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8C0" w:rsidRDefault="00A368C0"/>
    <w:p w:rsidR="005724A7" w:rsidRDefault="005724A7" w:rsidP="005724A7">
      <w:pPr>
        <w:pStyle w:val="Title"/>
        <w:rPr>
          <w:lang w:val="en-IE"/>
        </w:rPr>
      </w:pPr>
      <w:r w:rsidRPr="005724A7">
        <w:rPr>
          <w:lang w:val="en-IE"/>
        </w:rPr>
        <w:t>Paul Kelly – Seapoint Rugby Club</w:t>
      </w:r>
      <w:r w:rsidR="007C2201">
        <w:rPr>
          <w:lang w:val="en-IE"/>
        </w:rPr>
        <w:t xml:space="preserve"> </w:t>
      </w:r>
    </w:p>
    <w:p w:rsidR="005724A7" w:rsidRPr="005724A7" w:rsidRDefault="005724A7" w:rsidP="005724A7">
      <w:pPr>
        <w:rPr>
          <w:lang w:val="en-IE"/>
        </w:rPr>
      </w:pPr>
    </w:p>
    <w:p w:rsidR="00C06B5C" w:rsidRPr="00C06B5C" w:rsidRDefault="00C06B5C" w:rsidP="007C2201">
      <w:pPr>
        <w:jc w:val="both"/>
        <w:rPr>
          <w:lang w:val="en-IE"/>
        </w:rPr>
      </w:pPr>
      <w:r w:rsidRPr="00C06B5C">
        <w:rPr>
          <w:lang w:val="en-IE"/>
        </w:rPr>
        <w:t xml:space="preserve">Paul Kelly, also known as PK, is a well-known and popular rugby </w:t>
      </w:r>
      <w:r w:rsidR="007C2201">
        <w:rPr>
          <w:lang w:val="en-IE"/>
        </w:rPr>
        <w:t xml:space="preserve">player with Seapoint Rugby Club who </w:t>
      </w:r>
      <w:r w:rsidRPr="00C06B5C">
        <w:rPr>
          <w:lang w:val="en-IE"/>
        </w:rPr>
        <w:t xml:space="preserve">started his playing career in the 1980s at youth’s level in Seapoint.  In 1983 he moved to Pres </w:t>
      </w:r>
      <w:proofErr w:type="spellStart"/>
      <w:r w:rsidRPr="00C06B5C">
        <w:rPr>
          <w:lang w:val="en-IE"/>
        </w:rPr>
        <w:t>Glasthule</w:t>
      </w:r>
      <w:proofErr w:type="spellEnd"/>
      <w:r w:rsidRPr="00C06B5C">
        <w:rPr>
          <w:lang w:val="en-IE"/>
        </w:rPr>
        <w:t xml:space="preserve"> and following in his father's footsteps, he joined the front row.</w:t>
      </w:r>
    </w:p>
    <w:p w:rsidR="00C06B5C" w:rsidRPr="00C06B5C" w:rsidRDefault="007C2201" w:rsidP="007C2201">
      <w:pPr>
        <w:jc w:val="both"/>
        <w:rPr>
          <w:lang w:val="en-IE"/>
        </w:rPr>
      </w:pPr>
      <w:r>
        <w:rPr>
          <w:noProof/>
        </w:rPr>
        <mc:AlternateContent>
          <mc:Choice Requires="wps">
            <w:drawing>
              <wp:anchor distT="0" distB="0" distL="114300" distR="114300" simplePos="0" relativeHeight="251660288" behindDoc="1" locked="0" layoutInCell="1" allowOverlap="1" wp14:anchorId="4793F542" wp14:editId="1234CE67">
                <wp:simplePos x="0" y="0"/>
                <wp:positionH relativeFrom="column">
                  <wp:posOffset>144780</wp:posOffset>
                </wp:positionH>
                <wp:positionV relativeFrom="paragraph">
                  <wp:posOffset>4424045</wp:posOffset>
                </wp:positionV>
                <wp:extent cx="5566410" cy="635"/>
                <wp:effectExtent l="0" t="0" r="0" b="0"/>
                <wp:wrapTight wrapText="bothSides">
                  <wp:wrapPolygon edited="0">
                    <wp:start x="0" y="0"/>
                    <wp:lineTo x="0" y="20057"/>
                    <wp:lineTo x="21511" y="20057"/>
                    <wp:lineTo x="21511"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5566410" cy="635"/>
                        </a:xfrm>
                        <a:prstGeom prst="rect">
                          <a:avLst/>
                        </a:prstGeom>
                        <a:solidFill>
                          <a:prstClr val="white"/>
                        </a:solidFill>
                        <a:ln>
                          <a:noFill/>
                        </a:ln>
                      </wps:spPr>
                      <wps:txbx>
                        <w:txbxContent>
                          <w:p w:rsidR="007C2201" w:rsidRPr="007C2201" w:rsidRDefault="007C2201" w:rsidP="007C2201">
                            <w:pPr>
                              <w:pStyle w:val="Caption"/>
                              <w:rPr>
                                <w:noProof/>
                                <w:lang w:val="en-IE"/>
                              </w:rPr>
                            </w:pPr>
                            <w:r>
                              <w:rPr>
                                <w:lang w:val="en-IE"/>
                              </w:rPr>
                              <w:t xml:space="preserve">PK </w:t>
                            </w:r>
                            <w:r w:rsidRPr="007C2201">
                              <w:rPr>
                                <w:lang w:val="en-IE"/>
                              </w:rPr>
                              <w:t xml:space="preserve">presenting his jersey </w:t>
                            </w:r>
                            <w:r>
                              <w:rPr>
                                <w:lang w:val="en-IE"/>
                              </w:rPr>
                              <w:t>&amp;</w:t>
                            </w:r>
                            <w:r w:rsidRPr="007C2201">
                              <w:rPr>
                                <w:lang w:val="en-IE"/>
                              </w:rPr>
                              <w:t xml:space="preserve"> career medals to Seapoint President Barry Chadwick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793F542" id="_x0000_t202" coordsize="21600,21600" o:spt="202" path="m,l,21600r21600,l21600,xe">
                <v:stroke joinstyle="miter"/>
                <v:path gradientshapeok="t" o:connecttype="rect"/>
              </v:shapetype>
              <v:shape id="Text Box 6" o:spid="_x0000_s1026" type="#_x0000_t202" style="position:absolute;left:0;text-align:left;margin-left:11.4pt;margin-top:348.35pt;width:438.3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" stroked="f">
                <v:textbox style="mso-fit-shape-to-text:t" inset="0,0,0,0">
                  <w:txbxContent>
                    <w:p w:rsidR="007C2201" w:rsidRPr="007C2201" w:rsidRDefault="007C2201" w:rsidP="007C2201">
                      <w:pPr>
                        <w:pStyle w:val="Caption"/>
                        <w:rPr>
                          <w:noProof/>
                          <w:lang w:val="en-IE"/>
                        </w:rPr>
                      </w:pPr>
                      <w:r>
                        <w:rPr>
                          <w:lang w:val="en-IE"/>
                        </w:rPr>
                        <w:t xml:space="preserve">PK </w:t>
                      </w:r>
                      <w:r w:rsidRPr="007C2201">
                        <w:rPr>
                          <w:lang w:val="en-IE"/>
                        </w:rPr>
                        <w:t xml:space="preserve">presenting his jersey </w:t>
                      </w:r>
                      <w:r>
                        <w:rPr>
                          <w:lang w:val="en-IE"/>
                        </w:rPr>
                        <w:t>&amp;</w:t>
                      </w:r>
                      <w:r w:rsidRPr="007C2201">
                        <w:rPr>
                          <w:lang w:val="en-IE"/>
                        </w:rPr>
                        <w:t xml:space="preserve"> career medals to Seapoint President Barry Chadwick</w:t>
                      </w:r>
                    </w:p>
                  </w:txbxContent>
                </v:textbox>
                <w10:wrap type="tight"/>
              </v:shape>
            </w:pict>
          </mc:Fallback>
        </mc:AlternateContent>
      </w:r>
      <w:r>
        <w:rPr>
          <w:noProof/>
          <w:lang w:val="en-IE" w:eastAsia="en-IE"/>
        </w:rPr>
        <w:drawing>
          <wp:anchor distT="0" distB="0" distL="114300" distR="114300" simplePos="0" relativeHeight="251658240" behindDoc="1" locked="0" layoutInCell="1" allowOverlap="1">
            <wp:simplePos x="0" y="0"/>
            <wp:positionH relativeFrom="column">
              <wp:posOffset>144780</wp:posOffset>
            </wp:positionH>
            <wp:positionV relativeFrom="paragraph">
              <wp:posOffset>866140</wp:posOffset>
            </wp:positionV>
            <wp:extent cx="5566410" cy="3768725"/>
            <wp:effectExtent l="0" t="0" r="0" b="3175"/>
            <wp:wrapTight wrapText="bothSides">
              <wp:wrapPolygon edited="0">
                <wp:start x="0" y="0"/>
                <wp:lineTo x="0" y="21509"/>
                <wp:lineTo x="21511" y="21509"/>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dov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66410" cy="3768725"/>
                    </a:xfrm>
                    <a:prstGeom prst="rect">
                      <a:avLst/>
                    </a:prstGeom>
                  </pic:spPr>
                </pic:pic>
              </a:graphicData>
            </a:graphic>
            <wp14:sizeRelH relativeFrom="page">
              <wp14:pctWidth>0</wp14:pctWidth>
            </wp14:sizeRelH>
            <wp14:sizeRelV relativeFrom="page">
              <wp14:pctHeight>0</wp14:pctHeight>
            </wp14:sizeRelV>
          </wp:anchor>
        </w:drawing>
      </w:r>
      <w:r w:rsidR="00C06B5C" w:rsidRPr="00C06B5C">
        <w:rPr>
          <w:lang w:val="en-IE"/>
        </w:rPr>
        <w:t xml:space="preserve">Following school, he returned to Seapoint and played on the U19 teams that we beaten finalist in the Harry Gale Cup in 1985/86, going one better the following year winning the cup in the 1986/87 season. PK joined the Seapoint 1st XV for the remainder of the 1986/87 season along two of his u19 teammates, out-half Mick </w:t>
      </w:r>
      <w:proofErr w:type="spellStart"/>
      <w:r w:rsidR="00C06B5C" w:rsidRPr="00C06B5C">
        <w:rPr>
          <w:lang w:val="en-IE"/>
        </w:rPr>
        <w:t>McDonagh</w:t>
      </w:r>
      <w:proofErr w:type="spellEnd"/>
      <w:r w:rsidR="00C06B5C" w:rsidRPr="00C06B5C">
        <w:rPr>
          <w:lang w:val="en-IE"/>
        </w:rPr>
        <w:t xml:space="preserve"> &amp; full back John </w:t>
      </w:r>
      <w:proofErr w:type="spellStart"/>
      <w:r w:rsidR="00C06B5C" w:rsidRPr="00C06B5C">
        <w:rPr>
          <w:lang w:val="en-IE"/>
        </w:rPr>
        <w:t>Ledwitch</w:t>
      </w:r>
      <w:proofErr w:type="spellEnd"/>
      <w:r w:rsidR="00C06B5C" w:rsidRPr="00C06B5C">
        <w:rPr>
          <w:lang w:val="en-IE"/>
        </w:rPr>
        <w:t>. </w:t>
      </w:r>
    </w:p>
    <w:p w:rsidR="007E756F" w:rsidRDefault="00C06B5C" w:rsidP="007C2201">
      <w:pPr>
        <w:jc w:val="both"/>
        <w:rPr>
          <w:lang w:val="en-IE"/>
        </w:rPr>
      </w:pPr>
      <w:r w:rsidRPr="00C06B5C">
        <w:rPr>
          <w:lang w:val="en-IE"/>
        </w:rPr>
        <w:t xml:space="preserve">In 1991 PK joined Wanderers, playing his first AIL game on the main pitch in the old Lansdowne Road in October that year against Bangor, propping down against Irish International Jim McCoy, and playing along-side ex-Ireland captain Phillip Matthews and Irish International &amp; Leinster captain Kelvin Leahy.  After 3-years with Wanderers, PK moved to </w:t>
      </w:r>
      <w:proofErr w:type="spellStart"/>
      <w:r w:rsidRPr="00C06B5C">
        <w:rPr>
          <w:lang w:val="en-IE"/>
        </w:rPr>
        <w:t>Bective</w:t>
      </w:r>
      <w:proofErr w:type="spellEnd"/>
      <w:r w:rsidRPr="00C06B5C">
        <w:rPr>
          <w:lang w:val="en-IE"/>
        </w:rPr>
        <w:t xml:space="preserve"> to seek a new challenge.  He honed his front-row skills and played against some of Ireland's top forwards, including Reggie Corrigan the week Reggie received his first Irish contract.  Among his teammates in </w:t>
      </w:r>
      <w:proofErr w:type="spellStart"/>
      <w:r w:rsidRPr="00C06B5C">
        <w:rPr>
          <w:lang w:val="en-IE"/>
        </w:rPr>
        <w:t>Bective</w:t>
      </w:r>
      <w:proofErr w:type="spellEnd"/>
      <w:r w:rsidRPr="00C06B5C">
        <w:rPr>
          <w:lang w:val="en-IE"/>
        </w:rPr>
        <w:t xml:space="preserve"> was the up-and-coming backrow player by the name of Trevor Brennan, to whom PK was appointed “minder” for a season to try keep Trevor focused and on the pitch.  During his 7-seasons at </w:t>
      </w:r>
      <w:proofErr w:type="spellStart"/>
      <w:r w:rsidRPr="00C06B5C">
        <w:rPr>
          <w:lang w:val="en-IE"/>
        </w:rPr>
        <w:t>Bective</w:t>
      </w:r>
      <w:proofErr w:type="spellEnd"/>
      <w:r w:rsidRPr="00C06B5C">
        <w:rPr>
          <w:lang w:val="en-IE"/>
        </w:rPr>
        <w:t xml:space="preserve"> PK won the Metropolitan Cup with the club in 1995.</w:t>
      </w:r>
    </w:p>
    <w:p w:rsidR="00C06B5C" w:rsidRPr="00C06B5C" w:rsidRDefault="00C06B5C" w:rsidP="007C2201">
      <w:pPr>
        <w:jc w:val="both"/>
        <w:rPr>
          <w:lang w:val="en-IE"/>
        </w:rPr>
      </w:pPr>
      <w:r w:rsidRPr="00C06B5C">
        <w:rPr>
          <w:lang w:val="en-IE"/>
        </w:rPr>
        <w:lastRenderedPageBreak/>
        <w:t xml:space="preserve">In 2000, PK was told by the </w:t>
      </w:r>
      <w:proofErr w:type="spellStart"/>
      <w:r w:rsidRPr="00C06B5C">
        <w:rPr>
          <w:lang w:val="en-IE"/>
        </w:rPr>
        <w:t>Bective</w:t>
      </w:r>
      <w:proofErr w:type="spellEnd"/>
      <w:r w:rsidRPr="00C06B5C">
        <w:rPr>
          <w:lang w:val="en-IE"/>
        </w:rPr>
        <w:t xml:space="preserve"> coach he was too old to play senior rugby and should return to Seapoint, which he did.  In his first season back Seapoint won the 3</w:t>
      </w:r>
      <w:r w:rsidRPr="00C06B5C">
        <w:rPr>
          <w:vertAlign w:val="superscript"/>
          <w:lang w:val="en-IE"/>
        </w:rPr>
        <w:t>rd</w:t>
      </w:r>
      <w:r w:rsidRPr="00C06B5C">
        <w:rPr>
          <w:lang w:val="en-IE"/>
        </w:rPr>
        <w:t xml:space="preserve"> Division of the Leinster League and the Spencer Cup. The noughties proved very successful for Seapoint &amp; PK, winning 3 Metropolitan Cups (2005, 2006 &amp; 2008) 5 Spencer Cups (2001, 2003, 2004, 2007, &amp; 2009), Leinster League Division 2 in 2003, </w:t>
      </w:r>
      <w:proofErr w:type="spellStart"/>
      <w:r w:rsidRPr="00C06B5C">
        <w:rPr>
          <w:lang w:val="en-IE"/>
        </w:rPr>
        <w:t>Leainster</w:t>
      </w:r>
      <w:proofErr w:type="spellEnd"/>
      <w:r w:rsidRPr="00C06B5C">
        <w:rPr>
          <w:lang w:val="en-IE"/>
        </w:rPr>
        <w:t xml:space="preserve"> League Division 1 in 2004 &amp; 2009, the All-Ireland Junior Cup in 2007, and the provincial round robin &amp; promotion to the AIL in 2009.</w:t>
      </w:r>
    </w:p>
    <w:p w:rsidR="00C06B5C" w:rsidRPr="00C06B5C" w:rsidRDefault="00C06B5C" w:rsidP="007C2201">
      <w:pPr>
        <w:jc w:val="both"/>
        <w:rPr>
          <w:lang w:val="en-IE"/>
        </w:rPr>
      </w:pPr>
      <w:r w:rsidRPr="00C06B5C">
        <w:rPr>
          <w:lang w:val="en-IE"/>
        </w:rPr>
        <w:t xml:space="preserve">After “retiring” from senior rugby with </w:t>
      </w:r>
      <w:proofErr w:type="spellStart"/>
      <w:r w:rsidRPr="00C06B5C">
        <w:rPr>
          <w:lang w:val="en-IE"/>
        </w:rPr>
        <w:t>Bective</w:t>
      </w:r>
      <w:proofErr w:type="spellEnd"/>
      <w:r w:rsidRPr="00C06B5C">
        <w:rPr>
          <w:lang w:val="en-IE"/>
        </w:rPr>
        <w:t xml:space="preserve"> in 2000, PK was to play numerous AIL matches with Seapoint through the noughties.  PK started his last AIL game for Seapoint 1</w:t>
      </w:r>
      <w:r w:rsidRPr="00C06B5C">
        <w:rPr>
          <w:vertAlign w:val="superscript"/>
          <w:lang w:val="en-IE"/>
        </w:rPr>
        <w:t>st</w:t>
      </w:r>
      <w:r w:rsidRPr="00C06B5C">
        <w:rPr>
          <w:lang w:val="en-IE"/>
        </w:rPr>
        <w:t xml:space="preserve">s in 2018 at the age of 50, against </w:t>
      </w:r>
      <w:proofErr w:type="spellStart"/>
      <w:r w:rsidRPr="00C06B5C">
        <w:rPr>
          <w:lang w:val="en-IE"/>
        </w:rPr>
        <w:t>Midleton</w:t>
      </w:r>
      <w:proofErr w:type="spellEnd"/>
      <w:r w:rsidRPr="00C06B5C">
        <w:rPr>
          <w:lang w:val="en-IE"/>
        </w:rPr>
        <w:t xml:space="preserve"> for an AIL career spanning 26 years and four decades of first team rugby for Seapoint covering the 1980’s 1990’s 2000’s &amp; 2010’s.</w:t>
      </w:r>
    </w:p>
    <w:p w:rsidR="00C06B5C" w:rsidRPr="00C06B5C" w:rsidRDefault="00C06B5C" w:rsidP="007C2201">
      <w:pPr>
        <w:jc w:val="both"/>
        <w:rPr>
          <w:lang w:val="en-IE"/>
        </w:rPr>
      </w:pPr>
      <w:r w:rsidRPr="00C06B5C">
        <w:rPr>
          <w:lang w:val="en-IE"/>
        </w:rPr>
        <w:t>PK last competitive game for Seap</w:t>
      </w:r>
      <w:bookmarkStart w:id="0" w:name="_GoBack"/>
      <w:bookmarkEnd w:id="0"/>
      <w:r w:rsidRPr="00C06B5C">
        <w:rPr>
          <w:lang w:val="en-IE"/>
        </w:rPr>
        <w:t xml:space="preserve">oint was in February 2020, for the seconds against his old club </w:t>
      </w:r>
      <w:proofErr w:type="spellStart"/>
      <w:r w:rsidRPr="00C06B5C">
        <w:rPr>
          <w:lang w:val="en-IE"/>
        </w:rPr>
        <w:t>Bective</w:t>
      </w:r>
      <w:proofErr w:type="spellEnd"/>
      <w:r w:rsidRPr="00C06B5C">
        <w:rPr>
          <w:lang w:val="en-IE"/>
        </w:rPr>
        <w:t xml:space="preserve"> in the Leinster League Division 1a Seconds League, which Seapoint won.</w:t>
      </w:r>
    </w:p>
    <w:p w:rsidR="00C06B5C" w:rsidRPr="00C06B5C" w:rsidRDefault="00C06B5C" w:rsidP="007C2201">
      <w:pPr>
        <w:jc w:val="both"/>
        <w:rPr>
          <w:lang w:val="en-IE"/>
        </w:rPr>
      </w:pPr>
      <w:r w:rsidRPr="00C06B5C">
        <w:rPr>
          <w:lang w:val="en-IE"/>
        </w:rPr>
        <w:t>PK's playing career is an excellent example of his dedication and passion for rugby. His son, Darragh, is currently playing for the club’s Under 15 team and is showing great promise. Seapoint Rugby Club, its members, and friends congratulate PK on his great achievements in the sport of rugby and wish him all the best for the future.</w:t>
      </w:r>
    </w:p>
    <w:p w:rsidR="009F5D3E" w:rsidRDefault="007C2201">
      <w:pPr>
        <w:rPr>
          <w:lang w:val="en-IE"/>
        </w:rPr>
      </w:pPr>
      <w:r>
        <w:rPr>
          <w:noProof/>
          <w:lang w:val="en-IE" w:eastAsia="en-IE"/>
        </w:rPr>
        <w:t xml:space="preserve">  </w:t>
      </w:r>
      <w:r w:rsidR="005724A7">
        <w:rPr>
          <w:noProof/>
          <w:lang w:val="en-IE" w:eastAsia="en-IE"/>
        </w:rPr>
        <w:drawing>
          <wp:inline distT="0" distB="0" distL="0" distR="0">
            <wp:extent cx="2887980" cy="28879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ul_Kelly.JPG"/>
                    <pic:cNvPicPr/>
                  </pic:nvPicPr>
                  <pic:blipFill>
                    <a:blip r:embed="rId5">
                      <a:extLst>
                        <a:ext uri="{28A0092B-C50C-407E-A947-70E740481C1C}">
                          <a14:useLocalDpi xmlns:a14="http://schemas.microsoft.com/office/drawing/2010/main" val="0"/>
                        </a:ext>
                      </a:extLst>
                    </a:blip>
                    <a:stretch>
                      <a:fillRect/>
                    </a:stretch>
                  </pic:blipFill>
                  <pic:spPr>
                    <a:xfrm>
                      <a:off x="0" y="0"/>
                      <a:ext cx="2887980" cy="2887980"/>
                    </a:xfrm>
                    <a:prstGeom prst="rect">
                      <a:avLst/>
                    </a:prstGeom>
                  </pic:spPr>
                </pic:pic>
              </a:graphicData>
            </a:graphic>
          </wp:inline>
        </w:drawing>
      </w:r>
      <w:r>
        <w:rPr>
          <w:noProof/>
          <w:lang w:val="en-IE" w:eastAsia="en-IE"/>
        </w:rPr>
        <w:t xml:space="preserve">    </w:t>
      </w:r>
      <w:r w:rsidR="005724A7">
        <w:rPr>
          <w:noProof/>
          <w:lang w:val="en-IE" w:eastAsia="en-IE"/>
        </w:rPr>
        <w:drawing>
          <wp:inline distT="0" distB="0" distL="0" distR="0">
            <wp:extent cx="2607987" cy="2894330"/>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ul_Kelly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26877" cy="2915294"/>
                    </a:xfrm>
                    <a:prstGeom prst="rect">
                      <a:avLst/>
                    </a:prstGeom>
                  </pic:spPr>
                </pic:pic>
              </a:graphicData>
            </a:graphic>
          </wp:inline>
        </w:drawing>
      </w:r>
    </w:p>
    <w:p w:rsidR="009F5D3E" w:rsidRDefault="009F5D3E">
      <w:pPr>
        <w:rPr>
          <w:lang w:val="en-IE"/>
        </w:rPr>
      </w:pPr>
    </w:p>
    <w:p w:rsidR="005724A7" w:rsidRPr="005724A7" w:rsidRDefault="009F5D3E">
      <w:pPr>
        <w:rPr>
          <w:lang w:val="en-IE"/>
        </w:rPr>
      </w:pPr>
      <w:r>
        <w:rPr>
          <w:noProof/>
          <w:lang w:val="en-IE" w:eastAsia="en-IE"/>
        </w:rPr>
        <w:lastRenderedPageBreak/>
        <w:drawing>
          <wp:inline distT="0" distB="0" distL="0" distR="0">
            <wp:extent cx="5731510" cy="41795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inster League Winner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179570"/>
                    </a:xfrm>
                    <a:prstGeom prst="rect">
                      <a:avLst/>
                    </a:prstGeom>
                  </pic:spPr>
                </pic:pic>
              </a:graphicData>
            </a:graphic>
          </wp:inline>
        </w:drawing>
      </w:r>
    </w:p>
    <w:sectPr w:rsidR="005724A7" w:rsidRPr="005724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fr-FR" w:vendorID="64" w:dllVersion="131078" w:nlCheck="1" w:checkStyle="0"/>
  <w:activeWritingStyle w:appName="MSWord" w:lang="en-IE"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4A7"/>
    <w:rsid w:val="00001D16"/>
    <w:rsid w:val="00002EC5"/>
    <w:rsid w:val="00004DE0"/>
    <w:rsid w:val="00012CE4"/>
    <w:rsid w:val="00024839"/>
    <w:rsid w:val="00027C42"/>
    <w:rsid w:val="00034EFC"/>
    <w:rsid w:val="00034FFD"/>
    <w:rsid w:val="00040F3F"/>
    <w:rsid w:val="00042108"/>
    <w:rsid w:val="00044872"/>
    <w:rsid w:val="00047CBF"/>
    <w:rsid w:val="000535CD"/>
    <w:rsid w:val="00056A03"/>
    <w:rsid w:val="00057B75"/>
    <w:rsid w:val="00057DE0"/>
    <w:rsid w:val="0006080F"/>
    <w:rsid w:val="00062CBD"/>
    <w:rsid w:val="000714CE"/>
    <w:rsid w:val="00075312"/>
    <w:rsid w:val="00076BE3"/>
    <w:rsid w:val="000777A9"/>
    <w:rsid w:val="00077A5A"/>
    <w:rsid w:val="00077DCA"/>
    <w:rsid w:val="00081A6E"/>
    <w:rsid w:val="00082CF1"/>
    <w:rsid w:val="00090CAA"/>
    <w:rsid w:val="000925AF"/>
    <w:rsid w:val="00094B4F"/>
    <w:rsid w:val="000A191B"/>
    <w:rsid w:val="000A7956"/>
    <w:rsid w:val="000B0F64"/>
    <w:rsid w:val="000B2CCA"/>
    <w:rsid w:val="000B30C4"/>
    <w:rsid w:val="000B51E1"/>
    <w:rsid w:val="000C1033"/>
    <w:rsid w:val="000C3574"/>
    <w:rsid w:val="000C6355"/>
    <w:rsid w:val="000D287C"/>
    <w:rsid w:val="000E3261"/>
    <w:rsid w:val="000E715B"/>
    <w:rsid w:val="000E7315"/>
    <w:rsid w:val="0010131F"/>
    <w:rsid w:val="00102103"/>
    <w:rsid w:val="00113C4A"/>
    <w:rsid w:val="001149FD"/>
    <w:rsid w:val="00116ADE"/>
    <w:rsid w:val="00126658"/>
    <w:rsid w:val="00132FDE"/>
    <w:rsid w:val="0013428A"/>
    <w:rsid w:val="00140EE4"/>
    <w:rsid w:val="00143D87"/>
    <w:rsid w:val="00144343"/>
    <w:rsid w:val="00152343"/>
    <w:rsid w:val="00157F80"/>
    <w:rsid w:val="001614B8"/>
    <w:rsid w:val="001714CF"/>
    <w:rsid w:val="00180996"/>
    <w:rsid w:val="00182187"/>
    <w:rsid w:val="00187BC7"/>
    <w:rsid w:val="00196316"/>
    <w:rsid w:val="00196578"/>
    <w:rsid w:val="00196789"/>
    <w:rsid w:val="001A40EE"/>
    <w:rsid w:val="001B0367"/>
    <w:rsid w:val="001B4060"/>
    <w:rsid w:val="001B4B1F"/>
    <w:rsid w:val="001B6BD4"/>
    <w:rsid w:val="001C5E41"/>
    <w:rsid w:val="001E0AEB"/>
    <w:rsid w:val="001E25C1"/>
    <w:rsid w:val="001E3C30"/>
    <w:rsid w:val="001E5D19"/>
    <w:rsid w:val="001E6D40"/>
    <w:rsid w:val="001F4202"/>
    <w:rsid w:val="001F5111"/>
    <w:rsid w:val="001F7A4D"/>
    <w:rsid w:val="00200EC3"/>
    <w:rsid w:val="002070F7"/>
    <w:rsid w:val="00210765"/>
    <w:rsid w:val="00216B18"/>
    <w:rsid w:val="00217BF5"/>
    <w:rsid w:val="00236B2C"/>
    <w:rsid w:val="0024329D"/>
    <w:rsid w:val="00250DE5"/>
    <w:rsid w:val="00262039"/>
    <w:rsid w:val="0026280B"/>
    <w:rsid w:val="0026586C"/>
    <w:rsid w:val="00275E26"/>
    <w:rsid w:val="002A178D"/>
    <w:rsid w:val="002B7386"/>
    <w:rsid w:val="002D54B4"/>
    <w:rsid w:val="002D6022"/>
    <w:rsid w:val="002E6FB3"/>
    <w:rsid w:val="003015A0"/>
    <w:rsid w:val="003030BA"/>
    <w:rsid w:val="0030556B"/>
    <w:rsid w:val="00306883"/>
    <w:rsid w:val="00310994"/>
    <w:rsid w:val="00310F0D"/>
    <w:rsid w:val="00323276"/>
    <w:rsid w:val="003247DC"/>
    <w:rsid w:val="00326E96"/>
    <w:rsid w:val="0033502E"/>
    <w:rsid w:val="003372ED"/>
    <w:rsid w:val="003447FE"/>
    <w:rsid w:val="00362A75"/>
    <w:rsid w:val="0036368F"/>
    <w:rsid w:val="003709C3"/>
    <w:rsid w:val="003750C7"/>
    <w:rsid w:val="003871F7"/>
    <w:rsid w:val="00391FB9"/>
    <w:rsid w:val="0039784D"/>
    <w:rsid w:val="003A012E"/>
    <w:rsid w:val="003A7ED9"/>
    <w:rsid w:val="003C358C"/>
    <w:rsid w:val="003C72A7"/>
    <w:rsid w:val="003D342C"/>
    <w:rsid w:val="003D3548"/>
    <w:rsid w:val="003E1F49"/>
    <w:rsid w:val="003E2FF7"/>
    <w:rsid w:val="003E3C73"/>
    <w:rsid w:val="003E51E9"/>
    <w:rsid w:val="003E6610"/>
    <w:rsid w:val="003F02DB"/>
    <w:rsid w:val="003F54E7"/>
    <w:rsid w:val="00411646"/>
    <w:rsid w:val="00415411"/>
    <w:rsid w:val="004274CA"/>
    <w:rsid w:val="004308D7"/>
    <w:rsid w:val="0043448A"/>
    <w:rsid w:val="00435A97"/>
    <w:rsid w:val="004364AB"/>
    <w:rsid w:val="004434ED"/>
    <w:rsid w:val="004449EE"/>
    <w:rsid w:val="0045098B"/>
    <w:rsid w:val="00452CB4"/>
    <w:rsid w:val="00454517"/>
    <w:rsid w:val="00461B13"/>
    <w:rsid w:val="0046215E"/>
    <w:rsid w:val="004631F0"/>
    <w:rsid w:val="00463779"/>
    <w:rsid w:val="004676F9"/>
    <w:rsid w:val="0047429C"/>
    <w:rsid w:val="0047781C"/>
    <w:rsid w:val="00480AB9"/>
    <w:rsid w:val="00480EEA"/>
    <w:rsid w:val="0049013F"/>
    <w:rsid w:val="00494085"/>
    <w:rsid w:val="00497963"/>
    <w:rsid w:val="004A6588"/>
    <w:rsid w:val="004B27D5"/>
    <w:rsid w:val="004D6925"/>
    <w:rsid w:val="004E1BB8"/>
    <w:rsid w:val="004E5066"/>
    <w:rsid w:val="004E5BBC"/>
    <w:rsid w:val="004F0405"/>
    <w:rsid w:val="004F0F54"/>
    <w:rsid w:val="004F1BDB"/>
    <w:rsid w:val="004F5F9B"/>
    <w:rsid w:val="00516992"/>
    <w:rsid w:val="005214B1"/>
    <w:rsid w:val="00522B79"/>
    <w:rsid w:val="00530B7E"/>
    <w:rsid w:val="00532205"/>
    <w:rsid w:val="00532ABF"/>
    <w:rsid w:val="005528B1"/>
    <w:rsid w:val="005541E7"/>
    <w:rsid w:val="005545EB"/>
    <w:rsid w:val="0057201D"/>
    <w:rsid w:val="005724A7"/>
    <w:rsid w:val="00574F21"/>
    <w:rsid w:val="005779C9"/>
    <w:rsid w:val="0058170E"/>
    <w:rsid w:val="0058440A"/>
    <w:rsid w:val="005847F0"/>
    <w:rsid w:val="00587549"/>
    <w:rsid w:val="005A2C20"/>
    <w:rsid w:val="005A4550"/>
    <w:rsid w:val="005A557D"/>
    <w:rsid w:val="005A6832"/>
    <w:rsid w:val="005C0B9F"/>
    <w:rsid w:val="005C475C"/>
    <w:rsid w:val="005E0C66"/>
    <w:rsid w:val="005E1BDD"/>
    <w:rsid w:val="005E263E"/>
    <w:rsid w:val="005E40FB"/>
    <w:rsid w:val="005F3040"/>
    <w:rsid w:val="006030B2"/>
    <w:rsid w:val="00607642"/>
    <w:rsid w:val="00617F24"/>
    <w:rsid w:val="00620BB1"/>
    <w:rsid w:val="0062316F"/>
    <w:rsid w:val="00623180"/>
    <w:rsid w:val="00626B53"/>
    <w:rsid w:val="006330A1"/>
    <w:rsid w:val="0063411C"/>
    <w:rsid w:val="006352A4"/>
    <w:rsid w:val="00640B63"/>
    <w:rsid w:val="006557C0"/>
    <w:rsid w:val="00655AE0"/>
    <w:rsid w:val="00655B51"/>
    <w:rsid w:val="00657C43"/>
    <w:rsid w:val="00663D59"/>
    <w:rsid w:val="00665DC2"/>
    <w:rsid w:val="006673CF"/>
    <w:rsid w:val="006748C9"/>
    <w:rsid w:val="00684247"/>
    <w:rsid w:val="00685BC7"/>
    <w:rsid w:val="00691BE4"/>
    <w:rsid w:val="006A2FCE"/>
    <w:rsid w:val="006A303F"/>
    <w:rsid w:val="006A319E"/>
    <w:rsid w:val="006A41D0"/>
    <w:rsid w:val="006A4BCC"/>
    <w:rsid w:val="006B69A0"/>
    <w:rsid w:val="006C6794"/>
    <w:rsid w:val="006D22A8"/>
    <w:rsid w:val="006E5FB6"/>
    <w:rsid w:val="006F5145"/>
    <w:rsid w:val="00700B06"/>
    <w:rsid w:val="00715FF9"/>
    <w:rsid w:val="00717AEC"/>
    <w:rsid w:val="007206C1"/>
    <w:rsid w:val="007241EE"/>
    <w:rsid w:val="0072643D"/>
    <w:rsid w:val="007316D3"/>
    <w:rsid w:val="007317F4"/>
    <w:rsid w:val="00734516"/>
    <w:rsid w:val="0074602C"/>
    <w:rsid w:val="00753CD9"/>
    <w:rsid w:val="0076184E"/>
    <w:rsid w:val="00765BA3"/>
    <w:rsid w:val="00765E3F"/>
    <w:rsid w:val="007700A9"/>
    <w:rsid w:val="0077143D"/>
    <w:rsid w:val="0077175D"/>
    <w:rsid w:val="00773636"/>
    <w:rsid w:val="00777225"/>
    <w:rsid w:val="00777E2D"/>
    <w:rsid w:val="00792DA3"/>
    <w:rsid w:val="007A5798"/>
    <w:rsid w:val="007B0C7F"/>
    <w:rsid w:val="007B432B"/>
    <w:rsid w:val="007B547B"/>
    <w:rsid w:val="007B60FC"/>
    <w:rsid w:val="007C2201"/>
    <w:rsid w:val="007C4191"/>
    <w:rsid w:val="007D7298"/>
    <w:rsid w:val="007E756F"/>
    <w:rsid w:val="007F2389"/>
    <w:rsid w:val="00801BA5"/>
    <w:rsid w:val="00802486"/>
    <w:rsid w:val="00805094"/>
    <w:rsid w:val="00805CC1"/>
    <w:rsid w:val="00807BDF"/>
    <w:rsid w:val="00810260"/>
    <w:rsid w:val="008137CB"/>
    <w:rsid w:val="00813988"/>
    <w:rsid w:val="008141AA"/>
    <w:rsid w:val="00815B5F"/>
    <w:rsid w:val="00816F72"/>
    <w:rsid w:val="008215F7"/>
    <w:rsid w:val="0082228D"/>
    <w:rsid w:val="0082622A"/>
    <w:rsid w:val="00830354"/>
    <w:rsid w:val="0083327A"/>
    <w:rsid w:val="00834A5C"/>
    <w:rsid w:val="00844CEB"/>
    <w:rsid w:val="008502FC"/>
    <w:rsid w:val="00853A66"/>
    <w:rsid w:val="00856B67"/>
    <w:rsid w:val="00861F2E"/>
    <w:rsid w:val="008646B5"/>
    <w:rsid w:val="008748CA"/>
    <w:rsid w:val="00892B0C"/>
    <w:rsid w:val="00893776"/>
    <w:rsid w:val="008A1FB8"/>
    <w:rsid w:val="008A77D3"/>
    <w:rsid w:val="008B1BE2"/>
    <w:rsid w:val="008B3234"/>
    <w:rsid w:val="008B6AD7"/>
    <w:rsid w:val="008B7B8D"/>
    <w:rsid w:val="008C24BD"/>
    <w:rsid w:val="008C495A"/>
    <w:rsid w:val="008F5930"/>
    <w:rsid w:val="008F5BEC"/>
    <w:rsid w:val="00912735"/>
    <w:rsid w:val="00914815"/>
    <w:rsid w:val="00915629"/>
    <w:rsid w:val="009216C9"/>
    <w:rsid w:val="0092698B"/>
    <w:rsid w:val="00933443"/>
    <w:rsid w:val="00934975"/>
    <w:rsid w:val="00937FF5"/>
    <w:rsid w:val="00945A40"/>
    <w:rsid w:val="00947CAF"/>
    <w:rsid w:val="00954008"/>
    <w:rsid w:val="00967F76"/>
    <w:rsid w:val="00986864"/>
    <w:rsid w:val="00990CB8"/>
    <w:rsid w:val="0099580A"/>
    <w:rsid w:val="009A163F"/>
    <w:rsid w:val="009A2053"/>
    <w:rsid w:val="009A5EF8"/>
    <w:rsid w:val="009B5D95"/>
    <w:rsid w:val="009B66D7"/>
    <w:rsid w:val="009C1969"/>
    <w:rsid w:val="009C2947"/>
    <w:rsid w:val="009C6B68"/>
    <w:rsid w:val="009D4C14"/>
    <w:rsid w:val="009D7938"/>
    <w:rsid w:val="009E1348"/>
    <w:rsid w:val="009E2C6F"/>
    <w:rsid w:val="009E2C9D"/>
    <w:rsid w:val="009E5B82"/>
    <w:rsid w:val="009F02BB"/>
    <w:rsid w:val="009F0874"/>
    <w:rsid w:val="009F5128"/>
    <w:rsid w:val="009F5D3E"/>
    <w:rsid w:val="009F6B4B"/>
    <w:rsid w:val="00A03AB8"/>
    <w:rsid w:val="00A076A6"/>
    <w:rsid w:val="00A110A6"/>
    <w:rsid w:val="00A115DF"/>
    <w:rsid w:val="00A11F0A"/>
    <w:rsid w:val="00A13465"/>
    <w:rsid w:val="00A1600B"/>
    <w:rsid w:val="00A22084"/>
    <w:rsid w:val="00A22BE3"/>
    <w:rsid w:val="00A368C0"/>
    <w:rsid w:val="00A43D52"/>
    <w:rsid w:val="00A43FC2"/>
    <w:rsid w:val="00A44ADB"/>
    <w:rsid w:val="00A51416"/>
    <w:rsid w:val="00A622DF"/>
    <w:rsid w:val="00A71D05"/>
    <w:rsid w:val="00A74423"/>
    <w:rsid w:val="00A771AD"/>
    <w:rsid w:val="00A817BA"/>
    <w:rsid w:val="00A93494"/>
    <w:rsid w:val="00A9407D"/>
    <w:rsid w:val="00A962D6"/>
    <w:rsid w:val="00A96DB0"/>
    <w:rsid w:val="00AA1696"/>
    <w:rsid w:val="00AA2A9E"/>
    <w:rsid w:val="00AA7DDF"/>
    <w:rsid w:val="00AB017B"/>
    <w:rsid w:val="00AB2671"/>
    <w:rsid w:val="00AC194A"/>
    <w:rsid w:val="00AC3A89"/>
    <w:rsid w:val="00AD3FB5"/>
    <w:rsid w:val="00AD5E76"/>
    <w:rsid w:val="00AE0731"/>
    <w:rsid w:val="00AE3514"/>
    <w:rsid w:val="00AE4A99"/>
    <w:rsid w:val="00AE65AA"/>
    <w:rsid w:val="00B023BD"/>
    <w:rsid w:val="00B06682"/>
    <w:rsid w:val="00B06FBE"/>
    <w:rsid w:val="00B1221E"/>
    <w:rsid w:val="00B1631C"/>
    <w:rsid w:val="00B2084E"/>
    <w:rsid w:val="00B21684"/>
    <w:rsid w:val="00B22559"/>
    <w:rsid w:val="00B25B3E"/>
    <w:rsid w:val="00B26390"/>
    <w:rsid w:val="00B313B5"/>
    <w:rsid w:val="00B407EE"/>
    <w:rsid w:val="00B446E4"/>
    <w:rsid w:val="00B45C58"/>
    <w:rsid w:val="00B46D1D"/>
    <w:rsid w:val="00B55FDA"/>
    <w:rsid w:val="00B6791E"/>
    <w:rsid w:val="00B83A6C"/>
    <w:rsid w:val="00B90D72"/>
    <w:rsid w:val="00B928E5"/>
    <w:rsid w:val="00BA0520"/>
    <w:rsid w:val="00BA24BD"/>
    <w:rsid w:val="00BA2CCC"/>
    <w:rsid w:val="00BB0693"/>
    <w:rsid w:val="00BC653B"/>
    <w:rsid w:val="00BD1F42"/>
    <w:rsid w:val="00BD5268"/>
    <w:rsid w:val="00BE0182"/>
    <w:rsid w:val="00BE2738"/>
    <w:rsid w:val="00BE6289"/>
    <w:rsid w:val="00BE7ABA"/>
    <w:rsid w:val="00BF73EA"/>
    <w:rsid w:val="00BF7AC7"/>
    <w:rsid w:val="00C063F2"/>
    <w:rsid w:val="00C06B5C"/>
    <w:rsid w:val="00C10A29"/>
    <w:rsid w:val="00C11AC0"/>
    <w:rsid w:val="00C1290D"/>
    <w:rsid w:val="00C12F9A"/>
    <w:rsid w:val="00C16940"/>
    <w:rsid w:val="00C22C1E"/>
    <w:rsid w:val="00C238A3"/>
    <w:rsid w:val="00C25695"/>
    <w:rsid w:val="00C25BCD"/>
    <w:rsid w:val="00C263BF"/>
    <w:rsid w:val="00C371B8"/>
    <w:rsid w:val="00C429E5"/>
    <w:rsid w:val="00C4317B"/>
    <w:rsid w:val="00C45142"/>
    <w:rsid w:val="00C5086D"/>
    <w:rsid w:val="00C544EC"/>
    <w:rsid w:val="00C60644"/>
    <w:rsid w:val="00C70A12"/>
    <w:rsid w:val="00C82643"/>
    <w:rsid w:val="00CA025B"/>
    <w:rsid w:val="00CA525C"/>
    <w:rsid w:val="00CA5299"/>
    <w:rsid w:val="00CA69E7"/>
    <w:rsid w:val="00CC6A93"/>
    <w:rsid w:val="00CC73FD"/>
    <w:rsid w:val="00CD00DC"/>
    <w:rsid w:val="00CD7459"/>
    <w:rsid w:val="00CE4619"/>
    <w:rsid w:val="00CE705D"/>
    <w:rsid w:val="00CF02D6"/>
    <w:rsid w:val="00D024E6"/>
    <w:rsid w:val="00D03AFF"/>
    <w:rsid w:val="00D03EDF"/>
    <w:rsid w:val="00D04C10"/>
    <w:rsid w:val="00D05516"/>
    <w:rsid w:val="00D169E2"/>
    <w:rsid w:val="00D17A91"/>
    <w:rsid w:val="00D25340"/>
    <w:rsid w:val="00D3268A"/>
    <w:rsid w:val="00D37800"/>
    <w:rsid w:val="00D41B62"/>
    <w:rsid w:val="00D42C82"/>
    <w:rsid w:val="00D43D1B"/>
    <w:rsid w:val="00D44456"/>
    <w:rsid w:val="00D45085"/>
    <w:rsid w:val="00D469BE"/>
    <w:rsid w:val="00D5355C"/>
    <w:rsid w:val="00D705B1"/>
    <w:rsid w:val="00D7238F"/>
    <w:rsid w:val="00D76DB8"/>
    <w:rsid w:val="00D82658"/>
    <w:rsid w:val="00DA0747"/>
    <w:rsid w:val="00DA07FE"/>
    <w:rsid w:val="00DA68A0"/>
    <w:rsid w:val="00DB09B4"/>
    <w:rsid w:val="00DB1D2A"/>
    <w:rsid w:val="00DB2A2E"/>
    <w:rsid w:val="00DC0CD1"/>
    <w:rsid w:val="00DC509A"/>
    <w:rsid w:val="00DC5368"/>
    <w:rsid w:val="00DC5FAD"/>
    <w:rsid w:val="00DD6830"/>
    <w:rsid w:val="00DE2872"/>
    <w:rsid w:val="00DE374F"/>
    <w:rsid w:val="00DE7D8C"/>
    <w:rsid w:val="00DF15C7"/>
    <w:rsid w:val="00E31C6B"/>
    <w:rsid w:val="00E33483"/>
    <w:rsid w:val="00E40AF2"/>
    <w:rsid w:val="00E42849"/>
    <w:rsid w:val="00E50795"/>
    <w:rsid w:val="00E547DE"/>
    <w:rsid w:val="00E6799C"/>
    <w:rsid w:val="00E800CF"/>
    <w:rsid w:val="00E8567C"/>
    <w:rsid w:val="00E9690B"/>
    <w:rsid w:val="00EA3B08"/>
    <w:rsid w:val="00EB480B"/>
    <w:rsid w:val="00EC44BC"/>
    <w:rsid w:val="00EC4CBF"/>
    <w:rsid w:val="00EC737D"/>
    <w:rsid w:val="00ED10CD"/>
    <w:rsid w:val="00ED1599"/>
    <w:rsid w:val="00ED336A"/>
    <w:rsid w:val="00ED3851"/>
    <w:rsid w:val="00ED73D3"/>
    <w:rsid w:val="00EE16DC"/>
    <w:rsid w:val="00EE1D47"/>
    <w:rsid w:val="00EE2F52"/>
    <w:rsid w:val="00EF3982"/>
    <w:rsid w:val="00EF7130"/>
    <w:rsid w:val="00F02AFF"/>
    <w:rsid w:val="00F03C08"/>
    <w:rsid w:val="00F10953"/>
    <w:rsid w:val="00F228A8"/>
    <w:rsid w:val="00F26103"/>
    <w:rsid w:val="00F27570"/>
    <w:rsid w:val="00F32562"/>
    <w:rsid w:val="00F32BD4"/>
    <w:rsid w:val="00F46089"/>
    <w:rsid w:val="00F477E7"/>
    <w:rsid w:val="00F54B02"/>
    <w:rsid w:val="00F574C4"/>
    <w:rsid w:val="00F574E1"/>
    <w:rsid w:val="00F578A5"/>
    <w:rsid w:val="00F60249"/>
    <w:rsid w:val="00F62F7C"/>
    <w:rsid w:val="00F640E1"/>
    <w:rsid w:val="00F70424"/>
    <w:rsid w:val="00F71D04"/>
    <w:rsid w:val="00F85445"/>
    <w:rsid w:val="00F86A0A"/>
    <w:rsid w:val="00F878B9"/>
    <w:rsid w:val="00F91BD8"/>
    <w:rsid w:val="00F965B1"/>
    <w:rsid w:val="00F96712"/>
    <w:rsid w:val="00FA1BA0"/>
    <w:rsid w:val="00FA7854"/>
    <w:rsid w:val="00FB04CE"/>
    <w:rsid w:val="00FB11DE"/>
    <w:rsid w:val="00FB2387"/>
    <w:rsid w:val="00FB309F"/>
    <w:rsid w:val="00FB7E5B"/>
    <w:rsid w:val="00FC22FF"/>
    <w:rsid w:val="00FD3154"/>
    <w:rsid w:val="00FD5D76"/>
    <w:rsid w:val="00FE21B2"/>
    <w:rsid w:val="00FE271A"/>
    <w:rsid w:val="00FE5567"/>
    <w:rsid w:val="00FE55F6"/>
    <w:rsid w:val="00FE5CF7"/>
    <w:rsid w:val="00FE5D82"/>
    <w:rsid w:val="00FF3641"/>
    <w:rsid w:val="00FF3E5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5FC3F"/>
  <w15:chartTrackingRefBased/>
  <w15:docId w15:val="{D12BC4AC-ED99-448B-9776-09E48301B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724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4A7"/>
    <w:rPr>
      <w:rFonts w:asciiTheme="majorHAnsi" w:eastAsiaTheme="majorEastAsia" w:hAnsiTheme="majorHAnsi" w:cstheme="majorBidi"/>
      <w:spacing w:val="-10"/>
      <w:kern w:val="28"/>
      <w:sz w:val="56"/>
      <w:szCs w:val="56"/>
      <w:lang w:val="fr-FR"/>
    </w:rPr>
  </w:style>
  <w:style w:type="paragraph" w:styleId="Caption">
    <w:name w:val="caption"/>
    <w:basedOn w:val="Normal"/>
    <w:next w:val="Normal"/>
    <w:uiPriority w:val="35"/>
    <w:unhideWhenUsed/>
    <w:qFormat/>
    <w:rsid w:val="007C220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477274">
      <w:bodyDiv w:val="1"/>
      <w:marLeft w:val="0"/>
      <w:marRight w:val="0"/>
      <w:marTop w:val="0"/>
      <w:marBottom w:val="0"/>
      <w:divBdr>
        <w:top w:val="none" w:sz="0" w:space="0" w:color="auto"/>
        <w:left w:val="none" w:sz="0" w:space="0" w:color="auto"/>
        <w:bottom w:val="none" w:sz="0" w:space="0" w:color="auto"/>
        <w:right w:val="none" w:sz="0" w:space="0" w:color="auto"/>
      </w:divBdr>
      <w:divsChild>
        <w:div w:id="1136070378">
          <w:marLeft w:val="0"/>
          <w:marRight w:val="0"/>
          <w:marTop w:val="0"/>
          <w:marBottom w:val="0"/>
          <w:divBdr>
            <w:top w:val="none" w:sz="0" w:space="0" w:color="auto"/>
            <w:left w:val="none" w:sz="0" w:space="0" w:color="auto"/>
            <w:bottom w:val="none" w:sz="0" w:space="0" w:color="auto"/>
            <w:right w:val="none" w:sz="0" w:space="0" w:color="auto"/>
          </w:divBdr>
        </w:div>
        <w:div w:id="985742143">
          <w:marLeft w:val="0"/>
          <w:marRight w:val="0"/>
          <w:marTop w:val="0"/>
          <w:marBottom w:val="0"/>
          <w:divBdr>
            <w:top w:val="none" w:sz="0" w:space="0" w:color="auto"/>
            <w:left w:val="none" w:sz="0" w:space="0" w:color="auto"/>
            <w:bottom w:val="none" w:sz="0" w:space="0" w:color="auto"/>
            <w:right w:val="none" w:sz="0" w:space="0" w:color="auto"/>
          </w:divBdr>
        </w:div>
        <w:div w:id="2024355735">
          <w:marLeft w:val="0"/>
          <w:marRight w:val="0"/>
          <w:marTop w:val="0"/>
          <w:marBottom w:val="0"/>
          <w:divBdr>
            <w:top w:val="none" w:sz="0" w:space="0" w:color="auto"/>
            <w:left w:val="none" w:sz="0" w:space="0" w:color="auto"/>
            <w:bottom w:val="none" w:sz="0" w:space="0" w:color="auto"/>
            <w:right w:val="none" w:sz="0" w:space="0" w:color="auto"/>
          </w:divBdr>
        </w:div>
      </w:divsChild>
    </w:div>
    <w:div w:id="1261989779">
      <w:bodyDiv w:val="1"/>
      <w:marLeft w:val="0"/>
      <w:marRight w:val="0"/>
      <w:marTop w:val="0"/>
      <w:marBottom w:val="0"/>
      <w:divBdr>
        <w:top w:val="none" w:sz="0" w:space="0" w:color="auto"/>
        <w:left w:val="none" w:sz="0" w:space="0" w:color="auto"/>
        <w:bottom w:val="none" w:sz="0" w:space="0" w:color="auto"/>
        <w:right w:val="none" w:sz="0" w:space="0" w:color="auto"/>
      </w:divBdr>
    </w:div>
    <w:div w:id="1487942622">
      <w:bodyDiv w:val="1"/>
      <w:marLeft w:val="0"/>
      <w:marRight w:val="0"/>
      <w:marTop w:val="0"/>
      <w:marBottom w:val="0"/>
      <w:divBdr>
        <w:top w:val="none" w:sz="0" w:space="0" w:color="auto"/>
        <w:left w:val="none" w:sz="0" w:space="0" w:color="auto"/>
        <w:bottom w:val="none" w:sz="0" w:space="0" w:color="auto"/>
        <w:right w:val="none" w:sz="0" w:space="0" w:color="auto"/>
      </w:divBdr>
    </w:div>
    <w:div w:id="1668708927">
      <w:bodyDiv w:val="1"/>
      <w:marLeft w:val="0"/>
      <w:marRight w:val="0"/>
      <w:marTop w:val="0"/>
      <w:marBottom w:val="0"/>
      <w:divBdr>
        <w:top w:val="none" w:sz="0" w:space="0" w:color="auto"/>
        <w:left w:val="none" w:sz="0" w:space="0" w:color="auto"/>
        <w:bottom w:val="none" w:sz="0" w:space="0" w:color="auto"/>
        <w:right w:val="none" w:sz="0" w:space="0" w:color="auto"/>
      </w:divBdr>
      <w:divsChild>
        <w:div w:id="439182642">
          <w:marLeft w:val="0"/>
          <w:marRight w:val="0"/>
          <w:marTop w:val="0"/>
          <w:marBottom w:val="0"/>
          <w:divBdr>
            <w:top w:val="none" w:sz="0" w:space="0" w:color="auto"/>
            <w:left w:val="none" w:sz="0" w:space="0" w:color="auto"/>
            <w:bottom w:val="none" w:sz="0" w:space="0" w:color="auto"/>
            <w:right w:val="none" w:sz="0" w:space="0" w:color="auto"/>
          </w:divBdr>
        </w:div>
        <w:div w:id="1393502092">
          <w:marLeft w:val="0"/>
          <w:marRight w:val="0"/>
          <w:marTop w:val="0"/>
          <w:marBottom w:val="0"/>
          <w:divBdr>
            <w:top w:val="none" w:sz="0" w:space="0" w:color="auto"/>
            <w:left w:val="none" w:sz="0" w:space="0" w:color="auto"/>
            <w:bottom w:val="none" w:sz="0" w:space="0" w:color="auto"/>
            <w:right w:val="none" w:sz="0" w:space="0" w:color="auto"/>
          </w:divBdr>
        </w:div>
        <w:div w:id="1167941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247</TotalTime>
  <Pages>3</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Seamus ODoherty</dc:creator>
  <cp:keywords/>
  <dc:description/>
  <cp:lastModifiedBy>Seamus ODoherty</cp:lastModifiedBy>
  <cp:revision>5</cp:revision>
  <dcterms:created xsi:type="dcterms:W3CDTF">2023-02-24T16:59:00Z</dcterms:created>
  <dcterms:modified xsi:type="dcterms:W3CDTF">2023-02-28T20:38:00Z</dcterms:modified>
</cp:coreProperties>
</file>