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AB" w:rsidRPr="00FB1387" w:rsidRDefault="00020CAB" w:rsidP="00FB1387">
      <w:pPr>
        <w:rPr>
          <w:b/>
          <w:bCs/>
          <w:u w:val="single"/>
        </w:rPr>
      </w:pPr>
    </w:p>
    <w:p w:rsidR="00020CAB" w:rsidRPr="00FB1387" w:rsidRDefault="00FB1387" w:rsidP="00FB1387">
      <w:pPr>
        <w:rPr>
          <w:b/>
          <w:bCs/>
        </w:rPr>
      </w:pPr>
      <w:r>
        <w:rPr>
          <w:b/>
          <w:bCs/>
          <w:noProof/>
          <w:u w:val="single"/>
          <w:lang w:eastAsia="cs-CZ"/>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934627" cy="942288"/>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KACKO_BLACK - kop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627" cy="942288"/>
                    </a:xfrm>
                    <a:prstGeom prst="rect">
                      <a:avLst/>
                    </a:prstGeom>
                  </pic:spPr>
                </pic:pic>
              </a:graphicData>
            </a:graphic>
          </wp:anchor>
        </w:drawing>
      </w:r>
      <w:r w:rsidR="00020CAB" w:rsidRPr="00FB1387">
        <w:rPr>
          <w:b/>
          <w:bCs/>
          <w:u w:val="single"/>
        </w:rPr>
        <w:t>PŘIHLÁŠKA</w:t>
      </w:r>
      <w:r w:rsidR="00020CAB" w:rsidRPr="00FB1387">
        <w:rPr>
          <w:b/>
          <w:bCs/>
        </w:rPr>
        <w:t xml:space="preserve"> </w:t>
      </w:r>
      <w:r w:rsidR="00EC719B" w:rsidRPr="00FB1387">
        <w:rPr>
          <w:b/>
          <w:bCs/>
        </w:rPr>
        <w:t>na</w:t>
      </w:r>
      <w:r w:rsidR="009E6615">
        <w:rPr>
          <w:b/>
          <w:bCs/>
        </w:rPr>
        <w:t xml:space="preserve"> !Intenzivní kurz šití pro dospělé 2019</w:t>
      </w:r>
      <w:r w:rsidR="00FB36DC" w:rsidRPr="00FB1387">
        <w:rPr>
          <w:b/>
          <w:bCs/>
        </w:rPr>
        <w:t>“</w:t>
      </w:r>
    </w:p>
    <w:p w:rsidR="00FB36DC" w:rsidRPr="00FB1387" w:rsidRDefault="00FB36DC" w:rsidP="00FB1387">
      <w:pPr>
        <w:rPr>
          <w:b/>
          <w:bCs/>
        </w:rPr>
      </w:pPr>
      <w:r w:rsidRPr="00FB1387">
        <w:t>www.kackojicin.cz</w:t>
      </w:r>
    </w:p>
    <w:p w:rsidR="00FB36DC" w:rsidRPr="00FB1387" w:rsidRDefault="00FB36DC" w:rsidP="00FB1387">
      <w:pPr>
        <w:rPr>
          <w:b/>
          <w:bCs/>
        </w:rPr>
      </w:pPr>
    </w:p>
    <w:p w:rsidR="00020CAB" w:rsidRPr="00FB1387" w:rsidRDefault="00020CAB" w:rsidP="00FB1387"/>
    <w:p w:rsidR="00FB1387" w:rsidRDefault="00FB1387" w:rsidP="00FB1387"/>
    <w:p w:rsidR="00FB1387" w:rsidRDefault="00FB1387" w:rsidP="00FB1387"/>
    <w:p w:rsidR="00FB1387" w:rsidRPr="00FB1387" w:rsidRDefault="00840A29" w:rsidP="00FB1387">
      <w:r>
        <w:t>Jméno a příjmení</w:t>
      </w:r>
      <w:r w:rsidR="00020CAB" w:rsidRPr="00FB1387">
        <w:t xml:space="preserve"> </w:t>
      </w:r>
      <w:r w:rsidR="00FB36DC" w:rsidRPr="00FB1387">
        <w:t>účastníka</w:t>
      </w:r>
      <w:r w:rsidR="00FB1387">
        <w:t xml:space="preserve"> </w:t>
      </w:r>
      <w:r w:rsidR="00FB1387">
        <w:rPr>
          <w:b/>
        </w:rPr>
        <w:t>*</w:t>
      </w:r>
    </w:p>
    <w:p w:rsidR="00FB36DC" w:rsidRPr="00FB1387" w:rsidRDefault="00FB36DC" w:rsidP="00FB1387"/>
    <w:p w:rsidR="00FB36DC" w:rsidRPr="00FB1387" w:rsidRDefault="00FB36DC" w:rsidP="00FB1387"/>
    <w:p w:rsidR="00020CAB" w:rsidRPr="00FB1387" w:rsidRDefault="00020CAB" w:rsidP="00FB1387">
      <w:r w:rsidRPr="00FB1387">
        <w:t xml:space="preserve"> …………………………………………………………………………........................................</w:t>
      </w:r>
    </w:p>
    <w:p w:rsidR="00020CAB" w:rsidRPr="00FB1387" w:rsidRDefault="00020CAB" w:rsidP="00FB1387"/>
    <w:p w:rsidR="00020CAB" w:rsidRPr="00FB1387" w:rsidRDefault="00020CAB" w:rsidP="00FB1387"/>
    <w:p w:rsidR="00020CAB" w:rsidRPr="00FB1387" w:rsidRDefault="00FB1387" w:rsidP="00FB1387">
      <w:r>
        <w:t xml:space="preserve">Adresa domů </w:t>
      </w:r>
      <w:r w:rsidR="00020CAB" w:rsidRPr="00FB1387">
        <w:t xml:space="preserve"> </w:t>
      </w:r>
      <w:r>
        <w:rPr>
          <w:b/>
        </w:rPr>
        <w:t>*</w:t>
      </w:r>
      <w:r w:rsidR="009E6615">
        <w:rPr>
          <w:b/>
        </w:rPr>
        <w:tab/>
      </w:r>
      <w:r w:rsidR="00020CAB" w:rsidRPr="00FB1387">
        <w:t>………………………………………………..............................................</w:t>
      </w:r>
    </w:p>
    <w:p w:rsidR="00020CAB" w:rsidRPr="00FB1387" w:rsidRDefault="00020CAB" w:rsidP="00FB1387"/>
    <w:p w:rsidR="00020CAB" w:rsidRPr="00FB1387" w:rsidRDefault="00020CAB" w:rsidP="00FB1387"/>
    <w:p w:rsidR="00020CAB" w:rsidRDefault="00020CAB" w:rsidP="00FB1387">
      <w:r w:rsidRPr="00FB1387">
        <w:t xml:space="preserve">Telefon, mobil </w:t>
      </w:r>
      <w:r w:rsidR="00840A29">
        <w:rPr>
          <w:b/>
        </w:rPr>
        <w:t>*</w:t>
      </w:r>
      <w:r w:rsidRPr="00FB1387">
        <w:t xml:space="preserve"> </w:t>
      </w:r>
      <w:r w:rsidR="009E6615">
        <w:tab/>
      </w:r>
      <w:r w:rsidRPr="00FB1387">
        <w:t>…………………</w:t>
      </w:r>
      <w:r w:rsidR="00840A29">
        <w:t>…………</w:t>
      </w:r>
      <w:r w:rsidRPr="00FB1387">
        <w:t>…………</w:t>
      </w:r>
      <w:r w:rsidR="009E6615">
        <w:t>……………………………………</w:t>
      </w:r>
      <w:r w:rsidRPr="00FB1387">
        <w:t>…</w:t>
      </w:r>
      <w:r w:rsidRPr="00FB1387">
        <w:tab/>
      </w:r>
    </w:p>
    <w:p w:rsidR="009E6615" w:rsidRDefault="009E6615" w:rsidP="00FB1387"/>
    <w:p w:rsidR="009E6615" w:rsidRDefault="009E6615" w:rsidP="009E6615">
      <w:r>
        <w:t xml:space="preserve">Email </w:t>
      </w:r>
      <w:r w:rsidRPr="00FB1387">
        <w:rPr>
          <w:rStyle w:val="woocommerce-input-wrapper"/>
          <w:color w:val="666667"/>
        </w:rPr>
        <w:t> *</w:t>
      </w:r>
      <w:r>
        <w:rPr>
          <w:rStyle w:val="woocommerce-input-wrapper"/>
          <w:color w:val="666667"/>
        </w:rPr>
        <w:t xml:space="preserve">     </w:t>
      </w:r>
      <w:r>
        <w:rPr>
          <w:rStyle w:val="woocommerce-input-wrapper"/>
          <w:color w:val="666667"/>
        </w:rPr>
        <w:tab/>
      </w:r>
      <w:r>
        <w:rPr>
          <w:rStyle w:val="woocommerce-input-wrapper"/>
          <w:color w:val="666667"/>
        </w:rPr>
        <w:tab/>
      </w:r>
      <w:r w:rsidRPr="00FB1387">
        <w:t>…………………</w:t>
      </w:r>
      <w:r>
        <w:t>…………</w:t>
      </w:r>
      <w:r w:rsidRPr="00FB1387">
        <w:t>…………</w:t>
      </w:r>
      <w:r>
        <w:t>……………………………………</w:t>
      </w:r>
      <w:r w:rsidRPr="00FB1387">
        <w:t>…</w:t>
      </w:r>
    </w:p>
    <w:p w:rsidR="00840A29" w:rsidRDefault="00840A29" w:rsidP="00FB1387"/>
    <w:p w:rsidR="00020CAB" w:rsidRPr="00FB1387" w:rsidRDefault="00020CAB" w:rsidP="00FB1387"/>
    <w:p w:rsidR="00FB1387" w:rsidRPr="00FB1387" w:rsidRDefault="00FB1387" w:rsidP="00FB1387">
      <w:pPr>
        <w:pStyle w:val="form-row"/>
        <w:shd w:val="clear" w:color="auto" w:fill="FFFFFF"/>
        <w:spacing w:before="0" w:beforeAutospacing="0" w:after="0" w:afterAutospacing="0"/>
        <w:rPr>
          <w:color w:val="666667"/>
        </w:rPr>
      </w:pPr>
      <w:r w:rsidRPr="00FB1387">
        <w:rPr>
          <w:rStyle w:val="woocommerce-input-wrapper"/>
          <w:color w:val="66666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6pt" o:ole="">
            <v:imagedata r:id="rId8" o:title=""/>
          </v:shape>
          <w:control r:id="rId9" w:name="DefaultOcxName11" w:shapeid="_x0000_i1032"/>
        </w:object>
      </w:r>
      <w:r w:rsidRPr="00FB1387">
        <w:rPr>
          <w:rStyle w:val="woocommerce-input-wrapper"/>
          <w:color w:val="666667"/>
        </w:rPr>
        <w:t>   Potvrzuji, že jsem si přečetl</w:t>
      </w:r>
      <w:r w:rsidR="00840A29">
        <w:rPr>
          <w:rStyle w:val="woocommerce-input-wrapper"/>
          <w:color w:val="666667"/>
        </w:rPr>
        <w:t>/a</w:t>
      </w:r>
      <w:r w:rsidRPr="00FB1387">
        <w:rPr>
          <w:rStyle w:val="woocommerce-input-wrapper"/>
          <w:color w:val="666667"/>
        </w:rPr>
        <w:t xml:space="preserve"> jsem následující informace o zpracování osobních údajů: </w:t>
      </w:r>
      <w:hyperlink r:id="rId10" w:tgtFrame="_blank" w:history="1">
        <w:r w:rsidRPr="00FB1387">
          <w:rPr>
            <w:rStyle w:val="Hypertextovodkaz"/>
            <w:color w:val="14BED5"/>
          </w:rPr>
          <w:t>K-klub- středisko volného času, Jičín, Valdštejnovo nám. 99 se při zpracování osobních údajů řídí zásadami, které jsou s tímto nařízením v souladu</w:t>
        </w:r>
      </w:hyperlink>
      <w:r w:rsidRPr="00FB1387">
        <w:rPr>
          <w:rStyle w:val="woocommerce-input-wrapper"/>
          <w:color w:val="666667"/>
        </w:rPr>
        <w:t> *</w:t>
      </w:r>
      <w:r w:rsidR="009E6615">
        <w:rPr>
          <w:rStyle w:val="woocommerce-input-wrapper"/>
          <w:color w:val="666667"/>
        </w:rPr>
        <w:t xml:space="preserve"> na</w:t>
      </w:r>
      <w:r w:rsidR="00840A29">
        <w:rPr>
          <w:rStyle w:val="woocommerce-input-wrapper"/>
          <w:color w:val="666667"/>
        </w:rPr>
        <w:t xml:space="preserve"> webu K-klubu</w:t>
      </w:r>
      <w:r w:rsidR="009E6615">
        <w:rPr>
          <w:rStyle w:val="woocommerce-input-wrapper"/>
          <w:color w:val="666667"/>
        </w:rPr>
        <w:t xml:space="preserve"> nebo v pokračování na této přihlášce</w:t>
      </w:r>
      <w:bookmarkStart w:id="0" w:name="_GoBack"/>
      <w:bookmarkEnd w:id="0"/>
    </w:p>
    <w:p w:rsidR="00FB1387" w:rsidRPr="00FB1387" w:rsidRDefault="00FB1387" w:rsidP="00FB1387">
      <w:pPr>
        <w:pStyle w:val="form-row"/>
        <w:shd w:val="clear" w:color="auto" w:fill="FFFFFF"/>
        <w:spacing w:before="0" w:beforeAutospacing="0" w:after="0" w:afterAutospacing="0"/>
        <w:rPr>
          <w:color w:val="666667"/>
        </w:rPr>
      </w:pPr>
      <w:r w:rsidRPr="00FB1387">
        <w:rPr>
          <w:rStyle w:val="woocommerce-input-wrapper"/>
          <w:color w:val="666667"/>
        </w:rPr>
        <w:object w:dxaOrig="225" w:dyaOrig="225">
          <v:shape id="_x0000_i1035" type="#_x0000_t75" style="width:18pt;height:15.6pt" o:ole="">
            <v:imagedata r:id="rId8" o:title=""/>
          </v:shape>
          <w:control r:id="rId11" w:name="DefaultOcxName" w:shapeid="_x0000_i1035"/>
        </w:object>
      </w:r>
      <w:r w:rsidRPr="00FB1387">
        <w:rPr>
          <w:rStyle w:val="woocommerce-input-wrapper"/>
          <w:color w:val="666667"/>
        </w:rPr>
        <w:t>Odesláním přihlášky účastník zájmového vzdělávání souhlasí s </w:t>
      </w:r>
      <w:hyperlink r:id="rId12" w:tgtFrame="_blank" w:history="1">
        <w:r w:rsidRPr="00FB1387">
          <w:rPr>
            <w:rStyle w:val="Hypertextovodkaz"/>
            <w:color w:val="14BED5"/>
          </w:rPr>
          <w:t>vnitřním řádek K-KLUBU</w:t>
        </w:r>
      </w:hyperlink>
      <w:r w:rsidRPr="00FB1387">
        <w:rPr>
          <w:rStyle w:val="woocommerce-input-wrapper"/>
          <w:color w:val="666667"/>
        </w:rPr>
        <w:t> *</w:t>
      </w:r>
    </w:p>
    <w:p w:rsidR="00FB1387" w:rsidRPr="00FB1387" w:rsidRDefault="00FB1387" w:rsidP="00FB1387">
      <w:pPr>
        <w:pStyle w:val="form-row"/>
        <w:shd w:val="clear" w:color="auto" w:fill="FFFFFF"/>
        <w:spacing w:before="0" w:beforeAutospacing="0" w:after="0" w:afterAutospacing="0"/>
        <w:rPr>
          <w:rStyle w:val="optional"/>
          <w:color w:val="666667"/>
        </w:rPr>
      </w:pPr>
      <w:r w:rsidRPr="00FB1387">
        <w:rPr>
          <w:rStyle w:val="woocommerce-input-wrapper"/>
          <w:color w:val="666667"/>
        </w:rPr>
        <w:object w:dxaOrig="225" w:dyaOrig="225">
          <v:shape id="_x0000_i1038" type="#_x0000_t75" style="width:18pt;height:15.6pt" o:ole="">
            <v:imagedata r:id="rId8" o:title=""/>
          </v:shape>
          <w:control r:id="rId13" w:name="DefaultOcxName1" w:shapeid="_x0000_i1038"/>
        </w:object>
      </w:r>
      <w:r w:rsidRPr="00FB1387">
        <w:rPr>
          <w:rStyle w:val="woocommerce-input-wrapper"/>
          <w:color w:val="666667"/>
        </w:rPr>
        <w:t>     Souhlasím s </w:t>
      </w:r>
      <w:hyperlink r:id="rId14" w:tgtFrame="_blank" w:history="1">
        <w:r w:rsidRPr="00FB1387">
          <w:rPr>
            <w:rStyle w:val="Hypertextovodkaz"/>
            <w:color w:val="14BED5"/>
          </w:rPr>
          <w:t>pořizováním fotografií, videí a zvukových záznamů</w:t>
        </w:r>
      </w:hyperlink>
      <w:r w:rsidRPr="00FB1387">
        <w:rPr>
          <w:rStyle w:val="woocommerce-input-wrapper"/>
          <w:color w:val="666667"/>
        </w:rPr>
        <w:t> </w:t>
      </w:r>
      <w:r w:rsidRPr="00FB1387">
        <w:rPr>
          <w:rStyle w:val="optional"/>
          <w:color w:val="666667"/>
        </w:rPr>
        <w:t>(volitelný)</w:t>
      </w:r>
    </w:p>
    <w:p w:rsidR="00FB1387" w:rsidRPr="00FB1387" w:rsidRDefault="00FB1387" w:rsidP="00FB1387">
      <w:pPr>
        <w:pStyle w:val="form-row"/>
        <w:shd w:val="clear" w:color="auto" w:fill="FFFFFF"/>
        <w:spacing w:before="0" w:beforeAutospacing="0" w:after="0" w:afterAutospacing="0"/>
        <w:rPr>
          <w:color w:val="666667"/>
        </w:rPr>
      </w:pPr>
    </w:p>
    <w:p w:rsidR="00020CAB" w:rsidRPr="00FB1387" w:rsidRDefault="00020CAB" w:rsidP="00FB1387"/>
    <w:p w:rsidR="009E6615" w:rsidRDefault="00FB1387" w:rsidP="00AF5D61">
      <w:pPr>
        <w:pStyle w:val="Odstavecseseznamem"/>
        <w:ind w:left="284"/>
      </w:pPr>
      <w:r w:rsidRPr="00FB1387">
        <w:rPr>
          <w:rStyle w:val="woocommerce-input-wrapper"/>
          <w:color w:val="666667"/>
        </w:rPr>
        <w:t xml:space="preserve"> * </w:t>
      </w:r>
      <w:r w:rsidRPr="00FB1387">
        <w:t>Povinný údaj</w:t>
      </w:r>
      <w:r w:rsidR="00020CAB" w:rsidRPr="00FB1387">
        <w:t xml:space="preserve">     </w:t>
      </w:r>
      <w:r w:rsidR="00020CAB" w:rsidRPr="00FB1387">
        <w:tab/>
      </w: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9E6615" w:rsidRDefault="009E6615" w:rsidP="00AF5D61">
      <w:pPr>
        <w:pStyle w:val="Odstavecseseznamem"/>
        <w:ind w:left="284"/>
      </w:pPr>
    </w:p>
    <w:p w:rsidR="00FB36DC" w:rsidRPr="00FB1387" w:rsidRDefault="00020CAB" w:rsidP="00AF5D61">
      <w:pPr>
        <w:pStyle w:val="Odstavecseseznamem"/>
        <w:ind w:left="284"/>
      </w:pPr>
      <w:r w:rsidRPr="00FB1387">
        <w:tab/>
        <w:t xml:space="preserve"> </w:t>
      </w:r>
    </w:p>
    <w:p w:rsidR="00FB36DC" w:rsidRPr="00FB1387" w:rsidRDefault="00FB36DC" w:rsidP="00FB1387">
      <w:r w:rsidRPr="00FB1387">
        <w:t>DŮLEŽITÉ INFORMACE - NETISKNĚTE</w:t>
      </w:r>
    </w:p>
    <w:p w:rsidR="00FB36DC" w:rsidRPr="00FB36DC" w:rsidRDefault="00FB36DC" w:rsidP="00FB36DC">
      <w:pPr>
        <w:shd w:val="clear" w:color="auto" w:fill="FFFFFF"/>
        <w:suppressAutoHyphens w:val="0"/>
        <w:jc w:val="center"/>
        <w:outlineLvl w:val="0"/>
        <w:rPr>
          <w:rFonts w:ascii="inherit" w:hAnsi="inherit"/>
          <w:b/>
          <w:bCs/>
          <w:caps/>
          <w:color w:val="1E1E1E"/>
          <w:kern w:val="36"/>
          <w:sz w:val="54"/>
          <w:szCs w:val="54"/>
          <w:lang w:eastAsia="cs-CZ"/>
        </w:rPr>
      </w:pPr>
      <w:r w:rsidRPr="00FB36DC">
        <w:rPr>
          <w:rFonts w:ascii="inherit" w:hAnsi="inherit"/>
          <w:b/>
          <w:bCs/>
          <w:caps/>
          <w:color w:val="1E1E1E"/>
          <w:kern w:val="36"/>
          <w:sz w:val="54"/>
          <w:szCs w:val="54"/>
          <w:lang w:eastAsia="cs-CZ"/>
        </w:rPr>
        <w:t>GDPR</w:t>
      </w:r>
    </w:p>
    <w:p w:rsidR="00FB36DC" w:rsidRPr="00FB36DC" w:rsidRDefault="00FB36DC" w:rsidP="00FB36DC">
      <w:pPr>
        <w:numPr>
          <w:ilvl w:val="0"/>
          <w:numId w:val="1"/>
        </w:numPr>
        <w:shd w:val="clear" w:color="auto" w:fill="FFFFFF"/>
        <w:suppressAutoHyphens w:val="0"/>
        <w:ind w:left="-225"/>
        <w:rPr>
          <w:rFonts w:ascii="Roboto-Regular" w:hAnsi="Roboto-Regular"/>
          <w:color w:val="666667"/>
          <w:sz w:val="21"/>
          <w:szCs w:val="21"/>
          <w:lang w:eastAsia="cs-CZ"/>
        </w:rPr>
      </w:pPr>
      <w:r w:rsidRPr="00FB36DC">
        <w:rPr>
          <w:rFonts w:ascii="Roboto-Regular" w:hAnsi="Roboto-Regular"/>
          <w:b/>
          <w:bCs/>
          <w:color w:val="666667"/>
          <w:sz w:val="21"/>
          <w:szCs w:val="21"/>
          <w:lang w:eastAsia="cs-CZ"/>
        </w:rPr>
        <w:t>Zásady zpracování osobních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(v souladu s článkem 5 Nařízení GDPR)</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K-klub- středisko volného času, Jičín, Valdštejnovo nám. 99 se při zpracování osobních údajů řídí zásadami, které jsou v souladu s článkem 5 Nařízení o ochraně osobních údajů (679/2016):</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Osobní údaje musí být:</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ve vztahu k subjektu údajů zpracovávány korektně a zákonným a transparentním způsobem („zákonnost, korektnost a transparentnost“);</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shromažďovány pro určité, výslovně vyjádřené a legitimní účely a nesmějí být dále zpracovávány způsobem, který je s těmito účely neslučitelný; další zpracování pro účely archivace ve veřejném zájmu, pro účely vědeckého či historického výzkumu nebo pro statistické účely se podle čl. 89 odst. 1 nepovažuje za neslučitelné s původními účely („účelové omezení“);</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přiměřené, relevantní a omezené na nezbytný rozsah ve vztahu k účelu, pro který jsou zpracovávány („minimalizace údajů“);</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přesné a v případě potřeby aktualizované; musí být přijata veškerá rozumná opatření, aby osobní údaje, které jsou nepřesné s přihlédnutím k účelům, pro které se zpracovávají, byly bezodkladně vymazány nebo opraveny („přesnost“);</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uloženy ve formě umožňující identifikaci subjektů údajů po dobu ne delší, než je nezbytné pro účely, pro které jsou zpracovávány; osobní údaje lze uložit po delší dobu, pokud se zpracovávají výhradně pro účely archivace ve veřejném zájmu, pro účely vědeckého či historického výzkumu nebo pro statistické účely podle čl. 89 odst. 1, a to za předpokladu provedení příslušných technických a organizačních opatření požadovaných tímto nařízením s cílem zaručit práva a svobody subjektu údajů („omezení uložení“);</w:t>
      </w:r>
    </w:p>
    <w:p w:rsidR="00FB36DC" w:rsidRPr="00FB36DC" w:rsidRDefault="00FB36DC" w:rsidP="00FB36DC">
      <w:pPr>
        <w:numPr>
          <w:ilvl w:val="0"/>
          <w:numId w:val="2"/>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 („integrita a důvěrnost“)</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FB36DC">
      <w:pPr>
        <w:numPr>
          <w:ilvl w:val="0"/>
          <w:numId w:val="3"/>
        </w:numPr>
        <w:shd w:val="clear" w:color="auto" w:fill="FFFFFF"/>
        <w:suppressAutoHyphens w:val="0"/>
        <w:ind w:left="-225"/>
        <w:rPr>
          <w:rFonts w:ascii="Roboto-Regular" w:hAnsi="Roboto-Regular"/>
          <w:color w:val="666667"/>
          <w:sz w:val="21"/>
          <w:szCs w:val="21"/>
          <w:lang w:eastAsia="cs-CZ"/>
        </w:rPr>
      </w:pPr>
      <w:r w:rsidRPr="00FB36DC">
        <w:rPr>
          <w:rFonts w:ascii="Roboto-Regular" w:hAnsi="Roboto-Regular"/>
          <w:b/>
          <w:bCs/>
          <w:color w:val="666667"/>
          <w:sz w:val="21"/>
          <w:szCs w:val="21"/>
          <w:lang w:eastAsia="cs-CZ"/>
        </w:rPr>
        <w:t>Kontaktní údaje SVČ jako správce osobních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K-klub-středisko volného času, Jičín</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adresa: Valdštejnovo nám. 99, 50601 Jičín</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elektronická adresa: ekonom@k-klub.jicin.cz</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tel. 493 532 451, mob. 603 373 828</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Odloučená pracoviště:</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K-klub 2 + ubytovna                                   Centrum přírodních věd – Hvězdárna</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Valdštejnovo nám.2, 50601 Jičín                  Raisova 310, 50601 Jičín</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color w:val="666667"/>
          <w:sz w:val="21"/>
          <w:szCs w:val="21"/>
          <w:lang w:eastAsia="cs-CZ"/>
        </w:rPr>
        <w:t>(vchod z ulice Smiřických)                            </w:t>
      </w:r>
      <w:hyperlink r:id="rId15" w:history="1">
        <w:r w:rsidRPr="00FB36DC">
          <w:rPr>
            <w:rFonts w:ascii="Roboto-Regular" w:hAnsi="Roboto-Regular"/>
            <w:color w:val="14BED5"/>
            <w:sz w:val="21"/>
            <w:szCs w:val="21"/>
            <w:u w:val="single"/>
            <w:lang w:eastAsia="cs-CZ"/>
          </w:rPr>
          <w:t>www.hvezdarnajicin.cz</w:t>
        </w:r>
      </w:hyperlink>
      <w:r w:rsidRPr="00FB36DC">
        <w:rPr>
          <w:rFonts w:ascii="Roboto-Regular" w:hAnsi="Roboto-Regular"/>
          <w:color w:val="666667"/>
          <w:sz w:val="21"/>
          <w:szCs w:val="21"/>
          <w:lang w:eastAsia="cs-CZ"/>
        </w:rPr>
        <w:t>    mob. 737 203 504</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 </w:t>
      </w:r>
    </w:p>
    <w:p w:rsidR="00FB36DC" w:rsidRPr="00FB36DC" w:rsidRDefault="00FB36DC" w:rsidP="00FB36DC">
      <w:pPr>
        <w:numPr>
          <w:ilvl w:val="0"/>
          <w:numId w:val="4"/>
        </w:numPr>
        <w:shd w:val="clear" w:color="auto" w:fill="FFFFFF"/>
        <w:suppressAutoHyphens w:val="0"/>
        <w:ind w:left="-225"/>
        <w:rPr>
          <w:rFonts w:ascii="Roboto-Regular" w:hAnsi="Roboto-Regular"/>
          <w:color w:val="666667"/>
          <w:sz w:val="21"/>
          <w:szCs w:val="21"/>
          <w:lang w:eastAsia="cs-CZ"/>
        </w:rPr>
      </w:pPr>
      <w:r w:rsidRPr="00FB36DC">
        <w:rPr>
          <w:rFonts w:ascii="Roboto-Regular" w:hAnsi="Roboto-Regular"/>
          <w:b/>
          <w:bCs/>
          <w:color w:val="666667"/>
          <w:sz w:val="21"/>
          <w:szCs w:val="21"/>
          <w:lang w:eastAsia="cs-CZ"/>
        </w:rPr>
        <w:t>Pověřenec pro ochranu osobních údajů</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Kontaktní údaje pověřence pro ochranu osobních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Mgr. Martin Hlava</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zaměstnanec města Jičín zařazený do MěÚ Jičín, Žižkovo náměstí 18</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lastRenderedPageBreak/>
        <w:t>tel.: 493545110</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mobil: 737269884</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e-mail: hlava@mujicin.cz</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FB36DC">
      <w:pPr>
        <w:numPr>
          <w:ilvl w:val="0"/>
          <w:numId w:val="5"/>
        </w:numPr>
        <w:shd w:val="clear" w:color="auto" w:fill="FFFFFF"/>
        <w:suppressAutoHyphens w:val="0"/>
        <w:ind w:left="-225"/>
        <w:rPr>
          <w:rFonts w:ascii="Roboto-Regular" w:hAnsi="Roboto-Regular"/>
          <w:color w:val="666667"/>
          <w:sz w:val="21"/>
          <w:szCs w:val="21"/>
          <w:lang w:eastAsia="cs-CZ"/>
        </w:rPr>
      </w:pPr>
      <w:r w:rsidRPr="00FB36DC">
        <w:rPr>
          <w:rFonts w:ascii="Roboto-Regular" w:hAnsi="Roboto-Regular"/>
          <w:b/>
          <w:bCs/>
          <w:color w:val="666667"/>
          <w:sz w:val="21"/>
          <w:szCs w:val="21"/>
          <w:lang w:eastAsia="cs-CZ"/>
        </w:rPr>
        <w:t>Práva subjektu údajů</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Vaše práva můžete uplatnit:</w:t>
      </w:r>
    </w:p>
    <w:p w:rsidR="00FB36DC" w:rsidRPr="00FB36DC" w:rsidRDefault="00FB36DC" w:rsidP="00FB36DC">
      <w:pPr>
        <w:numPr>
          <w:ilvl w:val="0"/>
          <w:numId w:val="6"/>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prostřednictvím pověřence pro ochranu osobních údajů, jímž je Mgr. Martin Hlava, zaměstnanec města Jičín zařazený do MěÚ Jičín, Žižkovo náměstí 18, tel.: 493545110, mobil: 737269884, e-mail: hlava@mujicin.cz</w:t>
      </w:r>
    </w:p>
    <w:p w:rsidR="00FB36DC" w:rsidRPr="00FB36DC" w:rsidRDefault="00FB36DC" w:rsidP="00FB36DC">
      <w:pPr>
        <w:numPr>
          <w:ilvl w:val="0"/>
          <w:numId w:val="6"/>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přímo u správce – tj. organizace nejlépe na e-mailové adrese ekonom@k-klub.jicin.cz</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Pokud se jedná o Vaše případné žádosti o výkon níže uvedených práv (podle článků 15 až 22 obecného nařízení), musí být informace o přijatých opatřeních poskytnuta bez zbytečného odkladu a v každém případě do jednoho měsíce od obdržení žádosti. Lhůtu lze ve výjimečných případech prodloužit o dva měsíce, o čemž musí být subjekt údajů ze strany správce informován, včetně důvodů prodloužení.</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Práva subjektu údajů:</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Právo na přístup k osobním údajům</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Co se rozumí přístupem k osobním údajům?</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Přístupem k osobním údajům se rozumí oprávnění subjektu údajů na základě jeho aktivní žádosti získat od správce informaci (potvrzení), zda jsou či nejsou jeho osobní údaje zpracovávány a pokud jsou zpracovávány, má subjekt údajů právo tyto osobní údaje získat a zároveň má právo získat následující informace:</w:t>
      </w:r>
    </w:p>
    <w:p w:rsidR="00FB36DC" w:rsidRPr="00FB36DC" w:rsidRDefault="00FB36DC" w:rsidP="00FB36DC">
      <w:pPr>
        <w:numPr>
          <w:ilvl w:val="0"/>
          <w:numId w:val="7"/>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účely zpracování, kategorie dotčených osobních údajů, příjemci nebo kategorie příjemců, kterým osobní údaje byly nebo budou zpřístupněny, plánovaná doba, po kterou budou osobní údaje uloženy, existence práva požadovat od správce opravu nebo výmaz osobních údajů, právo vznést námitku, právo podat stížnost u dozorového úřadu, veškeré dostupné informace o zdroji osobních údajů, pokud nejsou získány od subjektu údajů, skutečnost, že dochází k automatizovanému rozhodování, včetně profilování.</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Pokud správce o fyzické osobě žádné údaje nezpracovává, poskytuje se informace, že osobní údaje tazatele nejsou předmětem zpracování osobních údajů ze strany správce. </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Právo na opravu</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Co když jsou údaje nepřesné?</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má právo na opravu nepřesných osobních údajů, které se ho týkají. Toto právo vyvěrá ze zásady přesnosti. Neznamená to povinnost správce aktivně vyhledávat nepřesné údaje (avšak nic mu v tom ani nebrání), ani to neznamená povinnost správce např. každoročně požadovat po subjektu údajů aktualizaci jeho údajů. Pokud se subjekt údajů domnívá, že správce zpracovává jeho nepřesné údaje, upozorní jej na to. Je povinností správce, pokud mu subjekt údajů oznámí, že požaduje opravu jeho osobních údajů, zabývat se jeho žádostí.</w:t>
      </w:r>
    </w:p>
    <w:p w:rsidR="00AF5D61"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r w:rsidRPr="00FB36DC">
        <w:rPr>
          <w:rFonts w:ascii="Roboto-Regular" w:hAnsi="Roboto-Regular"/>
          <w:b/>
          <w:bCs/>
          <w:color w:val="666667"/>
          <w:sz w:val="21"/>
          <w:szCs w:val="21"/>
          <w:lang w:eastAsia="cs-CZ"/>
        </w:rPr>
        <w:t>Právo na omezení zpracování</w:t>
      </w:r>
      <w:r w:rsidR="00AF5D61">
        <w:rPr>
          <w:rFonts w:ascii="Roboto-Regular" w:hAnsi="Roboto-Regular"/>
          <w:color w:val="666667"/>
          <w:sz w:val="21"/>
          <w:szCs w:val="21"/>
          <w:lang w:eastAsia="cs-CZ"/>
        </w:rPr>
        <w:t xml:space="preserve"> </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má právo na to, aby správce omezil zpracování, v kterémkoli z těchto případů:</w:t>
      </w:r>
    </w:p>
    <w:p w:rsidR="00FB36DC" w:rsidRPr="00FB36DC" w:rsidRDefault="00FB36DC" w:rsidP="00FB36DC">
      <w:pPr>
        <w:numPr>
          <w:ilvl w:val="0"/>
          <w:numId w:val="8"/>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popírá přesnost osobních údajů, a to na dobu potřebnou k tomu, aby správce mohl přesnost osobních údajů ověřit;</w:t>
      </w:r>
    </w:p>
    <w:p w:rsidR="00FB36DC" w:rsidRPr="00FB36DC" w:rsidRDefault="00FB36DC" w:rsidP="00FB36DC">
      <w:pPr>
        <w:numPr>
          <w:ilvl w:val="0"/>
          <w:numId w:val="8"/>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zpracování je protiprávní a subjekt údajů odmítá výmaz osobních údajů a žádá místo toho o omezení jejich použití;</w:t>
      </w:r>
    </w:p>
    <w:p w:rsidR="00FB36DC" w:rsidRPr="00FB36DC" w:rsidRDefault="00FB36DC" w:rsidP="00FB36DC">
      <w:pPr>
        <w:numPr>
          <w:ilvl w:val="0"/>
          <w:numId w:val="8"/>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správce již osobní údaje nepotřebuje pro účely zpracování, ale subjekt údajů je požaduje pro určení, výkon nebo obhajobu právních nároků;</w:t>
      </w:r>
    </w:p>
    <w:p w:rsidR="00FB36DC" w:rsidRPr="00FB36DC" w:rsidRDefault="00FB36DC" w:rsidP="00FB36DC">
      <w:pPr>
        <w:numPr>
          <w:ilvl w:val="0"/>
          <w:numId w:val="8"/>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vznesl námitku proti zpracování podle čl. 21 odst. 1, dokud nebude ověřeno, zda oprávněné důvody správce převažují nad oprávněnými důvody subjektu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lastRenderedPageBreak/>
        <w:t>Pokud bylo zpracování omezeno podle odstavce 1,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 Subjekt údajů, který dosáhl omezení zpracování podle odstavce 1, je správcem předem upozorněn na to, že bude omezení zpracování zrušeno.</w:t>
      </w:r>
    </w:p>
    <w:p w:rsidR="00FB36DC" w:rsidRPr="00FB36DC"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r w:rsidRPr="00FB36DC">
        <w:rPr>
          <w:rFonts w:ascii="Roboto-Regular" w:hAnsi="Roboto-Regular"/>
          <w:b/>
          <w:bCs/>
          <w:color w:val="666667"/>
          <w:sz w:val="21"/>
          <w:szCs w:val="21"/>
          <w:lang w:eastAsia="cs-CZ"/>
        </w:rPr>
        <w:t>Právo na přenositelnost</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Co znamená právo na přenositelnost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Právo na přenositelnost je zcela nové právo subjektu údajů, jehož podstatou je možnost za určitých podmínek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Společné podmínky k aplikaci práva na přenositelnost – musí jít o zpracování založené na právním důvodu souhlasu či smlouvě, zpracování se provádí automatizovaně. Výkonem práva na přenositelnost nesmí být nepříznivě dotčena práva a svobody jiných osob.</w:t>
      </w:r>
    </w:p>
    <w:p w:rsidR="00FB36DC" w:rsidRPr="00FB36DC"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r w:rsidRPr="00FB36DC">
        <w:rPr>
          <w:rFonts w:ascii="Roboto-Regular" w:hAnsi="Roboto-Regular"/>
          <w:b/>
          <w:bCs/>
          <w:color w:val="666667"/>
          <w:sz w:val="21"/>
          <w:szCs w:val="21"/>
          <w:lang w:eastAsia="cs-CZ"/>
        </w:rPr>
        <w:t>Právo vznést námitku</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Kdy lze vznést námitku proti zpracování osobních údajů</w:t>
      </w:r>
      <w:r w:rsidRPr="00FB36DC">
        <w:rPr>
          <w:rFonts w:ascii="Roboto-Regular" w:hAnsi="Roboto-Regular"/>
          <w:color w:val="666667"/>
          <w:sz w:val="21"/>
          <w:szCs w:val="21"/>
          <w:lang w:eastAsia="cs-CZ"/>
        </w:rPr>
        <w:t>?</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má z důvodů týkajících se jeho konkrétní situace právo kdykoli vznést námitku proti zpracování osobních údajů, které jsou zpracovávány na základě právních důvodů – zpracování je nezbytné pro plnění úkolu prováděného ve veřejném zájmu nebo při výkonu veřejné moci, kterým je správce pověřen; zpracování je nezbytné pro účely oprávněných zájmů příslušného správce či třetí strany.</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Správce osobní údaje dále nezpracovává, pokud neprokáže závažné oprávněné důvody pro zpracování, které převažují nad zájmy nebo právy a svobodami subjektu údajů, nebo pro určení, výkon nebo obhajobu právních nároků. Námitku lze vznést i proti zpracování osobních údajů pro účely přímého marketingu nebo profilování. Pokud subjekt údajů vznese námitku proti zpracování pro účely přímého marketingu, nebudou již osobní údaje pro tyto účely zpracovávány.</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b/>
          <w:bCs/>
          <w:color w:val="666667"/>
          <w:sz w:val="21"/>
          <w:szCs w:val="21"/>
          <w:lang w:eastAsia="cs-CZ"/>
        </w:rPr>
        <w:t> Právo podat stížnost u dozorového úřadu</w:t>
      </w:r>
    </w:p>
    <w:p w:rsidR="00FB36DC" w:rsidRPr="00FB36DC" w:rsidRDefault="00FB36DC" w:rsidP="00FB36DC">
      <w:pPr>
        <w:numPr>
          <w:ilvl w:val="0"/>
          <w:numId w:val="9"/>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Aniž jsou dotčeny jakékoliv jiné prostředky správní nebo soudní ochrany, má každý subjekt údajů právo podat stížnost u některého dozorového úřadu, zejména v členském státě svého obvyklého bydliště, místa výkonu zaměstnání nebo místa, kde došlo k údajnému porušení, pokud se subjekt údajů domnívá, že zpracováním jeho osobních údajů je porušeno toto nařízení.</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FB36DC">
      <w:pPr>
        <w:numPr>
          <w:ilvl w:val="0"/>
          <w:numId w:val="10"/>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Dozorový úřad, kterému byla stížnost podána, informuje stěžovatele o pokroku v řešení stížnosti a o jeho výsledku, jakož i o možnosti soudní ochrany.</w:t>
      </w:r>
    </w:p>
    <w:p w:rsidR="00AF5D61"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b/>
          <w:bCs/>
          <w:color w:val="666667"/>
          <w:sz w:val="21"/>
          <w:szCs w:val="21"/>
          <w:lang w:eastAsia="cs-CZ"/>
        </w:rPr>
        <w:t>Právo na odvolání souhlasu</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Podmínky vyjádření souhlasu:</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Pokud je zpracování založeno na souhlasu, musí být správce schopen doložit, že subjekt údajů udělil souhlas se zpracováním svých osobních údajů. Pokud je souhlas subjektu údajů vyjádřen písemným prohlášením, které se týká rovněž jiných skutečností, musí být žádost o vyjádření souhlasu předložena způsobem, který je od těchto jiných skutečností jasně odlišitelný, a je srozumitelný a snadno přístupný za použití jasných a jednoduchých jazykových prostředků. Jakákoli část tohoto prohlášení, která představuje porušení tohoto nařízení, není závazná.</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lastRenderedPageBreak/>
        <w:t>Subjekt údajů má právo svůj souhlas kdykoli odvolat. Odvoláním souhlasu není dotčena zákonnost zpracování vycházejícího ze souhlasu, který byl dán před jeho odvoláním. Před udělením souhlasu o tom bude subjekt údajů informován. Odvolat souhlas musí být stejně snadné jako jej poskytnout.</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Při posuzování toho, zda je souhlas svobodný, musí být důsledně zohledněna skutečnost, zda je mimo jiné plnění smlouvy, včetně poskytnutí služby, podmíněno souhlasem se zpracováním osobních údajů, které není pro plnění dané smlouvy nutné.</w:t>
      </w:r>
    </w:p>
    <w:p w:rsidR="00FB36DC" w:rsidRPr="00FB36DC"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r w:rsidRPr="00FB36DC">
        <w:rPr>
          <w:rFonts w:ascii="Roboto-Regular" w:hAnsi="Roboto-Regular"/>
          <w:b/>
          <w:bCs/>
          <w:color w:val="666667"/>
          <w:sz w:val="21"/>
          <w:szCs w:val="21"/>
          <w:lang w:eastAsia="cs-CZ"/>
        </w:rPr>
        <w:t>Právo nebýt předmětem žádného rozhodnutí založeného výhradně na automatizovaném zpracování, včetně profilování</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Jak chápat právo nebýt předmětem žádného rozhodnutí založeného výhradně na automatizovaném rozhodování?</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Toto právo zajišťuje subjektu údajů, že nebude předmětem rozhodnutí založeného výhradně na automatizovaném zpracování, včetně profilování, které má pro něho právní účinky nebo se ho obdobným způsobem významně dotýká. Jinými slovy, jde o zajištění, aby se o právních účincích nerozhodovalo automatizovanými postupy bez lidské ingerence, kromě možných výjimek.</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Automatizované rozhodování je přípustné v případě, kdy je nezbytné k uzavření nebo plnění smlouvy mezi subjektem údajů a správcem, pokud je povoleno právem EU nebo členským státem nebo pokud je založeno na výslovném souhlasu subjektu údajů. Nelze tak například automatizovaně pokutovat řidiče překračující rychlost, aniž by pokutu nepřezkoumal člověk.</w:t>
      </w:r>
    </w:p>
    <w:p w:rsidR="00FB36DC" w:rsidRPr="00FB36DC" w:rsidRDefault="00FB36DC" w:rsidP="00AF5D61">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r w:rsidRPr="00FB36DC">
        <w:rPr>
          <w:rFonts w:ascii="Roboto-Regular" w:hAnsi="Roboto-Regular"/>
          <w:b/>
          <w:bCs/>
          <w:color w:val="666667"/>
          <w:sz w:val="21"/>
          <w:szCs w:val="21"/>
          <w:lang w:eastAsia="cs-CZ"/>
        </w:rPr>
        <w:t>Právo na výmaz (právo být zapomenut)</w:t>
      </w:r>
    </w:p>
    <w:p w:rsidR="00FB36DC" w:rsidRPr="00FB36DC" w:rsidRDefault="00FB36DC" w:rsidP="00FB36DC">
      <w:pPr>
        <w:shd w:val="clear" w:color="auto" w:fill="FFFFFF"/>
        <w:suppressAutoHyphens w:val="0"/>
        <w:rPr>
          <w:rFonts w:ascii="Roboto-Regular" w:hAnsi="Roboto-Regular"/>
          <w:color w:val="666667"/>
          <w:sz w:val="21"/>
          <w:szCs w:val="21"/>
          <w:lang w:eastAsia="cs-CZ"/>
        </w:rPr>
      </w:pPr>
      <w:r w:rsidRPr="00FB36DC">
        <w:rPr>
          <w:rFonts w:ascii="Roboto-Regular" w:hAnsi="Roboto-Regular"/>
          <w:i/>
          <w:iCs/>
          <w:color w:val="666667"/>
          <w:sz w:val="21"/>
          <w:szCs w:val="21"/>
          <w:lang w:eastAsia="cs-CZ"/>
        </w:rPr>
        <w:t>Co znamená právo být zapomenut?</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Právo na výmaz (být zapomenut) představuje v obecném nařízení jinými slovy vyjádřenou povinnost správce zlikvidovat osobní údaje, pokud je splněna alespoň jedna podmínka:</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osobní údaje již nejsou potřebné pro účely, pro které byly shromážděny nebo jinak zpracovány,</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odvolá souhlas a neexistuje žádný další právní důvod pro zpracování,</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subjekt údajů vznese námitky proti zpracování a neexistují žádné převažující oprávněné důvody pro zpracování,</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osobní údaje byly zpracovány protiprávně,</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osobní údaje musí být vymazány ke splnění právní povinnosti,</w:t>
      </w:r>
    </w:p>
    <w:p w:rsidR="00FB36DC" w:rsidRPr="00FB36DC" w:rsidRDefault="00FB36DC" w:rsidP="00FB36DC">
      <w:pPr>
        <w:numPr>
          <w:ilvl w:val="0"/>
          <w:numId w:val="11"/>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osobní údaje byly shromážděny v souvislosti s nabídkou služeb informační společnosti podle článku 8 odst. 1 obecného nařízení.</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Právo na výmaz se tedy uplatní jen ve vyčtených bodech, tj. když nastane daná okolnost.</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Právo na výmaz není absolutní právo, které by subjektu údajů dávalo možnost žádat kdykoli a za jakékoli situace o vymazání osobních údajů. Nelze např. v rámci práva být zapomenut žádat likvidaci všech osobních údajů např. při ukončení zaměstnání či poskytování finančních služeb, jelikož na správce se vztahují povinnosti o dalším uchování některých osobních údajů.</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FB36DC">
      <w:pPr>
        <w:numPr>
          <w:ilvl w:val="0"/>
          <w:numId w:val="12"/>
        </w:numPr>
        <w:shd w:val="clear" w:color="auto" w:fill="FFFFFF"/>
        <w:suppressAutoHyphens w:val="0"/>
        <w:ind w:left="-225"/>
        <w:rPr>
          <w:rFonts w:ascii="Roboto-Regular" w:hAnsi="Roboto-Regular"/>
          <w:color w:val="666667"/>
          <w:sz w:val="21"/>
          <w:szCs w:val="21"/>
          <w:lang w:eastAsia="cs-CZ"/>
        </w:rPr>
      </w:pPr>
      <w:r w:rsidRPr="00FB36DC">
        <w:rPr>
          <w:rFonts w:ascii="Roboto-Regular" w:hAnsi="Roboto-Regular"/>
          <w:b/>
          <w:bCs/>
          <w:color w:val="666667"/>
          <w:sz w:val="21"/>
          <w:szCs w:val="21"/>
          <w:lang w:eastAsia="cs-CZ"/>
        </w:rPr>
        <w:t>Informace o zpracovávaných osobních údajích aneb jaké osobní údaje zpracováváme</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 </w:t>
      </w:r>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K -klub jako správce osobních údajů provádí zpracování, shromažďování, uchovávání, zveřejňování a likvidaci těchto osobních údajů:</w:t>
      </w:r>
    </w:p>
    <w:p w:rsidR="00FB36DC" w:rsidRPr="00FB36DC" w:rsidRDefault="009E6615" w:rsidP="00FB36DC">
      <w:pPr>
        <w:numPr>
          <w:ilvl w:val="0"/>
          <w:numId w:val="13"/>
        </w:numPr>
        <w:shd w:val="clear" w:color="auto" w:fill="FFFFFF"/>
        <w:suppressAutoHyphens w:val="0"/>
        <w:ind w:left="-225"/>
        <w:rPr>
          <w:rFonts w:ascii="Roboto-Regular" w:hAnsi="Roboto-Regular"/>
          <w:color w:val="666667"/>
          <w:sz w:val="21"/>
          <w:szCs w:val="21"/>
          <w:lang w:eastAsia="cs-CZ"/>
        </w:rPr>
      </w:pPr>
      <w:hyperlink r:id="rId16" w:history="1">
        <w:r w:rsidR="00FB36DC" w:rsidRPr="00FB36DC">
          <w:rPr>
            <w:rFonts w:ascii="Roboto-Regular" w:hAnsi="Roboto-Regular"/>
            <w:color w:val="14BED5"/>
            <w:sz w:val="21"/>
            <w:szCs w:val="21"/>
            <w:u w:val="single"/>
            <w:lang w:eastAsia="cs-CZ"/>
          </w:rPr>
          <w:t>Osobní údaje dětí, žáků, studentů a dospělých včetně údajů o jejich zákonných zástupcích</w:t>
        </w:r>
      </w:hyperlink>
    </w:p>
    <w:p w:rsidR="00FB36DC" w:rsidRPr="00FB36DC" w:rsidRDefault="009E6615" w:rsidP="00FB36DC">
      <w:pPr>
        <w:numPr>
          <w:ilvl w:val="0"/>
          <w:numId w:val="13"/>
        </w:numPr>
        <w:shd w:val="clear" w:color="auto" w:fill="FFFFFF"/>
        <w:suppressAutoHyphens w:val="0"/>
        <w:ind w:left="-225"/>
        <w:rPr>
          <w:rFonts w:ascii="Roboto-Regular" w:hAnsi="Roboto-Regular"/>
          <w:color w:val="666667"/>
          <w:sz w:val="21"/>
          <w:szCs w:val="21"/>
          <w:lang w:eastAsia="cs-CZ"/>
        </w:rPr>
      </w:pPr>
      <w:hyperlink r:id="rId17" w:history="1">
        <w:r w:rsidR="00FB36DC" w:rsidRPr="00FB36DC">
          <w:rPr>
            <w:rFonts w:ascii="Roboto-Regular" w:hAnsi="Roboto-Regular"/>
            <w:color w:val="14BED5"/>
            <w:sz w:val="21"/>
            <w:szCs w:val="21"/>
            <w:u w:val="single"/>
            <w:lang w:eastAsia="cs-CZ"/>
          </w:rPr>
          <w:t>Osobní údaje zaměstnanců K-klubu (SVČ)</w:t>
        </w:r>
      </w:hyperlink>
    </w:p>
    <w:p w:rsidR="00FB36DC" w:rsidRPr="00FB36DC" w:rsidRDefault="009E6615" w:rsidP="00FB36DC">
      <w:pPr>
        <w:numPr>
          <w:ilvl w:val="0"/>
          <w:numId w:val="13"/>
        </w:numPr>
        <w:shd w:val="clear" w:color="auto" w:fill="FFFFFF"/>
        <w:suppressAutoHyphens w:val="0"/>
        <w:ind w:left="-225"/>
        <w:rPr>
          <w:rFonts w:ascii="Roboto-Regular" w:hAnsi="Roboto-Regular"/>
          <w:color w:val="666667"/>
          <w:sz w:val="21"/>
          <w:szCs w:val="21"/>
          <w:lang w:eastAsia="cs-CZ"/>
        </w:rPr>
      </w:pPr>
      <w:hyperlink r:id="rId18" w:history="1">
        <w:r w:rsidR="00FB36DC" w:rsidRPr="00FB36DC">
          <w:rPr>
            <w:rFonts w:ascii="Roboto-Regular" w:hAnsi="Roboto-Regular"/>
            <w:color w:val="14BED5"/>
            <w:sz w:val="21"/>
            <w:szCs w:val="21"/>
            <w:u w:val="single"/>
            <w:lang w:eastAsia="cs-CZ"/>
          </w:rPr>
          <w:t>Provoz K-klubu (SVČ).</w:t>
        </w:r>
      </w:hyperlink>
    </w:p>
    <w:p w:rsidR="00FB36DC" w:rsidRPr="00FB36DC" w:rsidRDefault="00FB36DC" w:rsidP="00FB36DC">
      <w:pPr>
        <w:shd w:val="clear" w:color="auto" w:fill="FFFFFF"/>
        <w:suppressAutoHyphens w:val="0"/>
        <w:spacing w:after="343"/>
        <w:rPr>
          <w:rFonts w:ascii="Roboto-Regular" w:hAnsi="Roboto-Regular"/>
          <w:color w:val="666667"/>
          <w:sz w:val="21"/>
          <w:szCs w:val="21"/>
          <w:lang w:eastAsia="cs-CZ"/>
        </w:rPr>
      </w:pPr>
      <w:r w:rsidRPr="00FB36DC">
        <w:rPr>
          <w:rFonts w:ascii="Roboto-Regular" w:hAnsi="Roboto-Regular"/>
          <w:color w:val="666667"/>
          <w:sz w:val="21"/>
          <w:szCs w:val="21"/>
          <w:lang w:eastAsia="cs-CZ"/>
        </w:rPr>
        <w:t>Účelem zpracování</w:t>
      </w:r>
    </w:p>
    <w:p w:rsidR="00FB36DC" w:rsidRPr="00FB36DC" w:rsidRDefault="00FB36DC" w:rsidP="00FB36DC">
      <w:pPr>
        <w:numPr>
          <w:ilvl w:val="0"/>
          <w:numId w:val="14"/>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Vedení evidence dětí, žáků, studentů, dospělých (školní matriky), jak ji definuje § 28 zákona č. 561/2004 Sb., školský zákon, ve znění pozdějších předpisů a vyhláška č. 364/2005 Sb., o dokumentaci škol a školských zařízení, ve znění pozdějších předpisů,</w:t>
      </w:r>
    </w:p>
    <w:p w:rsidR="00FB36DC" w:rsidRPr="00FB36DC" w:rsidRDefault="00FB36DC" w:rsidP="00FB36DC">
      <w:pPr>
        <w:numPr>
          <w:ilvl w:val="0"/>
          <w:numId w:val="14"/>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údaje vedené v knize úrazů dle vyhlášky č. 64/2005 Sb., o evidenci úrazů dětí, žáků a studentů,</w:t>
      </w:r>
    </w:p>
    <w:p w:rsidR="00FB36DC" w:rsidRPr="00FB36DC" w:rsidRDefault="00FB36DC" w:rsidP="00FB36DC">
      <w:pPr>
        <w:numPr>
          <w:ilvl w:val="0"/>
          <w:numId w:val="14"/>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personální a mzdová dokumentace zaměstnanců školy,</w:t>
      </w:r>
    </w:p>
    <w:p w:rsidR="00FB36DC" w:rsidRPr="00FB36DC" w:rsidRDefault="00FB36DC" w:rsidP="00FB36DC">
      <w:pPr>
        <w:numPr>
          <w:ilvl w:val="0"/>
          <w:numId w:val="14"/>
        </w:numPr>
        <w:shd w:val="clear" w:color="auto" w:fill="FFFFFF"/>
        <w:suppressAutoHyphens w:val="0"/>
        <w:spacing w:after="120"/>
        <w:ind w:left="-225"/>
        <w:rPr>
          <w:rFonts w:ascii="Roboto-Regular" w:hAnsi="Roboto-Regular"/>
          <w:color w:val="666667"/>
          <w:sz w:val="21"/>
          <w:szCs w:val="21"/>
          <w:lang w:eastAsia="cs-CZ"/>
        </w:rPr>
      </w:pPr>
      <w:r w:rsidRPr="00FB36DC">
        <w:rPr>
          <w:rFonts w:ascii="Roboto-Regular" w:hAnsi="Roboto-Regular"/>
          <w:color w:val="666667"/>
          <w:sz w:val="21"/>
          <w:szCs w:val="21"/>
          <w:lang w:eastAsia="cs-CZ"/>
        </w:rPr>
        <w:t>prezentace SVČ, jako jsou webové stránky, sociální sítě – facebook, propagace SVČ v místních periodikách a v propagačních materiálech SVČ, informování o aktivitách SVČ.</w:t>
      </w:r>
    </w:p>
    <w:p w:rsidR="00020CAB" w:rsidRDefault="00020CAB" w:rsidP="00020CAB"/>
    <w:p w:rsidR="00020CAB" w:rsidRPr="008C65A0" w:rsidRDefault="00020CAB" w:rsidP="00020CAB">
      <w:pPr>
        <w:rPr>
          <w:b/>
        </w:rPr>
      </w:pPr>
    </w:p>
    <w:sectPr w:rsidR="00020CAB" w:rsidRPr="008C65A0" w:rsidSect="00FB1387">
      <w:footerReference w:type="default" r:id="rId19"/>
      <w:pgSz w:w="11906" w:h="16838"/>
      <w:pgMar w:top="993" w:right="1134" w:bottom="1134" w:left="1134" w:header="709"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29" w:rsidRDefault="00840A29">
      <w:r>
        <w:separator/>
      </w:r>
    </w:p>
  </w:endnote>
  <w:endnote w:type="continuationSeparator" w:id="0">
    <w:p w:rsidR="00840A29" w:rsidRDefault="0084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29" w:rsidRDefault="00840A29">
    <w:pPr>
      <w:pStyle w:val="Zpat"/>
      <w:jc w:val="center"/>
    </w:pPr>
    <w:r>
      <w:fldChar w:fldCharType="begin"/>
    </w:r>
    <w:r>
      <w:instrText>PAGE   \* MERGEFORMAT</w:instrText>
    </w:r>
    <w:r>
      <w:fldChar w:fldCharType="separate"/>
    </w:r>
    <w:r w:rsidR="009E6615">
      <w:rPr>
        <w:noProof/>
      </w:rPr>
      <w:t>1</w:t>
    </w:r>
    <w:r>
      <w:rPr>
        <w:noProof/>
      </w:rPr>
      <w:fldChar w:fldCharType="end"/>
    </w:r>
  </w:p>
  <w:p w:rsidR="00840A29" w:rsidRDefault="00840A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29" w:rsidRDefault="00840A29">
      <w:r>
        <w:separator/>
      </w:r>
    </w:p>
  </w:footnote>
  <w:footnote w:type="continuationSeparator" w:id="0">
    <w:p w:rsidR="00840A29" w:rsidRDefault="0084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8E2"/>
    <w:multiLevelType w:val="multilevel"/>
    <w:tmpl w:val="EB3C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01632"/>
    <w:multiLevelType w:val="multilevel"/>
    <w:tmpl w:val="738A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07D29"/>
    <w:multiLevelType w:val="multilevel"/>
    <w:tmpl w:val="CBD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905B2"/>
    <w:multiLevelType w:val="multilevel"/>
    <w:tmpl w:val="6FFA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45C2E"/>
    <w:multiLevelType w:val="multilevel"/>
    <w:tmpl w:val="2FB80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65ECE"/>
    <w:multiLevelType w:val="multilevel"/>
    <w:tmpl w:val="C2E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93B67"/>
    <w:multiLevelType w:val="multilevel"/>
    <w:tmpl w:val="2DF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B4F5B"/>
    <w:multiLevelType w:val="multilevel"/>
    <w:tmpl w:val="426C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C5294"/>
    <w:multiLevelType w:val="multilevel"/>
    <w:tmpl w:val="8F52E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11975"/>
    <w:multiLevelType w:val="multilevel"/>
    <w:tmpl w:val="B3BCA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432BE"/>
    <w:multiLevelType w:val="multilevel"/>
    <w:tmpl w:val="B88C8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A390B"/>
    <w:multiLevelType w:val="multilevel"/>
    <w:tmpl w:val="10F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C0187"/>
    <w:multiLevelType w:val="multilevel"/>
    <w:tmpl w:val="95043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80E42"/>
    <w:multiLevelType w:val="multilevel"/>
    <w:tmpl w:val="364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A6BA6"/>
    <w:multiLevelType w:val="hybridMultilevel"/>
    <w:tmpl w:val="1CD0C504"/>
    <w:lvl w:ilvl="0" w:tplc="C71E7E26">
      <w:numFmt w:val="bullet"/>
      <w:lvlText w:val=""/>
      <w:lvlJc w:val="left"/>
      <w:pPr>
        <w:ind w:left="6024" w:hanging="360"/>
      </w:pPr>
      <w:rPr>
        <w:rFonts w:ascii="Symbol" w:eastAsia="Times New Roman" w:hAnsi="Symbol" w:cs="Times New Roman" w:hint="default"/>
        <w:b w:val="0"/>
        <w:color w:val="666667"/>
        <w:sz w:val="24"/>
        <w:u w:val="none"/>
      </w:rPr>
    </w:lvl>
    <w:lvl w:ilvl="1" w:tplc="04050003" w:tentative="1">
      <w:start w:val="1"/>
      <w:numFmt w:val="bullet"/>
      <w:lvlText w:val="o"/>
      <w:lvlJc w:val="left"/>
      <w:pPr>
        <w:ind w:left="6744" w:hanging="360"/>
      </w:pPr>
      <w:rPr>
        <w:rFonts w:ascii="Courier New" w:hAnsi="Courier New" w:cs="Courier New" w:hint="default"/>
      </w:rPr>
    </w:lvl>
    <w:lvl w:ilvl="2" w:tplc="04050005" w:tentative="1">
      <w:start w:val="1"/>
      <w:numFmt w:val="bullet"/>
      <w:lvlText w:val=""/>
      <w:lvlJc w:val="left"/>
      <w:pPr>
        <w:ind w:left="7464" w:hanging="360"/>
      </w:pPr>
      <w:rPr>
        <w:rFonts w:ascii="Wingdings" w:hAnsi="Wingdings" w:hint="default"/>
      </w:rPr>
    </w:lvl>
    <w:lvl w:ilvl="3" w:tplc="04050001" w:tentative="1">
      <w:start w:val="1"/>
      <w:numFmt w:val="bullet"/>
      <w:lvlText w:val=""/>
      <w:lvlJc w:val="left"/>
      <w:pPr>
        <w:ind w:left="8184" w:hanging="360"/>
      </w:pPr>
      <w:rPr>
        <w:rFonts w:ascii="Symbol" w:hAnsi="Symbol" w:hint="default"/>
      </w:rPr>
    </w:lvl>
    <w:lvl w:ilvl="4" w:tplc="04050003" w:tentative="1">
      <w:start w:val="1"/>
      <w:numFmt w:val="bullet"/>
      <w:lvlText w:val="o"/>
      <w:lvlJc w:val="left"/>
      <w:pPr>
        <w:ind w:left="8904" w:hanging="360"/>
      </w:pPr>
      <w:rPr>
        <w:rFonts w:ascii="Courier New" w:hAnsi="Courier New" w:cs="Courier New" w:hint="default"/>
      </w:rPr>
    </w:lvl>
    <w:lvl w:ilvl="5" w:tplc="04050005" w:tentative="1">
      <w:start w:val="1"/>
      <w:numFmt w:val="bullet"/>
      <w:lvlText w:val=""/>
      <w:lvlJc w:val="left"/>
      <w:pPr>
        <w:ind w:left="9624" w:hanging="360"/>
      </w:pPr>
      <w:rPr>
        <w:rFonts w:ascii="Wingdings" w:hAnsi="Wingdings" w:hint="default"/>
      </w:rPr>
    </w:lvl>
    <w:lvl w:ilvl="6" w:tplc="04050001" w:tentative="1">
      <w:start w:val="1"/>
      <w:numFmt w:val="bullet"/>
      <w:lvlText w:val=""/>
      <w:lvlJc w:val="left"/>
      <w:pPr>
        <w:ind w:left="10344" w:hanging="360"/>
      </w:pPr>
      <w:rPr>
        <w:rFonts w:ascii="Symbol" w:hAnsi="Symbol" w:hint="default"/>
      </w:rPr>
    </w:lvl>
    <w:lvl w:ilvl="7" w:tplc="04050003" w:tentative="1">
      <w:start w:val="1"/>
      <w:numFmt w:val="bullet"/>
      <w:lvlText w:val="o"/>
      <w:lvlJc w:val="left"/>
      <w:pPr>
        <w:ind w:left="11064" w:hanging="360"/>
      </w:pPr>
      <w:rPr>
        <w:rFonts w:ascii="Courier New" w:hAnsi="Courier New" w:cs="Courier New" w:hint="default"/>
      </w:rPr>
    </w:lvl>
    <w:lvl w:ilvl="8" w:tplc="04050005" w:tentative="1">
      <w:start w:val="1"/>
      <w:numFmt w:val="bullet"/>
      <w:lvlText w:val=""/>
      <w:lvlJc w:val="left"/>
      <w:pPr>
        <w:ind w:left="11784"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0"/>
  </w:num>
  <w:num w:numId="6">
    <w:abstractNumId w:val="1"/>
  </w:num>
  <w:num w:numId="7">
    <w:abstractNumId w:val="6"/>
  </w:num>
  <w:num w:numId="8">
    <w:abstractNumId w:val="13"/>
  </w:num>
  <w:num w:numId="9">
    <w:abstractNumId w:val="0"/>
  </w:num>
  <w:num w:numId="10">
    <w:abstractNumId w:val="8"/>
  </w:num>
  <w:num w:numId="11">
    <w:abstractNumId w:val="7"/>
  </w:num>
  <w:num w:numId="12">
    <w:abstractNumId w:val="12"/>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AB"/>
    <w:rsid w:val="00020CAB"/>
    <w:rsid w:val="00810399"/>
    <w:rsid w:val="00840A29"/>
    <w:rsid w:val="009525D3"/>
    <w:rsid w:val="009E6615"/>
    <w:rsid w:val="00AF5D61"/>
    <w:rsid w:val="00C508A3"/>
    <w:rsid w:val="00EC719B"/>
    <w:rsid w:val="00FB1387"/>
    <w:rsid w:val="00FB3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B319C4"/>
  <w15:chartTrackingRefBased/>
  <w15:docId w15:val="{1816C4DE-0525-44FD-B515-791AC396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0CA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link w:val="Nadpis1Char"/>
    <w:uiPriority w:val="9"/>
    <w:qFormat/>
    <w:rsid w:val="00FB36DC"/>
    <w:pPr>
      <w:suppressAutoHyphens w:val="0"/>
      <w:spacing w:before="100" w:beforeAutospacing="1" w:after="100" w:afterAutospacing="1"/>
      <w:outlineLvl w:val="0"/>
    </w:pPr>
    <w:rPr>
      <w:b/>
      <w:bCs/>
      <w:kern w:val="36"/>
      <w:sz w:val="48"/>
      <w:szCs w:val="48"/>
      <w:lang w:eastAsia="cs-CZ"/>
    </w:rPr>
  </w:style>
  <w:style w:type="paragraph" w:styleId="Nadpis3">
    <w:name w:val="heading 3"/>
    <w:basedOn w:val="Normln"/>
    <w:next w:val="Normln"/>
    <w:link w:val="Nadpis3Char"/>
    <w:uiPriority w:val="9"/>
    <w:semiHidden/>
    <w:unhideWhenUsed/>
    <w:qFormat/>
    <w:rsid w:val="00FB138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20CAB"/>
    <w:pPr>
      <w:tabs>
        <w:tab w:val="center" w:pos="4536"/>
        <w:tab w:val="right" w:pos="9072"/>
      </w:tabs>
    </w:pPr>
  </w:style>
  <w:style w:type="character" w:customStyle="1" w:styleId="ZpatChar">
    <w:name w:val="Zápatí Char"/>
    <w:basedOn w:val="Standardnpsmoodstavce"/>
    <w:link w:val="Zpat"/>
    <w:uiPriority w:val="99"/>
    <w:rsid w:val="00020CAB"/>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semiHidden/>
    <w:unhideWhenUsed/>
    <w:rsid w:val="00FB36DC"/>
    <w:rPr>
      <w:color w:val="0000FF"/>
      <w:u w:val="single"/>
    </w:rPr>
  </w:style>
  <w:style w:type="character" w:customStyle="1" w:styleId="Nadpis1Char">
    <w:name w:val="Nadpis 1 Char"/>
    <w:basedOn w:val="Standardnpsmoodstavce"/>
    <w:link w:val="Nadpis1"/>
    <w:uiPriority w:val="9"/>
    <w:rsid w:val="00FB36D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FB36DC"/>
    <w:rPr>
      <w:b/>
      <w:bCs/>
    </w:rPr>
  </w:style>
  <w:style w:type="paragraph" w:styleId="Normlnweb">
    <w:name w:val="Normal (Web)"/>
    <w:basedOn w:val="Normln"/>
    <w:uiPriority w:val="99"/>
    <w:semiHidden/>
    <w:unhideWhenUsed/>
    <w:rsid w:val="00FB36DC"/>
    <w:pPr>
      <w:suppressAutoHyphens w:val="0"/>
      <w:spacing w:before="100" w:beforeAutospacing="1" w:after="100" w:afterAutospacing="1"/>
    </w:pPr>
    <w:rPr>
      <w:lang w:eastAsia="cs-CZ"/>
    </w:rPr>
  </w:style>
  <w:style w:type="character" w:styleId="Zdraznn">
    <w:name w:val="Emphasis"/>
    <w:basedOn w:val="Standardnpsmoodstavce"/>
    <w:uiPriority w:val="20"/>
    <w:qFormat/>
    <w:rsid w:val="00FB36DC"/>
    <w:rPr>
      <w:i/>
      <w:iCs/>
    </w:rPr>
  </w:style>
  <w:style w:type="paragraph" w:customStyle="1" w:styleId="form-row">
    <w:name w:val="form-row"/>
    <w:basedOn w:val="Normln"/>
    <w:rsid w:val="00FB1387"/>
    <w:pPr>
      <w:suppressAutoHyphens w:val="0"/>
      <w:spacing w:before="100" w:beforeAutospacing="1" w:after="100" w:afterAutospacing="1"/>
    </w:pPr>
    <w:rPr>
      <w:lang w:eastAsia="cs-CZ"/>
    </w:rPr>
  </w:style>
  <w:style w:type="character" w:customStyle="1" w:styleId="woocommerce-input-wrapper">
    <w:name w:val="woocommerce-input-wrapper"/>
    <w:basedOn w:val="Standardnpsmoodstavce"/>
    <w:rsid w:val="00FB1387"/>
  </w:style>
  <w:style w:type="character" w:customStyle="1" w:styleId="optional">
    <w:name w:val="optional"/>
    <w:basedOn w:val="Standardnpsmoodstavce"/>
    <w:rsid w:val="00FB1387"/>
  </w:style>
  <w:style w:type="character" w:customStyle="1" w:styleId="Nadpis3Char">
    <w:name w:val="Nadpis 3 Char"/>
    <w:basedOn w:val="Standardnpsmoodstavce"/>
    <w:link w:val="Nadpis3"/>
    <w:uiPriority w:val="9"/>
    <w:semiHidden/>
    <w:rsid w:val="00FB1387"/>
    <w:rPr>
      <w:rFonts w:asciiTheme="majorHAnsi" w:eastAsiaTheme="majorEastAsia" w:hAnsiTheme="majorHAnsi" w:cstheme="majorBidi"/>
      <w:color w:val="1F4D78" w:themeColor="accent1" w:themeShade="7F"/>
      <w:sz w:val="24"/>
      <w:szCs w:val="24"/>
      <w:lang w:eastAsia="ar-SA"/>
    </w:rPr>
  </w:style>
  <w:style w:type="paragraph" w:styleId="Odstavecseseznamem">
    <w:name w:val="List Paragraph"/>
    <w:basedOn w:val="Normln"/>
    <w:uiPriority w:val="34"/>
    <w:qFormat/>
    <w:rsid w:val="00FB1387"/>
    <w:pPr>
      <w:ind w:left="720"/>
      <w:contextualSpacing/>
    </w:pPr>
  </w:style>
  <w:style w:type="paragraph" w:styleId="Textbubliny">
    <w:name w:val="Balloon Text"/>
    <w:basedOn w:val="Normln"/>
    <w:link w:val="TextbublinyChar"/>
    <w:uiPriority w:val="99"/>
    <w:semiHidden/>
    <w:unhideWhenUsed/>
    <w:rsid w:val="00840A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0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2806">
      <w:bodyDiv w:val="1"/>
      <w:marLeft w:val="0"/>
      <w:marRight w:val="0"/>
      <w:marTop w:val="0"/>
      <w:marBottom w:val="0"/>
      <w:divBdr>
        <w:top w:val="none" w:sz="0" w:space="0" w:color="auto"/>
        <w:left w:val="none" w:sz="0" w:space="0" w:color="auto"/>
        <w:bottom w:val="none" w:sz="0" w:space="0" w:color="auto"/>
        <w:right w:val="none" w:sz="0" w:space="0" w:color="auto"/>
      </w:divBdr>
    </w:div>
    <w:div w:id="1636328542">
      <w:bodyDiv w:val="1"/>
      <w:marLeft w:val="0"/>
      <w:marRight w:val="0"/>
      <w:marTop w:val="0"/>
      <w:marBottom w:val="0"/>
      <w:divBdr>
        <w:top w:val="none" w:sz="0" w:space="0" w:color="auto"/>
        <w:left w:val="none" w:sz="0" w:space="0" w:color="auto"/>
        <w:bottom w:val="none" w:sz="0" w:space="0" w:color="auto"/>
        <w:right w:val="none" w:sz="0" w:space="0" w:color="auto"/>
      </w:divBdr>
      <w:divsChild>
        <w:div w:id="1364403410">
          <w:marLeft w:val="0"/>
          <w:marRight w:val="0"/>
          <w:marTop w:val="0"/>
          <w:marBottom w:val="225"/>
          <w:divBdr>
            <w:top w:val="none" w:sz="0" w:space="0" w:color="auto"/>
            <w:left w:val="none" w:sz="0" w:space="0" w:color="auto"/>
            <w:bottom w:val="none" w:sz="0" w:space="0" w:color="auto"/>
            <w:right w:val="none" w:sz="0" w:space="0" w:color="auto"/>
          </w:divBdr>
          <w:divsChild>
            <w:div w:id="256402197">
              <w:marLeft w:val="0"/>
              <w:marRight w:val="0"/>
              <w:marTop w:val="0"/>
              <w:marBottom w:val="0"/>
              <w:divBdr>
                <w:top w:val="none" w:sz="0" w:space="0" w:color="auto"/>
                <w:left w:val="none" w:sz="0" w:space="0" w:color="auto"/>
                <w:bottom w:val="none" w:sz="0" w:space="0" w:color="auto"/>
                <w:right w:val="none" w:sz="0" w:space="0" w:color="auto"/>
              </w:divBdr>
              <w:divsChild>
                <w:div w:id="8481752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8897505">
          <w:marLeft w:val="0"/>
          <w:marRight w:val="0"/>
          <w:marTop w:val="0"/>
          <w:marBottom w:val="0"/>
          <w:divBdr>
            <w:top w:val="none" w:sz="0" w:space="0" w:color="auto"/>
            <w:left w:val="none" w:sz="0" w:space="0" w:color="auto"/>
            <w:bottom w:val="none" w:sz="0" w:space="0" w:color="auto"/>
            <w:right w:val="none" w:sz="0" w:space="0" w:color="auto"/>
          </w:divBdr>
          <w:divsChild>
            <w:div w:id="877206135">
              <w:marLeft w:val="0"/>
              <w:marRight w:val="0"/>
              <w:marTop w:val="0"/>
              <w:marBottom w:val="0"/>
              <w:divBdr>
                <w:top w:val="none" w:sz="0" w:space="0" w:color="auto"/>
                <w:left w:val="none" w:sz="0" w:space="0" w:color="auto"/>
                <w:bottom w:val="none" w:sz="0" w:space="0" w:color="auto"/>
                <w:right w:val="none" w:sz="0" w:space="0" w:color="auto"/>
              </w:divBdr>
              <w:divsChild>
                <w:div w:id="263343374">
                  <w:marLeft w:val="-225"/>
                  <w:marRight w:val="-225"/>
                  <w:marTop w:val="0"/>
                  <w:marBottom w:val="0"/>
                  <w:divBdr>
                    <w:top w:val="none" w:sz="0" w:space="0" w:color="auto"/>
                    <w:left w:val="none" w:sz="0" w:space="0" w:color="auto"/>
                    <w:bottom w:val="none" w:sz="0" w:space="0" w:color="auto"/>
                    <w:right w:val="none" w:sz="0" w:space="0" w:color="auto"/>
                  </w:divBdr>
                  <w:divsChild>
                    <w:div w:id="2653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0402">
      <w:bodyDiv w:val="1"/>
      <w:marLeft w:val="0"/>
      <w:marRight w:val="0"/>
      <w:marTop w:val="0"/>
      <w:marBottom w:val="0"/>
      <w:divBdr>
        <w:top w:val="none" w:sz="0" w:space="0" w:color="auto"/>
        <w:left w:val="none" w:sz="0" w:space="0" w:color="auto"/>
        <w:bottom w:val="none" w:sz="0" w:space="0" w:color="auto"/>
        <w:right w:val="none" w:sz="0" w:space="0" w:color="auto"/>
      </w:divBdr>
      <w:divsChild>
        <w:div w:id="226695284">
          <w:marLeft w:val="0"/>
          <w:marRight w:val="0"/>
          <w:marTop w:val="0"/>
          <w:marBottom w:val="0"/>
          <w:divBdr>
            <w:top w:val="none" w:sz="0" w:space="0" w:color="auto"/>
            <w:left w:val="none" w:sz="0" w:space="0" w:color="auto"/>
            <w:bottom w:val="none" w:sz="0" w:space="0" w:color="auto"/>
            <w:right w:val="none" w:sz="0" w:space="0" w:color="auto"/>
          </w:divBdr>
          <w:divsChild>
            <w:div w:id="963194997">
              <w:marLeft w:val="0"/>
              <w:marRight w:val="0"/>
              <w:marTop w:val="0"/>
              <w:marBottom w:val="0"/>
              <w:divBdr>
                <w:top w:val="none" w:sz="0" w:space="0" w:color="auto"/>
                <w:left w:val="none" w:sz="0" w:space="0" w:color="auto"/>
                <w:bottom w:val="none" w:sz="0" w:space="0" w:color="auto"/>
                <w:right w:val="none" w:sz="0" w:space="0" w:color="auto"/>
              </w:divBdr>
              <w:divsChild>
                <w:div w:id="556403207">
                  <w:marLeft w:val="0"/>
                  <w:marRight w:val="0"/>
                  <w:marTop w:val="0"/>
                  <w:marBottom w:val="0"/>
                  <w:divBdr>
                    <w:top w:val="none" w:sz="0" w:space="0" w:color="auto"/>
                    <w:left w:val="none" w:sz="0" w:space="0" w:color="auto"/>
                    <w:bottom w:val="none" w:sz="0" w:space="0" w:color="auto"/>
                    <w:right w:val="none" w:sz="0" w:space="0" w:color="auto"/>
                  </w:divBdr>
                  <w:divsChild>
                    <w:div w:id="1891989051">
                      <w:marLeft w:val="0"/>
                      <w:marRight w:val="0"/>
                      <w:marTop w:val="0"/>
                      <w:marBottom w:val="0"/>
                      <w:divBdr>
                        <w:top w:val="none" w:sz="0" w:space="0" w:color="auto"/>
                        <w:left w:val="none" w:sz="0" w:space="0" w:color="auto"/>
                        <w:bottom w:val="none" w:sz="0" w:space="0" w:color="auto"/>
                        <w:right w:val="none" w:sz="0" w:space="0" w:color="auto"/>
                      </w:divBdr>
                      <w:divsChild>
                        <w:div w:id="933170190">
                          <w:marLeft w:val="0"/>
                          <w:marRight w:val="0"/>
                          <w:marTop w:val="0"/>
                          <w:marBottom w:val="0"/>
                          <w:divBdr>
                            <w:top w:val="none" w:sz="0" w:space="0" w:color="auto"/>
                            <w:left w:val="none" w:sz="0" w:space="0" w:color="auto"/>
                            <w:bottom w:val="none" w:sz="0" w:space="0" w:color="auto"/>
                            <w:right w:val="none" w:sz="0" w:space="0" w:color="auto"/>
                          </w:divBdr>
                        </w:div>
                        <w:div w:id="1923444086">
                          <w:marLeft w:val="0"/>
                          <w:marRight w:val="0"/>
                          <w:marTop w:val="0"/>
                          <w:marBottom w:val="0"/>
                          <w:divBdr>
                            <w:top w:val="none" w:sz="0" w:space="0" w:color="auto"/>
                            <w:left w:val="none" w:sz="0" w:space="0" w:color="auto"/>
                            <w:bottom w:val="single" w:sz="6" w:space="9" w:color="E6E6E6"/>
                            <w:right w:val="none" w:sz="0" w:space="0" w:color="auto"/>
                          </w:divBdr>
                          <w:divsChild>
                            <w:div w:id="1694302301">
                              <w:marLeft w:val="0"/>
                              <w:marRight w:val="0"/>
                              <w:marTop w:val="0"/>
                              <w:marBottom w:val="0"/>
                              <w:divBdr>
                                <w:top w:val="none" w:sz="0" w:space="0" w:color="auto"/>
                                <w:left w:val="none" w:sz="0" w:space="0" w:color="auto"/>
                                <w:bottom w:val="none" w:sz="0" w:space="0" w:color="auto"/>
                                <w:right w:val="none" w:sz="0" w:space="0" w:color="auto"/>
                              </w:divBdr>
                              <w:divsChild>
                                <w:div w:id="1416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068">
                      <w:marLeft w:val="0"/>
                      <w:marRight w:val="0"/>
                      <w:marTop w:val="0"/>
                      <w:marBottom w:val="0"/>
                      <w:divBdr>
                        <w:top w:val="none" w:sz="0" w:space="0" w:color="auto"/>
                        <w:left w:val="none" w:sz="0" w:space="0" w:color="auto"/>
                        <w:bottom w:val="none" w:sz="0" w:space="0" w:color="auto"/>
                        <w:right w:val="none" w:sz="0" w:space="0" w:color="auto"/>
                      </w:divBdr>
                      <w:divsChild>
                        <w:div w:id="421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3489">
          <w:marLeft w:val="0"/>
          <w:marRight w:val="0"/>
          <w:marTop w:val="0"/>
          <w:marBottom w:val="0"/>
          <w:divBdr>
            <w:top w:val="none" w:sz="0" w:space="0" w:color="auto"/>
            <w:left w:val="none" w:sz="0" w:space="0" w:color="auto"/>
            <w:bottom w:val="none" w:sz="0" w:space="0" w:color="auto"/>
            <w:right w:val="none" w:sz="0" w:space="0" w:color="auto"/>
          </w:divBdr>
          <w:divsChild>
            <w:div w:id="1956475257">
              <w:marLeft w:val="0"/>
              <w:marRight w:val="0"/>
              <w:marTop w:val="0"/>
              <w:marBottom w:val="0"/>
              <w:divBdr>
                <w:top w:val="none" w:sz="0" w:space="0" w:color="auto"/>
                <w:left w:val="none" w:sz="0" w:space="0" w:color="auto"/>
                <w:bottom w:val="none" w:sz="0" w:space="0" w:color="auto"/>
                <w:right w:val="none" w:sz="0" w:space="0" w:color="auto"/>
              </w:divBdr>
              <w:divsChild>
                <w:div w:id="1196693683">
                  <w:marLeft w:val="0"/>
                  <w:marRight w:val="0"/>
                  <w:marTop w:val="0"/>
                  <w:marBottom w:val="0"/>
                  <w:divBdr>
                    <w:top w:val="none" w:sz="0" w:space="0" w:color="auto"/>
                    <w:left w:val="none" w:sz="0" w:space="0" w:color="auto"/>
                    <w:bottom w:val="none" w:sz="0" w:space="0" w:color="auto"/>
                    <w:right w:val="none" w:sz="0" w:space="0" w:color="auto"/>
                  </w:divBdr>
                  <w:divsChild>
                    <w:div w:id="276301035">
                      <w:marLeft w:val="0"/>
                      <w:marRight w:val="0"/>
                      <w:marTop w:val="0"/>
                      <w:marBottom w:val="0"/>
                      <w:divBdr>
                        <w:top w:val="none" w:sz="0" w:space="0" w:color="auto"/>
                        <w:left w:val="none" w:sz="0" w:space="0" w:color="auto"/>
                        <w:bottom w:val="none" w:sz="0" w:space="0" w:color="auto"/>
                        <w:right w:val="none" w:sz="0" w:space="0" w:color="auto"/>
                      </w:divBdr>
                      <w:divsChild>
                        <w:div w:id="1313288051">
                          <w:marLeft w:val="0"/>
                          <w:marRight w:val="0"/>
                          <w:marTop w:val="0"/>
                          <w:marBottom w:val="0"/>
                          <w:divBdr>
                            <w:top w:val="none" w:sz="0" w:space="0" w:color="auto"/>
                            <w:left w:val="none" w:sz="0" w:space="0" w:color="auto"/>
                            <w:bottom w:val="none" w:sz="0" w:space="0" w:color="auto"/>
                            <w:right w:val="none" w:sz="0" w:space="0" w:color="auto"/>
                          </w:divBdr>
                          <w:divsChild>
                            <w:div w:id="1589801430">
                              <w:marLeft w:val="0"/>
                              <w:marRight w:val="0"/>
                              <w:marTop w:val="0"/>
                              <w:marBottom w:val="0"/>
                              <w:divBdr>
                                <w:top w:val="none" w:sz="0" w:space="0" w:color="auto"/>
                                <w:left w:val="none" w:sz="0" w:space="0" w:color="auto"/>
                                <w:bottom w:val="none" w:sz="0" w:space="0" w:color="auto"/>
                                <w:right w:val="none" w:sz="0" w:space="0" w:color="auto"/>
                              </w:divBdr>
                              <w:divsChild>
                                <w:div w:id="2088964849">
                                  <w:marLeft w:val="0"/>
                                  <w:marRight w:val="0"/>
                                  <w:marTop w:val="0"/>
                                  <w:marBottom w:val="0"/>
                                  <w:divBdr>
                                    <w:top w:val="none" w:sz="0" w:space="0" w:color="auto"/>
                                    <w:left w:val="none" w:sz="0" w:space="0" w:color="auto"/>
                                    <w:bottom w:val="none" w:sz="0" w:space="0" w:color="auto"/>
                                    <w:right w:val="none" w:sz="0" w:space="0" w:color="auto"/>
                                  </w:divBdr>
                                </w:div>
                                <w:div w:id="1462108828">
                                  <w:marLeft w:val="0"/>
                                  <w:marRight w:val="0"/>
                                  <w:marTop w:val="0"/>
                                  <w:marBottom w:val="0"/>
                                  <w:divBdr>
                                    <w:top w:val="none" w:sz="0" w:space="0" w:color="auto"/>
                                    <w:left w:val="none" w:sz="0" w:space="0" w:color="auto"/>
                                    <w:bottom w:val="none" w:sz="0" w:space="0" w:color="auto"/>
                                    <w:right w:val="none" w:sz="0" w:space="0" w:color="auto"/>
                                  </w:divBdr>
                                  <w:divsChild>
                                    <w:div w:id="2023389979">
                                      <w:marLeft w:val="0"/>
                                      <w:marRight w:val="0"/>
                                      <w:marTop w:val="0"/>
                                      <w:marBottom w:val="0"/>
                                      <w:divBdr>
                                        <w:top w:val="none" w:sz="0" w:space="0" w:color="auto"/>
                                        <w:left w:val="none" w:sz="0" w:space="0" w:color="auto"/>
                                        <w:bottom w:val="none" w:sz="0" w:space="0" w:color="auto"/>
                                        <w:right w:val="none" w:sz="0" w:space="0" w:color="auto"/>
                                      </w:divBdr>
                                      <w:divsChild>
                                        <w:div w:id="408355146">
                                          <w:marLeft w:val="0"/>
                                          <w:marRight w:val="0"/>
                                          <w:marTop w:val="0"/>
                                          <w:marBottom w:val="0"/>
                                          <w:divBdr>
                                            <w:top w:val="none" w:sz="0" w:space="0" w:color="auto"/>
                                            <w:left w:val="none" w:sz="0" w:space="0" w:color="auto"/>
                                            <w:bottom w:val="none" w:sz="0" w:space="0" w:color="auto"/>
                                            <w:right w:val="none" w:sz="0" w:space="0" w:color="auto"/>
                                          </w:divBdr>
                                          <w:divsChild>
                                            <w:div w:id="836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968">
                                  <w:marLeft w:val="0"/>
                                  <w:marRight w:val="0"/>
                                  <w:marTop w:val="0"/>
                                  <w:marBottom w:val="0"/>
                                  <w:divBdr>
                                    <w:top w:val="none" w:sz="0" w:space="0" w:color="auto"/>
                                    <w:left w:val="none" w:sz="0" w:space="0" w:color="auto"/>
                                    <w:bottom w:val="none" w:sz="0" w:space="0" w:color="auto"/>
                                    <w:right w:val="none" w:sz="0" w:space="0" w:color="auto"/>
                                  </w:divBdr>
                                  <w:divsChild>
                                    <w:div w:id="631643156">
                                      <w:marLeft w:val="0"/>
                                      <w:marRight w:val="0"/>
                                      <w:marTop w:val="0"/>
                                      <w:marBottom w:val="0"/>
                                      <w:divBdr>
                                        <w:top w:val="none" w:sz="0" w:space="0" w:color="auto"/>
                                        <w:left w:val="none" w:sz="0" w:space="0" w:color="auto"/>
                                        <w:bottom w:val="none" w:sz="0" w:space="0" w:color="auto"/>
                                        <w:right w:val="none" w:sz="0" w:space="0" w:color="auto"/>
                                      </w:divBdr>
                                    </w:div>
                                    <w:div w:id="831333064">
                                      <w:marLeft w:val="0"/>
                                      <w:marRight w:val="0"/>
                                      <w:marTop w:val="0"/>
                                      <w:marBottom w:val="0"/>
                                      <w:divBdr>
                                        <w:top w:val="single" w:sz="6" w:space="24" w:color="E6E6E6"/>
                                        <w:left w:val="single" w:sz="6" w:space="26" w:color="E6E6E6"/>
                                        <w:bottom w:val="single" w:sz="6" w:space="26" w:color="E6E6E6"/>
                                        <w:right w:val="single" w:sz="6" w:space="26" w:color="E6E6E6"/>
                                      </w:divBdr>
                                      <w:divsChild>
                                        <w:div w:id="1023169646">
                                          <w:marLeft w:val="0"/>
                                          <w:marRight w:val="0"/>
                                          <w:marTop w:val="0"/>
                                          <w:marBottom w:val="0"/>
                                          <w:divBdr>
                                            <w:top w:val="none" w:sz="0" w:space="0" w:color="auto"/>
                                            <w:left w:val="none" w:sz="0" w:space="0" w:color="auto"/>
                                            <w:bottom w:val="none" w:sz="0" w:space="0" w:color="auto"/>
                                            <w:right w:val="none" w:sz="0" w:space="0" w:color="auto"/>
                                          </w:divBdr>
                                          <w:divsChild>
                                            <w:div w:id="1122923346">
                                              <w:marLeft w:val="0"/>
                                              <w:marRight w:val="0"/>
                                              <w:marTop w:val="0"/>
                                              <w:marBottom w:val="0"/>
                                              <w:divBdr>
                                                <w:top w:val="none" w:sz="0" w:space="0" w:color="auto"/>
                                                <w:left w:val="none" w:sz="0" w:space="0" w:color="auto"/>
                                                <w:bottom w:val="none" w:sz="0" w:space="0" w:color="auto"/>
                                                <w:right w:val="none" w:sz="0" w:space="0" w:color="auto"/>
                                              </w:divBdr>
                                              <w:divsChild>
                                                <w:div w:id="2115243074">
                                                  <w:marLeft w:val="0"/>
                                                  <w:marRight w:val="0"/>
                                                  <w:marTop w:val="0"/>
                                                  <w:marBottom w:val="0"/>
                                                  <w:divBdr>
                                                    <w:top w:val="none" w:sz="0" w:space="0" w:color="auto"/>
                                                    <w:left w:val="none" w:sz="0" w:space="0" w:color="auto"/>
                                                    <w:bottom w:val="none" w:sz="0" w:space="0" w:color="auto"/>
                                                    <w:right w:val="none" w:sz="0" w:space="0" w:color="auto"/>
                                                  </w:divBdr>
                                                  <w:divsChild>
                                                    <w:div w:id="18469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832756">
                          <w:marLeft w:val="0"/>
                          <w:marRight w:val="0"/>
                          <w:marTop w:val="0"/>
                          <w:marBottom w:val="0"/>
                          <w:divBdr>
                            <w:top w:val="none" w:sz="0" w:space="0" w:color="auto"/>
                            <w:left w:val="none" w:sz="0" w:space="0" w:color="auto"/>
                            <w:bottom w:val="none" w:sz="0" w:space="0" w:color="auto"/>
                            <w:right w:val="none" w:sz="0" w:space="0" w:color="auto"/>
                          </w:divBdr>
                          <w:divsChild>
                            <w:div w:id="447506302">
                              <w:marLeft w:val="0"/>
                              <w:marRight w:val="0"/>
                              <w:marTop w:val="0"/>
                              <w:marBottom w:val="0"/>
                              <w:divBdr>
                                <w:top w:val="none" w:sz="0" w:space="0" w:color="auto"/>
                                <w:left w:val="none" w:sz="0" w:space="0" w:color="auto"/>
                                <w:bottom w:val="none" w:sz="0" w:space="0" w:color="auto"/>
                                <w:right w:val="none" w:sz="0" w:space="0" w:color="auto"/>
                              </w:divBdr>
                              <w:divsChild>
                                <w:div w:id="233973480">
                                  <w:marLeft w:val="0"/>
                                  <w:marRight w:val="0"/>
                                  <w:marTop w:val="0"/>
                                  <w:marBottom w:val="0"/>
                                  <w:divBdr>
                                    <w:top w:val="none" w:sz="0" w:space="0" w:color="auto"/>
                                    <w:left w:val="none" w:sz="0" w:space="0" w:color="auto"/>
                                    <w:bottom w:val="none" w:sz="0" w:space="0" w:color="auto"/>
                                    <w:right w:val="none" w:sz="0" w:space="0" w:color="auto"/>
                                  </w:divBdr>
                                  <w:divsChild>
                                    <w:div w:id="651787751">
                                      <w:marLeft w:val="0"/>
                                      <w:marRight w:val="150"/>
                                      <w:marTop w:val="0"/>
                                      <w:marBottom w:val="0"/>
                                      <w:divBdr>
                                        <w:top w:val="none" w:sz="0" w:space="0" w:color="auto"/>
                                        <w:left w:val="none" w:sz="0" w:space="0" w:color="auto"/>
                                        <w:bottom w:val="none" w:sz="0" w:space="0" w:color="auto"/>
                                        <w:right w:val="none" w:sz="0" w:space="0" w:color="auto"/>
                                      </w:divBdr>
                                      <w:divsChild>
                                        <w:div w:id="1725255096">
                                          <w:marLeft w:val="0"/>
                                          <w:marRight w:val="0"/>
                                          <w:marTop w:val="0"/>
                                          <w:marBottom w:val="0"/>
                                          <w:divBdr>
                                            <w:top w:val="none" w:sz="0" w:space="17" w:color="14BED5"/>
                                            <w:left w:val="single" w:sz="12" w:space="23" w:color="E6E6E6"/>
                                            <w:bottom w:val="none" w:sz="0" w:space="17" w:color="14BED5"/>
                                            <w:right w:val="single" w:sz="12" w:space="13" w:color="E6E6E6"/>
                                          </w:divBdr>
                                        </w:div>
                                      </w:divsChild>
                                    </w:div>
                                    <w:div w:id="1242789837">
                                      <w:marLeft w:val="0"/>
                                      <w:marRight w:val="0"/>
                                      <w:marTop w:val="0"/>
                                      <w:marBottom w:val="0"/>
                                      <w:divBdr>
                                        <w:top w:val="none" w:sz="0" w:space="0" w:color="auto"/>
                                        <w:left w:val="none" w:sz="0" w:space="0" w:color="auto"/>
                                        <w:bottom w:val="none" w:sz="0" w:space="0" w:color="auto"/>
                                        <w:right w:val="none" w:sz="0" w:space="0" w:color="auto"/>
                                      </w:divBdr>
                                      <w:divsChild>
                                        <w:div w:id="860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304367">
                  <w:marLeft w:val="0"/>
                  <w:marRight w:val="0"/>
                  <w:marTop w:val="0"/>
                  <w:marBottom w:val="225"/>
                  <w:divBdr>
                    <w:top w:val="none" w:sz="0" w:space="0" w:color="auto"/>
                    <w:left w:val="none" w:sz="0" w:space="0" w:color="auto"/>
                    <w:bottom w:val="none" w:sz="0" w:space="0" w:color="auto"/>
                    <w:right w:val="none" w:sz="0" w:space="0" w:color="auto"/>
                  </w:divBdr>
                  <w:divsChild>
                    <w:div w:id="148257414">
                      <w:marLeft w:val="0"/>
                      <w:marRight w:val="0"/>
                      <w:marTop w:val="0"/>
                      <w:marBottom w:val="0"/>
                      <w:divBdr>
                        <w:top w:val="none" w:sz="0" w:space="0" w:color="auto"/>
                        <w:left w:val="none" w:sz="0" w:space="0" w:color="auto"/>
                        <w:bottom w:val="none" w:sz="0" w:space="0" w:color="auto"/>
                        <w:right w:val="none" w:sz="0" w:space="0" w:color="auto"/>
                      </w:divBdr>
                      <w:divsChild>
                        <w:div w:id="1113741825">
                          <w:marLeft w:val="-225"/>
                          <w:marRight w:val="-225"/>
                          <w:marTop w:val="0"/>
                          <w:marBottom w:val="0"/>
                          <w:divBdr>
                            <w:top w:val="none" w:sz="0" w:space="0" w:color="auto"/>
                            <w:left w:val="none" w:sz="0" w:space="0" w:color="auto"/>
                            <w:bottom w:val="none" w:sz="0" w:space="0" w:color="auto"/>
                            <w:right w:val="none" w:sz="0" w:space="0" w:color="auto"/>
                          </w:divBdr>
                          <w:divsChild>
                            <w:div w:id="2137720267">
                              <w:marLeft w:val="0"/>
                              <w:marRight w:val="0"/>
                              <w:marTop w:val="0"/>
                              <w:marBottom w:val="0"/>
                              <w:divBdr>
                                <w:top w:val="none" w:sz="0" w:space="0" w:color="auto"/>
                                <w:left w:val="none" w:sz="0" w:space="0" w:color="auto"/>
                                <w:bottom w:val="none" w:sz="0" w:space="0" w:color="auto"/>
                                <w:right w:val="none" w:sz="0" w:space="0" w:color="auto"/>
                              </w:divBdr>
                              <w:divsChild>
                                <w:div w:id="4240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044225">
                  <w:marLeft w:val="0"/>
                  <w:marRight w:val="0"/>
                  <w:marTop w:val="0"/>
                  <w:marBottom w:val="0"/>
                  <w:divBdr>
                    <w:top w:val="none" w:sz="0" w:space="0" w:color="auto"/>
                    <w:left w:val="none" w:sz="0" w:space="0" w:color="auto"/>
                    <w:bottom w:val="none" w:sz="0" w:space="0" w:color="auto"/>
                    <w:right w:val="none" w:sz="0" w:space="0" w:color="auto"/>
                  </w:divBdr>
                  <w:divsChild>
                    <w:div w:id="2017878773">
                      <w:marLeft w:val="0"/>
                      <w:marRight w:val="0"/>
                      <w:marTop w:val="0"/>
                      <w:marBottom w:val="0"/>
                      <w:divBdr>
                        <w:top w:val="none" w:sz="0" w:space="0" w:color="auto"/>
                        <w:left w:val="none" w:sz="0" w:space="0" w:color="auto"/>
                        <w:bottom w:val="none" w:sz="0" w:space="0" w:color="auto"/>
                        <w:right w:val="none" w:sz="0" w:space="0" w:color="auto"/>
                      </w:divBdr>
                      <w:divsChild>
                        <w:div w:id="465776479">
                          <w:marLeft w:val="-225"/>
                          <w:marRight w:val="-225"/>
                          <w:marTop w:val="0"/>
                          <w:marBottom w:val="0"/>
                          <w:divBdr>
                            <w:top w:val="none" w:sz="0" w:space="0" w:color="auto"/>
                            <w:left w:val="none" w:sz="0" w:space="0" w:color="auto"/>
                            <w:bottom w:val="none" w:sz="0" w:space="0" w:color="auto"/>
                            <w:right w:val="none" w:sz="0" w:space="0" w:color="auto"/>
                          </w:divBdr>
                          <w:divsChild>
                            <w:div w:id="901645486">
                              <w:marLeft w:val="0"/>
                              <w:marRight w:val="0"/>
                              <w:marTop w:val="0"/>
                              <w:marBottom w:val="0"/>
                              <w:divBdr>
                                <w:top w:val="none" w:sz="0" w:space="0" w:color="auto"/>
                                <w:left w:val="none" w:sz="0" w:space="0" w:color="auto"/>
                                <w:bottom w:val="none" w:sz="0" w:space="0" w:color="auto"/>
                                <w:right w:val="none" w:sz="0" w:space="0" w:color="auto"/>
                              </w:divBdr>
                              <w:divsChild>
                                <w:div w:id="1621037238">
                                  <w:marLeft w:val="0"/>
                                  <w:marRight w:val="0"/>
                                  <w:marTop w:val="0"/>
                                  <w:marBottom w:val="0"/>
                                  <w:divBdr>
                                    <w:top w:val="none" w:sz="0" w:space="0" w:color="auto"/>
                                    <w:left w:val="none" w:sz="0" w:space="0" w:color="auto"/>
                                    <w:bottom w:val="none" w:sz="0" w:space="0" w:color="auto"/>
                                    <w:right w:val="none" w:sz="0" w:space="0" w:color="auto"/>
                                  </w:divBdr>
                                  <w:divsChild>
                                    <w:div w:id="492916279">
                                      <w:marLeft w:val="0"/>
                                      <w:marRight w:val="0"/>
                                      <w:marTop w:val="0"/>
                                      <w:marBottom w:val="0"/>
                                      <w:divBdr>
                                        <w:top w:val="none" w:sz="0" w:space="0" w:color="auto"/>
                                        <w:left w:val="none" w:sz="0" w:space="0" w:color="auto"/>
                                        <w:bottom w:val="none" w:sz="0" w:space="0" w:color="auto"/>
                                        <w:right w:val="none" w:sz="0" w:space="0" w:color="auto"/>
                                      </w:divBdr>
                                    </w:div>
                                    <w:div w:id="1963992665">
                                      <w:marLeft w:val="0"/>
                                      <w:marRight w:val="0"/>
                                      <w:marTop w:val="0"/>
                                      <w:marBottom w:val="0"/>
                                      <w:divBdr>
                                        <w:top w:val="none" w:sz="0" w:space="0" w:color="auto"/>
                                        <w:left w:val="none" w:sz="0" w:space="0" w:color="auto"/>
                                        <w:bottom w:val="none" w:sz="0" w:space="0" w:color="auto"/>
                                        <w:right w:val="none" w:sz="0" w:space="0" w:color="auto"/>
                                      </w:divBdr>
                                      <w:divsChild>
                                        <w:div w:id="987855235">
                                          <w:marLeft w:val="0"/>
                                          <w:marRight w:val="0"/>
                                          <w:marTop w:val="0"/>
                                          <w:marBottom w:val="343"/>
                                          <w:divBdr>
                                            <w:top w:val="single" w:sz="24" w:space="24" w:color="7AA33F"/>
                                            <w:left w:val="single" w:sz="6" w:space="31" w:color="E6E6E6"/>
                                            <w:bottom w:val="single" w:sz="6" w:space="24" w:color="E6E6E6"/>
                                            <w:right w:val="single" w:sz="6" w:space="17" w:color="E6E6E6"/>
                                          </w:divBdr>
                                        </w:div>
                                        <w:div w:id="1805925657">
                                          <w:marLeft w:val="0"/>
                                          <w:marRight w:val="0"/>
                                          <w:marTop w:val="0"/>
                                          <w:marBottom w:val="0"/>
                                          <w:divBdr>
                                            <w:top w:val="none" w:sz="0" w:space="0" w:color="auto"/>
                                            <w:left w:val="none" w:sz="0" w:space="0" w:color="auto"/>
                                            <w:bottom w:val="none" w:sz="0" w:space="0" w:color="auto"/>
                                            <w:right w:val="none" w:sz="0" w:space="0" w:color="auto"/>
                                          </w:divBdr>
                                          <w:divsChild>
                                            <w:div w:id="1306861860">
                                              <w:marLeft w:val="0"/>
                                              <w:marRight w:val="0"/>
                                              <w:marTop w:val="0"/>
                                              <w:marBottom w:val="343"/>
                                              <w:divBdr>
                                                <w:top w:val="single" w:sz="24" w:space="24" w:color="428EBF"/>
                                                <w:left w:val="single" w:sz="6" w:space="31" w:color="E6E6E6"/>
                                                <w:bottom w:val="single" w:sz="6" w:space="24" w:color="E6E6E6"/>
                                                <w:right w:val="single" w:sz="6" w:space="17" w:color="E6E6E6"/>
                                              </w:divBdr>
                                            </w:div>
                                          </w:divsChild>
                                        </w:div>
                                      </w:divsChild>
                                    </w:div>
                                    <w:div w:id="497619561">
                                      <w:marLeft w:val="-225"/>
                                      <w:marRight w:val="-225"/>
                                      <w:marTop w:val="0"/>
                                      <w:marBottom w:val="0"/>
                                      <w:divBdr>
                                        <w:top w:val="none" w:sz="0" w:space="0" w:color="auto"/>
                                        <w:left w:val="none" w:sz="0" w:space="0" w:color="auto"/>
                                        <w:bottom w:val="none" w:sz="0" w:space="0" w:color="auto"/>
                                        <w:right w:val="none" w:sz="0" w:space="0" w:color="auto"/>
                                      </w:divBdr>
                                      <w:divsChild>
                                        <w:div w:id="595330139">
                                          <w:marLeft w:val="0"/>
                                          <w:marRight w:val="0"/>
                                          <w:marTop w:val="0"/>
                                          <w:marBottom w:val="0"/>
                                          <w:divBdr>
                                            <w:top w:val="none" w:sz="0" w:space="0" w:color="auto"/>
                                            <w:left w:val="none" w:sz="0" w:space="0" w:color="auto"/>
                                            <w:bottom w:val="none" w:sz="0" w:space="0" w:color="auto"/>
                                            <w:right w:val="none" w:sz="0" w:space="0" w:color="auto"/>
                                          </w:divBdr>
                                          <w:divsChild>
                                            <w:div w:id="1799295949">
                                              <w:marLeft w:val="0"/>
                                              <w:marRight w:val="0"/>
                                              <w:marTop w:val="0"/>
                                              <w:marBottom w:val="0"/>
                                              <w:divBdr>
                                                <w:top w:val="none" w:sz="0" w:space="0" w:color="auto"/>
                                                <w:left w:val="none" w:sz="0" w:space="0" w:color="auto"/>
                                                <w:bottom w:val="none" w:sz="0" w:space="0" w:color="auto"/>
                                                <w:right w:val="none" w:sz="0" w:space="0" w:color="auto"/>
                                              </w:divBdr>
                                              <w:divsChild>
                                                <w:div w:id="2050760816">
                                                  <w:marLeft w:val="0"/>
                                                  <w:marRight w:val="0"/>
                                                  <w:marTop w:val="0"/>
                                                  <w:marBottom w:val="0"/>
                                                  <w:divBdr>
                                                    <w:top w:val="none" w:sz="0" w:space="0" w:color="auto"/>
                                                    <w:left w:val="none" w:sz="0" w:space="0" w:color="auto"/>
                                                    <w:bottom w:val="none" w:sz="0" w:space="0" w:color="auto"/>
                                                    <w:right w:val="none" w:sz="0" w:space="0" w:color="auto"/>
                                                  </w:divBdr>
                                                  <w:divsChild>
                                                    <w:div w:id="1569606070">
                                                      <w:marLeft w:val="0"/>
                                                      <w:marRight w:val="0"/>
                                                      <w:marTop w:val="0"/>
                                                      <w:marBottom w:val="0"/>
                                                      <w:divBdr>
                                                        <w:top w:val="none" w:sz="0" w:space="0" w:color="auto"/>
                                                        <w:left w:val="none" w:sz="0" w:space="0" w:color="auto"/>
                                                        <w:bottom w:val="none" w:sz="0" w:space="0" w:color="auto"/>
                                                        <w:right w:val="none" w:sz="0" w:space="0" w:color="auto"/>
                                                      </w:divBdr>
                                                      <w:divsChild>
                                                        <w:div w:id="745805733">
                                                          <w:marLeft w:val="0"/>
                                                          <w:marRight w:val="0"/>
                                                          <w:marTop w:val="0"/>
                                                          <w:marBottom w:val="0"/>
                                                          <w:divBdr>
                                                            <w:top w:val="none" w:sz="0" w:space="0" w:color="auto"/>
                                                            <w:left w:val="none" w:sz="0" w:space="0" w:color="auto"/>
                                                            <w:bottom w:val="none" w:sz="0" w:space="0" w:color="auto"/>
                                                            <w:right w:val="none" w:sz="0" w:space="0" w:color="auto"/>
                                                          </w:divBdr>
                                                        </w:div>
                                                        <w:div w:id="4293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6118">
                                                  <w:marLeft w:val="0"/>
                                                  <w:marRight w:val="0"/>
                                                  <w:marTop w:val="0"/>
                                                  <w:marBottom w:val="0"/>
                                                  <w:divBdr>
                                                    <w:top w:val="none" w:sz="0" w:space="0" w:color="auto"/>
                                                    <w:left w:val="none" w:sz="0" w:space="0" w:color="auto"/>
                                                    <w:bottom w:val="none" w:sz="0" w:space="0" w:color="auto"/>
                                                    <w:right w:val="none" w:sz="0" w:space="0" w:color="auto"/>
                                                  </w:divBdr>
                                                  <w:divsChild>
                                                    <w:div w:id="1275358467">
                                                      <w:marLeft w:val="0"/>
                                                      <w:marRight w:val="0"/>
                                                      <w:marTop w:val="514"/>
                                                      <w:marBottom w:val="0"/>
                                                      <w:divBdr>
                                                        <w:top w:val="none" w:sz="0" w:space="0" w:color="auto"/>
                                                        <w:left w:val="none" w:sz="0" w:space="0" w:color="auto"/>
                                                        <w:bottom w:val="none" w:sz="0" w:space="0" w:color="auto"/>
                                                        <w:right w:val="none" w:sz="0" w:space="0" w:color="auto"/>
                                                      </w:divBdr>
                                                      <w:divsChild>
                                                        <w:div w:id="71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yperlink" Target="https://www.kackojicin.cz/wp-content/uploads/2018/06/GDPR_P%C5%99%C3%ADloha-Informace-o-zpracov%C3%A1n%C3%AD-K-klub-provoz.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kackojicin.cz/dokumenty/" TargetMode="External"/><Relationship Id="rId17" Type="http://schemas.openxmlformats.org/officeDocument/2006/relationships/hyperlink" Target="https://www.kackojicin.cz/wp-content/uploads/2018/06/GDPR_P%C5%99%C3%ADloha-Informace-o-zpracov%C3%A1n%C3%AD-K-klub-zamestnanci.pdf" TargetMode="External"/><Relationship Id="rId2" Type="http://schemas.openxmlformats.org/officeDocument/2006/relationships/styles" Target="styles.xml"/><Relationship Id="rId16" Type="http://schemas.openxmlformats.org/officeDocument/2006/relationships/hyperlink" Target="https://www.kackojicin.cz/wp-content/uploads/2018/06/GDPR_P%C5%99%C3%ADloha-Informace-o-zpracov%C3%A1n%C3%AD-K-klub-matrika-prubeh.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yperlink" Target="http://www.hvezdarnajicin.cz/" TargetMode="External"/><Relationship Id="rId10" Type="http://schemas.openxmlformats.org/officeDocument/2006/relationships/hyperlink" Target="https://www.kackojicin.cz/kontakt/gdp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kackojicin.cz/souhlas-s-porizovanim-fotografiividei-a-zvukovych-zaznam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12366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Vacková</dc:creator>
  <cp:keywords/>
  <dc:description/>
  <cp:lastModifiedBy>Lenka Vacková</cp:lastModifiedBy>
  <cp:revision>2</cp:revision>
  <cp:lastPrinted>2019-05-10T10:54:00Z</cp:lastPrinted>
  <dcterms:created xsi:type="dcterms:W3CDTF">2019-05-14T20:08:00Z</dcterms:created>
  <dcterms:modified xsi:type="dcterms:W3CDTF">2019-05-14T20:08:00Z</dcterms:modified>
</cp:coreProperties>
</file>