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F0" w:rsidRPr="00891FA9" w:rsidRDefault="001D2681" w:rsidP="00AF0844">
      <w:pP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AUXILIO FUNERAL SERVIDOR FALECIDO</w:t>
      </w:r>
    </w:p>
    <w:p w:rsidR="00490BA6" w:rsidRDefault="00490BA6" w:rsidP="00D35F3C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0"/>
          <w:u w:val="single"/>
        </w:rPr>
      </w:pPr>
    </w:p>
    <w:p w:rsidR="00580DE1" w:rsidRDefault="001D2681" w:rsidP="001D2681">
      <w:pPr>
        <w:spacing w:after="0" w:line="360" w:lineRule="auto"/>
        <w:jc w:val="center"/>
        <w:rPr>
          <w:rFonts w:ascii="Arial" w:hAnsi="Arial" w:cs="Arial"/>
          <w:b/>
          <w:i/>
          <w:color w:val="FF0000"/>
          <w:sz w:val="24"/>
          <w:szCs w:val="20"/>
          <w:u w:val="single"/>
        </w:rPr>
      </w:pPr>
      <w:r w:rsidRPr="001D2681">
        <w:rPr>
          <w:rFonts w:ascii="Arial" w:hAnsi="Arial" w:cs="Arial"/>
          <w:b/>
          <w:i/>
          <w:color w:val="FF0000"/>
          <w:sz w:val="24"/>
          <w:szCs w:val="20"/>
          <w:u w:val="single"/>
        </w:rPr>
        <w:t>LEI Nº 1.435/94, DE 13 DE JUNHO DE 1994</w:t>
      </w:r>
      <w:r>
        <w:rPr>
          <w:rFonts w:ascii="Arial" w:hAnsi="Arial" w:cs="Arial"/>
          <w:b/>
          <w:i/>
          <w:color w:val="FF0000"/>
          <w:sz w:val="24"/>
          <w:szCs w:val="20"/>
          <w:u w:val="single"/>
        </w:rPr>
        <w:t xml:space="preserve"> – Estatuto do Servidor público Municipal de Porto Nacional</w:t>
      </w:r>
      <w:r w:rsidR="00F91B5D">
        <w:rPr>
          <w:rFonts w:ascii="Arial" w:hAnsi="Arial" w:cs="Arial"/>
          <w:b/>
          <w:i/>
          <w:color w:val="FF0000"/>
          <w:sz w:val="24"/>
          <w:szCs w:val="20"/>
          <w:u w:val="single"/>
        </w:rPr>
        <w:t>.</w:t>
      </w:r>
    </w:p>
    <w:p w:rsidR="00F91B5D" w:rsidRPr="00F91B5D" w:rsidRDefault="00F91B5D" w:rsidP="00F91B5D">
      <w:pPr>
        <w:spacing w:after="0" w:line="360" w:lineRule="auto"/>
        <w:jc w:val="both"/>
        <w:rPr>
          <w:rFonts w:ascii="Arial" w:hAnsi="Arial" w:cs="Arial"/>
          <w:b/>
          <w:i/>
          <w:color w:val="FF0000"/>
          <w:sz w:val="24"/>
          <w:szCs w:val="20"/>
        </w:rPr>
      </w:pPr>
      <w:r w:rsidRPr="00F91B5D">
        <w:rPr>
          <w:rFonts w:ascii="Arial" w:hAnsi="Arial" w:cs="Arial"/>
          <w:b/>
          <w:i/>
          <w:color w:val="FF0000"/>
          <w:sz w:val="24"/>
          <w:szCs w:val="20"/>
        </w:rPr>
        <w:t>Art. 99 – Ao cônjuge, ou na falta deste, a qualquer pessoa física ou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jurídica que provar ter feito despesa em virtude do falecimento de servidor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 xml:space="preserve">ainda que em disponibilidade ou aposentado, será concedido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auxílio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-funeral, correspondente a 01 (um) mês do vencimento-base ou provento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do falecido.</w:t>
      </w:r>
    </w:p>
    <w:p w:rsidR="00F91B5D" w:rsidRPr="00F91B5D" w:rsidRDefault="00F91B5D" w:rsidP="00F91B5D">
      <w:pPr>
        <w:spacing w:after="0" w:line="360" w:lineRule="auto"/>
        <w:jc w:val="both"/>
        <w:rPr>
          <w:rFonts w:ascii="Arial" w:hAnsi="Arial" w:cs="Arial"/>
          <w:b/>
          <w:i/>
          <w:color w:val="FF0000"/>
          <w:sz w:val="24"/>
          <w:szCs w:val="20"/>
        </w:rPr>
      </w:pPr>
      <w:r w:rsidRPr="00F91B5D">
        <w:rPr>
          <w:rFonts w:ascii="Arial" w:hAnsi="Arial" w:cs="Arial"/>
          <w:b/>
          <w:i/>
          <w:color w:val="FF0000"/>
          <w:sz w:val="24"/>
          <w:szCs w:val="20"/>
        </w:rPr>
        <w:t>§ 1º - Em caso de acumulação permitida, o auxílio-funeral será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pago somente em razão do cargo de maior vencimento do servidor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falecido.</w:t>
      </w:r>
    </w:p>
    <w:p w:rsidR="00F91B5D" w:rsidRPr="00F91B5D" w:rsidRDefault="00F91B5D" w:rsidP="00F91B5D">
      <w:pPr>
        <w:spacing w:after="0" w:line="360" w:lineRule="auto"/>
        <w:jc w:val="both"/>
        <w:rPr>
          <w:rFonts w:ascii="Arial" w:hAnsi="Arial" w:cs="Arial"/>
          <w:b/>
          <w:i/>
          <w:color w:val="FF0000"/>
          <w:sz w:val="24"/>
          <w:szCs w:val="20"/>
        </w:rPr>
      </w:pPr>
      <w:r w:rsidRPr="00F91B5D">
        <w:rPr>
          <w:rFonts w:ascii="Arial" w:hAnsi="Arial" w:cs="Arial"/>
          <w:b/>
          <w:i/>
          <w:color w:val="FF0000"/>
          <w:sz w:val="24"/>
          <w:szCs w:val="20"/>
        </w:rPr>
        <w:t>§ 2º - A concessão do auxílio-funeral terá tramitação sumária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devendo estar concluída no prazo máximo de 72 (setenta e duas) horas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contadas da apresentação do atestado de óbito ao setor de pessoal da</w:t>
      </w:r>
      <w:r>
        <w:rPr>
          <w:rFonts w:ascii="Arial" w:hAnsi="Arial" w:cs="Arial"/>
          <w:b/>
          <w:i/>
          <w:color w:val="FF0000"/>
          <w:sz w:val="24"/>
          <w:szCs w:val="20"/>
        </w:rPr>
        <w:t xml:space="preserve"> </w:t>
      </w:r>
      <w:r w:rsidRPr="00F91B5D">
        <w:rPr>
          <w:rFonts w:ascii="Arial" w:hAnsi="Arial" w:cs="Arial"/>
          <w:b/>
          <w:i/>
          <w:color w:val="FF0000"/>
          <w:sz w:val="24"/>
          <w:szCs w:val="20"/>
        </w:rPr>
        <w:t>Prefeitura Municipal, acompanhado dos comprovantes da despesa.</w:t>
      </w:r>
    </w:p>
    <w:p w:rsidR="00A13076" w:rsidRPr="00F6104F" w:rsidRDefault="00A13076" w:rsidP="00D35F3C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0"/>
          <w:u w:val="single"/>
        </w:rPr>
      </w:pPr>
    </w:p>
    <w:tbl>
      <w:tblPr>
        <w:tblStyle w:val="Tabelacomgrade"/>
        <w:tblW w:w="10632" w:type="dxa"/>
        <w:tblInd w:w="-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4"/>
        <w:gridCol w:w="576"/>
        <w:gridCol w:w="576"/>
        <w:gridCol w:w="4236"/>
        <w:gridCol w:w="2126"/>
        <w:gridCol w:w="567"/>
        <w:gridCol w:w="567"/>
        <w:gridCol w:w="567"/>
        <w:gridCol w:w="567"/>
      </w:tblGrid>
      <w:tr w:rsidR="001A125C" w:rsidRPr="00C044FC" w:rsidTr="00851AC5">
        <w:trPr>
          <w:trHeight w:val="239"/>
        </w:trPr>
        <w:tc>
          <w:tcPr>
            <w:tcW w:w="10632" w:type="dxa"/>
            <w:gridSpan w:val="10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FASE PARA ANÁLISE(PREENCIMENTO OBRIGATÓRIO COM “X”)</w:t>
            </w:r>
          </w:p>
        </w:tc>
      </w:tr>
      <w:tr w:rsidR="001A125C" w:rsidRPr="00C044FC" w:rsidTr="00851AC5">
        <w:trPr>
          <w:trHeight w:val="536"/>
        </w:trPr>
        <w:tc>
          <w:tcPr>
            <w:tcW w:w="2002" w:type="dxa"/>
            <w:gridSpan w:val="4"/>
          </w:tcPr>
          <w:p w:rsidR="001A125C" w:rsidRDefault="001A125C" w:rsidP="00EB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25C" w:rsidRDefault="001A125C" w:rsidP="00EB4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630" w:type="dxa"/>
            <w:gridSpan w:val="6"/>
            <w:vAlign w:val="center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FASE (PRÉVIA)</w:t>
            </w:r>
          </w:p>
        </w:tc>
      </w:tr>
      <w:tr w:rsidR="001A125C" w:rsidRPr="00C044FC" w:rsidTr="00851AC5">
        <w:trPr>
          <w:trHeight w:val="543"/>
        </w:trPr>
        <w:tc>
          <w:tcPr>
            <w:tcW w:w="2002" w:type="dxa"/>
            <w:gridSpan w:val="4"/>
          </w:tcPr>
          <w:p w:rsidR="001A125C" w:rsidRDefault="001A125C" w:rsidP="00EB4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25C" w:rsidRPr="00736990" w:rsidRDefault="001A125C" w:rsidP="00EB4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630" w:type="dxa"/>
            <w:gridSpan w:val="6"/>
            <w:vAlign w:val="center"/>
          </w:tcPr>
          <w:p w:rsidR="001A125C" w:rsidRPr="00C044FC" w:rsidRDefault="001A125C" w:rsidP="006257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6990">
              <w:rPr>
                <w:rFonts w:ascii="Arial" w:hAnsi="Arial" w:cs="Arial"/>
                <w:sz w:val="20"/>
                <w:szCs w:val="20"/>
              </w:rPr>
              <w:t>FASE PAGAMENTO</w:t>
            </w:r>
          </w:p>
        </w:tc>
      </w:tr>
      <w:tr w:rsidR="001A125C" w:rsidRPr="00C044FC" w:rsidTr="0041232B">
        <w:trPr>
          <w:trHeight w:val="239"/>
        </w:trPr>
        <w:tc>
          <w:tcPr>
            <w:tcW w:w="426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44FC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8" w:type="dxa"/>
            <w:gridSpan w:val="3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44FC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S PARA ANÁLISE CONFORME ESCOLHA ACIMA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FUNDAMENTAÇÃO LEGAL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1A125C" w:rsidRPr="00C044FC" w:rsidRDefault="001A125C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PÁG.</w:t>
            </w:r>
          </w:p>
        </w:tc>
      </w:tr>
      <w:tr w:rsidR="00565798" w:rsidRPr="00C044FC" w:rsidTr="00DD771E">
        <w:trPr>
          <w:cantSplit/>
          <w:trHeight w:val="327"/>
        </w:trPr>
        <w:tc>
          <w:tcPr>
            <w:tcW w:w="426" w:type="dxa"/>
            <w:shd w:val="clear" w:color="auto" w:fill="DBE5F1" w:themeFill="accent1" w:themeFillTint="33"/>
            <w:textDirection w:val="btLr"/>
          </w:tcPr>
          <w:p w:rsidR="00565798" w:rsidRPr="003C3506" w:rsidRDefault="00565798" w:rsidP="00A8768B">
            <w:pPr>
              <w:ind w:left="113" w:right="113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DBE5F1" w:themeFill="accent1" w:themeFillTint="33"/>
            <w:vAlign w:val="center"/>
          </w:tcPr>
          <w:p w:rsidR="00565798" w:rsidRPr="00902BBD" w:rsidRDefault="00565798" w:rsidP="005657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REQUERENTE</w:t>
            </w:r>
          </w:p>
        </w:tc>
      </w:tr>
      <w:tr w:rsidR="00187495" w:rsidRPr="00C044FC" w:rsidTr="0041232B">
        <w:trPr>
          <w:cantSplit/>
          <w:trHeight w:val="327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</w:tcPr>
          <w:p w:rsidR="00187495" w:rsidRPr="00BC237E" w:rsidRDefault="00187495" w:rsidP="00A8768B">
            <w:pPr>
              <w:ind w:left="113" w:right="113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BC237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PRIMEIRA FASE (ANÁLISE PRÉVIA)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87495" w:rsidRPr="00902BBD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Pr="00902BBD" w:rsidRDefault="00187495" w:rsidP="0005402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REQUERIMENTO PARA ASSUNTOS DIVERSOS PREENCHIDO E ASSINADO PELO REQUERENTE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7495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495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495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495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495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495" w:rsidRPr="00902BBD" w:rsidRDefault="00187495" w:rsidP="00D17B5C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Art. 99 da lei 1.435/94</w:t>
            </w:r>
          </w:p>
        </w:tc>
        <w:tc>
          <w:tcPr>
            <w:tcW w:w="567" w:type="dxa"/>
            <w:shd w:val="clear" w:color="auto" w:fill="auto"/>
          </w:tcPr>
          <w:p w:rsidR="00187495" w:rsidRPr="00902BB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902BB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902BB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902BB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303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Pr="00902BBD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BB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Pr="00902BB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CÓPIA DA CERTIDÃO DE ÓBITO DO SERVIDOR</w:t>
            </w:r>
          </w:p>
        </w:tc>
        <w:tc>
          <w:tcPr>
            <w:tcW w:w="2126" w:type="dxa"/>
            <w:vMerge/>
            <w:shd w:val="clear" w:color="auto" w:fill="auto"/>
          </w:tcPr>
          <w:p w:rsidR="00187495" w:rsidRPr="00902BBD" w:rsidRDefault="00187495" w:rsidP="00994B3D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303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Pr="000B6CAD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Pr="000B6CAD" w:rsidRDefault="00187495" w:rsidP="00505CB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RG DO REQUERENTE</w:t>
            </w:r>
          </w:p>
        </w:tc>
        <w:tc>
          <w:tcPr>
            <w:tcW w:w="2126" w:type="dxa"/>
            <w:vMerge/>
            <w:shd w:val="clear" w:color="auto" w:fill="auto"/>
          </w:tcPr>
          <w:p w:rsidR="00187495" w:rsidRPr="000B6CAD" w:rsidRDefault="00187495" w:rsidP="00596EB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0B6CA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0B6CA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0B6CA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0B6CAD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319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Default="00187495" w:rsidP="005B09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Pr="00D832D6" w:rsidRDefault="00187495" w:rsidP="00EC79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 DO REQUERENTE</w:t>
            </w:r>
          </w:p>
        </w:tc>
        <w:tc>
          <w:tcPr>
            <w:tcW w:w="2126" w:type="dxa"/>
            <w:vMerge/>
            <w:shd w:val="clear" w:color="auto" w:fill="auto"/>
          </w:tcPr>
          <w:p w:rsidR="00187495" w:rsidRPr="00D832D6" w:rsidRDefault="00187495" w:rsidP="00A8768B">
            <w:pPr>
              <w:ind w:hanging="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C044FC" w:rsidRDefault="00187495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Pr="000A6CB2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Pr="000A6CB2" w:rsidRDefault="00187495" w:rsidP="001C78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="000F2AEF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PROVANTE DE ENDEREÇO DO REQUERENTE</w:t>
            </w:r>
          </w:p>
        </w:tc>
        <w:tc>
          <w:tcPr>
            <w:tcW w:w="2126" w:type="dxa"/>
            <w:vMerge/>
            <w:shd w:val="clear" w:color="auto" w:fill="auto"/>
          </w:tcPr>
          <w:p w:rsidR="00187495" w:rsidRPr="00E070E4" w:rsidRDefault="00187495" w:rsidP="00E070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0A6CB2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0A6CB2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0A6CB2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0A6CB2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Default="000F2AEF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DA AGÊ</w:t>
            </w:r>
            <w:r w:rsidR="00187495">
              <w:rPr>
                <w:rFonts w:ascii="Arial" w:hAnsi="Arial" w:cs="Arial"/>
                <w:b/>
                <w:sz w:val="20"/>
                <w:szCs w:val="20"/>
              </w:rPr>
              <w:t>NCIA E CONTA BANCÁRIA DO REQUERENTE</w:t>
            </w:r>
          </w:p>
          <w:p w:rsidR="00187495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7495" w:rsidRPr="0011180F" w:rsidRDefault="00187495" w:rsidP="001118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495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187495" w:rsidRDefault="00187495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187495" w:rsidRDefault="00187495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187495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5798">
              <w:rPr>
                <w:rFonts w:ascii="Arial" w:hAnsi="Arial" w:cs="Arial"/>
                <w:b/>
                <w:sz w:val="20"/>
                <w:szCs w:val="20"/>
              </w:rPr>
              <w:t>TODOS OS COMPROVANTES DE GASTOS COM O FUNERAL DO SERVIDOR</w:t>
            </w:r>
          </w:p>
        </w:tc>
        <w:tc>
          <w:tcPr>
            <w:tcW w:w="2126" w:type="dxa"/>
            <w:vMerge/>
            <w:shd w:val="clear" w:color="auto" w:fill="auto"/>
          </w:tcPr>
          <w:p w:rsidR="00187495" w:rsidRPr="0011180F" w:rsidRDefault="00187495" w:rsidP="001118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87495" w:rsidRPr="0045262C" w:rsidRDefault="00187495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798" w:rsidRPr="00C044FC" w:rsidTr="00DD771E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565798" w:rsidRDefault="00565798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DBE5F1" w:themeFill="accent1" w:themeFillTint="33"/>
            <w:vAlign w:val="center"/>
          </w:tcPr>
          <w:p w:rsidR="00565798" w:rsidRPr="0045262C" w:rsidRDefault="00565798" w:rsidP="005657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ADMINISTRAÇÃO</w:t>
            </w:r>
          </w:p>
        </w:tc>
      </w:tr>
      <w:tr w:rsidR="00565798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565798" w:rsidRDefault="00565798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565798" w:rsidRDefault="00565798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565798" w:rsidRDefault="00565798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PROTOCOLO SISTEMA</w:t>
            </w:r>
          </w:p>
        </w:tc>
        <w:tc>
          <w:tcPr>
            <w:tcW w:w="2126" w:type="dxa"/>
            <w:shd w:val="clear" w:color="auto" w:fill="auto"/>
          </w:tcPr>
          <w:p w:rsidR="00565798" w:rsidRPr="0011180F" w:rsidRDefault="00565798" w:rsidP="001118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5798" w:rsidRPr="0045262C" w:rsidRDefault="00565798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5798" w:rsidRPr="0045262C" w:rsidRDefault="00565798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65798" w:rsidRPr="0045262C" w:rsidRDefault="00565798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5798" w:rsidRPr="0045262C" w:rsidRDefault="00565798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EB4B09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CÓPIA DA FICHA FUNCIONAL E </w:t>
            </w:r>
            <w:r w:rsidR="000F2AEF">
              <w:rPr>
                <w:rFonts w:ascii="Arial" w:hAnsi="Arial" w:cs="Arial"/>
                <w:b/>
                <w:sz w:val="20"/>
                <w:szCs w:val="20"/>
              </w:rPr>
              <w:t>Ú</w:t>
            </w:r>
            <w:r>
              <w:rPr>
                <w:rFonts w:ascii="Arial" w:hAnsi="Arial" w:cs="Arial"/>
                <w:b/>
                <w:sz w:val="20"/>
                <w:szCs w:val="20"/>
              </w:rPr>
              <w:t>LTIMO CONTRACHEQUE DO SERVIDOR.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DD771E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gridSpan w:val="9"/>
            <w:shd w:val="clear" w:color="auto" w:fill="DBE5F1" w:themeFill="accent1" w:themeFillTint="33"/>
            <w:vAlign w:val="center"/>
          </w:tcPr>
          <w:p w:rsidR="00EB4B09" w:rsidRPr="0045262C" w:rsidRDefault="00EB4B09" w:rsidP="005657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PROCURADORIA</w:t>
            </w: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EB4B09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0F2AEF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JURÍ</w:t>
            </w:r>
            <w:r w:rsidR="00EB4B09">
              <w:rPr>
                <w:rFonts w:ascii="Arial" w:hAnsi="Arial" w:cs="Arial"/>
                <w:b/>
                <w:sz w:val="20"/>
                <w:szCs w:val="20"/>
              </w:rPr>
              <w:t>DICO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DD771E">
        <w:trPr>
          <w:cantSplit/>
          <w:trHeight w:val="287"/>
        </w:trPr>
        <w:tc>
          <w:tcPr>
            <w:tcW w:w="426" w:type="dxa"/>
            <w:vMerge w:val="restart"/>
            <w:shd w:val="clear" w:color="auto" w:fill="808080" w:themeFill="background1" w:themeFillShade="80"/>
            <w:textDirection w:val="btLr"/>
          </w:tcPr>
          <w:p w:rsidR="00EB4B09" w:rsidRPr="00EB4B09" w:rsidRDefault="00EB4B09" w:rsidP="00A8768B">
            <w:pPr>
              <w:ind w:left="113" w:right="113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B4B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2</w:t>
            </w:r>
            <w:r w:rsidRPr="00EB4B09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ª FASE: PAGAMENTO</w:t>
            </w:r>
          </w:p>
        </w:tc>
        <w:tc>
          <w:tcPr>
            <w:tcW w:w="10206" w:type="dxa"/>
            <w:gridSpan w:val="9"/>
            <w:shd w:val="clear" w:color="auto" w:fill="DBE5F1" w:themeFill="accent1" w:themeFillTint="33"/>
            <w:vAlign w:val="center"/>
          </w:tcPr>
          <w:p w:rsidR="00EB4B09" w:rsidRPr="0045262C" w:rsidRDefault="00EB4B09" w:rsidP="00412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71E">
              <w:rPr>
                <w:rFonts w:ascii="Arial" w:hAnsi="Arial" w:cs="Arial"/>
                <w:b/>
                <w:sz w:val="20"/>
                <w:szCs w:val="20"/>
                <w:shd w:val="clear" w:color="auto" w:fill="DBE5F1" w:themeFill="accent1" w:themeFillTint="33"/>
              </w:rPr>
              <w:t>SECRETARIA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771E">
              <w:rPr>
                <w:rFonts w:ascii="Arial" w:hAnsi="Arial" w:cs="Arial"/>
                <w:b/>
                <w:sz w:val="20"/>
                <w:szCs w:val="20"/>
              </w:rPr>
              <w:t>DE LOTAÇÃO DO SERVIDOR</w:t>
            </w: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EB4B09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REQUISIÇÃO – ELEMENTO DE DESPESA 3.3.90.08-54- OUTRO</w:t>
            </w:r>
            <w:r w:rsidR="00BF04BA">
              <w:rPr>
                <w:rFonts w:ascii="Arial" w:hAnsi="Arial" w:cs="Arial"/>
                <w:b/>
                <w:sz w:val="20"/>
                <w:szCs w:val="20"/>
              </w:rPr>
              <w:t>S BENEFICIOS ASSISTENCIAIS- AUXÍ</w:t>
            </w:r>
            <w:r>
              <w:rPr>
                <w:rFonts w:ascii="Arial" w:hAnsi="Arial" w:cs="Arial"/>
                <w:b/>
                <w:sz w:val="20"/>
                <w:szCs w:val="20"/>
              </w:rPr>
              <w:t>LIO FUNERAL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BF04BA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EMPENHO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BF04BA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LIQUIDAÇÃO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B09" w:rsidRPr="00C044FC" w:rsidTr="0041232B">
        <w:trPr>
          <w:cantSplit/>
          <w:trHeight w:val="287"/>
        </w:trPr>
        <w:tc>
          <w:tcPr>
            <w:tcW w:w="426" w:type="dxa"/>
            <w:vMerge/>
            <w:shd w:val="clear" w:color="auto" w:fill="808080" w:themeFill="background1" w:themeFillShade="80"/>
            <w:textDirection w:val="btLr"/>
          </w:tcPr>
          <w:p w:rsidR="00EB4B09" w:rsidRDefault="00EB4B09" w:rsidP="00A8768B">
            <w:pPr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B4B09" w:rsidRDefault="00BF04BA" w:rsidP="005B09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EB4B09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COMPROVANTE DE PAGAMENTO</w:t>
            </w:r>
          </w:p>
        </w:tc>
        <w:tc>
          <w:tcPr>
            <w:tcW w:w="2126" w:type="dxa"/>
            <w:shd w:val="clear" w:color="auto" w:fill="auto"/>
          </w:tcPr>
          <w:p w:rsidR="00EB4B09" w:rsidRPr="0045262C" w:rsidRDefault="00EB4B09" w:rsidP="00A942C5">
            <w:pPr>
              <w:pStyle w:val="PargrafodaLista"/>
              <w:numPr>
                <w:ilvl w:val="0"/>
                <w:numId w:val="20"/>
              </w:numPr>
              <w:ind w:left="0" w:hanging="1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4B09" w:rsidRPr="0045262C" w:rsidRDefault="00EB4B09" w:rsidP="00A8768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25C" w:rsidRPr="00C044FC" w:rsidTr="0041232B">
        <w:trPr>
          <w:cantSplit/>
          <w:trHeight w:val="3308"/>
        </w:trPr>
        <w:tc>
          <w:tcPr>
            <w:tcW w:w="426" w:type="dxa"/>
            <w:shd w:val="clear" w:color="auto" w:fill="808080" w:themeFill="background1" w:themeFillShade="80"/>
            <w:textDirection w:val="btLr"/>
          </w:tcPr>
          <w:p w:rsidR="001A125C" w:rsidRPr="000434EC" w:rsidRDefault="001A125C" w:rsidP="000434E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1A125C" w:rsidRPr="000434EC" w:rsidRDefault="00BF04BA" w:rsidP="000434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576" w:type="dxa"/>
          </w:tcPr>
          <w:p w:rsidR="001A125C" w:rsidRPr="00B043E6" w:rsidRDefault="001A125C" w:rsidP="00A8768B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576" w:type="dxa"/>
          </w:tcPr>
          <w:p w:rsidR="001A125C" w:rsidRPr="00B043E6" w:rsidRDefault="001A125C" w:rsidP="00A8768B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8630" w:type="dxa"/>
            <w:gridSpan w:val="6"/>
            <w:vAlign w:val="center"/>
          </w:tcPr>
          <w:p w:rsidR="001A125C" w:rsidRPr="00B043E6" w:rsidRDefault="001A125C" w:rsidP="00A8768B">
            <w:pPr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B043E6">
              <w:rPr>
                <w:rFonts w:ascii="Arial" w:hAnsi="Arial" w:cs="Arial"/>
                <w:b/>
                <w:szCs w:val="20"/>
                <w:u w:val="single"/>
              </w:rPr>
              <w:t>RESPONSÁVEL PELA CONFERÊNCIA DOS DOCUMENTOS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NA SECRETARIA</w:t>
            </w: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06505E" wp14:editId="1545FEA4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105410</wp:posOffset>
                      </wp:positionV>
                      <wp:extent cx="2790825" cy="1704975"/>
                      <wp:effectExtent l="0" t="0" r="28575" b="28575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360" w:rsidRPr="007C23AC" w:rsidRDefault="00C94360" w:rsidP="00B043E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94360" w:rsidRDefault="00C94360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____________________________________</w:t>
                                  </w:r>
                                </w:p>
                                <w:p w:rsidR="00C94360" w:rsidRPr="00B043E6" w:rsidRDefault="00C94360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SERVIDOR</w:t>
                                  </w:r>
                                </w:p>
                                <w:p w:rsidR="00C94360" w:rsidRDefault="00C94360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</w:t>
                                  </w:r>
                                </w:p>
                                <w:p w:rsidR="00C94360" w:rsidRPr="00B043E6" w:rsidRDefault="00C94360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SECRETARIA</w:t>
                                  </w:r>
                                </w:p>
                                <w:p w:rsidR="00C94360" w:rsidRDefault="00C94360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DATA: _____/_____/_____.</w:t>
                                  </w:r>
                                </w:p>
                                <w:p w:rsidR="00C94360" w:rsidRDefault="00C94360" w:rsidP="00B043E6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:rsidR="00C94360" w:rsidRDefault="00C94360" w:rsidP="00B043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____________________________________</w:t>
                                  </w:r>
                                </w:p>
                                <w:p w:rsidR="00C94360" w:rsidRPr="00B043E6" w:rsidRDefault="00C94360" w:rsidP="00B043E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043E6">
                                    <w:rPr>
                                      <w:b/>
                                    </w:rPr>
                                    <w:t>ASSINATURA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65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1" o:spid="_x0000_s1026" type="#_x0000_t202" style="position:absolute;left:0;text-align:left;margin-left:123.8pt;margin-top:8.3pt;width:219.75pt;height:1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" fillcolor="white [3201]" strokeweight=".5pt">
                      <v:textbox>
                        <w:txbxContent>
                          <w:p w:rsidR="00C94360" w:rsidRPr="007C23AC" w:rsidRDefault="00C94360" w:rsidP="00B043E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94360" w:rsidRDefault="00C94360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C94360" w:rsidRPr="00B043E6" w:rsidRDefault="00C94360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SERVIDOR</w:t>
                            </w:r>
                          </w:p>
                          <w:p w:rsidR="00C94360" w:rsidRDefault="00C94360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C94360" w:rsidRPr="00B043E6" w:rsidRDefault="00C94360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SECRETARIA</w:t>
                            </w:r>
                          </w:p>
                          <w:p w:rsidR="00C94360" w:rsidRDefault="00C94360" w:rsidP="00B043E6">
                            <w:pPr>
                              <w:spacing w:after="0"/>
                              <w:jc w:val="center"/>
                            </w:pPr>
                            <w:r>
                              <w:t>DATA: _____/_____/_____.</w:t>
                            </w:r>
                          </w:p>
                          <w:p w:rsidR="00C94360" w:rsidRDefault="00C94360" w:rsidP="00B043E6">
                            <w:pPr>
                              <w:spacing w:after="0"/>
                              <w:jc w:val="center"/>
                            </w:pPr>
                          </w:p>
                          <w:p w:rsidR="00C94360" w:rsidRDefault="00C94360" w:rsidP="00B043E6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C94360" w:rsidRPr="00B043E6" w:rsidRDefault="00C94360" w:rsidP="00B043E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43E6">
                              <w:rPr>
                                <w:b/>
                              </w:rPr>
                              <w:t>ASSINATURA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125C" w:rsidRPr="00C044FC" w:rsidRDefault="001A125C" w:rsidP="00A876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A2F" w:rsidRPr="00C044FC" w:rsidRDefault="007F5A2F" w:rsidP="00A8768B">
      <w:pPr>
        <w:jc w:val="both"/>
        <w:rPr>
          <w:rFonts w:ascii="Arial" w:hAnsi="Arial" w:cs="Arial"/>
          <w:sz w:val="20"/>
          <w:szCs w:val="20"/>
        </w:rPr>
      </w:pPr>
    </w:p>
    <w:sectPr w:rsidR="007F5A2F" w:rsidRPr="00C044FC" w:rsidSect="008A6F9A">
      <w:headerReference w:type="default" r:id="rId8"/>
      <w:footerReference w:type="default" r:id="rId9"/>
      <w:pgSz w:w="11906" w:h="16838"/>
      <w:pgMar w:top="1417" w:right="1701" w:bottom="568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2F" w:rsidRDefault="00A4682F" w:rsidP="002F508C">
      <w:pPr>
        <w:spacing w:after="0" w:line="240" w:lineRule="auto"/>
      </w:pPr>
      <w:r>
        <w:separator/>
      </w:r>
    </w:p>
  </w:endnote>
  <w:endnote w:type="continuationSeparator" w:id="0">
    <w:p w:rsidR="00A4682F" w:rsidRDefault="00A4682F" w:rsidP="002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5684"/>
      <w:docPartObj>
        <w:docPartGallery w:val="Page Numbers (Bottom of Page)"/>
        <w:docPartUnique/>
      </w:docPartObj>
    </w:sdtPr>
    <w:sdtEndPr/>
    <w:sdtContent>
      <w:p w:rsidR="00C94360" w:rsidRDefault="00C943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4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2F" w:rsidRDefault="00A4682F" w:rsidP="002F508C">
      <w:pPr>
        <w:spacing w:after="0" w:line="240" w:lineRule="auto"/>
      </w:pPr>
      <w:r>
        <w:separator/>
      </w:r>
    </w:p>
  </w:footnote>
  <w:footnote w:type="continuationSeparator" w:id="0">
    <w:p w:rsidR="00A4682F" w:rsidRDefault="00A4682F" w:rsidP="002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0" w:rsidRDefault="00C94360" w:rsidP="002F508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2501265</wp:posOffset>
          </wp:positionH>
          <wp:positionV relativeFrom="paragraph">
            <wp:posOffset>-1905</wp:posOffset>
          </wp:positionV>
          <wp:extent cx="405441" cy="508315"/>
          <wp:effectExtent l="0" t="0" r="0" b="6350"/>
          <wp:wrapNone/>
          <wp:docPr id="28" name="Imagem 28" descr="Z:\CONTROLADORIA GESTÃO 2021-2024\LOGO PORTO NAC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NTROLADORIA GESTÃO 2021-2024\LOGO PORTO NACIO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1" cy="50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4360" w:rsidRDefault="00C94360" w:rsidP="004F066B">
    <w:pPr>
      <w:pStyle w:val="Cabealho"/>
      <w:jc w:val="center"/>
    </w:pPr>
  </w:p>
  <w:p w:rsidR="00C94360" w:rsidRDefault="00C94360" w:rsidP="004F066B">
    <w:pPr>
      <w:pStyle w:val="Cabealho"/>
      <w:jc w:val="center"/>
    </w:pPr>
  </w:p>
  <w:p w:rsidR="00C94360" w:rsidRPr="002F508C" w:rsidRDefault="00C94360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Estado do Tocantins</w:t>
    </w:r>
  </w:p>
  <w:p w:rsidR="00C94360" w:rsidRPr="002F508C" w:rsidRDefault="00C94360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Prefeitura Municipal de Porto Nacional</w:t>
    </w:r>
  </w:p>
  <w:p w:rsidR="00C94360" w:rsidRPr="002F508C" w:rsidRDefault="00C94360" w:rsidP="002F508C">
    <w:pPr>
      <w:pStyle w:val="Cabealho"/>
      <w:jc w:val="center"/>
      <w:rPr>
        <w:rFonts w:ascii="Arial" w:hAnsi="Arial" w:cs="Arial"/>
      </w:rPr>
    </w:pPr>
    <w:r w:rsidRPr="002F508C">
      <w:rPr>
        <w:rFonts w:ascii="Arial" w:hAnsi="Arial" w:cs="Arial"/>
      </w:rPr>
      <w:t>Controladoria Geral do Município</w:t>
    </w:r>
  </w:p>
  <w:p w:rsidR="00C94360" w:rsidRDefault="00C94360" w:rsidP="004F06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8B1"/>
    <w:multiLevelType w:val="hybridMultilevel"/>
    <w:tmpl w:val="C3F41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9E0"/>
    <w:multiLevelType w:val="hybridMultilevel"/>
    <w:tmpl w:val="F32A5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A74"/>
    <w:multiLevelType w:val="hybridMultilevel"/>
    <w:tmpl w:val="369A3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69C7"/>
    <w:multiLevelType w:val="hybridMultilevel"/>
    <w:tmpl w:val="A1CE0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A78"/>
    <w:multiLevelType w:val="hybridMultilevel"/>
    <w:tmpl w:val="8BE68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47A8"/>
    <w:multiLevelType w:val="hybridMultilevel"/>
    <w:tmpl w:val="A6E05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61DF"/>
    <w:multiLevelType w:val="hybridMultilevel"/>
    <w:tmpl w:val="0EDC7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F48C9"/>
    <w:multiLevelType w:val="hybridMultilevel"/>
    <w:tmpl w:val="11FC6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64AB4"/>
    <w:multiLevelType w:val="hybridMultilevel"/>
    <w:tmpl w:val="85EE6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40DDE"/>
    <w:multiLevelType w:val="hybridMultilevel"/>
    <w:tmpl w:val="4D728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455F"/>
    <w:multiLevelType w:val="hybridMultilevel"/>
    <w:tmpl w:val="2C74A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50E0"/>
    <w:multiLevelType w:val="hybridMultilevel"/>
    <w:tmpl w:val="17101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C25"/>
    <w:multiLevelType w:val="hybridMultilevel"/>
    <w:tmpl w:val="D190F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91FBC"/>
    <w:multiLevelType w:val="hybridMultilevel"/>
    <w:tmpl w:val="42F649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4107"/>
    <w:multiLevelType w:val="hybridMultilevel"/>
    <w:tmpl w:val="CF7C7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62E78"/>
    <w:multiLevelType w:val="hybridMultilevel"/>
    <w:tmpl w:val="CD7E0B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2BF5"/>
    <w:multiLevelType w:val="hybridMultilevel"/>
    <w:tmpl w:val="F2D683C8"/>
    <w:lvl w:ilvl="0" w:tplc="0416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7" w15:restartNumberingAfterBreak="0">
    <w:nsid w:val="50D1160F"/>
    <w:multiLevelType w:val="hybridMultilevel"/>
    <w:tmpl w:val="894EE214"/>
    <w:lvl w:ilvl="0" w:tplc="73DE9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3AC5"/>
    <w:multiLevelType w:val="hybridMultilevel"/>
    <w:tmpl w:val="79042E84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52AA"/>
    <w:multiLevelType w:val="hybridMultilevel"/>
    <w:tmpl w:val="8514C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73BCA"/>
    <w:multiLevelType w:val="hybridMultilevel"/>
    <w:tmpl w:val="F9804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86967"/>
    <w:multiLevelType w:val="hybridMultilevel"/>
    <w:tmpl w:val="67883970"/>
    <w:lvl w:ilvl="0" w:tplc="45A418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75C2"/>
    <w:multiLevelType w:val="hybridMultilevel"/>
    <w:tmpl w:val="DF4AD5B2"/>
    <w:lvl w:ilvl="0" w:tplc="0416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23" w15:restartNumberingAfterBreak="0">
    <w:nsid w:val="748152AE"/>
    <w:multiLevelType w:val="hybridMultilevel"/>
    <w:tmpl w:val="B8DA1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123C1"/>
    <w:multiLevelType w:val="hybridMultilevel"/>
    <w:tmpl w:val="91CCE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3"/>
  </w:num>
  <w:num w:numId="5">
    <w:abstractNumId w:val="18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7"/>
  </w:num>
  <w:num w:numId="14">
    <w:abstractNumId w:val="21"/>
  </w:num>
  <w:num w:numId="15">
    <w:abstractNumId w:val="19"/>
  </w:num>
  <w:num w:numId="16">
    <w:abstractNumId w:val="12"/>
  </w:num>
  <w:num w:numId="17">
    <w:abstractNumId w:val="20"/>
  </w:num>
  <w:num w:numId="18">
    <w:abstractNumId w:val="15"/>
  </w:num>
  <w:num w:numId="19">
    <w:abstractNumId w:val="24"/>
  </w:num>
  <w:num w:numId="20">
    <w:abstractNumId w:val="1"/>
  </w:num>
  <w:num w:numId="21">
    <w:abstractNumId w:val="14"/>
  </w:num>
  <w:num w:numId="22">
    <w:abstractNumId w:val="11"/>
  </w:num>
  <w:num w:numId="23">
    <w:abstractNumId w:val="17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1"/>
    <w:rsid w:val="0000049E"/>
    <w:rsid w:val="00000AB5"/>
    <w:rsid w:val="000017BE"/>
    <w:rsid w:val="000072DD"/>
    <w:rsid w:val="00010DEF"/>
    <w:rsid w:val="00013221"/>
    <w:rsid w:val="00016A4E"/>
    <w:rsid w:val="00016B61"/>
    <w:rsid w:val="00020430"/>
    <w:rsid w:val="00020A46"/>
    <w:rsid w:val="00023636"/>
    <w:rsid w:val="000243D0"/>
    <w:rsid w:val="0002468A"/>
    <w:rsid w:val="00026531"/>
    <w:rsid w:val="00030E96"/>
    <w:rsid w:val="00037664"/>
    <w:rsid w:val="00037966"/>
    <w:rsid w:val="00040132"/>
    <w:rsid w:val="000407AC"/>
    <w:rsid w:val="0004167F"/>
    <w:rsid w:val="000434EC"/>
    <w:rsid w:val="000451CB"/>
    <w:rsid w:val="000456D1"/>
    <w:rsid w:val="000535A2"/>
    <w:rsid w:val="0005402A"/>
    <w:rsid w:val="00054D76"/>
    <w:rsid w:val="00057042"/>
    <w:rsid w:val="00057A18"/>
    <w:rsid w:val="0006301B"/>
    <w:rsid w:val="00064090"/>
    <w:rsid w:val="00066C8C"/>
    <w:rsid w:val="00075FD1"/>
    <w:rsid w:val="000915D1"/>
    <w:rsid w:val="00094F05"/>
    <w:rsid w:val="00096554"/>
    <w:rsid w:val="000976E0"/>
    <w:rsid w:val="000A00CB"/>
    <w:rsid w:val="000A12C5"/>
    <w:rsid w:val="000A5DF7"/>
    <w:rsid w:val="000A6CB2"/>
    <w:rsid w:val="000A7583"/>
    <w:rsid w:val="000B0C13"/>
    <w:rsid w:val="000B2ED2"/>
    <w:rsid w:val="000B6CAD"/>
    <w:rsid w:val="000C3073"/>
    <w:rsid w:val="000C6949"/>
    <w:rsid w:val="000C6F62"/>
    <w:rsid w:val="000C754E"/>
    <w:rsid w:val="000C7F31"/>
    <w:rsid w:val="000D05E1"/>
    <w:rsid w:val="000D0D73"/>
    <w:rsid w:val="000D2B7E"/>
    <w:rsid w:val="000D3BBA"/>
    <w:rsid w:val="000D4210"/>
    <w:rsid w:val="000D5183"/>
    <w:rsid w:val="000D5808"/>
    <w:rsid w:val="000E035A"/>
    <w:rsid w:val="000E0E7C"/>
    <w:rsid w:val="000E2DE3"/>
    <w:rsid w:val="000E7B90"/>
    <w:rsid w:val="000F21A5"/>
    <w:rsid w:val="000F2AEF"/>
    <w:rsid w:val="000F2C0A"/>
    <w:rsid w:val="000F4807"/>
    <w:rsid w:val="000F4862"/>
    <w:rsid w:val="001005F8"/>
    <w:rsid w:val="00101915"/>
    <w:rsid w:val="001027A4"/>
    <w:rsid w:val="00103272"/>
    <w:rsid w:val="001043D1"/>
    <w:rsid w:val="00105391"/>
    <w:rsid w:val="0011180F"/>
    <w:rsid w:val="0011391C"/>
    <w:rsid w:val="001147FC"/>
    <w:rsid w:val="00114ECA"/>
    <w:rsid w:val="0011709D"/>
    <w:rsid w:val="00121E9D"/>
    <w:rsid w:val="0012209B"/>
    <w:rsid w:val="00123702"/>
    <w:rsid w:val="00134DE5"/>
    <w:rsid w:val="00143940"/>
    <w:rsid w:val="001508DE"/>
    <w:rsid w:val="001515AA"/>
    <w:rsid w:val="001518A2"/>
    <w:rsid w:val="0015402C"/>
    <w:rsid w:val="00154EDB"/>
    <w:rsid w:val="00155B28"/>
    <w:rsid w:val="00156E8D"/>
    <w:rsid w:val="0016110A"/>
    <w:rsid w:val="00164FA5"/>
    <w:rsid w:val="00170189"/>
    <w:rsid w:val="00170D03"/>
    <w:rsid w:val="00173B07"/>
    <w:rsid w:val="001763C9"/>
    <w:rsid w:val="00177286"/>
    <w:rsid w:val="00183679"/>
    <w:rsid w:val="00187495"/>
    <w:rsid w:val="0018762A"/>
    <w:rsid w:val="00190870"/>
    <w:rsid w:val="00193CE1"/>
    <w:rsid w:val="00194C7E"/>
    <w:rsid w:val="001A125C"/>
    <w:rsid w:val="001A30EF"/>
    <w:rsid w:val="001A3F1B"/>
    <w:rsid w:val="001A600B"/>
    <w:rsid w:val="001A7927"/>
    <w:rsid w:val="001A7D0F"/>
    <w:rsid w:val="001B00D0"/>
    <w:rsid w:val="001B493E"/>
    <w:rsid w:val="001C0D8F"/>
    <w:rsid w:val="001C24A1"/>
    <w:rsid w:val="001C2D37"/>
    <w:rsid w:val="001C39E8"/>
    <w:rsid w:val="001C3FDF"/>
    <w:rsid w:val="001C4730"/>
    <w:rsid w:val="001C551D"/>
    <w:rsid w:val="001C60CF"/>
    <w:rsid w:val="001C6706"/>
    <w:rsid w:val="001C6925"/>
    <w:rsid w:val="001C7842"/>
    <w:rsid w:val="001D2681"/>
    <w:rsid w:val="001E1E40"/>
    <w:rsid w:val="001E31DC"/>
    <w:rsid w:val="001E3902"/>
    <w:rsid w:val="001E4521"/>
    <w:rsid w:val="001E5879"/>
    <w:rsid w:val="001E5E83"/>
    <w:rsid w:val="001E6277"/>
    <w:rsid w:val="001E7EFD"/>
    <w:rsid w:val="001F03FE"/>
    <w:rsid w:val="001F23C1"/>
    <w:rsid w:val="00200A6C"/>
    <w:rsid w:val="00204BFE"/>
    <w:rsid w:val="00212703"/>
    <w:rsid w:val="00213974"/>
    <w:rsid w:val="002141CE"/>
    <w:rsid w:val="002173F0"/>
    <w:rsid w:val="00221108"/>
    <w:rsid w:val="00221EC6"/>
    <w:rsid w:val="0022450A"/>
    <w:rsid w:val="00227774"/>
    <w:rsid w:val="0023303A"/>
    <w:rsid w:val="00237C45"/>
    <w:rsid w:val="00240565"/>
    <w:rsid w:val="00255DB4"/>
    <w:rsid w:val="00256380"/>
    <w:rsid w:val="002575C0"/>
    <w:rsid w:val="00260FAD"/>
    <w:rsid w:val="00270801"/>
    <w:rsid w:val="002755A2"/>
    <w:rsid w:val="00280AB1"/>
    <w:rsid w:val="00281812"/>
    <w:rsid w:val="00284F3B"/>
    <w:rsid w:val="0028676C"/>
    <w:rsid w:val="00286E25"/>
    <w:rsid w:val="00287AD0"/>
    <w:rsid w:val="0029303E"/>
    <w:rsid w:val="00293F55"/>
    <w:rsid w:val="00294AD9"/>
    <w:rsid w:val="00295D1F"/>
    <w:rsid w:val="002976DC"/>
    <w:rsid w:val="002A0E44"/>
    <w:rsid w:val="002A43B7"/>
    <w:rsid w:val="002A59D5"/>
    <w:rsid w:val="002B5CCE"/>
    <w:rsid w:val="002B7A33"/>
    <w:rsid w:val="002C08C7"/>
    <w:rsid w:val="002C4E18"/>
    <w:rsid w:val="002C52EC"/>
    <w:rsid w:val="002D20B1"/>
    <w:rsid w:val="002D49FD"/>
    <w:rsid w:val="002D68E8"/>
    <w:rsid w:val="002D68F3"/>
    <w:rsid w:val="002E2C3D"/>
    <w:rsid w:val="002E7D4B"/>
    <w:rsid w:val="002F508C"/>
    <w:rsid w:val="002F51C8"/>
    <w:rsid w:val="002F7F3C"/>
    <w:rsid w:val="00302DB4"/>
    <w:rsid w:val="0030313E"/>
    <w:rsid w:val="00303D7C"/>
    <w:rsid w:val="003049AC"/>
    <w:rsid w:val="00310DCB"/>
    <w:rsid w:val="0031256D"/>
    <w:rsid w:val="00312B34"/>
    <w:rsid w:val="00313295"/>
    <w:rsid w:val="00315472"/>
    <w:rsid w:val="0031664D"/>
    <w:rsid w:val="00317727"/>
    <w:rsid w:val="003204AB"/>
    <w:rsid w:val="00323BD9"/>
    <w:rsid w:val="0032508B"/>
    <w:rsid w:val="0033176B"/>
    <w:rsid w:val="00337D16"/>
    <w:rsid w:val="003405E2"/>
    <w:rsid w:val="00342691"/>
    <w:rsid w:val="00342E5B"/>
    <w:rsid w:val="003524D0"/>
    <w:rsid w:val="00353BD6"/>
    <w:rsid w:val="0036009E"/>
    <w:rsid w:val="00363ED1"/>
    <w:rsid w:val="00364E2E"/>
    <w:rsid w:val="00365F02"/>
    <w:rsid w:val="0037248F"/>
    <w:rsid w:val="0038179B"/>
    <w:rsid w:val="00384587"/>
    <w:rsid w:val="003904B8"/>
    <w:rsid w:val="003927F5"/>
    <w:rsid w:val="003A335F"/>
    <w:rsid w:val="003A4DCC"/>
    <w:rsid w:val="003B619E"/>
    <w:rsid w:val="003C0912"/>
    <w:rsid w:val="003C0E09"/>
    <w:rsid w:val="003C19D2"/>
    <w:rsid w:val="003C3506"/>
    <w:rsid w:val="003C5FD1"/>
    <w:rsid w:val="003C6F94"/>
    <w:rsid w:val="003D3221"/>
    <w:rsid w:val="003E01D7"/>
    <w:rsid w:val="003E0EFE"/>
    <w:rsid w:val="003E1394"/>
    <w:rsid w:val="003E386D"/>
    <w:rsid w:val="003E7933"/>
    <w:rsid w:val="003E7C14"/>
    <w:rsid w:val="003F3342"/>
    <w:rsid w:val="003F35E6"/>
    <w:rsid w:val="003F7C0A"/>
    <w:rsid w:val="00402618"/>
    <w:rsid w:val="00404958"/>
    <w:rsid w:val="00405297"/>
    <w:rsid w:val="00410A85"/>
    <w:rsid w:val="0041232B"/>
    <w:rsid w:val="00415688"/>
    <w:rsid w:val="00416A27"/>
    <w:rsid w:val="00417276"/>
    <w:rsid w:val="00421B91"/>
    <w:rsid w:val="00423D43"/>
    <w:rsid w:val="00425045"/>
    <w:rsid w:val="00433999"/>
    <w:rsid w:val="00435197"/>
    <w:rsid w:val="004375AF"/>
    <w:rsid w:val="00437DC5"/>
    <w:rsid w:val="00451E55"/>
    <w:rsid w:val="0045262C"/>
    <w:rsid w:val="00454536"/>
    <w:rsid w:val="00461422"/>
    <w:rsid w:val="00463134"/>
    <w:rsid w:val="00463A2E"/>
    <w:rsid w:val="00467536"/>
    <w:rsid w:val="00474DE4"/>
    <w:rsid w:val="00475A31"/>
    <w:rsid w:val="00477493"/>
    <w:rsid w:val="0048087E"/>
    <w:rsid w:val="00482941"/>
    <w:rsid w:val="00487680"/>
    <w:rsid w:val="00490BA6"/>
    <w:rsid w:val="00491601"/>
    <w:rsid w:val="00492795"/>
    <w:rsid w:val="00493E23"/>
    <w:rsid w:val="00493E6E"/>
    <w:rsid w:val="00494B9F"/>
    <w:rsid w:val="004A0C4F"/>
    <w:rsid w:val="004A3CF1"/>
    <w:rsid w:val="004A7D40"/>
    <w:rsid w:val="004B310F"/>
    <w:rsid w:val="004B36DC"/>
    <w:rsid w:val="004B48CE"/>
    <w:rsid w:val="004B4BF7"/>
    <w:rsid w:val="004B5E46"/>
    <w:rsid w:val="004B6D3F"/>
    <w:rsid w:val="004B7EEF"/>
    <w:rsid w:val="004C563C"/>
    <w:rsid w:val="004C62D7"/>
    <w:rsid w:val="004C7953"/>
    <w:rsid w:val="004D0052"/>
    <w:rsid w:val="004D05BF"/>
    <w:rsid w:val="004E6BA7"/>
    <w:rsid w:val="004F066B"/>
    <w:rsid w:val="004F3391"/>
    <w:rsid w:val="004F3793"/>
    <w:rsid w:val="00500E1E"/>
    <w:rsid w:val="00501BBA"/>
    <w:rsid w:val="00502213"/>
    <w:rsid w:val="00505CB0"/>
    <w:rsid w:val="00505EB4"/>
    <w:rsid w:val="00513516"/>
    <w:rsid w:val="00514B41"/>
    <w:rsid w:val="005153CC"/>
    <w:rsid w:val="00516CA8"/>
    <w:rsid w:val="00523645"/>
    <w:rsid w:val="00524BDD"/>
    <w:rsid w:val="0052653F"/>
    <w:rsid w:val="005300AE"/>
    <w:rsid w:val="00530333"/>
    <w:rsid w:val="00533A83"/>
    <w:rsid w:val="005347E8"/>
    <w:rsid w:val="00544694"/>
    <w:rsid w:val="00545097"/>
    <w:rsid w:val="00546EB6"/>
    <w:rsid w:val="00547F85"/>
    <w:rsid w:val="0055081D"/>
    <w:rsid w:val="00550930"/>
    <w:rsid w:val="00550C6B"/>
    <w:rsid w:val="00551906"/>
    <w:rsid w:val="00561134"/>
    <w:rsid w:val="00563D6B"/>
    <w:rsid w:val="00564683"/>
    <w:rsid w:val="00565798"/>
    <w:rsid w:val="00566651"/>
    <w:rsid w:val="00566C20"/>
    <w:rsid w:val="00566E85"/>
    <w:rsid w:val="00570ADA"/>
    <w:rsid w:val="005722F6"/>
    <w:rsid w:val="00575584"/>
    <w:rsid w:val="00580563"/>
    <w:rsid w:val="00580DE1"/>
    <w:rsid w:val="00587237"/>
    <w:rsid w:val="00590443"/>
    <w:rsid w:val="00596EBB"/>
    <w:rsid w:val="00597200"/>
    <w:rsid w:val="005A2009"/>
    <w:rsid w:val="005A6007"/>
    <w:rsid w:val="005A63F1"/>
    <w:rsid w:val="005A698E"/>
    <w:rsid w:val="005A6B9E"/>
    <w:rsid w:val="005B0959"/>
    <w:rsid w:val="005B4DC1"/>
    <w:rsid w:val="005B5998"/>
    <w:rsid w:val="005B6448"/>
    <w:rsid w:val="005B66EF"/>
    <w:rsid w:val="005B7FEE"/>
    <w:rsid w:val="005C2675"/>
    <w:rsid w:val="005C5274"/>
    <w:rsid w:val="005C5687"/>
    <w:rsid w:val="005D14BC"/>
    <w:rsid w:val="005D3266"/>
    <w:rsid w:val="005D5298"/>
    <w:rsid w:val="005D734E"/>
    <w:rsid w:val="005E0203"/>
    <w:rsid w:val="005E1061"/>
    <w:rsid w:val="005E3168"/>
    <w:rsid w:val="005E630D"/>
    <w:rsid w:val="005E6F6D"/>
    <w:rsid w:val="005E7D63"/>
    <w:rsid w:val="005F1485"/>
    <w:rsid w:val="005F2EC9"/>
    <w:rsid w:val="005F5625"/>
    <w:rsid w:val="005F79AA"/>
    <w:rsid w:val="006004F9"/>
    <w:rsid w:val="00600E0A"/>
    <w:rsid w:val="006027AF"/>
    <w:rsid w:val="006050A0"/>
    <w:rsid w:val="0060525D"/>
    <w:rsid w:val="006052A4"/>
    <w:rsid w:val="006064C9"/>
    <w:rsid w:val="006067A9"/>
    <w:rsid w:val="0060737F"/>
    <w:rsid w:val="00612CCD"/>
    <w:rsid w:val="00612F48"/>
    <w:rsid w:val="00615AF3"/>
    <w:rsid w:val="00617580"/>
    <w:rsid w:val="00620A7B"/>
    <w:rsid w:val="00621615"/>
    <w:rsid w:val="00622425"/>
    <w:rsid w:val="00625762"/>
    <w:rsid w:val="006272D1"/>
    <w:rsid w:val="00641500"/>
    <w:rsid w:val="00642C9D"/>
    <w:rsid w:val="006448B8"/>
    <w:rsid w:val="00644AF1"/>
    <w:rsid w:val="00644B6A"/>
    <w:rsid w:val="00646A42"/>
    <w:rsid w:val="00650E55"/>
    <w:rsid w:val="00654B23"/>
    <w:rsid w:val="00655121"/>
    <w:rsid w:val="006578FA"/>
    <w:rsid w:val="00671039"/>
    <w:rsid w:val="0067165F"/>
    <w:rsid w:val="00671D12"/>
    <w:rsid w:val="00674C15"/>
    <w:rsid w:val="006805D6"/>
    <w:rsid w:val="0068129A"/>
    <w:rsid w:val="00682E89"/>
    <w:rsid w:val="00685E03"/>
    <w:rsid w:val="00692593"/>
    <w:rsid w:val="00693E9D"/>
    <w:rsid w:val="006966F0"/>
    <w:rsid w:val="00696A1F"/>
    <w:rsid w:val="006A3313"/>
    <w:rsid w:val="006A5A45"/>
    <w:rsid w:val="006A5B02"/>
    <w:rsid w:val="006B0146"/>
    <w:rsid w:val="006B0181"/>
    <w:rsid w:val="006C0654"/>
    <w:rsid w:val="006C23D0"/>
    <w:rsid w:val="006D0D17"/>
    <w:rsid w:val="006D4BF3"/>
    <w:rsid w:val="006D76C9"/>
    <w:rsid w:val="006E1E1D"/>
    <w:rsid w:val="006E594E"/>
    <w:rsid w:val="006E654D"/>
    <w:rsid w:val="006E75D5"/>
    <w:rsid w:val="006F0B95"/>
    <w:rsid w:val="006F5D40"/>
    <w:rsid w:val="00701E0B"/>
    <w:rsid w:val="007028FD"/>
    <w:rsid w:val="0070303A"/>
    <w:rsid w:val="0070380A"/>
    <w:rsid w:val="00703DCD"/>
    <w:rsid w:val="00705D4E"/>
    <w:rsid w:val="00714066"/>
    <w:rsid w:val="007159E7"/>
    <w:rsid w:val="00716F1A"/>
    <w:rsid w:val="00717F7C"/>
    <w:rsid w:val="00722742"/>
    <w:rsid w:val="007234CA"/>
    <w:rsid w:val="00723842"/>
    <w:rsid w:val="00727F99"/>
    <w:rsid w:val="00731C68"/>
    <w:rsid w:val="00731F42"/>
    <w:rsid w:val="007329CF"/>
    <w:rsid w:val="007341A1"/>
    <w:rsid w:val="007368B4"/>
    <w:rsid w:val="00736990"/>
    <w:rsid w:val="00736AC7"/>
    <w:rsid w:val="0074197A"/>
    <w:rsid w:val="00743823"/>
    <w:rsid w:val="0074479A"/>
    <w:rsid w:val="007510BF"/>
    <w:rsid w:val="00751B42"/>
    <w:rsid w:val="00752FB4"/>
    <w:rsid w:val="00755C73"/>
    <w:rsid w:val="00756829"/>
    <w:rsid w:val="0076117F"/>
    <w:rsid w:val="00767073"/>
    <w:rsid w:val="00767CA2"/>
    <w:rsid w:val="00771C03"/>
    <w:rsid w:val="00774FCB"/>
    <w:rsid w:val="00775310"/>
    <w:rsid w:val="00782BDD"/>
    <w:rsid w:val="007844C7"/>
    <w:rsid w:val="007847AB"/>
    <w:rsid w:val="00786944"/>
    <w:rsid w:val="00787712"/>
    <w:rsid w:val="007902E2"/>
    <w:rsid w:val="00790BE9"/>
    <w:rsid w:val="0079609B"/>
    <w:rsid w:val="00797AB7"/>
    <w:rsid w:val="007A052E"/>
    <w:rsid w:val="007A30AF"/>
    <w:rsid w:val="007A3AB2"/>
    <w:rsid w:val="007A7DC1"/>
    <w:rsid w:val="007A7E92"/>
    <w:rsid w:val="007B189A"/>
    <w:rsid w:val="007B20D7"/>
    <w:rsid w:val="007B38B4"/>
    <w:rsid w:val="007B658D"/>
    <w:rsid w:val="007C23AC"/>
    <w:rsid w:val="007C5C4E"/>
    <w:rsid w:val="007C6743"/>
    <w:rsid w:val="007C688E"/>
    <w:rsid w:val="007C6DDE"/>
    <w:rsid w:val="007D057C"/>
    <w:rsid w:val="007D31C6"/>
    <w:rsid w:val="007E1249"/>
    <w:rsid w:val="007E255E"/>
    <w:rsid w:val="007E4DD3"/>
    <w:rsid w:val="007E6324"/>
    <w:rsid w:val="007F2805"/>
    <w:rsid w:val="007F3CD7"/>
    <w:rsid w:val="007F42F4"/>
    <w:rsid w:val="007F5A2F"/>
    <w:rsid w:val="00800982"/>
    <w:rsid w:val="00805D5B"/>
    <w:rsid w:val="00810B73"/>
    <w:rsid w:val="00810DA6"/>
    <w:rsid w:val="0081387E"/>
    <w:rsid w:val="00815AC6"/>
    <w:rsid w:val="00820570"/>
    <w:rsid w:val="0082124D"/>
    <w:rsid w:val="00837A12"/>
    <w:rsid w:val="00843202"/>
    <w:rsid w:val="00843465"/>
    <w:rsid w:val="0084350C"/>
    <w:rsid w:val="0084427B"/>
    <w:rsid w:val="00844C02"/>
    <w:rsid w:val="008453EA"/>
    <w:rsid w:val="00847A03"/>
    <w:rsid w:val="00851AC5"/>
    <w:rsid w:val="00851DCA"/>
    <w:rsid w:val="0085574D"/>
    <w:rsid w:val="00855A91"/>
    <w:rsid w:val="00856736"/>
    <w:rsid w:val="008573F9"/>
    <w:rsid w:val="008625C2"/>
    <w:rsid w:val="008656EA"/>
    <w:rsid w:val="0086585C"/>
    <w:rsid w:val="00870E44"/>
    <w:rsid w:val="0087178B"/>
    <w:rsid w:val="0087649C"/>
    <w:rsid w:val="00876CC5"/>
    <w:rsid w:val="00877164"/>
    <w:rsid w:val="00891A29"/>
    <w:rsid w:val="00891FA9"/>
    <w:rsid w:val="008A0283"/>
    <w:rsid w:val="008A1355"/>
    <w:rsid w:val="008A20CA"/>
    <w:rsid w:val="008A2470"/>
    <w:rsid w:val="008A6197"/>
    <w:rsid w:val="008A6F9A"/>
    <w:rsid w:val="008B1138"/>
    <w:rsid w:val="008B1ADC"/>
    <w:rsid w:val="008B2A32"/>
    <w:rsid w:val="008C1D83"/>
    <w:rsid w:val="008D15B3"/>
    <w:rsid w:val="008D43A4"/>
    <w:rsid w:val="008D5DB5"/>
    <w:rsid w:val="008E486D"/>
    <w:rsid w:val="008F2C41"/>
    <w:rsid w:val="008F598F"/>
    <w:rsid w:val="008F738E"/>
    <w:rsid w:val="008F7874"/>
    <w:rsid w:val="008F7E22"/>
    <w:rsid w:val="009003AB"/>
    <w:rsid w:val="00902BBD"/>
    <w:rsid w:val="00915464"/>
    <w:rsid w:val="009156AD"/>
    <w:rsid w:val="00915CE9"/>
    <w:rsid w:val="00917C6D"/>
    <w:rsid w:val="00920553"/>
    <w:rsid w:val="00920801"/>
    <w:rsid w:val="009259AF"/>
    <w:rsid w:val="009267C6"/>
    <w:rsid w:val="00926AC0"/>
    <w:rsid w:val="00927DA7"/>
    <w:rsid w:val="00931F33"/>
    <w:rsid w:val="00932FFB"/>
    <w:rsid w:val="0093315F"/>
    <w:rsid w:val="009338D3"/>
    <w:rsid w:val="009342CD"/>
    <w:rsid w:val="009413A6"/>
    <w:rsid w:val="00942088"/>
    <w:rsid w:val="0094335E"/>
    <w:rsid w:val="00951847"/>
    <w:rsid w:val="00953F01"/>
    <w:rsid w:val="00954265"/>
    <w:rsid w:val="00954E6A"/>
    <w:rsid w:val="009560E0"/>
    <w:rsid w:val="009615BE"/>
    <w:rsid w:val="009627CF"/>
    <w:rsid w:val="00962F2F"/>
    <w:rsid w:val="009657E4"/>
    <w:rsid w:val="00970033"/>
    <w:rsid w:val="00975E1E"/>
    <w:rsid w:val="009823CC"/>
    <w:rsid w:val="009864DB"/>
    <w:rsid w:val="00986787"/>
    <w:rsid w:val="00987233"/>
    <w:rsid w:val="00987C16"/>
    <w:rsid w:val="009909B0"/>
    <w:rsid w:val="00990DE5"/>
    <w:rsid w:val="00992945"/>
    <w:rsid w:val="009932F3"/>
    <w:rsid w:val="00993EA7"/>
    <w:rsid w:val="00994B3D"/>
    <w:rsid w:val="009A0B41"/>
    <w:rsid w:val="009A17A5"/>
    <w:rsid w:val="009A3277"/>
    <w:rsid w:val="009A5CA2"/>
    <w:rsid w:val="009B1520"/>
    <w:rsid w:val="009B38B8"/>
    <w:rsid w:val="009B5476"/>
    <w:rsid w:val="009B7073"/>
    <w:rsid w:val="009B7CAC"/>
    <w:rsid w:val="009C202D"/>
    <w:rsid w:val="009C2A95"/>
    <w:rsid w:val="009C38E6"/>
    <w:rsid w:val="009C473E"/>
    <w:rsid w:val="009C5C3D"/>
    <w:rsid w:val="009C6C32"/>
    <w:rsid w:val="009D0611"/>
    <w:rsid w:val="009D32AB"/>
    <w:rsid w:val="009D667F"/>
    <w:rsid w:val="009D7E53"/>
    <w:rsid w:val="009E256D"/>
    <w:rsid w:val="009E42E9"/>
    <w:rsid w:val="009E5ADC"/>
    <w:rsid w:val="009F1AA8"/>
    <w:rsid w:val="009F3757"/>
    <w:rsid w:val="009F6386"/>
    <w:rsid w:val="00A02464"/>
    <w:rsid w:val="00A108E8"/>
    <w:rsid w:val="00A12906"/>
    <w:rsid w:val="00A13076"/>
    <w:rsid w:val="00A149D8"/>
    <w:rsid w:val="00A25710"/>
    <w:rsid w:val="00A25FDF"/>
    <w:rsid w:val="00A2610C"/>
    <w:rsid w:val="00A26603"/>
    <w:rsid w:val="00A26A2D"/>
    <w:rsid w:val="00A27A52"/>
    <w:rsid w:val="00A41D1A"/>
    <w:rsid w:val="00A44514"/>
    <w:rsid w:val="00A44CF3"/>
    <w:rsid w:val="00A4682F"/>
    <w:rsid w:val="00A50714"/>
    <w:rsid w:val="00A522CE"/>
    <w:rsid w:val="00A52662"/>
    <w:rsid w:val="00A55305"/>
    <w:rsid w:val="00A55FC2"/>
    <w:rsid w:val="00A572FA"/>
    <w:rsid w:val="00A60424"/>
    <w:rsid w:val="00A6239F"/>
    <w:rsid w:val="00A66ECA"/>
    <w:rsid w:val="00A814A1"/>
    <w:rsid w:val="00A81D73"/>
    <w:rsid w:val="00A83D47"/>
    <w:rsid w:val="00A840F0"/>
    <w:rsid w:val="00A84847"/>
    <w:rsid w:val="00A866EB"/>
    <w:rsid w:val="00A8768B"/>
    <w:rsid w:val="00A9234B"/>
    <w:rsid w:val="00A928AE"/>
    <w:rsid w:val="00A93B06"/>
    <w:rsid w:val="00A942C5"/>
    <w:rsid w:val="00AA285E"/>
    <w:rsid w:val="00AA30C1"/>
    <w:rsid w:val="00AA575F"/>
    <w:rsid w:val="00AA68BF"/>
    <w:rsid w:val="00AB039E"/>
    <w:rsid w:val="00AB04D9"/>
    <w:rsid w:val="00AB30DD"/>
    <w:rsid w:val="00AB5A21"/>
    <w:rsid w:val="00AB6444"/>
    <w:rsid w:val="00AC3E82"/>
    <w:rsid w:val="00AC5245"/>
    <w:rsid w:val="00AC6284"/>
    <w:rsid w:val="00AD180A"/>
    <w:rsid w:val="00AD1FC3"/>
    <w:rsid w:val="00AE1802"/>
    <w:rsid w:val="00AE2CB9"/>
    <w:rsid w:val="00AE4963"/>
    <w:rsid w:val="00AE502D"/>
    <w:rsid w:val="00AE54A7"/>
    <w:rsid w:val="00AF0844"/>
    <w:rsid w:val="00AF1DE9"/>
    <w:rsid w:val="00AF3DFD"/>
    <w:rsid w:val="00AF6652"/>
    <w:rsid w:val="00B043E6"/>
    <w:rsid w:val="00B05CE0"/>
    <w:rsid w:val="00B102E3"/>
    <w:rsid w:val="00B16730"/>
    <w:rsid w:val="00B17C66"/>
    <w:rsid w:val="00B17DE4"/>
    <w:rsid w:val="00B23871"/>
    <w:rsid w:val="00B24855"/>
    <w:rsid w:val="00B24A3F"/>
    <w:rsid w:val="00B30D93"/>
    <w:rsid w:val="00B30FAB"/>
    <w:rsid w:val="00B33D81"/>
    <w:rsid w:val="00B3423D"/>
    <w:rsid w:val="00B35DCC"/>
    <w:rsid w:val="00B3668A"/>
    <w:rsid w:val="00B42E8F"/>
    <w:rsid w:val="00B431FD"/>
    <w:rsid w:val="00B439EA"/>
    <w:rsid w:val="00B47BB6"/>
    <w:rsid w:val="00B47F11"/>
    <w:rsid w:val="00B50F94"/>
    <w:rsid w:val="00B61700"/>
    <w:rsid w:val="00B61AF7"/>
    <w:rsid w:val="00B63263"/>
    <w:rsid w:val="00B63727"/>
    <w:rsid w:val="00B63CFD"/>
    <w:rsid w:val="00B666F3"/>
    <w:rsid w:val="00B72552"/>
    <w:rsid w:val="00B73F37"/>
    <w:rsid w:val="00B83809"/>
    <w:rsid w:val="00B83B3A"/>
    <w:rsid w:val="00B85305"/>
    <w:rsid w:val="00B902AA"/>
    <w:rsid w:val="00B9244C"/>
    <w:rsid w:val="00B95DA9"/>
    <w:rsid w:val="00BA3632"/>
    <w:rsid w:val="00BA4FA4"/>
    <w:rsid w:val="00BB18E8"/>
    <w:rsid w:val="00BB1FF0"/>
    <w:rsid w:val="00BB33D0"/>
    <w:rsid w:val="00BB4D10"/>
    <w:rsid w:val="00BB6A38"/>
    <w:rsid w:val="00BB7D6F"/>
    <w:rsid w:val="00BC1D93"/>
    <w:rsid w:val="00BC237E"/>
    <w:rsid w:val="00BC3FB8"/>
    <w:rsid w:val="00BC40C7"/>
    <w:rsid w:val="00BD53C4"/>
    <w:rsid w:val="00BE0718"/>
    <w:rsid w:val="00BE5EDD"/>
    <w:rsid w:val="00BF04BA"/>
    <w:rsid w:val="00BF0B5D"/>
    <w:rsid w:val="00BF4669"/>
    <w:rsid w:val="00BF486E"/>
    <w:rsid w:val="00BF6B03"/>
    <w:rsid w:val="00C00B74"/>
    <w:rsid w:val="00C00E6D"/>
    <w:rsid w:val="00C0201C"/>
    <w:rsid w:val="00C02DC5"/>
    <w:rsid w:val="00C03FEE"/>
    <w:rsid w:val="00C044FC"/>
    <w:rsid w:val="00C05802"/>
    <w:rsid w:val="00C06784"/>
    <w:rsid w:val="00C067B4"/>
    <w:rsid w:val="00C06DF3"/>
    <w:rsid w:val="00C15A68"/>
    <w:rsid w:val="00C20146"/>
    <w:rsid w:val="00C20331"/>
    <w:rsid w:val="00C21FEB"/>
    <w:rsid w:val="00C24BE1"/>
    <w:rsid w:val="00C25227"/>
    <w:rsid w:val="00C25580"/>
    <w:rsid w:val="00C258B1"/>
    <w:rsid w:val="00C263C2"/>
    <w:rsid w:val="00C30A41"/>
    <w:rsid w:val="00C44E18"/>
    <w:rsid w:val="00C45626"/>
    <w:rsid w:val="00C4704C"/>
    <w:rsid w:val="00C52984"/>
    <w:rsid w:val="00C55AA7"/>
    <w:rsid w:val="00C57A69"/>
    <w:rsid w:val="00C62344"/>
    <w:rsid w:val="00C62BC2"/>
    <w:rsid w:val="00C64904"/>
    <w:rsid w:val="00C64A26"/>
    <w:rsid w:val="00C67800"/>
    <w:rsid w:val="00C72100"/>
    <w:rsid w:val="00C72DD9"/>
    <w:rsid w:val="00C73696"/>
    <w:rsid w:val="00C740A2"/>
    <w:rsid w:val="00C76170"/>
    <w:rsid w:val="00C77F4F"/>
    <w:rsid w:val="00C83C4A"/>
    <w:rsid w:val="00C84691"/>
    <w:rsid w:val="00C84D9A"/>
    <w:rsid w:val="00C864A3"/>
    <w:rsid w:val="00C86AB0"/>
    <w:rsid w:val="00C94360"/>
    <w:rsid w:val="00C95407"/>
    <w:rsid w:val="00C9572C"/>
    <w:rsid w:val="00C958FC"/>
    <w:rsid w:val="00C963C7"/>
    <w:rsid w:val="00C964A6"/>
    <w:rsid w:val="00C97E02"/>
    <w:rsid w:val="00CA2D97"/>
    <w:rsid w:val="00CA2FD9"/>
    <w:rsid w:val="00CA459D"/>
    <w:rsid w:val="00CA7A93"/>
    <w:rsid w:val="00CB01F2"/>
    <w:rsid w:val="00CB0E6B"/>
    <w:rsid w:val="00CB115E"/>
    <w:rsid w:val="00CB6FAF"/>
    <w:rsid w:val="00CC03ED"/>
    <w:rsid w:val="00CC1C2E"/>
    <w:rsid w:val="00CC29C6"/>
    <w:rsid w:val="00CC2CB8"/>
    <w:rsid w:val="00CD3C93"/>
    <w:rsid w:val="00CD545D"/>
    <w:rsid w:val="00CD60C4"/>
    <w:rsid w:val="00CE0E4C"/>
    <w:rsid w:val="00CE5182"/>
    <w:rsid w:val="00CE6FD1"/>
    <w:rsid w:val="00CF04D1"/>
    <w:rsid w:val="00CF104D"/>
    <w:rsid w:val="00CF12A0"/>
    <w:rsid w:val="00CF15B9"/>
    <w:rsid w:val="00CF4B31"/>
    <w:rsid w:val="00D0195C"/>
    <w:rsid w:val="00D019EB"/>
    <w:rsid w:val="00D055A6"/>
    <w:rsid w:val="00D105D3"/>
    <w:rsid w:val="00D1163D"/>
    <w:rsid w:val="00D134DF"/>
    <w:rsid w:val="00D14F6F"/>
    <w:rsid w:val="00D17B5C"/>
    <w:rsid w:val="00D20159"/>
    <w:rsid w:val="00D228D1"/>
    <w:rsid w:val="00D22C1A"/>
    <w:rsid w:val="00D237B5"/>
    <w:rsid w:val="00D24762"/>
    <w:rsid w:val="00D26244"/>
    <w:rsid w:val="00D2723D"/>
    <w:rsid w:val="00D3076D"/>
    <w:rsid w:val="00D30A43"/>
    <w:rsid w:val="00D3223E"/>
    <w:rsid w:val="00D331A4"/>
    <w:rsid w:val="00D35F3C"/>
    <w:rsid w:val="00D37082"/>
    <w:rsid w:val="00D37176"/>
    <w:rsid w:val="00D371F0"/>
    <w:rsid w:val="00D446CB"/>
    <w:rsid w:val="00D44C71"/>
    <w:rsid w:val="00D4664E"/>
    <w:rsid w:val="00D50FDA"/>
    <w:rsid w:val="00D64C20"/>
    <w:rsid w:val="00D658E3"/>
    <w:rsid w:val="00D66388"/>
    <w:rsid w:val="00D7006D"/>
    <w:rsid w:val="00D72BCB"/>
    <w:rsid w:val="00D82E25"/>
    <w:rsid w:val="00D832D6"/>
    <w:rsid w:val="00D83825"/>
    <w:rsid w:val="00D90F78"/>
    <w:rsid w:val="00D93C91"/>
    <w:rsid w:val="00D93D04"/>
    <w:rsid w:val="00DA20E5"/>
    <w:rsid w:val="00DA444D"/>
    <w:rsid w:val="00DB5241"/>
    <w:rsid w:val="00DB78BC"/>
    <w:rsid w:val="00DC10F2"/>
    <w:rsid w:val="00DC28C2"/>
    <w:rsid w:val="00DC2B04"/>
    <w:rsid w:val="00DC2EF3"/>
    <w:rsid w:val="00DC50DF"/>
    <w:rsid w:val="00DC5227"/>
    <w:rsid w:val="00DD2634"/>
    <w:rsid w:val="00DD771E"/>
    <w:rsid w:val="00DE20A3"/>
    <w:rsid w:val="00DE4A3C"/>
    <w:rsid w:val="00DE4D17"/>
    <w:rsid w:val="00DE5E34"/>
    <w:rsid w:val="00DE75FE"/>
    <w:rsid w:val="00DF028E"/>
    <w:rsid w:val="00DF47EF"/>
    <w:rsid w:val="00DF4F23"/>
    <w:rsid w:val="00DF5CFB"/>
    <w:rsid w:val="00DF635D"/>
    <w:rsid w:val="00DF7530"/>
    <w:rsid w:val="00DF7A9D"/>
    <w:rsid w:val="00E00981"/>
    <w:rsid w:val="00E02FF1"/>
    <w:rsid w:val="00E04F69"/>
    <w:rsid w:val="00E050FE"/>
    <w:rsid w:val="00E05B9D"/>
    <w:rsid w:val="00E06E96"/>
    <w:rsid w:val="00E070E4"/>
    <w:rsid w:val="00E14667"/>
    <w:rsid w:val="00E15A6F"/>
    <w:rsid w:val="00E1648F"/>
    <w:rsid w:val="00E24880"/>
    <w:rsid w:val="00E274BA"/>
    <w:rsid w:val="00E33402"/>
    <w:rsid w:val="00E34D90"/>
    <w:rsid w:val="00E419CA"/>
    <w:rsid w:val="00E5083A"/>
    <w:rsid w:val="00E53751"/>
    <w:rsid w:val="00E608DA"/>
    <w:rsid w:val="00E60EEA"/>
    <w:rsid w:val="00E664C3"/>
    <w:rsid w:val="00E73420"/>
    <w:rsid w:val="00E75D2B"/>
    <w:rsid w:val="00E77F25"/>
    <w:rsid w:val="00E81BDE"/>
    <w:rsid w:val="00E822C2"/>
    <w:rsid w:val="00E83812"/>
    <w:rsid w:val="00E8398B"/>
    <w:rsid w:val="00E906BE"/>
    <w:rsid w:val="00E91156"/>
    <w:rsid w:val="00E91DFA"/>
    <w:rsid w:val="00E9263F"/>
    <w:rsid w:val="00E939AF"/>
    <w:rsid w:val="00E95C75"/>
    <w:rsid w:val="00EA1B76"/>
    <w:rsid w:val="00EA2567"/>
    <w:rsid w:val="00EA4BF2"/>
    <w:rsid w:val="00EA4C54"/>
    <w:rsid w:val="00EA5B92"/>
    <w:rsid w:val="00EB00A9"/>
    <w:rsid w:val="00EB0E00"/>
    <w:rsid w:val="00EB1977"/>
    <w:rsid w:val="00EB4B09"/>
    <w:rsid w:val="00EB4F3A"/>
    <w:rsid w:val="00EC2FD0"/>
    <w:rsid w:val="00EC5FDC"/>
    <w:rsid w:val="00EC6B0B"/>
    <w:rsid w:val="00EC792F"/>
    <w:rsid w:val="00ED0E3D"/>
    <w:rsid w:val="00ED4726"/>
    <w:rsid w:val="00ED7178"/>
    <w:rsid w:val="00EE1B30"/>
    <w:rsid w:val="00EE3113"/>
    <w:rsid w:val="00EE3540"/>
    <w:rsid w:val="00EE3E2A"/>
    <w:rsid w:val="00EE575F"/>
    <w:rsid w:val="00EF3EEC"/>
    <w:rsid w:val="00EF4BEE"/>
    <w:rsid w:val="00EF67C2"/>
    <w:rsid w:val="00EF72B0"/>
    <w:rsid w:val="00F00DAE"/>
    <w:rsid w:val="00F1197B"/>
    <w:rsid w:val="00F13013"/>
    <w:rsid w:val="00F153A4"/>
    <w:rsid w:val="00F15790"/>
    <w:rsid w:val="00F16D61"/>
    <w:rsid w:val="00F16F66"/>
    <w:rsid w:val="00F17863"/>
    <w:rsid w:val="00F2084E"/>
    <w:rsid w:val="00F20C2C"/>
    <w:rsid w:val="00F220DA"/>
    <w:rsid w:val="00F250C0"/>
    <w:rsid w:val="00F259CE"/>
    <w:rsid w:val="00F27693"/>
    <w:rsid w:val="00F32621"/>
    <w:rsid w:val="00F32A6B"/>
    <w:rsid w:val="00F34B98"/>
    <w:rsid w:val="00F3507F"/>
    <w:rsid w:val="00F353F7"/>
    <w:rsid w:val="00F451EC"/>
    <w:rsid w:val="00F45E54"/>
    <w:rsid w:val="00F46AB5"/>
    <w:rsid w:val="00F46B3E"/>
    <w:rsid w:val="00F52681"/>
    <w:rsid w:val="00F5478B"/>
    <w:rsid w:val="00F54B7C"/>
    <w:rsid w:val="00F55C09"/>
    <w:rsid w:val="00F6104F"/>
    <w:rsid w:val="00F63CC4"/>
    <w:rsid w:val="00F64AFB"/>
    <w:rsid w:val="00F6608C"/>
    <w:rsid w:val="00F663D3"/>
    <w:rsid w:val="00F67674"/>
    <w:rsid w:val="00F723B1"/>
    <w:rsid w:val="00F74759"/>
    <w:rsid w:val="00F761A9"/>
    <w:rsid w:val="00F76946"/>
    <w:rsid w:val="00F77687"/>
    <w:rsid w:val="00F77EA4"/>
    <w:rsid w:val="00F80624"/>
    <w:rsid w:val="00F82504"/>
    <w:rsid w:val="00F82843"/>
    <w:rsid w:val="00F832FD"/>
    <w:rsid w:val="00F86AC7"/>
    <w:rsid w:val="00F90C95"/>
    <w:rsid w:val="00F91B5D"/>
    <w:rsid w:val="00F97090"/>
    <w:rsid w:val="00FA12B3"/>
    <w:rsid w:val="00FA157F"/>
    <w:rsid w:val="00FA2A34"/>
    <w:rsid w:val="00FA3D10"/>
    <w:rsid w:val="00FA480D"/>
    <w:rsid w:val="00FB3032"/>
    <w:rsid w:val="00FB3853"/>
    <w:rsid w:val="00FB45B1"/>
    <w:rsid w:val="00FC3308"/>
    <w:rsid w:val="00FC43FA"/>
    <w:rsid w:val="00FD1C08"/>
    <w:rsid w:val="00FD38DF"/>
    <w:rsid w:val="00FE2C29"/>
    <w:rsid w:val="00FE2D6C"/>
    <w:rsid w:val="00FE35CE"/>
    <w:rsid w:val="00FE3B1B"/>
    <w:rsid w:val="00FE59CF"/>
    <w:rsid w:val="00FE6067"/>
    <w:rsid w:val="00FF2F04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5110"/>
  <w15:docId w15:val="{EF05DADC-3BA3-451A-BE4F-7C5897E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E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4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F5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08C"/>
  </w:style>
  <w:style w:type="paragraph" w:styleId="Rodap">
    <w:name w:val="footer"/>
    <w:basedOn w:val="Normal"/>
    <w:link w:val="RodapChar"/>
    <w:uiPriority w:val="99"/>
    <w:unhideWhenUsed/>
    <w:rsid w:val="002F5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08C"/>
  </w:style>
  <w:style w:type="paragraph" w:styleId="Textodebalo">
    <w:name w:val="Balloon Text"/>
    <w:basedOn w:val="Normal"/>
    <w:link w:val="TextodebaloChar"/>
    <w:uiPriority w:val="99"/>
    <w:semiHidden/>
    <w:unhideWhenUsed/>
    <w:rsid w:val="002F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08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A3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ACD8-D652-4BEA-93EB-A30E974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DE PINA SANTOS</dc:creator>
  <cp:keywords/>
  <dc:description/>
  <cp:lastModifiedBy>MARIELLA DE PINA SANTOS</cp:lastModifiedBy>
  <cp:revision>60</cp:revision>
  <cp:lastPrinted>2025-03-26T14:26:00Z</cp:lastPrinted>
  <dcterms:created xsi:type="dcterms:W3CDTF">2025-01-10T14:24:00Z</dcterms:created>
  <dcterms:modified xsi:type="dcterms:W3CDTF">2025-03-26T14:49:00Z</dcterms:modified>
</cp:coreProperties>
</file>