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0EF7" w14:textId="77777777" w:rsidR="00A5331D" w:rsidRDefault="00A5331D">
      <w:pPr>
        <w:ind w:left="0" w:hanging="2"/>
        <w:jc w:val="center"/>
        <w:rPr>
          <w:rFonts w:ascii="Arial" w:eastAsia="Arial" w:hAnsi="Arial" w:cs="Arial"/>
          <w:sz w:val="22"/>
          <w:szCs w:val="22"/>
        </w:rPr>
      </w:pPr>
    </w:p>
    <w:p w14:paraId="403DDEF7" w14:textId="77777777" w:rsidR="00A5331D" w:rsidRDefault="009B1707">
      <w:pPr>
        <w:ind w:left="0" w:hanging="2"/>
        <w:jc w:val="center"/>
        <w:rPr>
          <w:rFonts w:ascii="Arial" w:eastAsia="Arial" w:hAnsi="Arial" w:cs="Arial"/>
          <w:sz w:val="22"/>
          <w:szCs w:val="22"/>
        </w:rPr>
      </w:pPr>
      <w:r>
        <w:rPr>
          <w:rFonts w:ascii="Arial" w:eastAsia="Arial" w:hAnsi="Arial" w:cs="Arial"/>
          <w:b/>
          <w:sz w:val="22"/>
          <w:szCs w:val="22"/>
        </w:rPr>
        <w:t>ELEIÇÃO DO REPRESENTANTE DOS EMPREGADOS PARA O</w:t>
      </w:r>
    </w:p>
    <w:p w14:paraId="209F7D47" w14:textId="3BA5DEC7" w:rsidR="00A5331D" w:rsidRDefault="009B1707">
      <w:pPr>
        <w:ind w:left="0" w:hanging="2"/>
        <w:jc w:val="center"/>
        <w:rPr>
          <w:rFonts w:ascii="Arial" w:eastAsia="Arial" w:hAnsi="Arial" w:cs="Arial"/>
          <w:sz w:val="22"/>
          <w:szCs w:val="22"/>
        </w:rPr>
      </w:pPr>
      <w:r>
        <w:rPr>
          <w:rFonts w:ascii="Arial" w:eastAsia="Arial" w:hAnsi="Arial" w:cs="Arial"/>
          <w:b/>
          <w:sz w:val="22"/>
          <w:szCs w:val="22"/>
        </w:rPr>
        <w:t xml:space="preserve">CONSELHO DE ADMINISTRAÇÃO DA CEDAE </w:t>
      </w:r>
      <w:r w:rsidRPr="00BD5142">
        <w:rPr>
          <w:rFonts w:ascii="Arial" w:eastAsia="Arial" w:hAnsi="Arial" w:cs="Arial"/>
          <w:b/>
          <w:sz w:val="22"/>
          <w:szCs w:val="22"/>
        </w:rPr>
        <w:t>– 202</w:t>
      </w:r>
      <w:r w:rsidR="00BD5142" w:rsidRPr="00BD5142">
        <w:rPr>
          <w:rFonts w:ascii="Arial" w:eastAsia="Arial" w:hAnsi="Arial" w:cs="Arial"/>
          <w:b/>
          <w:sz w:val="22"/>
          <w:szCs w:val="22"/>
        </w:rPr>
        <w:t>3</w:t>
      </w:r>
      <w:r w:rsidRPr="00BD5142">
        <w:rPr>
          <w:rFonts w:ascii="Arial" w:eastAsia="Arial" w:hAnsi="Arial" w:cs="Arial"/>
          <w:b/>
          <w:sz w:val="22"/>
          <w:szCs w:val="22"/>
        </w:rPr>
        <w:t>/202</w:t>
      </w:r>
      <w:r w:rsidR="00BD5142" w:rsidRPr="00BD5142">
        <w:rPr>
          <w:rFonts w:ascii="Arial" w:eastAsia="Arial" w:hAnsi="Arial" w:cs="Arial"/>
          <w:b/>
          <w:sz w:val="22"/>
          <w:szCs w:val="22"/>
        </w:rPr>
        <w:t>4</w:t>
      </w:r>
    </w:p>
    <w:p w14:paraId="2195D494" w14:textId="77777777" w:rsidR="00A5331D" w:rsidRDefault="00A5331D">
      <w:pPr>
        <w:spacing w:before="280" w:after="280"/>
        <w:ind w:left="0" w:hanging="2"/>
        <w:jc w:val="center"/>
        <w:rPr>
          <w:rFonts w:ascii="Arial" w:eastAsia="Arial" w:hAnsi="Arial" w:cs="Arial"/>
          <w:sz w:val="22"/>
          <w:szCs w:val="22"/>
        </w:rPr>
      </w:pPr>
    </w:p>
    <w:p w14:paraId="0C08E5B2" w14:textId="77777777" w:rsidR="00A5331D" w:rsidRDefault="009B1707">
      <w:pPr>
        <w:spacing w:before="280" w:after="280"/>
        <w:ind w:left="0" w:hanging="2"/>
        <w:jc w:val="center"/>
        <w:rPr>
          <w:rFonts w:ascii="Arial" w:eastAsia="Arial" w:hAnsi="Arial" w:cs="Arial"/>
          <w:sz w:val="22"/>
          <w:szCs w:val="22"/>
        </w:rPr>
      </w:pPr>
      <w:r>
        <w:rPr>
          <w:rFonts w:ascii="Arial" w:eastAsia="Arial" w:hAnsi="Arial" w:cs="Arial"/>
          <w:sz w:val="22"/>
          <w:szCs w:val="22"/>
        </w:rPr>
        <w:t>ANEXO V - TERMO DE RESPONSABILIDADE</w:t>
      </w:r>
    </w:p>
    <w:p w14:paraId="4C608C6B" w14:textId="77777777" w:rsidR="00A5331D" w:rsidRDefault="00A5331D">
      <w:pPr>
        <w:spacing w:before="280" w:after="280"/>
        <w:ind w:left="0" w:hanging="2"/>
        <w:jc w:val="center"/>
        <w:rPr>
          <w:rFonts w:ascii="Arial" w:eastAsia="Arial" w:hAnsi="Arial" w:cs="Arial"/>
          <w:sz w:val="22"/>
          <w:szCs w:val="22"/>
        </w:rPr>
      </w:pPr>
    </w:p>
    <w:p w14:paraId="2EF7CBE6" w14:textId="77777777" w:rsidR="00A5331D" w:rsidRDefault="009B1707">
      <w:pPr>
        <w:spacing w:before="280" w:after="280" w:line="360" w:lineRule="auto"/>
        <w:ind w:left="0" w:hanging="2"/>
        <w:jc w:val="both"/>
        <w:rPr>
          <w:rFonts w:ascii="Arial" w:eastAsia="Arial" w:hAnsi="Arial" w:cs="Arial"/>
          <w:sz w:val="22"/>
          <w:szCs w:val="22"/>
        </w:rPr>
      </w:pPr>
      <w:r>
        <w:rPr>
          <w:rFonts w:ascii="Arial" w:eastAsia="Arial" w:hAnsi="Arial" w:cs="Arial"/>
          <w:sz w:val="22"/>
          <w:szCs w:val="22"/>
        </w:rPr>
        <w:t>Eu, __________________________________________________________ (nome completo), _______________ (cargo), _______________ (função), matriculado na CEDAE sob o nº. _______________, portador do R.G. nº. _______________ e inscrito no Cadastro de Pessoas Físicas - CPF sob o nº. ________________, DECLARO sob as penalidades da Lei:</w:t>
      </w:r>
    </w:p>
    <w:p w14:paraId="73560706" w14:textId="77777777" w:rsidR="00A5331D" w:rsidRDefault="009B1707">
      <w:pPr>
        <w:ind w:left="0" w:hanging="2"/>
        <w:jc w:val="both"/>
        <w:rPr>
          <w:rFonts w:ascii="Arial" w:eastAsia="Arial" w:hAnsi="Arial" w:cs="Arial"/>
          <w:sz w:val="22"/>
          <w:szCs w:val="22"/>
        </w:rPr>
      </w:pPr>
      <w:r>
        <w:rPr>
          <w:rFonts w:ascii="Arial" w:eastAsia="Arial" w:hAnsi="Arial" w:cs="Arial"/>
          <w:sz w:val="22"/>
          <w:szCs w:val="22"/>
        </w:rPr>
        <w:t>a) atender integralmente ao requisito no artigo 15 do Regulamento de Eleição dos Representantes dos Empregados no Conselho de Administração da CEDAE, de 28/12/2018, doravante denominado Regulamento Eleitoral, abaixo reproduzidos:</w:t>
      </w:r>
    </w:p>
    <w:p w14:paraId="46587487" w14:textId="77777777" w:rsidR="00A5331D" w:rsidRDefault="00A5331D">
      <w:pPr>
        <w:ind w:left="0" w:hanging="2"/>
        <w:jc w:val="both"/>
        <w:rPr>
          <w:rFonts w:ascii="Arial" w:eastAsia="Arial" w:hAnsi="Arial" w:cs="Arial"/>
          <w:sz w:val="22"/>
          <w:szCs w:val="22"/>
        </w:rPr>
      </w:pPr>
    </w:p>
    <w:p w14:paraId="4A7B48EB"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“Art. 15. São elegíveis ao cargo de membro do Conselho de Administração os empregados que, cumulativamente:</w:t>
      </w:r>
    </w:p>
    <w:p w14:paraId="76A92C18" w14:textId="77777777" w:rsidR="00A5331D" w:rsidRDefault="00A5331D">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p>
    <w:p w14:paraId="530D94EC"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I. sejam empregados ativos do quadro permanente, com vínculo empregatício com a CEDAE na data da instalação da Comissão Eleitoral;</w:t>
      </w:r>
    </w:p>
    <w:p w14:paraId="4B16F37B"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II. atendam os requisitos do art. 26 do Decreto Estadual nº 46.188/2017 e do art. 17 da Lei nº 13.303/2016;</w:t>
      </w:r>
    </w:p>
    <w:p w14:paraId="4A87960B"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III. não se enquadre em nenhuma das hipóteses de inelegibilidade a seguir. “</w:t>
      </w:r>
    </w:p>
    <w:p w14:paraId="4E93EE1A" w14:textId="77777777" w:rsidR="00A5331D" w:rsidRDefault="00A5331D">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p>
    <w:p w14:paraId="1C222793" w14:textId="77777777" w:rsidR="00A5331D" w:rsidRDefault="009B1707">
      <w:pPr>
        <w:ind w:left="0" w:hanging="2"/>
        <w:jc w:val="both"/>
        <w:rPr>
          <w:rFonts w:ascii="Arial" w:eastAsia="Arial" w:hAnsi="Arial" w:cs="Arial"/>
          <w:sz w:val="22"/>
          <w:szCs w:val="22"/>
        </w:rPr>
      </w:pPr>
      <w:r>
        <w:rPr>
          <w:rFonts w:ascii="Arial" w:eastAsia="Arial" w:hAnsi="Arial" w:cs="Arial"/>
          <w:sz w:val="22"/>
          <w:szCs w:val="22"/>
        </w:rPr>
        <w:t>b) não me enquadrar em nenhuma das situações previstas no inciso III, alíneas “a” a “i” do Art. 15 do Regulamento Eleitoral, relacionados a seguir:</w:t>
      </w:r>
    </w:p>
    <w:p w14:paraId="6554FADB" w14:textId="77777777" w:rsidR="00A5331D" w:rsidRDefault="00A5331D">
      <w:pPr>
        <w:ind w:left="0" w:hanging="2"/>
        <w:jc w:val="both"/>
        <w:rPr>
          <w:rFonts w:ascii="Arial" w:eastAsia="Arial" w:hAnsi="Arial" w:cs="Arial"/>
          <w:sz w:val="22"/>
          <w:szCs w:val="22"/>
        </w:rPr>
      </w:pPr>
    </w:p>
    <w:p w14:paraId="08289634"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“Artigo 16</w:t>
      </w:r>
    </w:p>
    <w:p w14:paraId="1816F8EC"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III - ................</w:t>
      </w:r>
    </w:p>
    <w:p w14:paraId="445839C5"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São inelegíveis:</w:t>
      </w:r>
    </w:p>
    <w:p w14:paraId="07AD11B6"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a) os que se encontrem nas condições previstas nos Parágrafos 1º, 2º e 3º do Art. 147, da Lei nº 6.404/1976, no inciso I do caput do art. 1º da Lei Complementar nº 64/1990 e no art. 27 do Decreto Estadual nº 46.188/2017;</w:t>
      </w:r>
    </w:p>
    <w:p w14:paraId="158D301D"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b) os que estiverem com o contrato de trabalho suspenso na data da instalação da Comissão Eleitoral;</w:t>
      </w:r>
    </w:p>
    <w:p w14:paraId="647B7677"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c) os que integrarem a Comissão Eleitoral ou seus parentes, ainda que por afinidade, até segundo grau, inclusive, além do próprio cônjuge ou companheiro;</w:t>
      </w:r>
    </w:p>
    <w:p w14:paraId="6F7C9A54"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d) os que não integrarem o quadro permanente de funcionários da CEDAE;</w:t>
      </w:r>
    </w:p>
    <w:p w14:paraId="1A398653"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 xml:space="preserve">e) os que tiverem interesse conflitante com o CEDAE; </w:t>
      </w:r>
    </w:p>
    <w:p w14:paraId="2BE2D0BB"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f) os ocupantes de cargos em organizações sindicais;</w:t>
      </w:r>
    </w:p>
    <w:p w14:paraId="376E60B6"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 xml:space="preserve">g) os que estiverem em litígio com a CEDAE; </w:t>
      </w:r>
    </w:p>
    <w:p w14:paraId="20810A99"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h) os que tiverem sofrido penalidade disciplinar de advertência nos últimos 24 meses ou penalidade disciplinar de suspensão ou de censura nos últimos 36 meses, todas contadas da data da instalação da Comissão Eleitoral;</w:t>
      </w:r>
    </w:p>
    <w:p w14:paraId="11805951" w14:textId="77777777" w:rsidR="00A5331D" w:rsidRDefault="009B1707">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lastRenderedPageBreak/>
        <w:t>i) os ascendentes, descendentes, parentes colaterais ou afins até o terceiro grau, cônjuges, companheiros ou sócios dos demais membros dos órgãos de administração e do Conselho Fiscal;”</w:t>
      </w:r>
    </w:p>
    <w:p w14:paraId="03EF21B7" w14:textId="77777777" w:rsidR="00A5331D" w:rsidRDefault="00A5331D">
      <w:pPr>
        <w:ind w:left="0" w:hanging="2"/>
        <w:jc w:val="both"/>
        <w:rPr>
          <w:rFonts w:ascii="Arial" w:eastAsia="Arial" w:hAnsi="Arial" w:cs="Arial"/>
          <w:sz w:val="22"/>
          <w:szCs w:val="22"/>
        </w:rPr>
      </w:pPr>
    </w:p>
    <w:p w14:paraId="07ED202F" w14:textId="77777777" w:rsidR="00A5331D" w:rsidRDefault="009B1707">
      <w:pPr>
        <w:ind w:left="0" w:hanging="2"/>
        <w:jc w:val="both"/>
        <w:rPr>
          <w:rFonts w:ascii="Arial" w:eastAsia="Arial" w:hAnsi="Arial" w:cs="Arial"/>
          <w:sz w:val="22"/>
          <w:szCs w:val="22"/>
        </w:rPr>
      </w:pPr>
      <w:r>
        <w:rPr>
          <w:rFonts w:ascii="Arial" w:eastAsia="Arial" w:hAnsi="Arial" w:cs="Arial"/>
          <w:sz w:val="22"/>
          <w:szCs w:val="22"/>
        </w:rPr>
        <w:t>c) conhecer os termos do Regulamento Eleitoral e satisfazer todos os requisitos nele previstos e nas demais normas relativas ao Conselho de Administração, sujeitando-me à anulação da habilitação ou perda da candidatura ou do mandato no caso de comprovação de falsidade ideológica, sem prejuízo da responsabilidade civil e criminal.</w:t>
      </w:r>
    </w:p>
    <w:p w14:paraId="2EF84F1E" w14:textId="77777777" w:rsidR="00A5331D" w:rsidRDefault="00A5331D">
      <w:pPr>
        <w:ind w:left="0" w:hanging="2"/>
        <w:jc w:val="both"/>
        <w:rPr>
          <w:rFonts w:ascii="Arial" w:eastAsia="Arial" w:hAnsi="Arial" w:cs="Arial"/>
          <w:sz w:val="22"/>
          <w:szCs w:val="22"/>
        </w:rPr>
      </w:pPr>
    </w:p>
    <w:p w14:paraId="06FFF38A" w14:textId="77777777" w:rsidR="00A5331D" w:rsidRDefault="009B1707">
      <w:pPr>
        <w:ind w:left="0" w:hanging="2"/>
        <w:jc w:val="both"/>
        <w:rPr>
          <w:rFonts w:ascii="Arial" w:eastAsia="Arial" w:hAnsi="Arial" w:cs="Arial"/>
          <w:sz w:val="22"/>
          <w:szCs w:val="22"/>
        </w:rPr>
      </w:pPr>
      <w:r>
        <w:rPr>
          <w:rFonts w:ascii="Arial" w:eastAsia="Arial" w:hAnsi="Arial" w:cs="Arial"/>
          <w:sz w:val="22"/>
          <w:szCs w:val="22"/>
        </w:rPr>
        <w:t>d) conhecer e respeitar o Código de Ética da CEDAE.</w:t>
      </w:r>
    </w:p>
    <w:p w14:paraId="242EAD1B" w14:textId="77777777" w:rsidR="00A5331D" w:rsidRDefault="00A5331D">
      <w:pPr>
        <w:ind w:left="0" w:hanging="2"/>
        <w:jc w:val="both"/>
        <w:rPr>
          <w:rFonts w:ascii="Arial" w:eastAsia="Arial" w:hAnsi="Arial" w:cs="Arial"/>
          <w:sz w:val="22"/>
          <w:szCs w:val="22"/>
        </w:rPr>
      </w:pPr>
    </w:p>
    <w:p w14:paraId="2DB3B296" w14:textId="77777777" w:rsidR="00A5331D" w:rsidRDefault="00A5331D">
      <w:pPr>
        <w:ind w:left="0" w:hanging="2"/>
        <w:jc w:val="both"/>
        <w:rPr>
          <w:rFonts w:ascii="Arial" w:eastAsia="Arial" w:hAnsi="Arial" w:cs="Arial"/>
          <w:sz w:val="22"/>
          <w:szCs w:val="22"/>
        </w:rPr>
      </w:pPr>
    </w:p>
    <w:p w14:paraId="61D6ECCC" w14:textId="77777777" w:rsidR="00A5331D" w:rsidRDefault="00A5331D">
      <w:pPr>
        <w:ind w:left="0" w:hanging="2"/>
        <w:jc w:val="both"/>
        <w:rPr>
          <w:rFonts w:ascii="Arial" w:eastAsia="Arial" w:hAnsi="Arial" w:cs="Arial"/>
          <w:sz w:val="22"/>
          <w:szCs w:val="22"/>
        </w:rPr>
      </w:pPr>
    </w:p>
    <w:p w14:paraId="0D4732D1" w14:textId="5ACABE4E" w:rsidR="00A5331D" w:rsidRDefault="009B1707">
      <w:pPr>
        <w:spacing w:before="280" w:after="280" w:line="360" w:lineRule="auto"/>
        <w:ind w:left="0" w:hanging="2"/>
        <w:jc w:val="center"/>
        <w:rPr>
          <w:rFonts w:ascii="Arial" w:eastAsia="Arial" w:hAnsi="Arial" w:cs="Arial"/>
          <w:sz w:val="22"/>
          <w:szCs w:val="22"/>
        </w:rPr>
      </w:pPr>
      <w:r>
        <w:rPr>
          <w:rFonts w:ascii="Arial" w:eastAsia="Arial" w:hAnsi="Arial" w:cs="Arial"/>
          <w:sz w:val="22"/>
          <w:szCs w:val="22"/>
        </w:rPr>
        <w:t xml:space="preserve">____________________________, ____ de _____________________ </w:t>
      </w:r>
      <w:proofErr w:type="spellStart"/>
      <w:r>
        <w:rPr>
          <w:rFonts w:ascii="Arial" w:eastAsia="Arial" w:hAnsi="Arial" w:cs="Arial"/>
          <w:sz w:val="22"/>
          <w:szCs w:val="22"/>
        </w:rPr>
        <w:t>de</w:t>
      </w:r>
      <w:proofErr w:type="spellEnd"/>
      <w:r>
        <w:rPr>
          <w:rFonts w:ascii="Arial" w:eastAsia="Arial" w:hAnsi="Arial" w:cs="Arial"/>
          <w:sz w:val="22"/>
          <w:szCs w:val="22"/>
        </w:rPr>
        <w:t xml:space="preserve"> 202</w:t>
      </w:r>
      <w:r w:rsidR="00BD5142">
        <w:rPr>
          <w:rFonts w:ascii="Arial" w:eastAsia="Arial" w:hAnsi="Arial" w:cs="Arial"/>
          <w:sz w:val="22"/>
          <w:szCs w:val="22"/>
        </w:rPr>
        <w:t>2</w:t>
      </w:r>
      <w:r>
        <w:rPr>
          <w:rFonts w:ascii="Arial" w:eastAsia="Arial" w:hAnsi="Arial" w:cs="Arial"/>
          <w:sz w:val="22"/>
          <w:szCs w:val="22"/>
        </w:rPr>
        <w:t>.</w:t>
      </w:r>
    </w:p>
    <w:p w14:paraId="7F753432" w14:textId="77777777" w:rsidR="00A5331D" w:rsidRDefault="00A5331D">
      <w:pPr>
        <w:spacing w:before="280" w:after="280" w:line="360" w:lineRule="auto"/>
        <w:ind w:left="0" w:hanging="2"/>
        <w:jc w:val="center"/>
        <w:rPr>
          <w:rFonts w:ascii="Arial" w:eastAsia="Arial" w:hAnsi="Arial" w:cs="Arial"/>
          <w:sz w:val="22"/>
          <w:szCs w:val="22"/>
        </w:rPr>
      </w:pPr>
    </w:p>
    <w:p w14:paraId="4E604BD0" w14:textId="77777777" w:rsidR="00A5331D" w:rsidRDefault="009B1707">
      <w:pPr>
        <w:spacing w:line="360" w:lineRule="auto"/>
        <w:ind w:left="0" w:hanging="2"/>
        <w:jc w:val="center"/>
        <w:rPr>
          <w:rFonts w:ascii="Arial" w:eastAsia="Arial" w:hAnsi="Arial" w:cs="Arial"/>
          <w:sz w:val="22"/>
          <w:szCs w:val="22"/>
        </w:rPr>
      </w:pPr>
      <w:r>
        <w:rPr>
          <w:rFonts w:ascii="Arial" w:eastAsia="Arial" w:hAnsi="Arial" w:cs="Arial"/>
          <w:sz w:val="22"/>
          <w:szCs w:val="22"/>
        </w:rPr>
        <w:t>___________________________________</w:t>
      </w:r>
    </w:p>
    <w:p w14:paraId="5F4948E5" w14:textId="77777777" w:rsidR="00A5331D" w:rsidRDefault="009B1707">
      <w:pPr>
        <w:spacing w:line="360" w:lineRule="auto"/>
        <w:ind w:left="0" w:hanging="2"/>
        <w:jc w:val="center"/>
        <w:rPr>
          <w:rFonts w:ascii="Arial" w:eastAsia="Arial" w:hAnsi="Arial" w:cs="Arial"/>
          <w:sz w:val="22"/>
          <w:szCs w:val="22"/>
        </w:rPr>
      </w:pPr>
      <w:r>
        <w:rPr>
          <w:rFonts w:ascii="Arial" w:eastAsia="Arial" w:hAnsi="Arial" w:cs="Arial"/>
          <w:sz w:val="22"/>
          <w:szCs w:val="22"/>
        </w:rPr>
        <w:t>Assinatura do Candidato</w:t>
      </w:r>
    </w:p>
    <w:sectPr w:rsidR="00A5331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9AD1" w14:textId="77777777" w:rsidR="00B667BF" w:rsidRDefault="009B1707">
      <w:pPr>
        <w:spacing w:line="240" w:lineRule="auto"/>
        <w:ind w:left="0" w:hanging="2"/>
      </w:pPr>
      <w:r>
        <w:separator/>
      </w:r>
    </w:p>
  </w:endnote>
  <w:endnote w:type="continuationSeparator" w:id="0">
    <w:p w14:paraId="7F818447" w14:textId="77777777" w:rsidR="00B667BF" w:rsidRDefault="009B17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assGarmnd BT">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944F" w14:textId="77777777" w:rsidR="00CD6A58" w:rsidRDefault="00CD6A58">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2342" w14:textId="60BF9887" w:rsidR="00A5331D" w:rsidRDefault="00CD6A58">
    <w:pPr>
      <w:pBdr>
        <w:top w:val="nil"/>
        <w:left w:val="nil"/>
        <w:bottom w:val="nil"/>
        <w:right w:val="nil"/>
        <w:between w:val="nil"/>
      </w:pBdr>
      <w:tabs>
        <w:tab w:val="center" w:pos="4419"/>
        <w:tab w:val="right" w:pos="8838"/>
      </w:tabs>
      <w:spacing w:line="240" w:lineRule="auto"/>
      <w:ind w:left="0" w:hanging="2"/>
      <w:jc w:val="right"/>
      <w:rPr>
        <w:color w:val="000000"/>
        <w:sz w:val="19"/>
        <w:szCs w:val="19"/>
      </w:rPr>
    </w:pPr>
    <w:r>
      <w:rPr>
        <w:rFonts w:ascii="Lucida Sans" w:hAnsi="Lucida Sans"/>
        <w:b/>
        <w:noProof/>
        <w:color w:val="1F497D"/>
        <w:sz w:val="18"/>
      </w:rPr>
      <w:drawing>
        <wp:inline distT="0" distB="0" distL="0" distR="0" wp14:anchorId="314B6349" wp14:editId="2272619D">
          <wp:extent cx="5010150" cy="419100"/>
          <wp:effectExtent l="0" t="0" r="0" b="0"/>
          <wp:docPr id="1"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419100"/>
                  </a:xfrm>
                  <a:prstGeom prst="rect">
                    <a:avLst/>
                  </a:prstGeom>
                  <a:noFill/>
                  <a:ln>
                    <a:noFill/>
                  </a:ln>
                </pic:spPr>
              </pic:pic>
            </a:graphicData>
          </a:graphic>
        </wp:inline>
      </w:drawing>
    </w:r>
    <w:r w:rsidR="009B1707">
      <w:rPr>
        <w:noProof/>
      </w:rPr>
      <w:drawing>
        <wp:anchor distT="0" distB="0" distL="114300" distR="114300" simplePos="0" relativeHeight="251659264" behindDoc="0" locked="0" layoutInCell="1" hidden="0" allowOverlap="1" wp14:anchorId="6D705829" wp14:editId="4E0DB071">
          <wp:simplePos x="0" y="0"/>
          <wp:positionH relativeFrom="column">
            <wp:posOffset>19686</wp:posOffset>
          </wp:positionH>
          <wp:positionV relativeFrom="paragraph">
            <wp:posOffset>71755</wp:posOffset>
          </wp:positionV>
          <wp:extent cx="5922010" cy="3810"/>
          <wp:effectExtent l="5080" t="5080" r="5080" b="5080"/>
          <wp:wrapSquare wrapText="bothSides" distT="0" distB="0" distL="114300" distR="114300"/>
          <wp:docPr id="11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22010" cy="3810"/>
                  </a:xfrm>
                  <a:prstGeom prst="rect">
                    <a:avLst/>
                  </a:prstGeom>
                  <a:ln w="5080">
                    <a:solidFill>
                      <a:srgbClr val="4F81BD"/>
                    </a:solidFill>
                    <a:prstDash val="solid"/>
                  </a:ln>
                </pic:spPr>
              </pic:pic>
            </a:graphicData>
          </a:graphic>
        </wp:anchor>
      </w:drawing>
    </w:r>
  </w:p>
  <w:p w14:paraId="4ED9842D" w14:textId="77777777" w:rsidR="00A5331D" w:rsidRDefault="009B1707">
    <w:pPr>
      <w:pBdr>
        <w:top w:val="nil"/>
        <w:left w:val="nil"/>
        <w:bottom w:val="nil"/>
        <w:right w:val="nil"/>
        <w:between w:val="nil"/>
      </w:pBdr>
      <w:tabs>
        <w:tab w:val="center" w:pos="4419"/>
        <w:tab w:val="right" w:pos="8838"/>
      </w:tabs>
      <w:spacing w:line="240" w:lineRule="auto"/>
      <w:ind w:left="0" w:hanging="2"/>
      <w:jc w:val="right"/>
      <w:rPr>
        <w:color w:val="000000"/>
        <w:sz w:val="18"/>
        <w:szCs w:val="18"/>
      </w:rPr>
    </w:pPr>
    <w:r>
      <w:rPr>
        <w:color w:val="000000"/>
        <w:sz w:val="19"/>
        <w:szCs w:val="19"/>
      </w:rPr>
      <w:fldChar w:fldCharType="begin"/>
    </w:r>
    <w:r>
      <w:rPr>
        <w:color w:val="000000"/>
        <w:sz w:val="19"/>
        <w:szCs w:val="19"/>
      </w:rPr>
      <w:instrText>PAGE</w:instrText>
    </w:r>
    <w:r>
      <w:rPr>
        <w:color w:val="000000"/>
        <w:sz w:val="19"/>
        <w:szCs w:val="19"/>
      </w:rPr>
      <w:fldChar w:fldCharType="separate"/>
    </w:r>
    <w:r>
      <w:rPr>
        <w:noProof/>
        <w:color w:val="000000"/>
        <w:sz w:val="19"/>
        <w:szCs w:val="19"/>
      </w:rPr>
      <w:t>1</w:t>
    </w:r>
    <w:r>
      <w:rPr>
        <w:color w:val="000000"/>
        <w:sz w:val="19"/>
        <w:szCs w:val="19"/>
      </w:rPr>
      <w:fldChar w:fldCharType="end"/>
    </w:r>
    <w:r>
      <w:rPr>
        <w:noProof/>
      </w:rPr>
      <mc:AlternateContent>
        <mc:Choice Requires="wps">
          <w:drawing>
            <wp:anchor distT="0" distB="0" distL="114300" distR="114300" simplePos="0" relativeHeight="251660288" behindDoc="0" locked="0" layoutInCell="1" hidden="0" allowOverlap="1" wp14:anchorId="4B857E4C" wp14:editId="7CA17F8E">
              <wp:simplePos x="0" y="0"/>
              <wp:positionH relativeFrom="column">
                <wp:posOffset>787400</wp:posOffset>
              </wp:positionH>
              <wp:positionV relativeFrom="paragraph">
                <wp:posOffset>88900</wp:posOffset>
              </wp:positionV>
              <wp:extent cx="4391025" cy="424815"/>
              <wp:effectExtent l="0" t="0" r="0" b="0"/>
              <wp:wrapNone/>
              <wp:docPr id="1119" name=""/>
              <wp:cNvGraphicFramePr/>
              <a:graphic xmlns:a="http://schemas.openxmlformats.org/drawingml/2006/main">
                <a:graphicData uri="http://schemas.microsoft.com/office/word/2010/wordprocessingShape">
                  <wps:wsp>
                    <wps:cNvSpPr/>
                    <wps:spPr>
                      <a:xfrm>
                        <a:off x="3155250" y="3572355"/>
                        <a:ext cx="4381500" cy="415290"/>
                      </a:xfrm>
                      <a:prstGeom prst="rect">
                        <a:avLst/>
                      </a:prstGeom>
                      <a:noFill/>
                      <a:ln>
                        <a:noFill/>
                      </a:ln>
                    </wps:spPr>
                    <wps:txbx>
                      <w:txbxContent>
                        <w:p w14:paraId="02C564E8" w14:textId="36366B4F" w:rsidR="00A5331D" w:rsidRDefault="00A5331D">
                          <w:pPr>
                            <w:spacing w:line="240" w:lineRule="auto"/>
                            <w:ind w:left="0" w:hanging="2"/>
                          </w:pPr>
                          <w:bookmarkStart w:id="0" w:name="_Hlk112249183"/>
                          <w:bookmarkEnd w:id="0"/>
                        </w:p>
                      </w:txbxContent>
                    </wps:txbx>
                    <wps:bodyPr spcFirstLastPara="1" wrap="square" lIns="91425" tIns="91425" rIns="91425" bIns="91425" anchor="ctr" anchorCtr="0">
                      <a:noAutofit/>
                    </wps:bodyPr>
                  </wps:wsp>
                </a:graphicData>
              </a:graphic>
            </wp:anchor>
          </w:drawing>
        </mc:Choice>
        <mc:Fallback>
          <w:pict>
            <v:rect w14:anchorId="4B857E4C" id="_x0000_s1026" style="position:absolute;left:0;text-align:left;margin-left:62pt;margin-top:7pt;width:345.75pt;height:3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" filled="f" stroked="f">
              <v:textbox inset="2.53958mm,2.53958mm,2.53958mm,2.53958mm">
                <w:txbxContent>
                  <w:p w14:paraId="02C564E8" w14:textId="36366B4F" w:rsidR="00A5331D" w:rsidRDefault="00A5331D">
                    <w:pPr>
                      <w:spacing w:line="240" w:lineRule="auto"/>
                      <w:ind w:left="0" w:hanging="2"/>
                    </w:pPr>
                    <w:bookmarkStart w:id="1" w:name="_Hlk112249183"/>
                    <w:bookmarkEnd w:id="1"/>
                  </w:p>
                </w:txbxContent>
              </v:textbox>
            </v:rect>
          </w:pict>
        </mc:Fallback>
      </mc:AlternateContent>
    </w:r>
  </w:p>
  <w:p w14:paraId="09B08D17" w14:textId="77777777" w:rsidR="00A5331D" w:rsidRDefault="009B1707">
    <w:pPr>
      <w:pBdr>
        <w:top w:val="nil"/>
        <w:left w:val="nil"/>
        <w:bottom w:val="nil"/>
        <w:right w:val="nil"/>
        <w:between w:val="nil"/>
      </w:pBdr>
      <w:tabs>
        <w:tab w:val="center" w:pos="4419"/>
        <w:tab w:val="right" w:pos="8838"/>
      </w:tabs>
      <w:spacing w:line="240" w:lineRule="auto"/>
      <w:ind w:left="0" w:hanging="2"/>
      <w:rPr>
        <w:color w:val="000000"/>
      </w:rPr>
    </w:pPr>
    <w:r>
      <w:rPr>
        <w:rFonts w:ascii="Lucida Sans" w:eastAsia="Lucida Sans" w:hAnsi="Lucida Sans" w:cs="Lucida Sans"/>
        <w:b/>
        <w:color w:val="1F497D"/>
        <w:sz w:val="18"/>
        <w:szCs w:val="18"/>
      </w:rPr>
      <w:tab/>
    </w:r>
    <w:r>
      <w:rPr>
        <w:noProof/>
      </w:rPr>
      <mc:AlternateContent>
        <mc:Choice Requires="wps">
          <w:drawing>
            <wp:anchor distT="0" distB="0" distL="114300" distR="114300" simplePos="0" relativeHeight="251661312" behindDoc="0" locked="0" layoutInCell="1" hidden="0" allowOverlap="1" wp14:anchorId="6A7965CC" wp14:editId="4E433141">
              <wp:simplePos x="0" y="0"/>
              <wp:positionH relativeFrom="column">
                <wp:posOffset>7556500</wp:posOffset>
              </wp:positionH>
              <wp:positionV relativeFrom="paragraph">
                <wp:posOffset>63500</wp:posOffset>
              </wp:positionV>
              <wp:extent cx="413385" cy="318770"/>
              <wp:effectExtent l="0" t="0" r="0" b="0"/>
              <wp:wrapNone/>
              <wp:docPr id="1118" name=""/>
              <wp:cNvGraphicFramePr/>
              <a:graphic xmlns:a="http://schemas.openxmlformats.org/drawingml/2006/main">
                <a:graphicData uri="http://schemas.microsoft.com/office/word/2010/wordprocessingShape">
                  <wps:wsp>
                    <wps:cNvSpPr/>
                    <wps:spPr>
                      <a:xfrm>
                        <a:off x="5144070" y="3625378"/>
                        <a:ext cx="403860" cy="309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A2C8B4D" w14:textId="77777777" w:rsidR="00A5331D" w:rsidRDefault="00A5331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A7965CC" id="_x0000_s1027" style="position:absolute;margin-left:595pt;margin-top:5pt;width:32.55pt;height:2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" strokecolor="white">
              <v:stroke startarrowwidth="narrow" startarrowlength="short" endarrowwidth="narrow" endarrowlength="short"/>
              <v:textbox inset="2.53958mm,2.53958mm,2.53958mm,2.53958mm">
                <w:txbxContent>
                  <w:p w14:paraId="0A2C8B4D" w14:textId="77777777" w:rsidR="00A5331D" w:rsidRDefault="00A5331D">
                    <w:pPr>
                      <w:spacing w:line="240"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82E2" w14:textId="77777777" w:rsidR="00CD6A58" w:rsidRDefault="00CD6A58">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6D55" w14:textId="77777777" w:rsidR="00B667BF" w:rsidRDefault="009B1707">
      <w:pPr>
        <w:spacing w:line="240" w:lineRule="auto"/>
        <w:ind w:left="0" w:hanging="2"/>
      </w:pPr>
      <w:r>
        <w:separator/>
      </w:r>
    </w:p>
  </w:footnote>
  <w:footnote w:type="continuationSeparator" w:id="0">
    <w:p w14:paraId="6AD3D5C7" w14:textId="77777777" w:rsidR="00B667BF" w:rsidRDefault="009B17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E100" w14:textId="77777777" w:rsidR="00CD6A58" w:rsidRDefault="00CD6A58">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5A97" w14:textId="77777777" w:rsidR="00A5331D" w:rsidRDefault="009B1707">
    <w:pPr>
      <w:pBdr>
        <w:top w:val="nil"/>
        <w:left w:val="nil"/>
        <w:bottom w:val="nil"/>
        <w:right w:val="nil"/>
        <w:between w:val="nil"/>
      </w:pBdr>
      <w:tabs>
        <w:tab w:val="center" w:pos="4419"/>
        <w:tab w:val="right" w:pos="8838"/>
      </w:tabs>
      <w:spacing w:line="240" w:lineRule="auto"/>
      <w:ind w:left="0" w:hanging="2"/>
      <w:rPr>
        <w:color w:val="000000"/>
      </w:rPr>
    </w:pPr>
    <w:r>
      <w:rPr>
        <w:rFonts w:ascii="ClassGarmnd BT" w:eastAsia="ClassGarmnd BT" w:hAnsi="ClassGarmnd BT" w:cs="ClassGarmnd BT"/>
        <w:noProof/>
        <w:color w:val="000000"/>
        <w:sz w:val="19"/>
        <w:szCs w:val="19"/>
      </w:rPr>
      <w:drawing>
        <wp:inline distT="0" distB="0" distL="114300" distR="114300" wp14:anchorId="67493AF8" wp14:editId="7F682A4F">
          <wp:extent cx="5513705" cy="523240"/>
          <wp:effectExtent l="0" t="0" r="0" b="0"/>
          <wp:docPr id="1120" name="image5.png" descr="topo_timbrados"/>
          <wp:cNvGraphicFramePr/>
          <a:graphic xmlns:a="http://schemas.openxmlformats.org/drawingml/2006/main">
            <a:graphicData uri="http://schemas.openxmlformats.org/drawingml/2006/picture">
              <pic:pic xmlns:pic="http://schemas.openxmlformats.org/drawingml/2006/picture">
                <pic:nvPicPr>
                  <pic:cNvPr id="0" name="image5.png" descr="topo_timbrados"/>
                  <pic:cNvPicPr preferRelativeResize="0"/>
                </pic:nvPicPr>
                <pic:blipFill>
                  <a:blip r:embed="rId1"/>
                  <a:srcRect/>
                  <a:stretch>
                    <a:fillRect/>
                  </a:stretch>
                </pic:blipFill>
                <pic:spPr>
                  <a:xfrm>
                    <a:off x="0" y="0"/>
                    <a:ext cx="5513705" cy="5232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D680" w14:textId="77777777" w:rsidR="00CD6A58" w:rsidRDefault="00CD6A58">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1D"/>
    <w:rsid w:val="009B1707"/>
    <w:rsid w:val="00A5331D"/>
    <w:rsid w:val="00B667BF"/>
    <w:rsid w:val="00BD5142"/>
    <w:rsid w:val="00C70A96"/>
    <w:rsid w:val="00CD6A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C6C0"/>
  <w15:docId w15:val="{9F4D76B5-4329-4F34-ABEF-54973C51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balo">
    <w:name w:val="Balloon Text"/>
    <w:basedOn w:val="Normal"/>
    <w:rPr>
      <w:rFonts w:ascii="Tahoma" w:hAnsi="Tahoma" w:cs="Tahoma"/>
      <w:sz w:val="16"/>
      <w:szCs w:val="16"/>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szCs w:val="20"/>
    </w:rPr>
  </w:style>
  <w:style w:type="paragraph" w:styleId="Assuntodocomentrio">
    <w:name w:val="annotation subject"/>
    <w:basedOn w:val="Textodecomentrio"/>
    <w:next w:val="Textodecomentrio"/>
    <w:rPr>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BNDES">
    <w:name w:val="BNDES"/>
    <w:basedOn w:val="Normal"/>
    <w:pPr>
      <w:jc w:val="both"/>
    </w:pPr>
    <w:rPr>
      <w:rFonts w:ascii="Optimum" w:hAnsi="Optimum"/>
    </w:rPr>
  </w:style>
  <w:style w:type="paragraph" w:customStyle="1" w:styleId="CharChar">
    <w:name w:val="Char Char"/>
    <w:basedOn w:val="Normal"/>
    <w:pPr>
      <w:spacing w:after="160" w:line="240" w:lineRule="atLeast"/>
    </w:pPr>
    <w:rPr>
      <w:rFonts w:ascii="Verdana" w:hAnsi="Verdana"/>
      <w:b/>
      <w:sz w:val="20"/>
      <w:szCs w:val="20"/>
      <w:lang w:val="en-US" w:eastAsia="en-US"/>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rPr>
      <w:w w:val="100"/>
      <w:position w:val="-1"/>
      <w:sz w:val="24"/>
      <w:szCs w:val="24"/>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rPr>
  </w:style>
  <w:style w:type="paragraph" w:styleId="PargrafodaLista">
    <w:name w:val="List Paragraph"/>
    <w:basedOn w:val="Normal"/>
    <w:pPr>
      <w:spacing w:after="200" w:line="276" w:lineRule="auto"/>
      <w:ind w:left="720"/>
      <w:contextualSpacing/>
    </w:pPr>
    <w:rPr>
      <w:rFonts w:ascii="Calibri" w:eastAsia="Calibri" w:hAnsi="Calibr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9B170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zBt/1FzUZHshWxWtILeIZl3mw==">AMUW2mW/Ukz3Ez6A+O66Mhz4zoXOgMMxidpe6rnZRET8ZRBDUbsukmL+1FnOHWscSz8wmAbFNnFkxQHV5njAv3rB9idDWznKB37HuUBhdCEOy56W5EQMueg=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2482</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Petrobras</dc:creator>
  <cp:lastModifiedBy>Cristiane Ribeiro Andrade</cp:lastModifiedBy>
  <cp:revision>3</cp:revision>
  <dcterms:created xsi:type="dcterms:W3CDTF">2022-08-24T16:36:00Z</dcterms:created>
  <dcterms:modified xsi:type="dcterms:W3CDTF">2022-08-24T18:59:00Z</dcterms:modified>
</cp:coreProperties>
</file>