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BB14F" w14:textId="77777777" w:rsidR="00B5480E" w:rsidRDefault="00000000">
      <w:pPr>
        <w:pStyle w:val="Ttulo5"/>
        <w:jc w:val="right"/>
        <w:rPr>
          <w:sz w:val="20"/>
        </w:rPr>
      </w:pPr>
      <w:bookmarkStart w:id="0" w:name="_heading=h.gjdgxs" w:colFirst="0" w:colLast="0"/>
      <w:bookmarkEnd w:id="0"/>
      <w:r>
        <w:rPr>
          <w:sz w:val="20"/>
        </w:rPr>
        <w:t>Proc: E- XX/XXX.XXX/XXXX</w:t>
      </w:r>
    </w:p>
    <w:p w14:paraId="3F6DF3F3" w14:textId="77777777" w:rsidR="00B5480E" w:rsidRDefault="00000000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Data: XX/XX/XXXX</w:t>
      </w:r>
    </w:p>
    <w:p w14:paraId="7834795B" w14:textId="77777777" w:rsidR="00B5480E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14:paraId="10208E39" w14:textId="77777777" w:rsidR="00B5480E" w:rsidRDefault="00B5480E">
      <w:pPr>
        <w:rPr>
          <w:rFonts w:ascii="Times New Roman" w:hAnsi="Times New Roman"/>
          <w:sz w:val="24"/>
        </w:rPr>
      </w:pPr>
    </w:p>
    <w:p w14:paraId="4BFCE56A" w14:textId="77777777" w:rsidR="00B5480E" w:rsidRDefault="00B5480E">
      <w:pPr>
        <w:rPr>
          <w:rFonts w:ascii="Times New Roman" w:hAnsi="Times New Roman"/>
          <w:sz w:val="24"/>
        </w:rPr>
      </w:pPr>
    </w:p>
    <w:p w14:paraId="3FFA0300" w14:textId="77777777" w:rsidR="00B5480E" w:rsidRPr="00C739DE" w:rsidRDefault="00000000">
      <w:pPr>
        <w:tabs>
          <w:tab w:val="left" w:pos="-900"/>
        </w:tabs>
        <w:ind w:right="-143"/>
        <w:jc w:val="center"/>
        <w:rPr>
          <w:rFonts w:ascii="Calibri" w:hAnsi="Calibri" w:cs="Calibri"/>
          <w:b/>
          <w:sz w:val="24"/>
        </w:rPr>
      </w:pPr>
      <w:r w:rsidRPr="00C739DE">
        <w:rPr>
          <w:rFonts w:ascii="Calibri" w:hAnsi="Calibri" w:cs="Calibri"/>
          <w:b/>
          <w:sz w:val="24"/>
        </w:rPr>
        <w:t>DECLARAÇÃO DE INEXISTÊNCIA DE IMPEDIMENTOS</w:t>
      </w:r>
    </w:p>
    <w:p w14:paraId="7551FBA0" w14:textId="77777777" w:rsidR="00B5480E" w:rsidRPr="00C739DE" w:rsidRDefault="00000000">
      <w:pPr>
        <w:tabs>
          <w:tab w:val="left" w:pos="-900"/>
        </w:tabs>
        <w:ind w:right="-143"/>
        <w:jc w:val="center"/>
        <w:rPr>
          <w:rFonts w:ascii="Calibri" w:hAnsi="Calibri" w:cs="Calibri"/>
          <w:sz w:val="24"/>
        </w:rPr>
      </w:pPr>
      <w:r w:rsidRPr="00C739DE">
        <w:rPr>
          <w:rFonts w:ascii="Calibri" w:hAnsi="Calibri" w:cs="Calibri"/>
          <w:b/>
          <w:sz w:val="24"/>
        </w:rPr>
        <w:t>CONSTANTES DO ART. 38 e ART. 44 DA LEI Nº 13.303/16</w:t>
      </w:r>
    </w:p>
    <w:p w14:paraId="652F2727" w14:textId="77777777" w:rsidR="00B5480E" w:rsidRPr="00C739DE" w:rsidRDefault="00B5480E">
      <w:pPr>
        <w:ind w:left="284" w:right="-143"/>
        <w:jc w:val="center"/>
        <w:rPr>
          <w:rFonts w:ascii="Calibri" w:hAnsi="Calibri" w:cs="Calibri"/>
          <w:b/>
          <w:sz w:val="24"/>
        </w:rPr>
      </w:pPr>
    </w:p>
    <w:p w14:paraId="5CFDF116" w14:textId="77777777" w:rsidR="00B5480E" w:rsidRPr="00C739DE" w:rsidRDefault="00B5480E">
      <w:pPr>
        <w:spacing w:after="160" w:line="259" w:lineRule="auto"/>
        <w:jc w:val="right"/>
        <w:rPr>
          <w:rFonts w:ascii="Calibri" w:hAnsi="Calibri" w:cs="Calibri"/>
          <w:sz w:val="24"/>
        </w:rPr>
      </w:pPr>
    </w:p>
    <w:p w14:paraId="1516C4BE" w14:textId="77777777" w:rsidR="00B5480E" w:rsidRPr="00C739DE" w:rsidRDefault="00B5480E">
      <w:pPr>
        <w:tabs>
          <w:tab w:val="left" w:pos="720"/>
          <w:tab w:val="left" w:pos="864"/>
          <w:tab w:val="left" w:pos="2736"/>
          <w:tab w:val="left" w:pos="3888"/>
          <w:tab w:val="left" w:pos="4032"/>
          <w:tab w:val="left" w:pos="4176"/>
          <w:tab w:val="left" w:pos="4320"/>
          <w:tab w:val="left" w:pos="5328"/>
          <w:tab w:val="left" w:pos="5616"/>
        </w:tabs>
        <w:spacing w:after="120"/>
        <w:ind w:right="-143"/>
        <w:rPr>
          <w:rFonts w:ascii="Calibri" w:hAnsi="Calibri" w:cs="Calibri"/>
          <w:sz w:val="24"/>
        </w:rPr>
      </w:pPr>
    </w:p>
    <w:p w14:paraId="25866825" w14:textId="77777777" w:rsidR="00B5480E" w:rsidRPr="00C739DE" w:rsidRDefault="00000000">
      <w:pPr>
        <w:tabs>
          <w:tab w:val="left" w:pos="720"/>
          <w:tab w:val="left" w:pos="864"/>
          <w:tab w:val="left" w:pos="2736"/>
          <w:tab w:val="left" w:pos="3888"/>
          <w:tab w:val="left" w:pos="4032"/>
          <w:tab w:val="left" w:pos="4176"/>
          <w:tab w:val="left" w:pos="4320"/>
          <w:tab w:val="left" w:pos="5328"/>
          <w:tab w:val="left" w:pos="5616"/>
        </w:tabs>
        <w:spacing w:after="120"/>
        <w:ind w:right="-143"/>
        <w:rPr>
          <w:rFonts w:ascii="Calibri" w:hAnsi="Calibri" w:cs="Calibri"/>
          <w:sz w:val="24"/>
        </w:rPr>
      </w:pPr>
      <w:r w:rsidRPr="00C739DE">
        <w:rPr>
          <w:rFonts w:ascii="Calibri" w:hAnsi="Calibri" w:cs="Calibri"/>
          <w:sz w:val="24"/>
        </w:rPr>
        <w:t>À</w:t>
      </w:r>
    </w:p>
    <w:p w14:paraId="305612FB" w14:textId="77777777" w:rsidR="00B5480E" w:rsidRPr="00C739D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4"/>
        </w:rPr>
      </w:pPr>
      <w:r w:rsidRPr="00C739DE">
        <w:rPr>
          <w:rFonts w:ascii="Calibri" w:hAnsi="Calibri" w:cs="Calibri"/>
          <w:color w:val="000000"/>
          <w:sz w:val="24"/>
        </w:rPr>
        <w:t>COMPANHIA ESTADUAL DE ÁGUAS E ESGOTOS – CEDAE</w:t>
      </w:r>
    </w:p>
    <w:p w14:paraId="71230238" w14:textId="77777777" w:rsidR="00B5480E" w:rsidRPr="00C739DE" w:rsidRDefault="00B5480E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4"/>
        </w:rPr>
      </w:pPr>
    </w:p>
    <w:p w14:paraId="671912C8" w14:textId="77777777" w:rsidR="00B5480E" w:rsidRPr="00C739DE" w:rsidRDefault="00000000">
      <w:pPr>
        <w:tabs>
          <w:tab w:val="left" w:pos="4537"/>
        </w:tabs>
        <w:spacing w:after="120"/>
        <w:ind w:right="-143"/>
        <w:rPr>
          <w:rFonts w:ascii="Calibri" w:hAnsi="Calibri" w:cs="Calibri"/>
          <w:i/>
          <w:color w:val="FF0000"/>
          <w:sz w:val="24"/>
        </w:rPr>
      </w:pPr>
      <w:r w:rsidRPr="00C739DE">
        <w:rPr>
          <w:rFonts w:ascii="Calibri" w:hAnsi="Calibri" w:cs="Calibri"/>
          <w:sz w:val="24"/>
        </w:rPr>
        <w:t xml:space="preserve">Ref.: </w:t>
      </w:r>
      <w:r w:rsidRPr="00C739DE">
        <w:rPr>
          <w:rFonts w:ascii="Calibri" w:hAnsi="Calibri" w:cs="Calibri"/>
          <w:i/>
          <w:color w:val="FF0000"/>
          <w:sz w:val="24"/>
        </w:rPr>
        <w:t>LICITAÇÃO Nº /PREGÃO Nº /CONTRATAÇÃO DIRETA Nº.</w:t>
      </w:r>
    </w:p>
    <w:p w14:paraId="47F266FC" w14:textId="77777777" w:rsidR="00B5480E" w:rsidRPr="00C739DE" w:rsidRDefault="00B5480E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Calibri" w:hAnsi="Calibri" w:cs="Calibri"/>
          <w:color w:val="000000"/>
          <w:sz w:val="24"/>
        </w:rPr>
      </w:pPr>
    </w:p>
    <w:p w14:paraId="3965B3B4" w14:textId="77777777" w:rsidR="00B5480E" w:rsidRPr="00C739DE" w:rsidRDefault="00B5480E">
      <w:pPr>
        <w:pBdr>
          <w:top w:val="nil"/>
          <w:left w:val="nil"/>
          <w:bottom w:val="nil"/>
          <w:right w:val="nil"/>
          <w:between w:val="nil"/>
        </w:pBdr>
        <w:ind w:left="851" w:hanging="851"/>
        <w:rPr>
          <w:rFonts w:ascii="Calibri" w:hAnsi="Calibri" w:cs="Calibri"/>
          <w:color w:val="000000"/>
          <w:sz w:val="24"/>
        </w:rPr>
      </w:pPr>
    </w:p>
    <w:p w14:paraId="0DABD849" w14:textId="77777777" w:rsidR="00B5480E" w:rsidRPr="00C739DE" w:rsidRDefault="00000000">
      <w:pPr>
        <w:pBdr>
          <w:top w:val="nil"/>
          <w:left w:val="nil"/>
          <w:bottom w:val="nil"/>
          <w:right w:val="nil"/>
          <w:between w:val="nil"/>
        </w:pBdr>
        <w:ind w:left="851" w:hanging="851"/>
        <w:rPr>
          <w:rFonts w:ascii="Calibri" w:hAnsi="Calibri" w:cs="Calibri"/>
          <w:color w:val="000000"/>
          <w:sz w:val="24"/>
        </w:rPr>
      </w:pPr>
      <w:r w:rsidRPr="00C739DE">
        <w:rPr>
          <w:rFonts w:ascii="Calibri" w:hAnsi="Calibri" w:cs="Calibri"/>
          <w:color w:val="000000"/>
          <w:sz w:val="24"/>
        </w:rPr>
        <w:t>Prezados Senhores,</w:t>
      </w:r>
    </w:p>
    <w:p w14:paraId="14951E79" w14:textId="77777777" w:rsidR="00B5480E" w:rsidRPr="00C739DE" w:rsidRDefault="00B5480E">
      <w:pPr>
        <w:pBdr>
          <w:top w:val="nil"/>
          <w:left w:val="nil"/>
          <w:bottom w:val="nil"/>
          <w:right w:val="nil"/>
          <w:between w:val="nil"/>
        </w:pBdr>
        <w:ind w:left="851" w:hanging="851"/>
        <w:rPr>
          <w:rFonts w:ascii="Calibri" w:hAnsi="Calibri" w:cs="Calibri"/>
          <w:color w:val="000000"/>
          <w:sz w:val="24"/>
        </w:rPr>
      </w:pPr>
    </w:p>
    <w:p w14:paraId="37BEB30B" w14:textId="77777777" w:rsidR="00B5480E" w:rsidRPr="00C739DE" w:rsidRDefault="00B5480E">
      <w:pPr>
        <w:pBdr>
          <w:top w:val="nil"/>
          <w:left w:val="nil"/>
          <w:bottom w:val="nil"/>
          <w:right w:val="nil"/>
          <w:between w:val="nil"/>
        </w:pBdr>
        <w:ind w:left="851" w:hanging="851"/>
        <w:rPr>
          <w:rFonts w:ascii="Calibri" w:hAnsi="Calibri" w:cs="Calibri"/>
          <w:color w:val="000000"/>
          <w:sz w:val="24"/>
        </w:rPr>
      </w:pPr>
    </w:p>
    <w:p w14:paraId="29E7717B" w14:textId="77777777" w:rsidR="00B5480E" w:rsidRPr="00C739DE" w:rsidRDefault="00000000">
      <w:pPr>
        <w:pBdr>
          <w:top w:val="nil"/>
          <w:left w:val="nil"/>
          <w:bottom w:val="nil"/>
          <w:right w:val="nil"/>
          <w:between w:val="nil"/>
        </w:pBdr>
        <w:ind w:firstLine="850"/>
        <w:rPr>
          <w:rFonts w:ascii="Calibri" w:hAnsi="Calibri" w:cs="Calibri"/>
          <w:color w:val="000000"/>
          <w:sz w:val="24"/>
        </w:rPr>
      </w:pPr>
      <w:r w:rsidRPr="00C739DE">
        <w:rPr>
          <w:rFonts w:ascii="Calibri" w:hAnsi="Calibri" w:cs="Calibri"/>
          <w:sz w:val="24"/>
        </w:rPr>
        <w:t>A</w:t>
      </w:r>
      <w:r w:rsidRPr="00C739DE">
        <w:rPr>
          <w:rFonts w:ascii="Calibri" w:hAnsi="Calibri" w:cs="Calibri"/>
          <w:color w:val="000000"/>
          <w:sz w:val="24"/>
        </w:rPr>
        <w:t xml:space="preserve"> </w:t>
      </w:r>
      <w:proofErr w:type="gramStart"/>
      <w:r w:rsidRPr="00C739DE">
        <w:rPr>
          <w:rFonts w:ascii="Calibri" w:hAnsi="Calibri" w:cs="Calibri"/>
          <w:color w:val="000000"/>
          <w:sz w:val="24"/>
        </w:rPr>
        <w:t>licitante</w:t>
      </w:r>
      <w:r w:rsidRPr="00C739DE">
        <w:rPr>
          <w:rFonts w:ascii="Calibri" w:hAnsi="Calibri" w:cs="Calibri"/>
          <w:sz w:val="24"/>
        </w:rPr>
        <w:t xml:space="preserve"> </w:t>
      </w:r>
      <w:r w:rsidRPr="00C739DE">
        <w:rPr>
          <w:rFonts w:ascii="Calibri" w:hAnsi="Calibri" w:cs="Calibri"/>
          <w:color w:val="000000"/>
          <w:sz w:val="24"/>
        </w:rPr>
        <w:t xml:space="preserve"> _</w:t>
      </w:r>
      <w:proofErr w:type="gramEnd"/>
      <w:r w:rsidRPr="00C739DE">
        <w:rPr>
          <w:rFonts w:ascii="Calibri" w:hAnsi="Calibri" w:cs="Calibri"/>
          <w:color w:val="000000"/>
          <w:sz w:val="24"/>
        </w:rPr>
        <w:t>___________, inscrit</w:t>
      </w:r>
      <w:r w:rsidRPr="00C739DE">
        <w:rPr>
          <w:rFonts w:ascii="Calibri" w:hAnsi="Calibri" w:cs="Calibri"/>
          <w:sz w:val="24"/>
        </w:rPr>
        <w:t>a</w:t>
      </w:r>
      <w:r w:rsidRPr="00C739DE">
        <w:rPr>
          <w:rFonts w:ascii="Calibri" w:hAnsi="Calibri" w:cs="Calibri"/>
          <w:color w:val="000000"/>
          <w:sz w:val="24"/>
        </w:rPr>
        <w:t xml:space="preserve"> no CNPJ/MF sob o nº _________</w:t>
      </w:r>
      <w:r w:rsidRPr="00C739DE">
        <w:rPr>
          <w:rFonts w:ascii="Calibri" w:hAnsi="Calibri" w:cs="Calibri"/>
          <w:color w:val="FF0000"/>
          <w:sz w:val="24"/>
        </w:rPr>
        <w:t>&lt;&lt;ou&gt;&gt;</w:t>
      </w:r>
      <w:r w:rsidRPr="00C739DE">
        <w:rPr>
          <w:rFonts w:ascii="Calibri" w:hAnsi="Calibri" w:cs="Calibri"/>
          <w:color w:val="000000"/>
          <w:sz w:val="24"/>
        </w:rPr>
        <w:t xml:space="preserve"> As Sociedades integrantes do Consórcio _______________, inscritas no CNPJ/MF sob o nº _____________</w:t>
      </w:r>
      <w:r w:rsidRPr="00C739DE">
        <w:rPr>
          <w:rFonts w:ascii="Calibri" w:hAnsi="Calibri" w:cs="Calibri"/>
          <w:sz w:val="24"/>
        </w:rPr>
        <w:t>, representada (</w:t>
      </w:r>
      <w:r w:rsidRPr="00C739DE">
        <w:rPr>
          <w:rFonts w:ascii="Calibri" w:hAnsi="Calibri" w:cs="Calibri"/>
          <w:color w:val="FF0000"/>
          <w:sz w:val="24"/>
        </w:rPr>
        <w:t>s</w:t>
      </w:r>
      <w:r w:rsidRPr="00C739DE">
        <w:rPr>
          <w:rFonts w:ascii="Calibri" w:hAnsi="Calibri" w:cs="Calibri"/>
          <w:sz w:val="24"/>
        </w:rPr>
        <w:t>) por [</w:t>
      </w:r>
      <w:r w:rsidRPr="00C739DE">
        <w:rPr>
          <w:rFonts w:ascii="Calibri" w:hAnsi="Calibri" w:cs="Calibri"/>
          <w:i/>
          <w:color w:val="FF0000"/>
          <w:sz w:val="24"/>
        </w:rPr>
        <w:t>cargo, nome, qualificação</w:t>
      </w:r>
      <w:r w:rsidRPr="00C739DE">
        <w:rPr>
          <w:rFonts w:ascii="Calibri" w:hAnsi="Calibri" w:cs="Calibri"/>
          <w:sz w:val="24"/>
        </w:rPr>
        <w:t xml:space="preserve">], </w:t>
      </w:r>
      <w:r w:rsidRPr="00C739DE">
        <w:rPr>
          <w:rFonts w:ascii="Calibri" w:hAnsi="Calibri" w:cs="Calibri"/>
          <w:color w:val="000000"/>
          <w:sz w:val="24"/>
        </w:rPr>
        <w:t>DECLARA(</w:t>
      </w:r>
      <w:r w:rsidRPr="00C739DE">
        <w:rPr>
          <w:rFonts w:ascii="Calibri" w:hAnsi="Calibri" w:cs="Calibri"/>
          <w:color w:val="FF0000"/>
          <w:sz w:val="24"/>
        </w:rPr>
        <w:t>M</w:t>
      </w:r>
      <w:r w:rsidRPr="00C739DE">
        <w:rPr>
          <w:rFonts w:ascii="Calibri" w:hAnsi="Calibri" w:cs="Calibri"/>
          <w:color w:val="000000"/>
          <w:sz w:val="24"/>
        </w:rPr>
        <w:t>), sob as penas da Lei, que:</w:t>
      </w:r>
    </w:p>
    <w:p w14:paraId="2EF95646" w14:textId="77777777" w:rsidR="00B5480E" w:rsidRPr="00C739DE" w:rsidRDefault="00B5480E">
      <w:pPr>
        <w:pBdr>
          <w:top w:val="nil"/>
          <w:left w:val="nil"/>
          <w:bottom w:val="nil"/>
          <w:right w:val="nil"/>
          <w:between w:val="nil"/>
        </w:pBdr>
        <w:ind w:left="851" w:hanging="851"/>
        <w:rPr>
          <w:rFonts w:ascii="Calibri" w:hAnsi="Calibri" w:cs="Calibri"/>
          <w:color w:val="000000"/>
          <w:sz w:val="24"/>
        </w:rPr>
      </w:pPr>
    </w:p>
    <w:p w14:paraId="2E6F860F" w14:textId="77777777" w:rsidR="00B5480E" w:rsidRPr="00C739DE" w:rsidRDefault="00B5480E">
      <w:pPr>
        <w:pBdr>
          <w:top w:val="nil"/>
          <w:left w:val="nil"/>
          <w:bottom w:val="nil"/>
          <w:right w:val="nil"/>
          <w:between w:val="nil"/>
        </w:pBdr>
        <w:ind w:left="851" w:hanging="851"/>
        <w:rPr>
          <w:rFonts w:ascii="Calibri" w:hAnsi="Calibri" w:cs="Calibri"/>
          <w:color w:val="000000"/>
          <w:sz w:val="24"/>
        </w:rPr>
      </w:pPr>
    </w:p>
    <w:p w14:paraId="0776C3FF" w14:textId="77777777" w:rsidR="00B5480E" w:rsidRPr="00C739D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rPr>
          <w:rFonts w:ascii="Calibri" w:hAnsi="Calibri" w:cs="Calibri"/>
          <w:color w:val="000000"/>
          <w:sz w:val="24"/>
        </w:rPr>
      </w:pPr>
      <w:r w:rsidRPr="00C739DE">
        <w:rPr>
          <w:rFonts w:ascii="Calibri" w:hAnsi="Calibri" w:cs="Calibri"/>
          <w:color w:val="000000"/>
          <w:sz w:val="24"/>
        </w:rPr>
        <w:t>1. Não é Administrador ou Empregado da Companhia Estadual de Águas e Esgotos – CEDAE (aplicável à contratação de pessoa física);</w:t>
      </w:r>
    </w:p>
    <w:p w14:paraId="7249B93E" w14:textId="77777777" w:rsidR="00B5480E" w:rsidRPr="00C739DE" w:rsidRDefault="00B5480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rPr>
          <w:rFonts w:ascii="Calibri" w:hAnsi="Calibri" w:cs="Calibri"/>
          <w:color w:val="000000"/>
          <w:sz w:val="24"/>
        </w:rPr>
      </w:pPr>
    </w:p>
    <w:p w14:paraId="115474CA" w14:textId="77777777" w:rsidR="00B5480E" w:rsidRPr="00C739D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rPr>
          <w:rFonts w:ascii="Calibri" w:hAnsi="Calibri" w:cs="Calibri"/>
          <w:color w:val="000000"/>
          <w:sz w:val="24"/>
        </w:rPr>
      </w:pPr>
      <w:r w:rsidRPr="00C739DE">
        <w:rPr>
          <w:rFonts w:ascii="Calibri" w:hAnsi="Calibri" w:cs="Calibri"/>
          <w:color w:val="000000"/>
          <w:sz w:val="24"/>
        </w:rPr>
        <w:t>2. Não possui(em) Administrador(es) ou Sócio(s) detentor(es) de mais de 5% (cinco por cento) do capital social que seja Administrador ou Empregado da Companhia Estadual de Águas e Esgotos - CEDAE;</w:t>
      </w:r>
    </w:p>
    <w:p w14:paraId="70112732" w14:textId="77777777" w:rsidR="00B5480E" w:rsidRPr="00C739DE" w:rsidRDefault="00B5480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rPr>
          <w:rFonts w:ascii="Calibri" w:hAnsi="Calibri" w:cs="Calibri"/>
          <w:color w:val="000000"/>
          <w:sz w:val="24"/>
        </w:rPr>
      </w:pPr>
    </w:p>
    <w:p w14:paraId="5D19A3BF" w14:textId="77777777" w:rsidR="00B5480E" w:rsidRPr="00C739D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rPr>
          <w:rFonts w:ascii="Calibri" w:hAnsi="Calibri" w:cs="Calibri"/>
          <w:color w:val="000000"/>
          <w:sz w:val="24"/>
        </w:rPr>
      </w:pPr>
      <w:r w:rsidRPr="00C739DE">
        <w:rPr>
          <w:rFonts w:ascii="Calibri" w:hAnsi="Calibri" w:cs="Calibri"/>
          <w:color w:val="000000"/>
          <w:sz w:val="24"/>
        </w:rPr>
        <w:t>3. Não se encontra(m) sob sanção administrativa de suspensão de contratação pela Companhia Estadual de Águas e Esgotos - CEDAE;</w:t>
      </w:r>
    </w:p>
    <w:p w14:paraId="3BABB685" w14:textId="77777777" w:rsidR="00B5480E" w:rsidRPr="00C739DE" w:rsidRDefault="00B5480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rPr>
          <w:rFonts w:ascii="Calibri" w:hAnsi="Calibri" w:cs="Calibri"/>
          <w:color w:val="000000"/>
          <w:sz w:val="24"/>
        </w:rPr>
      </w:pPr>
    </w:p>
    <w:p w14:paraId="4585E7E1" w14:textId="77777777" w:rsidR="00B5480E" w:rsidRPr="00C739D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rPr>
          <w:rFonts w:ascii="Calibri" w:hAnsi="Calibri" w:cs="Calibri"/>
          <w:color w:val="000000"/>
          <w:sz w:val="24"/>
        </w:rPr>
      </w:pPr>
      <w:r w:rsidRPr="00C739DE">
        <w:rPr>
          <w:rFonts w:ascii="Calibri" w:hAnsi="Calibri" w:cs="Calibri"/>
          <w:color w:val="000000"/>
          <w:sz w:val="24"/>
        </w:rPr>
        <w:t>4. Não foi(</w:t>
      </w:r>
      <w:proofErr w:type="spellStart"/>
      <w:r w:rsidRPr="00C739DE">
        <w:rPr>
          <w:rFonts w:ascii="Calibri" w:hAnsi="Calibri" w:cs="Calibri"/>
          <w:color w:val="000000"/>
          <w:sz w:val="24"/>
        </w:rPr>
        <w:t>ram</w:t>
      </w:r>
      <w:proofErr w:type="spellEnd"/>
      <w:r w:rsidRPr="00C739DE">
        <w:rPr>
          <w:rFonts w:ascii="Calibri" w:hAnsi="Calibri" w:cs="Calibri"/>
          <w:color w:val="000000"/>
          <w:sz w:val="24"/>
        </w:rPr>
        <w:t>) declarada(s) inidônea(s) pela União, por Estado ou pelo Distrito Federal, enquanto perdurarem os efeitos da sanção;</w:t>
      </w:r>
    </w:p>
    <w:p w14:paraId="3D1D7B3B" w14:textId="77777777" w:rsidR="00B5480E" w:rsidRPr="00C739DE" w:rsidRDefault="00B5480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rPr>
          <w:rFonts w:ascii="Calibri" w:hAnsi="Calibri" w:cs="Calibri"/>
          <w:color w:val="000000"/>
          <w:sz w:val="24"/>
        </w:rPr>
      </w:pPr>
    </w:p>
    <w:p w14:paraId="2F0D4DC4" w14:textId="77777777" w:rsidR="00B5480E" w:rsidRPr="00C739D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rPr>
          <w:rFonts w:ascii="Calibri" w:hAnsi="Calibri" w:cs="Calibri"/>
          <w:color w:val="000000"/>
          <w:sz w:val="24"/>
        </w:rPr>
      </w:pPr>
      <w:r w:rsidRPr="00C739DE">
        <w:rPr>
          <w:rFonts w:ascii="Calibri" w:hAnsi="Calibri" w:cs="Calibri"/>
          <w:color w:val="000000"/>
          <w:sz w:val="24"/>
        </w:rPr>
        <w:t>5. Não é(são) constituída(s) por Sócio de Empresa suspensa, impedida ou declarada inidônea;</w:t>
      </w:r>
    </w:p>
    <w:p w14:paraId="2C6D2F0C" w14:textId="77777777" w:rsidR="00B5480E" w:rsidRPr="00C739DE" w:rsidRDefault="00B5480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rPr>
          <w:rFonts w:ascii="Calibri" w:hAnsi="Calibri" w:cs="Calibri"/>
          <w:color w:val="000000"/>
          <w:sz w:val="24"/>
        </w:rPr>
      </w:pPr>
    </w:p>
    <w:p w14:paraId="73B2A6D7" w14:textId="77777777" w:rsidR="00B5480E" w:rsidRPr="00C739D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rPr>
          <w:rFonts w:ascii="Calibri" w:hAnsi="Calibri" w:cs="Calibri"/>
          <w:color w:val="000000"/>
          <w:sz w:val="24"/>
        </w:rPr>
      </w:pPr>
      <w:r w:rsidRPr="00C739DE">
        <w:rPr>
          <w:rFonts w:ascii="Calibri" w:hAnsi="Calibri" w:cs="Calibri"/>
          <w:color w:val="000000"/>
          <w:sz w:val="24"/>
        </w:rPr>
        <w:t>6. Não possui(em) Administrador que seja Sócio de Empresa suspensa, impedida ou declarada inidônea;</w:t>
      </w:r>
    </w:p>
    <w:p w14:paraId="27B76AE3" w14:textId="77777777" w:rsidR="00B5480E" w:rsidRPr="00C739DE" w:rsidRDefault="00B5480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rPr>
          <w:rFonts w:ascii="Calibri" w:hAnsi="Calibri" w:cs="Calibri"/>
          <w:color w:val="000000"/>
          <w:sz w:val="24"/>
        </w:rPr>
      </w:pPr>
    </w:p>
    <w:p w14:paraId="428C45C8" w14:textId="77777777" w:rsidR="00B5480E" w:rsidRPr="00C739D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rPr>
          <w:rFonts w:ascii="Calibri" w:hAnsi="Calibri" w:cs="Calibri"/>
          <w:color w:val="000000"/>
          <w:sz w:val="24"/>
        </w:rPr>
      </w:pPr>
      <w:r w:rsidRPr="00C739DE">
        <w:rPr>
          <w:rFonts w:ascii="Calibri" w:hAnsi="Calibri" w:cs="Calibri"/>
          <w:color w:val="000000"/>
          <w:sz w:val="24"/>
        </w:rPr>
        <w:lastRenderedPageBreak/>
        <w:t>7. Não é(são) constituída(s) por Sócio que tenha sido Sócio ou Administrador de Empresa suspensa, impedida ou declarada inidônea, no período dos fatos que deram ensejo à sanção administrativa;</w:t>
      </w:r>
    </w:p>
    <w:p w14:paraId="1A5DCFCB" w14:textId="77777777" w:rsidR="00B5480E" w:rsidRPr="00C739DE" w:rsidRDefault="00B5480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rPr>
          <w:rFonts w:ascii="Calibri" w:hAnsi="Calibri" w:cs="Calibri"/>
          <w:color w:val="000000"/>
          <w:sz w:val="24"/>
        </w:rPr>
      </w:pPr>
    </w:p>
    <w:p w14:paraId="1BF952D3" w14:textId="77777777" w:rsidR="00B5480E" w:rsidRPr="00C739D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rPr>
          <w:rFonts w:ascii="Calibri" w:hAnsi="Calibri" w:cs="Calibri"/>
          <w:color w:val="000000"/>
          <w:sz w:val="24"/>
        </w:rPr>
      </w:pPr>
      <w:r w:rsidRPr="00C739DE">
        <w:rPr>
          <w:rFonts w:ascii="Calibri" w:hAnsi="Calibri" w:cs="Calibri"/>
          <w:color w:val="000000"/>
          <w:sz w:val="24"/>
        </w:rPr>
        <w:t>8. Não possui(em) Administrador que seja Sócio ou Administrador de Empresa suspensa, impedida ou declarada inidônea, no período dos fatos que deram ensejo à sanção;</w:t>
      </w:r>
    </w:p>
    <w:p w14:paraId="46EB2558" w14:textId="77777777" w:rsidR="00B5480E" w:rsidRPr="00C739DE" w:rsidRDefault="00B5480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rPr>
          <w:rFonts w:ascii="Calibri" w:hAnsi="Calibri" w:cs="Calibri"/>
          <w:color w:val="000000"/>
          <w:sz w:val="24"/>
        </w:rPr>
      </w:pPr>
    </w:p>
    <w:p w14:paraId="46047FC1" w14:textId="77777777" w:rsidR="00B5480E" w:rsidRPr="00C739D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rPr>
          <w:rFonts w:ascii="Calibri" w:hAnsi="Calibri" w:cs="Calibri"/>
          <w:color w:val="000000"/>
          <w:sz w:val="24"/>
        </w:rPr>
      </w:pPr>
      <w:r w:rsidRPr="00C739DE">
        <w:rPr>
          <w:rFonts w:ascii="Calibri" w:hAnsi="Calibri" w:cs="Calibri"/>
          <w:color w:val="000000"/>
          <w:sz w:val="24"/>
        </w:rPr>
        <w:t>9. Não possui(em), nos seus quadros de Diretoria, pessoa que participou, em razão de vínculo de mesma natureza, de Empresa (s) declarada(s) inidônea(s).</w:t>
      </w:r>
    </w:p>
    <w:p w14:paraId="35A5E056" w14:textId="77777777" w:rsidR="00B5480E" w:rsidRPr="00C739DE" w:rsidRDefault="00B5480E">
      <w:pPr>
        <w:pBdr>
          <w:top w:val="nil"/>
          <w:left w:val="nil"/>
          <w:bottom w:val="nil"/>
          <w:right w:val="nil"/>
          <w:between w:val="nil"/>
        </w:pBdr>
        <w:ind w:left="851" w:hanging="851"/>
        <w:rPr>
          <w:rFonts w:ascii="Calibri" w:hAnsi="Calibri" w:cs="Calibri"/>
          <w:color w:val="000000"/>
          <w:sz w:val="24"/>
        </w:rPr>
      </w:pPr>
    </w:p>
    <w:p w14:paraId="379C1930" w14:textId="77777777" w:rsidR="00B5480E" w:rsidRPr="00C739D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rPr>
          <w:rFonts w:ascii="Calibri" w:hAnsi="Calibri" w:cs="Calibri"/>
          <w:color w:val="000000"/>
          <w:sz w:val="24"/>
        </w:rPr>
      </w:pPr>
      <w:r w:rsidRPr="00C739DE">
        <w:rPr>
          <w:rFonts w:ascii="Calibri" w:hAnsi="Calibri" w:cs="Calibri"/>
          <w:color w:val="000000"/>
          <w:sz w:val="24"/>
        </w:rPr>
        <w:t>10. Não possui proprietário, mesmo na condição de Sócio, que tenha terminado seu prazo de gestão ou rompido seu vínculo com a Companhia Estadual de Águas e Esgotos – CEDAE, há menos de 6 (seis) meses;</w:t>
      </w:r>
    </w:p>
    <w:p w14:paraId="7A7F0706" w14:textId="77777777" w:rsidR="00B5480E" w:rsidRPr="00C739DE" w:rsidRDefault="00B5480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rPr>
          <w:rFonts w:ascii="Calibri" w:hAnsi="Calibri" w:cs="Calibri"/>
          <w:color w:val="000000"/>
          <w:sz w:val="24"/>
        </w:rPr>
      </w:pPr>
    </w:p>
    <w:p w14:paraId="763D610B" w14:textId="77777777" w:rsidR="00B5480E" w:rsidRPr="00C739D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rPr>
          <w:rFonts w:ascii="Calibri" w:hAnsi="Calibri" w:cs="Calibri"/>
          <w:color w:val="000000"/>
          <w:sz w:val="24"/>
        </w:rPr>
      </w:pPr>
      <w:r w:rsidRPr="00C739DE">
        <w:rPr>
          <w:rFonts w:ascii="Calibri" w:hAnsi="Calibri" w:cs="Calibri"/>
          <w:color w:val="000000"/>
          <w:sz w:val="24"/>
        </w:rPr>
        <w:t>11. Não possui Sócio ou Administrador com relação de parentesco, até o terceiro grau civil, com:</w:t>
      </w:r>
    </w:p>
    <w:p w14:paraId="2BC0EA8B" w14:textId="77777777" w:rsidR="00B5480E" w:rsidRPr="00C739DE" w:rsidRDefault="00B5480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rPr>
          <w:rFonts w:ascii="Calibri" w:hAnsi="Calibri" w:cs="Calibri"/>
          <w:color w:val="000000"/>
          <w:sz w:val="24"/>
        </w:rPr>
      </w:pPr>
    </w:p>
    <w:p w14:paraId="22F2A09A" w14:textId="77777777" w:rsidR="00B5480E" w:rsidRPr="00C739DE" w:rsidRDefault="00000000">
      <w:pPr>
        <w:pBdr>
          <w:top w:val="nil"/>
          <w:left w:val="nil"/>
          <w:bottom w:val="nil"/>
          <w:right w:val="nil"/>
          <w:between w:val="nil"/>
        </w:pBdr>
        <w:ind w:right="141" w:firstLine="708"/>
        <w:rPr>
          <w:rFonts w:ascii="Calibri" w:hAnsi="Calibri" w:cs="Calibri"/>
          <w:color w:val="000000"/>
          <w:sz w:val="24"/>
        </w:rPr>
      </w:pPr>
      <w:r w:rsidRPr="00C739DE">
        <w:rPr>
          <w:rFonts w:ascii="Calibri" w:hAnsi="Calibri" w:cs="Calibri"/>
          <w:color w:val="000000"/>
          <w:sz w:val="24"/>
        </w:rPr>
        <w:t>11.1) Administrador da Companhia Estadual de Águas e Esgotos - CEDAE;</w:t>
      </w:r>
    </w:p>
    <w:p w14:paraId="51080012" w14:textId="77777777" w:rsidR="00B5480E" w:rsidRPr="00C739DE" w:rsidRDefault="00B5480E">
      <w:pPr>
        <w:pBdr>
          <w:top w:val="nil"/>
          <w:left w:val="nil"/>
          <w:bottom w:val="nil"/>
          <w:right w:val="nil"/>
          <w:between w:val="nil"/>
        </w:pBdr>
        <w:ind w:right="141"/>
        <w:rPr>
          <w:rFonts w:ascii="Calibri" w:hAnsi="Calibri" w:cs="Calibri"/>
          <w:color w:val="000000"/>
          <w:sz w:val="24"/>
        </w:rPr>
      </w:pPr>
    </w:p>
    <w:p w14:paraId="3AF7A15C" w14:textId="77777777" w:rsidR="00B5480E" w:rsidRPr="00C739D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right="141"/>
        <w:rPr>
          <w:rFonts w:ascii="Calibri" w:hAnsi="Calibri" w:cs="Calibri"/>
          <w:color w:val="000000"/>
          <w:sz w:val="24"/>
        </w:rPr>
      </w:pPr>
      <w:r w:rsidRPr="00C739DE">
        <w:rPr>
          <w:rFonts w:ascii="Calibri" w:hAnsi="Calibri" w:cs="Calibri"/>
          <w:color w:val="000000"/>
          <w:sz w:val="24"/>
        </w:rPr>
        <w:t>11.2) Empregado da Companhia Estadual de Águas e Esgotos - CEDAE cujas atribuições envolvam a atuação na área responsável pela licitação ou contratação;</w:t>
      </w:r>
    </w:p>
    <w:p w14:paraId="48F612B3" w14:textId="77777777" w:rsidR="00B5480E" w:rsidRPr="00C739DE" w:rsidRDefault="00B5480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right="141"/>
        <w:rPr>
          <w:rFonts w:ascii="Calibri" w:hAnsi="Calibri" w:cs="Calibri"/>
          <w:color w:val="000000"/>
          <w:sz w:val="24"/>
        </w:rPr>
      </w:pPr>
    </w:p>
    <w:p w14:paraId="2338336C" w14:textId="77777777" w:rsidR="00B5480E" w:rsidRPr="00C739DE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hAnsi="Calibri" w:cs="Calibri"/>
          <w:color w:val="000000"/>
          <w:sz w:val="24"/>
        </w:rPr>
      </w:pPr>
      <w:r w:rsidRPr="00C739DE">
        <w:rPr>
          <w:rFonts w:ascii="Calibri" w:hAnsi="Calibri" w:cs="Calibri"/>
          <w:color w:val="000000"/>
          <w:sz w:val="24"/>
        </w:rPr>
        <w:t>11.3) Autoridade do Estado do Rio de Janeiro, cuja Companhia Estadual de Águas e Esgotos – CEDAE está vinculada.</w:t>
      </w:r>
    </w:p>
    <w:p w14:paraId="3E197A45" w14:textId="77777777" w:rsidR="00B5480E" w:rsidRPr="00C739DE" w:rsidRDefault="00B5480E">
      <w:pPr>
        <w:pBdr>
          <w:top w:val="nil"/>
          <w:left w:val="nil"/>
          <w:bottom w:val="nil"/>
          <w:right w:val="nil"/>
          <w:between w:val="nil"/>
        </w:pBdr>
        <w:spacing w:after="160"/>
        <w:ind w:left="720"/>
        <w:rPr>
          <w:rFonts w:ascii="Calibri" w:hAnsi="Calibri" w:cs="Calibri"/>
          <w:sz w:val="24"/>
        </w:rPr>
      </w:pPr>
    </w:p>
    <w:p w14:paraId="72748035" w14:textId="77777777" w:rsidR="00B5480E" w:rsidRPr="00C739DE" w:rsidRDefault="00000000">
      <w:pPr>
        <w:shd w:val="clear" w:color="auto" w:fill="FFFFFF"/>
        <w:rPr>
          <w:rFonts w:ascii="Calibri" w:hAnsi="Calibri" w:cs="Calibri"/>
          <w:sz w:val="24"/>
        </w:rPr>
      </w:pPr>
      <w:r w:rsidRPr="00C739DE">
        <w:rPr>
          <w:rFonts w:ascii="Calibri" w:hAnsi="Calibri" w:cs="Calibri"/>
          <w:sz w:val="24"/>
        </w:rPr>
        <w:t>12. Não elaborou, seja na qualidade de pessoas física ou jurídica, o anteprojeto ou o projeto básico da licitação objeto da contratação (</w:t>
      </w:r>
      <w:r w:rsidRPr="00C739DE">
        <w:rPr>
          <w:rFonts w:ascii="Calibri" w:hAnsi="Calibri" w:cs="Calibri"/>
          <w:i/>
          <w:color w:val="FF0000"/>
          <w:sz w:val="24"/>
        </w:rPr>
        <w:t>aplicável para Obras e Serviços de Engenharia</w:t>
      </w:r>
      <w:r w:rsidRPr="00C739DE">
        <w:rPr>
          <w:rFonts w:ascii="Calibri" w:hAnsi="Calibri" w:cs="Calibri"/>
          <w:sz w:val="24"/>
        </w:rPr>
        <w:t>);</w:t>
      </w:r>
    </w:p>
    <w:p w14:paraId="7A67549B" w14:textId="77777777" w:rsidR="00B5480E" w:rsidRPr="00C739DE" w:rsidRDefault="00B5480E">
      <w:pPr>
        <w:shd w:val="clear" w:color="auto" w:fill="FFFFFF"/>
        <w:rPr>
          <w:rFonts w:ascii="Calibri" w:hAnsi="Calibri" w:cs="Calibri"/>
          <w:sz w:val="24"/>
        </w:rPr>
      </w:pPr>
    </w:p>
    <w:p w14:paraId="6925B91D" w14:textId="77777777" w:rsidR="00B5480E" w:rsidRPr="00C739DE" w:rsidRDefault="00000000">
      <w:pPr>
        <w:shd w:val="clear" w:color="auto" w:fill="FFFFFF"/>
        <w:rPr>
          <w:rFonts w:ascii="Calibri" w:hAnsi="Calibri" w:cs="Calibri"/>
          <w:sz w:val="24"/>
        </w:rPr>
      </w:pPr>
      <w:r w:rsidRPr="00C739DE">
        <w:rPr>
          <w:rFonts w:ascii="Calibri" w:hAnsi="Calibri" w:cs="Calibri"/>
          <w:sz w:val="24"/>
        </w:rPr>
        <w:t xml:space="preserve">13. Não participou de Consórcio responsável pela elaboração do anteprojeto ou do projeto básico da licitação objeto da contratação </w:t>
      </w:r>
      <w:r w:rsidRPr="00C739DE">
        <w:rPr>
          <w:rFonts w:ascii="Calibri" w:hAnsi="Calibri" w:cs="Calibri"/>
          <w:color w:val="FF0000"/>
          <w:sz w:val="24"/>
        </w:rPr>
        <w:t>(</w:t>
      </w:r>
      <w:r w:rsidRPr="00C739DE">
        <w:rPr>
          <w:rFonts w:ascii="Calibri" w:hAnsi="Calibri" w:cs="Calibri"/>
          <w:i/>
          <w:color w:val="FF0000"/>
          <w:sz w:val="24"/>
        </w:rPr>
        <w:t>aplicável para Obras e Serviços de Engenharia</w:t>
      </w:r>
      <w:r w:rsidRPr="00C739DE">
        <w:rPr>
          <w:rFonts w:ascii="Calibri" w:hAnsi="Calibri" w:cs="Calibri"/>
          <w:sz w:val="24"/>
        </w:rPr>
        <w:t>);</w:t>
      </w:r>
    </w:p>
    <w:p w14:paraId="673B82A5" w14:textId="77777777" w:rsidR="00B5480E" w:rsidRPr="00C739DE" w:rsidRDefault="00B5480E">
      <w:pPr>
        <w:shd w:val="clear" w:color="auto" w:fill="FFFFFF"/>
        <w:rPr>
          <w:rFonts w:ascii="Calibri" w:hAnsi="Calibri" w:cs="Calibri"/>
          <w:sz w:val="24"/>
        </w:rPr>
      </w:pPr>
    </w:p>
    <w:p w14:paraId="710FF078" w14:textId="77777777" w:rsidR="00B5480E" w:rsidRPr="00C739DE" w:rsidRDefault="00000000">
      <w:pPr>
        <w:shd w:val="clear" w:color="auto" w:fill="FFFFFF"/>
        <w:rPr>
          <w:rFonts w:ascii="Calibri" w:hAnsi="Calibri" w:cs="Calibri"/>
          <w:sz w:val="24"/>
        </w:rPr>
      </w:pPr>
      <w:r w:rsidRPr="00C739DE">
        <w:rPr>
          <w:rFonts w:ascii="Calibri" w:hAnsi="Calibri" w:cs="Calibri"/>
          <w:sz w:val="24"/>
        </w:rPr>
        <w:t>14. Não possui administrador, controlador, gerente, responsável técnico, subcontratado ou sócio com participação superior a 5% (cinco por cento) do capital votante que seja autor do anteprojeto ou do projeto básico da licitação objeto da contratação (</w:t>
      </w:r>
      <w:r w:rsidRPr="00C739DE">
        <w:rPr>
          <w:rFonts w:ascii="Calibri" w:hAnsi="Calibri" w:cs="Calibri"/>
          <w:i/>
          <w:color w:val="FF0000"/>
          <w:sz w:val="24"/>
        </w:rPr>
        <w:t>aplicável para Obras e Serviços de Engenharia</w:t>
      </w:r>
      <w:r w:rsidRPr="00C739DE">
        <w:rPr>
          <w:rFonts w:ascii="Calibri" w:hAnsi="Calibri" w:cs="Calibri"/>
          <w:sz w:val="24"/>
        </w:rPr>
        <w:t>);</w:t>
      </w:r>
    </w:p>
    <w:p w14:paraId="0B892774" w14:textId="77777777" w:rsidR="00B5480E" w:rsidRPr="00C739DE" w:rsidRDefault="00B5480E">
      <w:pPr>
        <w:shd w:val="clear" w:color="auto" w:fill="FFFFFF"/>
        <w:rPr>
          <w:rFonts w:ascii="Calibri" w:hAnsi="Calibri" w:cs="Calibri"/>
          <w:sz w:val="24"/>
        </w:rPr>
      </w:pPr>
    </w:p>
    <w:p w14:paraId="27BB4A5C" w14:textId="77777777" w:rsidR="00B5480E" w:rsidRPr="00C739DE" w:rsidRDefault="00000000">
      <w:pPr>
        <w:shd w:val="clear" w:color="auto" w:fill="FFFFFF"/>
        <w:rPr>
          <w:rFonts w:ascii="Calibri" w:hAnsi="Calibri" w:cs="Calibri"/>
          <w:sz w:val="24"/>
        </w:rPr>
      </w:pPr>
      <w:r w:rsidRPr="00C739DE">
        <w:rPr>
          <w:rFonts w:ascii="Calibri" w:hAnsi="Calibri" w:cs="Calibri"/>
          <w:sz w:val="24"/>
        </w:rPr>
        <w:t>15. Não possui vínculos de natureza técnica, comercial, econômica, financeira, ou trabalhista com o autor do projeto básico, seja pessoas físicas ou jurídicas. (</w:t>
      </w:r>
      <w:r w:rsidRPr="00C739DE">
        <w:rPr>
          <w:rFonts w:ascii="Calibri" w:hAnsi="Calibri" w:cs="Calibri"/>
          <w:i/>
          <w:color w:val="FF0000"/>
          <w:sz w:val="24"/>
        </w:rPr>
        <w:t>aplicável para Obras e Serviços de Engenharia</w:t>
      </w:r>
      <w:r w:rsidRPr="00C739DE">
        <w:rPr>
          <w:rFonts w:ascii="Calibri" w:hAnsi="Calibri" w:cs="Calibri"/>
          <w:sz w:val="24"/>
        </w:rPr>
        <w:t>).</w:t>
      </w:r>
    </w:p>
    <w:p w14:paraId="57206E42" w14:textId="77777777" w:rsidR="00B5480E" w:rsidRPr="00C739DE" w:rsidRDefault="00B5480E">
      <w:pPr>
        <w:shd w:val="clear" w:color="auto" w:fill="FFFFFF"/>
        <w:rPr>
          <w:rFonts w:ascii="Calibri" w:hAnsi="Calibri" w:cs="Calibri"/>
          <w:sz w:val="24"/>
        </w:rPr>
      </w:pPr>
    </w:p>
    <w:p w14:paraId="1232B4B8" w14:textId="77777777" w:rsidR="00B5480E" w:rsidRPr="00C739DE" w:rsidRDefault="00B5480E">
      <w:pPr>
        <w:pBdr>
          <w:top w:val="nil"/>
          <w:left w:val="nil"/>
          <w:bottom w:val="nil"/>
          <w:right w:val="nil"/>
          <w:between w:val="nil"/>
        </w:pBdr>
        <w:spacing w:after="160"/>
        <w:jc w:val="left"/>
        <w:rPr>
          <w:rFonts w:ascii="Calibri" w:hAnsi="Calibri" w:cs="Calibri"/>
          <w:color w:val="000000"/>
          <w:sz w:val="24"/>
        </w:rPr>
      </w:pPr>
    </w:p>
    <w:p w14:paraId="3E4BA90C" w14:textId="77777777" w:rsidR="00B5480E" w:rsidRPr="00C739DE" w:rsidRDefault="00000000">
      <w:pPr>
        <w:spacing w:after="160" w:line="259" w:lineRule="auto"/>
        <w:jc w:val="center"/>
        <w:rPr>
          <w:rFonts w:ascii="Calibri" w:hAnsi="Calibri" w:cs="Calibri"/>
          <w:sz w:val="24"/>
        </w:rPr>
      </w:pPr>
      <w:r w:rsidRPr="00C739DE">
        <w:rPr>
          <w:rFonts w:ascii="Calibri" w:hAnsi="Calibri" w:cs="Calibri"/>
          <w:sz w:val="24"/>
        </w:rPr>
        <w:lastRenderedPageBreak/>
        <w:t>[</w:t>
      </w:r>
      <w:r w:rsidRPr="00C739DE">
        <w:rPr>
          <w:rFonts w:ascii="Calibri" w:hAnsi="Calibri" w:cs="Calibri"/>
          <w:i/>
          <w:color w:val="FF0000"/>
          <w:sz w:val="24"/>
        </w:rPr>
        <w:t>local</w:t>
      </w:r>
      <w:r w:rsidRPr="00C739DE">
        <w:rPr>
          <w:rFonts w:ascii="Calibri" w:hAnsi="Calibri" w:cs="Calibri"/>
          <w:sz w:val="24"/>
        </w:rPr>
        <w:t>], [</w:t>
      </w:r>
      <w:r w:rsidRPr="00C739DE">
        <w:rPr>
          <w:rFonts w:ascii="Calibri" w:hAnsi="Calibri" w:cs="Calibri"/>
          <w:i/>
          <w:color w:val="FF0000"/>
          <w:sz w:val="24"/>
        </w:rPr>
        <w:t>data</w:t>
      </w:r>
      <w:r w:rsidRPr="00C739DE">
        <w:rPr>
          <w:rFonts w:ascii="Calibri" w:hAnsi="Calibri" w:cs="Calibri"/>
          <w:sz w:val="24"/>
        </w:rPr>
        <w:t>]</w:t>
      </w:r>
    </w:p>
    <w:p w14:paraId="77A0FFA8" w14:textId="77777777" w:rsidR="00B5480E" w:rsidRPr="00C739DE" w:rsidRDefault="00B5480E">
      <w:pPr>
        <w:spacing w:after="160" w:line="259" w:lineRule="auto"/>
        <w:jc w:val="center"/>
        <w:rPr>
          <w:rFonts w:ascii="Calibri" w:hAnsi="Calibri" w:cs="Calibri"/>
          <w:sz w:val="24"/>
        </w:rPr>
      </w:pPr>
    </w:p>
    <w:p w14:paraId="767CC91D" w14:textId="77777777" w:rsidR="00B5480E" w:rsidRPr="00C739DE" w:rsidRDefault="00000000">
      <w:pPr>
        <w:spacing w:after="160" w:line="259" w:lineRule="auto"/>
        <w:jc w:val="center"/>
        <w:rPr>
          <w:rFonts w:ascii="Calibri" w:hAnsi="Calibri" w:cs="Calibri"/>
          <w:b/>
          <w:sz w:val="24"/>
        </w:rPr>
      </w:pPr>
      <w:r w:rsidRPr="00C739DE">
        <w:rPr>
          <w:rFonts w:ascii="Calibri" w:hAnsi="Calibri" w:cs="Calibri"/>
          <w:b/>
          <w:sz w:val="24"/>
        </w:rPr>
        <w:t>__________________________</w:t>
      </w:r>
    </w:p>
    <w:p w14:paraId="2C3C4BC2" w14:textId="77777777" w:rsidR="00B5480E" w:rsidRPr="00C739DE" w:rsidRDefault="00000000">
      <w:pPr>
        <w:spacing w:after="160" w:line="259" w:lineRule="auto"/>
        <w:jc w:val="center"/>
        <w:rPr>
          <w:rFonts w:ascii="Calibri" w:hAnsi="Calibri" w:cs="Calibri"/>
          <w:b/>
          <w:sz w:val="24"/>
        </w:rPr>
      </w:pPr>
      <w:r w:rsidRPr="00C739DE">
        <w:rPr>
          <w:rFonts w:ascii="Calibri" w:hAnsi="Calibri" w:cs="Calibri"/>
          <w:b/>
          <w:sz w:val="24"/>
        </w:rPr>
        <w:t>[</w:t>
      </w:r>
      <w:r w:rsidRPr="00C739DE">
        <w:rPr>
          <w:rFonts w:ascii="Calibri" w:hAnsi="Calibri" w:cs="Calibri"/>
          <w:b/>
          <w:i/>
          <w:color w:val="FF0000"/>
          <w:sz w:val="24"/>
        </w:rPr>
        <w:t>nome do representante legal</w:t>
      </w:r>
      <w:r w:rsidRPr="00C739DE">
        <w:rPr>
          <w:rFonts w:ascii="Calibri" w:hAnsi="Calibri" w:cs="Calibri"/>
          <w:b/>
          <w:sz w:val="24"/>
        </w:rPr>
        <w:t>]</w:t>
      </w:r>
    </w:p>
    <w:p w14:paraId="20330C73" w14:textId="77777777" w:rsidR="00B5480E" w:rsidRPr="00C739DE" w:rsidRDefault="00000000">
      <w:pPr>
        <w:spacing w:after="160" w:line="259" w:lineRule="auto"/>
        <w:jc w:val="center"/>
        <w:rPr>
          <w:rFonts w:ascii="Calibri" w:hAnsi="Calibri" w:cs="Calibri"/>
          <w:b/>
          <w:i/>
          <w:sz w:val="24"/>
        </w:rPr>
      </w:pPr>
      <w:r w:rsidRPr="00C739DE">
        <w:rPr>
          <w:rFonts w:ascii="Calibri" w:hAnsi="Calibri" w:cs="Calibri"/>
          <w:b/>
          <w:sz w:val="24"/>
        </w:rPr>
        <w:t>[</w:t>
      </w:r>
      <w:r w:rsidRPr="00C739DE">
        <w:rPr>
          <w:rFonts w:ascii="Calibri" w:hAnsi="Calibri" w:cs="Calibri"/>
          <w:b/>
          <w:i/>
          <w:color w:val="FF0000"/>
          <w:sz w:val="24"/>
        </w:rPr>
        <w:t xml:space="preserve">Função do representante </w:t>
      </w:r>
      <w:proofErr w:type="gramStart"/>
      <w:r w:rsidRPr="00C739DE">
        <w:rPr>
          <w:rFonts w:ascii="Calibri" w:hAnsi="Calibri" w:cs="Calibri"/>
          <w:b/>
          <w:i/>
          <w:color w:val="FF0000"/>
          <w:sz w:val="24"/>
        </w:rPr>
        <w:t xml:space="preserve">legal </w:t>
      </w:r>
      <w:r w:rsidRPr="00C739DE">
        <w:rPr>
          <w:rFonts w:ascii="Calibri" w:hAnsi="Calibri" w:cs="Calibri"/>
          <w:b/>
          <w:i/>
          <w:sz w:val="24"/>
        </w:rPr>
        <w:t>]</w:t>
      </w:r>
      <w:proofErr w:type="gramEnd"/>
    </w:p>
    <w:p w14:paraId="61714961" w14:textId="77777777" w:rsidR="00B5480E" w:rsidRPr="00C739DE" w:rsidRDefault="00B5480E">
      <w:pPr>
        <w:ind w:right="140"/>
        <w:rPr>
          <w:rFonts w:ascii="Calibri" w:hAnsi="Calibri" w:cs="Calibri"/>
          <w:sz w:val="24"/>
          <w:highlight w:val="lightGray"/>
        </w:rPr>
      </w:pPr>
    </w:p>
    <w:p w14:paraId="5218F184" w14:textId="77777777" w:rsidR="00B5480E" w:rsidRPr="00C739DE" w:rsidRDefault="00B5480E">
      <w:pPr>
        <w:ind w:right="140"/>
        <w:rPr>
          <w:rFonts w:ascii="Calibri" w:hAnsi="Calibri" w:cs="Calibri"/>
          <w:b/>
          <w:sz w:val="24"/>
        </w:rPr>
      </w:pPr>
    </w:p>
    <w:p w14:paraId="21F648A5" w14:textId="77777777" w:rsidR="00B5480E" w:rsidRPr="00C739DE" w:rsidRDefault="00000000">
      <w:pPr>
        <w:ind w:right="140"/>
        <w:rPr>
          <w:rFonts w:ascii="Calibri" w:hAnsi="Calibri" w:cs="Calibri"/>
          <w:sz w:val="24"/>
        </w:rPr>
      </w:pPr>
      <w:proofErr w:type="spellStart"/>
      <w:r w:rsidRPr="00C739DE">
        <w:rPr>
          <w:rFonts w:ascii="Calibri" w:hAnsi="Calibri" w:cs="Calibri"/>
          <w:sz w:val="24"/>
        </w:rPr>
        <w:t>Obs</w:t>
      </w:r>
      <w:proofErr w:type="spellEnd"/>
      <w:r w:rsidRPr="00C739DE">
        <w:rPr>
          <w:rFonts w:ascii="Calibri" w:hAnsi="Calibri" w:cs="Calibri"/>
          <w:sz w:val="24"/>
        </w:rPr>
        <w:t>: CARIMBO DA PESSOA JURÍDICA COM CNPJ (dispensado em caso de papel timbrado c/ CNPJ).</w:t>
      </w:r>
    </w:p>
    <w:sectPr w:rsidR="00B5480E" w:rsidRPr="00C739DE">
      <w:headerReference w:type="default" r:id="rId7"/>
      <w:footerReference w:type="default" r:id="rId8"/>
      <w:pgSz w:w="11906" w:h="16838"/>
      <w:pgMar w:top="1247" w:right="1983" w:bottom="1560" w:left="1418" w:header="142" w:footer="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44638" w14:textId="77777777" w:rsidR="008E07A8" w:rsidRDefault="008E07A8">
      <w:r>
        <w:separator/>
      </w:r>
    </w:p>
  </w:endnote>
  <w:endnote w:type="continuationSeparator" w:id="0">
    <w:p w14:paraId="6C68BA2B" w14:textId="77777777" w:rsidR="008E07A8" w:rsidRDefault="008E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lassGarmnd BT">
    <w:altName w:val="Calibri"/>
    <w:charset w:val="00"/>
    <w:family w:val="auto"/>
    <w:pitch w:val="default"/>
  </w:font>
  <w:font w:name="Spranq eco sans">
    <w:altName w:val="Calibri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8C74" w14:textId="77777777" w:rsidR="00B5480E" w:rsidRDefault="00B548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709"/>
      <w:rPr>
        <w:rFonts w:ascii="Lucida Sans" w:eastAsia="Lucida Sans" w:hAnsi="Lucida Sans" w:cs="Lucida Sans"/>
        <w:color w:val="1F497D"/>
        <w:sz w:val="12"/>
        <w:szCs w:val="12"/>
      </w:rPr>
    </w:pPr>
  </w:p>
  <w:p w14:paraId="0683162F" w14:textId="77777777" w:rsidR="00B5480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426"/>
      <w:rPr>
        <w:rFonts w:ascii="Times New Roman" w:hAnsi="Times New Roman"/>
        <w:color w:val="000000"/>
        <w:szCs w:val="22"/>
      </w:rPr>
    </w:pPr>
    <w:r>
      <w:rPr>
        <w:rFonts w:ascii="Lucida Sans" w:eastAsia="Lucida Sans" w:hAnsi="Lucida Sans" w:cs="Lucida Sans"/>
        <w:b/>
        <w:noProof/>
        <w:color w:val="1F497D"/>
        <w:sz w:val="18"/>
        <w:szCs w:val="18"/>
      </w:rPr>
      <w:drawing>
        <wp:inline distT="114300" distB="114300" distL="114300" distR="114300" wp14:anchorId="569FA083" wp14:editId="44DD9C41">
          <wp:extent cx="5400365" cy="787400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365" cy="787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Lucida Sans" w:eastAsia="Lucida Sans" w:hAnsi="Lucida Sans" w:cs="Lucida Sans"/>
        <w:color w:val="1F497D"/>
        <w:sz w:val="18"/>
        <w:szCs w:val="18"/>
      </w:rPr>
      <w:tab/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6960C" w14:textId="77777777" w:rsidR="008E07A8" w:rsidRDefault="008E07A8">
      <w:r>
        <w:separator/>
      </w:r>
    </w:p>
  </w:footnote>
  <w:footnote w:type="continuationSeparator" w:id="0">
    <w:p w14:paraId="08DB4D1B" w14:textId="77777777" w:rsidR="008E07A8" w:rsidRDefault="008E0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73D9" w14:textId="77777777" w:rsidR="00B5480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drawing>
        <wp:inline distT="114300" distB="114300" distL="114300" distR="114300" wp14:anchorId="1A3246B7" wp14:editId="15CF8EA2">
          <wp:extent cx="5400365" cy="609600"/>
          <wp:effectExtent l="0" t="0" r="0" b="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36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hAnsi="Times New Roman"/>
        <w:color w:val="000000"/>
        <w:sz w:val="20"/>
        <w:szCs w:val="20"/>
      </w:rPr>
      <w:t xml:space="preserve">                                                                                                                                    </w:t>
    </w:r>
  </w:p>
  <w:p w14:paraId="02523DE1" w14:textId="77777777" w:rsidR="00B5480E" w:rsidRDefault="00B5480E">
    <w:pPr>
      <w:tabs>
        <w:tab w:val="left" w:pos="7185"/>
      </w:tabs>
      <w:rPr>
        <w:rFonts w:ascii="ClassGarmnd BT" w:eastAsia="ClassGarmnd BT" w:hAnsi="ClassGarmnd BT" w:cs="ClassGarmnd BT"/>
        <w:sz w:val="16"/>
        <w:szCs w:val="16"/>
      </w:rPr>
    </w:pPr>
  </w:p>
  <w:p w14:paraId="281C7F63" w14:textId="77777777" w:rsidR="00B5480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imes New Roman" w:hAnsi="Times New Roman"/>
        <w:b/>
        <w:color w:val="0000FF"/>
        <w:sz w:val="20"/>
        <w:szCs w:val="20"/>
      </w:rPr>
    </w:pPr>
    <w:r>
      <w:rPr>
        <w:rFonts w:ascii="Spranq eco sans" w:eastAsia="Spranq eco sans" w:hAnsi="Spranq eco sans" w:cs="Spranq eco sans"/>
        <w:color w:val="000000"/>
        <w:sz w:val="20"/>
        <w:szCs w:val="20"/>
      </w:rPr>
      <w:tab/>
    </w:r>
  </w:p>
  <w:p w14:paraId="684FB79B" w14:textId="77777777" w:rsidR="00B5480E" w:rsidRDefault="00B5480E">
    <w:pPr>
      <w:widowControl w:val="0"/>
      <w:rPr>
        <w:rFonts w:ascii="Lucida Sans" w:eastAsia="Lucida Sans" w:hAnsi="Lucida Sans" w:cs="Lucida Sans"/>
        <w:b/>
        <w:sz w:val="14"/>
        <w:szCs w:val="14"/>
      </w:rPr>
    </w:pPr>
  </w:p>
  <w:p w14:paraId="5543A074" w14:textId="77777777" w:rsidR="00B5480E" w:rsidRDefault="00000000">
    <w:pPr>
      <w:widowControl w:val="0"/>
      <w:rPr>
        <w:rFonts w:ascii="Lucida Sans" w:eastAsia="Lucida Sans" w:hAnsi="Lucida Sans" w:cs="Lucida Sans"/>
        <w:sz w:val="14"/>
        <w:szCs w:val="14"/>
      </w:rPr>
    </w:pPr>
    <w:r>
      <w:rPr>
        <w:rFonts w:ascii="Lucida Sans" w:eastAsia="Lucida Sans" w:hAnsi="Lucida Sans" w:cs="Lucida Sans"/>
        <w:sz w:val="14"/>
        <w:szCs w:val="1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0E"/>
    <w:rsid w:val="008E07A8"/>
    <w:rsid w:val="009E7A5B"/>
    <w:rsid w:val="00B5480E"/>
    <w:rsid w:val="00C7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C5909"/>
  <w15:docId w15:val="{242FF5ED-20C7-4D3E-AEBE-E7C3111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2CD"/>
    <w:rPr>
      <w:rFonts w:eastAsia="Times New Roman" w:cs="Times New Roman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B42CD"/>
    <w:pPr>
      <w:keepNext/>
      <w:outlineLvl w:val="4"/>
    </w:pPr>
    <w:rPr>
      <w:rFonts w:ascii="Times New Roman" w:hAnsi="Times New Roman"/>
      <w:sz w:val="28"/>
      <w:szCs w:val="20"/>
      <w:lang w:val="pt-PT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5Char">
    <w:name w:val="Título 5 Char"/>
    <w:basedOn w:val="Fontepargpadro"/>
    <w:link w:val="Ttulo5"/>
    <w:rsid w:val="005B42CD"/>
    <w:rPr>
      <w:rFonts w:ascii="Times New Roman" w:eastAsia="Times New Roman" w:hAnsi="Times New Roman" w:cs="Times New Roman"/>
      <w:sz w:val="28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rsid w:val="005B42CD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5B42CD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odap">
    <w:name w:val="footer"/>
    <w:basedOn w:val="Normal"/>
    <w:link w:val="RodapChar"/>
    <w:rsid w:val="005B42CD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RodapChar">
    <w:name w:val="Rodapé Char"/>
    <w:basedOn w:val="Fontepargpadro"/>
    <w:link w:val="Rodap"/>
    <w:rsid w:val="005B42CD"/>
    <w:rPr>
      <w:rFonts w:ascii="Times New Roman" w:eastAsia="Times New Roman" w:hAnsi="Times New Roman" w:cs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B42CD"/>
    <w:pPr>
      <w:ind w:left="284"/>
      <w:jc w:val="right"/>
    </w:pPr>
    <w:rPr>
      <w:rFonts w:ascii="Times New Roman" w:hAnsi="Times New Roman"/>
      <w:sz w:val="28"/>
      <w:szCs w:val="20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5B42CD"/>
    <w:rPr>
      <w:rFonts w:ascii="Times New Roman" w:eastAsia="Times New Roman" w:hAnsi="Times New Roman" w:cs="Times New Roman"/>
      <w:sz w:val="28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42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2CD"/>
    <w:rPr>
      <w:rFonts w:ascii="Segoe UI" w:eastAsia="Times New Roman" w:hAnsi="Segoe UI" w:cs="Segoe UI"/>
      <w:sz w:val="18"/>
      <w:szCs w:val="18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5B42CD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B42C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B42CD"/>
    <w:pPr>
      <w:spacing w:after="160" w:line="256" w:lineRule="auto"/>
      <w:ind w:left="720"/>
      <w:contextualSpacing/>
      <w:jc w:val="left"/>
    </w:pPr>
    <w:rPr>
      <w:rFonts w:asciiTheme="minorHAnsi" w:eastAsiaTheme="minorEastAsia" w:hAnsiTheme="minorHAnsi" w:cstheme="minorBidi"/>
      <w:szCs w:val="22"/>
      <w:lang w:eastAsia="ja-JP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4DSZVeDtAK+/BT2NQCgy+r9/cw==">CgMxLjAyCGguZ2pkZ3hzOAByITFaLWpBLUx2aWlzVVo0RnVqNUkwUVpzTnhGR2I0U3d3Zg==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Secchin de Mello Monteiro</dc:creator>
  <cp:lastModifiedBy>Livia Ferreira Toledo</cp:lastModifiedBy>
  <cp:revision>2</cp:revision>
  <dcterms:created xsi:type="dcterms:W3CDTF">2020-09-03T20:41:00Z</dcterms:created>
  <dcterms:modified xsi:type="dcterms:W3CDTF">2023-10-27T18:03:00Z</dcterms:modified>
</cp:coreProperties>
</file>