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1E" w:rsidRPr="00DA0AE1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DA0AE1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Recommended Activities for </w:t>
      </w: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P.3. </w:t>
      </w:r>
      <w:r w:rsidRPr="00DA0AE1">
        <w:rPr>
          <w:rFonts w:ascii="Verdana" w:eastAsia="Times New Roman" w:hAnsi="Verdana" w:cs="Times New Roman"/>
          <w:b/>
          <w:sz w:val="20"/>
          <w:szCs w:val="20"/>
          <w:lang w:eastAsia="en-GB"/>
        </w:rPr>
        <w:t>IXL Maths</w:t>
      </w:r>
    </w:p>
    <w:p w:rsidR="0037761E" w:rsidRPr="00DA0AE1" w:rsidRDefault="0037761E" w:rsidP="0037761E">
      <w:pPr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A.24 – A.28 </w:t>
      </w:r>
      <w:r w:rsidRPr="00DA0AE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31253F" w:rsidRDefault="00EF22A8" w:rsidP="0037761E">
      <w:pPr>
        <w:pStyle w:val="ListParagraph"/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6" w:history="1">
        <w:r w:rsid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Writing Numbers in written word form and digit</w:t>
        </w:r>
      </w:hyperlink>
      <w:r w:rsidR="0037761E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form</w:t>
      </w:r>
    </w:p>
    <w:p w:rsidR="0037761E" w:rsidRPr="00476B6B" w:rsidRDefault="0037761E" w:rsidP="0037761E">
      <w:pPr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DA0AE1">
        <w:rPr>
          <w:rFonts w:ascii="Verdana" w:eastAsia="Times New Roman" w:hAnsi="Verdana" w:cs="Times New Roman"/>
          <w:noProof/>
          <w:sz w:val="20"/>
          <w:szCs w:val="20"/>
          <w:lang w:eastAsia="en-GB"/>
        </w:rPr>
        <w:drawing>
          <wp:inline distT="0" distB="0" distL="0" distR="0" wp14:anchorId="76237695" wp14:editId="49891D5A">
            <wp:extent cx="10795" cy="10795"/>
            <wp:effectExtent l="0" t="0" r="0" b="0"/>
            <wp:docPr id="32" name="Picture 32" descr="https://uk.ixl.com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k.ixl.com/img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D.16</w:t>
      </w:r>
    </w:p>
    <w:p w:rsidR="0037761E" w:rsidRDefault="0037761E" w:rsidP="0037761E">
      <w:pPr>
        <w:spacing w:before="120" w:after="120" w:line="225" w:lineRule="atLeast"/>
        <w:ind w:left="720"/>
        <w:textAlignment w:val="top"/>
        <w:rPr>
          <w:rFonts w:ascii="Verdana" w:hAnsi="Verdana"/>
          <w:color w:val="3B6715"/>
          <w:sz w:val="20"/>
          <w:szCs w:val="20"/>
        </w:rPr>
      </w:pPr>
      <w:r w:rsidRPr="00476B6B">
        <w:rPr>
          <w:rFonts w:ascii="Verdana" w:hAnsi="Verdana"/>
          <w:color w:val="3B6715"/>
          <w:sz w:val="20"/>
          <w:szCs w:val="20"/>
        </w:rPr>
        <w:t xml:space="preserve">Add a one-digit number to a two-digit number - without regrouping </w:t>
      </w:r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D.18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begin"/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instrText xml:space="preserve"> HYPERLINK "https://uk.ixl.com/math/year-2/add-two-two-digit-numbers-without-regrouping" </w:instrTex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separate"/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Add two two-digit numbers - </w:t>
      </w: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</w:t>
      </w:r>
    </w:p>
    <w:p w:rsidR="0037761E" w:rsidRDefault="0037761E" w:rsidP="0037761E">
      <w:pPr>
        <w:spacing w:before="120" w:after="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without regrouping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end"/>
      </w:r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E.1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8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Add doubles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E.2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9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Add using doubles plus one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N.1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0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Name the two-dimensional shape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N.2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1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two-dimensional shapes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N.3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2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sides and vertices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N.4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3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Compare sides and vertices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O.1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begin"/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instrText xml:space="preserve"> HYPERLINK "https://uk.ixl.com/math/year-2/two-dimensional-and-three-dimensional-shapes" </w:instrTex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separate"/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>Two-dimensional and three-</w:t>
      </w: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dimensional shapes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end"/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O.2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begin"/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instrText xml:space="preserve"> HYPERLINK "https://uk.ixl.com/math/year-2/name-the-three-dimensional-shape" </w:instrTex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separate"/>
      </w: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Name the </w:t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three-dimensional </w:t>
      </w: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shape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end"/>
      </w:r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O.3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4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Cubes and rectangular prisms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O.4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5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three-dimensional shapes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O.5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476B6B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6" w:history="1">
        <w:r w:rsidRPr="00476B6B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vertices, edges and faces </w:t>
        </w:r>
      </w:hyperlink>
    </w:p>
    <w:p w:rsidR="0037761E" w:rsidRPr="00476B6B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476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O.6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begin"/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instrText xml:space="preserve"> HYPERLINK "https://uk.ixl.com/math/year-2/compare-vertices-edges-and-faces" </w:instrTex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separate"/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Compare vertices, edges and </w:t>
      </w: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     </w:t>
      </w:r>
    </w:p>
    <w:p w:rsidR="0037761E" w:rsidRPr="0037761E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      </w:t>
      </w:r>
      <w:r w:rsidRPr="00476B6B"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  <w:t xml:space="preserve">faces </w:t>
      </w:r>
      <w:r w:rsidRPr="00476B6B">
        <w:rPr>
          <w:rFonts w:ascii="Verdana" w:eastAsia="Times New Roman" w:hAnsi="Verdana" w:cs="Times New Roman"/>
          <w:sz w:val="20"/>
          <w:szCs w:val="20"/>
          <w:lang w:eastAsia="en-GB"/>
        </w:rPr>
        <w:fldChar w:fldCharType="end"/>
      </w:r>
    </w:p>
    <w:p w:rsidR="0037761E" w:rsidRPr="0037761E" w:rsidRDefault="0037761E" w:rsidP="0037761E">
      <w:pPr>
        <w:pStyle w:val="ListParagraph"/>
        <w:numPr>
          <w:ilvl w:val="0"/>
          <w:numId w:val="1"/>
        </w:numPr>
        <w:spacing w:before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776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P.1</w:t>
      </w:r>
      <w:r w:rsidRPr="003776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7" w:history="1">
        <w:r w:rsidRP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Above and below </w:t>
        </w:r>
      </w:hyperlink>
    </w:p>
    <w:p w:rsidR="0037761E" w:rsidRPr="0037761E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776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P.2</w:t>
      </w:r>
      <w:r w:rsidRPr="003776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8" w:history="1">
        <w:r w:rsidRP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Beside and next to </w:t>
        </w:r>
      </w:hyperlink>
    </w:p>
    <w:p w:rsidR="0037761E" w:rsidRPr="0037761E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776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P.3</w:t>
      </w:r>
      <w:r w:rsidRPr="003776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19" w:history="1">
        <w:r w:rsidRP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Left, middle and right </w:t>
        </w:r>
      </w:hyperlink>
    </w:p>
    <w:p w:rsidR="0037761E" w:rsidRPr="0037761E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776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P.4</w:t>
      </w:r>
      <w:r w:rsidRPr="003776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Pr="0037761E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20" w:history="1">
        <w:r w:rsidRP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Top, middle and bottom </w:t>
        </w:r>
      </w:hyperlink>
    </w:p>
    <w:p w:rsidR="0037761E" w:rsidRPr="0037761E" w:rsidRDefault="0037761E" w:rsidP="0037761E">
      <w:pPr>
        <w:pStyle w:val="ListParagraph"/>
        <w:numPr>
          <w:ilvl w:val="0"/>
          <w:numId w:val="1"/>
        </w:num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776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R.6</w:t>
      </w:r>
      <w:r w:rsidRPr="0037761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37761E" w:rsidRDefault="0037761E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hyperlink r:id="rId21" w:history="1">
        <w:r w:rsidRPr="0037761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Measure using objects</w:t>
        </w:r>
      </w:hyperlink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Default="002D761C" w:rsidP="0037761E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2D761C" w:rsidRPr="002D761C" w:rsidRDefault="002D761C" w:rsidP="002D761C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0" w:name="_GoBack"/>
      <w:bookmarkEnd w:id="0"/>
    </w:p>
    <w:p w:rsidR="002D761C" w:rsidRPr="002D761C" w:rsidRDefault="002D761C" w:rsidP="002D761C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A32D4F" w:rsidRDefault="00EF22A8"/>
    <w:sectPr w:rsidR="00A32D4F" w:rsidSect="0037761E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5A0"/>
    <w:multiLevelType w:val="hybridMultilevel"/>
    <w:tmpl w:val="F3F6BE30"/>
    <w:lvl w:ilvl="0" w:tplc="936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D59"/>
    <w:multiLevelType w:val="hybridMultilevel"/>
    <w:tmpl w:val="BA002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19C0"/>
    <w:multiLevelType w:val="multilevel"/>
    <w:tmpl w:val="36B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06574"/>
    <w:multiLevelType w:val="multilevel"/>
    <w:tmpl w:val="CCD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51075"/>
    <w:multiLevelType w:val="multilevel"/>
    <w:tmpl w:val="2D9C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67B25"/>
    <w:multiLevelType w:val="multilevel"/>
    <w:tmpl w:val="1B5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80624"/>
    <w:multiLevelType w:val="multilevel"/>
    <w:tmpl w:val="9DDC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1E"/>
    <w:rsid w:val="002D761C"/>
    <w:rsid w:val="0037761E"/>
    <w:rsid w:val="004839CE"/>
    <w:rsid w:val="0082481C"/>
    <w:rsid w:val="00CA296E"/>
    <w:rsid w:val="00E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02E4-C3E8-4CBC-B297-AC3B54E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1E"/>
    <w:pPr>
      <w:ind w:left="720"/>
      <w:contextualSpacing/>
    </w:pPr>
  </w:style>
  <w:style w:type="character" w:customStyle="1" w:styleId="skill-tree-skill-number3">
    <w:name w:val="skill-tree-skill-number3"/>
    <w:basedOn w:val="DefaultParagraphFont"/>
    <w:rsid w:val="0037761E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7761E"/>
    <w:rPr>
      <w:vanish w:val="0"/>
      <w:webHidden w:val="0"/>
      <w:color w:val="3B6715"/>
      <w:specVanish w:val="0"/>
    </w:rPr>
  </w:style>
  <w:style w:type="character" w:customStyle="1" w:styleId="skill-tree-skill-number4">
    <w:name w:val="skill-tree-skill-number4"/>
    <w:basedOn w:val="DefaultParagraphFont"/>
    <w:rsid w:val="0037761E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4">
    <w:name w:val="skill-tree-skill-name4"/>
    <w:basedOn w:val="DefaultParagraphFont"/>
    <w:rsid w:val="0037761E"/>
    <w:rPr>
      <w:vanish w:val="0"/>
      <w:webHidden w:val="0"/>
      <w:color w:val="3B6715"/>
      <w:specVanish w:val="0"/>
    </w:rPr>
  </w:style>
  <w:style w:type="character" w:customStyle="1" w:styleId="skill-tree-skill-name5">
    <w:name w:val="skill-tree-skill-name5"/>
    <w:basedOn w:val="DefaultParagraphFont"/>
    <w:rsid w:val="0037761E"/>
    <w:rPr>
      <w:vanish w:val="0"/>
      <w:webHidden w:val="0"/>
      <w:color w:val="3B6715"/>
      <w:specVanish w:val="0"/>
    </w:rPr>
  </w:style>
  <w:style w:type="character" w:customStyle="1" w:styleId="skill-tree-skill-name6">
    <w:name w:val="skill-tree-skill-name6"/>
    <w:basedOn w:val="DefaultParagraphFont"/>
    <w:rsid w:val="0037761E"/>
    <w:rPr>
      <w:vanish w:val="0"/>
      <w:webHidden w:val="0"/>
      <w:color w:val="3B6715"/>
      <w:specVanish w:val="0"/>
    </w:rPr>
  </w:style>
  <w:style w:type="character" w:customStyle="1" w:styleId="skill-tree-skill-number5">
    <w:name w:val="skill-tree-skill-number5"/>
    <w:basedOn w:val="DefaultParagraphFont"/>
    <w:rsid w:val="002D761C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umber6">
    <w:name w:val="skill-tree-skill-number6"/>
    <w:basedOn w:val="DefaultParagraphFont"/>
    <w:rsid w:val="002D761C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umber7">
    <w:name w:val="skill-tree-skill-number7"/>
    <w:basedOn w:val="DefaultParagraphFont"/>
    <w:rsid w:val="002D761C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7">
    <w:name w:val="skill-tree-skill-name7"/>
    <w:basedOn w:val="DefaultParagraphFont"/>
    <w:rsid w:val="002D761C"/>
    <w:rPr>
      <w:vanish w:val="0"/>
      <w:webHidden w:val="0"/>
      <w:color w:val="3B6715"/>
      <w:specVanish w:val="0"/>
    </w:rPr>
  </w:style>
  <w:style w:type="character" w:customStyle="1" w:styleId="skill-tree-skill-name8">
    <w:name w:val="skill-tree-skill-name8"/>
    <w:basedOn w:val="DefaultParagraphFont"/>
    <w:rsid w:val="002D761C"/>
    <w:rPr>
      <w:vanish w:val="0"/>
      <w:webHidden w:val="0"/>
      <w:color w:val="3B671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2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4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5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9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5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7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/year-2/add-doubles" TargetMode="External"/><Relationship Id="rId13" Type="http://schemas.openxmlformats.org/officeDocument/2006/relationships/hyperlink" Target="https://uk.ixl.com/math/year-2/compare-sides-and-vertices" TargetMode="External"/><Relationship Id="rId18" Type="http://schemas.openxmlformats.org/officeDocument/2006/relationships/hyperlink" Target="https://uk.ixl.com/math/year-2/beside-and-next-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ixl.com/math/year-2/measure-using-objects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uk.ixl.com/math/year-2/count-sides-and-vertices" TargetMode="External"/><Relationship Id="rId17" Type="http://schemas.openxmlformats.org/officeDocument/2006/relationships/hyperlink" Target="https://uk.ixl.com/math/year-2/above-and-bel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ixl.com/math/year-2/count-vertices-edges-and-faces" TargetMode="External"/><Relationship Id="rId20" Type="http://schemas.openxmlformats.org/officeDocument/2006/relationships/hyperlink" Target="https://uk.ixl.com/math/year-2/top-middle-and-bott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ixl.com/math/year-5/identify-factors" TargetMode="External"/><Relationship Id="rId11" Type="http://schemas.openxmlformats.org/officeDocument/2006/relationships/hyperlink" Target="https://uk.ixl.com/math/year-2/select-two-dimensional-shap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ixl.com/math/year-2/select-three-dimensional-shap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ixl.com/math/year-2/name-the-two-dimensional-shape" TargetMode="External"/><Relationship Id="rId19" Type="http://schemas.openxmlformats.org/officeDocument/2006/relationships/hyperlink" Target="https://uk.ixl.com/math/year-2/left-middle-and-r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ixl.com/math/year-2/add-using-doubles-plus-one" TargetMode="External"/><Relationship Id="rId14" Type="http://schemas.openxmlformats.org/officeDocument/2006/relationships/hyperlink" Target="https://uk.ixl.com/math/year-2/cubes-and-rectangular-pris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A04C-5109-4A6B-B3E9-3A5AE0E1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E97FE23E</Template>
  <TotalTime>18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L McAnulty</cp:lastModifiedBy>
  <cp:revision>3</cp:revision>
  <dcterms:created xsi:type="dcterms:W3CDTF">2020-03-12T14:53:00Z</dcterms:created>
  <dcterms:modified xsi:type="dcterms:W3CDTF">2020-03-18T13:40:00Z</dcterms:modified>
</cp:coreProperties>
</file>