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3D" w:rsidRPr="00C77313" w:rsidRDefault="00D2183D" w:rsidP="00C77313">
      <w:pPr>
        <w:spacing w:after="0" w:line="240" w:lineRule="auto"/>
        <w:outlineLvl w:val="0"/>
        <w:rPr>
          <w:rFonts w:ascii="Verdana" w:eastAsia="Times New Roman" w:hAnsi="Verdana" w:cs="Times New Roman"/>
          <w:color w:val="00ADEF"/>
          <w:kern w:val="36"/>
          <w:lang w:eastAsia="en-GB"/>
        </w:rPr>
      </w:pPr>
      <w:r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>Recommended IXL Activities for Primary 1 (Reception)</w:t>
      </w:r>
      <w:r w:rsidR="00C77313"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 xml:space="preserve"> </w:t>
      </w:r>
      <w:r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>Maths</w:t>
      </w:r>
      <w:r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 xml:space="preserve"> </w:t>
      </w:r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Count to 5</w:t>
      </w:r>
    </w:p>
    <w:p w:rsidR="00D2183D" w:rsidRPr="00C77313" w:rsidRDefault="00D2183D" w:rsidP="00C77313">
      <w:pPr>
        <w:numPr>
          <w:ilvl w:val="0"/>
          <w:numId w:val="2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B.5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5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on ten frames - up to 5 </w:t>
        </w:r>
      </w:hyperlink>
    </w:p>
    <w:p w:rsidR="00D2183D" w:rsidRPr="00C77313" w:rsidRDefault="00D2183D" w:rsidP="00C77313">
      <w:pPr>
        <w:numPr>
          <w:ilvl w:val="0"/>
          <w:numId w:val="2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B.7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6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Represent numbers - up to 5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Count to 10</w:t>
      </w:r>
    </w:p>
    <w:p w:rsidR="00D2183D" w:rsidRPr="00C77313" w:rsidRDefault="00D2183D" w:rsidP="00C77313">
      <w:pPr>
        <w:numPr>
          <w:ilvl w:val="0"/>
          <w:numId w:val="3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C.4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7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shapes - up to 10 </w:t>
        </w:r>
      </w:hyperlink>
    </w:p>
    <w:p w:rsidR="00D2183D" w:rsidRPr="00C77313" w:rsidRDefault="00D2183D" w:rsidP="00C77313">
      <w:pPr>
        <w:numPr>
          <w:ilvl w:val="0"/>
          <w:numId w:val="3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C.6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8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Show numbers on ten frames - up to 10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Count to 20</w:t>
      </w:r>
    </w:p>
    <w:p w:rsidR="00D2183D" w:rsidRPr="00C77313" w:rsidRDefault="00D2183D" w:rsidP="00C77313">
      <w:pPr>
        <w:numPr>
          <w:ilvl w:val="0"/>
          <w:numId w:val="4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D.1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9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objects - up to 20 </w:t>
        </w:r>
      </w:hyperlink>
    </w:p>
    <w:p w:rsidR="00D2183D" w:rsidRPr="00C77313" w:rsidRDefault="00D2183D" w:rsidP="00C77313">
      <w:pPr>
        <w:numPr>
          <w:ilvl w:val="0"/>
          <w:numId w:val="4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D.6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0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Represent numbers - up to 20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Classify</w:t>
      </w:r>
    </w:p>
    <w:p w:rsidR="00D2183D" w:rsidRPr="00C77313" w:rsidRDefault="00D2183D" w:rsidP="00C77313">
      <w:pPr>
        <w:numPr>
          <w:ilvl w:val="0"/>
          <w:numId w:val="12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L.3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1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Same and different </w:t>
        </w:r>
      </w:hyperlink>
    </w:p>
    <w:p w:rsidR="00D2183D" w:rsidRPr="00C77313" w:rsidRDefault="00D2183D" w:rsidP="00C77313">
      <w:pPr>
        <w:numPr>
          <w:ilvl w:val="0"/>
          <w:numId w:val="12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L.5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2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Classify and sort by colour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Patterns</w:t>
      </w:r>
    </w:p>
    <w:p w:rsidR="00D2183D" w:rsidRPr="00C77313" w:rsidRDefault="00D2183D" w:rsidP="00C77313">
      <w:pPr>
        <w:numPr>
          <w:ilvl w:val="0"/>
          <w:numId w:val="13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M.2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3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Size patterns </w:t>
        </w:r>
      </w:hyperlink>
    </w:p>
    <w:p w:rsidR="00D2183D" w:rsidRPr="00C77313" w:rsidRDefault="00D2183D" w:rsidP="00C77313">
      <w:pPr>
        <w:numPr>
          <w:ilvl w:val="0"/>
          <w:numId w:val="13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M.4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4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What comes next?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Size</w:t>
      </w:r>
    </w:p>
    <w:p w:rsidR="00D2183D" w:rsidRPr="00C77313" w:rsidRDefault="00D2183D" w:rsidP="00C77313">
      <w:pPr>
        <w:numPr>
          <w:ilvl w:val="0"/>
          <w:numId w:val="14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5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Tall and short </w:t>
        </w:r>
      </w:hyperlink>
    </w:p>
    <w:p w:rsidR="00D2183D" w:rsidRPr="00C77313" w:rsidRDefault="00D2183D" w:rsidP="00C77313">
      <w:pPr>
        <w:numPr>
          <w:ilvl w:val="0"/>
          <w:numId w:val="14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N.4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6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Light and heavy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Money</w:t>
      </w:r>
    </w:p>
    <w:p w:rsidR="00D2183D" w:rsidRPr="00C77313" w:rsidRDefault="00D2183D" w:rsidP="00C77313">
      <w:pPr>
        <w:numPr>
          <w:ilvl w:val="0"/>
          <w:numId w:val="1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O.1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7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Coin values - 1p, 2p, 5p and 10p </w:t>
        </w:r>
      </w:hyperlink>
    </w:p>
    <w:p w:rsidR="00D2183D" w:rsidRPr="00C77313" w:rsidRDefault="00D2183D" w:rsidP="00C77313">
      <w:pPr>
        <w:numPr>
          <w:ilvl w:val="0"/>
          <w:numId w:val="1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8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Coin values - 20p, 50p, £1 and £2 </w:t>
        </w:r>
      </w:hyperlink>
    </w:p>
    <w:p w:rsidR="00D2183D" w:rsidRPr="00C77313" w:rsidRDefault="00D2183D" w:rsidP="00C77313">
      <w:pPr>
        <w:numPr>
          <w:ilvl w:val="0"/>
          <w:numId w:val="1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O.3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9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Coin values - all coins </w:t>
        </w:r>
      </w:hyperlink>
    </w:p>
    <w:p w:rsidR="00D2183D" w:rsidRPr="00C77313" w:rsidRDefault="00D2183D" w:rsidP="00C77313">
      <w:pPr>
        <w:numPr>
          <w:ilvl w:val="0"/>
          <w:numId w:val="1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O.4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0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pennies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Flat shapes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numPr>
          <w:ilvl w:val="0"/>
          <w:numId w:val="16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P.6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1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Circles, squares and triangles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Solid shapes</w:t>
      </w:r>
    </w:p>
    <w:p w:rsidR="00D2183D" w:rsidRPr="00C77313" w:rsidRDefault="00D2183D" w:rsidP="00C77313">
      <w:pPr>
        <w:numPr>
          <w:ilvl w:val="0"/>
          <w:numId w:val="17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Q.7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2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Select solid shapes </w:t>
        </w:r>
      </w:hyperlink>
    </w:p>
    <w:p w:rsidR="00D2183D" w:rsidRPr="00C77313" w:rsidRDefault="00D2183D" w:rsidP="00C77313">
      <w:pPr>
        <w:spacing w:after="0" w:line="240" w:lineRule="auto"/>
        <w:outlineLvl w:val="0"/>
        <w:rPr>
          <w:rFonts w:ascii="Verdana" w:eastAsia="Times New Roman" w:hAnsi="Verdana" w:cs="Times New Roman"/>
          <w:color w:val="00ADEF"/>
          <w:kern w:val="36"/>
          <w:lang w:eastAsia="en-GB"/>
        </w:rPr>
      </w:pPr>
      <w:r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>Recommended IXL Activities for Primary 1 (Reception)</w:t>
      </w:r>
      <w:r w:rsidR="00C77313"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 xml:space="preserve"> </w:t>
      </w:r>
      <w:r w:rsidRPr="00C77313">
        <w:rPr>
          <w:rFonts w:ascii="Verdana" w:eastAsia="Times New Roman" w:hAnsi="Verdana" w:cs="Times New Roman"/>
          <w:color w:val="00ADEF"/>
          <w:kern w:val="36"/>
          <w:lang w:eastAsia="en-GB"/>
        </w:rPr>
        <w:t>English</w:t>
      </w:r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Text features</w:t>
      </w:r>
    </w:p>
    <w:p w:rsidR="00D2183D" w:rsidRPr="00C77313" w:rsidRDefault="00D2183D" w:rsidP="00C77313">
      <w:pPr>
        <w:numPr>
          <w:ilvl w:val="0"/>
          <w:numId w:val="18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A.2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3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sentence that is spaced correctly </w:t>
        </w:r>
      </w:hyperlink>
    </w:p>
    <w:p w:rsidR="00D2183D" w:rsidRPr="00C77313" w:rsidRDefault="00D2183D" w:rsidP="00C77313">
      <w:pPr>
        <w:numPr>
          <w:ilvl w:val="0"/>
          <w:numId w:val="18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A.3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4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two words that are the same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Alphabet</w:t>
      </w:r>
    </w:p>
    <w:p w:rsidR="00D2183D" w:rsidRPr="00C77313" w:rsidRDefault="00D2183D" w:rsidP="00C77313">
      <w:pPr>
        <w:numPr>
          <w:ilvl w:val="0"/>
          <w:numId w:val="19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B.3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5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letter that you hear: lowercase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Rhyming</w:t>
      </w:r>
    </w:p>
    <w:p w:rsidR="00D2183D" w:rsidRPr="00C77313" w:rsidRDefault="00D2183D" w:rsidP="00C77313">
      <w:pPr>
        <w:numPr>
          <w:ilvl w:val="0"/>
          <w:numId w:val="20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C.2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6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picture that rhymes with the word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Blending and segmenting</w:t>
      </w:r>
    </w:p>
    <w:p w:rsidR="00D2183D" w:rsidRPr="00C77313" w:rsidRDefault="00D2183D" w:rsidP="00C77313">
      <w:pPr>
        <w:numPr>
          <w:ilvl w:val="0"/>
          <w:numId w:val="21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D.1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7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Blend the sounds together to make a word </w:t>
        </w:r>
      </w:hyperlink>
    </w:p>
    <w:p w:rsidR="00D2183D" w:rsidRPr="00C77313" w:rsidRDefault="00D2183D" w:rsidP="00C77313">
      <w:pPr>
        <w:numPr>
          <w:ilvl w:val="0"/>
          <w:numId w:val="21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8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Identify the first sound in a word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Consonants</w:t>
      </w:r>
    </w:p>
    <w:p w:rsidR="00D2183D" w:rsidRPr="00C77313" w:rsidRDefault="00D2183D" w:rsidP="00C77313">
      <w:pPr>
        <w:numPr>
          <w:ilvl w:val="0"/>
          <w:numId w:val="22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9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all the words that start with a given sound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Sight words</w:t>
      </w:r>
    </w:p>
    <w:p w:rsidR="00D2183D" w:rsidRPr="00C77313" w:rsidRDefault="00D2183D" w:rsidP="00C77313">
      <w:pPr>
        <w:numPr>
          <w:ilvl w:val="0"/>
          <w:numId w:val="24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G.1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0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a word in a sentence </w:t>
        </w:r>
      </w:hyperlink>
    </w:p>
    <w:p w:rsidR="00D2183D" w:rsidRPr="00C77313" w:rsidRDefault="00D2183D" w:rsidP="00C77313">
      <w:pPr>
        <w:numPr>
          <w:ilvl w:val="0"/>
          <w:numId w:val="24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G.2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1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two sight words that are the same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Parts of speech</w:t>
      </w:r>
    </w:p>
    <w:p w:rsidR="00D2183D" w:rsidRPr="00C77313" w:rsidRDefault="00D2183D" w:rsidP="00C77313">
      <w:pPr>
        <w:numPr>
          <w:ilvl w:val="0"/>
          <w:numId w:val="2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H.2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2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Compare pictures using adjectives </w:t>
        </w:r>
      </w:hyperlink>
    </w:p>
    <w:p w:rsidR="00D2183D" w:rsidRPr="00C77313" w:rsidRDefault="00D2183D" w:rsidP="00C77313">
      <w:pPr>
        <w:numPr>
          <w:ilvl w:val="0"/>
          <w:numId w:val="2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H.6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3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Use colour words </w:t>
        </w:r>
      </w:hyperlink>
    </w:p>
    <w:p w:rsidR="00D2183D" w:rsidRPr="00C77313" w:rsidRDefault="00D2183D" w:rsidP="00C77313">
      <w:pPr>
        <w:numPr>
          <w:ilvl w:val="0"/>
          <w:numId w:val="25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H.7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4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Inside and outside </w:t>
        </w:r>
      </w:hyperlink>
    </w:p>
    <w:p w:rsidR="00D2183D" w:rsidRPr="00C77313" w:rsidRDefault="00D2183D" w:rsidP="00C77313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Word relationships</w:t>
      </w:r>
      <w:r w:rsid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 xml:space="preserve"> &amp; </w:t>
      </w:r>
      <w:r w:rsidR="00C77313" w:rsidRPr="00C77313">
        <w:rPr>
          <w:rFonts w:ascii="Verdana" w:eastAsia="Times New Roman" w:hAnsi="Verdana" w:cs="Times New Roman"/>
          <w:b/>
          <w:bCs/>
          <w:color w:val="4EA601"/>
          <w:sz w:val="20"/>
          <w:szCs w:val="20"/>
          <w:lang w:eastAsia="en-GB"/>
        </w:rPr>
        <w:t>Literacy skills</w:t>
      </w:r>
    </w:p>
    <w:p w:rsidR="00D2183D" w:rsidRPr="00C77313" w:rsidRDefault="00D2183D" w:rsidP="00C77313">
      <w:pPr>
        <w:numPr>
          <w:ilvl w:val="0"/>
          <w:numId w:val="26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5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Match antonyms to pictures </w:t>
        </w:r>
      </w:hyperlink>
    </w:p>
    <w:p w:rsidR="00D2183D" w:rsidRPr="00C77313" w:rsidRDefault="00D2183D" w:rsidP="00C77313">
      <w:pPr>
        <w:numPr>
          <w:ilvl w:val="0"/>
          <w:numId w:val="26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I.2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D2183D" w:rsidRPr="00C77313" w:rsidRDefault="00D2183D" w:rsidP="00C77313">
      <w:p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6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Sort objects into categories </w:t>
        </w:r>
      </w:hyperlink>
    </w:p>
    <w:p w:rsidR="00213AE0" w:rsidRPr="00C77313" w:rsidRDefault="00D2183D" w:rsidP="00C77313">
      <w:pPr>
        <w:numPr>
          <w:ilvl w:val="0"/>
          <w:numId w:val="27"/>
        </w:numPr>
        <w:spacing w:before="120" w:after="120" w:line="240" w:lineRule="auto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77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J.3</w:t>
      </w:r>
      <w:r w:rsidRPr="00C7731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37" w:history="1"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What will happen next?</w:t>
        </w:r>
        <w:r w:rsidRPr="00C77313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 </w:t>
        </w:r>
      </w:hyperlink>
      <w:bookmarkStart w:id="0" w:name="_GoBack"/>
      <w:bookmarkEnd w:id="0"/>
    </w:p>
    <w:sectPr w:rsidR="00213AE0" w:rsidRPr="00C77313" w:rsidSect="00C7731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A0B"/>
    <w:multiLevelType w:val="multilevel"/>
    <w:tmpl w:val="9854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610C"/>
    <w:multiLevelType w:val="multilevel"/>
    <w:tmpl w:val="B2C6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92641"/>
    <w:multiLevelType w:val="multilevel"/>
    <w:tmpl w:val="A0EC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F4301"/>
    <w:multiLevelType w:val="multilevel"/>
    <w:tmpl w:val="91A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B0BD7"/>
    <w:multiLevelType w:val="multilevel"/>
    <w:tmpl w:val="F62E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000F"/>
    <w:multiLevelType w:val="multilevel"/>
    <w:tmpl w:val="E15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A3E70"/>
    <w:multiLevelType w:val="multilevel"/>
    <w:tmpl w:val="413E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D1F7B"/>
    <w:multiLevelType w:val="multilevel"/>
    <w:tmpl w:val="B72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C1F90"/>
    <w:multiLevelType w:val="multilevel"/>
    <w:tmpl w:val="206C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25B85"/>
    <w:multiLevelType w:val="multilevel"/>
    <w:tmpl w:val="775A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85569"/>
    <w:multiLevelType w:val="multilevel"/>
    <w:tmpl w:val="AE22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D5492"/>
    <w:multiLevelType w:val="multilevel"/>
    <w:tmpl w:val="37E6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33668"/>
    <w:multiLevelType w:val="multilevel"/>
    <w:tmpl w:val="E9CC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F50BD"/>
    <w:multiLevelType w:val="multilevel"/>
    <w:tmpl w:val="4318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01257"/>
    <w:multiLevelType w:val="multilevel"/>
    <w:tmpl w:val="9544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E65BD"/>
    <w:multiLevelType w:val="multilevel"/>
    <w:tmpl w:val="A868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06F78"/>
    <w:multiLevelType w:val="multilevel"/>
    <w:tmpl w:val="30EC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128F6"/>
    <w:multiLevelType w:val="multilevel"/>
    <w:tmpl w:val="1A9C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9474F"/>
    <w:multiLevelType w:val="multilevel"/>
    <w:tmpl w:val="E9B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55621"/>
    <w:multiLevelType w:val="multilevel"/>
    <w:tmpl w:val="07F2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A79C9"/>
    <w:multiLevelType w:val="multilevel"/>
    <w:tmpl w:val="C12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E1416"/>
    <w:multiLevelType w:val="multilevel"/>
    <w:tmpl w:val="6532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6874C9"/>
    <w:multiLevelType w:val="multilevel"/>
    <w:tmpl w:val="3F8C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72B8D"/>
    <w:multiLevelType w:val="multilevel"/>
    <w:tmpl w:val="D68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095F5F"/>
    <w:multiLevelType w:val="multilevel"/>
    <w:tmpl w:val="F90E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F50BD"/>
    <w:multiLevelType w:val="multilevel"/>
    <w:tmpl w:val="74B6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9430A"/>
    <w:multiLevelType w:val="multilevel"/>
    <w:tmpl w:val="2308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11"/>
  </w:num>
  <w:num w:numId="5">
    <w:abstractNumId w:val="0"/>
  </w:num>
  <w:num w:numId="6">
    <w:abstractNumId w:val="19"/>
  </w:num>
  <w:num w:numId="7">
    <w:abstractNumId w:val="25"/>
  </w:num>
  <w:num w:numId="8">
    <w:abstractNumId w:val="9"/>
  </w:num>
  <w:num w:numId="9">
    <w:abstractNumId w:val="3"/>
  </w:num>
  <w:num w:numId="10">
    <w:abstractNumId w:val="14"/>
  </w:num>
  <w:num w:numId="11">
    <w:abstractNumId w:val="21"/>
  </w:num>
  <w:num w:numId="12">
    <w:abstractNumId w:val="22"/>
  </w:num>
  <w:num w:numId="13">
    <w:abstractNumId w:val="23"/>
  </w:num>
  <w:num w:numId="14">
    <w:abstractNumId w:val="16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 w:numId="20">
    <w:abstractNumId w:val="13"/>
  </w:num>
  <w:num w:numId="21">
    <w:abstractNumId w:val="7"/>
  </w:num>
  <w:num w:numId="22">
    <w:abstractNumId w:val="24"/>
  </w:num>
  <w:num w:numId="23">
    <w:abstractNumId w:val="4"/>
  </w:num>
  <w:num w:numId="24">
    <w:abstractNumId w:val="2"/>
  </w:num>
  <w:num w:numId="25">
    <w:abstractNumId w:val="15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3D"/>
    <w:rsid w:val="00213AE0"/>
    <w:rsid w:val="007B20D1"/>
    <w:rsid w:val="00964200"/>
    <w:rsid w:val="00C77313"/>
    <w:rsid w:val="00D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4F5E"/>
  <w15:chartTrackingRefBased/>
  <w15:docId w15:val="{28C4E0C7-6607-42BD-A6EA-2CAA828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ixl.com/math/reception/size-patterns" TargetMode="External"/><Relationship Id="rId18" Type="http://schemas.openxmlformats.org/officeDocument/2006/relationships/hyperlink" Target="https://uk.ixl.com/math/reception/coin-values-20p-50p-1-pound-and-2-pounds" TargetMode="External"/><Relationship Id="rId26" Type="http://schemas.openxmlformats.org/officeDocument/2006/relationships/hyperlink" Target="https://uk.ixl.com/ela/reception/choose-the-picture-that-rhymes-with-the-wor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k.ixl.com/math/reception/circles-squares-and-triangles" TargetMode="External"/><Relationship Id="rId34" Type="http://schemas.openxmlformats.org/officeDocument/2006/relationships/hyperlink" Target="https://uk.ixl.com/ela/reception/inside-and-outside" TargetMode="External"/><Relationship Id="rId7" Type="http://schemas.openxmlformats.org/officeDocument/2006/relationships/hyperlink" Target="https://uk.ixl.com/math/reception/count-shapes-up-to-10" TargetMode="External"/><Relationship Id="rId12" Type="http://schemas.openxmlformats.org/officeDocument/2006/relationships/hyperlink" Target="https://uk.ixl.com/math/reception/classify-and-sort-by-colour" TargetMode="External"/><Relationship Id="rId17" Type="http://schemas.openxmlformats.org/officeDocument/2006/relationships/hyperlink" Target="https://uk.ixl.com/math/reception/coin-values-1p-2p-5p-and-10p" TargetMode="External"/><Relationship Id="rId25" Type="http://schemas.openxmlformats.org/officeDocument/2006/relationships/hyperlink" Target="https://uk.ixl.com/ela/reception/choose-the-letter-that-you-hear-lowercase" TargetMode="External"/><Relationship Id="rId33" Type="http://schemas.openxmlformats.org/officeDocument/2006/relationships/hyperlink" Target="https://uk.ixl.com/ela/reception/use-colour-word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ixl.com/math/reception/light-and-heavy" TargetMode="External"/><Relationship Id="rId20" Type="http://schemas.openxmlformats.org/officeDocument/2006/relationships/hyperlink" Target="https://uk.ixl.com/math/reception/count-pennies" TargetMode="External"/><Relationship Id="rId29" Type="http://schemas.openxmlformats.org/officeDocument/2006/relationships/hyperlink" Target="https://uk.ixl.com/ela/reception/find-all-the-words-that-start-with-a-given-sou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ixl.com/math/reception/represent-numbers-up-to-5" TargetMode="External"/><Relationship Id="rId11" Type="http://schemas.openxmlformats.org/officeDocument/2006/relationships/hyperlink" Target="https://uk.ixl.com/math/reception/same-and-different" TargetMode="External"/><Relationship Id="rId24" Type="http://schemas.openxmlformats.org/officeDocument/2006/relationships/hyperlink" Target="https://uk.ixl.com/ela/reception/choose-the-two-words-that-are-the-same" TargetMode="External"/><Relationship Id="rId32" Type="http://schemas.openxmlformats.org/officeDocument/2006/relationships/hyperlink" Target="https://uk.ixl.com/ela/reception/compare-pictures-using-adjectives" TargetMode="External"/><Relationship Id="rId37" Type="http://schemas.openxmlformats.org/officeDocument/2006/relationships/hyperlink" Target="https://uk.ixl.com/ela/reception/what-will-happen-next" TargetMode="External"/><Relationship Id="rId5" Type="http://schemas.openxmlformats.org/officeDocument/2006/relationships/hyperlink" Target="https://uk.ixl.com/math/reception/count-on-ten-frames-up-to-5" TargetMode="External"/><Relationship Id="rId15" Type="http://schemas.openxmlformats.org/officeDocument/2006/relationships/hyperlink" Target="https://uk.ixl.com/math/reception/tall-and-short" TargetMode="External"/><Relationship Id="rId23" Type="http://schemas.openxmlformats.org/officeDocument/2006/relationships/hyperlink" Target="https://uk.ixl.com/ela/reception/choose-the-sentence-that-is-spaced-correctly" TargetMode="External"/><Relationship Id="rId28" Type="http://schemas.openxmlformats.org/officeDocument/2006/relationships/hyperlink" Target="https://uk.ixl.com/ela/reception/identify-the-first-sound-in-a-word" TargetMode="External"/><Relationship Id="rId36" Type="http://schemas.openxmlformats.org/officeDocument/2006/relationships/hyperlink" Target="https://uk.ixl.com/ela/reception/sort-objects-into-categories" TargetMode="External"/><Relationship Id="rId10" Type="http://schemas.openxmlformats.org/officeDocument/2006/relationships/hyperlink" Target="https://uk.ixl.com/math/reception/represent-numbers-up-to-20" TargetMode="External"/><Relationship Id="rId19" Type="http://schemas.openxmlformats.org/officeDocument/2006/relationships/hyperlink" Target="https://uk.ixl.com/math/reception/coin-values-all-coins" TargetMode="External"/><Relationship Id="rId31" Type="http://schemas.openxmlformats.org/officeDocument/2006/relationships/hyperlink" Target="https://uk.ixl.com/ela/reception/choose-the-two-sight-words-that-are-the-s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ixl.com/math/reception/count-objects-up-to-20" TargetMode="External"/><Relationship Id="rId14" Type="http://schemas.openxmlformats.org/officeDocument/2006/relationships/hyperlink" Target="https://uk.ixl.com/math/reception/what-comes-next" TargetMode="External"/><Relationship Id="rId22" Type="http://schemas.openxmlformats.org/officeDocument/2006/relationships/hyperlink" Target="https://uk.ixl.com/math/reception/select-solid-shapes" TargetMode="External"/><Relationship Id="rId27" Type="http://schemas.openxmlformats.org/officeDocument/2006/relationships/hyperlink" Target="https://uk.ixl.com/ela/reception/blend-the-sounds-together-to-make-a-word" TargetMode="External"/><Relationship Id="rId30" Type="http://schemas.openxmlformats.org/officeDocument/2006/relationships/hyperlink" Target="https://uk.ixl.com/ela/reception/find-a-word-in-a-sentence" TargetMode="External"/><Relationship Id="rId35" Type="http://schemas.openxmlformats.org/officeDocument/2006/relationships/hyperlink" Target="https://uk.ixl.com/ela/reception/match-antonyms-to-pictures" TargetMode="External"/><Relationship Id="rId8" Type="http://schemas.openxmlformats.org/officeDocument/2006/relationships/hyperlink" Target="https://uk.ixl.com/math/reception/show-numbers-on-ten-frames-up-to-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9A88C874</Template>
  <TotalTime>47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Austin</dc:creator>
  <cp:keywords/>
  <dc:description/>
  <cp:lastModifiedBy>K Austin</cp:lastModifiedBy>
  <cp:revision>1</cp:revision>
  <cp:lastPrinted>2020-03-12T15:13:00Z</cp:lastPrinted>
  <dcterms:created xsi:type="dcterms:W3CDTF">2020-03-12T14:26:00Z</dcterms:created>
  <dcterms:modified xsi:type="dcterms:W3CDTF">2020-03-12T15:13:00Z</dcterms:modified>
</cp:coreProperties>
</file>