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3EA82" w14:textId="77777777" w:rsidR="00224E91" w:rsidRPr="00E00254" w:rsidRDefault="00224E91">
      <w:pPr>
        <w:rPr>
          <w:rFonts w:cstheme="minorHAnsi"/>
        </w:rPr>
      </w:pPr>
    </w:p>
    <w:p w14:paraId="042853EC" w14:textId="77777777" w:rsidR="00224E91" w:rsidRPr="00E00254" w:rsidRDefault="00224E91">
      <w:pPr>
        <w:rPr>
          <w:rFonts w:cstheme="minorHAnsi"/>
          <w:color w:val="FF0000"/>
        </w:rPr>
      </w:pPr>
    </w:p>
    <w:p w14:paraId="1A283E48" w14:textId="77777777" w:rsidR="00224E91" w:rsidRPr="00E00254" w:rsidRDefault="00224E91">
      <w:pPr>
        <w:rPr>
          <w:rFonts w:cstheme="minorHAnsi"/>
        </w:rPr>
      </w:pPr>
    </w:p>
    <w:p w14:paraId="737A0E6A" w14:textId="223DA54D" w:rsidR="00224E91" w:rsidRPr="000F17BE" w:rsidRDefault="00CA2573" w:rsidP="003F212A">
      <w:pPr>
        <w:jc w:val="center"/>
        <w:rPr>
          <w:rFonts w:cstheme="minorHAnsi"/>
          <w:b/>
          <w:sz w:val="72"/>
          <w:szCs w:val="72"/>
        </w:rPr>
      </w:pPr>
      <w:r w:rsidRPr="000F17BE">
        <w:rPr>
          <w:rFonts w:cstheme="minorHAnsi"/>
          <w:b/>
          <w:sz w:val="72"/>
          <w:szCs w:val="72"/>
        </w:rPr>
        <w:t>Sacred Heart PS</w:t>
      </w:r>
    </w:p>
    <w:p w14:paraId="746C11BF" w14:textId="2B2619B5" w:rsidR="00224E91" w:rsidRPr="00E00254" w:rsidRDefault="00CA2573" w:rsidP="00DA1086">
      <w:pPr>
        <w:rPr>
          <w:rFonts w:cstheme="minorHAnsi"/>
        </w:rPr>
      </w:pPr>
      <w:r>
        <w:rPr>
          <w:noProof/>
          <w:lang w:eastAsia="en-GB"/>
        </w:rPr>
        <w:drawing>
          <wp:anchor distT="0" distB="0" distL="114300" distR="114300" simplePos="0" relativeHeight="251748352" behindDoc="1" locked="0" layoutInCell="1" allowOverlap="1" wp14:anchorId="1F844D88" wp14:editId="67F56235">
            <wp:simplePos x="0" y="0"/>
            <wp:positionH relativeFrom="column">
              <wp:posOffset>2181225</wp:posOffset>
            </wp:positionH>
            <wp:positionV relativeFrom="paragraph">
              <wp:posOffset>165735</wp:posOffset>
            </wp:positionV>
            <wp:extent cx="1447800" cy="1727200"/>
            <wp:effectExtent l="0" t="0" r="0" b="6350"/>
            <wp:wrapTight wrapText="bothSides">
              <wp:wrapPolygon edited="0">
                <wp:start x="0" y="0"/>
                <wp:lineTo x="0" y="21441"/>
                <wp:lineTo x="21316" y="21441"/>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727200"/>
                    </a:xfrm>
                    <a:prstGeom prst="rect">
                      <a:avLst/>
                    </a:prstGeom>
                    <a:noFill/>
                  </pic:spPr>
                </pic:pic>
              </a:graphicData>
            </a:graphic>
            <wp14:sizeRelH relativeFrom="page">
              <wp14:pctWidth>0</wp14:pctWidth>
            </wp14:sizeRelH>
            <wp14:sizeRelV relativeFrom="page">
              <wp14:pctHeight>0</wp14:pctHeight>
            </wp14:sizeRelV>
          </wp:anchor>
        </w:drawing>
      </w:r>
    </w:p>
    <w:p w14:paraId="70F1B249" w14:textId="561CD50C" w:rsidR="00224E91" w:rsidRPr="00E00254" w:rsidRDefault="00224E91" w:rsidP="003F212A">
      <w:pPr>
        <w:ind w:right="-188"/>
        <w:rPr>
          <w:rFonts w:cstheme="minorHAnsi"/>
        </w:rPr>
      </w:pPr>
    </w:p>
    <w:p w14:paraId="03519BED" w14:textId="77777777" w:rsidR="00224E91" w:rsidRPr="00E00254" w:rsidRDefault="00224E91" w:rsidP="00DA1086">
      <w:pPr>
        <w:rPr>
          <w:rFonts w:cstheme="minorHAnsi"/>
        </w:rPr>
      </w:pPr>
    </w:p>
    <w:p w14:paraId="6CD77AE2" w14:textId="77777777" w:rsidR="00224E91" w:rsidRPr="00E00254" w:rsidRDefault="00224E91" w:rsidP="00DA1086">
      <w:pPr>
        <w:rPr>
          <w:rFonts w:cstheme="minorHAnsi"/>
        </w:rPr>
      </w:pPr>
    </w:p>
    <w:p w14:paraId="21921B41" w14:textId="11730F17" w:rsidR="00224E91" w:rsidRDefault="00224E91" w:rsidP="00DA1086">
      <w:pPr>
        <w:rPr>
          <w:rFonts w:cstheme="minorHAnsi"/>
        </w:rPr>
      </w:pPr>
    </w:p>
    <w:p w14:paraId="06169204" w14:textId="62EECE8F" w:rsidR="000F17BE" w:rsidRDefault="000F17BE" w:rsidP="00DA1086">
      <w:pPr>
        <w:rPr>
          <w:rFonts w:cstheme="minorHAnsi"/>
        </w:rPr>
      </w:pPr>
    </w:p>
    <w:p w14:paraId="7E772640" w14:textId="77777777" w:rsidR="000F17BE" w:rsidRPr="00E00254" w:rsidRDefault="000F17BE" w:rsidP="00DA1086">
      <w:pPr>
        <w:rPr>
          <w:rFonts w:cstheme="minorHAnsi"/>
        </w:rPr>
      </w:pPr>
    </w:p>
    <w:p w14:paraId="524B3C19" w14:textId="77777777" w:rsidR="000F17BE" w:rsidRDefault="000F17BE" w:rsidP="00DA1086">
      <w:pPr>
        <w:pStyle w:val="Heading1"/>
        <w:ind w:right="1"/>
        <w:jc w:val="center"/>
        <w:rPr>
          <w:rFonts w:asciiTheme="minorHAnsi" w:hAnsiTheme="minorHAnsi" w:cstheme="minorHAnsi"/>
          <w:sz w:val="72"/>
          <w:szCs w:val="72"/>
        </w:rPr>
      </w:pPr>
    </w:p>
    <w:p w14:paraId="56F359EF" w14:textId="77777777" w:rsidR="000F17BE" w:rsidRDefault="000F17BE" w:rsidP="00DA1086">
      <w:pPr>
        <w:pStyle w:val="Heading1"/>
        <w:ind w:right="1"/>
        <w:jc w:val="center"/>
        <w:rPr>
          <w:rFonts w:asciiTheme="minorHAnsi" w:hAnsiTheme="minorHAnsi" w:cstheme="minorHAnsi"/>
          <w:sz w:val="72"/>
          <w:szCs w:val="72"/>
        </w:rPr>
      </w:pPr>
    </w:p>
    <w:p w14:paraId="7D2C4D6C" w14:textId="2FFB4E30" w:rsidR="00224E91" w:rsidRPr="00E00254" w:rsidRDefault="00EE5B0D" w:rsidP="00DA1086">
      <w:pPr>
        <w:pStyle w:val="Heading1"/>
        <w:ind w:right="1"/>
        <w:jc w:val="center"/>
        <w:rPr>
          <w:rFonts w:asciiTheme="minorHAnsi" w:hAnsiTheme="minorHAnsi" w:cstheme="minorHAnsi"/>
          <w:sz w:val="72"/>
          <w:szCs w:val="72"/>
        </w:rPr>
      </w:pPr>
      <w:r>
        <w:rPr>
          <w:rFonts w:asciiTheme="minorHAnsi" w:hAnsiTheme="minorHAnsi" w:cstheme="minorHAnsi"/>
          <w:sz w:val="72"/>
          <w:szCs w:val="72"/>
        </w:rPr>
        <w:t xml:space="preserve">SAFEGUARDING &amp; </w:t>
      </w:r>
      <w:r w:rsidR="003F212A" w:rsidRPr="00E00254">
        <w:rPr>
          <w:rFonts w:asciiTheme="minorHAnsi" w:hAnsiTheme="minorHAnsi" w:cstheme="minorHAnsi"/>
          <w:sz w:val="72"/>
          <w:szCs w:val="72"/>
        </w:rPr>
        <w:t>CHILD PROTECTION POLICY</w:t>
      </w:r>
    </w:p>
    <w:p w14:paraId="27A32D02" w14:textId="77777777" w:rsidR="00224E91" w:rsidRPr="00E00254" w:rsidRDefault="00224E91" w:rsidP="00DA1086">
      <w:pPr>
        <w:rPr>
          <w:rFonts w:cstheme="minorHAnsi"/>
        </w:rPr>
      </w:pPr>
    </w:p>
    <w:p w14:paraId="3A027A79" w14:textId="77777777" w:rsidR="00224E91" w:rsidRPr="00E00254" w:rsidRDefault="00224E91" w:rsidP="00DA1086">
      <w:pPr>
        <w:rPr>
          <w:rFonts w:cstheme="minorHAnsi"/>
        </w:rPr>
      </w:pPr>
    </w:p>
    <w:p w14:paraId="0C213825" w14:textId="77777777" w:rsidR="00224E91" w:rsidRPr="00E00254" w:rsidRDefault="00224E91" w:rsidP="00DA1086">
      <w:pPr>
        <w:rPr>
          <w:rFonts w:cstheme="minorHAnsi"/>
        </w:rPr>
      </w:pPr>
    </w:p>
    <w:p w14:paraId="7173A227" w14:textId="77777777" w:rsidR="00224E91" w:rsidRPr="00E00254" w:rsidRDefault="00224E91" w:rsidP="00DA1086">
      <w:pPr>
        <w:rPr>
          <w:rFonts w:cstheme="minorHAnsi"/>
        </w:rPr>
      </w:pPr>
    </w:p>
    <w:p w14:paraId="38E148B0" w14:textId="77777777" w:rsidR="003F212A" w:rsidRPr="00E00254" w:rsidRDefault="003F212A" w:rsidP="00DA1086">
      <w:pPr>
        <w:rPr>
          <w:rFonts w:cstheme="minorHAnsi"/>
          <w:color w:val="0000FF"/>
          <w:sz w:val="24"/>
        </w:rPr>
      </w:pPr>
    </w:p>
    <w:p w14:paraId="35AE6D2B" w14:textId="77777777" w:rsidR="003F212A" w:rsidRPr="00E00254" w:rsidRDefault="003F212A" w:rsidP="00DA1086">
      <w:pPr>
        <w:rPr>
          <w:rFonts w:cstheme="minorHAnsi"/>
          <w:color w:val="0000FF"/>
          <w:sz w:val="24"/>
        </w:rPr>
      </w:pPr>
    </w:p>
    <w:p w14:paraId="7F9ECD4E" w14:textId="77777777" w:rsidR="003F212A" w:rsidRPr="00E00254" w:rsidRDefault="003F212A" w:rsidP="00DA1086">
      <w:pPr>
        <w:rPr>
          <w:rFonts w:cstheme="minorHAnsi"/>
          <w:b/>
          <w:color w:val="0000FF"/>
          <w:sz w:val="24"/>
        </w:rPr>
      </w:pPr>
    </w:p>
    <w:p w14:paraId="0A371C81" w14:textId="0B1D42AB" w:rsidR="00224E91" w:rsidRPr="000F17BE" w:rsidRDefault="003F212A" w:rsidP="000F17BE">
      <w:pPr>
        <w:tabs>
          <w:tab w:val="left" w:pos="3119"/>
          <w:tab w:val="left" w:pos="3686"/>
          <w:tab w:val="left" w:pos="4536"/>
        </w:tabs>
        <w:rPr>
          <w:rFonts w:cstheme="minorHAnsi"/>
          <w:b/>
          <w:sz w:val="24"/>
        </w:rPr>
      </w:pPr>
      <w:r w:rsidRPr="000F17BE">
        <w:rPr>
          <w:rFonts w:cstheme="minorHAnsi"/>
          <w:b/>
          <w:sz w:val="24"/>
        </w:rPr>
        <w:t>Date Ratified By Board of Governors:</w:t>
      </w:r>
      <w:r w:rsidRPr="000F17BE">
        <w:rPr>
          <w:rFonts w:cstheme="minorHAnsi"/>
          <w:b/>
          <w:sz w:val="24"/>
        </w:rPr>
        <w:tab/>
      </w:r>
      <w:r w:rsidR="000F17BE">
        <w:rPr>
          <w:rFonts w:cstheme="minorHAnsi"/>
          <w:b/>
          <w:sz w:val="24"/>
        </w:rPr>
        <w:t>__________________________</w:t>
      </w:r>
      <w:r w:rsidRPr="000F17BE">
        <w:rPr>
          <w:rFonts w:cstheme="minorHAnsi"/>
          <w:b/>
          <w:sz w:val="24"/>
        </w:rPr>
        <w:tab/>
      </w:r>
    </w:p>
    <w:p w14:paraId="7F4D3B61" w14:textId="2CE2E5C1" w:rsidR="00293060" w:rsidRPr="000F17BE" w:rsidRDefault="003F212A" w:rsidP="004C1F5C">
      <w:pPr>
        <w:tabs>
          <w:tab w:val="left" w:pos="3686"/>
          <w:tab w:val="left" w:pos="4111"/>
        </w:tabs>
        <w:rPr>
          <w:rFonts w:cstheme="minorHAnsi"/>
          <w:b/>
          <w:sz w:val="24"/>
        </w:rPr>
      </w:pPr>
      <w:r w:rsidRPr="000F17BE">
        <w:rPr>
          <w:rFonts w:cstheme="minorHAnsi"/>
          <w:b/>
          <w:sz w:val="24"/>
        </w:rPr>
        <w:t>Date of Review:</w:t>
      </w:r>
      <w:r w:rsidR="000F17BE">
        <w:rPr>
          <w:rFonts w:cstheme="minorHAnsi"/>
          <w:b/>
          <w:sz w:val="24"/>
        </w:rPr>
        <w:t>_________________________</w:t>
      </w:r>
      <w:r w:rsidRPr="000F17BE">
        <w:rPr>
          <w:rFonts w:cstheme="minorHAnsi"/>
          <w:b/>
          <w:sz w:val="24"/>
        </w:rPr>
        <w:tab/>
      </w:r>
    </w:p>
    <w:p w14:paraId="086EE757" w14:textId="2AE6230C" w:rsidR="000F17BE" w:rsidRDefault="000F17BE" w:rsidP="004C1F5C">
      <w:pPr>
        <w:tabs>
          <w:tab w:val="left" w:pos="3686"/>
          <w:tab w:val="left" w:pos="4111"/>
        </w:tabs>
        <w:rPr>
          <w:rFonts w:cstheme="minorHAnsi"/>
          <w:b/>
          <w:color w:val="0000FF"/>
          <w:sz w:val="24"/>
        </w:rPr>
      </w:pPr>
    </w:p>
    <w:p w14:paraId="59DB5FAB" w14:textId="77777777" w:rsidR="000F17BE" w:rsidRDefault="000F17BE" w:rsidP="004C1F5C">
      <w:pPr>
        <w:tabs>
          <w:tab w:val="left" w:pos="3686"/>
          <w:tab w:val="left" w:pos="4111"/>
        </w:tabs>
        <w:rPr>
          <w:rFonts w:cstheme="minorHAnsi"/>
          <w:b/>
          <w:color w:val="0000FF"/>
          <w:sz w:val="24"/>
        </w:rPr>
      </w:pPr>
    </w:p>
    <w:p w14:paraId="50EBF31F" w14:textId="77777777" w:rsidR="00E00254" w:rsidRDefault="003F212A" w:rsidP="00293060">
      <w:pPr>
        <w:tabs>
          <w:tab w:val="left" w:pos="3686"/>
          <w:tab w:val="left" w:pos="3828"/>
          <w:tab w:val="left" w:pos="3969"/>
        </w:tabs>
        <w:spacing w:line="240" w:lineRule="auto"/>
        <w:rPr>
          <w:rFonts w:cstheme="minorHAnsi"/>
          <w:b/>
          <w:sz w:val="32"/>
          <w:szCs w:val="32"/>
        </w:rPr>
      </w:pPr>
      <w:r w:rsidRPr="00E00254">
        <w:rPr>
          <w:rFonts w:cstheme="minorHAnsi"/>
          <w:b/>
          <w:sz w:val="32"/>
          <w:szCs w:val="32"/>
        </w:rPr>
        <w:t>CONTENTS</w:t>
      </w:r>
    </w:p>
    <w:p w14:paraId="06DAC1E9" w14:textId="77777777" w:rsidR="00293060" w:rsidRPr="00293060" w:rsidRDefault="00293060" w:rsidP="00293060">
      <w:pPr>
        <w:tabs>
          <w:tab w:val="left" w:pos="3686"/>
          <w:tab w:val="left" w:pos="3828"/>
          <w:tab w:val="left" w:pos="3969"/>
        </w:tabs>
        <w:spacing w:line="240" w:lineRule="auto"/>
        <w:rPr>
          <w:rFonts w:cstheme="minorHAnsi"/>
          <w:b/>
          <w:color w:val="0000FF"/>
          <w:sz w:val="24"/>
        </w:rPr>
      </w:pPr>
    </w:p>
    <w:tbl>
      <w:tblPr>
        <w:tblStyle w:val="TableGrid"/>
        <w:tblW w:w="0" w:type="auto"/>
        <w:tblLook w:val="04A0" w:firstRow="1" w:lastRow="0" w:firstColumn="1" w:lastColumn="0" w:noHBand="0" w:noVBand="1"/>
      </w:tblPr>
      <w:tblGrid>
        <w:gridCol w:w="704"/>
        <w:gridCol w:w="8312"/>
      </w:tblGrid>
      <w:tr w:rsidR="00E00254" w14:paraId="29F3DEC1" w14:textId="77777777" w:rsidTr="00BB5D1C">
        <w:tc>
          <w:tcPr>
            <w:tcW w:w="704" w:type="dxa"/>
          </w:tcPr>
          <w:p w14:paraId="114DAC5D" w14:textId="77777777" w:rsidR="00E00254"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w:t>
            </w:r>
          </w:p>
        </w:tc>
        <w:tc>
          <w:tcPr>
            <w:tcW w:w="8312" w:type="dxa"/>
          </w:tcPr>
          <w:p w14:paraId="6BDA1F69" w14:textId="77777777" w:rsid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Our School’s Child Protection Ethos and Key Principles of Safeguarding</w:t>
            </w:r>
          </w:p>
        </w:tc>
      </w:tr>
      <w:tr w:rsidR="00BB5D1C" w14:paraId="4F1D7822" w14:textId="77777777" w:rsidTr="00BB5D1C">
        <w:tc>
          <w:tcPr>
            <w:tcW w:w="704" w:type="dxa"/>
          </w:tcPr>
          <w:p w14:paraId="0BB56344"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2</w:t>
            </w:r>
          </w:p>
        </w:tc>
        <w:tc>
          <w:tcPr>
            <w:tcW w:w="8312" w:type="dxa"/>
          </w:tcPr>
          <w:p w14:paraId="48ADD050" w14:textId="77777777" w:rsidR="00BB5D1C" w:rsidRP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Related Policies</w:t>
            </w:r>
            <w:r w:rsidRPr="00E00254">
              <w:rPr>
                <w:rFonts w:cstheme="minorHAnsi"/>
                <w:b/>
                <w:sz w:val="24"/>
                <w:szCs w:val="24"/>
              </w:rPr>
              <w:tab/>
            </w:r>
          </w:p>
        </w:tc>
      </w:tr>
      <w:tr w:rsidR="00BB5D1C" w14:paraId="7519C4BF" w14:textId="77777777" w:rsidTr="00BB5D1C">
        <w:trPr>
          <w:trHeight w:val="397"/>
        </w:trPr>
        <w:tc>
          <w:tcPr>
            <w:tcW w:w="704" w:type="dxa"/>
          </w:tcPr>
          <w:p w14:paraId="38969FD8"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3</w:t>
            </w:r>
          </w:p>
        </w:tc>
        <w:tc>
          <w:tcPr>
            <w:tcW w:w="8312" w:type="dxa"/>
          </w:tcPr>
          <w:p w14:paraId="057F061A"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School Safeg</w:t>
            </w:r>
            <w:r>
              <w:rPr>
                <w:rFonts w:cstheme="minorHAnsi"/>
                <w:b/>
                <w:sz w:val="24"/>
                <w:szCs w:val="24"/>
              </w:rPr>
              <w:t>uarding Team</w:t>
            </w:r>
          </w:p>
        </w:tc>
      </w:tr>
      <w:tr w:rsidR="00BB5D1C" w14:paraId="67F84846" w14:textId="77777777" w:rsidTr="00BB5D1C">
        <w:trPr>
          <w:trHeight w:val="403"/>
        </w:trPr>
        <w:tc>
          <w:tcPr>
            <w:tcW w:w="704" w:type="dxa"/>
          </w:tcPr>
          <w:p w14:paraId="789DC127"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4</w:t>
            </w:r>
          </w:p>
        </w:tc>
        <w:tc>
          <w:tcPr>
            <w:tcW w:w="8312" w:type="dxa"/>
          </w:tcPr>
          <w:p w14:paraId="5707F96A"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Definitions of Harm</w:t>
            </w:r>
          </w:p>
        </w:tc>
      </w:tr>
      <w:tr w:rsidR="00BB5D1C" w14:paraId="0E269863" w14:textId="77777777" w:rsidTr="00BB5D1C">
        <w:tc>
          <w:tcPr>
            <w:tcW w:w="704" w:type="dxa"/>
          </w:tcPr>
          <w:p w14:paraId="3AF98D6E"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5</w:t>
            </w:r>
          </w:p>
        </w:tc>
        <w:tc>
          <w:tcPr>
            <w:tcW w:w="8312" w:type="dxa"/>
          </w:tcPr>
          <w:p w14:paraId="12B3934C"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Respo</w:t>
            </w:r>
            <w:r>
              <w:rPr>
                <w:rFonts w:cstheme="minorHAnsi"/>
                <w:b/>
                <w:sz w:val="24"/>
                <w:szCs w:val="24"/>
              </w:rPr>
              <w:t>nding to a Safeguarding Concern</w:t>
            </w:r>
          </w:p>
        </w:tc>
      </w:tr>
      <w:tr w:rsidR="00BB5D1C" w14:paraId="2932D934" w14:textId="77777777" w:rsidTr="00BB5D1C">
        <w:tc>
          <w:tcPr>
            <w:tcW w:w="704" w:type="dxa"/>
          </w:tcPr>
          <w:p w14:paraId="79B0D644"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6</w:t>
            </w:r>
          </w:p>
        </w:tc>
        <w:tc>
          <w:tcPr>
            <w:tcW w:w="8312" w:type="dxa"/>
          </w:tcPr>
          <w:p w14:paraId="1018F9C6"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Consent, Confidentiality, Informa</w:t>
            </w:r>
            <w:r>
              <w:rPr>
                <w:rFonts w:cstheme="minorHAnsi"/>
                <w:b/>
                <w:sz w:val="24"/>
                <w:szCs w:val="24"/>
              </w:rPr>
              <w:t>tion Sharing and Record Keeping</w:t>
            </w:r>
          </w:p>
        </w:tc>
      </w:tr>
      <w:tr w:rsidR="00BB5D1C" w14:paraId="1EE8AE9C" w14:textId="77777777" w:rsidTr="00BB5D1C">
        <w:tc>
          <w:tcPr>
            <w:tcW w:w="704" w:type="dxa"/>
          </w:tcPr>
          <w:p w14:paraId="1EC3632E"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7</w:t>
            </w:r>
          </w:p>
        </w:tc>
        <w:tc>
          <w:tcPr>
            <w:tcW w:w="8312" w:type="dxa"/>
          </w:tcPr>
          <w:p w14:paraId="48C09388"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Safe Recruitment Procedures</w:t>
            </w:r>
          </w:p>
        </w:tc>
      </w:tr>
      <w:tr w:rsidR="00BB5D1C" w14:paraId="7D965049" w14:textId="77777777" w:rsidTr="00BB5D1C">
        <w:tc>
          <w:tcPr>
            <w:tcW w:w="704" w:type="dxa"/>
          </w:tcPr>
          <w:p w14:paraId="5F7F6738"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8</w:t>
            </w:r>
          </w:p>
        </w:tc>
        <w:tc>
          <w:tcPr>
            <w:tcW w:w="8312" w:type="dxa"/>
          </w:tcPr>
          <w:p w14:paraId="35A7B34D"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Code of Conduct</w:t>
            </w:r>
          </w:p>
        </w:tc>
      </w:tr>
      <w:tr w:rsidR="00BB5D1C" w14:paraId="0778E9E3" w14:textId="77777777" w:rsidTr="00BB5D1C">
        <w:tc>
          <w:tcPr>
            <w:tcW w:w="704" w:type="dxa"/>
          </w:tcPr>
          <w:p w14:paraId="0A92ED05"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9</w:t>
            </w:r>
          </w:p>
        </w:tc>
        <w:tc>
          <w:tcPr>
            <w:tcW w:w="8312" w:type="dxa"/>
          </w:tcPr>
          <w:p w14:paraId="419B8CE4"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Preventative Curriculum</w:t>
            </w:r>
          </w:p>
        </w:tc>
      </w:tr>
      <w:tr w:rsidR="00BB5D1C" w14:paraId="31AABFE2" w14:textId="77777777" w:rsidTr="00BB5D1C">
        <w:tc>
          <w:tcPr>
            <w:tcW w:w="704" w:type="dxa"/>
          </w:tcPr>
          <w:p w14:paraId="44B161E3"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10</w:t>
            </w:r>
          </w:p>
        </w:tc>
        <w:tc>
          <w:tcPr>
            <w:tcW w:w="8312" w:type="dxa"/>
          </w:tcPr>
          <w:p w14:paraId="640512AF"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Monitoring and Evaluation</w:t>
            </w:r>
          </w:p>
        </w:tc>
      </w:tr>
      <w:tr w:rsidR="00BB5D1C" w14:paraId="3CFB3C05" w14:textId="77777777" w:rsidTr="00BB5D1C">
        <w:tc>
          <w:tcPr>
            <w:tcW w:w="704" w:type="dxa"/>
          </w:tcPr>
          <w:p w14:paraId="7E9001B0"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11</w:t>
            </w:r>
          </w:p>
        </w:tc>
        <w:tc>
          <w:tcPr>
            <w:tcW w:w="8312" w:type="dxa"/>
          </w:tcPr>
          <w:p w14:paraId="759DACCD" w14:textId="77777777" w:rsidR="00BB5D1C"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Appendices</w:t>
            </w:r>
          </w:p>
        </w:tc>
      </w:tr>
      <w:tr w:rsidR="00BB5D1C" w14:paraId="005088BF" w14:textId="77777777" w:rsidTr="00BB5D1C">
        <w:tc>
          <w:tcPr>
            <w:tcW w:w="704" w:type="dxa"/>
          </w:tcPr>
          <w:p w14:paraId="0D3A55ED"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11FF0ADD" w14:textId="77777777" w:rsidR="00BB5D1C" w:rsidRDefault="00BB5D1C"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 xml:space="preserve">Appendix 1 </w:t>
            </w:r>
            <w:r w:rsidRPr="00E00254">
              <w:rPr>
                <w:rFonts w:cstheme="minorHAnsi"/>
                <w:b/>
                <w:sz w:val="24"/>
                <w:szCs w:val="24"/>
              </w:rPr>
              <w:tab/>
              <w:t>Note of Concern</w:t>
            </w:r>
          </w:p>
        </w:tc>
      </w:tr>
      <w:tr w:rsidR="00BB5D1C" w14:paraId="5B609D91" w14:textId="77777777" w:rsidTr="00BB5D1C">
        <w:tc>
          <w:tcPr>
            <w:tcW w:w="704" w:type="dxa"/>
          </w:tcPr>
          <w:p w14:paraId="2C9AAD4D"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44F7395E" w14:textId="77777777" w:rsidR="00BB5D1C" w:rsidRPr="00E00254" w:rsidRDefault="00293060" w:rsidP="00293060">
            <w:pPr>
              <w:pStyle w:val="ListParagraph"/>
              <w:tabs>
                <w:tab w:val="left" w:pos="1134"/>
                <w:tab w:val="left" w:pos="1366"/>
              </w:tabs>
              <w:spacing w:before="100" w:after="100"/>
              <w:ind w:left="1459" w:hanging="1459"/>
              <w:rPr>
                <w:rFonts w:cstheme="minorHAnsi"/>
                <w:b/>
                <w:sz w:val="24"/>
                <w:szCs w:val="24"/>
              </w:rPr>
            </w:pPr>
            <w:r>
              <w:rPr>
                <w:rFonts w:cstheme="minorHAnsi"/>
                <w:b/>
                <w:sz w:val="24"/>
                <w:szCs w:val="24"/>
              </w:rPr>
              <w:t xml:space="preserve">Appendix 2     </w:t>
            </w:r>
            <w:r w:rsidRPr="00E00254">
              <w:rPr>
                <w:rFonts w:cstheme="minorHAnsi"/>
                <w:b/>
                <w:sz w:val="24"/>
                <w:szCs w:val="24"/>
              </w:rPr>
              <w:t>Specific Types of Abuse</w:t>
            </w:r>
          </w:p>
        </w:tc>
      </w:tr>
      <w:tr w:rsidR="00293060" w14:paraId="31FA1878" w14:textId="77777777" w:rsidTr="00BB5D1C">
        <w:tc>
          <w:tcPr>
            <w:tcW w:w="704" w:type="dxa"/>
          </w:tcPr>
          <w:p w14:paraId="2489BC63"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30CED58"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3</w:t>
            </w:r>
            <w:r w:rsidRPr="00E00254">
              <w:rPr>
                <w:rFonts w:cstheme="minorHAnsi"/>
                <w:b/>
                <w:sz w:val="24"/>
                <w:szCs w:val="24"/>
              </w:rPr>
              <w:tab/>
            </w:r>
            <w:r>
              <w:rPr>
                <w:rFonts w:cstheme="minorHAnsi"/>
                <w:b/>
                <w:sz w:val="24"/>
                <w:szCs w:val="24"/>
              </w:rPr>
              <w:tab/>
            </w:r>
            <w:r w:rsidRPr="00E00254">
              <w:rPr>
                <w:rFonts w:cstheme="minorHAnsi"/>
                <w:b/>
                <w:sz w:val="24"/>
                <w:szCs w:val="24"/>
              </w:rPr>
              <w:t>Children with Increased Vulnerabilities</w:t>
            </w:r>
          </w:p>
        </w:tc>
      </w:tr>
      <w:tr w:rsidR="00293060" w14:paraId="58BB65A9" w14:textId="77777777" w:rsidTr="00BB5D1C">
        <w:tc>
          <w:tcPr>
            <w:tcW w:w="704" w:type="dxa"/>
          </w:tcPr>
          <w:p w14:paraId="628982B7"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0689F7D"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4</w:t>
            </w:r>
            <w:r w:rsidRPr="00E00254">
              <w:rPr>
                <w:rFonts w:cstheme="minorHAnsi"/>
                <w:b/>
                <w:sz w:val="24"/>
                <w:szCs w:val="24"/>
              </w:rPr>
              <w:tab/>
            </w:r>
            <w:r>
              <w:rPr>
                <w:rFonts w:cstheme="minorHAnsi"/>
                <w:b/>
                <w:sz w:val="24"/>
                <w:szCs w:val="24"/>
              </w:rPr>
              <w:tab/>
            </w:r>
            <w:r w:rsidRPr="00E00254">
              <w:rPr>
                <w:rFonts w:cstheme="minorHAnsi"/>
                <w:b/>
                <w:sz w:val="24"/>
                <w:szCs w:val="24"/>
              </w:rPr>
              <w:t>Signs and Symptoms of Child Abuse</w:t>
            </w:r>
          </w:p>
        </w:tc>
      </w:tr>
      <w:tr w:rsidR="00293060" w14:paraId="79E40924" w14:textId="77777777" w:rsidTr="00BB5D1C">
        <w:tc>
          <w:tcPr>
            <w:tcW w:w="704" w:type="dxa"/>
          </w:tcPr>
          <w:p w14:paraId="2837E9C6"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0410218E" w14:textId="77777777" w:rsidR="00293060" w:rsidRPr="00293060"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Appendix 5        How a Parent Can Make a Complaint</w:t>
            </w:r>
          </w:p>
        </w:tc>
      </w:tr>
      <w:tr w:rsidR="00293060" w14:paraId="769AC1E2" w14:textId="77777777" w:rsidTr="00BB5D1C">
        <w:tc>
          <w:tcPr>
            <w:tcW w:w="704" w:type="dxa"/>
          </w:tcPr>
          <w:p w14:paraId="3C3FB200"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729C70A8" w14:textId="77777777" w:rsidR="00293060" w:rsidRPr="00E00254" w:rsidRDefault="00293060" w:rsidP="00293060">
            <w:pPr>
              <w:tabs>
                <w:tab w:val="left" w:pos="1134"/>
                <w:tab w:val="left" w:pos="1366"/>
                <w:tab w:val="left" w:pos="2410"/>
              </w:tabs>
              <w:spacing w:before="100" w:after="100"/>
              <w:jc w:val="both"/>
              <w:rPr>
                <w:rFonts w:cstheme="minorHAnsi"/>
                <w:b/>
                <w:sz w:val="24"/>
                <w:szCs w:val="24"/>
              </w:rPr>
            </w:pPr>
            <w:r w:rsidRPr="00E00254">
              <w:rPr>
                <w:rFonts w:cstheme="minorHAnsi"/>
                <w:b/>
                <w:sz w:val="24"/>
                <w:szCs w:val="24"/>
              </w:rPr>
              <w:t xml:space="preserve">Appendix 6 </w:t>
            </w:r>
            <w:r>
              <w:rPr>
                <w:rFonts w:cstheme="minorHAnsi"/>
                <w:b/>
                <w:sz w:val="24"/>
                <w:szCs w:val="24"/>
              </w:rPr>
              <w:tab/>
            </w:r>
            <w:r w:rsidRPr="00E00254">
              <w:rPr>
                <w:rFonts w:cstheme="minorHAnsi"/>
                <w:b/>
                <w:sz w:val="24"/>
                <w:szCs w:val="24"/>
              </w:rPr>
              <w:t>Procedure Where the School Has Concerns about Possible Abuse</w:t>
            </w:r>
          </w:p>
        </w:tc>
      </w:tr>
      <w:tr w:rsidR="00293060" w14:paraId="753FC769" w14:textId="77777777" w:rsidTr="00BB5D1C">
        <w:tc>
          <w:tcPr>
            <w:tcW w:w="704" w:type="dxa"/>
          </w:tcPr>
          <w:p w14:paraId="2A0CE7D3"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4C2652B5"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7 </w:t>
            </w:r>
            <w:r w:rsidRPr="00E00254">
              <w:rPr>
                <w:rFonts w:cstheme="minorHAnsi"/>
                <w:b/>
                <w:sz w:val="24"/>
                <w:szCs w:val="24"/>
              </w:rPr>
              <w:tab/>
              <w:t>Dealing with Allegations of Abuse against a Member of Staff</w:t>
            </w:r>
          </w:p>
        </w:tc>
      </w:tr>
      <w:tr w:rsidR="00293060" w14:paraId="6FB9A7C7" w14:textId="77777777" w:rsidTr="00BB5D1C">
        <w:tc>
          <w:tcPr>
            <w:tcW w:w="704" w:type="dxa"/>
          </w:tcPr>
          <w:p w14:paraId="2AD2094C"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6BB6FB7"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8 </w:t>
            </w:r>
            <w:r w:rsidRPr="00E00254">
              <w:rPr>
                <w:rFonts w:cstheme="minorHAnsi"/>
                <w:b/>
                <w:sz w:val="24"/>
                <w:szCs w:val="24"/>
              </w:rPr>
              <w:tab/>
              <w:t>Sample Staff Code of Conduct</w:t>
            </w:r>
          </w:p>
        </w:tc>
      </w:tr>
    </w:tbl>
    <w:p w14:paraId="40667780" w14:textId="77777777" w:rsidR="00CA119D" w:rsidRPr="00E00254" w:rsidRDefault="00CA119D" w:rsidP="00293060">
      <w:pPr>
        <w:spacing w:after="0" w:line="240" w:lineRule="auto"/>
        <w:rPr>
          <w:rFonts w:cstheme="minorHAnsi"/>
        </w:rPr>
      </w:pPr>
    </w:p>
    <w:p w14:paraId="36034D3B" w14:textId="77777777" w:rsidR="00CA119D" w:rsidRPr="00E00254" w:rsidRDefault="00CA119D" w:rsidP="00293060">
      <w:pPr>
        <w:spacing w:after="0" w:line="240" w:lineRule="auto"/>
        <w:rPr>
          <w:rFonts w:cstheme="minorHAnsi"/>
        </w:rPr>
      </w:pPr>
    </w:p>
    <w:p w14:paraId="37B6A135" w14:textId="77777777" w:rsidR="00CA119D" w:rsidRPr="00E00254" w:rsidRDefault="00CA119D" w:rsidP="00293060">
      <w:pPr>
        <w:spacing w:after="0" w:line="240" w:lineRule="auto"/>
        <w:rPr>
          <w:rFonts w:cstheme="minorHAnsi"/>
        </w:rPr>
      </w:pPr>
    </w:p>
    <w:p w14:paraId="745340BF" w14:textId="77777777" w:rsidR="00CA119D" w:rsidRPr="00E00254" w:rsidRDefault="00CA119D" w:rsidP="00293060">
      <w:pPr>
        <w:spacing w:after="0" w:line="240" w:lineRule="auto"/>
        <w:rPr>
          <w:rFonts w:cstheme="minorHAnsi"/>
        </w:rPr>
      </w:pPr>
    </w:p>
    <w:p w14:paraId="38E7DF11" w14:textId="77777777" w:rsidR="00CA119D" w:rsidRPr="00E00254" w:rsidRDefault="00CA119D" w:rsidP="003F212A">
      <w:pPr>
        <w:spacing w:after="0"/>
        <w:rPr>
          <w:rFonts w:cstheme="minorHAnsi"/>
        </w:rPr>
      </w:pPr>
    </w:p>
    <w:p w14:paraId="3265566F" w14:textId="77777777" w:rsidR="00CA119D" w:rsidRPr="00E00254" w:rsidRDefault="00CA119D" w:rsidP="003F212A">
      <w:pPr>
        <w:spacing w:after="0"/>
        <w:rPr>
          <w:rFonts w:cstheme="minorHAnsi"/>
        </w:rPr>
      </w:pPr>
    </w:p>
    <w:p w14:paraId="74B1B032" w14:textId="77777777" w:rsidR="003F212A" w:rsidRDefault="003F212A" w:rsidP="003F212A">
      <w:pPr>
        <w:spacing w:after="0"/>
        <w:rPr>
          <w:rFonts w:cstheme="minorHAnsi"/>
        </w:rPr>
      </w:pPr>
    </w:p>
    <w:p w14:paraId="5FC16021" w14:textId="77777777" w:rsidR="00293060" w:rsidRPr="00E00254" w:rsidRDefault="00293060" w:rsidP="003F212A">
      <w:pPr>
        <w:spacing w:after="0"/>
        <w:rPr>
          <w:rFonts w:cstheme="minorHAnsi"/>
        </w:rPr>
      </w:pPr>
    </w:p>
    <w:p w14:paraId="1891B678" w14:textId="77777777" w:rsidR="003F212A" w:rsidRPr="00E00254" w:rsidRDefault="003F212A" w:rsidP="003F212A">
      <w:pPr>
        <w:spacing w:after="0"/>
        <w:rPr>
          <w:rFonts w:cstheme="minorHAnsi"/>
        </w:rPr>
      </w:pPr>
    </w:p>
    <w:p w14:paraId="2911E353" w14:textId="77777777" w:rsidR="00CA119D" w:rsidRPr="00E00254" w:rsidRDefault="00CA119D" w:rsidP="003F212A">
      <w:pPr>
        <w:spacing w:after="0"/>
        <w:rPr>
          <w:rFonts w:cstheme="minorHAnsi"/>
        </w:rPr>
      </w:pPr>
    </w:p>
    <w:p w14:paraId="1B0DB3FA" w14:textId="00FF806F" w:rsidR="00CA2573" w:rsidRPr="000F17BE" w:rsidRDefault="00CA2573" w:rsidP="00CA2573">
      <w:pPr>
        <w:rPr>
          <w:rFonts w:ascii="Calibri" w:hAnsi="Calibri" w:cs="Calibri"/>
          <w:b/>
          <w:sz w:val="24"/>
          <w:szCs w:val="24"/>
        </w:rPr>
      </w:pPr>
      <w:r w:rsidRPr="000F17BE">
        <w:rPr>
          <w:rFonts w:ascii="Calibri" w:hAnsi="Calibri" w:cs="Calibri"/>
          <w:b/>
          <w:i/>
          <w:sz w:val="24"/>
          <w:szCs w:val="24"/>
        </w:rPr>
        <w:lastRenderedPageBreak/>
        <w:t xml:space="preserve"> </w:t>
      </w:r>
      <w:r w:rsidRPr="000F17BE">
        <w:rPr>
          <w:rFonts w:ascii="Calibri" w:hAnsi="Calibri" w:cs="Calibri"/>
          <w:b/>
          <w:sz w:val="24"/>
          <w:szCs w:val="24"/>
        </w:rPr>
        <w:t>“Sacred Heart P.S Rock is a Catholic School and our mission is to promote Jesus as the centre of our lives placing him at the heart of everything we do. We pride ourselves in having a happy, caring, child centred environment where each child’s talents, gifts and skills are recognised and developed.”</w:t>
      </w:r>
    </w:p>
    <w:p w14:paraId="2E4AB6CD" w14:textId="4DAAFEC1" w:rsidR="00224E91" w:rsidRPr="00DA539D" w:rsidRDefault="00224E91" w:rsidP="00DA539D">
      <w:pPr>
        <w:spacing w:after="0" w:line="240" w:lineRule="auto"/>
        <w:ind w:left="60"/>
        <w:jc w:val="both"/>
        <w:rPr>
          <w:rFonts w:ascii="Calibri" w:hAnsi="Calibri" w:cs="Calibri"/>
          <w:sz w:val="24"/>
          <w:szCs w:val="24"/>
        </w:rPr>
      </w:pPr>
    </w:p>
    <w:p w14:paraId="328C6277" w14:textId="77777777" w:rsidR="00CA2573" w:rsidRPr="00CA2573" w:rsidRDefault="00CA2573" w:rsidP="00CA2573">
      <w:pPr>
        <w:spacing w:after="0" w:line="240" w:lineRule="auto"/>
        <w:ind w:left="60"/>
        <w:jc w:val="both"/>
        <w:rPr>
          <w:rFonts w:ascii="Calibri" w:hAnsi="Calibri" w:cs="Calibri"/>
          <w:b/>
          <w:color w:val="FF0000"/>
          <w:sz w:val="24"/>
          <w:szCs w:val="24"/>
        </w:rPr>
      </w:pPr>
    </w:p>
    <w:p w14:paraId="0353B38A" w14:textId="77777777" w:rsidR="00237BE3" w:rsidRPr="00CA2573" w:rsidRDefault="00237BE3" w:rsidP="00293060">
      <w:pPr>
        <w:spacing w:after="0" w:line="240" w:lineRule="auto"/>
        <w:rPr>
          <w:rFonts w:ascii="Calibri" w:hAnsi="Calibri" w:cs="Calibri"/>
          <w:b/>
          <w:sz w:val="24"/>
          <w:szCs w:val="24"/>
        </w:rPr>
      </w:pPr>
    </w:p>
    <w:p w14:paraId="3D1B592D" w14:textId="7319A6AF" w:rsidR="00224E91" w:rsidRPr="00CA2573" w:rsidRDefault="00224E91" w:rsidP="00293060">
      <w:pPr>
        <w:spacing w:after="0" w:line="240" w:lineRule="auto"/>
        <w:jc w:val="both"/>
        <w:rPr>
          <w:rFonts w:ascii="Calibri" w:hAnsi="Calibri" w:cs="Calibri"/>
          <w:sz w:val="24"/>
          <w:szCs w:val="24"/>
        </w:rPr>
      </w:pPr>
      <w:r w:rsidRPr="00CA2573">
        <w:rPr>
          <w:rFonts w:ascii="Calibri" w:hAnsi="Calibri" w:cs="Calibri"/>
          <w:sz w:val="24"/>
          <w:szCs w:val="24"/>
        </w:rPr>
        <w:t xml:space="preserve">We in </w:t>
      </w:r>
      <w:r w:rsidR="00CA2573" w:rsidRPr="00CA2573">
        <w:rPr>
          <w:rFonts w:ascii="Calibri" w:hAnsi="Calibri" w:cs="Calibri"/>
          <w:sz w:val="24"/>
          <w:szCs w:val="24"/>
        </w:rPr>
        <w:t>Sacred Heart P.S Rock</w:t>
      </w:r>
      <w:r w:rsidRPr="00CA2573">
        <w:rPr>
          <w:rFonts w:ascii="Calibri" w:hAnsi="Calibri" w:cs="Calibri"/>
          <w:sz w:val="24"/>
          <w:szCs w:val="24"/>
        </w:rPr>
        <w:t xml:space="preserve"> have 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w:t>
      </w:r>
      <w:r w:rsidR="00237BE3" w:rsidRPr="00CA2573">
        <w:rPr>
          <w:rFonts w:ascii="Calibri" w:hAnsi="Calibri" w:cs="Calibri"/>
          <w:sz w:val="24"/>
          <w:szCs w:val="24"/>
        </w:rPr>
        <w:t>rocedures to be followed. This p</w:t>
      </w:r>
      <w:r w:rsidRPr="00CA2573">
        <w:rPr>
          <w:rFonts w:ascii="Calibri" w:hAnsi="Calibri" w:cs="Calibri"/>
          <w:sz w:val="24"/>
          <w:szCs w:val="24"/>
        </w:rPr>
        <w:t>olicy sets out guidance on the action, which is required where abuse or harm to a child is suspected and outlines referral procedures within our school</w:t>
      </w:r>
      <w:r w:rsidR="00237BE3" w:rsidRPr="00CA2573">
        <w:rPr>
          <w:rFonts w:ascii="Calibri" w:hAnsi="Calibri" w:cs="Calibri"/>
          <w:sz w:val="24"/>
          <w:szCs w:val="24"/>
        </w:rPr>
        <w:t>.</w:t>
      </w:r>
    </w:p>
    <w:p w14:paraId="5D38D4FC"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 xml:space="preserve"> </w:t>
      </w:r>
    </w:p>
    <w:p w14:paraId="684FBCE2" w14:textId="77777777" w:rsidR="00224E91" w:rsidRPr="00293060" w:rsidRDefault="005E67F6" w:rsidP="00293060">
      <w:pPr>
        <w:spacing w:after="0" w:line="240" w:lineRule="auto"/>
        <w:jc w:val="both"/>
        <w:rPr>
          <w:rFonts w:cstheme="minorHAnsi"/>
          <w:b/>
          <w:sz w:val="24"/>
          <w:szCs w:val="24"/>
        </w:rPr>
      </w:pPr>
      <w:r w:rsidRPr="00293060">
        <w:rPr>
          <w:rFonts w:cstheme="minorHAnsi"/>
          <w:b/>
          <w:sz w:val="24"/>
          <w:szCs w:val="24"/>
        </w:rPr>
        <w:t>Key Principles of Safeguarding and Child Protection</w:t>
      </w:r>
    </w:p>
    <w:p w14:paraId="560E152C" w14:textId="77777777" w:rsidR="00237BE3" w:rsidRPr="00293060" w:rsidRDefault="00237BE3" w:rsidP="00293060">
      <w:pPr>
        <w:spacing w:after="0" w:line="240" w:lineRule="auto"/>
        <w:jc w:val="both"/>
        <w:rPr>
          <w:rFonts w:cstheme="minorHAnsi"/>
          <w:sz w:val="24"/>
          <w:szCs w:val="24"/>
        </w:rPr>
      </w:pPr>
    </w:p>
    <w:p w14:paraId="754F287A"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The general principles, which underpin our work, are those set out in the UN Convention on the Rights of the Child and are enshrined in the Children (Northern Ireland) Order 1995, “Co-operating to safeguard children and young people in Northern Ireland” (DHSSPSNI, 201</w:t>
      </w:r>
      <w:r w:rsidR="00633190" w:rsidRPr="00293060">
        <w:rPr>
          <w:rFonts w:cstheme="minorHAnsi"/>
          <w:sz w:val="24"/>
          <w:szCs w:val="24"/>
        </w:rPr>
        <w:t>7</w:t>
      </w:r>
      <w:r w:rsidRPr="00293060">
        <w:rPr>
          <w:rFonts w:cstheme="minorHAnsi"/>
          <w:sz w:val="24"/>
          <w:szCs w:val="24"/>
        </w:rPr>
        <w:t xml:space="preserve">), the Department of Education (Northern Ireland) guidance “Safeguarding and Child Protection in </w:t>
      </w:r>
      <w:r w:rsidR="00B4554E" w:rsidRPr="00293060">
        <w:rPr>
          <w:rFonts w:cstheme="minorHAnsi"/>
          <w:sz w:val="24"/>
          <w:szCs w:val="24"/>
        </w:rPr>
        <w:t>Schools” Circular 2017/04 (amended September 2019</w:t>
      </w:r>
      <w:r w:rsidR="00F24B94" w:rsidRPr="00293060">
        <w:rPr>
          <w:rFonts w:cstheme="minorHAnsi"/>
          <w:sz w:val="24"/>
          <w:szCs w:val="24"/>
        </w:rPr>
        <w:t>; updated June 2020</w:t>
      </w:r>
      <w:r w:rsidR="00B4554E" w:rsidRPr="00293060">
        <w:rPr>
          <w:rFonts w:cstheme="minorHAnsi"/>
          <w:sz w:val="24"/>
          <w:szCs w:val="24"/>
        </w:rPr>
        <w:t>)</w:t>
      </w:r>
      <w:r w:rsidRPr="00293060">
        <w:rPr>
          <w:rFonts w:cstheme="minorHAnsi"/>
          <w:sz w:val="24"/>
          <w:szCs w:val="24"/>
        </w:rPr>
        <w:t xml:space="preserve"> and the SBNI Core Child Protection Policy and Procedures (2017). </w:t>
      </w:r>
    </w:p>
    <w:p w14:paraId="78D0B4F2" w14:textId="77777777" w:rsidR="00237BE3" w:rsidRPr="00293060" w:rsidRDefault="00237BE3" w:rsidP="00293060">
      <w:pPr>
        <w:spacing w:after="0" w:line="240" w:lineRule="auto"/>
        <w:jc w:val="both"/>
        <w:rPr>
          <w:rFonts w:cstheme="minorHAnsi"/>
          <w:sz w:val="24"/>
          <w:szCs w:val="24"/>
        </w:rPr>
      </w:pPr>
    </w:p>
    <w:p w14:paraId="79BAA604"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The following principles form the basis o</w:t>
      </w:r>
      <w:r w:rsidR="00237BE3" w:rsidRPr="00293060">
        <w:rPr>
          <w:rFonts w:cstheme="minorHAnsi"/>
          <w:sz w:val="24"/>
          <w:szCs w:val="24"/>
        </w:rPr>
        <w:t xml:space="preserve">f our Child Protection Policy: </w:t>
      </w:r>
    </w:p>
    <w:p w14:paraId="087FDC45" w14:textId="77777777" w:rsidR="00237BE3" w:rsidRPr="00293060" w:rsidRDefault="00237BE3" w:rsidP="00293060">
      <w:pPr>
        <w:spacing w:after="0" w:line="240" w:lineRule="auto"/>
        <w:jc w:val="both"/>
        <w:rPr>
          <w:rFonts w:cstheme="minorHAnsi"/>
          <w:sz w:val="24"/>
          <w:szCs w:val="24"/>
        </w:rPr>
      </w:pPr>
    </w:p>
    <w:p w14:paraId="2C31FD70" w14:textId="77777777" w:rsidR="00235CC7"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The child or young person’s welfare is paramount</w:t>
      </w:r>
      <w:r w:rsidR="00235CC7" w:rsidRPr="00293060">
        <w:rPr>
          <w:rFonts w:cstheme="minorHAnsi"/>
          <w:sz w:val="24"/>
          <w:szCs w:val="24"/>
        </w:rPr>
        <w:t>;</w:t>
      </w:r>
    </w:p>
    <w:p w14:paraId="14D47846" w14:textId="77777777" w:rsidR="00235CC7"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The voice of the child or young person should be heard</w:t>
      </w:r>
      <w:r w:rsidR="00235CC7" w:rsidRPr="00293060">
        <w:rPr>
          <w:rFonts w:cstheme="minorHAnsi"/>
          <w:sz w:val="24"/>
          <w:szCs w:val="24"/>
        </w:rPr>
        <w:t>;</w:t>
      </w:r>
    </w:p>
    <w:p w14:paraId="3616CCF4" w14:textId="77777777" w:rsidR="00293060" w:rsidRPr="00293060" w:rsidRDefault="00293060" w:rsidP="00293060">
      <w:pPr>
        <w:pStyle w:val="ListParagraph"/>
        <w:spacing w:after="0" w:line="240" w:lineRule="auto"/>
        <w:ind w:left="426"/>
        <w:rPr>
          <w:rFonts w:cstheme="minorHAnsi"/>
          <w:b/>
          <w:sz w:val="24"/>
          <w:szCs w:val="24"/>
        </w:rPr>
      </w:pPr>
    </w:p>
    <w:p w14:paraId="23C176F9" w14:textId="77777777" w:rsidR="00AE6914"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Parents are supported to exercise parental responsibility and families helped stay together</w:t>
      </w:r>
      <w:r w:rsidR="00235CC7" w:rsidRPr="00293060">
        <w:rPr>
          <w:rFonts w:cstheme="minorHAnsi"/>
          <w:sz w:val="24"/>
          <w:szCs w:val="24"/>
        </w:rPr>
        <w:t>;</w:t>
      </w:r>
    </w:p>
    <w:p w14:paraId="4FFDE920" w14:textId="77777777" w:rsidR="00293060" w:rsidRPr="00293060" w:rsidRDefault="00293060" w:rsidP="00293060">
      <w:pPr>
        <w:spacing w:after="0" w:line="240" w:lineRule="auto"/>
        <w:rPr>
          <w:rFonts w:cstheme="minorHAnsi"/>
          <w:b/>
          <w:sz w:val="24"/>
          <w:szCs w:val="24"/>
        </w:rPr>
      </w:pPr>
    </w:p>
    <w:p w14:paraId="5AE55314"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Partnership</w:t>
      </w:r>
      <w:r w:rsidR="00235CC7" w:rsidRPr="00293060">
        <w:rPr>
          <w:rFonts w:cstheme="minorHAnsi"/>
          <w:sz w:val="24"/>
          <w:szCs w:val="24"/>
        </w:rPr>
        <w:t>;</w:t>
      </w:r>
    </w:p>
    <w:p w14:paraId="2AB11A08"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Prevention</w:t>
      </w:r>
      <w:r w:rsidR="00235CC7" w:rsidRPr="00293060">
        <w:rPr>
          <w:rFonts w:cstheme="minorHAnsi"/>
          <w:sz w:val="24"/>
          <w:szCs w:val="24"/>
        </w:rPr>
        <w:t>;</w:t>
      </w:r>
    </w:p>
    <w:p w14:paraId="674070BB" w14:textId="77777777" w:rsidR="00633190" w:rsidRPr="00E00254"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Responses should be proportionate to the circumstances</w:t>
      </w:r>
      <w:r w:rsidR="00235CC7" w:rsidRPr="00E00254">
        <w:rPr>
          <w:rFonts w:cstheme="minorHAnsi"/>
          <w:sz w:val="24"/>
          <w:szCs w:val="24"/>
        </w:rPr>
        <w:t>;</w:t>
      </w:r>
    </w:p>
    <w:p w14:paraId="2E31AF3E" w14:textId="77777777" w:rsidR="00633190" w:rsidRPr="00E00254" w:rsidRDefault="00235CC7"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 xml:space="preserve">Protection; </w:t>
      </w:r>
      <w:r w:rsidR="00633190" w:rsidRPr="00E00254">
        <w:rPr>
          <w:rFonts w:cstheme="minorHAnsi"/>
          <w:sz w:val="24"/>
          <w:szCs w:val="24"/>
        </w:rPr>
        <w:t>and</w:t>
      </w:r>
    </w:p>
    <w:p w14:paraId="431CBA49" w14:textId="5713142B" w:rsidR="00633190" w:rsidRPr="00DA539D"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Evidence based and informed decision making</w:t>
      </w:r>
      <w:r w:rsidR="00235CC7" w:rsidRPr="00E00254">
        <w:rPr>
          <w:rFonts w:cstheme="minorHAnsi"/>
          <w:sz w:val="24"/>
          <w:szCs w:val="24"/>
        </w:rPr>
        <w:t>.</w:t>
      </w:r>
      <w:r w:rsidRPr="00E00254">
        <w:rPr>
          <w:rFonts w:cstheme="minorHAnsi"/>
          <w:sz w:val="24"/>
          <w:szCs w:val="24"/>
        </w:rPr>
        <w:t xml:space="preserve"> </w:t>
      </w:r>
    </w:p>
    <w:p w14:paraId="11F98AF8" w14:textId="67937AA6" w:rsidR="00DA539D" w:rsidRDefault="00DA539D" w:rsidP="00DA539D">
      <w:pPr>
        <w:spacing w:after="0" w:line="240" w:lineRule="auto"/>
        <w:rPr>
          <w:rFonts w:cstheme="minorHAnsi"/>
          <w:b/>
          <w:sz w:val="24"/>
          <w:szCs w:val="28"/>
        </w:rPr>
      </w:pPr>
    </w:p>
    <w:p w14:paraId="1FD51D3B" w14:textId="10547AC6" w:rsidR="00DA539D" w:rsidRDefault="00DA539D" w:rsidP="00DA539D">
      <w:pPr>
        <w:spacing w:after="0" w:line="240" w:lineRule="auto"/>
        <w:rPr>
          <w:rFonts w:cstheme="minorHAnsi"/>
          <w:b/>
          <w:sz w:val="24"/>
          <w:szCs w:val="28"/>
        </w:rPr>
      </w:pPr>
    </w:p>
    <w:p w14:paraId="13F6B1B5" w14:textId="201DC2C4" w:rsidR="00DA539D" w:rsidRDefault="00DA539D" w:rsidP="00DA539D">
      <w:pPr>
        <w:spacing w:after="0" w:line="240" w:lineRule="auto"/>
        <w:rPr>
          <w:rFonts w:cstheme="minorHAnsi"/>
          <w:b/>
          <w:sz w:val="24"/>
          <w:szCs w:val="28"/>
        </w:rPr>
      </w:pPr>
    </w:p>
    <w:p w14:paraId="30C5955F" w14:textId="13A9C776" w:rsidR="00DA539D" w:rsidRDefault="00DA539D" w:rsidP="00DA539D">
      <w:pPr>
        <w:spacing w:after="0" w:line="240" w:lineRule="auto"/>
        <w:rPr>
          <w:rFonts w:cstheme="minorHAnsi"/>
          <w:b/>
          <w:sz w:val="24"/>
          <w:szCs w:val="28"/>
        </w:rPr>
      </w:pPr>
    </w:p>
    <w:p w14:paraId="7355B668" w14:textId="2A43D0B9" w:rsidR="00DA539D" w:rsidRDefault="00DA539D" w:rsidP="00DA539D">
      <w:pPr>
        <w:spacing w:after="0" w:line="240" w:lineRule="auto"/>
        <w:rPr>
          <w:rFonts w:cstheme="minorHAnsi"/>
          <w:b/>
          <w:sz w:val="24"/>
          <w:szCs w:val="28"/>
        </w:rPr>
      </w:pPr>
    </w:p>
    <w:p w14:paraId="06AB01F8" w14:textId="77777777" w:rsidR="00DA539D" w:rsidRPr="00DA539D" w:rsidRDefault="00DA539D" w:rsidP="00DA539D">
      <w:pPr>
        <w:spacing w:after="0" w:line="240" w:lineRule="auto"/>
        <w:rPr>
          <w:rFonts w:cstheme="minorHAnsi"/>
          <w:b/>
          <w:sz w:val="24"/>
          <w:szCs w:val="28"/>
        </w:rPr>
      </w:pPr>
    </w:p>
    <w:p w14:paraId="4023576A" w14:textId="77777777" w:rsidR="00920330" w:rsidRPr="00E00254" w:rsidRDefault="00920330" w:rsidP="00920330">
      <w:pPr>
        <w:pStyle w:val="ListParagraph"/>
        <w:spacing w:after="0" w:line="240" w:lineRule="auto"/>
        <w:ind w:left="426"/>
        <w:rPr>
          <w:rFonts w:cstheme="minorHAnsi"/>
          <w:sz w:val="24"/>
          <w:szCs w:val="24"/>
        </w:rPr>
      </w:pPr>
    </w:p>
    <w:p w14:paraId="3B328E2B" w14:textId="77777777" w:rsidR="00237BE3" w:rsidRPr="00293060" w:rsidRDefault="00237BE3" w:rsidP="00293060">
      <w:pPr>
        <w:pStyle w:val="ListParagraph"/>
        <w:spacing w:after="0" w:line="240" w:lineRule="auto"/>
        <w:jc w:val="both"/>
        <w:rPr>
          <w:rFonts w:cstheme="minorHAnsi"/>
          <w:b/>
          <w:sz w:val="24"/>
          <w:szCs w:val="24"/>
        </w:rPr>
      </w:pPr>
    </w:p>
    <w:p w14:paraId="1D84C9C9" w14:textId="1473F511" w:rsidR="00224E91" w:rsidRPr="00293060" w:rsidRDefault="005E67F6" w:rsidP="00293060">
      <w:pPr>
        <w:spacing w:after="0" w:line="240" w:lineRule="auto"/>
        <w:jc w:val="both"/>
        <w:rPr>
          <w:rFonts w:cstheme="minorHAnsi"/>
          <w:b/>
          <w:color w:val="FF0000"/>
          <w:sz w:val="24"/>
          <w:szCs w:val="24"/>
        </w:rPr>
      </w:pPr>
      <w:r w:rsidRPr="00293060">
        <w:rPr>
          <w:rFonts w:cstheme="minorHAnsi"/>
          <w:b/>
          <w:sz w:val="24"/>
          <w:szCs w:val="24"/>
        </w:rPr>
        <w:lastRenderedPageBreak/>
        <w:t xml:space="preserve">2 </w:t>
      </w:r>
      <w:r w:rsidR="00293060">
        <w:rPr>
          <w:rFonts w:cstheme="minorHAnsi"/>
          <w:b/>
          <w:sz w:val="24"/>
          <w:szCs w:val="24"/>
        </w:rPr>
        <w:tab/>
      </w:r>
      <w:r w:rsidR="00293060" w:rsidRPr="00293060">
        <w:rPr>
          <w:rFonts w:cstheme="minorHAnsi"/>
          <w:b/>
          <w:sz w:val="24"/>
          <w:szCs w:val="24"/>
        </w:rPr>
        <w:t xml:space="preserve">OTHER RELATED POLICIES </w:t>
      </w:r>
    </w:p>
    <w:p w14:paraId="0A3DE669" w14:textId="77777777" w:rsidR="00235CC7" w:rsidRPr="00E00254" w:rsidRDefault="00235CC7" w:rsidP="00293060">
      <w:pPr>
        <w:spacing w:after="0" w:line="240" w:lineRule="auto"/>
        <w:jc w:val="both"/>
        <w:rPr>
          <w:rFonts w:cstheme="minorHAnsi"/>
          <w:b/>
          <w:color w:val="FF0000"/>
          <w:sz w:val="28"/>
          <w:szCs w:val="28"/>
        </w:rPr>
      </w:pPr>
    </w:p>
    <w:p w14:paraId="03BCFB14" w14:textId="77777777" w:rsidR="00224E91" w:rsidRPr="00E00254" w:rsidRDefault="00224E91" w:rsidP="00293060">
      <w:pPr>
        <w:tabs>
          <w:tab w:val="num" w:pos="0"/>
        </w:tabs>
        <w:spacing w:after="0" w:line="240" w:lineRule="auto"/>
        <w:jc w:val="both"/>
        <w:rPr>
          <w:rFonts w:cstheme="minorHAnsi"/>
          <w:sz w:val="24"/>
          <w:szCs w:val="24"/>
        </w:rPr>
      </w:pPr>
      <w:r w:rsidRPr="00E00254">
        <w:rPr>
          <w:rFonts w:cstheme="minorHAnsi"/>
          <w:sz w:val="24"/>
          <w:szCs w:val="24"/>
        </w:rPr>
        <w:t>The school has a duty to ensure that safeguarding permeates all activities and functions.  The child protection policy therefore complements and supports a range of other s</w:t>
      </w:r>
      <w:r w:rsidR="00633190" w:rsidRPr="00E00254">
        <w:rPr>
          <w:rFonts w:cstheme="minorHAnsi"/>
          <w:sz w:val="24"/>
          <w:szCs w:val="24"/>
        </w:rPr>
        <w:t>chool policies including:</w:t>
      </w:r>
    </w:p>
    <w:p w14:paraId="03F8D2D6" w14:textId="77777777" w:rsidR="00235CC7" w:rsidRPr="00E00254" w:rsidRDefault="00235CC7" w:rsidP="00293060">
      <w:pPr>
        <w:tabs>
          <w:tab w:val="num" w:pos="0"/>
        </w:tabs>
        <w:spacing w:after="0" w:line="240" w:lineRule="auto"/>
        <w:jc w:val="both"/>
        <w:rPr>
          <w:rFonts w:cstheme="minorHAnsi"/>
          <w:sz w:val="24"/>
          <w:szCs w:val="24"/>
        </w:rPr>
      </w:pPr>
    </w:p>
    <w:p w14:paraId="7BBD016E" w14:textId="77777777" w:rsidR="009E76FF" w:rsidRPr="00E00254" w:rsidRDefault="001F752B" w:rsidP="00293060">
      <w:pPr>
        <w:numPr>
          <w:ilvl w:val="0"/>
          <w:numId w:val="1"/>
        </w:numPr>
        <w:tabs>
          <w:tab w:val="num" w:pos="360"/>
        </w:tabs>
        <w:spacing w:after="0" w:line="240" w:lineRule="auto"/>
        <w:ind w:hanging="720"/>
        <w:jc w:val="both"/>
        <w:rPr>
          <w:rFonts w:cstheme="minorHAnsi"/>
          <w:sz w:val="24"/>
          <w:szCs w:val="24"/>
        </w:rPr>
      </w:pPr>
      <w:r w:rsidRPr="00E00254">
        <w:rPr>
          <w:rFonts w:cstheme="minorHAnsi"/>
          <w:sz w:val="24"/>
          <w:szCs w:val="24"/>
        </w:rPr>
        <w:t xml:space="preserve">Anti-Bullying </w:t>
      </w:r>
    </w:p>
    <w:p w14:paraId="1CECC0D0"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Attendance </w:t>
      </w:r>
      <w:r w:rsidR="009E76FF" w:rsidRPr="00E00254">
        <w:rPr>
          <w:rFonts w:cstheme="minorHAnsi"/>
          <w:sz w:val="24"/>
          <w:szCs w:val="24"/>
          <w:lang w:eastAsia="en-GB"/>
        </w:rPr>
        <w:t xml:space="preserve"> </w:t>
      </w:r>
    </w:p>
    <w:p w14:paraId="41ADBC1C" w14:textId="77777777" w:rsidR="001F752B"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Drugs </w:t>
      </w:r>
    </w:p>
    <w:p w14:paraId="41166220" w14:textId="77777777" w:rsidR="009E76FF" w:rsidRPr="00E00254" w:rsidRDefault="001F752B" w:rsidP="00293060">
      <w:pPr>
        <w:numPr>
          <w:ilvl w:val="0"/>
          <w:numId w:val="1"/>
        </w:numPr>
        <w:tabs>
          <w:tab w:val="num" w:pos="360"/>
        </w:tabs>
        <w:spacing w:after="0" w:line="240" w:lineRule="auto"/>
        <w:ind w:hanging="720"/>
        <w:jc w:val="both"/>
        <w:rPr>
          <w:rFonts w:cstheme="minorHAnsi"/>
          <w:sz w:val="24"/>
          <w:szCs w:val="24"/>
        </w:rPr>
      </w:pPr>
      <w:r w:rsidRPr="00E00254">
        <w:rPr>
          <w:rFonts w:cstheme="minorHAnsi"/>
          <w:sz w:val="24"/>
          <w:szCs w:val="24"/>
        </w:rPr>
        <w:t xml:space="preserve">Positive </w:t>
      </w:r>
      <w:r w:rsidR="009E76FF" w:rsidRPr="00E00254">
        <w:rPr>
          <w:rFonts w:cstheme="minorHAnsi"/>
          <w:sz w:val="24"/>
          <w:szCs w:val="24"/>
        </w:rPr>
        <w:t>B</w:t>
      </w:r>
      <w:r w:rsidRPr="00E00254">
        <w:rPr>
          <w:rFonts w:cstheme="minorHAnsi"/>
          <w:sz w:val="24"/>
          <w:szCs w:val="24"/>
        </w:rPr>
        <w:t xml:space="preserve">ehaviour Management </w:t>
      </w:r>
    </w:p>
    <w:p w14:paraId="12BF4B4E"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Staff </w:t>
      </w:r>
      <w:r w:rsidR="009E76FF" w:rsidRPr="00E00254">
        <w:rPr>
          <w:rFonts w:cstheme="minorHAnsi"/>
          <w:sz w:val="24"/>
          <w:szCs w:val="24"/>
          <w:lang w:eastAsia="en-GB"/>
        </w:rPr>
        <w:t>Code of Conduct</w:t>
      </w:r>
    </w:p>
    <w:p w14:paraId="4FB8B578"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Complaints </w:t>
      </w:r>
    </w:p>
    <w:p w14:paraId="7C169707"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Educational Visits </w:t>
      </w:r>
      <w:r w:rsidRPr="00E00254">
        <w:rPr>
          <w:rFonts w:cstheme="minorHAnsi"/>
          <w:sz w:val="24"/>
          <w:szCs w:val="24"/>
        </w:rPr>
        <w:tab/>
      </w:r>
      <w:r w:rsidRPr="00E00254">
        <w:rPr>
          <w:rFonts w:cstheme="minorHAnsi"/>
          <w:sz w:val="24"/>
          <w:szCs w:val="24"/>
        </w:rPr>
        <w:tab/>
      </w:r>
      <w:r w:rsidRPr="00E00254">
        <w:rPr>
          <w:rFonts w:cstheme="minorHAnsi"/>
          <w:sz w:val="24"/>
          <w:szCs w:val="24"/>
        </w:rPr>
        <w:tab/>
      </w:r>
      <w:r w:rsidRPr="00E00254">
        <w:rPr>
          <w:rFonts w:cstheme="minorHAnsi"/>
          <w:sz w:val="24"/>
          <w:szCs w:val="24"/>
        </w:rPr>
        <w:tab/>
      </w:r>
    </w:p>
    <w:p w14:paraId="09ACF0F7"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Online </w:t>
      </w:r>
      <w:r w:rsidR="009E76FF" w:rsidRPr="00E00254">
        <w:rPr>
          <w:rFonts w:cstheme="minorHAnsi"/>
          <w:sz w:val="24"/>
          <w:szCs w:val="24"/>
        </w:rPr>
        <w:t>Safety</w:t>
      </w:r>
    </w:p>
    <w:p w14:paraId="4AA4EC4D"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First Aid and Administration of Medicines</w:t>
      </w:r>
    </w:p>
    <w:p w14:paraId="340A2522"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Health and Safety </w:t>
      </w:r>
    </w:p>
    <w:p w14:paraId="043F570E"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Intimate Care</w:t>
      </w:r>
    </w:p>
    <w:p w14:paraId="0CFB756D"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Records Management </w:t>
      </w:r>
    </w:p>
    <w:p w14:paraId="25D49910"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Relationships and Sexuality Education</w:t>
      </w:r>
    </w:p>
    <w:p w14:paraId="6800B2B5"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Special Educational Needs </w:t>
      </w:r>
    </w:p>
    <w:p w14:paraId="7DD4B6EC"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Use of Mobile Phones/Cameras</w:t>
      </w:r>
    </w:p>
    <w:p w14:paraId="647A6E86"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Use of Reasonable Force/Safe Handling</w:t>
      </w:r>
      <w:r w:rsidR="001F752B" w:rsidRPr="00E00254">
        <w:rPr>
          <w:rFonts w:cstheme="minorHAnsi"/>
          <w:sz w:val="24"/>
          <w:szCs w:val="24"/>
        </w:rPr>
        <w:t>*</w:t>
      </w:r>
      <w:r w:rsidRPr="00E00254">
        <w:rPr>
          <w:rFonts w:cstheme="minorHAnsi"/>
          <w:sz w:val="24"/>
          <w:szCs w:val="24"/>
        </w:rPr>
        <w:t xml:space="preserve"> </w:t>
      </w:r>
      <w:r w:rsidRPr="00E00254">
        <w:rPr>
          <w:rFonts w:cstheme="minorHAnsi"/>
          <w:sz w:val="24"/>
          <w:szCs w:val="24"/>
        </w:rPr>
        <w:tab/>
      </w:r>
      <w:r w:rsidRPr="00E00254">
        <w:rPr>
          <w:rFonts w:cstheme="minorHAnsi"/>
          <w:sz w:val="24"/>
          <w:szCs w:val="24"/>
        </w:rPr>
        <w:tab/>
      </w:r>
    </w:p>
    <w:p w14:paraId="47EEEF02"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Whistleblowing</w:t>
      </w:r>
    </w:p>
    <w:p w14:paraId="345401E2" w14:textId="77777777" w:rsidR="00224E91" w:rsidRPr="00E00254" w:rsidRDefault="00224E91" w:rsidP="00235CC7">
      <w:pPr>
        <w:spacing w:after="0" w:line="240" w:lineRule="auto"/>
        <w:jc w:val="both"/>
        <w:rPr>
          <w:rFonts w:cstheme="minorHAnsi"/>
          <w:color w:val="FF0000"/>
          <w:sz w:val="24"/>
          <w:szCs w:val="24"/>
        </w:rPr>
      </w:pPr>
    </w:p>
    <w:p w14:paraId="43BA7696" w14:textId="333E0A09" w:rsidR="00235CC7" w:rsidRPr="00DA539D" w:rsidRDefault="00224E91" w:rsidP="00DA539D">
      <w:pPr>
        <w:spacing w:after="0" w:line="240" w:lineRule="auto"/>
        <w:jc w:val="both"/>
        <w:rPr>
          <w:rFonts w:cstheme="minorHAnsi"/>
          <w:color w:val="FF0000"/>
          <w:sz w:val="24"/>
          <w:szCs w:val="24"/>
        </w:rPr>
      </w:pPr>
      <w:r w:rsidRPr="00E00254">
        <w:rPr>
          <w:rFonts w:cstheme="minorHAnsi"/>
          <w:b/>
          <w:sz w:val="24"/>
          <w:szCs w:val="24"/>
        </w:rPr>
        <w:t xml:space="preserve">These policies are available to parents and any parent wishing to have a copy should contact the School office or visit the school website at </w:t>
      </w:r>
      <w:r w:rsidR="00DA539D" w:rsidRPr="00DA539D">
        <w:rPr>
          <w:rFonts w:cstheme="minorHAnsi"/>
          <w:b/>
          <w:sz w:val="24"/>
          <w:szCs w:val="24"/>
        </w:rPr>
        <w:t>www.sacredheartpsrock.com</w:t>
      </w:r>
      <w:r w:rsidRPr="00DA539D">
        <w:rPr>
          <w:rFonts w:cstheme="minorHAnsi"/>
          <w:sz w:val="24"/>
          <w:szCs w:val="24"/>
          <w:lang w:eastAsia="en-GB"/>
        </w:rPr>
        <w:t xml:space="preserve">                                                               </w:t>
      </w:r>
      <w:r w:rsidR="00DA539D" w:rsidRPr="00DA539D">
        <w:rPr>
          <w:rFonts w:cstheme="minorHAnsi"/>
          <w:sz w:val="24"/>
          <w:szCs w:val="24"/>
          <w:lang w:eastAsia="en-GB"/>
        </w:rPr>
        <w:t xml:space="preserve">                            </w:t>
      </w:r>
    </w:p>
    <w:p w14:paraId="636429F0" w14:textId="77777777" w:rsidR="00224E91" w:rsidRPr="00BA3D6E" w:rsidRDefault="00224E91" w:rsidP="00235CC7">
      <w:pPr>
        <w:spacing w:after="0" w:line="240" w:lineRule="auto"/>
        <w:rPr>
          <w:rFonts w:cstheme="minorHAnsi"/>
          <w:b/>
          <w:sz w:val="24"/>
          <w:szCs w:val="24"/>
        </w:rPr>
      </w:pPr>
      <w:r w:rsidRPr="00E00254">
        <w:rPr>
          <w:rFonts w:cstheme="minorHAnsi"/>
          <w:sz w:val="24"/>
          <w:szCs w:val="24"/>
        </w:rPr>
        <w:t>The following are members of the school’s Safeguarding Team</w:t>
      </w:r>
      <w:r w:rsidR="00235CC7" w:rsidRPr="00E00254">
        <w:rPr>
          <w:rFonts w:cstheme="minorHAnsi"/>
          <w:sz w:val="24"/>
          <w:szCs w:val="24"/>
        </w:rPr>
        <w:t>:</w:t>
      </w:r>
    </w:p>
    <w:p w14:paraId="14A9C70A" w14:textId="77777777" w:rsidR="00235CC7" w:rsidRPr="00E00254" w:rsidRDefault="00235CC7" w:rsidP="00235CC7">
      <w:pPr>
        <w:tabs>
          <w:tab w:val="left" w:pos="426"/>
        </w:tabs>
        <w:spacing w:after="0" w:line="240" w:lineRule="auto"/>
        <w:rPr>
          <w:rFonts w:cstheme="minorHAnsi"/>
          <w:sz w:val="24"/>
          <w:szCs w:val="24"/>
        </w:rPr>
      </w:pPr>
    </w:p>
    <w:p w14:paraId="50457EDB" w14:textId="299BC166" w:rsidR="00224E91" w:rsidRPr="00E00254" w:rsidRDefault="00224E91"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Chair of the Board of</w:t>
      </w:r>
      <w:r w:rsidR="00235CC7" w:rsidRPr="00E00254">
        <w:rPr>
          <w:rFonts w:cstheme="minorHAnsi"/>
          <w:sz w:val="24"/>
          <w:szCs w:val="24"/>
        </w:rPr>
        <w:t xml:space="preserve"> Governors </w:t>
      </w:r>
      <w:r w:rsidR="00DA539D">
        <w:rPr>
          <w:rFonts w:cstheme="minorHAnsi"/>
          <w:sz w:val="24"/>
          <w:szCs w:val="24"/>
        </w:rPr>
        <w:t xml:space="preserve">                   </w:t>
      </w:r>
      <w:r w:rsidR="00DA539D" w:rsidRPr="00DA539D">
        <w:rPr>
          <w:rFonts w:cstheme="minorHAnsi"/>
          <w:b/>
          <w:sz w:val="24"/>
          <w:szCs w:val="24"/>
        </w:rPr>
        <w:t>Frank O’Neill</w:t>
      </w:r>
    </w:p>
    <w:p w14:paraId="1520888E" w14:textId="242581F4" w:rsidR="00224E91" w:rsidRPr="00E00254" w:rsidRDefault="00224E91"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 xml:space="preserve">Designated </w:t>
      </w:r>
      <w:r w:rsidR="0052530D" w:rsidRPr="00E00254">
        <w:rPr>
          <w:rFonts w:cstheme="minorHAnsi"/>
          <w:sz w:val="24"/>
          <w:szCs w:val="24"/>
        </w:rPr>
        <w:t xml:space="preserve">Governor for Child Protection </w:t>
      </w:r>
      <w:r w:rsidR="00DA539D">
        <w:rPr>
          <w:rFonts w:cstheme="minorHAnsi"/>
          <w:sz w:val="24"/>
          <w:szCs w:val="24"/>
        </w:rPr>
        <w:t xml:space="preserve">  </w:t>
      </w:r>
      <w:r w:rsidR="00DA539D" w:rsidRPr="00DA539D">
        <w:rPr>
          <w:rFonts w:cstheme="minorHAnsi"/>
          <w:b/>
          <w:sz w:val="24"/>
          <w:szCs w:val="24"/>
        </w:rPr>
        <w:t>Adrian Nugent</w:t>
      </w:r>
    </w:p>
    <w:p w14:paraId="1C235FC4" w14:textId="36FF431B" w:rsidR="00224E91" w:rsidRPr="00E00254" w:rsidRDefault="00131F7C"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Principal</w:t>
      </w:r>
      <w:r w:rsidR="0052530D" w:rsidRPr="00E00254">
        <w:rPr>
          <w:rFonts w:cstheme="minorHAnsi"/>
          <w:sz w:val="24"/>
          <w:szCs w:val="24"/>
        </w:rPr>
        <w:t xml:space="preserve"> </w:t>
      </w:r>
      <w:r w:rsidR="00DA539D">
        <w:rPr>
          <w:rFonts w:cstheme="minorHAnsi"/>
          <w:sz w:val="24"/>
          <w:szCs w:val="24"/>
        </w:rPr>
        <w:t xml:space="preserve">                                                             </w:t>
      </w:r>
      <w:r w:rsidR="00DA539D" w:rsidRPr="00DA539D">
        <w:rPr>
          <w:rFonts w:cstheme="minorHAnsi"/>
          <w:b/>
          <w:sz w:val="24"/>
          <w:szCs w:val="24"/>
        </w:rPr>
        <w:t>Eunan Mc Ginn</w:t>
      </w:r>
    </w:p>
    <w:p w14:paraId="141DB42D" w14:textId="7B3AD4DF" w:rsidR="00224E91" w:rsidRPr="00E00254" w:rsidRDefault="00131F7C"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Designated Teacher</w:t>
      </w:r>
      <w:r w:rsidR="0052530D" w:rsidRPr="00E00254">
        <w:rPr>
          <w:rFonts w:cstheme="minorHAnsi"/>
          <w:sz w:val="24"/>
          <w:szCs w:val="24"/>
        </w:rPr>
        <w:t xml:space="preserve"> </w:t>
      </w:r>
      <w:r w:rsidR="00DA539D">
        <w:rPr>
          <w:rFonts w:cstheme="minorHAnsi"/>
          <w:sz w:val="24"/>
          <w:szCs w:val="24"/>
        </w:rPr>
        <w:t xml:space="preserve">                                         </w:t>
      </w:r>
      <w:r w:rsidR="00DA539D" w:rsidRPr="00DA539D">
        <w:rPr>
          <w:rFonts w:cstheme="minorHAnsi"/>
          <w:b/>
          <w:sz w:val="24"/>
          <w:szCs w:val="24"/>
        </w:rPr>
        <w:t>Eunan Mc Ginn</w:t>
      </w:r>
      <w:r w:rsidR="0052530D" w:rsidRPr="00DA539D">
        <w:rPr>
          <w:rFonts w:cstheme="minorHAnsi"/>
          <w:sz w:val="24"/>
          <w:szCs w:val="24"/>
        </w:rPr>
        <w:t xml:space="preserve"> </w:t>
      </w:r>
    </w:p>
    <w:p w14:paraId="5295F13F" w14:textId="46B6B84F" w:rsidR="00224E91" w:rsidRPr="00E00254" w:rsidRDefault="00131F7C"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Deputy Designated Teacher</w:t>
      </w:r>
      <w:r w:rsidR="00DA539D">
        <w:rPr>
          <w:rFonts w:cstheme="minorHAnsi"/>
          <w:sz w:val="24"/>
          <w:szCs w:val="24"/>
        </w:rPr>
        <w:t xml:space="preserve">                            </w:t>
      </w:r>
      <w:r w:rsidR="00DA539D" w:rsidRPr="00DA539D">
        <w:rPr>
          <w:rFonts w:cstheme="minorHAnsi"/>
          <w:b/>
          <w:sz w:val="24"/>
          <w:szCs w:val="24"/>
        </w:rPr>
        <w:t>Aveen Mc Elhone</w:t>
      </w:r>
    </w:p>
    <w:p w14:paraId="5D54E1FD" w14:textId="77777777" w:rsidR="00224E91" w:rsidRPr="00E00254" w:rsidRDefault="00224E91" w:rsidP="00235CC7">
      <w:pPr>
        <w:spacing w:after="0" w:line="240" w:lineRule="auto"/>
        <w:rPr>
          <w:rFonts w:cstheme="minorHAnsi"/>
          <w:b/>
          <w:sz w:val="24"/>
          <w:szCs w:val="24"/>
        </w:rPr>
      </w:pPr>
    </w:p>
    <w:p w14:paraId="1C6E9A87" w14:textId="77777777" w:rsidR="00BA3D6E" w:rsidRDefault="00BA3D6E" w:rsidP="00235CC7">
      <w:pPr>
        <w:spacing w:after="0" w:line="240" w:lineRule="auto"/>
        <w:rPr>
          <w:rFonts w:cstheme="minorHAnsi"/>
          <w:b/>
          <w:sz w:val="28"/>
          <w:szCs w:val="28"/>
        </w:rPr>
      </w:pPr>
    </w:p>
    <w:p w14:paraId="5A2AEAEF" w14:textId="77777777" w:rsidR="00B4554E" w:rsidRPr="00BA3D6E" w:rsidRDefault="00BA3D6E" w:rsidP="00235CC7">
      <w:pPr>
        <w:spacing w:after="0" w:line="240" w:lineRule="auto"/>
        <w:rPr>
          <w:rFonts w:cstheme="minorHAnsi"/>
          <w:b/>
          <w:sz w:val="24"/>
          <w:szCs w:val="24"/>
        </w:rPr>
      </w:pPr>
      <w:r w:rsidRPr="00BA3D6E">
        <w:rPr>
          <w:rFonts w:cstheme="minorHAnsi"/>
          <w:b/>
          <w:sz w:val="24"/>
          <w:szCs w:val="24"/>
        </w:rPr>
        <w:t>ROLES AND RESPONSIBILITIES</w:t>
      </w:r>
      <w:r w:rsidRPr="00BA3D6E">
        <w:rPr>
          <w:rFonts w:cstheme="minorHAnsi"/>
          <w:sz w:val="24"/>
          <w:szCs w:val="24"/>
        </w:rPr>
        <w:t xml:space="preserve"> </w:t>
      </w:r>
      <w:r w:rsidRPr="00BA3D6E">
        <w:rPr>
          <w:rFonts w:cstheme="minorHAnsi"/>
          <w:b/>
          <w:sz w:val="24"/>
          <w:szCs w:val="24"/>
        </w:rPr>
        <w:t xml:space="preserve">  </w:t>
      </w:r>
    </w:p>
    <w:p w14:paraId="3B83AE03" w14:textId="77777777" w:rsidR="00235CC7" w:rsidRPr="00BA3D6E" w:rsidRDefault="00235CC7" w:rsidP="00235CC7">
      <w:pPr>
        <w:spacing w:after="0" w:line="240" w:lineRule="auto"/>
        <w:rPr>
          <w:rFonts w:cstheme="minorHAnsi"/>
          <w:b/>
          <w:sz w:val="24"/>
          <w:szCs w:val="24"/>
        </w:rPr>
      </w:pPr>
    </w:p>
    <w:p w14:paraId="45B7851A" w14:textId="77777777" w:rsidR="00B4554E" w:rsidRPr="00BA3D6E" w:rsidRDefault="00B4554E" w:rsidP="00235CC7">
      <w:pPr>
        <w:tabs>
          <w:tab w:val="left" w:pos="426"/>
        </w:tabs>
        <w:spacing w:after="0" w:line="240" w:lineRule="auto"/>
        <w:ind w:left="360" w:hanging="360"/>
        <w:rPr>
          <w:rFonts w:cstheme="minorHAnsi"/>
          <w:b/>
          <w:sz w:val="24"/>
          <w:szCs w:val="24"/>
        </w:rPr>
      </w:pPr>
      <w:r w:rsidRPr="00BA3D6E">
        <w:rPr>
          <w:rFonts w:cstheme="minorHAnsi"/>
          <w:b/>
          <w:sz w:val="24"/>
          <w:szCs w:val="24"/>
        </w:rPr>
        <w:t>Board of Governors must ensure that:</w:t>
      </w:r>
    </w:p>
    <w:p w14:paraId="2C7A1262" w14:textId="77777777" w:rsidR="00235CC7" w:rsidRPr="00BA3D6E" w:rsidRDefault="00235CC7" w:rsidP="00235CC7">
      <w:pPr>
        <w:tabs>
          <w:tab w:val="left" w:pos="426"/>
        </w:tabs>
        <w:spacing w:after="0" w:line="240" w:lineRule="auto"/>
        <w:ind w:left="360" w:hanging="360"/>
        <w:rPr>
          <w:rFonts w:cstheme="minorHAnsi"/>
          <w:b/>
          <w:sz w:val="24"/>
          <w:szCs w:val="24"/>
        </w:rPr>
      </w:pPr>
    </w:p>
    <w:p w14:paraId="23CAA278" w14:textId="526357CC" w:rsidR="000D5AA5" w:rsidRDefault="00B4554E" w:rsidP="000D5AA5">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A Designated Governor for Child Protection is appointed</w:t>
      </w:r>
    </w:p>
    <w:p w14:paraId="482C1363" w14:textId="77777777" w:rsidR="000D5AA5" w:rsidRPr="000D5AA5" w:rsidRDefault="000D5AA5" w:rsidP="000D5AA5">
      <w:pPr>
        <w:tabs>
          <w:tab w:val="left" w:pos="426"/>
        </w:tabs>
        <w:spacing w:after="0" w:line="240" w:lineRule="auto"/>
        <w:jc w:val="both"/>
        <w:rPr>
          <w:rFonts w:cstheme="minorHAnsi"/>
          <w:sz w:val="24"/>
          <w:szCs w:val="24"/>
        </w:rPr>
      </w:pPr>
    </w:p>
    <w:p w14:paraId="02DBD022" w14:textId="77777777" w:rsidR="00BA3D6E" w:rsidRPr="00BA3D6E"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A Designated and Deputy Designated Teacher are appointed in their schools.</w:t>
      </w:r>
    </w:p>
    <w:p w14:paraId="45CC5AB4"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4BC087A1" w14:textId="2FC796EF"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They have a full understanding of the roles of the Designated and Deputy Designated Teachers for Child Protection. </w:t>
      </w:r>
    </w:p>
    <w:p w14:paraId="34200CF9" w14:textId="77777777" w:rsidR="00BA3D6E" w:rsidRPr="00BA3D6E" w:rsidRDefault="00BA3D6E" w:rsidP="00BA3D6E">
      <w:pPr>
        <w:tabs>
          <w:tab w:val="left" w:pos="426"/>
        </w:tabs>
        <w:spacing w:after="0" w:line="240" w:lineRule="auto"/>
        <w:jc w:val="both"/>
        <w:rPr>
          <w:rFonts w:cstheme="minorHAnsi"/>
          <w:sz w:val="24"/>
          <w:szCs w:val="24"/>
        </w:rPr>
      </w:pPr>
    </w:p>
    <w:p w14:paraId="4C9E6BFF" w14:textId="16F6114A"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lastRenderedPageBreak/>
        <w:t xml:space="preserve">Safeguarding and child protection training is given to all staff and governors including refresher training. </w:t>
      </w:r>
    </w:p>
    <w:p w14:paraId="74A1F0AC" w14:textId="77777777" w:rsidR="00BA3D6E" w:rsidRPr="00BA3D6E" w:rsidRDefault="00BA3D6E" w:rsidP="00BA3D6E">
      <w:pPr>
        <w:tabs>
          <w:tab w:val="left" w:pos="426"/>
        </w:tabs>
        <w:spacing w:after="0" w:line="240" w:lineRule="auto"/>
        <w:jc w:val="both"/>
        <w:rPr>
          <w:rFonts w:cstheme="minorHAnsi"/>
          <w:sz w:val="24"/>
          <w:szCs w:val="24"/>
        </w:rPr>
      </w:pPr>
    </w:p>
    <w:p w14:paraId="039AEAED" w14:textId="35FD4F31" w:rsidR="00235CC7" w:rsidRPr="00BA3D6E" w:rsidRDefault="00BA3D6E" w:rsidP="0041334D">
      <w:pPr>
        <w:numPr>
          <w:ilvl w:val="0"/>
          <w:numId w:val="3"/>
        </w:numPr>
        <w:tabs>
          <w:tab w:val="left" w:pos="284"/>
        </w:tabs>
        <w:spacing w:after="0" w:line="240" w:lineRule="auto"/>
        <w:ind w:left="426" w:hanging="426"/>
        <w:jc w:val="both"/>
        <w:rPr>
          <w:rFonts w:cstheme="minorHAnsi"/>
          <w:sz w:val="24"/>
          <w:szCs w:val="24"/>
        </w:rPr>
      </w:pPr>
      <w:r w:rsidRPr="00BA3D6E">
        <w:rPr>
          <w:rFonts w:cstheme="minorHAnsi"/>
          <w:sz w:val="24"/>
          <w:szCs w:val="24"/>
        </w:rPr>
        <w:t xml:space="preserve">   </w:t>
      </w:r>
      <w:r w:rsidR="00AE6914" w:rsidRPr="00BA3D6E">
        <w:rPr>
          <w:rFonts w:cstheme="minorHAnsi"/>
          <w:sz w:val="24"/>
          <w:szCs w:val="24"/>
        </w:rPr>
        <w:t>Relevant safeguard</w:t>
      </w:r>
      <w:r w:rsidR="00EF2132" w:rsidRPr="00BA3D6E">
        <w:rPr>
          <w:rFonts w:cstheme="minorHAnsi"/>
          <w:sz w:val="24"/>
          <w:szCs w:val="24"/>
        </w:rPr>
        <w:t xml:space="preserve">ing information and guidance is </w:t>
      </w:r>
      <w:r w:rsidR="00AE6914" w:rsidRPr="00BA3D6E">
        <w:rPr>
          <w:rFonts w:cstheme="minorHAnsi"/>
          <w:sz w:val="24"/>
          <w:szCs w:val="24"/>
        </w:rPr>
        <w:t>disseminated to all staff and governors with the opportunity to discuss requirements and impact on roles and responsibilities.</w:t>
      </w:r>
    </w:p>
    <w:p w14:paraId="69334410" w14:textId="77777777" w:rsidR="00BA3D6E" w:rsidRPr="00BA3D6E" w:rsidRDefault="00BA3D6E" w:rsidP="00BA3D6E">
      <w:pPr>
        <w:tabs>
          <w:tab w:val="left" w:pos="284"/>
        </w:tabs>
        <w:spacing w:after="0" w:line="240" w:lineRule="auto"/>
        <w:jc w:val="both"/>
        <w:rPr>
          <w:rFonts w:cstheme="minorHAnsi"/>
          <w:sz w:val="24"/>
          <w:szCs w:val="24"/>
        </w:rPr>
      </w:pPr>
    </w:p>
    <w:p w14:paraId="6EC6FBF7" w14:textId="5B1CCDDD" w:rsidR="00235CC7" w:rsidRPr="00BA3D6E" w:rsidRDefault="00B4554E" w:rsidP="0041334D">
      <w:pPr>
        <w:numPr>
          <w:ilvl w:val="0"/>
          <w:numId w:val="3"/>
        </w:numPr>
        <w:tabs>
          <w:tab w:val="left" w:pos="426"/>
        </w:tabs>
        <w:spacing w:after="0" w:line="240" w:lineRule="auto"/>
        <w:ind w:left="426" w:hanging="426"/>
        <w:jc w:val="both"/>
        <w:rPr>
          <w:rFonts w:cstheme="minorHAnsi"/>
          <w:sz w:val="24"/>
          <w:szCs w:val="24"/>
        </w:rPr>
      </w:pPr>
      <w:r w:rsidRPr="00BA3D6E">
        <w:rPr>
          <w:rFonts w:cstheme="minorHAnsi"/>
          <w:sz w:val="24"/>
          <w:szCs w:val="24"/>
        </w:rPr>
        <w:t xml:space="preserve">The school has a </w:t>
      </w:r>
      <w:r w:rsidR="000D5AA5">
        <w:rPr>
          <w:rFonts w:cstheme="minorHAnsi"/>
          <w:sz w:val="24"/>
          <w:szCs w:val="24"/>
        </w:rPr>
        <w:t xml:space="preserve">Safeguarding &amp; </w:t>
      </w:r>
      <w:r w:rsidRPr="00BA3D6E">
        <w:rPr>
          <w:rFonts w:cstheme="minorHAnsi"/>
          <w:sz w:val="24"/>
          <w:szCs w:val="24"/>
        </w:rPr>
        <w:t xml:space="preserve">Child Protection Policy which is reviewed </w:t>
      </w:r>
      <w:r w:rsidR="004A016F" w:rsidRPr="00BA3D6E">
        <w:rPr>
          <w:rFonts w:cstheme="minorHAnsi"/>
          <w:sz w:val="24"/>
          <w:szCs w:val="24"/>
        </w:rPr>
        <w:t>annually,</w:t>
      </w:r>
      <w:r w:rsidRPr="00BA3D6E">
        <w:rPr>
          <w:rFonts w:cstheme="minorHAnsi"/>
          <w:sz w:val="24"/>
          <w:szCs w:val="24"/>
        </w:rPr>
        <w:t xml:space="preserve"> and parents and pupils receive a copy of the child protection policy and compl</w:t>
      </w:r>
      <w:r w:rsidR="00BA3D6E" w:rsidRPr="00BA3D6E">
        <w:rPr>
          <w:rFonts w:cstheme="minorHAnsi"/>
          <w:sz w:val="24"/>
          <w:szCs w:val="24"/>
        </w:rPr>
        <w:t>aints procedure every two years.</w:t>
      </w:r>
    </w:p>
    <w:p w14:paraId="62BD30FC" w14:textId="77777777" w:rsidR="00BA3D6E" w:rsidRPr="00BA3D6E" w:rsidRDefault="00BA3D6E" w:rsidP="00BA3D6E">
      <w:pPr>
        <w:tabs>
          <w:tab w:val="left" w:pos="426"/>
        </w:tabs>
        <w:spacing w:after="0" w:line="240" w:lineRule="auto"/>
        <w:jc w:val="both"/>
        <w:rPr>
          <w:rFonts w:cstheme="minorHAnsi"/>
          <w:sz w:val="24"/>
          <w:szCs w:val="24"/>
        </w:rPr>
      </w:pPr>
    </w:p>
    <w:p w14:paraId="0F0D0FF0"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 school has an Anti-Bullying Policy which is reviewed at intervals of no more than four years and maintains a record of all incidents of bullying or alleged bullying. See the Addressing Bullying in Schools Act (NI) 2016. </w:t>
      </w:r>
    </w:p>
    <w:p w14:paraId="03291C3E" w14:textId="77777777" w:rsidR="00BA3D6E" w:rsidRPr="00BA3D6E" w:rsidRDefault="00BA3D6E" w:rsidP="00BA3D6E">
      <w:pPr>
        <w:tabs>
          <w:tab w:val="left" w:pos="426"/>
        </w:tabs>
        <w:spacing w:after="0" w:line="240" w:lineRule="auto"/>
        <w:jc w:val="both"/>
        <w:rPr>
          <w:rFonts w:cstheme="minorHAnsi"/>
          <w:sz w:val="24"/>
          <w:szCs w:val="24"/>
        </w:rPr>
      </w:pPr>
    </w:p>
    <w:p w14:paraId="5B2D36E3" w14:textId="77777777" w:rsidR="00235CC7" w:rsidRPr="00BA3D6E" w:rsidRDefault="00B4554E" w:rsidP="00AE17E0">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ensures that other safeguarding policies are reviewed at least every 3 years or as specified in relevant guidance</w:t>
      </w:r>
      <w:r w:rsidR="00BA3D6E" w:rsidRPr="00BA3D6E">
        <w:rPr>
          <w:rFonts w:cstheme="minorHAnsi"/>
          <w:sz w:val="24"/>
          <w:szCs w:val="24"/>
        </w:rPr>
        <w:t>.</w:t>
      </w:r>
    </w:p>
    <w:p w14:paraId="709F7D6D" w14:textId="77777777" w:rsidR="00BA3D6E" w:rsidRPr="00BA3D6E" w:rsidRDefault="00BA3D6E" w:rsidP="00BA3D6E">
      <w:pPr>
        <w:tabs>
          <w:tab w:val="left" w:pos="426"/>
        </w:tabs>
        <w:spacing w:after="0" w:line="240" w:lineRule="auto"/>
        <w:jc w:val="both"/>
        <w:rPr>
          <w:rFonts w:cstheme="minorHAnsi"/>
          <w:sz w:val="24"/>
          <w:szCs w:val="24"/>
        </w:rPr>
      </w:pPr>
    </w:p>
    <w:p w14:paraId="319BC312" w14:textId="77777777" w:rsidR="00BA3D6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There is a code of conduct for all adults working in the school</w:t>
      </w:r>
      <w:r w:rsidR="00BA3D6E" w:rsidRPr="00BA3D6E">
        <w:rPr>
          <w:rFonts w:cstheme="minorHAnsi"/>
          <w:sz w:val="24"/>
          <w:szCs w:val="24"/>
        </w:rPr>
        <w:t>.</w:t>
      </w:r>
    </w:p>
    <w:p w14:paraId="3F9768C6"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2E9B489A" w14:textId="77777777" w:rsidR="00EF2132"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All school staff and volunteers are recruited and vetted, in line with DE Circular 2012/19</w:t>
      </w:r>
      <w:r w:rsidR="00BA3D6E" w:rsidRPr="00BA3D6E">
        <w:rPr>
          <w:rFonts w:cstheme="minorHAnsi"/>
          <w:sz w:val="24"/>
          <w:szCs w:val="24"/>
        </w:rPr>
        <w:t>.</w:t>
      </w:r>
    </w:p>
    <w:p w14:paraId="163CF92A" w14:textId="77777777" w:rsidR="00BA3D6E" w:rsidRPr="00BA3D6E" w:rsidRDefault="00BA3D6E" w:rsidP="00BA3D6E">
      <w:pPr>
        <w:tabs>
          <w:tab w:val="left" w:pos="426"/>
        </w:tabs>
        <w:spacing w:after="0" w:line="240" w:lineRule="auto"/>
        <w:jc w:val="both"/>
        <w:rPr>
          <w:rFonts w:cstheme="minorHAnsi"/>
          <w:sz w:val="24"/>
          <w:szCs w:val="24"/>
        </w:rPr>
      </w:pPr>
    </w:p>
    <w:p w14:paraId="3C2F8318"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05C50A76" w14:textId="77777777" w:rsidR="00BA3D6E" w:rsidRPr="00BA3D6E" w:rsidRDefault="00BA3D6E" w:rsidP="00BA3D6E">
      <w:pPr>
        <w:tabs>
          <w:tab w:val="left" w:pos="426"/>
        </w:tabs>
        <w:spacing w:after="0" w:line="240" w:lineRule="auto"/>
        <w:jc w:val="both"/>
        <w:rPr>
          <w:rFonts w:cstheme="minorHAnsi"/>
          <w:sz w:val="24"/>
          <w:szCs w:val="24"/>
        </w:rPr>
      </w:pPr>
    </w:p>
    <w:p w14:paraId="732F0311" w14:textId="77777777" w:rsidR="00B4554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maintains the following child protection records in line with DE Circulars 2015/13 Dealing with Allegations of Abuse Ag</w:t>
      </w:r>
      <w:r w:rsidR="00F24B94" w:rsidRPr="00BA3D6E">
        <w:rPr>
          <w:rFonts w:cstheme="minorHAnsi"/>
          <w:sz w:val="24"/>
          <w:szCs w:val="24"/>
        </w:rPr>
        <w:t>ainst a Member of Staff and 20</w:t>
      </w:r>
      <w:r w:rsidRPr="00BA3D6E">
        <w:rPr>
          <w:rFonts w:cstheme="minorHAnsi"/>
          <w:sz w:val="24"/>
          <w:szCs w:val="24"/>
        </w:rPr>
        <w:t>20</w:t>
      </w:r>
      <w:r w:rsidR="00F24B94" w:rsidRPr="00BA3D6E">
        <w:rPr>
          <w:rFonts w:cstheme="minorHAnsi"/>
          <w:sz w:val="24"/>
          <w:szCs w:val="24"/>
        </w:rPr>
        <w:t>/07</w:t>
      </w:r>
      <w:r w:rsidRPr="00BA3D6E">
        <w:rPr>
          <w:rFonts w:cstheme="minorHAnsi"/>
          <w:sz w:val="24"/>
          <w:szCs w:val="24"/>
        </w:rPr>
        <w:t xml:space="preserve"> Child Protection: Record Keeping in Schools: Safeguarding and child protection concerns; disclosures of abuse; allegations against staff and actions taken to investigate and deal with outcomes; staff induction and training</w:t>
      </w:r>
      <w:r w:rsidR="00235CC7" w:rsidRPr="00BA3D6E">
        <w:rPr>
          <w:rFonts w:cstheme="minorHAnsi"/>
          <w:sz w:val="24"/>
          <w:szCs w:val="24"/>
        </w:rPr>
        <w:t>.</w:t>
      </w:r>
    </w:p>
    <w:p w14:paraId="6D9597D6" w14:textId="77777777" w:rsidR="00235CC7" w:rsidRPr="00BA3D6E" w:rsidRDefault="00235CC7" w:rsidP="00235CC7">
      <w:pPr>
        <w:spacing w:after="0" w:line="240" w:lineRule="auto"/>
        <w:rPr>
          <w:rFonts w:cstheme="minorHAnsi"/>
          <w:color w:val="FF0000"/>
          <w:sz w:val="24"/>
          <w:szCs w:val="24"/>
        </w:rPr>
      </w:pPr>
    </w:p>
    <w:p w14:paraId="1EEEE5E7" w14:textId="77777777" w:rsidR="00B4554E" w:rsidRPr="00BA3D6E" w:rsidRDefault="00EF2132" w:rsidP="00235CC7">
      <w:pPr>
        <w:spacing w:after="0" w:line="240" w:lineRule="auto"/>
        <w:rPr>
          <w:rFonts w:cstheme="minorHAnsi"/>
          <w:b/>
          <w:sz w:val="24"/>
          <w:szCs w:val="24"/>
        </w:rPr>
      </w:pPr>
      <w:r w:rsidRPr="00BA3D6E">
        <w:rPr>
          <w:rFonts w:cstheme="minorHAnsi"/>
          <w:b/>
          <w:sz w:val="24"/>
          <w:szCs w:val="24"/>
        </w:rPr>
        <w:t>Chair of Board of Governors</w:t>
      </w:r>
    </w:p>
    <w:p w14:paraId="4DF69DD1" w14:textId="77777777" w:rsidR="009432C2" w:rsidRPr="00BA3D6E" w:rsidRDefault="009432C2" w:rsidP="00BA3D6E">
      <w:pPr>
        <w:tabs>
          <w:tab w:val="left" w:pos="426"/>
        </w:tabs>
        <w:spacing w:after="0" w:line="240" w:lineRule="auto"/>
        <w:jc w:val="both"/>
        <w:rPr>
          <w:rFonts w:cstheme="minorHAnsi"/>
          <w:b/>
          <w:sz w:val="24"/>
          <w:szCs w:val="24"/>
        </w:rPr>
      </w:pPr>
    </w:p>
    <w:p w14:paraId="09113F09" w14:textId="77777777" w:rsidR="00AE6914" w:rsidRPr="00BA3D6E" w:rsidRDefault="00AE6914" w:rsidP="00BA3D6E">
      <w:pPr>
        <w:spacing w:after="0" w:line="240" w:lineRule="auto"/>
        <w:jc w:val="both"/>
        <w:rPr>
          <w:rFonts w:cstheme="minorHAnsi"/>
          <w:sz w:val="24"/>
          <w:szCs w:val="24"/>
        </w:rPr>
      </w:pPr>
      <w:r w:rsidRPr="00BA3D6E">
        <w:rPr>
          <w:rFonts w:cstheme="minorHAnsi"/>
          <w:sz w:val="24"/>
          <w:szCs w:val="24"/>
        </w:rPr>
        <w:t>The Chairperson of the BoG plays a pivotal role in creating and maintaining the safeguarding ethos within the school environment.</w:t>
      </w:r>
    </w:p>
    <w:p w14:paraId="75ABE328" w14:textId="77777777" w:rsidR="00AE6914" w:rsidRPr="00BA3D6E" w:rsidRDefault="00AE6914" w:rsidP="00BA3D6E">
      <w:pPr>
        <w:spacing w:after="0" w:line="240" w:lineRule="auto"/>
        <w:jc w:val="both"/>
        <w:rPr>
          <w:rFonts w:cstheme="minorHAnsi"/>
          <w:sz w:val="24"/>
          <w:szCs w:val="24"/>
        </w:rPr>
      </w:pPr>
    </w:p>
    <w:p w14:paraId="5E3659C9" w14:textId="49784BE7" w:rsidR="00AE6914" w:rsidRPr="00BA3D6E" w:rsidRDefault="00AE6914" w:rsidP="00BA3D6E">
      <w:pPr>
        <w:spacing w:after="0" w:line="240" w:lineRule="auto"/>
        <w:jc w:val="both"/>
        <w:rPr>
          <w:rFonts w:cstheme="minorHAnsi"/>
          <w:sz w:val="24"/>
          <w:szCs w:val="24"/>
        </w:rPr>
      </w:pPr>
      <w:r w:rsidRPr="00BA3D6E">
        <w:rPr>
          <w:rFonts w:cstheme="minorHAnsi"/>
          <w:sz w:val="24"/>
          <w:szCs w:val="24"/>
        </w:rPr>
        <w:t xml:space="preserve">In the event of a safeguarding or child protection complaint being made against the Principal, it is the Chairperson who </w:t>
      </w:r>
      <w:r w:rsidR="000D5AA5">
        <w:rPr>
          <w:rFonts w:cstheme="minorHAnsi"/>
          <w:sz w:val="24"/>
          <w:szCs w:val="24"/>
        </w:rPr>
        <w:t>normally</w:t>
      </w:r>
      <w:r w:rsidRPr="00BA3D6E">
        <w:rPr>
          <w:rFonts w:cstheme="minorHAnsi"/>
          <w:sz w:val="24"/>
          <w:szCs w:val="24"/>
        </w:rPr>
        <w:t xml:space="preserve">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661F4F5B" w14:textId="77777777" w:rsidR="00AE6914" w:rsidRPr="00BA3D6E" w:rsidRDefault="00AE6914" w:rsidP="00BA3D6E">
      <w:pPr>
        <w:spacing w:after="0" w:line="240" w:lineRule="auto"/>
        <w:jc w:val="both"/>
        <w:rPr>
          <w:rFonts w:cstheme="minorHAnsi"/>
          <w:sz w:val="24"/>
          <w:szCs w:val="24"/>
        </w:rPr>
      </w:pPr>
    </w:p>
    <w:p w14:paraId="5A344002" w14:textId="4D22FA1F" w:rsidR="00235CC7" w:rsidRPr="00BA3D6E" w:rsidRDefault="00AE6914" w:rsidP="00BA3D6E">
      <w:pPr>
        <w:spacing w:after="0" w:line="240" w:lineRule="auto"/>
        <w:jc w:val="both"/>
        <w:rPr>
          <w:rFonts w:cstheme="minorHAnsi"/>
          <w:sz w:val="24"/>
          <w:szCs w:val="24"/>
        </w:rPr>
      </w:pPr>
      <w:r w:rsidRPr="00BA3D6E">
        <w:rPr>
          <w:rFonts w:cstheme="minorHAnsi"/>
          <w:sz w:val="24"/>
          <w:szCs w:val="24"/>
        </w:rPr>
        <w:t xml:space="preserve">The Chairperson is responsible for ensuring </w:t>
      </w:r>
      <w:r w:rsidR="000D5AA5">
        <w:rPr>
          <w:rFonts w:cstheme="minorHAnsi"/>
          <w:sz w:val="24"/>
          <w:szCs w:val="24"/>
        </w:rPr>
        <w:t xml:space="preserve">that </w:t>
      </w:r>
      <w:r w:rsidRPr="00BA3D6E">
        <w:rPr>
          <w:rFonts w:cstheme="minorHAnsi"/>
          <w:sz w:val="24"/>
          <w:szCs w:val="24"/>
        </w:rPr>
        <w:t xml:space="preserve">child protection records are kept and for signing and dating annually the </w:t>
      </w:r>
      <w:r w:rsidR="000D5AA5" w:rsidRPr="000D5AA5">
        <w:rPr>
          <w:rFonts w:cstheme="minorHAnsi"/>
          <w:i/>
          <w:iCs/>
          <w:sz w:val="24"/>
          <w:szCs w:val="24"/>
        </w:rPr>
        <w:t xml:space="preserve">School’s </w:t>
      </w:r>
      <w:r w:rsidRPr="000D5AA5">
        <w:rPr>
          <w:rFonts w:cstheme="minorHAnsi"/>
          <w:i/>
          <w:iCs/>
          <w:sz w:val="24"/>
          <w:szCs w:val="24"/>
        </w:rPr>
        <w:t>Record of Child Abuse Complaints</w:t>
      </w:r>
      <w:r w:rsidRPr="00BA3D6E">
        <w:rPr>
          <w:rFonts w:cstheme="minorHAnsi"/>
          <w:sz w:val="24"/>
          <w:szCs w:val="24"/>
        </w:rPr>
        <w:t xml:space="preserve"> against staff members even if there have been no entries</w:t>
      </w:r>
      <w:r w:rsidR="00EF2132" w:rsidRPr="00BA3D6E">
        <w:rPr>
          <w:rFonts w:cstheme="minorHAnsi"/>
          <w:sz w:val="24"/>
          <w:szCs w:val="24"/>
        </w:rPr>
        <w:t>.</w:t>
      </w:r>
    </w:p>
    <w:p w14:paraId="2188606C" w14:textId="77777777" w:rsidR="00EF2132" w:rsidRPr="00BA3D6E" w:rsidRDefault="00EF2132" w:rsidP="00BA3D6E">
      <w:pPr>
        <w:spacing w:after="0" w:line="240" w:lineRule="auto"/>
        <w:jc w:val="both"/>
        <w:rPr>
          <w:rFonts w:cstheme="minorHAnsi"/>
          <w:sz w:val="24"/>
          <w:szCs w:val="24"/>
        </w:rPr>
      </w:pPr>
    </w:p>
    <w:p w14:paraId="07E7E4F5" w14:textId="77777777" w:rsidR="00B4554E" w:rsidRPr="00BA3D6E" w:rsidRDefault="009432C2" w:rsidP="00BA3D6E">
      <w:pPr>
        <w:spacing w:after="0" w:line="240" w:lineRule="auto"/>
        <w:jc w:val="both"/>
        <w:rPr>
          <w:rFonts w:cstheme="minorHAnsi"/>
          <w:b/>
          <w:sz w:val="24"/>
          <w:szCs w:val="24"/>
        </w:rPr>
      </w:pPr>
      <w:r w:rsidRPr="00BA3D6E">
        <w:rPr>
          <w:rFonts w:cstheme="minorHAnsi"/>
          <w:b/>
          <w:sz w:val="24"/>
          <w:szCs w:val="24"/>
        </w:rPr>
        <w:t>D</w:t>
      </w:r>
      <w:r w:rsidR="00EF2132" w:rsidRPr="00BA3D6E">
        <w:rPr>
          <w:rFonts w:cstheme="minorHAnsi"/>
          <w:b/>
          <w:sz w:val="24"/>
          <w:szCs w:val="24"/>
        </w:rPr>
        <w:t xml:space="preserve">esignated Governor for Child Protection </w:t>
      </w:r>
    </w:p>
    <w:p w14:paraId="664736AF" w14:textId="77777777" w:rsidR="009432C2" w:rsidRPr="00BA3D6E" w:rsidRDefault="009432C2" w:rsidP="00BA3D6E">
      <w:pPr>
        <w:spacing w:after="0" w:line="240" w:lineRule="auto"/>
        <w:jc w:val="both"/>
        <w:rPr>
          <w:rFonts w:cstheme="minorHAnsi"/>
          <w:b/>
          <w:sz w:val="24"/>
          <w:szCs w:val="24"/>
        </w:rPr>
      </w:pPr>
    </w:p>
    <w:p w14:paraId="5509D3CE" w14:textId="5DDEF1A2" w:rsidR="00B4554E" w:rsidRPr="00BA3D6E" w:rsidRDefault="00715EB5" w:rsidP="00BA3D6E">
      <w:pPr>
        <w:spacing w:after="0" w:line="240" w:lineRule="auto"/>
        <w:jc w:val="both"/>
        <w:rPr>
          <w:rFonts w:cstheme="minorHAnsi"/>
          <w:sz w:val="24"/>
          <w:szCs w:val="24"/>
        </w:rPr>
      </w:pPr>
      <w:r w:rsidRPr="00BA3D6E">
        <w:rPr>
          <w:rFonts w:cstheme="minorHAnsi"/>
          <w:sz w:val="24"/>
          <w:szCs w:val="24"/>
        </w:rPr>
        <w:t xml:space="preserve">The BoG delegates a specific member of the governing body to take the lead </w:t>
      </w:r>
      <w:r w:rsidR="004A016F" w:rsidRPr="00BA3D6E">
        <w:rPr>
          <w:rFonts w:cstheme="minorHAnsi"/>
          <w:sz w:val="24"/>
          <w:szCs w:val="24"/>
        </w:rPr>
        <w:t>in safeguarding</w:t>
      </w:r>
      <w:r w:rsidR="000D5AA5">
        <w:rPr>
          <w:rFonts w:cstheme="minorHAnsi"/>
          <w:sz w:val="24"/>
          <w:szCs w:val="24"/>
        </w:rPr>
        <w:t xml:space="preserve"> and </w:t>
      </w:r>
      <w:r w:rsidRPr="00BA3D6E">
        <w:rPr>
          <w:rFonts w:cstheme="minorHAnsi"/>
          <w:sz w:val="24"/>
          <w:szCs w:val="24"/>
        </w:rPr>
        <w:t>child protection issues to a</w:t>
      </w:r>
      <w:r w:rsidR="00B4554E" w:rsidRPr="00BA3D6E">
        <w:rPr>
          <w:rFonts w:cstheme="minorHAnsi"/>
          <w:sz w:val="24"/>
          <w:szCs w:val="24"/>
        </w:rPr>
        <w:t xml:space="preserve">dvise the </w:t>
      </w:r>
      <w:r w:rsidRPr="00BA3D6E">
        <w:rPr>
          <w:rFonts w:cstheme="minorHAnsi"/>
          <w:sz w:val="24"/>
          <w:szCs w:val="24"/>
        </w:rPr>
        <w:t>g</w:t>
      </w:r>
      <w:r w:rsidR="009432C2" w:rsidRPr="00BA3D6E">
        <w:rPr>
          <w:rFonts w:cstheme="minorHAnsi"/>
          <w:sz w:val="24"/>
          <w:szCs w:val="24"/>
        </w:rPr>
        <w:t>overnors on: -</w:t>
      </w:r>
    </w:p>
    <w:p w14:paraId="750F65D1" w14:textId="77777777" w:rsidR="009432C2" w:rsidRPr="00BA3D6E" w:rsidRDefault="009432C2" w:rsidP="00BA3D6E">
      <w:pPr>
        <w:spacing w:after="0" w:line="240" w:lineRule="auto"/>
        <w:jc w:val="both"/>
        <w:rPr>
          <w:rFonts w:cstheme="minorHAnsi"/>
          <w:sz w:val="24"/>
          <w:szCs w:val="24"/>
        </w:rPr>
      </w:pPr>
    </w:p>
    <w:p w14:paraId="6AC1F6EA"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role of the </w:t>
      </w:r>
      <w:r w:rsidR="009432C2" w:rsidRPr="00BA3D6E">
        <w:rPr>
          <w:rFonts w:cstheme="minorHAnsi"/>
          <w:sz w:val="24"/>
          <w:szCs w:val="24"/>
        </w:rPr>
        <w:t>designated t</w:t>
      </w:r>
      <w:r w:rsidRPr="00BA3D6E">
        <w:rPr>
          <w:rFonts w:cstheme="minorHAnsi"/>
          <w:sz w:val="24"/>
          <w:szCs w:val="24"/>
        </w:rPr>
        <w:t xml:space="preserve">eachers; </w:t>
      </w:r>
    </w:p>
    <w:p w14:paraId="2E2A4FBE"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child protection policies; </w:t>
      </w:r>
    </w:p>
    <w:p w14:paraId="2841F29C"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a code of conduct for adults within the school; </w:t>
      </w:r>
    </w:p>
    <w:p w14:paraId="05050233"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the termly updates and full Annual Designated Teachers Report; </w:t>
      </w:r>
    </w:p>
    <w:p w14:paraId="2C32027F" w14:textId="77777777" w:rsidR="00B4554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Recruitment, selection, vetting and induction of staff. </w:t>
      </w:r>
    </w:p>
    <w:p w14:paraId="15967CCF" w14:textId="77777777" w:rsidR="00B4554E" w:rsidRPr="00BA3D6E" w:rsidRDefault="00B4554E" w:rsidP="00BA3D6E">
      <w:pPr>
        <w:spacing w:after="0" w:line="240" w:lineRule="auto"/>
        <w:jc w:val="both"/>
        <w:rPr>
          <w:rFonts w:cstheme="minorHAnsi"/>
          <w:color w:val="FF0000"/>
          <w:sz w:val="24"/>
          <w:szCs w:val="24"/>
        </w:rPr>
      </w:pPr>
    </w:p>
    <w:p w14:paraId="493ECD4B"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Designated Teacher for Child Protection</w:t>
      </w:r>
    </w:p>
    <w:p w14:paraId="095683A7" w14:textId="77777777" w:rsidR="00BA3D6E" w:rsidRPr="00BA3D6E" w:rsidRDefault="00BA3D6E" w:rsidP="00BA3D6E">
      <w:pPr>
        <w:spacing w:after="0" w:line="240" w:lineRule="auto"/>
        <w:jc w:val="both"/>
        <w:rPr>
          <w:rFonts w:cstheme="minorHAnsi"/>
          <w:b/>
          <w:sz w:val="24"/>
          <w:szCs w:val="24"/>
        </w:rPr>
      </w:pPr>
    </w:p>
    <w:p w14:paraId="57054322"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7FED424B" w14:textId="77777777" w:rsidR="00EF2132" w:rsidRPr="00BA3D6E" w:rsidRDefault="00EF2132" w:rsidP="00BA3D6E">
      <w:pPr>
        <w:spacing w:after="0" w:line="240" w:lineRule="auto"/>
        <w:jc w:val="both"/>
        <w:rPr>
          <w:rFonts w:cstheme="minorHAnsi"/>
          <w:sz w:val="24"/>
          <w:szCs w:val="24"/>
        </w:rPr>
      </w:pPr>
    </w:p>
    <w:p w14:paraId="4C153A5F"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induction and training of all school staff including support staff. </w:t>
      </w:r>
    </w:p>
    <w:p w14:paraId="656D238E"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Being available to discuss safeguarding or child protection concerns of any member of staff. </w:t>
      </w:r>
    </w:p>
    <w:p w14:paraId="26F9DEA5"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Having responsibility for record keeping of all child protection concerns. </w:t>
      </w:r>
    </w:p>
    <w:p w14:paraId="5ADF3489" w14:textId="77777777" w:rsidR="00EF2132" w:rsidRPr="00BA3D6E" w:rsidRDefault="00EF2132" w:rsidP="00BA3D6E">
      <w:pPr>
        <w:pStyle w:val="ListParagraph"/>
        <w:numPr>
          <w:ilvl w:val="0"/>
          <w:numId w:val="1"/>
        </w:numPr>
        <w:tabs>
          <w:tab w:val="clear" w:pos="720"/>
          <w:tab w:val="num" w:pos="426"/>
        </w:tabs>
        <w:spacing w:after="0" w:line="240" w:lineRule="auto"/>
        <w:ind w:left="426" w:hanging="426"/>
        <w:jc w:val="both"/>
        <w:rPr>
          <w:rFonts w:cstheme="minorHAnsi"/>
          <w:b/>
          <w:sz w:val="24"/>
          <w:szCs w:val="24"/>
        </w:rPr>
      </w:pPr>
      <w:r w:rsidRPr="00BA3D6E">
        <w:rPr>
          <w:rFonts w:cstheme="minorHAnsi"/>
          <w:sz w:val="24"/>
          <w:szCs w:val="24"/>
        </w:rPr>
        <w:t xml:space="preserve">Maintaining a current awareness of early intervention supports and other local services eg Family Support Hubs. </w:t>
      </w:r>
    </w:p>
    <w:p w14:paraId="3FEF4862"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Making referrals to Social Services or PSNI where appropriate. </w:t>
      </w:r>
    </w:p>
    <w:p w14:paraId="59B89E8F"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Liaison with the EA Designated Officers for Child Protection.</w:t>
      </w:r>
    </w:p>
    <w:p w14:paraId="1AA7AE51"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Keeping the school Principal informed. </w:t>
      </w:r>
    </w:p>
    <w:p w14:paraId="2DD70F27"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Taking the lead responsibility for the development of the school’s child protection policy.</w:t>
      </w:r>
    </w:p>
    <w:p w14:paraId="2E6D07B6"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promotion of a safeguarding and child protection ethos in the school. </w:t>
      </w:r>
    </w:p>
    <w:p w14:paraId="27CDA1F7"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Compiling written reports to the BoG regarding child protection</w:t>
      </w:r>
    </w:p>
    <w:p w14:paraId="16CB5A33" w14:textId="77777777" w:rsidR="00EF2132" w:rsidRPr="00BA3D6E" w:rsidRDefault="00EF2132" w:rsidP="00BA3D6E">
      <w:pPr>
        <w:pStyle w:val="ListParagraph"/>
        <w:spacing w:after="0" w:line="240" w:lineRule="auto"/>
        <w:jc w:val="both"/>
        <w:rPr>
          <w:rFonts w:cstheme="minorHAnsi"/>
          <w:sz w:val="24"/>
          <w:szCs w:val="24"/>
        </w:rPr>
      </w:pPr>
    </w:p>
    <w:p w14:paraId="1250055C" w14:textId="77777777" w:rsidR="00EF2132" w:rsidRPr="00BA3D6E" w:rsidRDefault="00EF2132" w:rsidP="00BA3D6E">
      <w:pPr>
        <w:spacing w:after="0" w:line="240" w:lineRule="auto"/>
        <w:jc w:val="both"/>
        <w:rPr>
          <w:rFonts w:cstheme="minorHAnsi"/>
          <w:sz w:val="24"/>
          <w:szCs w:val="24"/>
        </w:rPr>
      </w:pPr>
      <w:r w:rsidRPr="00BA3D6E">
        <w:rPr>
          <w:rFonts w:cstheme="minorHAnsi"/>
          <w:b/>
          <w:sz w:val="24"/>
          <w:szCs w:val="24"/>
        </w:rPr>
        <w:t>Deputy Designated Teacher for Child Protection</w:t>
      </w:r>
      <w:r w:rsidRPr="00BA3D6E">
        <w:rPr>
          <w:rFonts w:cstheme="minorHAnsi"/>
          <w:sz w:val="24"/>
          <w:szCs w:val="24"/>
        </w:rPr>
        <w:t xml:space="preserve"> </w:t>
      </w:r>
    </w:p>
    <w:p w14:paraId="22EA620E" w14:textId="77777777" w:rsidR="00EF2132" w:rsidRPr="00BA3D6E" w:rsidRDefault="00EF2132" w:rsidP="00BA3D6E">
      <w:pPr>
        <w:spacing w:after="0" w:line="240" w:lineRule="auto"/>
        <w:jc w:val="both"/>
        <w:rPr>
          <w:rFonts w:cstheme="minorHAnsi"/>
          <w:sz w:val="24"/>
          <w:szCs w:val="24"/>
        </w:rPr>
      </w:pPr>
    </w:p>
    <w:p w14:paraId="14C07F71"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role of the DDT is to work co-operatively with the DT in fulfilling his/her responsibilities. </w:t>
      </w:r>
    </w:p>
    <w:p w14:paraId="37E5C90D" w14:textId="77777777" w:rsidR="00EF2132" w:rsidRPr="00BA3D6E" w:rsidRDefault="00EF2132" w:rsidP="00BA3D6E">
      <w:pPr>
        <w:spacing w:after="0" w:line="240" w:lineRule="auto"/>
        <w:jc w:val="both"/>
        <w:rPr>
          <w:rFonts w:cstheme="minorHAnsi"/>
          <w:sz w:val="24"/>
          <w:szCs w:val="24"/>
        </w:rPr>
      </w:pPr>
    </w:p>
    <w:p w14:paraId="055EB7A4"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It is important that the DDT works in partnership with the DT so that he/she develops sufficient knowledge and experience to undertake the duties of the DT when required. DDTs are also provided with the same specialist training by CPSS to help them in their role. </w:t>
      </w:r>
    </w:p>
    <w:p w14:paraId="1DB7BFBC" w14:textId="77777777" w:rsidR="00EF2132" w:rsidRPr="00E00254" w:rsidRDefault="00EF2132" w:rsidP="00BA3D6E">
      <w:pPr>
        <w:spacing w:after="0" w:line="240" w:lineRule="auto"/>
        <w:jc w:val="both"/>
        <w:rPr>
          <w:rFonts w:cstheme="minorHAnsi"/>
        </w:rPr>
      </w:pPr>
    </w:p>
    <w:p w14:paraId="094B6D42" w14:textId="77777777" w:rsidR="00EF2132" w:rsidRPr="00BA3D6E" w:rsidRDefault="00EF2132" w:rsidP="00BA3D6E">
      <w:pPr>
        <w:spacing w:after="0" w:line="240" w:lineRule="auto"/>
        <w:jc w:val="both"/>
        <w:rPr>
          <w:rFonts w:cstheme="minorHAnsi"/>
          <w:b/>
          <w:sz w:val="24"/>
          <w:szCs w:val="24"/>
        </w:rPr>
      </w:pPr>
    </w:p>
    <w:p w14:paraId="2DAB3F97" w14:textId="77777777" w:rsidR="00EF2132" w:rsidRPr="00BA3D6E" w:rsidRDefault="00EF2132" w:rsidP="00BA3D6E">
      <w:pPr>
        <w:spacing w:after="0" w:line="240" w:lineRule="auto"/>
        <w:jc w:val="both"/>
        <w:rPr>
          <w:rFonts w:cstheme="minorHAnsi"/>
          <w:b/>
          <w:sz w:val="24"/>
          <w:szCs w:val="24"/>
        </w:rPr>
      </w:pPr>
      <w:r w:rsidRPr="00BA3D6E">
        <w:rPr>
          <w:rFonts w:cstheme="minorHAnsi"/>
          <w:b/>
          <w:sz w:val="24"/>
          <w:szCs w:val="24"/>
        </w:rPr>
        <w:t xml:space="preserve">The School Principal </w:t>
      </w:r>
    </w:p>
    <w:p w14:paraId="1DB349B1" w14:textId="77777777" w:rsidR="00BA3D6E" w:rsidRPr="00BA3D6E" w:rsidRDefault="00BA3D6E" w:rsidP="00BA3D6E">
      <w:pPr>
        <w:spacing w:after="0" w:line="240" w:lineRule="auto"/>
        <w:jc w:val="both"/>
        <w:rPr>
          <w:rFonts w:cstheme="minorHAnsi"/>
          <w:b/>
          <w:sz w:val="24"/>
          <w:szCs w:val="24"/>
        </w:rPr>
      </w:pPr>
    </w:p>
    <w:p w14:paraId="021EC9DF"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Principal, as the Secretary to the BoG, will assist the BoG to fulfil its safeguarding and child protection duties, keeping them informed of any changes to guidance, procedure or legislation relating to safeguarding and child protection, ensuring any circulars and guidance from DE are shared promptly, and termly inclusion of child protection activities on the BoG </w:t>
      </w:r>
      <w:r w:rsidRPr="00BA3D6E">
        <w:rPr>
          <w:rFonts w:cstheme="minorHAnsi"/>
          <w:sz w:val="24"/>
          <w:szCs w:val="24"/>
        </w:rPr>
        <w:lastRenderedPageBreak/>
        <w:t xml:space="preserve">meeting agenda. In addition, the Principal takes the lead in managing child protection concerns relating to staff. </w:t>
      </w:r>
    </w:p>
    <w:p w14:paraId="723316D2" w14:textId="77777777" w:rsidR="00BA3D6E" w:rsidRPr="00BA3D6E" w:rsidRDefault="00BA3D6E" w:rsidP="00BA3D6E">
      <w:pPr>
        <w:spacing w:after="0" w:line="240" w:lineRule="auto"/>
        <w:jc w:val="both"/>
        <w:rPr>
          <w:rFonts w:cstheme="minorHAnsi"/>
          <w:sz w:val="24"/>
          <w:szCs w:val="24"/>
        </w:rPr>
      </w:pPr>
    </w:p>
    <w:p w14:paraId="2CFF79F1" w14:textId="2E025FE2"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Principal </w:t>
      </w:r>
      <w:r w:rsidR="005A3714">
        <w:rPr>
          <w:rFonts w:cstheme="minorHAnsi"/>
          <w:sz w:val="24"/>
          <w:szCs w:val="24"/>
        </w:rPr>
        <w:t xml:space="preserve">in Sacred Heart PS Rock is the Designated Teacher for Child Protection and therefore he along with the Deputy Designated Teacher have </w:t>
      </w:r>
      <w:r w:rsidRPr="00BA3D6E">
        <w:rPr>
          <w:rFonts w:cstheme="minorHAnsi"/>
          <w:sz w:val="24"/>
          <w:szCs w:val="24"/>
        </w:rPr>
        <w:t>responsibility for establishing and managing the safeguarding and child protection systems within the school. This incl</w:t>
      </w:r>
      <w:r w:rsidR="005A3714">
        <w:rPr>
          <w:rFonts w:cstheme="minorHAnsi"/>
          <w:sz w:val="24"/>
          <w:szCs w:val="24"/>
        </w:rPr>
        <w:t xml:space="preserve">udes  the </w:t>
      </w:r>
      <w:r w:rsidRPr="00BA3D6E">
        <w:rPr>
          <w:rFonts w:cstheme="minorHAnsi"/>
          <w:sz w:val="24"/>
          <w:szCs w:val="24"/>
        </w:rPr>
        <w:t xml:space="preserve">ensuring that </w:t>
      </w:r>
      <w:r w:rsidR="005A3714">
        <w:rPr>
          <w:rFonts w:cstheme="minorHAnsi"/>
          <w:sz w:val="24"/>
          <w:szCs w:val="24"/>
        </w:rPr>
        <w:t xml:space="preserve"> all </w:t>
      </w:r>
      <w:r w:rsidRPr="00BA3D6E">
        <w:rPr>
          <w:rFonts w:cstheme="minorHAnsi"/>
          <w:sz w:val="24"/>
          <w:szCs w:val="24"/>
        </w:rPr>
        <w:t xml:space="preserve">new staff and volunteers have safeguarding and child protection </w:t>
      </w:r>
      <w:r w:rsidR="005A3714">
        <w:rPr>
          <w:rFonts w:cstheme="minorHAnsi"/>
          <w:sz w:val="24"/>
          <w:szCs w:val="24"/>
        </w:rPr>
        <w:t>awareness sessions as part of their</w:t>
      </w:r>
      <w:r w:rsidRPr="00BA3D6E">
        <w:rPr>
          <w:rFonts w:cstheme="minorHAnsi"/>
          <w:sz w:val="24"/>
          <w:szCs w:val="24"/>
        </w:rPr>
        <w:t xml:space="preserve"> induction programme. </w:t>
      </w:r>
    </w:p>
    <w:p w14:paraId="5FF5E27F"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It is essential that there is protected time and support to allow the DTs to carry out this important role effectively and that DTs are selected based on knowledge and skills required to fulfil the role. </w:t>
      </w:r>
    </w:p>
    <w:p w14:paraId="76FF1B11" w14:textId="77777777" w:rsidR="00EF2132" w:rsidRPr="00BA3D6E" w:rsidRDefault="00EF2132" w:rsidP="00BA3D6E">
      <w:pPr>
        <w:spacing w:after="0" w:line="240" w:lineRule="auto"/>
        <w:jc w:val="both"/>
        <w:rPr>
          <w:rFonts w:cstheme="minorHAnsi"/>
          <w:sz w:val="24"/>
          <w:szCs w:val="24"/>
        </w:rPr>
      </w:pPr>
    </w:p>
    <w:p w14:paraId="33BE61D3" w14:textId="5FBFE321" w:rsidR="00EF2132" w:rsidRPr="00BA3D6E" w:rsidRDefault="00EF2132" w:rsidP="00BA3D6E">
      <w:pPr>
        <w:spacing w:after="0" w:line="240" w:lineRule="auto"/>
        <w:jc w:val="both"/>
        <w:rPr>
          <w:rFonts w:cstheme="minorHAnsi"/>
          <w:sz w:val="24"/>
          <w:szCs w:val="24"/>
        </w:rPr>
      </w:pPr>
      <w:r w:rsidRPr="00BA3D6E">
        <w:rPr>
          <w:rFonts w:cstheme="minorHAnsi"/>
          <w:sz w:val="24"/>
          <w:szCs w:val="24"/>
        </w:rPr>
        <w:t>The Principal ensure</w:t>
      </w:r>
      <w:r w:rsidR="000D5AA5">
        <w:rPr>
          <w:rFonts w:cstheme="minorHAnsi"/>
          <w:sz w:val="24"/>
          <w:szCs w:val="24"/>
        </w:rPr>
        <w:t>s</w:t>
      </w:r>
      <w:r w:rsidR="005A3714">
        <w:rPr>
          <w:rFonts w:cstheme="minorHAnsi"/>
          <w:sz w:val="24"/>
          <w:szCs w:val="24"/>
        </w:rPr>
        <w:t xml:space="preserve"> that parents and pupils are made aware that</w:t>
      </w:r>
      <w:r w:rsidRPr="00BA3D6E">
        <w:rPr>
          <w:rFonts w:cstheme="minorHAnsi"/>
          <w:sz w:val="24"/>
          <w:szCs w:val="24"/>
        </w:rPr>
        <w:t xml:space="preserve"> a copy, or summary, of the Child Protection Policy </w:t>
      </w:r>
      <w:r w:rsidR="005A3714">
        <w:rPr>
          <w:rFonts w:cstheme="minorHAnsi"/>
          <w:sz w:val="24"/>
          <w:szCs w:val="24"/>
        </w:rPr>
        <w:t xml:space="preserve">can be viewed on the website or a hard copy can be made available from the school office. Parents will be informed of this </w:t>
      </w:r>
      <w:r w:rsidRPr="00BA3D6E">
        <w:rPr>
          <w:rFonts w:cstheme="minorHAnsi"/>
          <w:sz w:val="24"/>
          <w:szCs w:val="24"/>
        </w:rPr>
        <w:t xml:space="preserve">at </w:t>
      </w:r>
      <w:r w:rsidR="005A3714">
        <w:rPr>
          <w:rFonts w:cstheme="minorHAnsi"/>
          <w:sz w:val="24"/>
          <w:szCs w:val="24"/>
        </w:rPr>
        <w:t xml:space="preserve">their child’s intake and at a minimum of </w:t>
      </w:r>
      <w:r w:rsidRPr="00BA3D6E">
        <w:rPr>
          <w:rFonts w:cstheme="minorHAnsi"/>
          <w:sz w:val="24"/>
          <w:szCs w:val="24"/>
        </w:rPr>
        <w:t>every two years</w:t>
      </w:r>
      <w:r w:rsidR="005A3714">
        <w:rPr>
          <w:rFonts w:cstheme="minorHAnsi"/>
          <w:sz w:val="24"/>
          <w:szCs w:val="24"/>
        </w:rPr>
        <w:t xml:space="preserve"> thereafter</w:t>
      </w:r>
      <w:r w:rsidRPr="00BA3D6E">
        <w:rPr>
          <w:rFonts w:cstheme="minorHAnsi"/>
          <w:sz w:val="24"/>
          <w:szCs w:val="24"/>
        </w:rPr>
        <w:t>.</w:t>
      </w:r>
      <w:r w:rsidR="000D5AA5">
        <w:rPr>
          <w:rFonts w:cstheme="minorHAnsi"/>
          <w:sz w:val="24"/>
          <w:szCs w:val="24"/>
        </w:rPr>
        <w:t xml:space="preserve"> </w:t>
      </w:r>
    </w:p>
    <w:p w14:paraId="29BB9EDD" w14:textId="77777777" w:rsidR="00224E91" w:rsidRPr="00E00254" w:rsidRDefault="00224E91" w:rsidP="00BA3D6E">
      <w:pPr>
        <w:spacing w:after="0" w:line="240" w:lineRule="auto"/>
        <w:jc w:val="both"/>
        <w:rPr>
          <w:rFonts w:cstheme="minorHAnsi"/>
          <w:b/>
          <w:sz w:val="24"/>
          <w:szCs w:val="28"/>
        </w:rPr>
      </w:pPr>
    </w:p>
    <w:p w14:paraId="1DCA5B81" w14:textId="77777777" w:rsidR="00224E91" w:rsidRPr="00E00254" w:rsidRDefault="00EF2132" w:rsidP="00BA3D6E">
      <w:pPr>
        <w:spacing w:after="0" w:line="240" w:lineRule="auto"/>
        <w:jc w:val="both"/>
        <w:rPr>
          <w:rFonts w:cstheme="minorHAnsi"/>
          <w:b/>
          <w:sz w:val="24"/>
          <w:szCs w:val="24"/>
        </w:rPr>
      </w:pPr>
      <w:r w:rsidRPr="00E00254">
        <w:rPr>
          <w:rFonts w:cstheme="minorHAnsi"/>
          <w:b/>
          <w:sz w:val="24"/>
          <w:szCs w:val="24"/>
        </w:rPr>
        <w:t>Other Members of School Staff</w:t>
      </w:r>
    </w:p>
    <w:p w14:paraId="772527D2" w14:textId="77777777" w:rsidR="00D8305F" w:rsidRPr="00E00254" w:rsidRDefault="00D8305F" w:rsidP="00BA3D6E">
      <w:pPr>
        <w:spacing w:after="0" w:line="240" w:lineRule="auto"/>
        <w:jc w:val="both"/>
        <w:rPr>
          <w:rFonts w:cstheme="minorHAnsi"/>
          <w:b/>
          <w:sz w:val="24"/>
          <w:szCs w:val="24"/>
        </w:rPr>
      </w:pPr>
    </w:p>
    <w:p w14:paraId="259B1B48" w14:textId="77777777" w:rsidR="00D8305F" w:rsidRPr="00E00254" w:rsidRDefault="00D8305F" w:rsidP="00BA3D6E">
      <w:pPr>
        <w:spacing w:after="0" w:line="240" w:lineRule="auto"/>
        <w:jc w:val="both"/>
        <w:rPr>
          <w:rFonts w:cstheme="minorHAnsi"/>
          <w:b/>
          <w:color w:val="FF0000"/>
          <w:sz w:val="24"/>
          <w:szCs w:val="24"/>
        </w:rPr>
      </w:pPr>
    </w:p>
    <w:p w14:paraId="4A7254A6" w14:textId="56E23CE1" w:rsidR="00224E91"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 xml:space="preserve">Members of staff </w:t>
      </w:r>
      <w:r w:rsidRPr="00E00254">
        <w:rPr>
          <w:rFonts w:cstheme="minorHAnsi"/>
          <w:b/>
          <w:sz w:val="24"/>
          <w:szCs w:val="24"/>
        </w:rPr>
        <w:t>must</w:t>
      </w:r>
      <w:r w:rsidRPr="00E00254">
        <w:rPr>
          <w:rFonts w:cstheme="minorHAnsi"/>
          <w:sz w:val="24"/>
          <w:szCs w:val="24"/>
        </w:rPr>
        <w:t xml:space="preserve"> refer concerns or disclosures </w:t>
      </w:r>
      <w:r w:rsidR="00157CE7" w:rsidRPr="00E00254">
        <w:rPr>
          <w:rFonts w:cstheme="minorHAnsi"/>
          <w:sz w:val="24"/>
          <w:szCs w:val="24"/>
        </w:rPr>
        <w:t xml:space="preserve">initially to the </w:t>
      </w:r>
      <w:r w:rsidR="00131F7C" w:rsidRPr="00E00254">
        <w:rPr>
          <w:rFonts w:cstheme="minorHAnsi"/>
          <w:sz w:val="24"/>
          <w:szCs w:val="24"/>
        </w:rPr>
        <w:t>Designated Teacher</w:t>
      </w:r>
      <w:r w:rsidRPr="00E00254">
        <w:rPr>
          <w:rFonts w:cstheme="minorHAnsi"/>
          <w:sz w:val="24"/>
          <w:szCs w:val="24"/>
        </w:rPr>
        <w:t xml:space="preserve"> for Child Protection</w:t>
      </w:r>
      <w:r w:rsidR="00157CE7" w:rsidRPr="00E00254">
        <w:rPr>
          <w:rFonts w:cstheme="minorHAnsi"/>
          <w:sz w:val="24"/>
          <w:szCs w:val="24"/>
        </w:rPr>
        <w:t xml:space="preserve"> </w:t>
      </w:r>
      <w:r w:rsidR="00DA539D" w:rsidRPr="00DA539D">
        <w:rPr>
          <w:rFonts w:cstheme="minorHAnsi"/>
          <w:b/>
          <w:sz w:val="24"/>
          <w:szCs w:val="24"/>
        </w:rPr>
        <w:t>Mr Mc Ginn</w:t>
      </w:r>
      <w:r w:rsidR="00DA539D">
        <w:rPr>
          <w:rFonts w:cstheme="minorHAnsi"/>
          <w:sz w:val="24"/>
          <w:szCs w:val="24"/>
        </w:rPr>
        <w:t xml:space="preserve"> </w:t>
      </w:r>
      <w:r w:rsidR="00157CE7" w:rsidRPr="00E00254">
        <w:rPr>
          <w:rFonts w:cstheme="minorHAnsi"/>
          <w:sz w:val="24"/>
          <w:szCs w:val="24"/>
        </w:rPr>
        <w:t xml:space="preserve">or to the </w:t>
      </w:r>
      <w:r w:rsidR="00131F7C" w:rsidRPr="00E00254">
        <w:rPr>
          <w:rFonts w:cstheme="minorHAnsi"/>
          <w:sz w:val="24"/>
          <w:szCs w:val="24"/>
        </w:rPr>
        <w:t>Deputy Designated Teacher</w:t>
      </w:r>
      <w:r w:rsidR="00DA539D">
        <w:rPr>
          <w:rFonts w:cstheme="minorHAnsi"/>
          <w:sz w:val="24"/>
          <w:szCs w:val="24"/>
        </w:rPr>
        <w:t xml:space="preserve"> </w:t>
      </w:r>
      <w:r w:rsidR="00DA539D" w:rsidRPr="00DA539D">
        <w:rPr>
          <w:rFonts w:cstheme="minorHAnsi"/>
          <w:b/>
          <w:sz w:val="24"/>
          <w:szCs w:val="24"/>
        </w:rPr>
        <w:t>Mrs Mc Elhone</w:t>
      </w:r>
      <w:r w:rsidR="00DA539D">
        <w:rPr>
          <w:rFonts w:cstheme="minorHAnsi"/>
          <w:sz w:val="24"/>
          <w:szCs w:val="24"/>
        </w:rPr>
        <w:t xml:space="preserve"> if he</w:t>
      </w:r>
      <w:r w:rsidR="00157CE7" w:rsidRPr="00E00254">
        <w:rPr>
          <w:rFonts w:cstheme="minorHAnsi"/>
          <w:sz w:val="24"/>
          <w:szCs w:val="24"/>
        </w:rPr>
        <w:t xml:space="preserve"> is not available</w:t>
      </w:r>
      <w:r w:rsidR="00D8305F" w:rsidRPr="00E00254">
        <w:rPr>
          <w:rFonts w:cstheme="minorHAnsi"/>
          <w:sz w:val="24"/>
          <w:szCs w:val="24"/>
        </w:rPr>
        <w:t>.</w:t>
      </w:r>
    </w:p>
    <w:p w14:paraId="1F2646B0" w14:textId="77777777" w:rsidR="00BA3D6E" w:rsidRPr="00E00254" w:rsidRDefault="00BA3D6E" w:rsidP="00BA3D6E">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1A72945F" w14:textId="0ACBF1A0" w:rsidR="00224E91" w:rsidRPr="00E00254" w:rsidRDefault="00DA539D"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Pr>
          <w:rFonts w:cstheme="minorHAnsi"/>
          <w:sz w:val="24"/>
          <w:szCs w:val="24"/>
        </w:rPr>
        <w:t xml:space="preserve">Class teachers </w:t>
      </w:r>
      <w:r w:rsidR="00224E91" w:rsidRPr="00E00254">
        <w:rPr>
          <w:rFonts w:cstheme="minorHAnsi"/>
          <w:sz w:val="24"/>
          <w:szCs w:val="24"/>
        </w:rPr>
        <w:t xml:space="preserve"> should complete the Note of Concern</w:t>
      </w:r>
      <w:r w:rsidR="00C9300C" w:rsidRPr="00E00254">
        <w:rPr>
          <w:rFonts w:cstheme="minorHAnsi"/>
          <w:sz w:val="24"/>
          <w:szCs w:val="24"/>
        </w:rPr>
        <w:t xml:space="preserve"> </w:t>
      </w:r>
      <w:r w:rsidR="00366EAB" w:rsidRPr="00E00254">
        <w:rPr>
          <w:rFonts w:cstheme="minorHAnsi"/>
          <w:sz w:val="24"/>
          <w:szCs w:val="24"/>
        </w:rPr>
        <w:t>(</w:t>
      </w:r>
      <w:r w:rsidR="00366EAB" w:rsidRPr="00E00254">
        <w:rPr>
          <w:rFonts w:cstheme="minorHAnsi"/>
          <w:b/>
          <w:color w:val="0070C0"/>
          <w:sz w:val="24"/>
          <w:szCs w:val="24"/>
          <w:u w:val="single"/>
        </w:rPr>
        <w:t>See Appendix 1)</w:t>
      </w:r>
      <w:r w:rsidR="00224E91" w:rsidRPr="00E00254">
        <w:rPr>
          <w:rFonts w:cstheme="minorHAnsi"/>
          <w:sz w:val="24"/>
          <w:szCs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38B2D076" w14:textId="77777777" w:rsidR="00D8305F" w:rsidRPr="00E00254" w:rsidRDefault="00D8305F" w:rsidP="00D8305F">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3EF41170" w14:textId="45C43555" w:rsidR="00224E91" w:rsidRPr="00E00254" w:rsidRDefault="00224E91" w:rsidP="0041334D">
      <w:pPr>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b/>
          <w:sz w:val="24"/>
          <w:szCs w:val="24"/>
        </w:rPr>
        <w:t xml:space="preserve">Staff should not </w:t>
      </w:r>
      <w:r w:rsidRPr="00E00254">
        <w:rPr>
          <w:rFonts w:cstheme="minorHAnsi"/>
          <w:sz w:val="24"/>
          <w:szCs w:val="24"/>
        </w:rPr>
        <w:t>give children a guarantee of total confidentiality regarding their disclosures, should not investigate nor should they ask leading questions</w:t>
      </w:r>
      <w:r w:rsidR="000D5AA5">
        <w:rPr>
          <w:rFonts w:cstheme="minorHAnsi"/>
          <w:sz w:val="24"/>
          <w:szCs w:val="24"/>
        </w:rPr>
        <w:t>. Rather, they should re-assure the child, thanks them for trusting the adult enough to share the information and explain</w:t>
      </w:r>
      <w:r w:rsidR="004A016F">
        <w:rPr>
          <w:rFonts w:cstheme="minorHAnsi"/>
          <w:sz w:val="24"/>
          <w:szCs w:val="24"/>
        </w:rPr>
        <w:t xml:space="preserve"> what will happen next (they will talk to the person in school who knows how to help in these kind of situations).</w:t>
      </w:r>
    </w:p>
    <w:p w14:paraId="344DD5F9" w14:textId="77777777" w:rsidR="00224E91" w:rsidRPr="00E00254" w:rsidRDefault="00224E91" w:rsidP="00235CC7">
      <w:pPr>
        <w:overflowPunct w:val="0"/>
        <w:autoSpaceDE w:val="0"/>
        <w:autoSpaceDN w:val="0"/>
        <w:adjustRightInd w:val="0"/>
        <w:spacing w:after="0" w:line="240" w:lineRule="auto"/>
        <w:textAlignment w:val="baseline"/>
        <w:rPr>
          <w:rFonts w:cstheme="minorHAnsi"/>
          <w:color w:val="FF0000"/>
          <w:sz w:val="24"/>
          <w:szCs w:val="24"/>
        </w:rPr>
      </w:pPr>
    </w:p>
    <w:p w14:paraId="29167498" w14:textId="77777777" w:rsidR="00224E91" w:rsidRPr="00E00254" w:rsidRDefault="00EF2132" w:rsidP="00235CC7">
      <w:pPr>
        <w:autoSpaceDE w:val="0"/>
        <w:autoSpaceDN w:val="0"/>
        <w:adjustRightInd w:val="0"/>
        <w:spacing w:after="0" w:line="240" w:lineRule="auto"/>
        <w:rPr>
          <w:rFonts w:cstheme="minorHAnsi"/>
          <w:b/>
          <w:bCs/>
          <w:sz w:val="24"/>
          <w:szCs w:val="24"/>
          <w:lang w:eastAsia="en-GB"/>
        </w:rPr>
      </w:pPr>
      <w:r w:rsidRPr="00E00254">
        <w:rPr>
          <w:rFonts w:cstheme="minorHAnsi"/>
          <w:b/>
          <w:bCs/>
          <w:sz w:val="24"/>
          <w:szCs w:val="24"/>
          <w:lang w:eastAsia="en-GB"/>
        </w:rPr>
        <w:t>Support Staff</w:t>
      </w:r>
    </w:p>
    <w:p w14:paraId="5D83BB77" w14:textId="77777777" w:rsidR="00D8305F" w:rsidRPr="00E00254" w:rsidRDefault="00D8305F" w:rsidP="00235CC7">
      <w:pPr>
        <w:autoSpaceDE w:val="0"/>
        <w:autoSpaceDN w:val="0"/>
        <w:adjustRightInd w:val="0"/>
        <w:spacing w:after="0" w:line="240" w:lineRule="auto"/>
        <w:rPr>
          <w:rFonts w:cstheme="minorHAnsi"/>
          <w:b/>
          <w:sz w:val="24"/>
          <w:szCs w:val="24"/>
          <w:lang w:eastAsia="en-GB"/>
        </w:rPr>
      </w:pPr>
    </w:p>
    <w:p w14:paraId="21BBB2AD" w14:textId="6A76D701" w:rsidR="00224E91" w:rsidRPr="00BA3D6E"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lang w:eastAsia="en-GB"/>
        </w:rPr>
      </w:pPr>
      <w:r w:rsidRPr="00E00254">
        <w:rPr>
          <w:rFonts w:cstheme="minorHAnsi"/>
          <w:sz w:val="24"/>
          <w:szCs w:val="24"/>
          <w:lang w:eastAsia="en-GB"/>
        </w:rPr>
        <w:t xml:space="preserve">If </w:t>
      </w:r>
      <w:r w:rsidRPr="00BA3D6E">
        <w:rPr>
          <w:rFonts w:cstheme="minorHAnsi"/>
          <w:sz w:val="24"/>
          <w:szCs w:val="24"/>
          <w:lang w:eastAsia="en-GB"/>
        </w:rPr>
        <w:t xml:space="preserve">any member of the support staff has concerns about a child or staff member they should report these concerns to the </w:t>
      </w:r>
      <w:r w:rsidR="00DA539D" w:rsidRPr="00DA539D">
        <w:rPr>
          <w:rFonts w:cstheme="minorHAnsi"/>
          <w:b/>
          <w:sz w:val="24"/>
          <w:szCs w:val="24"/>
          <w:lang w:eastAsia="en-GB"/>
        </w:rPr>
        <w:t>Mr Mc Ginn</w:t>
      </w:r>
      <w:r w:rsidR="00DA539D">
        <w:rPr>
          <w:rFonts w:cstheme="minorHAnsi"/>
          <w:sz w:val="24"/>
          <w:szCs w:val="24"/>
          <w:lang w:eastAsia="en-GB"/>
        </w:rPr>
        <w:t xml:space="preserve"> </w:t>
      </w:r>
      <w:r w:rsidR="00131F7C" w:rsidRPr="00BA3D6E">
        <w:rPr>
          <w:rFonts w:cstheme="minorHAnsi"/>
          <w:bCs/>
          <w:sz w:val="24"/>
          <w:szCs w:val="24"/>
          <w:lang w:eastAsia="en-GB"/>
        </w:rPr>
        <w:t>Designated Teacher</w:t>
      </w:r>
      <w:r w:rsidRPr="00BA3D6E">
        <w:rPr>
          <w:rFonts w:cstheme="minorHAnsi"/>
          <w:bCs/>
          <w:sz w:val="24"/>
          <w:szCs w:val="24"/>
          <w:lang w:eastAsia="en-GB"/>
        </w:rPr>
        <w:t xml:space="preserve"> or </w:t>
      </w:r>
      <w:r w:rsidR="00DA539D" w:rsidRPr="00DA539D">
        <w:rPr>
          <w:rFonts w:cstheme="minorHAnsi"/>
          <w:b/>
          <w:bCs/>
          <w:sz w:val="24"/>
          <w:szCs w:val="24"/>
          <w:lang w:eastAsia="en-GB"/>
        </w:rPr>
        <w:t>Mrs Mc Elhone</w:t>
      </w:r>
      <w:r w:rsidR="00DA539D">
        <w:rPr>
          <w:rFonts w:cstheme="minorHAnsi"/>
          <w:bCs/>
          <w:sz w:val="24"/>
          <w:szCs w:val="24"/>
          <w:lang w:eastAsia="en-GB"/>
        </w:rPr>
        <w:t xml:space="preserve"> </w:t>
      </w:r>
      <w:r w:rsidR="00131F7C" w:rsidRPr="00BA3D6E">
        <w:rPr>
          <w:rFonts w:cstheme="minorHAnsi"/>
          <w:bCs/>
          <w:sz w:val="24"/>
          <w:szCs w:val="24"/>
          <w:lang w:eastAsia="en-GB"/>
        </w:rPr>
        <w:t>Deputy Designated Teacher</w:t>
      </w:r>
      <w:r w:rsidRPr="00BA3D6E">
        <w:rPr>
          <w:rFonts w:cstheme="minorHAnsi"/>
          <w:b/>
          <w:bCs/>
          <w:sz w:val="24"/>
          <w:szCs w:val="24"/>
          <w:lang w:eastAsia="en-GB"/>
        </w:rPr>
        <w:t xml:space="preserve"> </w:t>
      </w:r>
      <w:r w:rsidR="00157CE7" w:rsidRPr="00BA3D6E">
        <w:rPr>
          <w:rFonts w:cstheme="minorHAnsi"/>
          <w:sz w:val="24"/>
          <w:szCs w:val="24"/>
        </w:rPr>
        <w:t>if he/she is not available</w:t>
      </w:r>
      <w:r w:rsidR="00131F7C" w:rsidRPr="00BA3D6E">
        <w:rPr>
          <w:rFonts w:cstheme="minorHAnsi"/>
          <w:sz w:val="24"/>
          <w:szCs w:val="24"/>
        </w:rPr>
        <w:t>. A</w:t>
      </w:r>
      <w:r w:rsidRPr="00BA3D6E">
        <w:rPr>
          <w:rFonts w:cstheme="minorHAnsi"/>
          <w:sz w:val="24"/>
          <w:szCs w:val="24"/>
          <w:lang w:eastAsia="en-GB"/>
        </w:rPr>
        <w:t xml:space="preserve"> written record of the concerns </w:t>
      </w:r>
      <w:r w:rsidR="00131F7C" w:rsidRPr="00BA3D6E">
        <w:rPr>
          <w:rFonts w:cstheme="minorHAnsi"/>
          <w:sz w:val="24"/>
          <w:szCs w:val="24"/>
          <w:lang w:eastAsia="en-GB"/>
        </w:rPr>
        <w:t xml:space="preserve">will be </w:t>
      </w:r>
      <w:r w:rsidR="004A016F" w:rsidRPr="00BA3D6E">
        <w:rPr>
          <w:rFonts w:cstheme="minorHAnsi"/>
          <w:sz w:val="24"/>
          <w:szCs w:val="24"/>
          <w:lang w:eastAsia="en-GB"/>
        </w:rPr>
        <w:t>made,</w:t>
      </w:r>
      <w:r w:rsidR="00131F7C" w:rsidRPr="00BA3D6E">
        <w:rPr>
          <w:rFonts w:cstheme="minorHAnsi"/>
          <w:sz w:val="24"/>
          <w:szCs w:val="24"/>
          <w:lang w:eastAsia="en-GB"/>
        </w:rPr>
        <w:t xml:space="preserve"> and any further necessary action will be taken.</w:t>
      </w:r>
      <w:r w:rsidRPr="00BA3D6E">
        <w:rPr>
          <w:rFonts w:cstheme="minorHAnsi"/>
          <w:sz w:val="24"/>
          <w:szCs w:val="24"/>
          <w:lang w:eastAsia="en-GB"/>
        </w:rPr>
        <w:t xml:space="preserve"> </w:t>
      </w:r>
    </w:p>
    <w:p w14:paraId="38C266A6" w14:textId="77777777" w:rsidR="00224E91" w:rsidRPr="00BA3D6E" w:rsidRDefault="00224E91" w:rsidP="00BA3D6E">
      <w:pPr>
        <w:autoSpaceDE w:val="0"/>
        <w:autoSpaceDN w:val="0"/>
        <w:adjustRightInd w:val="0"/>
        <w:spacing w:after="0" w:line="240" w:lineRule="auto"/>
        <w:jc w:val="both"/>
        <w:rPr>
          <w:rFonts w:cstheme="minorHAnsi"/>
          <w:sz w:val="24"/>
          <w:szCs w:val="24"/>
          <w:lang w:eastAsia="en-GB"/>
        </w:rPr>
      </w:pPr>
    </w:p>
    <w:p w14:paraId="4828CC87" w14:textId="77777777" w:rsidR="00DA539D" w:rsidRDefault="00DA539D" w:rsidP="00BA3D6E">
      <w:pPr>
        <w:spacing w:after="0" w:line="240" w:lineRule="auto"/>
        <w:jc w:val="both"/>
        <w:rPr>
          <w:rFonts w:cstheme="minorHAnsi"/>
          <w:b/>
          <w:sz w:val="24"/>
          <w:szCs w:val="24"/>
        </w:rPr>
      </w:pPr>
    </w:p>
    <w:p w14:paraId="1E8CE35D" w14:textId="77777777" w:rsidR="00DA539D" w:rsidRDefault="00DA539D" w:rsidP="00BA3D6E">
      <w:pPr>
        <w:spacing w:after="0" w:line="240" w:lineRule="auto"/>
        <w:jc w:val="both"/>
        <w:rPr>
          <w:rFonts w:cstheme="minorHAnsi"/>
          <w:b/>
          <w:sz w:val="24"/>
          <w:szCs w:val="24"/>
        </w:rPr>
      </w:pPr>
    </w:p>
    <w:p w14:paraId="1A19FC10" w14:textId="77777777" w:rsidR="00DA539D" w:rsidRDefault="00DA539D" w:rsidP="00BA3D6E">
      <w:pPr>
        <w:spacing w:after="0" w:line="240" w:lineRule="auto"/>
        <w:jc w:val="both"/>
        <w:rPr>
          <w:rFonts w:cstheme="minorHAnsi"/>
          <w:b/>
          <w:sz w:val="24"/>
          <w:szCs w:val="24"/>
        </w:rPr>
      </w:pPr>
    </w:p>
    <w:p w14:paraId="04997799" w14:textId="77777777" w:rsidR="00DA539D" w:rsidRDefault="00DA539D" w:rsidP="00BA3D6E">
      <w:pPr>
        <w:spacing w:after="0" w:line="240" w:lineRule="auto"/>
        <w:jc w:val="both"/>
        <w:rPr>
          <w:rFonts w:cstheme="minorHAnsi"/>
          <w:b/>
          <w:sz w:val="24"/>
          <w:szCs w:val="24"/>
        </w:rPr>
      </w:pPr>
    </w:p>
    <w:p w14:paraId="14E8B2F1" w14:textId="789EF13C"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Parents</w:t>
      </w:r>
    </w:p>
    <w:p w14:paraId="3E2589B7" w14:textId="77777777" w:rsidR="00D8305F" w:rsidRPr="00BA3D6E" w:rsidRDefault="00D8305F" w:rsidP="00BA3D6E">
      <w:pPr>
        <w:spacing w:after="0" w:line="240" w:lineRule="auto"/>
        <w:jc w:val="both"/>
        <w:rPr>
          <w:rFonts w:cstheme="minorHAnsi"/>
          <w:b/>
          <w:sz w:val="24"/>
          <w:szCs w:val="24"/>
        </w:rPr>
      </w:pPr>
    </w:p>
    <w:p w14:paraId="4120F3DE"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The primary responsibility for safeguarding and protection of children rests with parents who should feel confident about raising any concerns they have in relation to</w:t>
      </w:r>
      <w:r w:rsidR="00D8305F" w:rsidRPr="00BA3D6E">
        <w:rPr>
          <w:rFonts w:cstheme="minorHAnsi"/>
          <w:b/>
          <w:sz w:val="24"/>
          <w:szCs w:val="24"/>
        </w:rPr>
        <w:t xml:space="preserve"> their child.</w:t>
      </w:r>
    </w:p>
    <w:p w14:paraId="283862F1" w14:textId="77777777" w:rsidR="00D8305F" w:rsidRPr="00BA3D6E" w:rsidRDefault="00D8305F" w:rsidP="00BA3D6E">
      <w:pPr>
        <w:spacing w:after="0" w:line="240" w:lineRule="auto"/>
        <w:jc w:val="both"/>
        <w:rPr>
          <w:rFonts w:cstheme="minorHAnsi"/>
          <w:b/>
          <w:sz w:val="24"/>
          <w:szCs w:val="24"/>
        </w:rPr>
      </w:pPr>
    </w:p>
    <w:p w14:paraId="1638827B" w14:textId="69B632A3" w:rsidR="00224E91" w:rsidRDefault="00224E91" w:rsidP="00BA3D6E">
      <w:pPr>
        <w:pStyle w:val="ListParagraph"/>
        <w:numPr>
          <w:ilvl w:val="0"/>
          <w:numId w:val="5"/>
        </w:numPr>
        <w:spacing w:after="0" w:line="240" w:lineRule="auto"/>
        <w:ind w:left="426" w:hanging="426"/>
        <w:jc w:val="both"/>
        <w:rPr>
          <w:rFonts w:cstheme="minorHAnsi"/>
          <w:sz w:val="24"/>
          <w:szCs w:val="24"/>
        </w:rPr>
      </w:pPr>
      <w:r w:rsidRPr="00BA3D6E">
        <w:rPr>
          <w:rFonts w:cstheme="minorHAnsi"/>
          <w:sz w:val="24"/>
          <w:szCs w:val="24"/>
        </w:rPr>
        <w:t>Parents can play their part in safegu</w:t>
      </w:r>
      <w:r w:rsidR="00D8305F" w:rsidRPr="00BA3D6E">
        <w:rPr>
          <w:rFonts w:cstheme="minorHAnsi"/>
          <w:sz w:val="24"/>
          <w:szCs w:val="24"/>
        </w:rPr>
        <w:t>arding by informing the school</w:t>
      </w:r>
      <w:r w:rsidR="004A016F">
        <w:rPr>
          <w:rFonts w:cstheme="minorHAnsi"/>
          <w:sz w:val="24"/>
          <w:szCs w:val="24"/>
        </w:rPr>
        <w:t>:</w:t>
      </w:r>
    </w:p>
    <w:p w14:paraId="0DC18D4E" w14:textId="77777777" w:rsidR="004A016F" w:rsidRPr="004A016F" w:rsidRDefault="004A016F" w:rsidP="004A016F">
      <w:pPr>
        <w:spacing w:after="0" w:line="240" w:lineRule="auto"/>
        <w:jc w:val="both"/>
        <w:rPr>
          <w:rFonts w:cstheme="minorHAnsi"/>
          <w:sz w:val="24"/>
          <w:szCs w:val="24"/>
        </w:rPr>
      </w:pPr>
    </w:p>
    <w:p w14:paraId="10F274BD" w14:textId="78F8C3A3" w:rsidR="00224E91" w:rsidRPr="00BA3D6E" w:rsidRDefault="004A016F" w:rsidP="004A016F">
      <w:pPr>
        <w:pStyle w:val="ListParagraph"/>
        <w:numPr>
          <w:ilvl w:val="1"/>
          <w:numId w:val="5"/>
        </w:numPr>
        <w:autoSpaceDE w:val="0"/>
        <w:autoSpaceDN w:val="0"/>
        <w:adjustRightInd w:val="0"/>
        <w:spacing w:after="0" w:line="240" w:lineRule="auto"/>
        <w:jc w:val="both"/>
        <w:rPr>
          <w:rFonts w:cstheme="minorHAnsi"/>
          <w:sz w:val="24"/>
          <w:szCs w:val="24"/>
        </w:rPr>
      </w:pPr>
      <w:r>
        <w:rPr>
          <w:rFonts w:cstheme="minorHAnsi"/>
          <w:sz w:val="24"/>
          <w:szCs w:val="24"/>
        </w:rPr>
        <w:t>Where</w:t>
      </w:r>
      <w:r w:rsidR="00224E91" w:rsidRPr="00BA3D6E">
        <w:rPr>
          <w:rFonts w:cstheme="minorHAnsi"/>
          <w:sz w:val="24"/>
          <w:szCs w:val="24"/>
        </w:rPr>
        <w:t xml:space="preserve"> the child has a medical condition or educational need. </w:t>
      </w:r>
    </w:p>
    <w:p w14:paraId="40753826" w14:textId="5726B0E8" w:rsidR="00D8305F" w:rsidRPr="00BA3D6E" w:rsidRDefault="004A016F" w:rsidP="004A016F">
      <w:pPr>
        <w:pStyle w:val="ListParagraph"/>
        <w:numPr>
          <w:ilvl w:val="1"/>
          <w:numId w:val="5"/>
        </w:numPr>
        <w:autoSpaceDE w:val="0"/>
        <w:autoSpaceDN w:val="0"/>
        <w:adjustRightInd w:val="0"/>
        <w:spacing w:after="0" w:line="240" w:lineRule="auto"/>
        <w:jc w:val="both"/>
        <w:rPr>
          <w:rFonts w:cstheme="minorHAnsi"/>
          <w:sz w:val="24"/>
          <w:szCs w:val="24"/>
        </w:rPr>
      </w:pPr>
      <w:r>
        <w:rPr>
          <w:rFonts w:cstheme="minorHAnsi"/>
          <w:sz w:val="24"/>
          <w:szCs w:val="24"/>
        </w:rPr>
        <w:t>Where</w:t>
      </w:r>
      <w:r w:rsidR="00224E91" w:rsidRPr="00BA3D6E">
        <w:rPr>
          <w:rFonts w:cstheme="minorHAnsi"/>
          <w:sz w:val="24"/>
          <w:szCs w:val="24"/>
        </w:rPr>
        <w:t xml:space="preserve"> there are any Court Orders relating to the safety or wellbeing of a parent or child. </w:t>
      </w:r>
    </w:p>
    <w:p w14:paraId="6BF7DA33" w14:textId="77777777" w:rsidR="00BA3D6E" w:rsidRPr="00BA3D6E" w:rsidRDefault="00BA3D6E" w:rsidP="00BA3D6E">
      <w:pPr>
        <w:pStyle w:val="ListParagraph"/>
        <w:autoSpaceDE w:val="0"/>
        <w:autoSpaceDN w:val="0"/>
        <w:adjustRightInd w:val="0"/>
        <w:spacing w:after="0" w:line="240" w:lineRule="auto"/>
        <w:ind w:left="426"/>
        <w:jc w:val="both"/>
        <w:rPr>
          <w:rFonts w:cstheme="minorHAnsi"/>
          <w:sz w:val="24"/>
          <w:szCs w:val="24"/>
        </w:rPr>
      </w:pPr>
    </w:p>
    <w:p w14:paraId="1E7AD2E9" w14:textId="5A839004" w:rsidR="00D8305F" w:rsidRPr="00BA3D6E" w:rsidRDefault="004A016F" w:rsidP="004A016F">
      <w:pPr>
        <w:pStyle w:val="ListParagraph"/>
        <w:numPr>
          <w:ilvl w:val="1"/>
          <w:numId w:val="5"/>
        </w:numPr>
        <w:autoSpaceDE w:val="0"/>
        <w:autoSpaceDN w:val="0"/>
        <w:adjustRightInd w:val="0"/>
        <w:spacing w:after="0" w:line="240" w:lineRule="auto"/>
        <w:jc w:val="both"/>
        <w:rPr>
          <w:rFonts w:cstheme="minorHAnsi"/>
          <w:sz w:val="24"/>
          <w:szCs w:val="24"/>
        </w:rPr>
      </w:pPr>
      <w:r>
        <w:rPr>
          <w:rFonts w:cstheme="minorHAnsi"/>
          <w:sz w:val="24"/>
          <w:szCs w:val="24"/>
        </w:rPr>
        <w:t>Where</w:t>
      </w:r>
      <w:r w:rsidR="00224E91" w:rsidRPr="00BA3D6E">
        <w:rPr>
          <w:rFonts w:cstheme="minorHAnsi"/>
          <w:sz w:val="24"/>
          <w:szCs w:val="24"/>
        </w:rPr>
        <w:t xml:space="preserve"> there is any change in a child’s circumstances for example - change of address, change of contact details, change of name, change of parental responsibility. </w:t>
      </w:r>
    </w:p>
    <w:p w14:paraId="68F9FC33" w14:textId="77777777" w:rsidR="00BA3D6E" w:rsidRPr="00BA3D6E" w:rsidRDefault="00BA3D6E" w:rsidP="00BA3D6E">
      <w:pPr>
        <w:autoSpaceDE w:val="0"/>
        <w:autoSpaceDN w:val="0"/>
        <w:adjustRightInd w:val="0"/>
        <w:spacing w:after="0" w:line="240" w:lineRule="auto"/>
        <w:jc w:val="both"/>
        <w:rPr>
          <w:rFonts w:cstheme="minorHAnsi"/>
          <w:sz w:val="24"/>
          <w:szCs w:val="24"/>
        </w:rPr>
      </w:pPr>
    </w:p>
    <w:p w14:paraId="594D1C46" w14:textId="25156D04" w:rsidR="00BA3D6E" w:rsidRPr="00BA3D6E" w:rsidRDefault="004A016F" w:rsidP="004A016F">
      <w:pPr>
        <w:pStyle w:val="ListParagraph"/>
        <w:numPr>
          <w:ilvl w:val="1"/>
          <w:numId w:val="5"/>
        </w:numPr>
        <w:autoSpaceDE w:val="0"/>
        <w:autoSpaceDN w:val="0"/>
        <w:adjustRightInd w:val="0"/>
        <w:spacing w:after="0" w:line="240" w:lineRule="auto"/>
        <w:jc w:val="both"/>
        <w:rPr>
          <w:rFonts w:cstheme="minorHAnsi"/>
          <w:sz w:val="24"/>
          <w:szCs w:val="24"/>
        </w:rPr>
      </w:pPr>
      <w:r>
        <w:rPr>
          <w:rFonts w:cstheme="minorHAnsi"/>
          <w:sz w:val="24"/>
          <w:szCs w:val="24"/>
        </w:rPr>
        <w:t>Where</w:t>
      </w:r>
      <w:r w:rsidR="00224E91" w:rsidRPr="00BA3D6E">
        <w:rPr>
          <w:rFonts w:cstheme="minorHAnsi"/>
          <w:sz w:val="24"/>
          <w:szCs w:val="24"/>
        </w:rPr>
        <w:t xml:space="preserve"> there are any changes to arrangements about who brings their child to and from school.</w:t>
      </w:r>
    </w:p>
    <w:p w14:paraId="7E428AE8" w14:textId="77777777" w:rsidR="00D8305F"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 </w:t>
      </w:r>
    </w:p>
    <w:p w14:paraId="59D7F28C" w14:textId="6AA41FD1" w:rsidR="00224E91" w:rsidRPr="00BA3D6E" w:rsidRDefault="005A3714" w:rsidP="004A016F">
      <w:pPr>
        <w:pStyle w:val="ListParagraph"/>
        <w:numPr>
          <w:ilvl w:val="1"/>
          <w:numId w:val="5"/>
        </w:numPr>
        <w:autoSpaceDE w:val="0"/>
        <w:autoSpaceDN w:val="0"/>
        <w:adjustRightInd w:val="0"/>
        <w:spacing w:after="0" w:line="240" w:lineRule="auto"/>
        <w:jc w:val="both"/>
        <w:rPr>
          <w:rFonts w:cstheme="minorHAnsi"/>
          <w:sz w:val="24"/>
          <w:szCs w:val="24"/>
        </w:rPr>
      </w:pPr>
      <w:r>
        <w:rPr>
          <w:rFonts w:cstheme="minorHAnsi"/>
          <w:sz w:val="24"/>
          <w:szCs w:val="24"/>
        </w:rPr>
        <w:t xml:space="preserve">If their child is absent, parents should ring the school office or they </w:t>
      </w:r>
      <w:r w:rsidR="00224E91" w:rsidRPr="00BA3D6E">
        <w:rPr>
          <w:rFonts w:cstheme="minorHAnsi"/>
          <w:sz w:val="24"/>
          <w:szCs w:val="24"/>
        </w:rPr>
        <w:t xml:space="preserve">should send in a note on the child’s return to school. This assures the school that the parent/carer knows about the absence. More information on parental responsibility can be found on the EA website at: </w:t>
      </w:r>
      <w:hyperlink r:id="rId9" w:history="1">
        <w:r w:rsidR="00D8305F" w:rsidRPr="00BA3D6E">
          <w:rPr>
            <w:rStyle w:val="Hyperlink"/>
            <w:rFonts w:cstheme="minorHAnsi"/>
            <w:sz w:val="24"/>
            <w:szCs w:val="24"/>
          </w:rPr>
          <w:t>www.eani.org.uk/schools/safeguarding-and-child-protection</w:t>
        </w:r>
      </w:hyperlink>
    </w:p>
    <w:p w14:paraId="4C80BFE6" w14:textId="77777777" w:rsidR="00D8305F" w:rsidRPr="00BA3D6E" w:rsidRDefault="00D8305F" w:rsidP="00BA3D6E">
      <w:pPr>
        <w:pStyle w:val="ListParagraph"/>
        <w:jc w:val="both"/>
        <w:rPr>
          <w:rFonts w:cstheme="minorHAnsi"/>
          <w:sz w:val="24"/>
          <w:szCs w:val="24"/>
        </w:rPr>
      </w:pPr>
    </w:p>
    <w:p w14:paraId="024EA8A2" w14:textId="77777777" w:rsidR="00224E91" w:rsidRDefault="00224E91" w:rsidP="004C1F5C">
      <w:pPr>
        <w:autoSpaceDE w:val="0"/>
        <w:autoSpaceDN w:val="0"/>
        <w:adjustRightInd w:val="0"/>
        <w:spacing w:after="0" w:line="240" w:lineRule="auto"/>
        <w:jc w:val="both"/>
        <w:rPr>
          <w:rFonts w:cstheme="minorHAnsi"/>
          <w:color w:val="FF0000"/>
          <w:sz w:val="24"/>
          <w:szCs w:val="24"/>
        </w:rPr>
      </w:pPr>
      <w:r w:rsidRPr="00BA3D6E">
        <w:rPr>
          <w:rFonts w:cstheme="minorHAnsi"/>
          <w:b/>
          <w:sz w:val="24"/>
          <w:szCs w:val="24"/>
        </w:rPr>
        <w:t>It is essential that the school has up to date contact details for the parent/carer.</w:t>
      </w:r>
    </w:p>
    <w:p w14:paraId="1EA80CAB" w14:textId="77777777" w:rsidR="004C1F5C" w:rsidRPr="004C1F5C" w:rsidRDefault="004C1F5C" w:rsidP="004C1F5C">
      <w:pPr>
        <w:autoSpaceDE w:val="0"/>
        <w:autoSpaceDN w:val="0"/>
        <w:adjustRightInd w:val="0"/>
        <w:spacing w:after="0" w:line="240" w:lineRule="auto"/>
        <w:jc w:val="both"/>
        <w:rPr>
          <w:rFonts w:cstheme="minorHAnsi"/>
          <w:b/>
          <w:sz w:val="24"/>
          <w:szCs w:val="24"/>
        </w:rPr>
      </w:pPr>
    </w:p>
    <w:p w14:paraId="2FFAD058" w14:textId="77777777" w:rsidR="00224E91" w:rsidRPr="00BA3D6E" w:rsidRDefault="005E67F6" w:rsidP="00D8305F">
      <w:pPr>
        <w:spacing w:after="0" w:line="240" w:lineRule="auto"/>
        <w:rPr>
          <w:rFonts w:cstheme="minorHAnsi"/>
          <w:b/>
          <w:sz w:val="24"/>
          <w:szCs w:val="24"/>
        </w:rPr>
      </w:pPr>
      <w:r w:rsidRPr="00BA3D6E">
        <w:rPr>
          <w:rFonts w:cstheme="minorHAnsi"/>
          <w:b/>
          <w:sz w:val="24"/>
          <w:szCs w:val="24"/>
        </w:rPr>
        <w:t>4</w:t>
      </w:r>
      <w:r w:rsidR="00BA3D6E" w:rsidRPr="00BA3D6E">
        <w:rPr>
          <w:rFonts w:cstheme="minorHAnsi"/>
          <w:b/>
          <w:sz w:val="24"/>
          <w:szCs w:val="24"/>
        </w:rPr>
        <w:tab/>
        <w:t xml:space="preserve"> CHILD PROTECTION DEFINITIONS</w:t>
      </w:r>
    </w:p>
    <w:p w14:paraId="441790BE" w14:textId="77777777" w:rsidR="00224E91" w:rsidRPr="00BA3D6E" w:rsidRDefault="00224E91" w:rsidP="00BA3D6E">
      <w:pPr>
        <w:pStyle w:val="Heading1"/>
        <w:jc w:val="both"/>
        <w:rPr>
          <w:rFonts w:asciiTheme="minorHAnsi" w:hAnsiTheme="minorHAnsi" w:cstheme="minorHAnsi"/>
          <w:u w:val="single"/>
        </w:rPr>
      </w:pPr>
    </w:p>
    <w:p w14:paraId="57189B85" w14:textId="77777777" w:rsidR="00224E91" w:rsidRPr="00BA3D6E" w:rsidRDefault="00224E91" w:rsidP="00BA3D6E">
      <w:pPr>
        <w:pStyle w:val="Heading1"/>
        <w:jc w:val="both"/>
        <w:rPr>
          <w:rFonts w:asciiTheme="minorHAnsi" w:hAnsiTheme="minorHAnsi" w:cstheme="minorHAnsi"/>
        </w:rPr>
      </w:pPr>
      <w:r w:rsidRPr="00BA3D6E">
        <w:rPr>
          <w:rFonts w:asciiTheme="minorHAnsi" w:hAnsiTheme="minorHAnsi" w:cstheme="minorHAnsi"/>
        </w:rPr>
        <w:t>Definition of Harm</w:t>
      </w:r>
    </w:p>
    <w:p w14:paraId="661316A1" w14:textId="77777777" w:rsidR="00D8305F" w:rsidRPr="00BA3D6E" w:rsidRDefault="00D8305F" w:rsidP="00BA3D6E">
      <w:pPr>
        <w:spacing w:after="0" w:line="240" w:lineRule="auto"/>
        <w:jc w:val="both"/>
        <w:rPr>
          <w:rFonts w:cstheme="minorHAnsi"/>
          <w:sz w:val="24"/>
          <w:szCs w:val="24"/>
        </w:rPr>
      </w:pPr>
    </w:p>
    <w:p w14:paraId="05580C1D" w14:textId="77777777" w:rsidR="00224E91" w:rsidRPr="00BA3D6E" w:rsidRDefault="00A25082" w:rsidP="00BA3D6E">
      <w:pPr>
        <w:spacing w:after="0" w:line="240" w:lineRule="auto"/>
        <w:jc w:val="both"/>
        <w:rPr>
          <w:rFonts w:cstheme="minorHAnsi"/>
          <w:sz w:val="24"/>
          <w:szCs w:val="24"/>
        </w:rPr>
      </w:pPr>
      <w:r w:rsidRPr="00BA3D6E">
        <w:rPr>
          <w:rFonts w:cstheme="minorHAnsi"/>
          <w:sz w:val="24"/>
          <w:szCs w:val="24"/>
        </w:rPr>
        <w:t>(</w:t>
      </w:r>
      <w:r w:rsidRPr="00BA3D6E">
        <w:rPr>
          <w:rFonts w:cstheme="minorHAnsi"/>
          <w:i/>
          <w:sz w:val="24"/>
          <w:szCs w:val="24"/>
        </w:rPr>
        <w:t>Co-operating to Safeguard Children and young People in Northern Ireland August 2017</w:t>
      </w:r>
      <w:r w:rsidRPr="00BA3D6E">
        <w:rPr>
          <w:rFonts w:cstheme="minorHAnsi"/>
          <w:sz w:val="24"/>
          <w:szCs w:val="24"/>
        </w:rPr>
        <w:t>)</w:t>
      </w:r>
    </w:p>
    <w:p w14:paraId="1DD55E0C"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1D85BDF7" w14:textId="77777777" w:rsidR="00D8305F" w:rsidRPr="00BA3D6E" w:rsidRDefault="00D8305F" w:rsidP="00BA3D6E">
      <w:pPr>
        <w:spacing w:after="0" w:line="240" w:lineRule="auto"/>
        <w:jc w:val="both"/>
        <w:rPr>
          <w:rFonts w:cstheme="minorHAnsi"/>
          <w:sz w:val="24"/>
          <w:szCs w:val="24"/>
        </w:rPr>
      </w:pPr>
    </w:p>
    <w:p w14:paraId="2ED56AC6"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14:paraId="4C6DF0B1" w14:textId="77777777" w:rsidR="00D8305F" w:rsidRPr="00BA3D6E" w:rsidRDefault="00D8305F" w:rsidP="00BA3D6E">
      <w:pPr>
        <w:spacing w:after="0" w:line="240" w:lineRule="auto"/>
        <w:jc w:val="both"/>
        <w:rPr>
          <w:rFonts w:cstheme="minorHAnsi"/>
          <w:sz w:val="24"/>
          <w:szCs w:val="24"/>
        </w:rPr>
      </w:pPr>
    </w:p>
    <w:p w14:paraId="30B78A12" w14:textId="77777777" w:rsidR="00224E91" w:rsidRPr="00BA3D6E" w:rsidRDefault="00224E91" w:rsidP="00BA3D6E">
      <w:pPr>
        <w:spacing w:after="0" w:line="240" w:lineRule="auto"/>
        <w:jc w:val="both"/>
        <w:rPr>
          <w:rFonts w:cstheme="minorHAnsi"/>
          <w:sz w:val="24"/>
          <w:szCs w:val="24"/>
        </w:rPr>
      </w:pPr>
      <w:r w:rsidRPr="00BA3D6E">
        <w:rPr>
          <w:rFonts w:cstheme="minorHAnsi"/>
          <w:b/>
          <w:sz w:val="24"/>
          <w:szCs w:val="24"/>
        </w:rPr>
        <w:t>Harm from abuse is not always straightforward to identify and a child or young person may experience more than one type of harm</w:t>
      </w:r>
      <w:r w:rsidRPr="00BA3D6E">
        <w:rPr>
          <w:rFonts w:cstheme="minorHAnsi"/>
          <w:sz w:val="24"/>
          <w:szCs w:val="24"/>
        </w:rPr>
        <w:t>.</w:t>
      </w:r>
    </w:p>
    <w:p w14:paraId="0C38B13B" w14:textId="77777777" w:rsidR="00D8305F" w:rsidRPr="00BA3D6E" w:rsidRDefault="00D8305F" w:rsidP="00BA3D6E">
      <w:pPr>
        <w:spacing w:after="0" w:line="240" w:lineRule="auto"/>
        <w:jc w:val="both"/>
        <w:rPr>
          <w:rFonts w:cstheme="minorHAnsi"/>
          <w:sz w:val="24"/>
          <w:szCs w:val="24"/>
        </w:rPr>
      </w:pPr>
    </w:p>
    <w:p w14:paraId="75F3CBFE" w14:textId="77777777" w:rsidR="00224E91" w:rsidRDefault="00224E91" w:rsidP="00BA3D6E">
      <w:pPr>
        <w:spacing w:after="0" w:line="240" w:lineRule="auto"/>
        <w:jc w:val="both"/>
        <w:rPr>
          <w:rFonts w:cstheme="minorHAnsi"/>
          <w:sz w:val="24"/>
          <w:szCs w:val="24"/>
        </w:rPr>
      </w:pPr>
      <w:r w:rsidRPr="00BA3D6E">
        <w:rPr>
          <w:rFonts w:cstheme="minorHAnsi"/>
          <w:sz w:val="24"/>
          <w:szCs w:val="24"/>
        </w:rPr>
        <w:lastRenderedPageBreak/>
        <w:t>Harm can be caused by:</w:t>
      </w:r>
    </w:p>
    <w:p w14:paraId="24E5CBE2" w14:textId="77777777" w:rsidR="00BA3D6E" w:rsidRPr="00BA3D6E" w:rsidRDefault="00BA3D6E" w:rsidP="00BA3D6E">
      <w:pPr>
        <w:spacing w:after="0" w:line="240" w:lineRule="auto"/>
        <w:jc w:val="both"/>
        <w:rPr>
          <w:rFonts w:cstheme="minorHAnsi"/>
          <w:sz w:val="24"/>
          <w:szCs w:val="24"/>
        </w:rPr>
      </w:pPr>
    </w:p>
    <w:p w14:paraId="1ECB5347"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Sexual abuse</w:t>
      </w:r>
    </w:p>
    <w:p w14:paraId="79468AC7"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Emotional abuse</w:t>
      </w:r>
    </w:p>
    <w:p w14:paraId="2246F925"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Physical abuse</w:t>
      </w:r>
    </w:p>
    <w:p w14:paraId="17D0B5DE"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Neglect</w:t>
      </w:r>
    </w:p>
    <w:p w14:paraId="3CDDCCAE"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Exploitation</w:t>
      </w:r>
    </w:p>
    <w:p w14:paraId="2402108B" w14:textId="77777777" w:rsidR="00224E91" w:rsidRPr="00E00254" w:rsidRDefault="00224E91" w:rsidP="00D8305F">
      <w:pPr>
        <w:spacing w:after="0" w:line="240" w:lineRule="auto"/>
        <w:ind w:left="720"/>
        <w:jc w:val="both"/>
        <w:rPr>
          <w:rFonts w:cstheme="minorHAnsi"/>
          <w:sz w:val="24"/>
          <w:szCs w:val="24"/>
        </w:rPr>
      </w:pPr>
    </w:p>
    <w:p w14:paraId="7E417C75" w14:textId="77777777" w:rsidR="00224E91" w:rsidRPr="00E00254" w:rsidRDefault="00BA3D6E" w:rsidP="00D8305F">
      <w:pPr>
        <w:spacing w:after="0" w:line="240" w:lineRule="auto"/>
        <w:jc w:val="both"/>
        <w:rPr>
          <w:rFonts w:cstheme="minorHAnsi"/>
          <w:sz w:val="24"/>
          <w:szCs w:val="24"/>
        </w:rPr>
      </w:pPr>
      <w:r>
        <w:rPr>
          <w:rFonts w:cstheme="minorHAnsi"/>
          <w:b/>
          <w:bCs/>
          <w:sz w:val="24"/>
          <w:szCs w:val="24"/>
        </w:rPr>
        <w:t xml:space="preserve">SEXUAL </w:t>
      </w:r>
      <w:r w:rsidRPr="00E00254">
        <w:rPr>
          <w:rFonts w:cstheme="minorHAnsi"/>
          <w:b/>
          <w:bCs/>
          <w:sz w:val="24"/>
          <w:szCs w:val="24"/>
        </w:rPr>
        <w:t>ABUSE</w:t>
      </w:r>
      <w:r w:rsidRPr="00E00254">
        <w:rPr>
          <w:rFonts w:cstheme="minorHAnsi"/>
          <w:bCs/>
          <w:sz w:val="24"/>
          <w:szCs w:val="24"/>
        </w:rPr>
        <w:t xml:space="preserve"> </w:t>
      </w:r>
      <w:r w:rsidR="00224E91" w:rsidRPr="00E00254">
        <w:rPr>
          <w:rFonts w:cstheme="minorHAnsi"/>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31509E26" w14:textId="77777777" w:rsidR="00224E91" w:rsidRPr="00E00254" w:rsidRDefault="00224E91" w:rsidP="00D8305F">
      <w:pPr>
        <w:spacing w:after="0" w:line="240" w:lineRule="auto"/>
        <w:jc w:val="both"/>
        <w:rPr>
          <w:rFonts w:cstheme="minorHAnsi"/>
          <w:sz w:val="24"/>
          <w:szCs w:val="24"/>
        </w:rPr>
      </w:pPr>
    </w:p>
    <w:p w14:paraId="7CCFE534" w14:textId="77777777" w:rsidR="00224E91" w:rsidRPr="00E00254" w:rsidRDefault="00BA3D6E" w:rsidP="00EF2132">
      <w:pPr>
        <w:tabs>
          <w:tab w:val="left" w:pos="142"/>
        </w:tabs>
        <w:spacing w:after="0" w:line="240" w:lineRule="auto"/>
        <w:jc w:val="both"/>
        <w:rPr>
          <w:rFonts w:cstheme="minorHAnsi"/>
          <w:sz w:val="24"/>
          <w:szCs w:val="24"/>
        </w:rPr>
      </w:pPr>
      <w:r w:rsidRPr="00E00254">
        <w:rPr>
          <w:rFonts w:cstheme="minorHAnsi"/>
          <w:b/>
          <w:bCs/>
          <w:sz w:val="24"/>
          <w:szCs w:val="24"/>
        </w:rPr>
        <w:t>EMOTIONAL ABUSE</w:t>
      </w:r>
      <w:r w:rsidRPr="00E00254">
        <w:rPr>
          <w:rFonts w:cstheme="minorHAnsi"/>
          <w:sz w:val="24"/>
          <w:szCs w:val="24"/>
        </w:rPr>
        <w:t xml:space="preserve"> </w:t>
      </w:r>
      <w:r w:rsidR="00224E91" w:rsidRPr="00E00254">
        <w:rPr>
          <w:rFonts w:cstheme="minorHAnsi"/>
          <w:sz w:val="24"/>
          <w:szCs w:val="24"/>
        </w:rPr>
        <w:t>is the persistent emotional maltreatment of a child. It is also sometimes called psychological abuse and it can have severe and persistent adverse effects on a child’s emotional development.  </w:t>
      </w:r>
    </w:p>
    <w:p w14:paraId="4E98EE15" w14:textId="77777777" w:rsidR="00D8305F" w:rsidRPr="00E00254" w:rsidRDefault="00D8305F" w:rsidP="00D8305F">
      <w:pPr>
        <w:spacing w:after="0" w:line="240" w:lineRule="auto"/>
        <w:jc w:val="both"/>
        <w:rPr>
          <w:rFonts w:cstheme="minorHAnsi"/>
          <w:b/>
          <w:sz w:val="24"/>
          <w:szCs w:val="24"/>
        </w:rPr>
      </w:pPr>
    </w:p>
    <w:p w14:paraId="5BF26E93" w14:textId="77777777" w:rsidR="00224E91" w:rsidRPr="00E00254" w:rsidRDefault="00224E91" w:rsidP="00D8305F">
      <w:pPr>
        <w:spacing w:after="0" w:line="240" w:lineRule="auto"/>
        <w:jc w:val="both"/>
        <w:rPr>
          <w:rFonts w:cstheme="minorHAnsi"/>
          <w:sz w:val="24"/>
          <w:szCs w:val="24"/>
        </w:rPr>
      </w:pPr>
      <w:r w:rsidRPr="00E00254">
        <w:rPr>
          <w:rFonts w:cstheme="minorHAnsi"/>
          <w:sz w:val="24"/>
          <w:szCs w:val="24"/>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p>
    <w:p w14:paraId="7E88DA29" w14:textId="77777777" w:rsidR="00224E91" w:rsidRPr="00E00254" w:rsidRDefault="00224E91" w:rsidP="00D8305F">
      <w:pPr>
        <w:spacing w:after="0" w:line="240" w:lineRule="auto"/>
        <w:jc w:val="both"/>
        <w:rPr>
          <w:rFonts w:cstheme="minorHAnsi"/>
          <w:sz w:val="24"/>
          <w:szCs w:val="24"/>
        </w:rPr>
      </w:pPr>
    </w:p>
    <w:p w14:paraId="63265226" w14:textId="77777777" w:rsidR="00224E91" w:rsidRPr="00E00254" w:rsidRDefault="00BA3D6E" w:rsidP="00D8305F">
      <w:pPr>
        <w:spacing w:after="0" w:line="240" w:lineRule="auto"/>
        <w:jc w:val="both"/>
        <w:rPr>
          <w:rFonts w:cstheme="minorHAnsi"/>
          <w:sz w:val="24"/>
          <w:szCs w:val="24"/>
        </w:rPr>
      </w:pPr>
      <w:r w:rsidRPr="00E00254">
        <w:rPr>
          <w:rFonts w:cstheme="minorHAnsi"/>
          <w:b/>
          <w:bCs/>
          <w:sz w:val="24"/>
          <w:szCs w:val="24"/>
        </w:rPr>
        <w:t xml:space="preserve">PHYSICAL ABUSE </w:t>
      </w:r>
      <w:r w:rsidR="00224E91" w:rsidRPr="00E00254">
        <w:rPr>
          <w:rFonts w:cstheme="minorHAnsi"/>
          <w:sz w:val="24"/>
          <w:szCs w:val="24"/>
        </w:rPr>
        <w:t xml:space="preserve">is deliberately physically hurting a child. It might take a variety of different forms, including hitting, biting, pinching, shaking, throwing, poisoning, burning or scalding, drowning or suffocating a child. </w:t>
      </w:r>
    </w:p>
    <w:p w14:paraId="502A745D" w14:textId="77777777" w:rsidR="00224E91" w:rsidRPr="00E00254" w:rsidRDefault="00224E91" w:rsidP="00D8305F">
      <w:pPr>
        <w:spacing w:after="0" w:line="240" w:lineRule="auto"/>
        <w:jc w:val="both"/>
        <w:rPr>
          <w:rFonts w:cstheme="minorHAnsi"/>
          <w:b/>
          <w:sz w:val="24"/>
          <w:szCs w:val="24"/>
        </w:rPr>
      </w:pPr>
    </w:p>
    <w:p w14:paraId="07BEF798" w14:textId="77777777" w:rsidR="00224E91" w:rsidRPr="00E00254" w:rsidRDefault="00EF2132" w:rsidP="00D8305F">
      <w:pPr>
        <w:spacing w:after="0" w:line="240" w:lineRule="auto"/>
        <w:jc w:val="both"/>
        <w:rPr>
          <w:rFonts w:cstheme="minorHAnsi"/>
          <w:sz w:val="24"/>
          <w:szCs w:val="24"/>
        </w:rPr>
      </w:pPr>
      <w:r w:rsidRPr="00E00254">
        <w:rPr>
          <w:rFonts w:cstheme="minorHAnsi"/>
          <w:b/>
          <w:sz w:val="24"/>
          <w:szCs w:val="24"/>
        </w:rPr>
        <w:t>N</w:t>
      </w:r>
      <w:r w:rsidR="00BA3D6E" w:rsidRPr="00E00254">
        <w:rPr>
          <w:rFonts w:cstheme="minorHAnsi"/>
          <w:b/>
          <w:sz w:val="24"/>
          <w:szCs w:val="24"/>
        </w:rPr>
        <w:t>EGLECT</w:t>
      </w:r>
      <w:r w:rsidRPr="00E00254">
        <w:rPr>
          <w:rFonts w:cstheme="minorHAnsi"/>
          <w:b/>
          <w:bCs/>
          <w:sz w:val="24"/>
          <w:szCs w:val="24"/>
        </w:rPr>
        <w:t xml:space="preserve"> </w:t>
      </w:r>
      <w:r w:rsidR="00224E91" w:rsidRPr="00E00254">
        <w:rPr>
          <w:rFonts w:cstheme="minorHAnsi"/>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442D3399" w14:textId="77777777" w:rsidR="00224E91" w:rsidRPr="00E00254" w:rsidRDefault="00224E91" w:rsidP="00D8305F">
      <w:pPr>
        <w:spacing w:after="0" w:line="240" w:lineRule="auto"/>
        <w:jc w:val="both"/>
        <w:rPr>
          <w:rFonts w:cstheme="minorHAnsi"/>
          <w:b/>
          <w:sz w:val="24"/>
          <w:szCs w:val="24"/>
        </w:rPr>
      </w:pPr>
    </w:p>
    <w:p w14:paraId="152142F6" w14:textId="77777777" w:rsidR="00224E91" w:rsidRPr="00E00254" w:rsidRDefault="00BA3D6E" w:rsidP="00D8305F">
      <w:pPr>
        <w:spacing w:after="0" w:line="240" w:lineRule="auto"/>
        <w:jc w:val="both"/>
        <w:rPr>
          <w:rFonts w:cstheme="minorHAnsi"/>
          <w:sz w:val="24"/>
          <w:szCs w:val="24"/>
        </w:rPr>
      </w:pPr>
      <w:r w:rsidRPr="00E00254">
        <w:rPr>
          <w:rFonts w:cstheme="minorHAnsi"/>
          <w:b/>
          <w:sz w:val="24"/>
          <w:szCs w:val="24"/>
        </w:rPr>
        <w:t>EXPLOITATION</w:t>
      </w:r>
      <w:r w:rsidR="00224E91" w:rsidRPr="00E00254">
        <w:rPr>
          <w:rFonts w:cstheme="minorHAnsi"/>
          <w:b/>
          <w:sz w:val="24"/>
          <w:szCs w:val="24"/>
        </w:rPr>
        <w:t xml:space="preserve"> </w:t>
      </w:r>
      <w:r w:rsidR="00224E91" w:rsidRPr="00E00254">
        <w:rPr>
          <w:rFonts w:cstheme="minorHAnsi"/>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38128AB2" w14:textId="77777777" w:rsidR="00D8305F" w:rsidRPr="00E00254" w:rsidRDefault="00D8305F" w:rsidP="00D8305F">
      <w:pPr>
        <w:spacing w:after="0" w:line="240" w:lineRule="auto"/>
        <w:jc w:val="both"/>
        <w:rPr>
          <w:rFonts w:cstheme="minorHAnsi"/>
          <w:b/>
          <w:sz w:val="24"/>
          <w:szCs w:val="24"/>
        </w:rPr>
      </w:pPr>
    </w:p>
    <w:p w14:paraId="3A5F9266" w14:textId="77777777" w:rsidR="00224E91" w:rsidRPr="00E00254" w:rsidRDefault="00224E91" w:rsidP="00D8305F">
      <w:pPr>
        <w:spacing w:after="0" w:line="240" w:lineRule="auto"/>
        <w:jc w:val="both"/>
        <w:rPr>
          <w:rFonts w:cstheme="minorHAnsi"/>
          <w:sz w:val="24"/>
          <w:szCs w:val="24"/>
        </w:rPr>
      </w:pPr>
      <w:r w:rsidRPr="00E00254">
        <w:rPr>
          <w:rFonts w:cstheme="minorHAnsi"/>
          <w:sz w:val="24"/>
          <w:szCs w:val="24"/>
        </w:rPr>
        <w:t xml:space="preserve">Although ‘exploitation’ is not included in the categories of registration for the Child Protection Register, professionals should recognise that the abuse resulting from or caused by the exploitation of children and young people can be categorised within the existing CPR </w:t>
      </w:r>
      <w:r w:rsidRPr="00E00254">
        <w:rPr>
          <w:rFonts w:cstheme="minorHAnsi"/>
          <w:sz w:val="24"/>
          <w:szCs w:val="24"/>
        </w:rPr>
        <w:lastRenderedPageBreak/>
        <w:t>categories as children who have been exploited will have suffered from physical abuse, neglect, emotional abuse, sexual abuse or a combination of these forms of abuse</w:t>
      </w:r>
      <w:r w:rsidR="00140C88" w:rsidRPr="00E00254">
        <w:rPr>
          <w:rFonts w:cstheme="minorHAnsi"/>
          <w:sz w:val="24"/>
          <w:szCs w:val="24"/>
        </w:rPr>
        <w:t>.</w:t>
      </w:r>
    </w:p>
    <w:p w14:paraId="7F8034AF" w14:textId="77777777" w:rsidR="00224E91" w:rsidRPr="00E00254" w:rsidRDefault="00224E91" w:rsidP="00140C88">
      <w:pPr>
        <w:spacing w:after="0" w:line="240" w:lineRule="auto"/>
        <w:jc w:val="both"/>
        <w:rPr>
          <w:rFonts w:cstheme="minorHAnsi"/>
          <w:b/>
          <w:sz w:val="24"/>
        </w:rPr>
      </w:pPr>
    </w:p>
    <w:p w14:paraId="74721169" w14:textId="77777777" w:rsidR="00224E91" w:rsidRPr="00E00254" w:rsidRDefault="00EF2132" w:rsidP="00140C88">
      <w:pPr>
        <w:spacing w:after="0" w:line="240" w:lineRule="auto"/>
        <w:rPr>
          <w:rFonts w:cstheme="minorHAnsi"/>
          <w:b/>
          <w:sz w:val="24"/>
          <w:szCs w:val="24"/>
        </w:rPr>
      </w:pPr>
      <w:r w:rsidRPr="00E00254">
        <w:rPr>
          <w:rFonts w:cstheme="minorHAnsi"/>
          <w:b/>
          <w:sz w:val="24"/>
          <w:szCs w:val="24"/>
        </w:rPr>
        <w:t xml:space="preserve">Specific Types of Abuse   </w:t>
      </w:r>
    </w:p>
    <w:p w14:paraId="5712E274" w14:textId="77777777" w:rsidR="00140C88" w:rsidRPr="00E00254" w:rsidRDefault="00140C88" w:rsidP="00140C88">
      <w:pPr>
        <w:spacing w:after="0" w:line="240" w:lineRule="auto"/>
        <w:jc w:val="both"/>
        <w:rPr>
          <w:rFonts w:cstheme="minorHAnsi"/>
          <w:b/>
          <w:color w:val="FF0000"/>
          <w:sz w:val="24"/>
          <w:szCs w:val="24"/>
        </w:rPr>
      </w:pPr>
    </w:p>
    <w:p w14:paraId="0A8658FB" w14:textId="608C54C3" w:rsidR="00224E91" w:rsidRPr="00E00254" w:rsidRDefault="00224E91" w:rsidP="00140C88">
      <w:pPr>
        <w:spacing w:after="0" w:line="240" w:lineRule="auto"/>
        <w:jc w:val="both"/>
        <w:rPr>
          <w:rFonts w:cstheme="minorHAnsi"/>
          <w:color w:val="000000" w:themeColor="text1"/>
          <w:sz w:val="24"/>
          <w:szCs w:val="24"/>
        </w:rPr>
      </w:pPr>
      <w:r w:rsidRPr="00E00254">
        <w:rPr>
          <w:rFonts w:cstheme="minorHAnsi"/>
          <w:sz w:val="24"/>
          <w:szCs w:val="24"/>
        </w:rPr>
        <w:t xml:space="preserve">In addition to the types of abuse described above there are also some specific types of abuse that we in </w:t>
      </w:r>
      <w:r w:rsidR="00DA539D" w:rsidRPr="00DA539D">
        <w:rPr>
          <w:rFonts w:cstheme="minorHAnsi"/>
          <w:b/>
          <w:sz w:val="24"/>
          <w:szCs w:val="24"/>
        </w:rPr>
        <w:t>Sacred Heart PS Rock</w:t>
      </w:r>
      <w:r w:rsidR="00131F7C" w:rsidRPr="00DA539D">
        <w:rPr>
          <w:rFonts w:cstheme="minorHAnsi"/>
          <w:sz w:val="24"/>
          <w:szCs w:val="24"/>
        </w:rPr>
        <w:t xml:space="preserve"> </w:t>
      </w:r>
      <w:r w:rsidR="00131F7C" w:rsidRPr="00E00254">
        <w:rPr>
          <w:rFonts w:cstheme="minorHAnsi"/>
          <w:sz w:val="24"/>
          <w:szCs w:val="24"/>
        </w:rPr>
        <w:t>are</w:t>
      </w:r>
      <w:r w:rsidRPr="00E00254">
        <w:rPr>
          <w:rFonts w:cstheme="minorHAnsi"/>
          <w:color w:val="000000" w:themeColor="text1"/>
          <w:sz w:val="24"/>
          <w:szCs w:val="24"/>
        </w:rPr>
        <w:t xml:space="preserve"> aware of and have therefore included them in our policy. </w:t>
      </w:r>
      <w:r w:rsidR="00366EAB" w:rsidRPr="00E00254">
        <w:rPr>
          <w:rFonts w:cstheme="minorHAnsi"/>
          <w:color w:val="000000" w:themeColor="text1"/>
          <w:sz w:val="24"/>
          <w:szCs w:val="24"/>
        </w:rPr>
        <w:t xml:space="preserve"> Please see</w:t>
      </w:r>
      <w:r w:rsidRPr="00E00254">
        <w:rPr>
          <w:rFonts w:cstheme="minorHAnsi"/>
          <w:color w:val="000000" w:themeColor="text1"/>
          <w:sz w:val="24"/>
          <w:szCs w:val="24"/>
        </w:rPr>
        <w:t xml:space="preserve"> </w:t>
      </w:r>
      <w:r w:rsidR="00366EAB" w:rsidRPr="00E00254">
        <w:rPr>
          <w:rFonts w:cstheme="minorHAnsi"/>
          <w:b/>
          <w:color w:val="0070C0"/>
          <w:sz w:val="24"/>
          <w:szCs w:val="24"/>
          <w:u w:val="single"/>
        </w:rPr>
        <w:t>Appendix 2</w:t>
      </w:r>
    </w:p>
    <w:p w14:paraId="5F104AAE" w14:textId="77777777" w:rsidR="00224E91" w:rsidRPr="00E00254" w:rsidRDefault="00224E91" w:rsidP="00140C88">
      <w:pPr>
        <w:spacing w:after="0" w:line="240" w:lineRule="auto"/>
        <w:jc w:val="both"/>
        <w:rPr>
          <w:rFonts w:cstheme="minorHAnsi"/>
          <w:b/>
          <w:sz w:val="24"/>
          <w:szCs w:val="28"/>
        </w:rPr>
      </w:pPr>
      <w:r w:rsidRPr="00E00254">
        <w:rPr>
          <w:rFonts w:cstheme="minorHAnsi"/>
          <w:b/>
          <w:sz w:val="24"/>
          <w:szCs w:val="28"/>
        </w:rPr>
        <w:t xml:space="preserve">                                   </w:t>
      </w:r>
    </w:p>
    <w:p w14:paraId="0F0DE994" w14:textId="77777777" w:rsidR="00224E91" w:rsidRPr="00E00254" w:rsidRDefault="00EF2132" w:rsidP="00140C88">
      <w:pPr>
        <w:spacing w:after="0" w:line="240" w:lineRule="auto"/>
        <w:jc w:val="both"/>
        <w:rPr>
          <w:rFonts w:cstheme="minorHAnsi"/>
          <w:b/>
          <w:sz w:val="24"/>
          <w:szCs w:val="24"/>
        </w:rPr>
      </w:pPr>
      <w:r w:rsidRPr="00E00254">
        <w:rPr>
          <w:rFonts w:cstheme="minorHAnsi"/>
          <w:b/>
          <w:sz w:val="24"/>
          <w:szCs w:val="24"/>
        </w:rPr>
        <w:t>Children with Increased Vulnerabilities</w:t>
      </w:r>
    </w:p>
    <w:p w14:paraId="23C6899D" w14:textId="77777777" w:rsidR="00140C88" w:rsidRPr="00E00254" w:rsidRDefault="00140C88" w:rsidP="00140C88">
      <w:pPr>
        <w:spacing w:after="0" w:line="240" w:lineRule="auto"/>
        <w:jc w:val="both"/>
        <w:rPr>
          <w:rFonts w:cstheme="minorHAnsi"/>
          <w:b/>
          <w:sz w:val="24"/>
          <w:szCs w:val="24"/>
        </w:rPr>
      </w:pPr>
    </w:p>
    <w:p w14:paraId="129A2461" w14:textId="77777777" w:rsidR="00224E91" w:rsidRPr="00BA3D6E" w:rsidRDefault="00224E91" w:rsidP="00140C88">
      <w:pPr>
        <w:spacing w:after="0" w:line="240" w:lineRule="auto"/>
        <w:jc w:val="both"/>
        <w:rPr>
          <w:rStyle w:val="Hyperlink"/>
          <w:rFonts w:cstheme="minorHAnsi"/>
          <w:b/>
          <w:sz w:val="24"/>
          <w:szCs w:val="24"/>
        </w:rPr>
      </w:pPr>
      <w:r w:rsidRPr="00BA3D6E">
        <w:rPr>
          <w:rFonts w:cstheme="minorHAnsi"/>
          <w:sz w:val="24"/>
          <w:szCs w:val="24"/>
        </w:rPr>
        <w:t>Some children have increased risk of abuse due to specific vulnerabilities such as disabilit</w:t>
      </w:r>
      <w:r w:rsidR="008F375E" w:rsidRPr="00BA3D6E">
        <w:rPr>
          <w:rFonts w:cstheme="minorHAnsi"/>
          <w:sz w:val="24"/>
          <w:szCs w:val="24"/>
        </w:rPr>
        <w:t>y, lack of fluency in English or s</w:t>
      </w:r>
      <w:r w:rsidRPr="00BA3D6E">
        <w:rPr>
          <w:rFonts w:cstheme="minorHAnsi"/>
          <w:sz w:val="24"/>
          <w:szCs w:val="24"/>
        </w:rPr>
        <w:t xml:space="preserve">exual orientation. We have included information about children with increased vulnerabilities in </w:t>
      </w:r>
      <w:r w:rsidR="00366EAB" w:rsidRPr="00BA3D6E">
        <w:rPr>
          <w:rFonts w:cstheme="minorHAnsi"/>
          <w:sz w:val="24"/>
          <w:szCs w:val="24"/>
        </w:rPr>
        <w:t>our policy.  Please see</w:t>
      </w:r>
      <w:r w:rsidRPr="00BA3D6E">
        <w:rPr>
          <w:rFonts w:cstheme="minorHAnsi"/>
          <w:sz w:val="24"/>
          <w:szCs w:val="24"/>
        </w:rPr>
        <w:t xml:space="preserve"> </w:t>
      </w:r>
      <w:r w:rsidR="00366EAB" w:rsidRPr="00BA3D6E">
        <w:rPr>
          <w:rFonts w:cstheme="minorHAnsi"/>
          <w:b/>
          <w:color w:val="0070C0"/>
          <w:sz w:val="24"/>
          <w:szCs w:val="24"/>
          <w:u w:val="single"/>
        </w:rPr>
        <w:t>Appendix 3</w:t>
      </w:r>
    </w:p>
    <w:p w14:paraId="3E7256A2" w14:textId="77777777" w:rsidR="00140C88" w:rsidRPr="00BA3D6E" w:rsidRDefault="00140C88" w:rsidP="00140C88">
      <w:pPr>
        <w:spacing w:after="0" w:line="240" w:lineRule="auto"/>
        <w:jc w:val="both"/>
        <w:rPr>
          <w:rStyle w:val="Hyperlink"/>
          <w:rFonts w:cstheme="minorHAnsi"/>
          <w:b/>
          <w:sz w:val="24"/>
          <w:szCs w:val="24"/>
        </w:rPr>
      </w:pPr>
    </w:p>
    <w:p w14:paraId="437263F0" w14:textId="77777777" w:rsidR="00366EAB" w:rsidRPr="00BA3D6E" w:rsidRDefault="00366EAB" w:rsidP="00366EAB">
      <w:pPr>
        <w:spacing w:after="0" w:line="240" w:lineRule="auto"/>
        <w:jc w:val="both"/>
        <w:rPr>
          <w:rFonts w:cstheme="minorHAnsi"/>
          <w:b/>
          <w:sz w:val="24"/>
          <w:szCs w:val="24"/>
        </w:rPr>
      </w:pPr>
      <w:r w:rsidRPr="00BA3D6E">
        <w:rPr>
          <w:rFonts w:cstheme="minorHAnsi"/>
          <w:b/>
          <w:sz w:val="24"/>
          <w:szCs w:val="24"/>
        </w:rPr>
        <w:t>Signs and Symptoms of Abuse</w:t>
      </w:r>
    </w:p>
    <w:p w14:paraId="1670B4EC" w14:textId="77777777" w:rsidR="00BA3D6E" w:rsidRPr="00BA3D6E" w:rsidRDefault="00BA3D6E" w:rsidP="00366EAB">
      <w:pPr>
        <w:spacing w:after="0" w:line="240" w:lineRule="auto"/>
        <w:jc w:val="both"/>
        <w:rPr>
          <w:rFonts w:cstheme="minorHAnsi"/>
          <w:b/>
          <w:color w:val="FF0000"/>
          <w:sz w:val="24"/>
          <w:szCs w:val="24"/>
        </w:rPr>
      </w:pPr>
    </w:p>
    <w:p w14:paraId="7CD98731" w14:textId="08943A1D" w:rsidR="00140C88" w:rsidRPr="004C1F5C" w:rsidRDefault="004C1F5C" w:rsidP="00140C88">
      <w:pPr>
        <w:spacing w:after="0" w:line="240" w:lineRule="auto"/>
        <w:jc w:val="both"/>
        <w:rPr>
          <w:rFonts w:cstheme="minorHAnsi"/>
          <w:b/>
          <w:color w:val="FF0000"/>
          <w:sz w:val="24"/>
          <w:szCs w:val="24"/>
        </w:rPr>
      </w:pPr>
      <w:r>
        <w:rPr>
          <w:rFonts w:cstheme="minorHAnsi"/>
          <w:b/>
          <w:color w:val="FF0000"/>
          <w:sz w:val="24"/>
          <w:szCs w:val="24"/>
        </w:rPr>
        <w:t xml:space="preserve">  </w:t>
      </w:r>
      <w:r w:rsidR="00366EAB" w:rsidRPr="00BA3D6E">
        <w:rPr>
          <w:rFonts w:cstheme="minorHAnsi"/>
          <w:b/>
          <w:color w:val="0070C0"/>
          <w:sz w:val="24"/>
          <w:szCs w:val="24"/>
          <w:u w:val="single"/>
        </w:rPr>
        <w:t>See Appendix 4</w:t>
      </w:r>
    </w:p>
    <w:p w14:paraId="40244B40" w14:textId="77777777" w:rsidR="00462094" w:rsidRPr="00BA3D6E" w:rsidRDefault="00462094" w:rsidP="00140C88">
      <w:pPr>
        <w:spacing w:after="0" w:line="240" w:lineRule="auto"/>
        <w:jc w:val="both"/>
        <w:rPr>
          <w:rFonts w:cstheme="minorHAnsi"/>
          <w:b/>
          <w:color w:val="0070C0"/>
          <w:sz w:val="24"/>
          <w:szCs w:val="24"/>
          <w:u w:val="single"/>
        </w:rPr>
      </w:pPr>
    </w:p>
    <w:p w14:paraId="4B67B82E" w14:textId="77777777" w:rsidR="00462094" w:rsidRPr="00BA3D6E" w:rsidRDefault="00462094" w:rsidP="00462094">
      <w:pPr>
        <w:rPr>
          <w:rFonts w:cstheme="minorHAnsi"/>
          <w:b/>
          <w:sz w:val="24"/>
          <w:szCs w:val="24"/>
        </w:rPr>
      </w:pPr>
      <w:r w:rsidRPr="00BA3D6E">
        <w:rPr>
          <w:rFonts w:cstheme="minorHAnsi"/>
          <w:b/>
          <w:sz w:val="24"/>
          <w:szCs w:val="24"/>
        </w:rPr>
        <w:t>Adult Safeguarding</w:t>
      </w:r>
    </w:p>
    <w:p w14:paraId="6511A60F" w14:textId="77777777" w:rsidR="00462094" w:rsidRPr="00BA3D6E" w:rsidRDefault="00462094" w:rsidP="00462094">
      <w:pPr>
        <w:rPr>
          <w:rFonts w:cstheme="minorHAnsi"/>
          <w:sz w:val="24"/>
          <w:szCs w:val="24"/>
        </w:rPr>
      </w:pPr>
      <w:r w:rsidRPr="00BA3D6E">
        <w:rPr>
          <w:rFonts w:cstheme="minorHAnsi"/>
          <w:sz w:val="24"/>
          <w:szCs w:val="24"/>
        </w:rPr>
        <w:t>An ‘</w:t>
      </w:r>
      <w:r w:rsidRPr="00BA3D6E">
        <w:rPr>
          <w:rFonts w:cstheme="minorHAnsi"/>
          <w:b/>
          <w:sz w:val="24"/>
          <w:szCs w:val="24"/>
        </w:rPr>
        <w:t>Adult at risk of harm’</w:t>
      </w:r>
      <w:r w:rsidRPr="00BA3D6E">
        <w:rPr>
          <w:rFonts w:cstheme="minorHAnsi"/>
          <w:sz w:val="24"/>
          <w:szCs w:val="24"/>
        </w:rPr>
        <w:t xml:space="preserve"> is a person aged 18 or over, whose exposure to harm through abuse, exploitation or neglect may be increased by their:</w:t>
      </w:r>
    </w:p>
    <w:p w14:paraId="711C761F" w14:textId="77777777" w:rsidR="00462094" w:rsidRPr="00BA3D6E" w:rsidRDefault="00462094" w:rsidP="00462094">
      <w:pPr>
        <w:rPr>
          <w:rFonts w:cstheme="minorHAnsi"/>
          <w:sz w:val="24"/>
          <w:szCs w:val="24"/>
        </w:rPr>
      </w:pPr>
      <w:r w:rsidRPr="00BA3D6E">
        <w:rPr>
          <w:rFonts w:cstheme="minorHAnsi"/>
          <w:sz w:val="24"/>
          <w:szCs w:val="24"/>
        </w:rPr>
        <w:t xml:space="preserve">a) </w:t>
      </w:r>
      <w:r w:rsidR="00BA3D6E" w:rsidRPr="00BA3D6E">
        <w:rPr>
          <w:rFonts w:cstheme="minorHAnsi"/>
          <w:sz w:val="24"/>
          <w:szCs w:val="24"/>
        </w:rPr>
        <w:tab/>
      </w:r>
      <w:r w:rsidRPr="00BA3D6E">
        <w:rPr>
          <w:rFonts w:cstheme="minorHAnsi"/>
          <w:sz w:val="24"/>
          <w:szCs w:val="24"/>
        </w:rPr>
        <w:t>Personal characteristics and/or</w:t>
      </w:r>
    </w:p>
    <w:p w14:paraId="6BEC79F2" w14:textId="77777777" w:rsidR="00462094" w:rsidRPr="00BA3D6E" w:rsidRDefault="00462094" w:rsidP="00462094">
      <w:pPr>
        <w:rPr>
          <w:rFonts w:cstheme="minorHAnsi"/>
          <w:sz w:val="24"/>
          <w:szCs w:val="24"/>
        </w:rPr>
      </w:pPr>
      <w:r w:rsidRPr="00BA3D6E">
        <w:rPr>
          <w:rFonts w:cstheme="minorHAnsi"/>
          <w:sz w:val="24"/>
          <w:szCs w:val="24"/>
        </w:rPr>
        <w:t>b)</w:t>
      </w:r>
      <w:r w:rsidR="00BA3D6E" w:rsidRPr="00BA3D6E">
        <w:rPr>
          <w:rFonts w:cstheme="minorHAnsi"/>
          <w:sz w:val="24"/>
          <w:szCs w:val="24"/>
        </w:rPr>
        <w:tab/>
      </w:r>
      <w:r w:rsidRPr="00BA3D6E">
        <w:rPr>
          <w:rFonts w:cstheme="minorHAnsi"/>
          <w:sz w:val="24"/>
          <w:szCs w:val="24"/>
        </w:rPr>
        <w:t xml:space="preserve"> Life circumstances</w:t>
      </w:r>
    </w:p>
    <w:p w14:paraId="6A0F2E53" w14:textId="77777777" w:rsidR="00462094" w:rsidRPr="00BA3D6E" w:rsidRDefault="00462094" w:rsidP="00462094">
      <w:pPr>
        <w:rPr>
          <w:rFonts w:cstheme="minorHAnsi"/>
          <w:sz w:val="24"/>
          <w:szCs w:val="24"/>
        </w:rPr>
      </w:pPr>
      <w:r w:rsidRPr="00BA3D6E">
        <w:rPr>
          <w:rFonts w:cstheme="minorHAnsi"/>
          <w:sz w:val="24"/>
          <w:szCs w:val="24"/>
        </w:rPr>
        <w:t xml:space="preserve">Personal characteristics may include, but are not limited to, age, disability, special educational needs, illness, mental or physical frailty or impairment of, or disturbance in, the functioning of the mind or brain. </w:t>
      </w:r>
    </w:p>
    <w:p w14:paraId="63711844" w14:textId="77777777" w:rsidR="00462094" w:rsidRPr="00BA3D6E" w:rsidRDefault="00462094" w:rsidP="00462094">
      <w:pPr>
        <w:rPr>
          <w:rFonts w:cstheme="minorHAnsi"/>
          <w:sz w:val="24"/>
          <w:szCs w:val="24"/>
        </w:rPr>
      </w:pPr>
      <w:r w:rsidRPr="00BA3D6E">
        <w:rPr>
          <w:rFonts w:cstheme="minorHAnsi"/>
          <w:sz w:val="24"/>
          <w:szCs w:val="24"/>
        </w:rPr>
        <w:t xml:space="preserve">Life circumstances may include, but are not limited to, isolation, socio-economic factors and environmental living conditions. </w:t>
      </w:r>
    </w:p>
    <w:p w14:paraId="04BCDB0C" w14:textId="77777777" w:rsidR="00462094" w:rsidRPr="00BA3D6E" w:rsidRDefault="00462094" w:rsidP="00462094">
      <w:pPr>
        <w:rPr>
          <w:rFonts w:cstheme="minorHAnsi"/>
          <w:sz w:val="24"/>
          <w:szCs w:val="24"/>
        </w:rPr>
      </w:pPr>
      <w:r w:rsidRPr="00BA3D6E">
        <w:rPr>
          <w:rFonts w:cstheme="minorHAnsi"/>
          <w:sz w:val="24"/>
          <w:szCs w:val="24"/>
        </w:rPr>
        <w:t xml:space="preserve">An </w:t>
      </w:r>
      <w:r w:rsidRPr="00BA3D6E">
        <w:rPr>
          <w:rFonts w:cstheme="minorHAnsi"/>
          <w:b/>
          <w:sz w:val="24"/>
          <w:szCs w:val="24"/>
        </w:rPr>
        <w:t>‘Adult in need of protection’</w:t>
      </w:r>
      <w:r w:rsidRPr="00BA3D6E">
        <w:rPr>
          <w:rFonts w:cstheme="minorHAnsi"/>
          <w:sz w:val="24"/>
          <w:szCs w:val="24"/>
        </w:rPr>
        <w:t xml:space="preserve"> is a person aged 18 or over, whose exposure to harm through abuse, exploitation or neglect may be increased by their:</w:t>
      </w:r>
    </w:p>
    <w:p w14:paraId="5C2C15E1" w14:textId="77777777" w:rsidR="00462094" w:rsidRPr="00BA3D6E" w:rsidRDefault="00462094" w:rsidP="00BA3D6E">
      <w:pPr>
        <w:tabs>
          <w:tab w:val="left" w:pos="567"/>
        </w:tabs>
        <w:ind w:left="567" w:hanging="567"/>
        <w:rPr>
          <w:rFonts w:cstheme="minorHAnsi"/>
          <w:sz w:val="24"/>
          <w:szCs w:val="24"/>
        </w:rPr>
      </w:pPr>
      <w:r w:rsidRPr="00BA3D6E">
        <w:rPr>
          <w:rFonts w:cstheme="minorHAnsi"/>
          <w:sz w:val="24"/>
          <w:szCs w:val="24"/>
        </w:rPr>
        <w:t>a)</w:t>
      </w:r>
      <w:r w:rsidR="00BA3D6E" w:rsidRPr="00BA3D6E">
        <w:rPr>
          <w:rFonts w:cstheme="minorHAnsi"/>
          <w:sz w:val="24"/>
          <w:szCs w:val="24"/>
        </w:rPr>
        <w:tab/>
      </w:r>
      <w:r w:rsidRPr="00BA3D6E">
        <w:rPr>
          <w:rFonts w:cstheme="minorHAnsi"/>
          <w:sz w:val="24"/>
          <w:szCs w:val="24"/>
        </w:rPr>
        <w:t>Personal characteristics and/or</w:t>
      </w:r>
    </w:p>
    <w:p w14:paraId="22502D42" w14:textId="77777777" w:rsidR="00462094" w:rsidRPr="00BA3D6E" w:rsidRDefault="00462094" w:rsidP="00BA3D6E">
      <w:pPr>
        <w:tabs>
          <w:tab w:val="left" w:pos="567"/>
        </w:tabs>
        <w:ind w:left="567" w:hanging="567"/>
        <w:rPr>
          <w:rFonts w:cstheme="minorHAnsi"/>
          <w:sz w:val="24"/>
          <w:szCs w:val="24"/>
        </w:rPr>
      </w:pPr>
      <w:r w:rsidRPr="00BA3D6E">
        <w:rPr>
          <w:rFonts w:cstheme="minorHAnsi"/>
          <w:sz w:val="24"/>
          <w:szCs w:val="24"/>
        </w:rPr>
        <w:t xml:space="preserve">b) </w:t>
      </w:r>
      <w:r w:rsidR="00BA3D6E" w:rsidRPr="00BA3D6E">
        <w:rPr>
          <w:rFonts w:cstheme="minorHAnsi"/>
          <w:sz w:val="24"/>
          <w:szCs w:val="24"/>
        </w:rPr>
        <w:tab/>
      </w:r>
      <w:r w:rsidRPr="00BA3D6E">
        <w:rPr>
          <w:rFonts w:cstheme="minorHAnsi"/>
          <w:sz w:val="24"/>
          <w:szCs w:val="24"/>
        </w:rPr>
        <w:t>Life circumstances and</w:t>
      </w:r>
    </w:p>
    <w:p w14:paraId="78E5129E" w14:textId="77777777" w:rsidR="00462094" w:rsidRPr="00BA3D6E" w:rsidRDefault="00462094" w:rsidP="00BA3D6E">
      <w:pPr>
        <w:tabs>
          <w:tab w:val="left" w:pos="567"/>
        </w:tabs>
        <w:ind w:left="567" w:hanging="567"/>
        <w:rPr>
          <w:rFonts w:cstheme="minorHAnsi"/>
          <w:sz w:val="24"/>
          <w:szCs w:val="24"/>
        </w:rPr>
      </w:pPr>
      <w:r w:rsidRPr="00BA3D6E">
        <w:rPr>
          <w:rFonts w:cstheme="minorHAnsi"/>
          <w:sz w:val="24"/>
          <w:szCs w:val="24"/>
        </w:rPr>
        <w:t xml:space="preserve">c) </w:t>
      </w:r>
      <w:r w:rsidR="00BA3D6E" w:rsidRPr="00BA3D6E">
        <w:rPr>
          <w:rFonts w:cstheme="minorHAnsi"/>
          <w:sz w:val="24"/>
          <w:szCs w:val="24"/>
        </w:rPr>
        <w:tab/>
      </w:r>
      <w:r w:rsidRPr="00BA3D6E">
        <w:rPr>
          <w:rFonts w:cstheme="minorHAnsi"/>
          <w:sz w:val="24"/>
          <w:szCs w:val="24"/>
        </w:rPr>
        <w:t>Who is unable to protect their own well-being, property, assets, rights or other interests; and</w:t>
      </w:r>
    </w:p>
    <w:p w14:paraId="070828D8" w14:textId="77777777" w:rsidR="008D7721" w:rsidRPr="00BA3D6E" w:rsidRDefault="00462094" w:rsidP="00BA3D6E">
      <w:pPr>
        <w:tabs>
          <w:tab w:val="left" w:pos="567"/>
        </w:tabs>
        <w:ind w:left="567" w:hanging="567"/>
        <w:rPr>
          <w:rFonts w:cstheme="minorHAnsi"/>
          <w:sz w:val="24"/>
          <w:szCs w:val="24"/>
        </w:rPr>
      </w:pPr>
      <w:r w:rsidRPr="00BA3D6E">
        <w:rPr>
          <w:rFonts w:cstheme="minorHAnsi"/>
          <w:sz w:val="24"/>
          <w:szCs w:val="24"/>
        </w:rPr>
        <w:t xml:space="preserve">d) </w:t>
      </w:r>
      <w:r w:rsidR="00BA3D6E" w:rsidRPr="00BA3D6E">
        <w:rPr>
          <w:rFonts w:cstheme="minorHAnsi"/>
          <w:sz w:val="24"/>
          <w:szCs w:val="24"/>
        </w:rPr>
        <w:tab/>
      </w:r>
      <w:r w:rsidRPr="00BA3D6E">
        <w:rPr>
          <w:rFonts w:cstheme="minorHAnsi"/>
          <w:sz w:val="24"/>
          <w:szCs w:val="24"/>
        </w:rPr>
        <w:t>Where the action or inaction of another person or persons is causing, or is likely to cause, him/her to be harmed.</w:t>
      </w:r>
    </w:p>
    <w:p w14:paraId="5F139A3E" w14:textId="77777777" w:rsidR="00A81DA8" w:rsidRPr="00BA3D6E" w:rsidRDefault="00A81DA8" w:rsidP="00F856C3">
      <w:pPr>
        <w:rPr>
          <w:rFonts w:cstheme="minorHAnsi"/>
          <w:sz w:val="24"/>
          <w:szCs w:val="24"/>
        </w:rPr>
      </w:pPr>
      <w:r w:rsidRPr="00BA3D6E">
        <w:rPr>
          <w:rFonts w:cstheme="minorHAnsi"/>
          <w:sz w:val="24"/>
          <w:szCs w:val="24"/>
        </w:rPr>
        <w:t xml:space="preserve">See </w:t>
      </w:r>
      <w:r w:rsidRPr="00BA3D6E">
        <w:rPr>
          <w:rFonts w:cstheme="minorHAnsi"/>
          <w:b/>
          <w:color w:val="0070C0"/>
          <w:sz w:val="24"/>
          <w:szCs w:val="24"/>
          <w:u w:val="single"/>
        </w:rPr>
        <w:t>Appendix 3</w:t>
      </w:r>
      <w:r w:rsidRPr="00BA3D6E">
        <w:rPr>
          <w:rFonts w:cstheme="minorHAnsi"/>
          <w:color w:val="0070C0"/>
          <w:sz w:val="24"/>
          <w:szCs w:val="24"/>
        </w:rPr>
        <w:t xml:space="preserve"> </w:t>
      </w:r>
      <w:r w:rsidRPr="00BA3D6E">
        <w:rPr>
          <w:rFonts w:cstheme="minorHAnsi"/>
          <w:sz w:val="24"/>
          <w:szCs w:val="24"/>
        </w:rPr>
        <w:t>for further information</w:t>
      </w:r>
    </w:p>
    <w:p w14:paraId="0E112A12" w14:textId="77777777" w:rsidR="008D7721" w:rsidRPr="00BA3D6E" w:rsidRDefault="008D7721" w:rsidP="00140C88">
      <w:pPr>
        <w:spacing w:after="0" w:line="240" w:lineRule="auto"/>
        <w:jc w:val="both"/>
        <w:rPr>
          <w:rFonts w:cstheme="minorHAnsi"/>
          <w:b/>
          <w:sz w:val="24"/>
          <w:szCs w:val="24"/>
        </w:rPr>
      </w:pPr>
    </w:p>
    <w:p w14:paraId="4387BD72" w14:textId="77777777" w:rsidR="00224E91" w:rsidRPr="00BA3D6E" w:rsidRDefault="00821C06" w:rsidP="00140C88">
      <w:pPr>
        <w:spacing w:after="0" w:line="240" w:lineRule="auto"/>
        <w:jc w:val="both"/>
        <w:rPr>
          <w:rFonts w:cstheme="minorHAnsi"/>
          <w:b/>
          <w:sz w:val="24"/>
          <w:szCs w:val="24"/>
        </w:rPr>
      </w:pPr>
      <w:r w:rsidRPr="00BA3D6E">
        <w:rPr>
          <w:rFonts w:cstheme="minorHAnsi"/>
          <w:b/>
          <w:sz w:val="24"/>
          <w:szCs w:val="24"/>
        </w:rPr>
        <w:lastRenderedPageBreak/>
        <w:t xml:space="preserve">5 </w:t>
      </w:r>
      <w:r w:rsidR="00BA3D6E" w:rsidRPr="00BA3D6E">
        <w:rPr>
          <w:rFonts w:cstheme="minorHAnsi"/>
          <w:b/>
          <w:sz w:val="24"/>
          <w:szCs w:val="24"/>
        </w:rPr>
        <w:tab/>
        <w:t xml:space="preserve">RESPONDING TO SAFEGUARDING AND CHILD PROTECTION CONCERNS </w:t>
      </w:r>
    </w:p>
    <w:p w14:paraId="497B8E23" w14:textId="77777777" w:rsidR="00140C88" w:rsidRPr="00BA3D6E" w:rsidRDefault="00140C88" w:rsidP="00140C88">
      <w:pPr>
        <w:spacing w:after="0" w:line="240" w:lineRule="auto"/>
        <w:jc w:val="both"/>
        <w:rPr>
          <w:rFonts w:cstheme="minorHAnsi"/>
          <w:b/>
          <w:sz w:val="24"/>
          <w:szCs w:val="24"/>
        </w:rPr>
      </w:pPr>
    </w:p>
    <w:p w14:paraId="2408B8BF"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suffering, or are likely to suffer significant harm</w:t>
      </w:r>
      <w:r w:rsidRPr="00BA3D6E">
        <w:rPr>
          <w:rStyle w:val="FootnoteReference"/>
          <w:rFonts w:cstheme="minorHAnsi"/>
          <w:sz w:val="24"/>
          <w:szCs w:val="24"/>
        </w:rPr>
        <w:footnoteReference w:id="1"/>
      </w:r>
      <w:r w:rsidRPr="00BA3D6E">
        <w:rPr>
          <w:rFonts w:cstheme="minorHAnsi"/>
          <w:sz w:val="24"/>
          <w:szCs w:val="24"/>
        </w:rPr>
        <w:t>.</w:t>
      </w:r>
    </w:p>
    <w:p w14:paraId="7DA43DAB" w14:textId="77777777" w:rsidR="00140C88" w:rsidRPr="00BA3D6E" w:rsidRDefault="00140C88" w:rsidP="00140C88">
      <w:pPr>
        <w:spacing w:after="0" w:line="240" w:lineRule="auto"/>
        <w:jc w:val="both"/>
        <w:rPr>
          <w:rFonts w:cstheme="minorHAnsi"/>
          <w:sz w:val="24"/>
          <w:szCs w:val="24"/>
        </w:rPr>
      </w:pPr>
    </w:p>
    <w:p w14:paraId="1A4C3007" w14:textId="77777777" w:rsidR="00140C88" w:rsidRPr="00BA3D6E" w:rsidRDefault="00140C88" w:rsidP="00140C88">
      <w:pPr>
        <w:spacing w:after="0" w:line="240" w:lineRule="auto"/>
        <w:jc w:val="both"/>
        <w:rPr>
          <w:rFonts w:cstheme="minorHAnsi"/>
          <w:b/>
          <w:color w:val="FF0000"/>
          <w:sz w:val="24"/>
          <w:szCs w:val="24"/>
        </w:rPr>
      </w:pPr>
    </w:p>
    <w:p w14:paraId="77DB3CAE" w14:textId="77777777" w:rsidR="00224E91" w:rsidRPr="00BA3D6E" w:rsidRDefault="008D7721" w:rsidP="00140C88">
      <w:pPr>
        <w:spacing w:after="0" w:line="240" w:lineRule="auto"/>
        <w:jc w:val="both"/>
        <w:rPr>
          <w:rFonts w:cstheme="minorHAnsi"/>
          <w:b/>
          <w:sz w:val="24"/>
          <w:szCs w:val="24"/>
        </w:rPr>
      </w:pPr>
      <w:r w:rsidRPr="00BA3D6E">
        <w:rPr>
          <w:rFonts w:cstheme="minorHAnsi"/>
          <w:b/>
          <w:sz w:val="24"/>
          <w:szCs w:val="24"/>
        </w:rPr>
        <w:t xml:space="preserve">How a Parent Can Raise a Concern </w:t>
      </w:r>
    </w:p>
    <w:p w14:paraId="30B3CBA2" w14:textId="77777777" w:rsidR="00140C88" w:rsidRPr="00BA3D6E" w:rsidRDefault="00140C88" w:rsidP="00140C88">
      <w:pPr>
        <w:spacing w:after="0" w:line="240" w:lineRule="auto"/>
        <w:jc w:val="both"/>
        <w:rPr>
          <w:rFonts w:cstheme="minorHAnsi"/>
          <w:sz w:val="24"/>
          <w:szCs w:val="24"/>
        </w:rPr>
      </w:pPr>
    </w:p>
    <w:p w14:paraId="7C97D965" w14:textId="60D69E7D"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In </w:t>
      </w:r>
      <w:r w:rsidR="00DA539D" w:rsidRPr="00FF4226">
        <w:rPr>
          <w:rFonts w:cstheme="minorHAnsi"/>
          <w:sz w:val="24"/>
          <w:szCs w:val="24"/>
        </w:rPr>
        <w:t>Sacred Heart PS Rock</w:t>
      </w:r>
      <w:r w:rsidRPr="00FF4226">
        <w:rPr>
          <w:rFonts w:cstheme="minorHAnsi"/>
          <w:sz w:val="24"/>
          <w:szCs w:val="24"/>
        </w:rPr>
        <w:t xml:space="preserve"> </w:t>
      </w:r>
      <w:r w:rsidRPr="00BA3D6E">
        <w:rPr>
          <w:rFonts w:cstheme="minorHAnsi"/>
          <w:sz w:val="24"/>
          <w:szCs w:val="24"/>
        </w:rPr>
        <w:t xml:space="preserve">we aim to work closely with parents/guardians in supporting all aspects of their child’s development and well-being. Any concerns a parent may have will be taken seriously and dealt with in a professional manner. </w:t>
      </w:r>
    </w:p>
    <w:p w14:paraId="687BE5D5" w14:textId="77777777" w:rsidR="00140C88" w:rsidRPr="00BA3D6E" w:rsidRDefault="00140C88" w:rsidP="00140C88">
      <w:pPr>
        <w:spacing w:after="0" w:line="240" w:lineRule="auto"/>
        <w:jc w:val="both"/>
        <w:rPr>
          <w:rFonts w:cstheme="minorHAnsi"/>
          <w:sz w:val="24"/>
          <w:szCs w:val="24"/>
        </w:rPr>
      </w:pPr>
    </w:p>
    <w:p w14:paraId="742D1D2E" w14:textId="0AAD642C"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If a parent has a concern they can talk to the </w:t>
      </w:r>
      <w:r w:rsidR="001777D1" w:rsidRPr="001777D1">
        <w:rPr>
          <w:rFonts w:cstheme="minorHAnsi"/>
          <w:sz w:val="24"/>
          <w:szCs w:val="24"/>
        </w:rPr>
        <w:t>Class Teacher</w:t>
      </w:r>
      <w:r w:rsidR="001777D1">
        <w:rPr>
          <w:rFonts w:cstheme="minorHAnsi"/>
          <w:sz w:val="24"/>
          <w:szCs w:val="24"/>
        </w:rPr>
        <w:t>,</w:t>
      </w:r>
      <w:r w:rsidRPr="001777D1">
        <w:rPr>
          <w:rFonts w:cstheme="minorHAnsi"/>
          <w:sz w:val="24"/>
          <w:szCs w:val="24"/>
        </w:rPr>
        <w:t xml:space="preserve"> </w:t>
      </w:r>
      <w:r w:rsidRPr="00BA3D6E">
        <w:rPr>
          <w:rFonts w:cstheme="minorHAnsi"/>
          <w:sz w:val="24"/>
          <w:szCs w:val="24"/>
        </w:rPr>
        <w:t xml:space="preserve">the Designated or </w:t>
      </w:r>
      <w:r w:rsidR="00131F7C" w:rsidRPr="00BA3D6E">
        <w:rPr>
          <w:rFonts w:cstheme="minorHAnsi"/>
          <w:sz w:val="24"/>
          <w:szCs w:val="24"/>
        </w:rPr>
        <w:t>Deputy Designated Teacher</w:t>
      </w:r>
      <w:r w:rsidR="001777D1">
        <w:rPr>
          <w:rFonts w:cstheme="minorHAnsi"/>
          <w:sz w:val="24"/>
          <w:szCs w:val="24"/>
        </w:rPr>
        <w:t xml:space="preserve"> for Child Protection</w:t>
      </w:r>
      <w:r w:rsidRPr="00BA3D6E">
        <w:rPr>
          <w:rFonts w:cstheme="minorHAnsi"/>
          <w:sz w:val="24"/>
          <w:szCs w:val="24"/>
        </w:rPr>
        <w:t>.</w:t>
      </w:r>
    </w:p>
    <w:p w14:paraId="01C550C5" w14:textId="77777777" w:rsidR="00140C88" w:rsidRPr="00BA3D6E" w:rsidRDefault="00140C88" w:rsidP="00140C88">
      <w:pPr>
        <w:spacing w:after="0" w:line="240" w:lineRule="auto"/>
        <w:jc w:val="both"/>
        <w:rPr>
          <w:rFonts w:cstheme="minorHAnsi"/>
          <w:sz w:val="24"/>
          <w:szCs w:val="24"/>
        </w:rPr>
      </w:pPr>
    </w:p>
    <w:p w14:paraId="09B84E24" w14:textId="77777777" w:rsidR="008D772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If they are still concerned they may talk to the Chair of the Board of Governors. </w:t>
      </w:r>
    </w:p>
    <w:p w14:paraId="7E9A73DF"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At any time a parent may talk to a social worker in the local Gateway team or to the PSNI Central Referral Unit. Details of who to contact are shown in the flowchart in </w:t>
      </w:r>
      <w:hyperlink w:anchor="appendix3" w:history="1">
        <w:r w:rsidRPr="00BA3D6E">
          <w:rPr>
            <w:rStyle w:val="Hyperlink"/>
            <w:rFonts w:cstheme="minorHAnsi"/>
            <w:b/>
            <w:sz w:val="24"/>
            <w:szCs w:val="24"/>
          </w:rPr>
          <w:t xml:space="preserve">Appendix </w:t>
        </w:r>
        <w:r w:rsidR="00366EAB" w:rsidRPr="00BA3D6E">
          <w:rPr>
            <w:rStyle w:val="Hyperlink"/>
            <w:rFonts w:cstheme="minorHAnsi"/>
            <w:b/>
            <w:sz w:val="24"/>
            <w:szCs w:val="24"/>
          </w:rPr>
          <w:t>5</w:t>
        </w:r>
      </w:hyperlink>
    </w:p>
    <w:p w14:paraId="065C3D13" w14:textId="77777777" w:rsidR="00224E91" w:rsidRPr="00BA3D6E" w:rsidRDefault="00224E91" w:rsidP="00140C88">
      <w:pPr>
        <w:spacing w:after="0" w:line="240" w:lineRule="auto"/>
        <w:jc w:val="both"/>
        <w:rPr>
          <w:rFonts w:cstheme="minorHAnsi"/>
          <w:b/>
          <w:sz w:val="24"/>
          <w:szCs w:val="24"/>
        </w:rPr>
      </w:pPr>
    </w:p>
    <w:p w14:paraId="1B9FAB0A" w14:textId="77777777" w:rsidR="00224E91" w:rsidRPr="00BA3D6E" w:rsidRDefault="008D7721" w:rsidP="00140C88">
      <w:pPr>
        <w:spacing w:after="0" w:line="240" w:lineRule="auto"/>
        <w:jc w:val="both"/>
        <w:rPr>
          <w:rFonts w:cstheme="minorHAnsi"/>
          <w:b/>
          <w:sz w:val="24"/>
          <w:szCs w:val="24"/>
        </w:rPr>
      </w:pPr>
      <w:r w:rsidRPr="00BA3D6E">
        <w:rPr>
          <w:rFonts w:cstheme="minorHAnsi"/>
          <w:b/>
          <w:sz w:val="24"/>
          <w:szCs w:val="24"/>
        </w:rPr>
        <w:t>Where School</w:t>
      </w:r>
      <w:r w:rsidRPr="00BA3D6E">
        <w:rPr>
          <w:rFonts w:cstheme="minorHAnsi"/>
          <w:b/>
          <w:color w:val="FF0000"/>
          <w:sz w:val="24"/>
          <w:szCs w:val="24"/>
        </w:rPr>
        <w:t xml:space="preserve"> </w:t>
      </w:r>
      <w:r w:rsidRPr="00BA3D6E">
        <w:rPr>
          <w:rFonts w:cstheme="minorHAnsi"/>
          <w:b/>
          <w:sz w:val="24"/>
          <w:szCs w:val="24"/>
        </w:rPr>
        <w:t>Has Concerns or Has Been Given Information about Possible Abuse by Someone Other Than a Member of Staff</w:t>
      </w:r>
    </w:p>
    <w:p w14:paraId="57716DC2" w14:textId="77777777" w:rsidR="00140C88" w:rsidRPr="00BA3D6E" w:rsidRDefault="00140C88" w:rsidP="00140C88">
      <w:pPr>
        <w:spacing w:after="0" w:line="240" w:lineRule="auto"/>
        <w:jc w:val="both"/>
        <w:rPr>
          <w:rFonts w:cstheme="minorHAnsi"/>
          <w:b/>
          <w:sz w:val="24"/>
          <w:szCs w:val="24"/>
        </w:rPr>
      </w:pPr>
    </w:p>
    <w:p w14:paraId="358C7E20" w14:textId="381500F2"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In </w:t>
      </w:r>
      <w:r w:rsidR="001777D1" w:rsidRPr="00FF4226">
        <w:rPr>
          <w:rFonts w:cstheme="minorHAnsi"/>
          <w:sz w:val="24"/>
          <w:szCs w:val="24"/>
        </w:rPr>
        <w:t>Sacred Heart PS Rock</w:t>
      </w:r>
      <w:r w:rsidRPr="001777D1">
        <w:rPr>
          <w:rFonts w:cstheme="minorHAnsi"/>
          <w:sz w:val="24"/>
          <w:szCs w:val="24"/>
        </w:rPr>
        <w:t xml:space="preserve"> </w:t>
      </w:r>
      <w:r w:rsidRPr="00BA3D6E">
        <w:rPr>
          <w:rFonts w:cstheme="minorHAnsi"/>
          <w:sz w:val="24"/>
          <w:szCs w:val="24"/>
        </w:rPr>
        <w:t xml:space="preserve">if a child makes a disclosure to a teacher or other member of staff which gives rise to concerns about possible abuse, or if a member of staff has concerns about a child, the member of staff will complete a Note of Concern (see </w:t>
      </w:r>
      <w:hyperlink w:anchor="appendix6" w:history="1">
        <w:r w:rsidRPr="00BA3D6E">
          <w:rPr>
            <w:rStyle w:val="Hyperlink"/>
            <w:rFonts w:cstheme="minorHAnsi"/>
            <w:b/>
            <w:sz w:val="24"/>
            <w:szCs w:val="24"/>
          </w:rPr>
          <w:t>Appendix 6</w:t>
        </w:r>
      </w:hyperlink>
      <w:r w:rsidRPr="00BA3D6E">
        <w:rPr>
          <w:rFonts w:cstheme="minorHAnsi"/>
          <w:sz w:val="24"/>
          <w:szCs w:val="24"/>
        </w:rPr>
        <w:t xml:space="preserve">) and act promptly. </w:t>
      </w:r>
      <w:r w:rsidRPr="00BA3D6E">
        <w:rPr>
          <w:rFonts w:cstheme="minorHAnsi"/>
          <w:b/>
          <w:bCs/>
          <w:sz w:val="24"/>
          <w:szCs w:val="24"/>
        </w:rPr>
        <w:t xml:space="preserve">They will not investigate </w:t>
      </w:r>
      <w:r w:rsidRPr="00BA3D6E">
        <w:rPr>
          <w:rFonts w:cstheme="minorHAnsi"/>
          <w:sz w:val="24"/>
          <w:szCs w:val="24"/>
        </w:rPr>
        <w:t>- this is a matter for Social Services - but will discuss the</w:t>
      </w:r>
      <w:r w:rsidR="00131F7C" w:rsidRPr="00BA3D6E">
        <w:rPr>
          <w:rFonts w:cstheme="minorHAnsi"/>
          <w:sz w:val="24"/>
          <w:szCs w:val="24"/>
        </w:rPr>
        <w:t>se concerns with the Designated Teacher or with the Deputy Designated Teacher if he/she is not available</w:t>
      </w:r>
      <w:r w:rsidR="000B32E3" w:rsidRPr="00BA3D6E">
        <w:rPr>
          <w:rFonts w:cstheme="minorHAnsi"/>
          <w:sz w:val="24"/>
          <w:szCs w:val="24"/>
        </w:rPr>
        <w:t>.</w:t>
      </w:r>
    </w:p>
    <w:p w14:paraId="69CF5283" w14:textId="77777777" w:rsidR="000B32E3" w:rsidRPr="00BA3D6E" w:rsidRDefault="000B32E3" w:rsidP="00140C88">
      <w:pPr>
        <w:spacing w:after="0" w:line="240" w:lineRule="auto"/>
        <w:jc w:val="both"/>
        <w:rPr>
          <w:rFonts w:cstheme="minorHAnsi"/>
          <w:sz w:val="24"/>
          <w:szCs w:val="24"/>
        </w:rPr>
      </w:pPr>
    </w:p>
    <w:p w14:paraId="519D50F8" w14:textId="1BC0F068"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The </w:t>
      </w:r>
      <w:r w:rsidR="00131F7C" w:rsidRPr="00BA3D6E">
        <w:rPr>
          <w:rFonts w:cstheme="minorHAnsi"/>
          <w:sz w:val="24"/>
          <w:szCs w:val="24"/>
        </w:rPr>
        <w:t>Designated Teacher</w:t>
      </w:r>
      <w:r w:rsidR="001777D1">
        <w:rPr>
          <w:rFonts w:cstheme="minorHAnsi"/>
          <w:sz w:val="24"/>
          <w:szCs w:val="24"/>
        </w:rPr>
        <w:t xml:space="preserve"> who is the Principal also</w:t>
      </w:r>
      <w:r w:rsidRPr="00BA3D6E">
        <w:rPr>
          <w:rFonts w:cstheme="minorHAnsi"/>
          <w:sz w:val="24"/>
          <w:szCs w:val="24"/>
        </w:rPr>
        <w:t xml:space="preserve"> will consult with the </w:t>
      </w:r>
      <w:r w:rsidR="001777D1">
        <w:rPr>
          <w:rFonts w:cstheme="minorHAnsi"/>
          <w:sz w:val="24"/>
          <w:szCs w:val="24"/>
        </w:rPr>
        <w:t xml:space="preserve">Deputy Designated Teacher </w:t>
      </w:r>
      <w:r w:rsidRPr="00BA3D6E">
        <w:rPr>
          <w:rFonts w:cstheme="minorHAnsi"/>
          <w:sz w:val="24"/>
          <w:szCs w:val="24"/>
        </w:rPr>
        <w:t>or other relevant staff always taking care to avoid due delay</w:t>
      </w:r>
      <w:r w:rsidR="00131F7C" w:rsidRPr="00BA3D6E">
        <w:rPr>
          <w:rFonts w:cstheme="minorHAnsi"/>
          <w:sz w:val="24"/>
          <w:szCs w:val="24"/>
        </w:rPr>
        <w:t>.</w:t>
      </w:r>
      <w:r w:rsidR="00131F7C" w:rsidRPr="00BA3D6E">
        <w:rPr>
          <w:rFonts w:cstheme="minorHAnsi"/>
          <w:color w:val="FF0000"/>
          <w:sz w:val="24"/>
          <w:szCs w:val="24"/>
        </w:rPr>
        <w:t xml:space="preserve"> </w:t>
      </w:r>
      <w:r w:rsidRPr="00BA3D6E">
        <w:rPr>
          <w:rFonts w:cstheme="minorHAnsi"/>
          <w:color w:val="FF0000"/>
          <w:sz w:val="24"/>
          <w:szCs w:val="24"/>
        </w:rPr>
        <w:t xml:space="preserve"> </w:t>
      </w:r>
      <w:r w:rsidRPr="00BA3D6E">
        <w:rPr>
          <w:rFonts w:cstheme="minorHAnsi"/>
          <w:b/>
          <w:color w:val="FF0000"/>
          <w:sz w:val="24"/>
          <w:szCs w:val="24"/>
        </w:rPr>
        <w:t xml:space="preserve"> </w:t>
      </w:r>
      <w:r w:rsidRPr="00BA3D6E">
        <w:rPr>
          <w:rFonts w:cstheme="minorHAnsi"/>
          <w:sz w:val="24"/>
          <w:szCs w:val="24"/>
        </w:rPr>
        <w:t>If required</w:t>
      </w:r>
      <w:r w:rsidR="002F35C2">
        <w:rPr>
          <w:rFonts w:cstheme="minorHAnsi"/>
          <w:sz w:val="24"/>
          <w:szCs w:val="24"/>
        </w:rPr>
        <w:t>,</w:t>
      </w:r>
      <w:r w:rsidRPr="00BA3D6E">
        <w:rPr>
          <w:rFonts w:cstheme="minorHAnsi"/>
          <w:sz w:val="24"/>
          <w:szCs w:val="24"/>
        </w:rPr>
        <w:t xml:space="preserve"> advice may be sought from </w:t>
      </w:r>
      <w:r w:rsidR="007840A5" w:rsidRPr="00BA3D6E">
        <w:rPr>
          <w:rFonts w:cstheme="minorHAnsi"/>
          <w:sz w:val="24"/>
          <w:szCs w:val="24"/>
        </w:rPr>
        <w:t xml:space="preserve">the </w:t>
      </w:r>
      <w:r w:rsidRPr="00BA3D6E">
        <w:rPr>
          <w:rFonts w:cstheme="minorHAnsi"/>
          <w:sz w:val="24"/>
          <w:szCs w:val="24"/>
        </w:rPr>
        <w:t xml:space="preserve">Education Authority </w:t>
      </w:r>
      <w:r w:rsidR="007840A5" w:rsidRPr="00BA3D6E">
        <w:rPr>
          <w:rFonts w:cstheme="minorHAnsi"/>
          <w:sz w:val="24"/>
          <w:szCs w:val="24"/>
        </w:rPr>
        <w:t xml:space="preserve">Designated </w:t>
      </w:r>
      <w:r w:rsidRPr="00BA3D6E">
        <w:rPr>
          <w:rFonts w:cstheme="minorHAnsi"/>
          <w:sz w:val="24"/>
          <w:szCs w:val="24"/>
        </w:rPr>
        <w:t>Officer</w:t>
      </w:r>
      <w:r w:rsidR="007840A5" w:rsidRPr="00BA3D6E">
        <w:rPr>
          <w:rFonts w:cstheme="minorHAnsi"/>
          <w:sz w:val="24"/>
          <w:szCs w:val="24"/>
        </w:rPr>
        <w:t xml:space="preserve"> for Child Protection</w:t>
      </w:r>
      <w:r w:rsidRPr="00BA3D6E">
        <w:rPr>
          <w:rFonts w:cstheme="minorHAnsi"/>
          <w:sz w:val="24"/>
          <w:szCs w:val="24"/>
        </w:rPr>
        <w:t xml:space="preserve">. The </w:t>
      </w:r>
      <w:r w:rsidR="00131F7C" w:rsidRPr="00BA3D6E">
        <w:rPr>
          <w:rFonts w:cstheme="minorHAnsi"/>
          <w:sz w:val="24"/>
          <w:szCs w:val="24"/>
        </w:rPr>
        <w:t>Designated Teacher</w:t>
      </w:r>
      <w:r w:rsidRPr="00BA3D6E">
        <w:rPr>
          <w:rFonts w:cstheme="minorHAnsi"/>
          <w:sz w:val="24"/>
          <w:szCs w:val="24"/>
        </w:rPr>
        <w:t xml:space="preserve"> may also seek clarification from the child or young person, their parent/carer.</w:t>
      </w:r>
    </w:p>
    <w:p w14:paraId="1B380AB8" w14:textId="77777777" w:rsidR="00BA3D6E" w:rsidRPr="00BA3D6E" w:rsidRDefault="00BA3D6E" w:rsidP="00140C88">
      <w:pPr>
        <w:spacing w:after="0" w:line="240" w:lineRule="auto"/>
        <w:jc w:val="both"/>
        <w:rPr>
          <w:rFonts w:cstheme="minorHAnsi"/>
          <w:sz w:val="24"/>
          <w:szCs w:val="24"/>
        </w:rPr>
      </w:pPr>
    </w:p>
    <w:p w14:paraId="4FFFF967"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2A0FC5FA" w14:textId="77777777" w:rsidR="000B32E3" w:rsidRPr="00BA3D6E" w:rsidRDefault="000B32E3" w:rsidP="000B32E3">
      <w:pPr>
        <w:spacing w:after="0" w:line="240" w:lineRule="auto"/>
        <w:jc w:val="both"/>
        <w:rPr>
          <w:rFonts w:cstheme="minorHAnsi"/>
          <w:sz w:val="24"/>
          <w:szCs w:val="24"/>
        </w:rPr>
      </w:pPr>
    </w:p>
    <w:p w14:paraId="3A2ACE54" w14:textId="77777777"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lastRenderedPageBreak/>
        <w:t xml:space="preserve">If a child protection referral is required the </w:t>
      </w:r>
      <w:r w:rsidR="00131F7C" w:rsidRPr="00BA3D6E">
        <w:rPr>
          <w:rFonts w:cstheme="minorHAnsi"/>
          <w:sz w:val="24"/>
          <w:szCs w:val="24"/>
          <w:lang w:val="en-US"/>
        </w:rPr>
        <w:t>Designated Teacher</w:t>
      </w:r>
      <w:r w:rsidRPr="00BA3D6E">
        <w:rPr>
          <w:rFonts w:cstheme="minorHAnsi"/>
          <w:sz w:val="24"/>
          <w:szCs w:val="24"/>
          <w:lang w:val="en-US"/>
        </w:rPr>
        <w:t xml:space="preserve"> will seek consent from the parent/carer and/or the child {if they are competent to give this} unless this would place the child at risk of significant harm.</w:t>
      </w:r>
    </w:p>
    <w:p w14:paraId="173A436F"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3139C7C6" w14:textId="7089A289"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The </w:t>
      </w:r>
      <w:r w:rsidR="00131F7C" w:rsidRPr="00BA3D6E">
        <w:rPr>
          <w:rFonts w:cstheme="minorHAnsi"/>
          <w:sz w:val="24"/>
          <w:szCs w:val="24"/>
          <w:lang w:val="en-US"/>
        </w:rPr>
        <w:t>Designated Teacher</w:t>
      </w:r>
      <w:r w:rsidRPr="00BA3D6E">
        <w:rPr>
          <w:rFonts w:cstheme="minorHAnsi"/>
          <w:sz w:val="24"/>
          <w:szCs w:val="24"/>
          <w:lang w:val="en-US"/>
        </w:rPr>
        <w:t xml:space="preserve"> will phone the Gateway team and/or the PSNI and will submit a completed UNOCINI referral form</w:t>
      </w:r>
      <w:r w:rsidR="004A016F">
        <w:rPr>
          <w:rFonts w:cstheme="minorHAnsi"/>
          <w:sz w:val="24"/>
          <w:szCs w:val="24"/>
          <w:lang w:val="en-US"/>
        </w:rPr>
        <w:t xml:space="preserve"> (Understanding the Needs of Children In Northern Ireland)</w:t>
      </w:r>
      <w:r w:rsidRPr="00BA3D6E">
        <w:rPr>
          <w:rFonts w:cstheme="minorHAnsi"/>
          <w:sz w:val="24"/>
          <w:szCs w:val="24"/>
          <w:lang w:val="en-US"/>
        </w:rPr>
        <w:t>.</w:t>
      </w:r>
    </w:p>
    <w:p w14:paraId="10B1D797" w14:textId="77777777" w:rsidR="00A81DA8" w:rsidRPr="00BA3D6E" w:rsidRDefault="00A81DA8" w:rsidP="000B32E3">
      <w:pPr>
        <w:autoSpaceDE w:val="0"/>
        <w:autoSpaceDN w:val="0"/>
        <w:adjustRightInd w:val="0"/>
        <w:spacing w:after="0" w:line="240" w:lineRule="auto"/>
        <w:jc w:val="both"/>
        <w:rPr>
          <w:rFonts w:cstheme="minorHAnsi"/>
          <w:sz w:val="24"/>
          <w:szCs w:val="24"/>
          <w:lang w:val="en-US"/>
        </w:rPr>
      </w:pPr>
    </w:p>
    <w:p w14:paraId="7989C989"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36059092"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Where a Complaint Has Been Made about Possible Abuse by a Member of the School’s Staff or a Volunteer</w:t>
      </w:r>
    </w:p>
    <w:p w14:paraId="0E87F800" w14:textId="77777777" w:rsidR="000B32E3" w:rsidRPr="00BA3D6E" w:rsidRDefault="000B32E3" w:rsidP="000B32E3">
      <w:pPr>
        <w:spacing w:after="0" w:line="240" w:lineRule="auto"/>
        <w:jc w:val="both"/>
        <w:rPr>
          <w:rFonts w:cstheme="minorHAnsi"/>
          <w:b/>
          <w:bCs/>
          <w:sz w:val="24"/>
          <w:szCs w:val="24"/>
        </w:rPr>
      </w:pPr>
    </w:p>
    <w:p w14:paraId="1141CC01" w14:textId="69525120" w:rsidR="00224E91" w:rsidRPr="00BA3D6E" w:rsidRDefault="00224E91" w:rsidP="00BA3D6E">
      <w:pPr>
        <w:spacing w:after="0" w:line="240" w:lineRule="auto"/>
        <w:jc w:val="both"/>
        <w:rPr>
          <w:rFonts w:cstheme="minorHAnsi"/>
          <w:color w:val="000000" w:themeColor="text1"/>
          <w:sz w:val="24"/>
          <w:szCs w:val="24"/>
        </w:rPr>
      </w:pPr>
      <w:r w:rsidRPr="00BA3D6E">
        <w:rPr>
          <w:rFonts w:cstheme="minorHAnsi"/>
          <w:color w:val="000000" w:themeColor="text1"/>
          <w:sz w:val="24"/>
          <w:szCs w:val="24"/>
        </w:rPr>
        <w:t xml:space="preserve">When a complaint about possible child abuse is made against a member of staff the </w:t>
      </w:r>
      <w:r w:rsidR="00131F7C" w:rsidRPr="00BA3D6E">
        <w:rPr>
          <w:rFonts w:cstheme="minorHAnsi"/>
          <w:color w:val="000000" w:themeColor="text1"/>
          <w:sz w:val="24"/>
          <w:szCs w:val="24"/>
        </w:rPr>
        <w:t>Principal</w:t>
      </w:r>
      <w:r w:rsidR="001777D1">
        <w:rPr>
          <w:rFonts w:cstheme="minorHAnsi"/>
          <w:color w:val="000000" w:themeColor="text1"/>
          <w:sz w:val="24"/>
          <w:szCs w:val="24"/>
        </w:rPr>
        <w:t xml:space="preserve"> </w:t>
      </w:r>
      <w:r w:rsidRPr="00BA3D6E">
        <w:rPr>
          <w:rFonts w:cstheme="minorHAnsi"/>
          <w:color w:val="000000" w:themeColor="text1"/>
          <w:sz w:val="24"/>
          <w:szCs w:val="24"/>
        </w:rPr>
        <w:t xml:space="preserve"> must be informed immediately. If the complaint is against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then the </w:t>
      </w:r>
      <w:r w:rsidR="001777D1">
        <w:rPr>
          <w:rFonts w:cstheme="minorHAnsi"/>
          <w:color w:val="000000" w:themeColor="text1"/>
          <w:sz w:val="24"/>
          <w:szCs w:val="24"/>
        </w:rPr>
        <w:t xml:space="preserve">Deputy </w:t>
      </w:r>
      <w:r w:rsidR="00131F7C" w:rsidRPr="00BA3D6E">
        <w:rPr>
          <w:rFonts w:cstheme="minorHAnsi"/>
          <w:color w:val="000000" w:themeColor="text1"/>
          <w:sz w:val="24"/>
          <w:szCs w:val="24"/>
        </w:rPr>
        <w:t>Designated Teacher</w:t>
      </w:r>
      <w:r w:rsidR="001777D1">
        <w:rPr>
          <w:rFonts w:cstheme="minorHAnsi"/>
          <w:color w:val="000000" w:themeColor="text1"/>
          <w:sz w:val="24"/>
          <w:szCs w:val="24"/>
        </w:rPr>
        <w:t xml:space="preserve"> should be informed and </w:t>
      </w:r>
      <w:r w:rsidRPr="00BA3D6E">
        <w:rPr>
          <w:rFonts w:cstheme="minorHAnsi"/>
          <w:color w:val="000000" w:themeColor="text1"/>
          <w:sz w:val="24"/>
          <w:szCs w:val="24"/>
        </w:rPr>
        <w:t>she will inform the Chairperson of the Board of Governors who will consider what action</w:t>
      </w:r>
      <w:r w:rsidRPr="00E00254">
        <w:rPr>
          <w:rFonts w:cstheme="minorHAnsi"/>
          <w:color w:val="000000" w:themeColor="text1"/>
          <w:sz w:val="24"/>
          <w:szCs w:val="24"/>
        </w:rPr>
        <w:t xml:space="preserve"> </w:t>
      </w:r>
      <w:r w:rsidRPr="00BA3D6E">
        <w:rPr>
          <w:rFonts w:cstheme="minorHAnsi"/>
          <w:color w:val="000000" w:themeColor="text1"/>
          <w:sz w:val="24"/>
          <w:szCs w:val="24"/>
        </w:rPr>
        <w:t xml:space="preserve">is required in consultation with the employing authority.  The procedure as outlined in </w:t>
      </w:r>
      <w:hyperlink w:anchor="appendix5" w:history="1">
        <w:r w:rsidRPr="00BA3D6E">
          <w:rPr>
            <w:rStyle w:val="Hyperlink"/>
            <w:rFonts w:cstheme="minorHAnsi"/>
            <w:b/>
            <w:sz w:val="24"/>
            <w:szCs w:val="24"/>
          </w:rPr>
          <w:t>Appendix 5</w:t>
        </w:r>
      </w:hyperlink>
      <w:r w:rsidRPr="00BA3D6E">
        <w:rPr>
          <w:rFonts w:cstheme="minorHAnsi"/>
          <w:color w:val="000000" w:themeColor="text1"/>
          <w:sz w:val="24"/>
          <w:szCs w:val="24"/>
        </w:rPr>
        <w:t xml:space="preserve"> will be followed. </w:t>
      </w:r>
    </w:p>
    <w:p w14:paraId="243BF817" w14:textId="77777777" w:rsidR="00224E91" w:rsidRPr="00BA3D6E" w:rsidRDefault="00224E91" w:rsidP="00BA3D6E">
      <w:pPr>
        <w:spacing w:after="0" w:line="240" w:lineRule="auto"/>
        <w:jc w:val="both"/>
        <w:rPr>
          <w:rFonts w:cstheme="minorHAnsi"/>
          <w:sz w:val="24"/>
          <w:szCs w:val="24"/>
        </w:rPr>
      </w:pPr>
    </w:p>
    <w:p w14:paraId="2BA946E6" w14:textId="77777777" w:rsidR="00224E91" w:rsidRPr="00BA3D6E" w:rsidRDefault="00366EAB" w:rsidP="00BA3D6E">
      <w:pPr>
        <w:spacing w:after="0" w:line="240" w:lineRule="auto"/>
        <w:jc w:val="both"/>
        <w:rPr>
          <w:rFonts w:cstheme="minorHAnsi"/>
          <w:b/>
          <w:sz w:val="24"/>
          <w:szCs w:val="24"/>
        </w:rPr>
      </w:pPr>
      <w:r w:rsidRPr="00BA3D6E">
        <w:rPr>
          <w:rFonts w:cstheme="minorHAnsi"/>
          <w:b/>
          <w:sz w:val="24"/>
          <w:szCs w:val="24"/>
        </w:rPr>
        <w:t xml:space="preserve">6 </w:t>
      </w:r>
      <w:r w:rsidR="00BA3D6E" w:rsidRPr="00BA3D6E">
        <w:rPr>
          <w:rFonts w:cstheme="minorHAnsi"/>
          <w:b/>
          <w:sz w:val="24"/>
          <w:szCs w:val="24"/>
        </w:rPr>
        <w:tab/>
        <w:t>CONSENT</w:t>
      </w:r>
    </w:p>
    <w:p w14:paraId="1811B668" w14:textId="77777777" w:rsidR="000B32E3" w:rsidRPr="00BA3D6E" w:rsidRDefault="000B32E3" w:rsidP="00BA3D6E">
      <w:pPr>
        <w:spacing w:after="0" w:line="240" w:lineRule="auto"/>
        <w:jc w:val="both"/>
        <w:rPr>
          <w:rFonts w:cstheme="minorHAnsi"/>
          <w:b/>
          <w:sz w:val="24"/>
          <w:szCs w:val="24"/>
        </w:rPr>
      </w:pPr>
    </w:p>
    <w:p w14:paraId="7A8F66E1" w14:textId="77777777" w:rsidR="00224E91"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6A6AC14B" w14:textId="77777777" w:rsidR="000B32E3" w:rsidRPr="00BA3D6E" w:rsidRDefault="000B32E3" w:rsidP="00BA3D6E">
      <w:pPr>
        <w:autoSpaceDE w:val="0"/>
        <w:autoSpaceDN w:val="0"/>
        <w:adjustRightInd w:val="0"/>
        <w:spacing w:after="0" w:line="240" w:lineRule="auto"/>
        <w:jc w:val="both"/>
        <w:rPr>
          <w:rFonts w:cstheme="minorHAnsi"/>
          <w:sz w:val="24"/>
          <w:szCs w:val="24"/>
        </w:rPr>
      </w:pPr>
    </w:p>
    <w:p w14:paraId="1C864851" w14:textId="77777777" w:rsidR="00224E91" w:rsidRPr="00BA3D6E" w:rsidRDefault="00224E91"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In circumstances where the consent of the parent/carer and/or the young person has been sought and is withheld we will consider and where possible respect their wishes. However our primary consideration must be the safety and welfare of the child and we will make a referral in cases where consent is withheld if we believe on the basis of the information available that it is in the best interests of the child/young person to do so. </w:t>
      </w:r>
    </w:p>
    <w:p w14:paraId="66911EBE"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p>
    <w:p w14:paraId="7F5C79EF" w14:textId="77777777" w:rsidR="00224E91" w:rsidRPr="00BA3D6E" w:rsidRDefault="00224E91" w:rsidP="00BA3D6E">
      <w:pPr>
        <w:spacing w:after="0" w:line="240" w:lineRule="auto"/>
        <w:jc w:val="both"/>
        <w:rPr>
          <w:rFonts w:cstheme="minorHAnsi"/>
          <w:b/>
          <w:sz w:val="24"/>
          <w:szCs w:val="24"/>
        </w:rPr>
      </w:pPr>
    </w:p>
    <w:p w14:paraId="19BEBE3D"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Confidentiality and Information Sharing</w:t>
      </w:r>
    </w:p>
    <w:p w14:paraId="4594D9BD" w14:textId="77777777" w:rsidR="000B32E3" w:rsidRPr="00BA3D6E" w:rsidRDefault="000B32E3" w:rsidP="000B32E3">
      <w:pPr>
        <w:spacing w:after="0" w:line="240" w:lineRule="auto"/>
        <w:jc w:val="both"/>
        <w:rPr>
          <w:rFonts w:cstheme="minorHAnsi"/>
          <w:b/>
          <w:sz w:val="24"/>
          <w:szCs w:val="24"/>
        </w:rPr>
      </w:pPr>
    </w:p>
    <w:p w14:paraId="7A720E9C" w14:textId="77777777" w:rsidR="00C344E6"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04A7668B" w14:textId="509D058F" w:rsidR="00224E91" w:rsidRPr="00BA3D6E" w:rsidRDefault="00C344E6" w:rsidP="000B32E3">
      <w:pPr>
        <w:spacing w:after="0" w:line="240" w:lineRule="auto"/>
        <w:jc w:val="both"/>
        <w:rPr>
          <w:rFonts w:cstheme="minorHAnsi"/>
          <w:sz w:val="24"/>
          <w:szCs w:val="24"/>
        </w:rPr>
      </w:pPr>
      <w:r w:rsidRPr="00BA3D6E">
        <w:rPr>
          <w:rFonts w:cstheme="minorHAnsi"/>
          <w:sz w:val="24"/>
          <w:szCs w:val="24"/>
        </w:rPr>
        <w:t>W</w:t>
      </w:r>
      <w:r w:rsidR="00224E91" w:rsidRPr="00BA3D6E">
        <w:rPr>
          <w:rFonts w:cstheme="minorHAnsi"/>
          <w:sz w:val="24"/>
          <w:szCs w:val="24"/>
        </w:rPr>
        <w:t>h</w:t>
      </w:r>
      <w:r w:rsidRPr="00BA3D6E">
        <w:rPr>
          <w:rFonts w:cstheme="minorHAnsi"/>
          <w:sz w:val="24"/>
          <w:szCs w:val="24"/>
        </w:rPr>
        <w:t>ere</w:t>
      </w:r>
      <w:r w:rsidR="00224E91" w:rsidRPr="00BA3D6E">
        <w:rPr>
          <w:rFonts w:cstheme="minorHAnsi"/>
          <w:sz w:val="24"/>
          <w:szCs w:val="24"/>
        </w:rPr>
        <w:t xml:space="preserve"> there</w:t>
      </w:r>
      <w:r w:rsidRPr="00BA3D6E">
        <w:rPr>
          <w:rFonts w:cstheme="minorHAnsi"/>
          <w:sz w:val="24"/>
          <w:szCs w:val="24"/>
        </w:rPr>
        <w:t xml:space="preserve"> have been, or are current,</w:t>
      </w:r>
      <w:r w:rsidR="00224E91" w:rsidRPr="00BA3D6E">
        <w:rPr>
          <w:rFonts w:cstheme="minorHAnsi"/>
          <w:sz w:val="24"/>
          <w:szCs w:val="24"/>
        </w:rPr>
        <w:t xml:space="preserve"> child protection concerns</w:t>
      </w:r>
      <w:r w:rsidRPr="00BA3D6E">
        <w:rPr>
          <w:rFonts w:cstheme="minorHAnsi"/>
          <w:sz w:val="24"/>
          <w:szCs w:val="24"/>
        </w:rPr>
        <w:t xml:space="preserve"> about a pupil who transfers to another school</w:t>
      </w:r>
      <w:r w:rsidR="00224E91" w:rsidRPr="00BA3D6E">
        <w:rPr>
          <w:rFonts w:cstheme="minorHAnsi"/>
          <w:sz w:val="24"/>
          <w:szCs w:val="24"/>
        </w:rPr>
        <w:t xml:space="preserve"> we will </w:t>
      </w:r>
      <w:r w:rsidRPr="00BA3D6E">
        <w:rPr>
          <w:rFonts w:cstheme="minorHAnsi"/>
          <w:sz w:val="24"/>
          <w:szCs w:val="24"/>
        </w:rPr>
        <w:t>consider what information should be shared with the Designated Teacher in the receiving school</w:t>
      </w:r>
      <w:r w:rsidR="002F35C2">
        <w:rPr>
          <w:rFonts w:cstheme="minorHAnsi"/>
          <w:sz w:val="24"/>
          <w:szCs w:val="24"/>
        </w:rPr>
        <w:t xml:space="preserve"> – in line with Department of Education guidance</w:t>
      </w:r>
    </w:p>
    <w:p w14:paraId="25159D51" w14:textId="77777777" w:rsidR="000B32E3" w:rsidRPr="00BA3D6E" w:rsidRDefault="000B32E3" w:rsidP="000B32E3">
      <w:pPr>
        <w:spacing w:after="0" w:line="240" w:lineRule="auto"/>
        <w:jc w:val="both"/>
        <w:rPr>
          <w:rFonts w:cstheme="minorHAnsi"/>
          <w:sz w:val="24"/>
          <w:szCs w:val="24"/>
        </w:rPr>
      </w:pPr>
    </w:p>
    <w:p w14:paraId="4940F674" w14:textId="32EB2E38" w:rsidR="007840A5" w:rsidRPr="00BA3D6E" w:rsidRDefault="007840A5" w:rsidP="000B32E3">
      <w:pPr>
        <w:spacing w:after="0" w:line="240" w:lineRule="auto"/>
        <w:jc w:val="both"/>
        <w:rPr>
          <w:rFonts w:cstheme="minorHAnsi"/>
          <w:sz w:val="24"/>
          <w:szCs w:val="24"/>
        </w:rPr>
      </w:pPr>
      <w:r w:rsidRPr="00BA3D6E">
        <w:rPr>
          <w:rFonts w:cstheme="minorHAnsi"/>
          <w:sz w:val="24"/>
          <w:szCs w:val="24"/>
        </w:rPr>
        <w:t>Where it is necessary to safeguard children information will be shared with other statutory agencies in accordance with the requirements of this policy, the school data protection policy and the General Data Protection Regulations (GDPR)</w:t>
      </w:r>
      <w:r w:rsidR="002F35C2">
        <w:rPr>
          <w:rFonts w:cstheme="minorHAnsi"/>
          <w:sz w:val="24"/>
          <w:szCs w:val="24"/>
        </w:rPr>
        <w:t>.</w:t>
      </w:r>
    </w:p>
    <w:p w14:paraId="5C3BABA9" w14:textId="77777777" w:rsidR="00224E91" w:rsidRPr="00BA3D6E" w:rsidRDefault="00224E91" w:rsidP="000B32E3">
      <w:pPr>
        <w:spacing w:after="0" w:line="240" w:lineRule="auto"/>
        <w:jc w:val="both"/>
        <w:rPr>
          <w:rFonts w:cstheme="minorHAnsi"/>
          <w:b/>
          <w:color w:val="5B9BD5" w:themeColor="accent1"/>
          <w:sz w:val="24"/>
          <w:szCs w:val="24"/>
          <w:u w:val="single"/>
        </w:rPr>
      </w:pPr>
    </w:p>
    <w:p w14:paraId="78356555"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Record Keeping</w:t>
      </w:r>
    </w:p>
    <w:p w14:paraId="337D6025" w14:textId="77777777" w:rsidR="000B32E3" w:rsidRPr="00BA3D6E" w:rsidRDefault="000B32E3" w:rsidP="000B32E3">
      <w:pPr>
        <w:spacing w:after="0" w:line="240" w:lineRule="auto"/>
        <w:jc w:val="both"/>
        <w:rPr>
          <w:rFonts w:cstheme="minorHAnsi"/>
          <w:b/>
          <w:sz w:val="24"/>
          <w:szCs w:val="24"/>
        </w:rPr>
      </w:pPr>
    </w:p>
    <w:p w14:paraId="6BDE456E"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 accordance with DE guidance we must consider and develop clear guidelines for the recording, storage, retention and destruction of both manual and electronic records where they relate to child protection concerns.  </w:t>
      </w:r>
    </w:p>
    <w:p w14:paraId="491A6C92" w14:textId="77777777" w:rsidR="000B32E3" w:rsidRPr="00BA3D6E" w:rsidRDefault="000B32E3" w:rsidP="000B32E3">
      <w:pPr>
        <w:spacing w:after="0" w:line="240" w:lineRule="auto"/>
        <w:jc w:val="both"/>
        <w:rPr>
          <w:rFonts w:cstheme="minorHAnsi"/>
          <w:sz w:val="24"/>
          <w:szCs w:val="24"/>
        </w:rPr>
      </w:pPr>
    </w:p>
    <w:p w14:paraId="15C3EE30" w14:textId="611B92F1" w:rsidR="00224E91" w:rsidRPr="00BA3D6E" w:rsidRDefault="00224E91" w:rsidP="000B32E3">
      <w:pPr>
        <w:pStyle w:val="Heading1"/>
        <w:jc w:val="both"/>
        <w:rPr>
          <w:rFonts w:asciiTheme="minorHAnsi" w:hAnsiTheme="minorHAnsi" w:cstheme="minorHAnsi"/>
          <w:b w:val="0"/>
        </w:rPr>
      </w:pPr>
      <w:r w:rsidRPr="00BA3D6E">
        <w:rPr>
          <w:rFonts w:asciiTheme="minorHAnsi" w:hAnsiTheme="minorHAnsi" w:cstheme="minorHAnsi"/>
          <w:b w:val="0"/>
        </w:rPr>
        <w:t xml:space="preserve">In order to meet these requirements all child protection records, information and confidential notes concerning pupils in </w:t>
      </w:r>
      <w:bookmarkStart w:id="0" w:name="_GoBack"/>
      <w:bookmarkEnd w:id="0"/>
      <w:r w:rsidR="001777D1" w:rsidRPr="00FF4226">
        <w:rPr>
          <w:rFonts w:asciiTheme="minorHAnsi" w:hAnsiTheme="minorHAnsi" w:cstheme="minorHAnsi"/>
          <w:b w:val="0"/>
        </w:rPr>
        <w:t>Sacred Heart PS Rock</w:t>
      </w:r>
      <w:r w:rsidR="0052530D" w:rsidRPr="001777D1">
        <w:rPr>
          <w:rFonts w:asciiTheme="minorHAnsi" w:hAnsiTheme="minorHAnsi" w:cstheme="minorHAnsi"/>
          <w:b w:val="0"/>
        </w:rPr>
        <w:t xml:space="preserve"> </w:t>
      </w:r>
      <w:r w:rsidRPr="00BA3D6E">
        <w:rPr>
          <w:rFonts w:asciiTheme="minorHAnsi" w:hAnsiTheme="minorHAnsi" w:cstheme="minorHAnsi"/>
          <w:b w:val="0"/>
        </w:rPr>
        <w:t xml:space="preserve">are stored securely and only the </w:t>
      </w:r>
      <w:r w:rsidR="00131F7C" w:rsidRPr="00BA3D6E">
        <w:rPr>
          <w:rFonts w:asciiTheme="minorHAnsi" w:hAnsiTheme="minorHAnsi" w:cstheme="minorHAnsi"/>
          <w:b w:val="0"/>
        </w:rPr>
        <w:t>Designated Teacher</w:t>
      </w:r>
      <w:r w:rsidRPr="00BA3D6E">
        <w:rPr>
          <w:rFonts w:asciiTheme="minorHAnsi" w:hAnsiTheme="minorHAnsi" w:cstheme="minorHAnsi"/>
          <w:b w:val="0"/>
        </w:rPr>
        <w:t>/</w:t>
      </w:r>
      <w:r w:rsidR="00131F7C" w:rsidRPr="00BA3D6E">
        <w:rPr>
          <w:rFonts w:asciiTheme="minorHAnsi" w:hAnsiTheme="minorHAnsi" w:cstheme="minorHAnsi"/>
          <w:b w:val="0"/>
        </w:rPr>
        <w:t>Deputy Designated Teacher</w:t>
      </w:r>
      <w:r w:rsidRPr="00BA3D6E">
        <w:rPr>
          <w:rFonts w:asciiTheme="minorHAnsi" w:hAnsiTheme="minorHAnsi" w:cstheme="minorHAnsi"/>
          <w:b w:val="0"/>
        </w:rPr>
        <w:t xml:space="preserve"> and </w:t>
      </w:r>
      <w:r w:rsidR="00131F7C" w:rsidRPr="00BA3D6E">
        <w:rPr>
          <w:rFonts w:asciiTheme="minorHAnsi" w:hAnsiTheme="minorHAnsi" w:cstheme="minorHAnsi"/>
          <w:b w:val="0"/>
        </w:rPr>
        <w:t>Principal</w:t>
      </w:r>
      <w:r w:rsidRPr="00BA3D6E">
        <w:rPr>
          <w:rFonts w:asciiTheme="minorHAnsi" w:hAnsiTheme="minorHAnsi" w:cstheme="minorHAnsi"/>
          <w:b w:val="0"/>
        </w:rPr>
        <w:t xml:space="preserve"> have access to them. In accordance with DE guidance on the disposal of child protection records these records will be stored from child’s date of birth plus 30 years. </w:t>
      </w:r>
    </w:p>
    <w:p w14:paraId="1895766A" w14:textId="77777777" w:rsidR="000B32E3" w:rsidRPr="00BA3D6E" w:rsidRDefault="000B32E3" w:rsidP="000B32E3">
      <w:pPr>
        <w:jc w:val="both"/>
        <w:rPr>
          <w:rFonts w:cstheme="minorHAnsi"/>
          <w:sz w:val="24"/>
          <w:szCs w:val="24"/>
        </w:rPr>
      </w:pPr>
    </w:p>
    <w:p w14:paraId="2163CC97"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These notes or records should be factual, objective and include what was seen, said, heard or reported. They should include details of the place and time and who was present and should be given to the Designated/</w:t>
      </w:r>
      <w:r w:rsidR="00131F7C" w:rsidRPr="00BA3D6E">
        <w:rPr>
          <w:rFonts w:cstheme="minorHAnsi"/>
          <w:sz w:val="24"/>
          <w:szCs w:val="24"/>
        </w:rPr>
        <w:t>Deputy Designated Teacher</w:t>
      </w:r>
      <w:r w:rsidRPr="00BA3D6E">
        <w:rPr>
          <w:rFonts w:cstheme="minorHAnsi"/>
          <w:sz w:val="24"/>
          <w:szCs w:val="24"/>
        </w:rPr>
        <w:t xml:space="preserve">. The person who reports the incident must treat the matter in confidence. </w:t>
      </w:r>
    </w:p>
    <w:p w14:paraId="0CAC6E29" w14:textId="77777777" w:rsidR="000B32E3" w:rsidRPr="00BA3D6E" w:rsidRDefault="000B32E3" w:rsidP="000B32E3">
      <w:pPr>
        <w:spacing w:after="0" w:line="240" w:lineRule="auto"/>
        <w:jc w:val="both"/>
        <w:rPr>
          <w:rFonts w:cstheme="minorHAnsi"/>
          <w:sz w:val="24"/>
          <w:szCs w:val="24"/>
        </w:rPr>
      </w:pPr>
    </w:p>
    <w:p w14:paraId="129881C9" w14:textId="77777777" w:rsidR="00DE081D" w:rsidRPr="00BA3D6E" w:rsidRDefault="00DE081D" w:rsidP="000B32E3">
      <w:pPr>
        <w:spacing w:after="0" w:line="240" w:lineRule="auto"/>
        <w:rPr>
          <w:rFonts w:cstheme="minorHAnsi"/>
          <w:b/>
          <w:sz w:val="24"/>
          <w:szCs w:val="24"/>
        </w:rPr>
      </w:pPr>
    </w:p>
    <w:p w14:paraId="7FB7BF60" w14:textId="77777777" w:rsidR="00224E91" w:rsidRPr="00BA3D6E" w:rsidRDefault="00BA3D6E" w:rsidP="000B32E3">
      <w:pPr>
        <w:spacing w:after="0" w:line="240" w:lineRule="auto"/>
        <w:rPr>
          <w:rFonts w:cstheme="minorHAnsi"/>
          <w:b/>
          <w:sz w:val="24"/>
          <w:szCs w:val="24"/>
        </w:rPr>
      </w:pPr>
      <w:r w:rsidRPr="00BA3D6E">
        <w:rPr>
          <w:rFonts w:cstheme="minorHAnsi"/>
          <w:b/>
          <w:sz w:val="24"/>
          <w:szCs w:val="24"/>
        </w:rPr>
        <w:t xml:space="preserve">7 </w:t>
      </w:r>
      <w:r>
        <w:rPr>
          <w:rFonts w:cstheme="minorHAnsi"/>
          <w:b/>
          <w:sz w:val="24"/>
          <w:szCs w:val="24"/>
        </w:rPr>
        <w:tab/>
      </w:r>
      <w:r w:rsidRPr="00BA3D6E">
        <w:rPr>
          <w:rFonts w:cstheme="minorHAnsi"/>
          <w:b/>
          <w:sz w:val="24"/>
          <w:szCs w:val="24"/>
        </w:rPr>
        <w:t>SAFE RECRUITMENT PROCEDURES</w:t>
      </w:r>
    </w:p>
    <w:p w14:paraId="4735D164" w14:textId="77777777" w:rsidR="000B32E3" w:rsidRPr="00BA3D6E" w:rsidRDefault="000B32E3" w:rsidP="000B32E3">
      <w:pPr>
        <w:spacing w:after="0" w:line="240" w:lineRule="auto"/>
        <w:rPr>
          <w:rFonts w:cstheme="minorHAnsi"/>
          <w:b/>
          <w:sz w:val="24"/>
          <w:szCs w:val="24"/>
        </w:rPr>
      </w:pPr>
    </w:p>
    <w:p w14:paraId="76AECB8E" w14:textId="307DA4A6" w:rsidR="00224E91" w:rsidRPr="00BA3D6E" w:rsidRDefault="00224E91" w:rsidP="000B32E3">
      <w:pPr>
        <w:spacing w:after="0" w:line="240" w:lineRule="auto"/>
        <w:jc w:val="both"/>
        <w:rPr>
          <w:rFonts w:cstheme="minorHAnsi"/>
          <w:sz w:val="24"/>
          <w:szCs w:val="24"/>
        </w:rPr>
      </w:pPr>
      <w:r w:rsidRPr="00BA3D6E">
        <w:rPr>
          <w:rFonts w:cstheme="minorHAnsi"/>
          <w:sz w:val="24"/>
          <w:szCs w:val="24"/>
        </w:rPr>
        <w:t>Vetting checks are a key preventative measure in preventing unsuitable individuals</w:t>
      </w:r>
      <w:r w:rsidR="00C344E6" w:rsidRPr="00BA3D6E">
        <w:rPr>
          <w:rFonts w:cstheme="minorHAnsi"/>
          <w:sz w:val="24"/>
          <w:szCs w:val="24"/>
        </w:rPr>
        <w:t>’</w:t>
      </w:r>
      <w:r w:rsidRPr="00BA3D6E">
        <w:rPr>
          <w:rFonts w:cstheme="minorHAnsi"/>
          <w:sz w:val="24"/>
          <w:szCs w:val="24"/>
        </w:rPr>
        <w:t xml:space="preserve"> access to children and vulnerable adults through the education system and schools must ensure that all persons on school property are vetted, inducted and supervised as appropriate. All staff paid or unpaid who are appointed to positions in </w:t>
      </w:r>
      <w:r w:rsidR="001777D1" w:rsidRPr="001777D1">
        <w:rPr>
          <w:rFonts w:cstheme="minorHAnsi"/>
          <w:b/>
          <w:sz w:val="24"/>
          <w:szCs w:val="24"/>
        </w:rPr>
        <w:t>Sacred Heart PS Rock</w:t>
      </w:r>
      <w:r w:rsidRPr="001777D1">
        <w:rPr>
          <w:rFonts w:cstheme="minorHAnsi"/>
          <w:sz w:val="24"/>
          <w:szCs w:val="24"/>
        </w:rPr>
        <w:t xml:space="preserve"> </w:t>
      </w:r>
      <w:r w:rsidRPr="00BA3D6E">
        <w:rPr>
          <w:rFonts w:cstheme="minorHAnsi"/>
          <w:sz w:val="24"/>
          <w:szCs w:val="24"/>
        </w:rPr>
        <w:t>are</w:t>
      </w:r>
      <w:r w:rsidR="000B32E3" w:rsidRPr="00BA3D6E">
        <w:rPr>
          <w:rFonts w:cstheme="minorHAnsi"/>
          <w:sz w:val="24"/>
          <w:szCs w:val="24"/>
        </w:rPr>
        <w:t xml:space="preserve"> vetted/</w:t>
      </w:r>
      <w:r w:rsidRPr="00BA3D6E">
        <w:rPr>
          <w:rFonts w:cstheme="minorHAnsi"/>
          <w:sz w:val="24"/>
          <w:szCs w:val="24"/>
        </w:rPr>
        <w:t xml:space="preserve">supervised in accordance with relevant legislation and Departmental guidance. </w:t>
      </w:r>
    </w:p>
    <w:p w14:paraId="2AC40BCF" w14:textId="77777777" w:rsidR="00224E91" w:rsidRPr="00BA3D6E" w:rsidRDefault="00224E91" w:rsidP="000B32E3">
      <w:pPr>
        <w:spacing w:after="0" w:line="240" w:lineRule="auto"/>
        <w:jc w:val="both"/>
        <w:rPr>
          <w:rFonts w:cstheme="minorHAnsi"/>
          <w:b/>
          <w:sz w:val="24"/>
          <w:szCs w:val="24"/>
          <w:u w:val="single"/>
        </w:rPr>
      </w:pPr>
    </w:p>
    <w:p w14:paraId="3E05DC8A" w14:textId="77777777" w:rsidR="00224E91" w:rsidRPr="00BA3D6E" w:rsidRDefault="00BA3D6E" w:rsidP="000B32E3">
      <w:pPr>
        <w:spacing w:after="0" w:line="240" w:lineRule="auto"/>
        <w:jc w:val="both"/>
        <w:rPr>
          <w:rFonts w:cstheme="minorHAnsi"/>
          <w:b/>
          <w:sz w:val="24"/>
          <w:szCs w:val="24"/>
        </w:rPr>
      </w:pPr>
      <w:r w:rsidRPr="00BA3D6E">
        <w:rPr>
          <w:rFonts w:cstheme="minorHAnsi"/>
          <w:b/>
          <w:sz w:val="24"/>
          <w:szCs w:val="24"/>
        </w:rPr>
        <w:t xml:space="preserve">8 </w:t>
      </w:r>
      <w:r>
        <w:rPr>
          <w:rFonts w:cstheme="minorHAnsi"/>
          <w:b/>
          <w:sz w:val="24"/>
          <w:szCs w:val="24"/>
        </w:rPr>
        <w:tab/>
      </w:r>
      <w:r w:rsidRPr="00BA3D6E">
        <w:rPr>
          <w:rFonts w:cstheme="minorHAnsi"/>
          <w:b/>
          <w:sz w:val="24"/>
          <w:szCs w:val="24"/>
        </w:rPr>
        <w:t>CODE OF CONDUCT FOR ALL STAFF - PAID OR UNPAID</w:t>
      </w:r>
    </w:p>
    <w:p w14:paraId="01EA79E5" w14:textId="77777777" w:rsidR="000B32E3" w:rsidRPr="00BA3D6E" w:rsidRDefault="000B32E3" w:rsidP="000B32E3">
      <w:pPr>
        <w:spacing w:after="0" w:line="240" w:lineRule="auto"/>
        <w:jc w:val="both"/>
        <w:rPr>
          <w:rFonts w:cstheme="minorHAnsi"/>
          <w:b/>
          <w:sz w:val="24"/>
          <w:szCs w:val="24"/>
        </w:rPr>
      </w:pPr>
    </w:p>
    <w:p w14:paraId="1B52FEEA" w14:textId="77777777" w:rsidR="00D63D30" w:rsidRPr="00BA3D6E" w:rsidRDefault="00224E91" w:rsidP="000B32E3">
      <w:pPr>
        <w:spacing w:after="0" w:line="240" w:lineRule="auto"/>
        <w:jc w:val="both"/>
        <w:rPr>
          <w:rFonts w:cstheme="minorHAnsi"/>
          <w:i/>
          <w:sz w:val="24"/>
          <w:szCs w:val="24"/>
        </w:rPr>
      </w:pPr>
      <w:r w:rsidRPr="00BA3D6E">
        <w:rPr>
          <w:rFonts w:cstheme="minorHAnsi"/>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BA3D6E">
        <w:rPr>
          <w:rFonts w:cstheme="minorHAnsi"/>
          <w:i/>
          <w:sz w:val="24"/>
          <w:szCs w:val="24"/>
        </w:rPr>
        <w:t xml:space="preserve"> </w:t>
      </w:r>
      <w:r w:rsidRPr="00BA3D6E">
        <w:rPr>
          <w:rFonts w:cstheme="minorHAnsi"/>
          <w:sz w:val="24"/>
          <w:szCs w:val="24"/>
        </w:rPr>
        <w:t>which has been app</w:t>
      </w:r>
      <w:r w:rsidR="003661CB" w:rsidRPr="00BA3D6E">
        <w:rPr>
          <w:rFonts w:cstheme="minorHAnsi"/>
          <w:sz w:val="24"/>
          <w:szCs w:val="24"/>
        </w:rPr>
        <w:t>roved by the Board of Governors.</w:t>
      </w:r>
    </w:p>
    <w:p w14:paraId="5A0A1DBE" w14:textId="58472981" w:rsidR="00224E91" w:rsidRPr="00BA3D6E" w:rsidRDefault="00D63D30" w:rsidP="000B32E3">
      <w:pPr>
        <w:spacing w:after="0" w:line="240" w:lineRule="auto"/>
        <w:rPr>
          <w:rFonts w:cstheme="minorHAnsi"/>
          <w:b/>
          <w:color w:val="FF0000"/>
          <w:sz w:val="24"/>
          <w:szCs w:val="24"/>
        </w:rPr>
      </w:pPr>
      <w:r w:rsidRPr="00BA3D6E">
        <w:rPr>
          <w:rFonts w:cstheme="minorHAnsi"/>
          <w:sz w:val="24"/>
          <w:szCs w:val="24"/>
        </w:rPr>
        <w:t>See</w:t>
      </w:r>
      <w:r w:rsidRPr="00BA3D6E">
        <w:rPr>
          <w:rFonts w:cstheme="minorHAnsi"/>
          <w:b/>
          <w:sz w:val="24"/>
          <w:szCs w:val="24"/>
        </w:rPr>
        <w:t xml:space="preserve"> </w:t>
      </w:r>
      <w:r w:rsidRPr="00BA3D6E">
        <w:rPr>
          <w:rFonts w:cstheme="minorHAnsi"/>
          <w:b/>
          <w:color w:val="0070C0"/>
          <w:sz w:val="24"/>
          <w:szCs w:val="24"/>
          <w:u w:val="single"/>
        </w:rPr>
        <w:t xml:space="preserve">Appendix </w:t>
      </w:r>
      <w:r w:rsidR="00366EAB" w:rsidRPr="00BA3D6E">
        <w:rPr>
          <w:rFonts w:cstheme="minorHAnsi"/>
          <w:b/>
          <w:color w:val="0070C0"/>
          <w:sz w:val="24"/>
          <w:szCs w:val="24"/>
          <w:u w:val="single"/>
        </w:rPr>
        <w:t>8</w:t>
      </w:r>
      <w:r w:rsidR="00366EAB" w:rsidRPr="00BA3D6E">
        <w:rPr>
          <w:rFonts w:cstheme="minorHAnsi"/>
          <w:b/>
          <w:color w:val="FF0000"/>
          <w:sz w:val="24"/>
          <w:szCs w:val="24"/>
        </w:rPr>
        <w:t xml:space="preserve"> </w:t>
      </w:r>
      <w:r w:rsidR="00366EAB" w:rsidRPr="00BA3D6E">
        <w:rPr>
          <w:rFonts w:cstheme="minorHAnsi"/>
          <w:sz w:val="24"/>
          <w:szCs w:val="24"/>
        </w:rPr>
        <w:t>for a sample staff Code of Conduct</w:t>
      </w:r>
      <w:r w:rsidR="003661CB" w:rsidRPr="00BA3D6E">
        <w:rPr>
          <w:rFonts w:cstheme="minorHAnsi"/>
          <w:sz w:val="24"/>
          <w:szCs w:val="24"/>
        </w:rPr>
        <w:t xml:space="preserve">. </w:t>
      </w:r>
    </w:p>
    <w:p w14:paraId="5123DE7C" w14:textId="77777777" w:rsidR="00224E91" w:rsidRPr="00BA3D6E" w:rsidRDefault="00224E91" w:rsidP="000B32E3">
      <w:pPr>
        <w:pStyle w:val="BodyText"/>
        <w:jc w:val="both"/>
        <w:rPr>
          <w:rFonts w:asciiTheme="minorHAnsi" w:hAnsiTheme="minorHAnsi" w:cstheme="minorHAnsi"/>
          <w:b/>
          <w:i w:val="0"/>
          <w:color w:val="5B9BD5" w:themeColor="accent1"/>
        </w:rPr>
      </w:pPr>
    </w:p>
    <w:p w14:paraId="681B1A6E" w14:textId="27B74CA9" w:rsidR="00224E91" w:rsidRDefault="00821C06" w:rsidP="000B32E3">
      <w:pPr>
        <w:spacing w:after="0" w:line="240" w:lineRule="auto"/>
        <w:jc w:val="both"/>
        <w:rPr>
          <w:rFonts w:cstheme="minorHAnsi"/>
          <w:b/>
          <w:color w:val="FF0000"/>
          <w:sz w:val="24"/>
          <w:szCs w:val="24"/>
        </w:rPr>
      </w:pPr>
      <w:r w:rsidRPr="00BA3D6E">
        <w:rPr>
          <w:rFonts w:cstheme="minorHAnsi"/>
          <w:b/>
          <w:sz w:val="24"/>
          <w:szCs w:val="24"/>
        </w:rPr>
        <w:t xml:space="preserve">9 </w:t>
      </w:r>
      <w:r w:rsidR="00BA3D6E">
        <w:rPr>
          <w:rFonts w:cstheme="minorHAnsi"/>
          <w:b/>
          <w:sz w:val="24"/>
          <w:szCs w:val="24"/>
        </w:rPr>
        <w:tab/>
      </w:r>
      <w:r w:rsidR="00BA3D6E" w:rsidRPr="00BA3D6E">
        <w:rPr>
          <w:rFonts w:cstheme="minorHAnsi"/>
          <w:b/>
          <w:sz w:val="24"/>
          <w:szCs w:val="24"/>
        </w:rPr>
        <w:t xml:space="preserve">THE PREVENTATIVE CURRICULUM </w:t>
      </w:r>
    </w:p>
    <w:p w14:paraId="72D1D090" w14:textId="77777777" w:rsidR="00BA3D6E" w:rsidRPr="00BA3D6E" w:rsidRDefault="00BA3D6E" w:rsidP="000B32E3">
      <w:pPr>
        <w:spacing w:after="0" w:line="240" w:lineRule="auto"/>
        <w:jc w:val="both"/>
        <w:rPr>
          <w:rFonts w:cstheme="minorHAnsi"/>
          <w:b/>
          <w:sz w:val="24"/>
          <w:szCs w:val="24"/>
        </w:rPr>
      </w:pPr>
    </w:p>
    <w:p w14:paraId="763B2603" w14:textId="77777777" w:rsidR="00224E91" w:rsidRPr="00BA3D6E" w:rsidRDefault="00224E91" w:rsidP="000B32E3">
      <w:pPr>
        <w:pStyle w:val="BodyText"/>
        <w:jc w:val="both"/>
        <w:rPr>
          <w:rFonts w:asciiTheme="minorHAnsi" w:hAnsiTheme="minorHAnsi" w:cstheme="minorHAnsi"/>
          <w:i w:val="0"/>
        </w:rPr>
      </w:pPr>
      <w:r w:rsidRPr="00BA3D6E">
        <w:rPr>
          <w:rFonts w:asciiTheme="minorHAnsi" w:hAnsiTheme="minorHAnsi" w:cstheme="minorHAnsi"/>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BA3D6E">
        <w:rPr>
          <w:rFonts w:asciiTheme="minorHAnsi" w:hAnsiTheme="minorHAnsi" w:cstheme="minorHAnsi"/>
          <w:i w:val="0"/>
        </w:rPr>
        <w:noBreakHyphen/>
        <w:t>appropriate way which helps them to develop appropriate protective behaviours. (2017/04).</w:t>
      </w:r>
    </w:p>
    <w:p w14:paraId="562E2B1D" w14:textId="77777777" w:rsidR="00224E91" w:rsidRPr="00BA3D6E" w:rsidRDefault="00224E91" w:rsidP="000B32E3">
      <w:pPr>
        <w:pStyle w:val="BodyText"/>
        <w:rPr>
          <w:rFonts w:asciiTheme="minorHAnsi" w:hAnsiTheme="minorHAnsi" w:cstheme="minorHAnsi"/>
          <w:i w:val="0"/>
          <w:color w:val="FF0000"/>
        </w:rPr>
      </w:pPr>
    </w:p>
    <w:p w14:paraId="4438D246" w14:textId="1506CDD1" w:rsidR="00224E91" w:rsidRPr="00BA3D6E" w:rsidRDefault="00224E91" w:rsidP="000B32E3">
      <w:pPr>
        <w:pStyle w:val="BodyText"/>
        <w:rPr>
          <w:rFonts w:asciiTheme="minorHAnsi" w:hAnsiTheme="minorHAnsi" w:cstheme="minorHAnsi"/>
          <w:b/>
          <w:i w:val="0"/>
          <w:color w:val="FF0000"/>
        </w:rPr>
      </w:pPr>
    </w:p>
    <w:p w14:paraId="52E79FFE" w14:textId="77777777" w:rsidR="000B32E3" w:rsidRPr="00BA3D6E" w:rsidRDefault="000B32E3" w:rsidP="000B32E3">
      <w:pPr>
        <w:pStyle w:val="BodyText"/>
        <w:rPr>
          <w:rFonts w:asciiTheme="minorHAnsi" w:hAnsiTheme="minorHAnsi" w:cstheme="minorHAnsi"/>
          <w:b/>
          <w:i w:val="0"/>
          <w:color w:val="FF0000"/>
        </w:rPr>
      </w:pPr>
    </w:p>
    <w:p w14:paraId="1AF1C7F0" w14:textId="1F2D6D26" w:rsidR="00224E91" w:rsidRPr="00BA3D6E" w:rsidRDefault="00224E91" w:rsidP="0041334D">
      <w:pPr>
        <w:pStyle w:val="ListParagraph"/>
        <w:numPr>
          <w:ilvl w:val="0"/>
          <w:numId w:val="6"/>
        </w:numPr>
        <w:spacing w:after="0" w:line="240" w:lineRule="auto"/>
        <w:ind w:left="426" w:hanging="426"/>
        <w:jc w:val="both"/>
        <w:rPr>
          <w:rFonts w:cstheme="minorHAnsi"/>
          <w:b/>
          <w:sz w:val="24"/>
          <w:szCs w:val="24"/>
        </w:rPr>
      </w:pPr>
      <w:r w:rsidRPr="00BA3D6E">
        <w:rPr>
          <w:rFonts w:cstheme="minorHAnsi"/>
          <w:sz w:val="24"/>
          <w:szCs w:val="24"/>
        </w:rPr>
        <w:lastRenderedPageBreak/>
        <w:t>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w:t>
      </w:r>
      <w:r w:rsidR="002F35C2">
        <w:rPr>
          <w:rFonts w:cstheme="minorHAnsi"/>
          <w:sz w:val="24"/>
          <w:szCs w:val="24"/>
        </w:rPr>
        <w:t>e</w:t>
      </w:r>
      <w:r w:rsidRPr="00BA3D6E">
        <w:rPr>
          <w:rFonts w:cstheme="minorHAnsi"/>
          <w:sz w:val="24"/>
          <w:szCs w:val="24"/>
        </w:rPr>
        <w:t xml:space="preserve"> of children so that they can develop coping strategies and can make more positive choices in a range of situations.</w:t>
      </w:r>
    </w:p>
    <w:p w14:paraId="489014E8" w14:textId="77777777" w:rsidR="000B32E3" w:rsidRPr="00BA3D6E" w:rsidRDefault="000B32E3" w:rsidP="000B32E3">
      <w:pPr>
        <w:pStyle w:val="ListParagraph"/>
        <w:spacing w:after="0" w:line="240" w:lineRule="auto"/>
        <w:ind w:left="426"/>
        <w:jc w:val="both"/>
        <w:rPr>
          <w:rFonts w:cstheme="minorHAnsi"/>
          <w:b/>
          <w:sz w:val="24"/>
          <w:szCs w:val="24"/>
        </w:rPr>
      </w:pPr>
    </w:p>
    <w:p w14:paraId="5A7EF680" w14:textId="77777777" w:rsidR="00224E91" w:rsidRPr="00BA3D6E" w:rsidRDefault="00224E91" w:rsidP="0041334D">
      <w:pPr>
        <w:pStyle w:val="ListParagraph"/>
        <w:numPr>
          <w:ilvl w:val="0"/>
          <w:numId w:val="6"/>
        </w:numPr>
        <w:spacing w:after="0" w:line="240" w:lineRule="auto"/>
        <w:ind w:left="426" w:hanging="426"/>
        <w:jc w:val="both"/>
        <w:rPr>
          <w:rFonts w:cstheme="minorHAnsi"/>
          <w:bCs/>
          <w:sz w:val="24"/>
          <w:szCs w:val="24"/>
        </w:rPr>
      </w:pPr>
      <w:r w:rsidRPr="00BA3D6E">
        <w:rPr>
          <w:rFonts w:cstheme="minorHAnsi"/>
          <w:bCs/>
          <w:sz w:val="24"/>
          <w:szCs w:val="24"/>
        </w:rPr>
        <w:t>Throughout the school year child protection issues are addressed through class assemblies and there is a permanent child protection notice board in the main corridor and relevant information in each resource area, which provides advice and displays child helpline numbers. Other initiatives which address child protection and safety issues: School visitors e.g. fire fighters, police etc. health visitor parent programmes.</w:t>
      </w:r>
    </w:p>
    <w:p w14:paraId="53C36DC2" w14:textId="77777777" w:rsidR="007840A5" w:rsidRPr="00BA3D6E" w:rsidRDefault="007840A5" w:rsidP="000B32E3">
      <w:pPr>
        <w:spacing w:after="0" w:line="240" w:lineRule="auto"/>
        <w:rPr>
          <w:rFonts w:cstheme="minorHAnsi"/>
          <w:b/>
          <w:sz w:val="24"/>
          <w:szCs w:val="24"/>
        </w:rPr>
      </w:pPr>
    </w:p>
    <w:p w14:paraId="0B567C7A" w14:textId="77777777" w:rsidR="00224E91" w:rsidRPr="00BA3D6E" w:rsidRDefault="00821C06" w:rsidP="000B32E3">
      <w:pPr>
        <w:spacing w:after="0" w:line="240" w:lineRule="auto"/>
        <w:rPr>
          <w:rFonts w:cstheme="minorHAnsi"/>
          <w:b/>
          <w:sz w:val="24"/>
          <w:szCs w:val="24"/>
        </w:rPr>
      </w:pPr>
      <w:r w:rsidRPr="00BA3D6E">
        <w:rPr>
          <w:rFonts w:cstheme="minorHAnsi"/>
          <w:b/>
          <w:sz w:val="24"/>
          <w:szCs w:val="24"/>
        </w:rPr>
        <w:t xml:space="preserve">10 </w:t>
      </w:r>
      <w:r w:rsidR="00BA3D6E">
        <w:rPr>
          <w:rFonts w:cstheme="minorHAnsi"/>
          <w:b/>
          <w:sz w:val="24"/>
          <w:szCs w:val="24"/>
        </w:rPr>
        <w:tab/>
      </w:r>
      <w:r w:rsidR="00BA3D6E" w:rsidRPr="00BA3D6E">
        <w:rPr>
          <w:rFonts w:cstheme="minorHAnsi"/>
          <w:b/>
          <w:sz w:val="24"/>
          <w:szCs w:val="24"/>
        </w:rPr>
        <w:t>MONITORING AND EVALUATION</w:t>
      </w:r>
    </w:p>
    <w:p w14:paraId="0FF2155D" w14:textId="77777777" w:rsidR="000B32E3" w:rsidRPr="00BA3D6E" w:rsidRDefault="000B32E3" w:rsidP="000B32E3">
      <w:pPr>
        <w:spacing w:after="0" w:line="240" w:lineRule="auto"/>
        <w:rPr>
          <w:rFonts w:cstheme="minorHAnsi"/>
          <w:b/>
          <w:sz w:val="24"/>
          <w:szCs w:val="24"/>
        </w:rPr>
      </w:pPr>
    </w:p>
    <w:p w14:paraId="552A375F" w14:textId="77777777" w:rsidR="00224E91" w:rsidRPr="00BA3D6E" w:rsidRDefault="00224E91" w:rsidP="000B32E3">
      <w:pPr>
        <w:autoSpaceDE w:val="0"/>
        <w:autoSpaceDN w:val="0"/>
        <w:adjustRightInd w:val="0"/>
        <w:spacing w:after="0" w:line="240" w:lineRule="auto"/>
        <w:jc w:val="both"/>
        <w:rPr>
          <w:rFonts w:cstheme="minorHAnsi"/>
          <w:bCs/>
          <w:sz w:val="24"/>
          <w:szCs w:val="24"/>
        </w:rPr>
      </w:pPr>
      <w:r w:rsidRPr="00BA3D6E">
        <w:rPr>
          <w:rFonts w:cstheme="minorHAnsi"/>
          <w:sz w:val="24"/>
          <w:szCs w:val="24"/>
        </w:rPr>
        <w:t xml:space="preserve">This policy will be reviewed annually by the Safeguarding Team and approved by the Board of Governors for dissemination to parents, pupils and staff.  It will be implemented through the schools staff induction and training programme and as part of day to day practice. Compliance with the policy will be monitored on an on-going basis by the </w:t>
      </w:r>
      <w:r w:rsidR="00131F7C" w:rsidRPr="00BA3D6E">
        <w:rPr>
          <w:rFonts w:cstheme="minorHAnsi"/>
          <w:sz w:val="24"/>
          <w:szCs w:val="24"/>
        </w:rPr>
        <w:t>Designated Teacher</w:t>
      </w:r>
      <w:r w:rsidRPr="00BA3D6E">
        <w:rPr>
          <w:rFonts w:cstheme="minorHAnsi"/>
          <w:sz w:val="24"/>
          <w:szCs w:val="24"/>
        </w:rPr>
        <w:t xml:space="preserve"> for Child Protection and periodically by the Schools Safeguarding Team. </w:t>
      </w:r>
      <w:r w:rsidRPr="00BA3D6E">
        <w:rPr>
          <w:rFonts w:cstheme="minorHAnsi"/>
          <w:bCs/>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BA3D6E">
        <w:rPr>
          <w:rFonts w:cstheme="minorHAnsi"/>
          <w:bCs/>
          <w:sz w:val="24"/>
          <w:szCs w:val="24"/>
        </w:rPr>
        <w:t>Designated Teacher</w:t>
      </w:r>
      <w:r w:rsidRPr="00BA3D6E">
        <w:rPr>
          <w:rFonts w:cstheme="minorHAnsi"/>
          <w:bCs/>
          <w:sz w:val="24"/>
          <w:szCs w:val="24"/>
        </w:rPr>
        <w:t xml:space="preserve">.   </w:t>
      </w:r>
    </w:p>
    <w:p w14:paraId="4F9B2641" w14:textId="77777777" w:rsidR="000B32E3" w:rsidRPr="00E00254" w:rsidRDefault="000B32E3" w:rsidP="000B32E3">
      <w:pPr>
        <w:autoSpaceDE w:val="0"/>
        <w:autoSpaceDN w:val="0"/>
        <w:adjustRightInd w:val="0"/>
        <w:spacing w:after="0" w:line="240" w:lineRule="auto"/>
        <w:jc w:val="both"/>
        <w:rPr>
          <w:rFonts w:cstheme="minorHAnsi"/>
          <w:bCs/>
          <w:sz w:val="24"/>
          <w:szCs w:val="24"/>
        </w:rPr>
      </w:pPr>
    </w:p>
    <w:tbl>
      <w:tblPr>
        <w:tblStyle w:val="TableGrid"/>
        <w:tblW w:w="0" w:type="auto"/>
        <w:tblLook w:val="04A0" w:firstRow="1" w:lastRow="0" w:firstColumn="1" w:lastColumn="0" w:noHBand="0" w:noVBand="1"/>
      </w:tblPr>
      <w:tblGrid>
        <w:gridCol w:w="5949"/>
        <w:gridCol w:w="3067"/>
      </w:tblGrid>
      <w:tr w:rsidR="000B32E3" w:rsidRPr="00E00254" w14:paraId="271C4AEE" w14:textId="77777777" w:rsidTr="00BA3D6E">
        <w:tc>
          <w:tcPr>
            <w:tcW w:w="5949" w:type="dxa"/>
          </w:tcPr>
          <w:p w14:paraId="0E17774A"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Date Policy Reviewed:</w:t>
            </w:r>
          </w:p>
        </w:tc>
        <w:tc>
          <w:tcPr>
            <w:tcW w:w="3067" w:type="dxa"/>
          </w:tcPr>
          <w:p w14:paraId="35480609"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p>
        </w:tc>
      </w:tr>
      <w:tr w:rsidR="000B32E3" w:rsidRPr="00E00254" w14:paraId="4F704521" w14:textId="77777777" w:rsidTr="00BA3D6E">
        <w:tc>
          <w:tcPr>
            <w:tcW w:w="5949" w:type="dxa"/>
          </w:tcPr>
          <w:p w14:paraId="03736721"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7D480838"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Designated Teacher</w:t>
            </w:r>
          </w:p>
        </w:tc>
      </w:tr>
      <w:tr w:rsidR="000B32E3" w:rsidRPr="00E00254" w14:paraId="000D1644" w14:textId="77777777" w:rsidTr="00BA3D6E">
        <w:tc>
          <w:tcPr>
            <w:tcW w:w="5949" w:type="dxa"/>
          </w:tcPr>
          <w:p w14:paraId="2118D556"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50BD0F9F"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Principal</w:t>
            </w:r>
          </w:p>
        </w:tc>
      </w:tr>
      <w:tr w:rsidR="000B32E3" w:rsidRPr="00E00254" w14:paraId="67B20048" w14:textId="77777777" w:rsidTr="00BA3D6E">
        <w:tc>
          <w:tcPr>
            <w:tcW w:w="5949" w:type="dxa"/>
          </w:tcPr>
          <w:p w14:paraId="111BD778"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7425C2E0"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Chair of Board of Governors</w:t>
            </w:r>
          </w:p>
        </w:tc>
      </w:tr>
    </w:tbl>
    <w:p w14:paraId="32C1A9FE" w14:textId="77777777" w:rsidR="000B32E3" w:rsidRPr="00E00254" w:rsidRDefault="000B32E3" w:rsidP="000B32E3">
      <w:pPr>
        <w:autoSpaceDE w:val="0"/>
        <w:autoSpaceDN w:val="0"/>
        <w:adjustRightInd w:val="0"/>
        <w:spacing w:after="0" w:line="240" w:lineRule="auto"/>
        <w:jc w:val="both"/>
        <w:rPr>
          <w:rFonts w:cstheme="minorHAnsi"/>
          <w:color w:val="7030A0"/>
          <w:sz w:val="24"/>
          <w:szCs w:val="24"/>
          <w:lang w:eastAsia="en-GB"/>
        </w:rPr>
      </w:pPr>
    </w:p>
    <w:p w14:paraId="4AA334F6" w14:textId="77777777" w:rsidR="00224E91" w:rsidRPr="00E00254" w:rsidRDefault="00224E91" w:rsidP="000B32E3">
      <w:pPr>
        <w:spacing w:after="0" w:line="240" w:lineRule="auto"/>
        <w:rPr>
          <w:rFonts w:cstheme="minorHAnsi"/>
          <w:color w:val="5B9BD5" w:themeColor="accent1"/>
        </w:rPr>
      </w:pPr>
    </w:p>
    <w:p w14:paraId="7233AA57" w14:textId="77777777" w:rsidR="00BA3D6E" w:rsidRDefault="00BA3D6E" w:rsidP="00C9300C">
      <w:pPr>
        <w:spacing w:after="0" w:line="240" w:lineRule="auto"/>
        <w:rPr>
          <w:rFonts w:cstheme="minorHAnsi"/>
          <w:color w:val="5B9BD5" w:themeColor="accent1"/>
        </w:rPr>
      </w:pPr>
      <w:bookmarkStart w:id="1" w:name="appendix1"/>
    </w:p>
    <w:p w14:paraId="431AB7CD" w14:textId="77777777" w:rsidR="004C1F5C" w:rsidRDefault="004C1F5C">
      <w:pPr>
        <w:rPr>
          <w:rFonts w:cstheme="minorHAnsi"/>
          <w:b/>
          <w:sz w:val="28"/>
          <w:szCs w:val="28"/>
        </w:rPr>
      </w:pPr>
      <w:r>
        <w:rPr>
          <w:rFonts w:cstheme="minorHAnsi"/>
          <w:b/>
          <w:sz w:val="28"/>
          <w:szCs w:val="28"/>
        </w:rPr>
        <w:br w:type="page"/>
      </w:r>
    </w:p>
    <w:p w14:paraId="730A1866" w14:textId="77777777" w:rsidR="00C9300C" w:rsidRPr="00E00254" w:rsidRDefault="00821C06" w:rsidP="00C9300C">
      <w:pPr>
        <w:spacing w:after="0" w:line="240" w:lineRule="auto"/>
        <w:rPr>
          <w:rFonts w:cstheme="minorHAnsi"/>
          <w:b/>
          <w:sz w:val="28"/>
          <w:szCs w:val="28"/>
        </w:rPr>
      </w:pPr>
      <w:r w:rsidRPr="00E00254">
        <w:rPr>
          <w:rFonts w:cstheme="minorHAnsi"/>
          <w:b/>
          <w:sz w:val="28"/>
          <w:szCs w:val="28"/>
        </w:rPr>
        <w:lastRenderedPageBreak/>
        <w:t>Appendix</w:t>
      </w:r>
      <w:r w:rsidR="000B32E3" w:rsidRPr="00E00254">
        <w:rPr>
          <w:rFonts w:cstheme="minorHAnsi"/>
          <w:b/>
          <w:sz w:val="28"/>
          <w:szCs w:val="28"/>
        </w:rPr>
        <w:t xml:space="preserve"> 1</w:t>
      </w:r>
      <w:bookmarkStart w:id="2" w:name="appendix6"/>
    </w:p>
    <w:bookmarkEnd w:id="2"/>
    <w:p w14:paraId="6556F498" w14:textId="77777777" w:rsidR="00C9300C" w:rsidRPr="00E00254" w:rsidRDefault="00C9300C" w:rsidP="00C9300C">
      <w:pPr>
        <w:pStyle w:val="Default"/>
        <w:ind w:left="426"/>
        <w:jc w:val="center"/>
        <w:rPr>
          <w:rFonts w:asciiTheme="minorHAnsi" w:hAnsiTheme="minorHAnsi" w:cstheme="minorHAnsi"/>
          <w:b/>
          <w:bCs/>
          <w:sz w:val="28"/>
        </w:rPr>
      </w:pPr>
      <w:r w:rsidRPr="00E00254">
        <w:rPr>
          <w:rFonts w:asciiTheme="minorHAnsi" w:hAnsiTheme="minorHAnsi" w:cstheme="minorHAnsi"/>
          <w:b/>
          <w:bCs/>
          <w:sz w:val="28"/>
        </w:rPr>
        <w:t>CONFIDENTIAL</w:t>
      </w:r>
    </w:p>
    <w:p w14:paraId="53F248A7" w14:textId="77777777" w:rsidR="00C9300C" w:rsidRPr="00E00254" w:rsidRDefault="00C9300C" w:rsidP="00C9300C">
      <w:pPr>
        <w:pStyle w:val="Default"/>
        <w:ind w:left="426"/>
        <w:jc w:val="center"/>
        <w:rPr>
          <w:rFonts w:asciiTheme="minorHAnsi" w:hAnsiTheme="minorHAnsi" w:cstheme="minorHAnsi"/>
          <w:sz w:val="28"/>
        </w:rPr>
      </w:pPr>
    </w:p>
    <w:p w14:paraId="10DA1BEB" w14:textId="77777777" w:rsidR="00C9300C" w:rsidRPr="00E00254" w:rsidRDefault="00C9300C" w:rsidP="00C9300C">
      <w:pPr>
        <w:pStyle w:val="Default"/>
        <w:ind w:left="426"/>
        <w:jc w:val="center"/>
        <w:rPr>
          <w:rFonts w:asciiTheme="minorHAnsi" w:hAnsiTheme="minorHAnsi" w:cstheme="minorHAnsi"/>
          <w:b/>
          <w:bCs/>
          <w:sz w:val="28"/>
          <w:u w:val="single"/>
        </w:rPr>
      </w:pPr>
      <w:r w:rsidRPr="00E00254">
        <w:rPr>
          <w:rFonts w:asciiTheme="minorHAnsi" w:hAnsiTheme="minorHAnsi" w:cstheme="minorHAnsi"/>
          <w:b/>
          <w:bCs/>
          <w:sz w:val="28"/>
          <w:u w:val="single"/>
        </w:rPr>
        <w:t>NOTE OF CONCERN</w:t>
      </w:r>
    </w:p>
    <w:p w14:paraId="1A6DB368" w14:textId="77777777" w:rsidR="00C9300C" w:rsidRPr="00E00254" w:rsidRDefault="00C9300C" w:rsidP="00C9300C">
      <w:pPr>
        <w:pStyle w:val="Default"/>
        <w:ind w:left="426"/>
        <w:jc w:val="center"/>
        <w:rPr>
          <w:rFonts w:asciiTheme="minorHAnsi" w:hAnsiTheme="minorHAnsi" w:cstheme="minorHAnsi"/>
          <w:sz w:val="28"/>
        </w:rPr>
      </w:pPr>
    </w:p>
    <w:p w14:paraId="7D88569F" w14:textId="1C8A8419" w:rsidR="00C9300C" w:rsidRPr="00E00254" w:rsidRDefault="00C9300C" w:rsidP="00C9300C">
      <w:pPr>
        <w:jc w:val="center"/>
        <w:rPr>
          <w:rFonts w:cstheme="minorHAnsi"/>
          <w:sz w:val="28"/>
          <w:szCs w:val="24"/>
        </w:rPr>
      </w:pPr>
      <w:r w:rsidRPr="00E00254">
        <w:rPr>
          <w:rFonts w:cstheme="minorHAnsi"/>
          <w:b/>
          <w:bCs/>
          <w:sz w:val="28"/>
          <w:szCs w:val="24"/>
        </w:rPr>
        <w:t>Child Protection Record - Report to Designated Teacher</w:t>
      </w:r>
    </w:p>
    <w:p w14:paraId="72701AA7" w14:textId="77777777" w:rsidR="00C9300C" w:rsidRPr="00E00254" w:rsidRDefault="00C9300C" w:rsidP="00C9300C">
      <w:pPr>
        <w:rPr>
          <w:rFonts w:cstheme="minorHAns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79E1AB3E" w14:textId="77777777" w:rsidTr="00BA3D6E">
        <w:tc>
          <w:tcPr>
            <w:tcW w:w="9016" w:type="dxa"/>
            <w:shd w:val="clear" w:color="auto" w:fill="auto"/>
          </w:tcPr>
          <w:p w14:paraId="51BB737A"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Name of Pupil: </w:t>
            </w:r>
          </w:p>
          <w:p w14:paraId="1F49DE13" w14:textId="77777777" w:rsidR="00234B3F" w:rsidRPr="00E00254" w:rsidRDefault="00234B3F" w:rsidP="00C9300C">
            <w:pPr>
              <w:pStyle w:val="Default"/>
              <w:rPr>
                <w:rFonts w:asciiTheme="minorHAnsi" w:hAnsiTheme="minorHAnsi" w:cstheme="minorHAnsi"/>
              </w:rPr>
            </w:pPr>
          </w:p>
          <w:p w14:paraId="6FD92EB4" w14:textId="77777777" w:rsidR="00C9300C" w:rsidRPr="00E00254" w:rsidRDefault="00C9300C" w:rsidP="00C9300C">
            <w:pPr>
              <w:pStyle w:val="Default"/>
              <w:rPr>
                <w:rFonts w:asciiTheme="minorHAnsi" w:hAnsiTheme="minorHAnsi" w:cstheme="minorHAnsi"/>
              </w:rPr>
            </w:pPr>
          </w:p>
        </w:tc>
      </w:tr>
      <w:tr w:rsidR="00C9300C" w:rsidRPr="00E00254" w14:paraId="5F5CC07B" w14:textId="77777777" w:rsidTr="00BA3D6E">
        <w:tc>
          <w:tcPr>
            <w:tcW w:w="9016" w:type="dxa"/>
            <w:shd w:val="clear" w:color="auto" w:fill="auto"/>
          </w:tcPr>
          <w:p w14:paraId="61737377"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Year Group: </w:t>
            </w:r>
          </w:p>
          <w:p w14:paraId="25218582" w14:textId="77777777" w:rsidR="00C9300C" w:rsidRPr="00E00254" w:rsidRDefault="00C9300C" w:rsidP="00C9300C">
            <w:pPr>
              <w:pStyle w:val="Default"/>
              <w:rPr>
                <w:rFonts w:asciiTheme="minorHAnsi" w:hAnsiTheme="minorHAnsi" w:cstheme="minorHAnsi"/>
              </w:rPr>
            </w:pPr>
          </w:p>
          <w:p w14:paraId="120B8793" w14:textId="77777777" w:rsidR="00234B3F" w:rsidRPr="00E00254" w:rsidRDefault="00234B3F" w:rsidP="00C9300C">
            <w:pPr>
              <w:pStyle w:val="Default"/>
              <w:rPr>
                <w:rFonts w:asciiTheme="minorHAnsi" w:hAnsiTheme="minorHAnsi" w:cstheme="minorHAnsi"/>
              </w:rPr>
            </w:pPr>
          </w:p>
        </w:tc>
      </w:tr>
      <w:tr w:rsidR="00C9300C" w:rsidRPr="00E00254" w14:paraId="3612CFD3" w14:textId="77777777" w:rsidTr="00BA3D6E">
        <w:tc>
          <w:tcPr>
            <w:tcW w:w="9016" w:type="dxa"/>
            <w:shd w:val="clear" w:color="auto" w:fill="auto"/>
          </w:tcPr>
          <w:p w14:paraId="045123BA"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Date, Time of Incident/Disclosure: </w:t>
            </w:r>
          </w:p>
          <w:p w14:paraId="37D43F68" w14:textId="77777777" w:rsidR="00C9300C" w:rsidRPr="00E00254" w:rsidRDefault="00C9300C" w:rsidP="00C9300C">
            <w:pPr>
              <w:rPr>
                <w:rFonts w:cstheme="minorHAnsi"/>
                <w:sz w:val="24"/>
                <w:szCs w:val="24"/>
              </w:rPr>
            </w:pPr>
          </w:p>
          <w:p w14:paraId="64915265" w14:textId="77777777" w:rsidR="00234B3F" w:rsidRPr="00E00254" w:rsidRDefault="00234B3F" w:rsidP="00C9300C">
            <w:pPr>
              <w:rPr>
                <w:rFonts w:cstheme="minorHAnsi"/>
                <w:sz w:val="24"/>
                <w:szCs w:val="24"/>
              </w:rPr>
            </w:pPr>
          </w:p>
        </w:tc>
      </w:tr>
      <w:tr w:rsidR="00C9300C" w:rsidRPr="00E00254" w14:paraId="5E716D7C" w14:textId="77777777" w:rsidTr="00BA3D6E">
        <w:tc>
          <w:tcPr>
            <w:tcW w:w="9016" w:type="dxa"/>
            <w:shd w:val="clear" w:color="auto" w:fill="auto"/>
          </w:tcPr>
          <w:p w14:paraId="0ABB910C"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Circumstances of Incident/Disclosure: </w:t>
            </w:r>
          </w:p>
          <w:p w14:paraId="58B82019" w14:textId="77777777" w:rsidR="00C9300C" w:rsidRPr="00E00254" w:rsidRDefault="00C9300C" w:rsidP="00C9300C">
            <w:pPr>
              <w:rPr>
                <w:rFonts w:cstheme="minorHAnsi"/>
                <w:sz w:val="24"/>
                <w:szCs w:val="24"/>
              </w:rPr>
            </w:pPr>
          </w:p>
          <w:p w14:paraId="2AB43567" w14:textId="77777777" w:rsidR="00234B3F" w:rsidRPr="00E00254" w:rsidRDefault="00234B3F" w:rsidP="00C9300C">
            <w:pPr>
              <w:rPr>
                <w:rFonts w:cstheme="minorHAnsi"/>
                <w:sz w:val="24"/>
                <w:szCs w:val="24"/>
              </w:rPr>
            </w:pPr>
          </w:p>
        </w:tc>
      </w:tr>
      <w:tr w:rsidR="00C9300C" w:rsidRPr="00E00254" w14:paraId="11A3AEE4" w14:textId="77777777" w:rsidTr="00BA3D6E">
        <w:tc>
          <w:tcPr>
            <w:tcW w:w="9016" w:type="dxa"/>
            <w:shd w:val="clear" w:color="auto" w:fill="auto"/>
          </w:tcPr>
          <w:p w14:paraId="4082094F"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Nature And Description Of Concern: </w:t>
            </w:r>
          </w:p>
          <w:p w14:paraId="57ABFEAE" w14:textId="77777777" w:rsidR="00C9300C" w:rsidRPr="00E00254" w:rsidRDefault="00C9300C" w:rsidP="00C9300C">
            <w:pPr>
              <w:rPr>
                <w:rFonts w:cstheme="minorHAnsi"/>
                <w:sz w:val="24"/>
                <w:szCs w:val="24"/>
              </w:rPr>
            </w:pPr>
          </w:p>
          <w:p w14:paraId="7C563106" w14:textId="77777777" w:rsidR="00234B3F" w:rsidRPr="00E00254" w:rsidRDefault="00234B3F" w:rsidP="00C9300C">
            <w:pPr>
              <w:rPr>
                <w:rFonts w:cstheme="minorHAnsi"/>
                <w:sz w:val="24"/>
                <w:szCs w:val="24"/>
              </w:rPr>
            </w:pPr>
          </w:p>
        </w:tc>
      </w:tr>
      <w:tr w:rsidR="00C9300C" w:rsidRPr="00E00254" w14:paraId="270005D8" w14:textId="77777777" w:rsidTr="00BA3D6E">
        <w:tc>
          <w:tcPr>
            <w:tcW w:w="9016" w:type="dxa"/>
            <w:shd w:val="clear" w:color="auto" w:fill="auto"/>
          </w:tcPr>
          <w:p w14:paraId="4F79101B"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Parties involved, including any witnesses to an event and what was said or done and by whom:</w:t>
            </w:r>
          </w:p>
          <w:p w14:paraId="726BCD3F" w14:textId="77777777" w:rsidR="00C9300C" w:rsidRPr="00E00254" w:rsidRDefault="00C9300C" w:rsidP="00C9300C">
            <w:pPr>
              <w:pStyle w:val="Default"/>
              <w:rPr>
                <w:rFonts w:asciiTheme="minorHAnsi" w:hAnsiTheme="minorHAnsi" w:cstheme="minorHAnsi"/>
              </w:rPr>
            </w:pPr>
          </w:p>
          <w:p w14:paraId="2CADEA3E" w14:textId="77777777" w:rsidR="00234B3F" w:rsidRPr="00E00254" w:rsidRDefault="00234B3F" w:rsidP="00C9300C">
            <w:pPr>
              <w:pStyle w:val="Default"/>
              <w:rPr>
                <w:rFonts w:asciiTheme="minorHAnsi" w:hAnsiTheme="minorHAnsi" w:cstheme="minorHAnsi"/>
              </w:rPr>
            </w:pPr>
          </w:p>
        </w:tc>
      </w:tr>
      <w:tr w:rsidR="00C9300C" w:rsidRPr="00E00254" w14:paraId="7C55ED7A" w14:textId="77777777" w:rsidTr="00BA3D6E">
        <w:tc>
          <w:tcPr>
            <w:tcW w:w="9016" w:type="dxa"/>
            <w:shd w:val="clear" w:color="auto" w:fill="auto"/>
          </w:tcPr>
          <w:p w14:paraId="46ED0796"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Action Taken At The Time: </w:t>
            </w:r>
          </w:p>
          <w:p w14:paraId="0E48D059" w14:textId="77777777" w:rsidR="00C9300C" w:rsidRPr="00E00254" w:rsidRDefault="00C9300C" w:rsidP="00C9300C">
            <w:pPr>
              <w:rPr>
                <w:rFonts w:cstheme="minorHAnsi"/>
                <w:sz w:val="24"/>
                <w:szCs w:val="24"/>
              </w:rPr>
            </w:pPr>
          </w:p>
          <w:p w14:paraId="1A6DAB6B" w14:textId="77777777" w:rsidR="00234B3F" w:rsidRPr="00E00254" w:rsidRDefault="00234B3F" w:rsidP="00C9300C">
            <w:pPr>
              <w:rPr>
                <w:rFonts w:cstheme="minorHAnsi"/>
                <w:sz w:val="24"/>
                <w:szCs w:val="24"/>
              </w:rPr>
            </w:pPr>
          </w:p>
        </w:tc>
      </w:tr>
      <w:tr w:rsidR="00C9300C" w:rsidRPr="00E00254" w14:paraId="6158C8CE" w14:textId="77777777" w:rsidTr="00BA3D6E">
        <w:tc>
          <w:tcPr>
            <w:tcW w:w="9016" w:type="dxa"/>
            <w:shd w:val="clear" w:color="auto" w:fill="auto"/>
          </w:tcPr>
          <w:p w14:paraId="078457B6"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Details Of Any Advice Sought, From Whom And When: </w:t>
            </w:r>
          </w:p>
          <w:p w14:paraId="7B25944A" w14:textId="77777777" w:rsidR="00C9300C" w:rsidRPr="00E00254" w:rsidRDefault="00C9300C" w:rsidP="00C9300C">
            <w:pPr>
              <w:rPr>
                <w:rFonts w:cstheme="minorHAnsi"/>
                <w:sz w:val="24"/>
                <w:szCs w:val="24"/>
              </w:rPr>
            </w:pPr>
          </w:p>
          <w:p w14:paraId="6BB6DD68" w14:textId="77777777" w:rsidR="00234B3F" w:rsidRPr="00E00254" w:rsidRDefault="00234B3F" w:rsidP="00C9300C">
            <w:pPr>
              <w:rPr>
                <w:rFonts w:cstheme="minorHAnsi"/>
                <w:sz w:val="24"/>
                <w:szCs w:val="24"/>
              </w:rPr>
            </w:pPr>
          </w:p>
        </w:tc>
      </w:tr>
      <w:tr w:rsidR="00C9300C" w:rsidRPr="00E00254" w14:paraId="62DC2464" w14:textId="77777777" w:rsidTr="00BA3D6E">
        <w:tc>
          <w:tcPr>
            <w:tcW w:w="9016" w:type="dxa"/>
            <w:shd w:val="clear" w:color="auto" w:fill="auto"/>
          </w:tcPr>
          <w:p w14:paraId="261C6193" w14:textId="77777777" w:rsidR="00234B3F" w:rsidRPr="00E00254" w:rsidRDefault="00234B3F" w:rsidP="00234B3F">
            <w:pPr>
              <w:pStyle w:val="Default"/>
              <w:rPr>
                <w:rFonts w:asciiTheme="minorHAnsi" w:hAnsiTheme="minorHAnsi" w:cstheme="minorHAnsi"/>
              </w:rPr>
            </w:pPr>
            <w:r w:rsidRPr="00E00254">
              <w:rPr>
                <w:rFonts w:asciiTheme="minorHAnsi" w:hAnsiTheme="minorHAnsi" w:cstheme="minorHAnsi"/>
              </w:rPr>
              <w:t xml:space="preserve">Any Further Action Taken: </w:t>
            </w:r>
          </w:p>
          <w:p w14:paraId="29D81CF8" w14:textId="77777777" w:rsidR="00234B3F" w:rsidRPr="00E00254" w:rsidRDefault="00234B3F" w:rsidP="00234B3F">
            <w:pPr>
              <w:pStyle w:val="Default"/>
              <w:rPr>
                <w:rFonts w:asciiTheme="minorHAnsi" w:hAnsiTheme="minorHAnsi" w:cstheme="minorHAnsi"/>
              </w:rPr>
            </w:pPr>
          </w:p>
        </w:tc>
      </w:tr>
    </w:tbl>
    <w:p w14:paraId="326D096A" w14:textId="77777777" w:rsidR="000A6A66" w:rsidRDefault="000A6A6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4C5599AD" w14:textId="77777777" w:rsidTr="00BA3D6E">
        <w:tc>
          <w:tcPr>
            <w:tcW w:w="9016" w:type="dxa"/>
            <w:shd w:val="clear" w:color="auto" w:fill="auto"/>
          </w:tcPr>
          <w:p w14:paraId="1C0EEF5E"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lastRenderedPageBreak/>
              <w:t xml:space="preserve">Written Report Passed To Designated Teacher:                 Yes:             No: </w:t>
            </w:r>
          </w:p>
          <w:p w14:paraId="0401A40C" w14:textId="77777777" w:rsidR="00234B3F" w:rsidRPr="00E00254" w:rsidRDefault="00234B3F" w:rsidP="00C9300C">
            <w:pPr>
              <w:pStyle w:val="Default"/>
              <w:rPr>
                <w:rFonts w:asciiTheme="minorHAnsi" w:hAnsiTheme="minorHAnsi" w:cstheme="minorHAnsi"/>
              </w:rPr>
            </w:pPr>
          </w:p>
          <w:p w14:paraId="4DFF0AFE" w14:textId="77777777" w:rsidR="000A6A66" w:rsidRPr="00E00254" w:rsidRDefault="00C9300C" w:rsidP="00C9300C">
            <w:pPr>
              <w:rPr>
                <w:rFonts w:cstheme="minorHAnsi"/>
                <w:sz w:val="24"/>
                <w:szCs w:val="24"/>
              </w:rPr>
            </w:pPr>
            <w:r w:rsidRPr="00E00254">
              <w:rPr>
                <w:rFonts w:cstheme="minorHAnsi"/>
                <w:sz w:val="24"/>
                <w:szCs w:val="24"/>
              </w:rPr>
              <w:t>If ‘No’ state reaso</w:t>
            </w:r>
            <w:r w:rsidR="00234B3F" w:rsidRPr="00E00254">
              <w:rPr>
                <w:rFonts w:cstheme="minorHAnsi"/>
                <w:sz w:val="24"/>
                <w:szCs w:val="24"/>
              </w:rPr>
              <w:t xml:space="preserve">n: </w:t>
            </w:r>
          </w:p>
        </w:tc>
      </w:tr>
      <w:tr w:rsidR="00BA3D6E" w:rsidRPr="00E00254" w14:paraId="562B54DE" w14:textId="77777777" w:rsidTr="00BA3D6E">
        <w:tc>
          <w:tcPr>
            <w:tcW w:w="9016" w:type="dxa"/>
            <w:shd w:val="clear" w:color="auto" w:fill="auto"/>
          </w:tcPr>
          <w:p w14:paraId="0AF54ECD" w14:textId="77777777" w:rsidR="00BA3D6E" w:rsidRPr="00E00254" w:rsidRDefault="00BA3D6E" w:rsidP="00BA3D6E">
            <w:pPr>
              <w:pStyle w:val="Default"/>
              <w:rPr>
                <w:rFonts w:asciiTheme="minorHAnsi" w:hAnsiTheme="minorHAnsi" w:cstheme="minorHAnsi"/>
              </w:rPr>
            </w:pPr>
            <w:r w:rsidRPr="00E00254">
              <w:rPr>
                <w:rFonts w:asciiTheme="minorHAnsi" w:hAnsiTheme="minorHAnsi" w:cstheme="minorHAnsi"/>
              </w:rPr>
              <w:t xml:space="preserve">Date And Time Of Report To The Designated Teacher: </w:t>
            </w:r>
          </w:p>
          <w:p w14:paraId="7FDCD6DA" w14:textId="77777777" w:rsidR="00BA3D6E" w:rsidRDefault="00BA3D6E" w:rsidP="00BA3D6E">
            <w:pPr>
              <w:pStyle w:val="Default"/>
              <w:rPr>
                <w:rFonts w:asciiTheme="minorHAnsi" w:hAnsiTheme="minorHAnsi" w:cstheme="minorHAnsi"/>
              </w:rPr>
            </w:pPr>
          </w:p>
        </w:tc>
      </w:tr>
      <w:tr w:rsidR="00C9300C" w:rsidRPr="00E00254" w14:paraId="5AE0CBC7" w14:textId="77777777" w:rsidTr="00BA3D6E">
        <w:tc>
          <w:tcPr>
            <w:tcW w:w="9016" w:type="dxa"/>
            <w:shd w:val="clear" w:color="auto" w:fill="auto"/>
          </w:tcPr>
          <w:p w14:paraId="5763A33C"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Written Note From Staff Member Placed On Pupil’s Child Protection File  </w:t>
            </w:r>
          </w:p>
          <w:p w14:paraId="247A25CA" w14:textId="77777777" w:rsidR="00C9300C" w:rsidRPr="00E00254" w:rsidRDefault="00C9300C" w:rsidP="00C9300C">
            <w:pPr>
              <w:pStyle w:val="Default"/>
              <w:rPr>
                <w:rFonts w:asciiTheme="minorHAnsi" w:hAnsiTheme="minorHAnsi" w:cstheme="minorHAnsi"/>
              </w:rPr>
            </w:pPr>
          </w:p>
          <w:p w14:paraId="7D088CEC"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Yes                  No</w:t>
            </w:r>
          </w:p>
          <w:p w14:paraId="4C133212" w14:textId="77777777" w:rsidR="00C9300C" w:rsidRPr="00E00254" w:rsidRDefault="00C9300C" w:rsidP="00C9300C">
            <w:pPr>
              <w:pStyle w:val="Default"/>
              <w:rPr>
                <w:rFonts w:asciiTheme="minorHAnsi" w:hAnsiTheme="minorHAnsi" w:cstheme="minorHAnsi"/>
              </w:rPr>
            </w:pPr>
          </w:p>
          <w:p w14:paraId="1774AB97" w14:textId="77777777" w:rsidR="00C9300C" w:rsidRPr="00E00254" w:rsidRDefault="00C9300C" w:rsidP="00C9300C">
            <w:pPr>
              <w:rPr>
                <w:rFonts w:cstheme="minorHAnsi"/>
                <w:sz w:val="24"/>
                <w:szCs w:val="24"/>
              </w:rPr>
            </w:pPr>
            <w:r w:rsidRPr="00E00254">
              <w:rPr>
                <w:rFonts w:cstheme="minorHAnsi"/>
                <w:sz w:val="24"/>
                <w:szCs w:val="24"/>
              </w:rPr>
              <w:t>If ‘No’ state reason:</w:t>
            </w:r>
          </w:p>
          <w:p w14:paraId="71E78B88" w14:textId="77777777" w:rsidR="00234B3F" w:rsidRPr="00E00254" w:rsidRDefault="00234B3F" w:rsidP="00C9300C">
            <w:pPr>
              <w:rPr>
                <w:rFonts w:cstheme="minorHAnsi"/>
                <w:sz w:val="24"/>
                <w:szCs w:val="24"/>
              </w:rPr>
            </w:pPr>
          </w:p>
        </w:tc>
      </w:tr>
    </w:tbl>
    <w:p w14:paraId="7CF6765E" w14:textId="77777777" w:rsidR="00C9300C" w:rsidRPr="00E00254" w:rsidRDefault="00C9300C" w:rsidP="00C9300C">
      <w:pPr>
        <w:spacing w:line="480" w:lineRule="auto"/>
        <w:rPr>
          <w:rFonts w:cstheme="minorHAnsi"/>
          <w:b/>
          <w:sz w:val="24"/>
          <w:szCs w:val="24"/>
        </w:rPr>
      </w:pPr>
    </w:p>
    <w:p w14:paraId="1627F5A1" w14:textId="77777777" w:rsidR="00C9300C" w:rsidRPr="00E00254" w:rsidRDefault="00C9300C" w:rsidP="00C9300C">
      <w:pPr>
        <w:pStyle w:val="Default"/>
        <w:spacing w:after="200" w:line="480" w:lineRule="auto"/>
        <w:ind w:left="426" w:hanging="427"/>
        <w:rPr>
          <w:rFonts w:asciiTheme="minorHAnsi" w:hAnsiTheme="minorHAnsi" w:cstheme="minorHAnsi"/>
          <w:b/>
        </w:rPr>
      </w:pPr>
      <w:r w:rsidRPr="00E00254">
        <w:rPr>
          <w:rFonts w:asciiTheme="minorHAnsi" w:hAnsiTheme="minorHAnsi" w:cstheme="minorHAnsi"/>
          <w:b/>
        </w:rPr>
        <w:t xml:space="preserve">Name of Staff Member Making the Report: </w:t>
      </w:r>
      <w:r w:rsidRPr="00E00254">
        <w:rPr>
          <w:rFonts w:asciiTheme="minorHAnsi" w:hAnsiTheme="minorHAnsi" w:cstheme="minorHAnsi"/>
          <w:b/>
        </w:rPr>
        <w:tab/>
        <w:t xml:space="preserve">______________________________ </w:t>
      </w:r>
    </w:p>
    <w:p w14:paraId="1606D02C" w14:textId="77777777" w:rsidR="00C9300C" w:rsidRPr="00E00254" w:rsidRDefault="00C9300C" w:rsidP="00C9300C">
      <w:pPr>
        <w:pStyle w:val="Default"/>
        <w:spacing w:after="200" w:line="480" w:lineRule="auto"/>
        <w:rPr>
          <w:rFonts w:asciiTheme="minorHAnsi" w:hAnsiTheme="minorHAnsi" w:cstheme="minorHAnsi"/>
          <w:b/>
        </w:rPr>
      </w:pPr>
      <w:r w:rsidRPr="00E00254">
        <w:rPr>
          <w:rFonts w:asciiTheme="minorHAnsi" w:hAnsiTheme="minorHAnsi" w:cstheme="minorHAnsi"/>
          <w:b/>
        </w:rPr>
        <w:t xml:space="preserve">Signature of Staff Member: </w:t>
      </w:r>
      <w:r w:rsidRPr="00E00254">
        <w:rPr>
          <w:rFonts w:asciiTheme="minorHAnsi" w:hAnsiTheme="minorHAnsi" w:cstheme="minorHAnsi"/>
          <w:b/>
        </w:rPr>
        <w:tab/>
        <w:t xml:space="preserve">__________________________ </w:t>
      </w:r>
      <w:r w:rsidRPr="00E00254">
        <w:rPr>
          <w:rFonts w:asciiTheme="minorHAnsi" w:hAnsiTheme="minorHAnsi" w:cstheme="minorHAnsi"/>
          <w:b/>
        </w:rPr>
        <w:tab/>
        <w:t xml:space="preserve">Date: </w:t>
      </w:r>
      <w:r w:rsidRPr="00E00254">
        <w:rPr>
          <w:rFonts w:asciiTheme="minorHAnsi" w:hAnsiTheme="minorHAnsi" w:cstheme="minorHAnsi"/>
          <w:b/>
        </w:rPr>
        <w:tab/>
        <w:t xml:space="preserve">____________ </w:t>
      </w:r>
    </w:p>
    <w:p w14:paraId="1E6CE1AE" w14:textId="77777777" w:rsidR="00C9300C" w:rsidRPr="00E00254" w:rsidRDefault="00C9300C" w:rsidP="00C9300C">
      <w:pPr>
        <w:spacing w:line="480" w:lineRule="auto"/>
        <w:rPr>
          <w:rFonts w:cstheme="minorHAnsi"/>
          <w:b/>
          <w:sz w:val="24"/>
          <w:szCs w:val="24"/>
        </w:rPr>
      </w:pPr>
      <w:r w:rsidRPr="00E00254">
        <w:rPr>
          <w:rFonts w:cstheme="minorHAnsi"/>
          <w:b/>
          <w:sz w:val="24"/>
          <w:szCs w:val="24"/>
        </w:rPr>
        <w:t>Signature of Designated Teacher: ____________________</w:t>
      </w:r>
      <w:r w:rsidRPr="00E00254">
        <w:rPr>
          <w:rFonts w:cstheme="minorHAnsi"/>
          <w:b/>
          <w:sz w:val="24"/>
          <w:szCs w:val="24"/>
        </w:rPr>
        <w:tab/>
        <w:t xml:space="preserve">Date: </w:t>
      </w:r>
      <w:r w:rsidRPr="00E00254">
        <w:rPr>
          <w:rFonts w:cstheme="minorHAnsi"/>
          <w:b/>
          <w:sz w:val="24"/>
          <w:szCs w:val="24"/>
        </w:rPr>
        <w:tab/>
        <w:t>__________</w:t>
      </w:r>
    </w:p>
    <w:p w14:paraId="521AA4CE" w14:textId="77777777" w:rsidR="00C9300C" w:rsidRPr="00E00254" w:rsidRDefault="00C9300C" w:rsidP="00C9300C">
      <w:pPr>
        <w:spacing w:line="480" w:lineRule="auto"/>
        <w:rPr>
          <w:rFonts w:cstheme="minorHAnsi"/>
          <w:b/>
          <w:sz w:val="24"/>
          <w:szCs w:val="24"/>
        </w:rPr>
      </w:pPr>
    </w:p>
    <w:p w14:paraId="63314F72" w14:textId="77777777" w:rsidR="00C9300C" w:rsidRPr="00E00254" w:rsidRDefault="00C9300C" w:rsidP="000B32E3">
      <w:pPr>
        <w:spacing w:after="0" w:line="240" w:lineRule="auto"/>
        <w:rPr>
          <w:rFonts w:cstheme="minorHAnsi"/>
          <w:b/>
          <w:sz w:val="24"/>
          <w:szCs w:val="24"/>
        </w:rPr>
      </w:pPr>
    </w:p>
    <w:p w14:paraId="75C1B5BB" w14:textId="77777777" w:rsidR="00C9300C" w:rsidRPr="00E00254" w:rsidRDefault="00C9300C" w:rsidP="000B32E3">
      <w:pPr>
        <w:spacing w:after="0" w:line="240" w:lineRule="auto"/>
        <w:rPr>
          <w:rFonts w:cstheme="minorHAnsi"/>
          <w:b/>
          <w:sz w:val="24"/>
          <w:szCs w:val="24"/>
        </w:rPr>
      </w:pPr>
    </w:p>
    <w:p w14:paraId="2365C7AA" w14:textId="77777777" w:rsidR="00C9300C" w:rsidRPr="00E00254" w:rsidRDefault="00C9300C" w:rsidP="000B32E3">
      <w:pPr>
        <w:spacing w:after="0" w:line="240" w:lineRule="auto"/>
        <w:rPr>
          <w:rFonts w:cstheme="minorHAnsi"/>
          <w:b/>
          <w:sz w:val="24"/>
          <w:szCs w:val="24"/>
        </w:rPr>
      </w:pPr>
    </w:p>
    <w:p w14:paraId="12A97AA2" w14:textId="77777777" w:rsidR="00C9300C" w:rsidRPr="00E00254" w:rsidRDefault="00C9300C" w:rsidP="000B32E3">
      <w:pPr>
        <w:spacing w:after="0" w:line="240" w:lineRule="auto"/>
        <w:rPr>
          <w:rFonts w:cstheme="minorHAnsi"/>
          <w:b/>
          <w:sz w:val="24"/>
          <w:szCs w:val="24"/>
        </w:rPr>
      </w:pPr>
    </w:p>
    <w:p w14:paraId="0AD26355" w14:textId="77777777" w:rsidR="00A81DA8" w:rsidRPr="00E00254" w:rsidRDefault="00A81DA8" w:rsidP="000B32E3">
      <w:pPr>
        <w:spacing w:after="0" w:line="240" w:lineRule="auto"/>
        <w:rPr>
          <w:rFonts w:cstheme="minorHAnsi"/>
          <w:b/>
          <w:sz w:val="24"/>
          <w:szCs w:val="24"/>
        </w:rPr>
      </w:pPr>
    </w:p>
    <w:p w14:paraId="44397C7C" w14:textId="77777777" w:rsidR="00C9300C" w:rsidRPr="00E00254" w:rsidRDefault="00C9300C" w:rsidP="000B32E3">
      <w:pPr>
        <w:spacing w:after="0" w:line="240" w:lineRule="auto"/>
        <w:rPr>
          <w:rFonts w:cstheme="minorHAnsi"/>
          <w:b/>
          <w:sz w:val="24"/>
          <w:szCs w:val="24"/>
        </w:rPr>
      </w:pPr>
    </w:p>
    <w:p w14:paraId="6C697B42" w14:textId="77777777" w:rsidR="00C9300C" w:rsidRPr="00E00254" w:rsidRDefault="00C9300C" w:rsidP="000B32E3">
      <w:pPr>
        <w:spacing w:after="0" w:line="240" w:lineRule="auto"/>
        <w:rPr>
          <w:rFonts w:cstheme="minorHAnsi"/>
          <w:b/>
          <w:sz w:val="24"/>
          <w:szCs w:val="24"/>
        </w:rPr>
      </w:pPr>
    </w:p>
    <w:p w14:paraId="25AA877E" w14:textId="77777777" w:rsidR="00234B3F" w:rsidRPr="00E00254" w:rsidRDefault="00234B3F" w:rsidP="000B32E3">
      <w:pPr>
        <w:spacing w:after="0" w:line="240" w:lineRule="auto"/>
        <w:rPr>
          <w:rFonts w:cstheme="minorHAnsi"/>
          <w:b/>
          <w:sz w:val="24"/>
          <w:szCs w:val="24"/>
        </w:rPr>
      </w:pPr>
    </w:p>
    <w:p w14:paraId="1A1CB1A3" w14:textId="77777777" w:rsidR="00234B3F" w:rsidRPr="00E00254" w:rsidRDefault="00234B3F" w:rsidP="000B32E3">
      <w:pPr>
        <w:spacing w:after="0" w:line="240" w:lineRule="auto"/>
        <w:rPr>
          <w:rFonts w:cstheme="minorHAnsi"/>
          <w:b/>
          <w:sz w:val="24"/>
          <w:szCs w:val="24"/>
        </w:rPr>
      </w:pPr>
    </w:p>
    <w:p w14:paraId="59D76AEB" w14:textId="77777777" w:rsidR="00234B3F" w:rsidRPr="00E00254" w:rsidRDefault="00234B3F" w:rsidP="000B32E3">
      <w:pPr>
        <w:spacing w:after="0" w:line="240" w:lineRule="auto"/>
        <w:rPr>
          <w:rFonts w:cstheme="minorHAnsi"/>
          <w:b/>
          <w:sz w:val="24"/>
          <w:szCs w:val="24"/>
        </w:rPr>
      </w:pPr>
    </w:p>
    <w:p w14:paraId="382D95C2" w14:textId="77777777" w:rsidR="00234B3F" w:rsidRPr="00E00254" w:rsidRDefault="00234B3F" w:rsidP="000B32E3">
      <w:pPr>
        <w:spacing w:after="0" w:line="240" w:lineRule="auto"/>
        <w:rPr>
          <w:rFonts w:cstheme="minorHAnsi"/>
          <w:b/>
          <w:sz w:val="24"/>
          <w:szCs w:val="24"/>
        </w:rPr>
      </w:pPr>
    </w:p>
    <w:p w14:paraId="47D70BE4" w14:textId="77777777" w:rsidR="00234B3F" w:rsidRPr="00E00254" w:rsidRDefault="00234B3F" w:rsidP="000B32E3">
      <w:pPr>
        <w:spacing w:after="0" w:line="240" w:lineRule="auto"/>
        <w:rPr>
          <w:rFonts w:cstheme="minorHAnsi"/>
          <w:b/>
          <w:sz w:val="24"/>
          <w:szCs w:val="24"/>
        </w:rPr>
      </w:pPr>
    </w:p>
    <w:p w14:paraId="1FF0108F" w14:textId="77777777" w:rsidR="00234B3F" w:rsidRPr="00E00254" w:rsidRDefault="00234B3F" w:rsidP="000B32E3">
      <w:pPr>
        <w:spacing w:after="0" w:line="240" w:lineRule="auto"/>
        <w:rPr>
          <w:rFonts w:cstheme="minorHAnsi"/>
          <w:b/>
          <w:sz w:val="24"/>
          <w:szCs w:val="24"/>
        </w:rPr>
      </w:pPr>
    </w:p>
    <w:p w14:paraId="57B7F28C" w14:textId="77777777" w:rsidR="00234B3F" w:rsidRPr="00E00254" w:rsidRDefault="00234B3F" w:rsidP="000B32E3">
      <w:pPr>
        <w:spacing w:after="0" w:line="240" w:lineRule="auto"/>
        <w:rPr>
          <w:rFonts w:cstheme="minorHAnsi"/>
          <w:b/>
          <w:sz w:val="24"/>
          <w:szCs w:val="24"/>
        </w:rPr>
      </w:pPr>
    </w:p>
    <w:p w14:paraId="46E0D254" w14:textId="77777777" w:rsidR="00234B3F" w:rsidRPr="00E00254" w:rsidRDefault="00234B3F" w:rsidP="000B32E3">
      <w:pPr>
        <w:spacing w:after="0" w:line="240" w:lineRule="auto"/>
        <w:rPr>
          <w:rFonts w:cstheme="minorHAnsi"/>
          <w:b/>
          <w:sz w:val="24"/>
          <w:szCs w:val="24"/>
        </w:rPr>
      </w:pPr>
    </w:p>
    <w:p w14:paraId="39F1C8D1" w14:textId="77777777" w:rsidR="00234B3F" w:rsidRPr="00E00254" w:rsidRDefault="00234B3F" w:rsidP="000B32E3">
      <w:pPr>
        <w:spacing w:after="0" w:line="240" w:lineRule="auto"/>
        <w:rPr>
          <w:rFonts w:cstheme="minorHAnsi"/>
          <w:b/>
          <w:sz w:val="24"/>
          <w:szCs w:val="24"/>
        </w:rPr>
      </w:pPr>
    </w:p>
    <w:p w14:paraId="0BB1CDC6" w14:textId="77777777" w:rsidR="00234B3F" w:rsidRDefault="00234B3F" w:rsidP="000B32E3">
      <w:pPr>
        <w:spacing w:after="0" w:line="240" w:lineRule="auto"/>
        <w:rPr>
          <w:rFonts w:cstheme="minorHAnsi"/>
          <w:b/>
          <w:sz w:val="24"/>
          <w:szCs w:val="24"/>
        </w:rPr>
      </w:pPr>
    </w:p>
    <w:p w14:paraId="3F2FE239" w14:textId="77777777" w:rsidR="000A6A66" w:rsidRDefault="000A6A66" w:rsidP="000B32E3">
      <w:pPr>
        <w:spacing w:after="0" w:line="240" w:lineRule="auto"/>
        <w:rPr>
          <w:rFonts w:cstheme="minorHAnsi"/>
          <w:b/>
          <w:sz w:val="24"/>
          <w:szCs w:val="24"/>
        </w:rPr>
      </w:pPr>
    </w:p>
    <w:p w14:paraId="2B066E83" w14:textId="77777777" w:rsidR="000A6A66" w:rsidRPr="00E00254" w:rsidRDefault="000A6A66" w:rsidP="000B32E3">
      <w:pPr>
        <w:spacing w:after="0" w:line="240" w:lineRule="auto"/>
        <w:rPr>
          <w:rFonts w:cstheme="minorHAnsi"/>
          <w:b/>
          <w:sz w:val="24"/>
          <w:szCs w:val="24"/>
        </w:rPr>
      </w:pPr>
    </w:p>
    <w:p w14:paraId="30CA6E35" w14:textId="77777777" w:rsidR="00C9300C" w:rsidRPr="00E00254" w:rsidRDefault="00C9300C" w:rsidP="000B32E3">
      <w:pPr>
        <w:spacing w:after="0" w:line="240" w:lineRule="auto"/>
        <w:rPr>
          <w:rFonts w:cstheme="minorHAnsi"/>
          <w:b/>
          <w:sz w:val="24"/>
          <w:szCs w:val="24"/>
        </w:rPr>
      </w:pPr>
    </w:p>
    <w:p w14:paraId="60F2C031" w14:textId="77777777" w:rsidR="00C9300C" w:rsidRPr="00E00254" w:rsidRDefault="00C9300C" w:rsidP="000B32E3">
      <w:pPr>
        <w:spacing w:after="0" w:line="240" w:lineRule="auto"/>
        <w:rPr>
          <w:rFonts w:cstheme="minorHAnsi"/>
          <w:b/>
          <w:sz w:val="24"/>
          <w:szCs w:val="24"/>
        </w:rPr>
      </w:pPr>
    </w:p>
    <w:p w14:paraId="5BC408F1" w14:textId="77777777" w:rsidR="00224E91" w:rsidRPr="000A6A66" w:rsidRDefault="004C1F5C" w:rsidP="000B32E3">
      <w:pPr>
        <w:spacing w:after="0" w:line="240" w:lineRule="auto"/>
        <w:rPr>
          <w:rFonts w:cstheme="minorHAnsi"/>
          <w:b/>
          <w:sz w:val="24"/>
          <w:szCs w:val="24"/>
        </w:rPr>
      </w:pPr>
      <w:r w:rsidRPr="000A6A66">
        <w:rPr>
          <w:rFonts w:cstheme="minorHAnsi"/>
          <w:b/>
          <w:sz w:val="24"/>
          <w:szCs w:val="24"/>
        </w:rPr>
        <w:lastRenderedPageBreak/>
        <w:t>APPENDIX 2</w:t>
      </w:r>
      <w:bookmarkEnd w:id="1"/>
      <w:r w:rsidRPr="000A6A66">
        <w:rPr>
          <w:rFonts w:cstheme="minorHAnsi"/>
          <w:b/>
          <w:sz w:val="24"/>
          <w:szCs w:val="24"/>
        </w:rPr>
        <w:t xml:space="preserve">                     </w:t>
      </w:r>
      <w:r w:rsidR="00821C06" w:rsidRPr="000A6A66">
        <w:rPr>
          <w:rFonts w:cstheme="minorHAnsi"/>
          <w:b/>
          <w:sz w:val="24"/>
          <w:szCs w:val="24"/>
        </w:rPr>
        <w:t>Specific Types of Abuse</w:t>
      </w:r>
    </w:p>
    <w:p w14:paraId="0A97EA09" w14:textId="77777777" w:rsidR="000B32E3" w:rsidRPr="000A6A66" w:rsidRDefault="000B32E3" w:rsidP="000B32E3">
      <w:pPr>
        <w:spacing w:after="0" w:line="240" w:lineRule="auto"/>
        <w:rPr>
          <w:rFonts w:cstheme="minorHAnsi"/>
          <w:b/>
          <w:sz w:val="24"/>
          <w:szCs w:val="24"/>
        </w:rPr>
      </w:pPr>
    </w:p>
    <w:p w14:paraId="00F9FEA4" w14:textId="77777777" w:rsidR="00224E91" w:rsidRPr="000A6A66" w:rsidRDefault="00821C06" w:rsidP="000B32E3">
      <w:pPr>
        <w:autoSpaceDE w:val="0"/>
        <w:autoSpaceDN w:val="0"/>
        <w:adjustRightInd w:val="0"/>
        <w:spacing w:after="0" w:line="240" w:lineRule="auto"/>
        <w:jc w:val="both"/>
        <w:rPr>
          <w:rFonts w:cstheme="minorHAnsi"/>
          <w:sz w:val="24"/>
          <w:szCs w:val="24"/>
        </w:rPr>
      </w:pPr>
      <w:r w:rsidRPr="000A6A66">
        <w:rPr>
          <w:rFonts w:cstheme="minorHAnsi"/>
          <w:b/>
          <w:sz w:val="24"/>
          <w:szCs w:val="24"/>
        </w:rPr>
        <w:t>Grooming</w:t>
      </w:r>
      <w:r w:rsidR="00224E91" w:rsidRPr="000A6A66">
        <w:rPr>
          <w:rFonts w:cstheme="minorHAnsi"/>
          <w:b/>
          <w:sz w:val="24"/>
          <w:szCs w:val="24"/>
        </w:rPr>
        <w:t xml:space="preserve"> </w:t>
      </w:r>
      <w:r w:rsidR="00224E91" w:rsidRPr="000A6A66">
        <w:rPr>
          <w:rFonts w:cstheme="minorHAnsi"/>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11AA82DE" w14:textId="77777777" w:rsidR="006E0CE2" w:rsidRPr="000A6A66" w:rsidRDefault="006E0CE2" w:rsidP="000B32E3">
      <w:pPr>
        <w:autoSpaceDE w:val="0"/>
        <w:autoSpaceDN w:val="0"/>
        <w:adjustRightInd w:val="0"/>
        <w:spacing w:after="0" w:line="240" w:lineRule="auto"/>
        <w:jc w:val="both"/>
        <w:rPr>
          <w:rFonts w:cstheme="minorHAnsi"/>
          <w:sz w:val="24"/>
          <w:szCs w:val="24"/>
        </w:rPr>
      </w:pPr>
    </w:p>
    <w:p w14:paraId="556B3559" w14:textId="77777777" w:rsidR="006E0CE2" w:rsidRPr="000A6A66" w:rsidRDefault="006E0CE2"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Adults may misuse online settings e</w:t>
      </w:r>
      <w:r w:rsidR="008D7721" w:rsidRPr="000A6A66">
        <w:rPr>
          <w:rFonts w:cstheme="minorHAnsi"/>
          <w:sz w:val="24"/>
          <w:szCs w:val="24"/>
        </w:rPr>
        <w:t>.</w:t>
      </w:r>
      <w:r w:rsidRPr="000A6A66">
        <w:rPr>
          <w:rFonts w:cstheme="minorHAnsi"/>
          <w:sz w:val="24"/>
          <w:szCs w:val="24"/>
        </w:rPr>
        <w:t>g</w:t>
      </w:r>
      <w:r w:rsidR="008D7721" w:rsidRPr="000A6A66">
        <w:rPr>
          <w:rFonts w:cstheme="minorHAnsi"/>
          <w:sz w:val="24"/>
          <w:szCs w:val="24"/>
        </w:rPr>
        <w:t>.</w:t>
      </w:r>
      <w:r w:rsidRPr="000A6A66">
        <w:rPr>
          <w:rFonts w:cstheme="minorHAnsi"/>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grooming, and take early action in line with their child protection and safeguarding policies and procedures to enable preventative action to be taken, if possible, before harm occurs. Practitioners should be aware that those involved in grooming may themselves be children or young people, and be acting under the coercion or influence of adults. Such young people must be considered victims of those holding power over them. Careful consideration should always be given to any punitive approach or ‘criminalising’ young</w:t>
      </w:r>
      <w:r w:rsidR="00017810" w:rsidRPr="000A6A66">
        <w:rPr>
          <w:rFonts w:cstheme="minorHAnsi"/>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0CEA6D3E" w14:textId="77777777" w:rsidR="000B32E3" w:rsidRPr="000A6A66" w:rsidRDefault="000B32E3" w:rsidP="000B32E3">
      <w:pPr>
        <w:autoSpaceDE w:val="0"/>
        <w:autoSpaceDN w:val="0"/>
        <w:adjustRightInd w:val="0"/>
        <w:spacing w:after="0" w:line="240" w:lineRule="auto"/>
        <w:jc w:val="both"/>
        <w:rPr>
          <w:rFonts w:cstheme="minorHAnsi"/>
          <w:b/>
          <w:sz w:val="24"/>
          <w:szCs w:val="24"/>
        </w:rPr>
      </w:pPr>
    </w:p>
    <w:p w14:paraId="186D8D7C" w14:textId="714C1945" w:rsidR="00224E91" w:rsidRPr="000A6A66" w:rsidRDefault="00224E91" w:rsidP="000B32E3">
      <w:pPr>
        <w:autoSpaceDE w:val="0"/>
        <w:autoSpaceDN w:val="0"/>
        <w:adjustRightInd w:val="0"/>
        <w:spacing w:after="0" w:line="240" w:lineRule="auto"/>
        <w:jc w:val="both"/>
        <w:rPr>
          <w:rFonts w:cstheme="minorHAnsi"/>
          <w:b/>
          <w:sz w:val="24"/>
          <w:szCs w:val="24"/>
        </w:rPr>
      </w:pPr>
      <w:r w:rsidRPr="000A6A66">
        <w:rPr>
          <w:rFonts w:cstheme="minorHAnsi"/>
          <w:sz w:val="24"/>
          <w:szCs w:val="24"/>
        </w:rPr>
        <w:t xml:space="preserve">If the staff in </w:t>
      </w:r>
      <w:r w:rsidR="001777D1" w:rsidRPr="001777D1">
        <w:rPr>
          <w:rFonts w:cstheme="minorHAnsi"/>
          <w:sz w:val="24"/>
          <w:szCs w:val="24"/>
        </w:rPr>
        <w:t>Sacred Heart PS Rock</w:t>
      </w:r>
      <w:r w:rsidRPr="001777D1">
        <w:rPr>
          <w:rFonts w:cstheme="minorHAnsi"/>
          <w:sz w:val="24"/>
          <w:szCs w:val="24"/>
        </w:rPr>
        <w:t xml:space="preserve"> </w:t>
      </w:r>
      <w:r w:rsidRPr="000A6A66">
        <w:rPr>
          <w:rFonts w:cstheme="minorHAnsi"/>
          <w:sz w:val="24"/>
          <w:szCs w:val="24"/>
        </w:rPr>
        <w:t>become aware of signs that may indicate grooming they will take early action and follow the school’s child protection policies and procedures.</w:t>
      </w:r>
      <w:r w:rsidR="00127529" w:rsidRPr="000A6A66">
        <w:rPr>
          <w:rFonts w:cstheme="minorHAnsi"/>
          <w:color w:val="5B9BD5" w:themeColor="accent1"/>
          <w:sz w:val="24"/>
          <w:szCs w:val="24"/>
        </w:rPr>
        <w:t xml:space="preserve"> </w:t>
      </w:r>
      <w:r w:rsidR="00DD7B0C" w:rsidRPr="000A6A66">
        <w:rPr>
          <w:rFonts w:cstheme="minorHAnsi"/>
          <w:sz w:val="24"/>
          <w:szCs w:val="24"/>
        </w:rPr>
        <w:t>The HSCT and PSNI should</w:t>
      </w:r>
      <w:r w:rsidR="00127529" w:rsidRPr="000A6A66">
        <w:rPr>
          <w:rFonts w:cstheme="minorHAnsi"/>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3DD99D19" w14:textId="77777777" w:rsidR="00224E91" w:rsidRPr="000A6A66" w:rsidRDefault="00224E91" w:rsidP="000B32E3">
      <w:pPr>
        <w:spacing w:after="0" w:line="240" w:lineRule="auto"/>
        <w:jc w:val="both"/>
        <w:rPr>
          <w:rFonts w:cstheme="minorHAnsi"/>
          <w:b/>
          <w:iCs/>
          <w:sz w:val="24"/>
          <w:szCs w:val="24"/>
        </w:rPr>
      </w:pPr>
    </w:p>
    <w:p w14:paraId="606C93C2" w14:textId="77777777" w:rsidR="00224E91" w:rsidRPr="000A6A66" w:rsidRDefault="00224E91" w:rsidP="000B32E3">
      <w:pPr>
        <w:spacing w:after="0" w:line="240" w:lineRule="auto"/>
        <w:jc w:val="both"/>
        <w:rPr>
          <w:rFonts w:cstheme="minorHAnsi"/>
          <w:iCs/>
          <w:sz w:val="24"/>
          <w:szCs w:val="24"/>
        </w:rPr>
      </w:pPr>
      <w:r w:rsidRPr="000A6A66">
        <w:rPr>
          <w:rFonts w:cstheme="minorHAnsi"/>
          <w:b/>
          <w:iCs/>
          <w:sz w:val="24"/>
          <w:szCs w:val="24"/>
        </w:rPr>
        <w:t xml:space="preserve">Child </w:t>
      </w:r>
      <w:r w:rsidR="000A6A66" w:rsidRPr="000A6A66">
        <w:rPr>
          <w:rFonts w:cstheme="minorHAnsi"/>
          <w:b/>
          <w:iCs/>
          <w:sz w:val="24"/>
          <w:szCs w:val="24"/>
        </w:rPr>
        <w:t xml:space="preserve">Sexual Exploitation </w:t>
      </w:r>
      <w:r w:rsidRPr="000A6A66">
        <w:rPr>
          <w:rFonts w:cstheme="minorHAnsi"/>
          <w:sz w:val="24"/>
          <w:szCs w:val="24"/>
        </w:rPr>
        <w:t>(CSE)</w:t>
      </w:r>
      <w:r w:rsidRPr="000A6A66">
        <w:rPr>
          <w:rFonts w:cstheme="minorHAnsi"/>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r w:rsidR="000B32E3" w:rsidRPr="000A6A66">
        <w:rPr>
          <w:rFonts w:cstheme="minorHAnsi"/>
          <w:iCs/>
          <w:sz w:val="24"/>
          <w:szCs w:val="24"/>
        </w:rPr>
        <w:t>.</w:t>
      </w:r>
    </w:p>
    <w:p w14:paraId="406D64D9" w14:textId="77777777" w:rsidR="000B32E3" w:rsidRPr="000A6A66" w:rsidRDefault="000B32E3" w:rsidP="000B32E3">
      <w:pPr>
        <w:autoSpaceDE w:val="0"/>
        <w:autoSpaceDN w:val="0"/>
        <w:adjustRightInd w:val="0"/>
        <w:spacing w:after="0" w:line="240" w:lineRule="auto"/>
        <w:jc w:val="both"/>
        <w:rPr>
          <w:rFonts w:cstheme="minorHAnsi"/>
          <w:bCs/>
          <w:sz w:val="24"/>
          <w:szCs w:val="24"/>
          <w:lang w:eastAsia="en-GB"/>
        </w:rPr>
      </w:pPr>
    </w:p>
    <w:p w14:paraId="3FC2BDD6"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bCs/>
          <w:sz w:val="24"/>
          <w:szCs w:val="24"/>
          <w:lang w:eastAsia="en-GB"/>
        </w:rPr>
        <w:lastRenderedPageBreak/>
        <w:t>Any child under the age of eighteen, male or female, can be a victim of CSE</w:t>
      </w:r>
      <w:r w:rsidR="005E67F6" w:rsidRPr="000A6A66">
        <w:rPr>
          <w:rFonts w:cstheme="minorHAnsi"/>
          <w:bCs/>
          <w:sz w:val="24"/>
          <w:szCs w:val="24"/>
          <w:lang w:eastAsia="en-GB"/>
        </w:rPr>
        <w:t>.  A</w:t>
      </w:r>
      <w:r w:rsidR="00C85D99" w:rsidRPr="000A6A66">
        <w:rPr>
          <w:rFonts w:cstheme="minorHAnsi"/>
          <w:sz w:val="24"/>
          <w:szCs w:val="24"/>
        </w:rPr>
        <w:t xml:space="preserve">lthough younger children can experience CSE, the average age at which concerns are first identified is 12-15 years of age. Sixteen and seventeen year olds, although legally able to consent to sexual activity can also be sexually exploited. </w:t>
      </w:r>
    </w:p>
    <w:p w14:paraId="2CF98EE3" w14:textId="77777777" w:rsidR="00874C4A" w:rsidRPr="000A6A66" w:rsidRDefault="00874C4A" w:rsidP="000B32E3">
      <w:pPr>
        <w:autoSpaceDE w:val="0"/>
        <w:autoSpaceDN w:val="0"/>
        <w:adjustRightInd w:val="0"/>
        <w:spacing w:after="0" w:line="240" w:lineRule="auto"/>
        <w:jc w:val="both"/>
        <w:rPr>
          <w:rFonts w:cstheme="minorHAnsi"/>
          <w:sz w:val="24"/>
          <w:szCs w:val="24"/>
        </w:rPr>
      </w:pPr>
    </w:p>
    <w:p w14:paraId="7CEB73A0" w14:textId="77777777" w:rsidR="00874C4A" w:rsidRPr="000A6A66" w:rsidRDefault="00874C4A" w:rsidP="000B32E3">
      <w:pPr>
        <w:autoSpaceDE w:val="0"/>
        <w:autoSpaceDN w:val="0"/>
        <w:adjustRightInd w:val="0"/>
        <w:spacing w:after="0" w:line="240" w:lineRule="auto"/>
        <w:jc w:val="both"/>
        <w:rPr>
          <w:rFonts w:cstheme="minorHAnsi"/>
          <w:color w:val="4472C4" w:themeColor="accent5"/>
          <w:sz w:val="24"/>
          <w:szCs w:val="24"/>
        </w:rPr>
      </w:pPr>
      <w:r w:rsidRPr="000A6A66">
        <w:rPr>
          <w:rFonts w:cstheme="minorHAnsi"/>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0A6A66">
        <w:rPr>
          <w:rFonts w:cstheme="minorHAnsi"/>
          <w:b/>
          <w:sz w:val="24"/>
          <w:szCs w:val="24"/>
        </w:rPr>
        <w:t>the majority of CSE victims are living at home</w:t>
      </w:r>
      <w:r w:rsidRPr="000A6A66">
        <w:rPr>
          <w:rFonts w:cstheme="minorHAnsi"/>
          <w:color w:val="4472C4" w:themeColor="accent5"/>
          <w:sz w:val="24"/>
          <w:szCs w:val="24"/>
        </w:rPr>
        <w:t>.</w:t>
      </w:r>
    </w:p>
    <w:p w14:paraId="6FBFC72B" w14:textId="77777777" w:rsidR="001A0A91" w:rsidRPr="000A6A66" w:rsidRDefault="001A0A91" w:rsidP="000B32E3">
      <w:pPr>
        <w:autoSpaceDE w:val="0"/>
        <w:autoSpaceDN w:val="0"/>
        <w:adjustRightInd w:val="0"/>
        <w:spacing w:after="0" w:line="240" w:lineRule="auto"/>
        <w:jc w:val="both"/>
        <w:rPr>
          <w:rFonts w:cstheme="minorHAnsi"/>
          <w:b/>
          <w:bCs/>
          <w:color w:val="4472C4" w:themeColor="accent5"/>
          <w:sz w:val="24"/>
          <w:szCs w:val="24"/>
          <w:lang w:eastAsia="en-GB"/>
        </w:rPr>
      </w:pPr>
    </w:p>
    <w:p w14:paraId="2B48BB2D" w14:textId="77777777" w:rsidR="001A0A91" w:rsidRPr="000A6A66" w:rsidRDefault="001A0A91" w:rsidP="000B32E3">
      <w:pPr>
        <w:autoSpaceDE w:val="0"/>
        <w:autoSpaceDN w:val="0"/>
        <w:adjustRightInd w:val="0"/>
        <w:spacing w:after="0" w:line="240" w:lineRule="auto"/>
        <w:jc w:val="both"/>
        <w:rPr>
          <w:rFonts w:cstheme="minorHAnsi"/>
          <w:b/>
          <w:sz w:val="24"/>
          <w:szCs w:val="24"/>
        </w:rPr>
      </w:pPr>
      <w:r w:rsidRPr="000A6A66">
        <w:rPr>
          <w:rFonts w:cstheme="minorHAnsi"/>
          <w:b/>
          <w:bCs/>
          <w:sz w:val="24"/>
          <w:szCs w:val="24"/>
          <w:lang w:eastAsia="en-GB"/>
        </w:rPr>
        <w:t xml:space="preserve"> </w:t>
      </w:r>
      <w:r w:rsidRPr="000A6A66">
        <w:rPr>
          <w:rFonts w:cstheme="minorHAnsi"/>
          <w:b/>
          <w:sz w:val="24"/>
          <w:szCs w:val="24"/>
        </w:rPr>
        <w:t xml:space="preserve">Statutory Responsibilities </w:t>
      </w:r>
    </w:p>
    <w:p w14:paraId="20417F3F" w14:textId="77777777" w:rsidR="001A0A91" w:rsidRPr="000A6A66" w:rsidRDefault="001A0A91" w:rsidP="000B32E3">
      <w:pPr>
        <w:autoSpaceDE w:val="0"/>
        <w:autoSpaceDN w:val="0"/>
        <w:adjustRightInd w:val="0"/>
        <w:spacing w:after="0" w:line="240" w:lineRule="auto"/>
        <w:jc w:val="both"/>
        <w:rPr>
          <w:rFonts w:cstheme="minorHAnsi"/>
          <w:sz w:val="24"/>
          <w:szCs w:val="24"/>
        </w:rPr>
      </w:pPr>
    </w:p>
    <w:p w14:paraId="0BBB5BD2" w14:textId="77777777" w:rsidR="00224E91" w:rsidRPr="000A6A66" w:rsidRDefault="00224E91" w:rsidP="000B32E3">
      <w:pPr>
        <w:autoSpaceDE w:val="0"/>
        <w:autoSpaceDN w:val="0"/>
        <w:adjustRightInd w:val="0"/>
        <w:spacing w:after="0" w:line="240" w:lineRule="auto"/>
        <w:jc w:val="both"/>
        <w:rPr>
          <w:rFonts w:cstheme="minorHAnsi"/>
          <w:bCs/>
          <w:color w:val="4472C4" w:themeColor="accent5"/>
          <w:sz w:val="24"/>
          <w:szCs w:val="24"/>
          <w:lang w:eastAsia="en-GB"/>
        </w:rPr>
      </w:pPr>
      <w:r w:rsidRPr="000A6A66">
        <w:rPr>
          <w:rFonts w:cstheme="minorHAnsi"/>
          <w:bCs/>
          <w:sz w:val="24"/>
          <w:szCs w:val="24"/>
          <w:lang w:eastAsia="en-GB"/>
        </w:rPr>
        <w:t>CSE is a form of child abuse and, as such, any member of staff suspecting that CSE is occurring will follow the school’s child protection policy and procedures, including reporting to the appropriate agencies</w:t>
      </w:r>
      <w:r w:rsidRPr="000A6A66">
        <w:rPr>
          <w:rFonts w:cstheme="minorHAnsi"/>
          <w:bCs/>
          <w:color w:val="4472C4" w:themeColor="accent5"/>
          <w:sz w:val="24"/>
          <w:szCs w:val="24"/>
          <w:lang w:eastAsia="en-GB"/>
        </w:rPr>
        <w:t>.</w:t>
      </w:r>
    </w:p>
    <w:p w14:paraId="2DBE4927" w14:textId="77777777" w:rsidR="00224E91" w:rsidRPr="000A6A66" w:rsidRDefault="00224E91" w:rsidP="000B32E3">
      <w:pPr>
        <w:spacing w:after="0" w:line="240" w:lineRule="auto"/>
        <w:jc w:val="both"/>
        <w:rPr>
          <w:rFonts w:cstheme="minorHAnsi"/>
          <w:b/>
          <w:color w:val="5B9BD5" w:themeColor="accent1"/>
          <w:sz w:val="24"/>
          <w:szCs w:val="24"/>
        </w:rPr>
      </w:pPr>
    </w:p>
    <w:p w14:paraId="78092A0B" w14:textId="77777777" w:rsidR="00D135EB" w:rsidRPr="000A6A66" w:rsidRDefault="000B32E3" w:rsidP="000B32E3">
      <w:pPr>
        <w:spacing w:after="0" w:line="240" w:lineRule="auto"/>
        <w:jc w:val="both"/>
        <w:rPr>
          <w:rFonts w:cstheme="minorHAnsi"/>
          <w:sz w:val="24"/>
          <w:szCs w:val="24"/>
        </w:rPr>
      </w:pPr>
      <w:r w:rsidRPr="000A6A66">
        <w:rPr>
          <w:rFonts w:cstheme="minorHAnsi"/>
          <w:b/>
          <w:sz w:val="24"/>
          <w:szCs w:val="24"/>
        </w:rPr>
        <w:t>D</w:t>
      </w:r>
      <w:r w:rsidR="00173046" w:rsidRPr="000A6A66">
        <w:rPr>
          <w:rFonts w:cstheme="minorHAnsi"/>
          <w:b/>
          <w:sz w:val="24"/>
          <w:szCs w:val="24"/>
        </w:rPr>
        <w:t>omestic and Sexual Violence and Abuse</w:t>
      </w:r>
      <w:r w:rsidR="00173046" w:rsidRPr="000A6A66">
        <w:rPr>
          <w:rFonts w:cstheme="minorHAnsi"/>
          <w:sz w:val="24"/>
          <w:szCs w:val="24"/>
        </w:rPr>
        <w:t xml:space="preserve"> </w:t>
      </w:r>
    </w:p>
    <w:p w14:paraId="129ECFC6" w14:textId="77777777" w:rsidR="00D135EB" w:rsidRPr="000A6A66" w:rsidRDefault="00D135EB" w:rsidP="000B32E3">
      <w:pPr>
        <w:spacing w:after="0" w:line="240" w:lineRule="auto"/>
        <w:jc w:val="both"/>
        <w:rPr>
          <w:rFonts w:cstheme="minorHAnsi"/>
          <w:sz w:val="24"/>
          <w:szCs w:val="24"/>
        </w:rPr>
      </w:pPr>
    </w:p>
    <w:p w14:paraId="7195A86F"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The Stopping Domestic and Sexual Violence and Abuse in Northern Ireland: A Seven Year Strategy (2016) defines domestic and sexual violence and abuse as follows:-</w:t>
      </w:r>
    </w:p>
    <w:p w14:paraId="156B8B6F" w14:textId="77777777" w:rsidR="00D135EB" w:rsidRPr="000A6A66" w:rsidRDefault="00D135EB" w:rsidP="000B32E3">
      <w:pPr>
        <w:spacing w:after="0" w:line="240" w:lineRule="auto"/>
        <w:jc w:val="both"/>
        <w:rPr>
          <w:rFonts w:cstheme="minorHAnsi"/>
          <w:b/>
          <w:sz w:val="24"/>
          <w:szCs w:val="24"/>
        </w:rPr>
      </w:pPr>
    </w:p>
    <w:p w14:paraId="59D0E462"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 xml:space="preserve"> Domestic Violence and Abuse:</w:t>
      </w:r>
    </w:p>
    <w:p w14:paraId="3DD6733F"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 xml:space="preserve">‘threatening,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67100416" w14:textId="77777777" w:rsidR="00D135EB" w:rsidRPr="000A6A66" w:rsidRDefault="00D135EB" w:rsidP="000B32E3">
      <w:pPr>
        <w:spacing w:after="0" w:line="240" w:lineRule="auto"/>
        <w:jc w:val="both"/>
        <w:rPr>
          <w:rFonts w:cstheme="minorHAnsi"/>
          <w:sz w:val="24"/>
          <w:szCs w:val="24"/>
        </w:rPr>
      </w:pPr>
    </w:p>
    <w:p w14:paraId="6C79B5C7"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Sexual Violence and Abuse</w:t>
      </w:r>
    </w:p>
    <w:p w14:paraId="143F81D1"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‘any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14:paraId="6363DF67" w14:textId="77777777" w:rsidR="000B32E3" w:rsidRPr="000A6A66" w:rsidRDefault="000B32E3" w:rsidP="000B32E3">
      <w:pPr>
        <w:spacing w:after="0" w:line="240" w:lineRule="auto"/>
        <w:jc w:val="both"/>
        <w:rPr>
          <w:rFonts w:cstheme="minorHAnsi"/>
          <w:sz w:val="24"/>
          <w:szCs w:val="24"/>
        </w:rPr>
      </w:pPr>
    </w:p>
    <w:p w14:paraId="097E6044" w14:textId="77777777" w:rsidR="00224E91" w:rsidRPr="000A6A66" w:rsidRDefault="00224E91" w:rsidP="000B32E3">
      <w:pPr>
        <w:autoSpaceDE w:val="0"/>
        <w:autoSpaceDN w:val="0"/>
        <w:adjustRightInd w:val="0"/>
        <w:spacing w:after="0" w:line="240" w:lineRule="auto"/>
        <w:jc w:val="both"/>
        <w:rPr>
          <w:rFonts w:cstheme="minorHAnsi"/>
          <w:sz w:val="24"/>
          <w:szCs w:val="24"/>
          <w:lang w:eastAsia="en-GB"/>
        </w:rPr>
      </w:pPr>
      <w:r w:rsidRPr="000A6A66">
        <w:rPr>
          <w:rFonts w:cstheme="minorHAnsi"/>
          <w:sz w:val="24"/>
          <w:szCs w:val="24"/>
          <w:lang w:eastAsia="en-GB"/>
        </w:rPr>
        <w:t>If it comes to the attention of school staff that Domestic Abuse, is or may be, affecting a child this will be passed on to the Designated/</w:t>
      </w:r>
      <w:r w:rsidR="00131F7C" w:rsidRPr="000A6A66">
        <w:rPr>
          <w:rFonts w:cstheme="minorHAnsi"/>
          <w:sz w:val="24"/>
          <w:szCs w:val="24"/>
          <w:lang w:eastAsia="en-GB"/>
        </w:rPr>
        <w:t>Deputy Designated Teacher</w:t>
      </w:r>
      <w:r w:rsidRPr="000A6A66">
        <w:rPr>
          <w:rFonts w:cstheme="minorHAnsi"/>
          <w:sz w:val="24"/>
          <w:szCs w:val="24"/>
          <w:lang w:eastAsia="en-GB"/>
        </w:rPr>
        <w:t xml:space="preserve"> who has an obligation to share the information with the Social Services Gateway Team. </w:t>
      </w:r>
    </w:p>
    <w:p w14:paraId="503FCF1E" w14:textId="77777777" w:rsidR="000B32E3" w:rsidRPr="000A6A66" w:rsidRDefault="000B32E3" w:rsidP="000B32E3">
      <w:pPr>
        <w:autoSpaceDE w:val="0"/>
        <w:autoSpaceDN w:val="0"/>
        <w:adjustRightInd w:val="0"/>
        <w:spacing w:after="0" w:line="240" w:lineRule="auto"/>
        <w:jc w:val="both"/>
        <w:rPr>
          <w:rFonts w:cstheme="minorHAnsi"/>
          <w:sz w:val="24"/>
          <w:szCs w:val="24"/>
          <w:lang w:eastAsia="en-GB"/>
        </w:rPr>
      </w:pPr>
    </w:p>
    <w:p w14:paraId="3AF99780" w14:textId="77777777" w:rsidR="00224E91" w:rsidRPr="000A6A66" w:rsidRDefault="00173046" w:rsidP="000B32E3">
      <w:pPr>
        <w:spacing w:after="0" w:line="240" w:lineRule="auto"/>
        <w:jc w:val="both"/>
        <w:rPr>
          <w:rFonts w:cstheme="minorHAnsi"/>
          <w:sz w:val="24"/>
          <w:szCs w:val="24"/>
        </w:rPr>
      </w:pPr>
      <w:r w:rsidRPr="000A6A66">
        <w:rPr>
          <w:rFonts w:cstheme="minorHAnsi"/>
          <w:b/>
          <w:sz w:val="24"/>
          <w:szCs w:val="24"/>
        </w:rPr>
        <w:t>Female Genital Mutilation</w:t>
      </w:r>
      <w:r w:rsidRPr="000A6A66">
        <w:rPr>
          <w:rFonts w:cstheme="minorHAnsi"/>
          <w:sz w:val="24"/>
          <w:szCs w:val="24"/>
        </w:rPr>
        <w:t xml:space="preserve"> </w:t>
      </w:r>
      <w:r w:rsidR="00224E91" w:rsidRPr="000A6A66">
        <w:rPr>
          <w:rFonts w:cstheme="minorHAnsi"/>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0A6A66">
        <w:rPr>
          <w:rFonts w:cstheme="minorHAnsi"/>
          <w:sz w:val="24"/>
          <w:szCs w:val="24"/>
        </w:rPr>
        <w:t xml:space="preserve"> Where there is a concern that a child or young person may be at immediate risk of FGM this should be </w:t>
      </w:r>
      <w:r w:rsidR="00D77C60" w:rsidRPr="000A6A66">
        <w:rPr>
          <w:rFonts w:cstheme="minorHAnsi"/>
          <w:sz w:val="24"/>
          <w:szCs w:val="24"/>
        </w:rPr>
        <w:lastRenderedPageBreak/>
        <w:t>reported to the PSNI without delay. Contact can be made directly to the Sexual Referral Unit (based within the Public Protection Unit) at 028 9025 9299.</w:t>
      </w:r>
      <w:r w:rsidR="00B90A40" w:rsidRPr="000A6A66">
        <w:rPr>
          <w:rFonts w:cstheme="minorHAnsi"/>
          <w:sz w:val="24"/>
          <w:szCs w:val="24"/>
        </w:rPr>
        <w:t xml:space="preserve"> Where there is a concern that a child or young person may be at risk of FGM, referral should be made to the relevant HSCT Gateway Team.</w:t>
      </w:r>
    </w:p>
    <w:p w14:paraId="1435EF08" w14:textId="77777777" w:rsidR="000B32E3" w:rsidRPr="000A6A66" w:rsidRDefault="000B32E3" w:rsidP="000B32E3">
      <w:pPr>
        <w:spacing w:after="0" w:line="240" w:lineRule="auto"/>
        <w:jc w:val="both"/>
        <w:rPr>
          <w:rFonts w:cstheme="minorHAnsi"/>
          <w:b/>
          <w:sz w:val="24"/>
          <w:szCs w:val="24"/>
        </w:rPr>
      </w:pPr>
    </w:p>
    <w:p w14:paraId="741FBE1A" w14:textId="6CCCECCE" w:rsidR="00224E91" w:rsidRPr="000A6A66" w:rsidRDefault="00173046" w:rsidP="000B32E3">
      <w:pPr>
        <w:spacing w:after="0" w:line="240" w:lineRule="auto"/>
        <w:jc w:val="both"/>
        <w:rPr>
          <w:rFonts w:cstheme="minorHAnsi"/>
          <w:color w:val="000000" w:themeColor="text1"/>
          <w:sz w:val="24"/>
          <w:szCs w:val="24"/>
        </w:rPr>
      </w:pPr>
      <w:r w:rsidRPr="000A6A66">
        <w:rPr>
          <w:rFonts w:cstheme="minorHAnsi"/>
          <w:b/>
          <w:sz w:val="24"/>
          <w:szCs w:val="24"/>
        </w:rPr>
        <w:t>Forced Marriage</w:t>
      </w:r>
      <w:r w:rsidR="000B32E3" w:rsidRPr="000A6A66">
        <w:rPr>
          <w:rFonts w:cstheme="minorHAnsi"/>
          <w:sz w:val="24"/>
          <w:szCs w:val="24"/>
        </w:rPr>
        <w:t xml:space="preserve"> </w:t>
      </w:r>
      <w:r w:rsidR="00224E91" w:rsidRPr="000A6A66">
        <w:rPr>
          <w:rFonts w:cstheme="minorHAnsi"/>
          <w:sz w:val="24"/>
          <w:szCs w:val="24"/>
        </w:rPr>
        <w:t xml:space="preserve">A forced marriage is a marriage conducted without the valid consent of one or both parties and where duress is a factor. Duress can include physical, psychological, financial, sexual and emotional pressure. Forced marriage is a criminal offence in Northern Ireland and if in </w:t>
      </w:r>
      <w:r w:rsidR="001777D1" w:rsidRPr="001777D1">
        <w:rPr>
          <w:rFonts w:cstheme="minorHAnsi"/>
          <w:b/>
          <w:sz w:val="24"/>
          <w:szCs w:val="24"/>
        </w:rPr>
        <w:t>Sacred Heart PS Rock</w:t>
      </w:r>
      <w:r w:rsidR="00224E91" w:rsidRPr="001777D1">
        <w:rPr>
          <w:rFonts w:cstheme="minorHAnsi"/>
          <w:sz w:val="24"/>
          <w:szCs w:val="24"/>
        </w:rPr>
        <w:t xml:space="preserve"> </w:t>
      </w:r>
      <w:r w:rsidR="00224E91" w:rsidRPr="000A6A66">
        <w:rPr>
          <w:rFonts w:cstheme="minorHAnsi"/>
          <w:color w:val="000000" w:themeColor="text1"/>
          <w:sz w:val="24"/>
          <w:szCs w:val="24"/>
        </w:rPr>
        <w:t>we have knowledge or suspicion of a forced marriage in relation to a child or young person we wil</w:t>
      </w:r>
      <w:r w:rsidR="007840A5" w:rsidRPr="000A6A66">
        <w:rPr>
          <w:rFonts w:cstheme="minorHAnsi"/>
          <w:color w:val="000000" w:themeColor="text1"/>
          <w:sz w:val="24"/>
          <w:szCs w:val="24"/>
        </w:rPr>
        <w:t>l contact the PSNI immediately.</w:t>
      </w:r>
    </w:p>
    <w:p w14:paraId="00CCCE21" w14:textId="77777777" w:rsidR="000B32E3" w:rsidRPr="000A6A66" w:rsidRDefault="000B32E3" w:rsidP="000B32E3">
      <w:pPr>
        <w:spacing w:after="0" w:line="240" w:lineRule="auto"/>
        <w:jc w:val="both"/>
        <w:rPr>
          <w:rFonts w:cstheme="minorHAnsi"/>
          <w:color w:val="000000" w:themeColor="text1"/>
          <w:sz w:val="24"/>
          <w:szCs w:val="24"/>
        </w:rPr>
      </w:pPr>
    </w:p>
    <w:p w14:paraId="4C0C8401" w14:textId="77777777" w:rsidR="00224E91" w:rsidRPr="000A6A66" w:rsidRDefault="00173046" w:rsidP="000B32E3">
      <w:pPr>
        <w:spacing w:after="0" w:line="240" w:lineRule="auto"/>
        <w:rPr>
          <w:rFonts w:cstheme="minorHAnsi"/>
          <w:b/>
          <w:sz w:val="24"/>
          <w:szCs w:val="24"/>
        </w:rPr>
      </w:pPr>
      <w:r w:rsidRPr="000A6A66">
        <w:rPr>
          <w:rFonts w:cstheme="minorHAnsi"/>
          <w:b/>
          <w:sz w:val="24"/>
          <w:szCs w:val="24"/>
        </w:rPr>
        <w:t>Children Who Display Harmful Sexualised Behaviour</w:t>
      </w:r>
    </w:p>
    <w:p w14:paraId="1731072A" w14:textId="77777777" w:rsidR="000B32E3" w:rsidRPr="000A6A66" w:rsidRDefault="000B32E3" w:rsidP="000B32E3">
      <w:pPr>
        <w:spacing w:after="0" w:line="240" w:lineRule="auto"/>
        <w:rPr>
          <w:rFonts w:cstheme="minorHAnsi"/>
          <w:b/>
          <w:sz w:val="24"/>
          <w:szCs w:val="24"/>
        </w:rPr>
      </w:pPr>
    </w:p>
    <w:p w14:paraId="4EEC8B4E"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63A92040" w14:textId="77777777" w:rsidR="00BC7B5E" w:rsidRPr="000A6A66" w:rsidRDefault="00BC7B5E" w:rsidP="000B32E3">
      <w:pPr>
        <w:autoSpaceDE w:val="0"/>
        <w:autoSpaceDN w:val="0"/>
        <w:adjustRightInd w:val="0"/>
        <w:spacing w:after="0" w:line="240" w:lineRule="auto"/>
        <w:jc w:val="both"/>
        <w:rPr>
          <w:rFonts w:cstheme="minorHAnsi"/>
          <w:sz w:val="24"/>
          <w:szCs w:val="24"/>
        </w:rPr>
      </w:pPr>
    </w:p>
    <w:p w14:paraId="6A472D2F" w14:textId="77777777" w:rsidR="00BC7B5E" w:rsidRPr="000A6A66" w:rsidRDefault="00BC7B5E"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It must also be borne in mind that sexually harmful behaviour is primarily a child protection concern. There may remain issues to be addressed through the school’s positive behaviour policy but it is important to always apply principles that remain child centred.</w:t>
      </w:r>
    </w:p>
    <w:p w14:paraId="479D6088"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7B8D0FEE"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It is important to distinguish between different sexual behaviours - these can be defined as ‘healthy’, ‘p</w:t>
      </w:r>
      <w:r w:rsidR="008F375E" w:rsidRPr="000A6A66">
        <w:rPr>
          <w:rFonts w:cstheme="minorHAnsi"/>
          <w:sz w:val="24"/>
          <w:szCs w:val="24"/>
        </w:rPr>
        <w:t xml:space="preserve">roblematic’ or ‘sexually </w:t>
      </w:r>
      <w:r w:rsidR="00EB5BEC" w:rsidRPr="000A6A66">
        <w:rPr>
          <w:rFonts w:cstheme="minorHAnsi"/>
          <w:sz w:val="24"/>
          <w:szCs w:val="24"/>
        </w:rPr>
        <w:t>harmful</w:t>
      </w:r>
      <w:r w:rsidRPr="000A6A66">
        <w:rPr>
          <w:rFonts w:cstheme="minorHAnsi"/>
          <w:sz w:val="24"/>
          <w:szCs w:val="24"/>
        </w:rPr>
        <w:t>’.  Healthy sexual behaviour will normally have no need for intervention, however consideration may be required as to appropriateness within a school setting.  Problematic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is considered to be more serious, perhaps because there are a number of aspects of concern, advice from the EA CPSS may be required.</w:t>
      </w:r>
      <w:r w:rsidR="00F17499" w:rsidRPr="000A6A66">
        <w:rPr>
          <w:rFonts w:cstheme="minorHAnsi"/>
          <w:sz w:val="24"/>
          <w:szCs w:val="24"/>
        </w:rPr>
        <w:t xml:space="preserve"> The CPSS will advise if additional advice from PSNI or Social Services is required.</w:t>
      </w:r>
      <w:r w:rsidRPr="000A6A66">
        <w:rPr>
          <w:rFonts w:cstheme="minorHAnsi"/>
          <w:sz w:val="24"/>
          <w:szCs w:val="24"/>
        </w:rPr>
        <w:t xml:space="preserve"> We will also take guidance from DE Circular 2016/05 to address concerns about harmful sexualised behaviour displayed by children and young people. </w:t>
      </w:r>
    </w:p>
    <w:p w14:paraId="6DA90516"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0834FEED" w14:textId="77777777" w:rsidR="00224E91" w:rsidRPr="000A6A66" w:rsidRDefault="00173046" w:rsidP="000B32E3">
      <w:pPr>
        <w:autoSpaceDE w:val="0"/>
        <w:autoSpaceDN w:val="0"/>
        <w:adjustRightInd w:val="0"/>
        <w:spacing w:after="0" w:line="240" w:lineRule="auto"/>
        <w:jc w:val="both"/>
        <w:rPr>
          <w:rFonts w:cstheme="minorHAnsi"/>
          <w:b/>
          <w:sz w:val="24"/>
          <w:szCs w:val="24"/>
        </w:rPr>
      </w:pPr>
      <w:r w:rsidRPr="000A6A66">
        <w:rPr>
          <w:rFonts w:cstheme="minorHAnsi"/>
          <w:b/>
          <w:sz w:val="24"/>
          <w:szCs w:val="24"/>
        </w:rPr>
        <w:t>What is Harmful Sexualised Behaviour</w:t>
      </w:r>
      <w:r w:rsidR="000B32E3" w:rsidRPr="000A6A66">
        <w:rPr>
          <w:rFonts w:cstheme="minorHAnsi"/>
          <w:b/>
          <w:sz w:val="24"/>
          <w:szCs w:val="24"/>
        </w:rPr>
        <w:t xml:space="preserve">? </w:t>
      </w:r>
    </w:p>
    <w:p w14:paraId="74248D28" w14:textId="77777777" w:rsidR="000B32E3" w:rsidRPr="000A6A66" w:rsidRDefault="000B32E3" w:rsidP="000B32E3">
      <w:pPr>
        <w:autoSpaceDE w:val="0"/>
        <w:autoSpaceDN w:val="0"/>
        <w:adjustRightInd w:val="0"/>
        <w:spacing w:after="0" w:line="240" w:lineRule="auto"/>
        <w:jc w:val="both"/>
        <w:rPr>
          <w:rFonts w:cstheme="minorHAnsi"/>
          <w:b/>
          <w:sz w:val="24"/>
          <w:szCs w:val="24"/>
        </w:rPr>
      </w:pPr>
    </w:p>
    <w:p w14:paraId="3948272D"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Harmful sexualised behaviour is any behaviour of a sexual nature that takes place when: </w:t>
      </w:r>
    </w:p>
    <w:p w14:paraId="2013B5B4"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2F2E7164" w14:textId="77777777" w:rsidR="00224E91" w:rsidRPr="000A6A66"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A6A66">
        <w:rPr>
          <w:rFonts w:cstheme="minorHAnsi"/>
          <w:sz w:val="24"/>
          <w:szCs w:val="24"/>
        </w:rPr>
        <w:t xml:space="preserve">There is no informed consent by the victim; and/or </w:t>
      </w:r>
    </w:p>
    <w:p w14:paraId="23C0C93E" w14:textId="77777777" w:rsidR="00224E91" w:rsidRPr="000A6A66" w:rsidRDefault="00224E91" w:rsidP="000B32E3">
      <w:pPr>
        <w:pStyle w:val="ListParagraph"/>
        <w:autoSpaceDE w:val="0"/>
        <w:autoSpaceDN w:val="0"/>
        <w:adjustRightInd w:val="0"/>
        <w:spacing w:after="0" w:line="240" w:lineRule="auto"/>
        <w:ind w:left="426" w:hanging="426"/>
        <w:jc w:val="both"/>
        <w:rPr>
          <w:rFonts w:cstheme="minorHAnsi"/>
          <w:sz w:val="24"/>
          <w:szCs w:val="24"/>
        </w:rPr>
      </w:pPr>
    </w:p>
    <w:p w14:paraId="35F5270A" w14:textId="77777777" w:rsidR="00224E91" w:rsidRPr="000A6A66" w:rsidRDefault="000B32E3"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A6A66">
        <w:rPr>
          <w:rFonts w:cstheme="minorHAnsi"/>
          <w:sz w:val="24"/>
          <w:szCs w:val="24"/>
        </w:rPr>
        <w:t>T</w:t>
      </w:r>
      <w:r w:rsidR="00224E91" w:rsidRPr="000A6A66">
        <w:rPr>
          <w:rFonts w:cstheme="minorHAnsi"/>
          <w:sz w:val="24"/>
          <w:szCs w:val="24"/>
        </w:rPr>
        <w:t xml:space="preserve">he perpetrator uses threat (verbal, physical or emotional) to coerce, threaten or intimidate the victim </w:t>
      </w:r>
    </w:p>
    <w:p w14:paraId="18E78A78" w14:textId="77777777" w:rsidR="00224E91" w:rsidRPr="000A6A66" w:rsidRDefault="00224E91" w:rsidP="000B32E3">
      <w:pPr>
        <w:autoSpaceDE w:val="0"/>
        <w:autoSpaceDN w:val="0"/>
        <w:adjustRightInd w:val="0"/>
        <w:spacing w:after="0" w:line="240" w:lineRule="auto"/>
        <w:ind w:left="426" w:hanging="426"/>
        <w:jc w:val="both"/>
        <w:rPr>
          <w:rFonts w:cstheme="minorHAnsi"/>
          <w:sz w:val="24"/>
          <w:szCs w:val="24"/>
        </w:rPr>
      </w:pPr>
    </w:p>
    <w:p w14:paraId="05B7DD49" w14:textId="77777777" w:rsidR="000B32E3" w:rsidRPr="000A6A66"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A6A66">
        <w:rPr>
          <w:rFonts w:cstheme="minorHAnsi"/>
          <w:sz w:val="24"/>
          <w:szCs w:val="24"/>
        </w:rPr>
        <w:lastRenderedPageBreak/>
        <w:t>Harmful sexualised behaviour can include: Using age inappropriate sexually explicit words and phrases.</w:t>
      </w:r>
    </w:p>
    <w:p w14:paraId="79B0FC21"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 </w:t>
      </w:r>
    </w:p>
    <w:p w14:paraId="15C56A30" w14:textId="77777777" w:rsidR="000B32E3" w:rsidRPr="00E00254"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E00254">
        <w:rPr>
          <w:rFonts w:cstheme="minorHAnsi"/>
          <w:sz w:val="24"/>
          <w:szCs w:val="24"/>
        </w:rPr>
        <w:t xml:space="preserve">Inappropriate touching. </w:t>
      </w:r>
    </w:p>
    <w:p w14:paraId="51877200" w14:textId="77777777" w:rsidR="00224E91" w:rsidRPr="00E00254"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E00254">
        <w:rPr>
          <w:rFonts w:cstheme="minorHAnsi"/>
          <w:sz w:val="24"/>
          <w:szCs w:val="24"/>
        </w:rPr>
        <w:t xml:space="preserve">Using sexual violence or threats. </w:t>
      </w:r>
    </w:p>
    <w:p w14:paraId="542D5D8A" w14:textId="77777777" w:rsidR="00224E91" w:rsidRPr="00E00254" w:rsidRDefault="00224E91" w:rsidP="000B32E3">
      <w:pPr>
        <w:autoSpaceDE w:val="0"/>
        <w:autoSpaceDN w:val="0"/>
        <w:adjustRightInd w:val="0"/>
        <w:spacing w:after="0" w:line="240" w:lineRule="auto"/>
        <w:ind w:left="426" w:hanging="426"/>
        <w:jc w:val="both"/>
        <w:rPr>
          <w:rFonts w:cstheme="minorHAnsi"/>
          <w:color w:val="000000"/>
          <w:sz w:val="16"/>
          <w:szCs w:val="16"/>
        </w:rPr>
      </w:pPr>
    </w:p>
    <w:p w14:paraId="6B6A546B" w14:textId="77777777" w:rsidR="00224E91" w:rsidRPr="00E00254"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E00254">
        <w:rPr>
          <w:rFonts w:cstheme="minorHAnsi"/>
          <w:sz w:val="24"/>
          <w:szCs w:val="24"/>
        </w:rPr>
        <w:t xml:space="preserve">Sexual behaviour between children is also considered harmful if one of the children is much older - particularly if there is more than two years’ difference in age or if one of the children is pre-pubescent and the other is not. </w:t>
      </w:r>
    </w:p>
    <w:p w14:paraId="69356C2D" w14:textId="77777777" w:rsidR="000B32E3" w:rsidRPr="00E00254" w:rsidRDefault="000B32E3" w:rsidP="000B32E3">
      <w:pPr>
        <w:autoSpaceDE w:val="0"/>
        <w:autoSpaceDN w:val="0"/>
        <w:adjustRightInd w:val="0"/>
        <w:spacing w:after="0" w:line="240" w:lineRule="auto"/>
        <w:jc w:val="both"/>
        <w:rPr>
          <w:rFonts w:cstheme="minorHAnsi"/>
          <w:sz w:val="16"/>
          <w:szCs w:val="16"/>
        </w:rPr>
      </w:pPr>
    </w:p>
    <w:p w14:paraId="4183FC59" w14:textId="77777777" w:rsidR="00224E91" w:rsidRPr="00E00254"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E00254">
        <w:rPr>
          <w:rFonts w:cstheme="minorHAnsi"/>
          <w:sz w:val="24"/>
          <w:szCs w:val="24"/>
        </w:rPr>
        <w:t xml:space="preserve">However, a younger child can abuse an older child, particularly if they have power over them - for example, if the older child is disabled. </w:t>
      </w:r>
    </w:p>
    <w:p w14:paraId="7F74C1CA" w14:textId="77777777" w:rsidR="00224E91" w:rsidRPr="00E00254" w:rsidRDefault="00224E91" w:rsidP="000B32E3">
      <w:pPr>
        <w:pStyle w:val="ListParagraph"/>
        <w:autoSpaceDE w:val="0"/>
        <w:autoSpaceDN w:val="0"/>
        <w:adjustRightInd w:val="0"/>
        <w:spacing w:after="0" w:line="240" w:lineRule="auto"/>
        <w:jc w:val="both"/>
        <w:rPr>
          <w:rFonts w:cstheme="minorHAnsi"/>
          <w:sz w:val="24"/>
          <w:szCs w:val="24"/>
        </w:rPr>
      </w:pPr>
    </w:p>
    <w:p w14:paraId="3D3B4BF5" w14:textId="77777777" w:rsidR="00224E91" w:rsidRPr="00E00254" w:rsidRDefault="00224E91" w:rsidP="000B32E3">
      <w:pPr>
        <w:spacing w:after="0" w:line="240" w:lineRule="auto"/>
        <w:jc w:val="both"/>
        <w:rPr>
          <w:rFonts w:cstheme="minorHAnsi"/>
          <w:sz w:val="24"/>
          <w:szCs w:val="24"/>
        </w:rPr>
      </w:pPr>
      <w:r w:rsidRPr="00E00254">
        <w:rPr>
          <w:rFonts w:cstheme="minorHAnsi"/>
          <w:sz w:val="24"/>
          <w:szCs w:val="24"/>
        </w:rPr>
        <w:t>Sexually harmful behaviour is primarily a child protection concern. There may remain issues to be addressed through the schools positive behaviour policy but it is important to always apply principles that remain child centred.</w:t>
      </w:r>
    </w:p>
    <w:p w14:paraId="26DDCD4C" w14:textId="77777777" w:rsidR="000B32E3" w:rsidRPr="00E00254" w:rsidRDefault="000B32E3" w:rsidP="000B32E3">
      <w:pPr>
        <w:spacing w:after="0" w:line="240" w:lineRule="auto"/>
        <w:jc w:val="both"/>
        <w:rPr>
          <w:rFonts w:cstheme="minorHAnsi"/>
          <w:sz w:val="24"/>
          <w:szCs w:val="24"/>
        </w:rPr>
      </w:pPr>
    </w:p>
    <w:p w14:paraId="2619A78A" w14:textId="77777777" w:rsidR="00224E91" w:rsidRPr="00E00254" w:rsidRDefault="00224E91" w:rsidP="000B32E3">
      <w:pPr>
        <w:spacing w:after="0" w:line="240" w:lineRule="auto"/>
        <w:jc w:val="both"/>
        <w:rPr>
          <w:rFonts w:cstheme="minorHAnsi"/>
        </w:rPr>
      </w:pPr>
      <w:r w:rsidRPr="00E00254">
        <w:rPr>
          <w:rFonts w:cstheme="minorHAnsi"/>
          <w:sz w:val="24"/>
          <w:szCs w:val="24"/>
        </w:rPr>
        <w:t>Harmful sexualised behaviour will always require</w:t>
      </w:r>
      <w:r w:rsidR="007840A5" w:rsidRPr="00E00254">
        <w:rPr>
          <w:rFonts w:cstheme="minorHAnsi"/>
          <w:sz w:val="24"/>
          <w:szCs w:val="24"/>
        </w:rPr>
        <w:t xml:space="preserve"> intervention and we will follow</w:t>
      </w:r>
      <w:r w:rsidRPr="00E00254">
        <w:rPr>
          <w:rFonts w:cstheme="minorHAnsi"/>
          <w:sz w:val="24"/>
          <w:szCs w:val="24"/>
        </w:rPr>
        <w:t xml:space="preserve"> </w:t>
      </w:r>
      <w:r w:rsidR="007840A5" w:rsidRPr="00E00254">
        <w:rPr>
          <w:rFonts w:cstheme="minorHAnsi"/>
          <w:sz w:val="24"/>
          <w:szCs w:val="24"/>
        </w:rPr>
        <w:t xml:space="preserve">the procedures in the </w:t>
      </w:r>
      <w:r w:rsidRPr="00E00254">
        <w:rPr>
          <w:rFonts w:cstheme="minorHAnsi"/>
          <w:sz w:val="24"/>
          <w:szCs w:val="24"/>
        </w:rPr>
        <w:t xml:space="preserve">child </w:t>
      </w:r>
      <w:r w:rsidR="007840A5" w:rsidRPr="00E00254">
        <w:rPr>
          <w:rFonts w:cstheme="minorHAnsi"/>
          <w:sz w:val="24"/>
          <w:szCs w:val="24"/>
        </w:rPr>
        <w:t xml:space="preserve">protection policy and, seek </w:t>
      </w:r>
      <w:r w:rsidRPr="00E00254">
        <w:rPr>
          <w:rFonts w:cstheme="minorHAnsi"/>
          <w:sz w:val="24"/>
          <w:szCs w:val="24"/>
        </w:rPr>
        <w:t>support from the</w:t>
      </w:r>
      <w:r w:rsidR="00466811" w:rsidRPr="00E00254">
        <w:rPr>
          <w:rFonts w:cstheme="minorHAnsi"/>
          <w:sz w:val="24"/>
          <w:szCs w:val="24"/>
        </w:rPr>
        <w:t xml:space="preserve"> EA</w:t>
      </w:r>
      <w:r w:rsidRPr="00E00254">
        <w:rPr>
          <w:rFonts w:cstheme="minorHAnsi"/>
          <w:sz w:val="24"/>
          <w:szCs w:val="24"/>
        </w:rPr>
        <w:t xml:space="preserve"> CPSS</w:t>
      </w:r>
      <w:r w:rsidR="00466811" w:rsidRPr="00E00254">
        <w:rPr>
          <w:rFonts w:cstheme="minorHAnsi"/>
        </w:rPr>
        <w:t>.</w:t>
      </w:r>
    </w:p>
    <w:p w14:paraId="413D252F" w14:textId="77777777" w:rsidR="000B32E3" w:rsidRPr="000A6A66" w:rsidRDefault="000B32E3" w:rsidP="000B32E3">
      <w:pPr>
        <w:spacing w:after="0" w:line="240" w:lineRule="auto"/>
        <w:jc w:val="both"/>
        <w:rPr>
          <w:rFonts w:cstheme="minorHAnsi"/>
          <w:sz w:val="24"/>
          <w:szCs w:val="24"/>
        </w:rPr>
      </w:pPr>
    </w:p>
    <w:p w14:paraId="61C863EC" w14:textId="77777777" w:rsidR="00224E91" w:rsidRPr="000A6A66" w:rsidRDefault="00173046" w:rsidP="000B32E3">
      <w:pPr>
        <w:spacing w:after="0" w:line="240" w:lineRule="auto"/>
        <w:rPr>
          <w:rFonts w:cstheme="minorHAnsi"/>
          <w:b/>
          <w:sz w:val="24"/>
          <w:szCs w:val="24"/>
        </w:rPr>
      </w:pPr>
      <w:r w:rsidRPr="000A6A66">
        <w:rPr>
          <w:rFonts w:cstheme="minorHAnsi"/>
          <w:b/>
          <w:sz w:val="24"/>
          <w:szCs w:val="24"/>
        </w:rPr>
        <w:t>E Safety/Internet Abuse</w:t>
      </w:r>
    </w:p>
    <w:p w14:paraId="5FAE4B7E" w14:textId="77777777" w:rsidR="000B32E3" w:rsidRPr="000A6A66" w:rsidRDefault="000B32E3" w:rsidP="000B32E3">
      <w:pPr>
        <w:spacing w:after="0" w:line="240" w:lineRule="auto"/>
        <w:rPr>
          <w:rFonts w:cstheme="minorHAnsi"/>
          <w:b/>
          <w:sz w:val="24"/>
          <w:szCs w:val="24"/>
        </w:rPr>
      </w:pPr>
    </w:p>
    <w:p w14:paraId="3C931D28"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Online safety means acting and staying safe when using digital technologies. It is wider than simply internet technology and includes electronic communication via text messages, social environments and apps, and using games consoles through any digital device. In all cases, in schools and elsewhere, it is a paramount concern. </w:t>
      </w:r>
    </w:p>
    <w:p w14:paraId="72D24F16"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0930EABE" w14:textId="77777777" w:rsidR="00224E91" w:rsidRPr="000A6A66" w:rsidRDefault="00224E91" w:rsidP="000B32E3">
      <w:pPr>
        <w:spacing w:after="0" w:line="240" w:lineRule="auto"/>
        <w:jc w:val="both"/>
        <w:rPr>
          <w:rFonts w:cstheme="minorHAnsi"/>
          <w:sz w:val="24"/>
          <w:szCs w:val="24"/>
        </w:rPr>
      </w:pPr>
      <w:r w:rsidRPr="000A6A66">
        <w:rPr>
          <w:rFonts w:cstheme="minorHAnsi"/>
          <w:sz w:val="24"/>
          <w:szCs w:val="24"/>
        </w:rPr>
        <w:t>In January 2014, the SBNI published its report ‘An exploration of e-safety messages to young people, parents and practitioners in Northern Ireland’ which identified the associated risks around online safety under four categories:</w:t>
      </w:r>
    </w:p>
    <w:p w14:paraId="34AA364B" w14:textId="77777777" w:rsidR="000B32E3" w:rsidRPr="000A6A66" w:rsidRDefault="000B32E3" w:rsidP="000B32E3">
      <w:pPr>
        <w:spacing w:after="0" w:line="240" w:lineRule="auto"/>
        <w:jc w:val="both"/>
        <w:rPr>
          <w:rFonts w:cstheme="minorHAnsi"/>
          <w:sz w:val="24"/>
          <w:szCs w:val="24"/>
        </w:rPr>
      </w:pPr>
    </w:p>
    <w:p w14:paraId="00F1A8BA" w14:textId="77777777" w:rsidR="00224E91" w:rsidRPr="000A6A66"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 xml:space="preserve">Content </w:t>
      </w:r>
      <w:r w:rsidR="000B32E3" w:rsidRPr="000A6A66">
        <w:rPr>
          <w:rFonts w:cstheme="minorHAnsi"/>
          <w:b/>
          <w:bCs/>
          <w:sz w:val="24"/>
          <w:szCs w:val="24"/>
        </w:rPr>
        <w:t>Risks</w:t>
      </w:r>
      <w:r w:rsidRPr="000A6A66">
        <w:rPr>
          <w:rFonts w:cstheme="minorHAnsi"/>
          <w:sz w:val="24"/>
          <w:szCs w:val="24"/>
        </w:rPr>
        <w:t xml:space="preserve">: the child or young person is exposed to harmful material. </w:t>
      </w:r>
    </w:p>
    <w:p w14:paraId="51E29401" w14:textId="77777777" w:rsidR="000B32E3" w:rsidRPr="000A6A66"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Contact risks</w:t>
      </w:r>
      <w:r w:rsidRPr="000A6A66">
        <w:rPr>
          <w:rFonts w:cstheme="minorHAnsi"/>
          <w:sz w:val="24"/>
          <w:szCs w:val="24"/>
        </w:rPr>
        <w:t>: the child or young person participates in adult initiated online activity.</w:t>
      </w:r>
    </w:p>
    <w:p w14:paraId="7C54B930" w14:textId="77777777" w:rsidR="00224E91" w:rsidRPr="000A6A66"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 xml:space="preserve">Conduct </w:t>
      </w:r>
      <w:r w:rsidR="000B32E3" w:rsidRPr="000A6A66">
        <w:rPr>
          <w:rFonts w:cstheme="minorHAnsi"/>
          <w:b/>
          <w:bCs/>
          <w:sz w:val="24"/>
          <w:szCs w:val="24"/>
        </w:rPr>
        <w:t>Risks</w:t>
      </w:r>
      <w:r w:rsidRPr="000A6A66">
        <w:rPr>
          <w:rFonts w:cstheme="minorHAnsi"/>
          <w:sz w:val="24"/>
          <w:szCs w:val="24"/>
        </w:rPr>
        <w:t>: the child or young person is a perpetrator or victim in peer</w:t>
      </w:r>
      <w:r w:rsidRPr="000A6A66">
        <w:rPr>
          <w:rFonts w:cstheme="minorHAnsi"/>
          <w:sz w:val="24"/>
          <w:szCs w:val="24"/>
        </w:rPr>
        <w:noBreakHyphen/>
        <w:t>to</w:t>
      </w:r>
      <w:r w:rsidRPr="000A6A66">
        <w:rPr>
          <w:rFonts w:cstheme="minorHAnsi"/>
          <w:sz w:val="24"/>
          <w:szCs w:val="24"/>
        </w:rPr>
        <w:noBreakHyphen/>
        <w:t xml:space="preserve">peer exchange. </w:t>
      </w:r>
    </w:p>
    <w:p w14:paraId="59514F09" w14:textId="77777777" w:rsidR="00224E91" w:rsidRPr="000A6A66"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 xml:space="preserve">Commercial </w:t>
      </w:r>
      <w:r w:rsidR="000B32E3" w:rsidRPr="000A6A66">
        <w:rPr>
          <w:rFonts w:cstheme="minorHAnsi"/>
          <w:b/>
          <w:bCs/>
          <w:sz w:val="24"/>
          <w:szCs w:val="24"/>
        </w:rPr>
        <w:t>Risks</w:t>
      </w:r>
      <w:r w:rsidRPr="000A6A66">
        <w:rPr>
          <w:rFonts w:cstheme="minorHAnsi"/>
          <w:sz w:val="24"/>
          <w:szCs w:val="24"/>
        </w:rPr>
        <w:t xml:space="preserve">: the child or young person is exposed to inappropriate commercial advertising, marketing schemes or hidden costs. </w:t>
      </w:r>
    </w:p>
    <w:p w14:paraId="1F51FBFD" w14:textId="77777777" w:rsidR="00224E91" w:rsidRPr="000A6A66" w:rsidRDefault="00224E91" w:rsidP="000B32E3">
      <w:pPr>
        <w:autoSpaceDE w:val="0"/>
        <w:autoSpaceDN w:val="0"/>
        <w:adjustRightInd w:val="0"/>
        <w:spacing w:after="0" w:line="240" w:lineRule="auto"/>
        <w:jc w:val="both"/>
        <w:rPr>
          <w:rFonts w:cstheme="minorHAnsi"/>
          <w:sz w:val="24"/>
          <w:szCs w:val="24"/>
        </w:rPr>
      </w:pPr>
    </w:p>
    <w:p w14:paraId="273CEC15" w14:textId="4605DC2A" w:rsidR="00F17499"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We in </w:t>
      </w:r>
      <w:r w:rsidR="001777D1" w:rsidRPr="001777D1">
        <w:rPr>
          <w:rFonts w:cstheme="minorHAnsi"/>
          <w:b/>
          <w:sz w:val="24"/>
          <w:szCs w:val="24"/>
        </w:rPr>
        <w:t>Sacred Heart PS Rock</w:t>
      </w:r>
      <w:r w:rsidRPr="001777D1">
        <w:rPr>
          <w:rFonts w:cstheme="minorHAnsi"/>
          <w:sz w:val="24"/>
          <w:szCs w:val="24"/>
        </w:rPr>
        <w:t xml:space="preserve"> </w:t>
      </w:r>
      <w:r w:rsidRPr="000A6A66">
        <w:rPr>
          <w:rFonts w:cstheme="minorHAnsi"/>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6739ACEE"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2AAC155B" w14:textId="77777777" w:rsidR="00224E91" w:rsidRPr="000A6A66" w:rsidRDefault="00224E91" w:rsidP="000B32E3">
      <w:pPr>
        <w:spacing w:after="0" w:line="240" w:lineRule="auto"/>
        <w:jc w:val="both"/>
        <w:rPr>
          <w:rFonts w:cstheme="minorHAnsi"/>
          <w:sz w:val="24"/>
          <w:szCs w:val="24"/>
        </w:rPr>
      </w:pPr>
      <w:r w:rsidRPr="000A6A66">
        <w:rPr>
          <w:rFonts w:cstheme="minorHAnsi"/>
          <w:sz w:val="24"/>
          <w:szCs w:val="24"/>
        </w:rPr>
        <w:t xml:space="preserve">The school’s actions and governance of online safety are reflected clearly in our safeguarding arrangements. Safeguarding and promoting pupils’ welfare around digital technology is the </w:t>
      </w:r>
      <w:r w:rsidRPr="000A6A66">
        <w:rPr>
          <w:rFonts w:cstheme="minorHAnsi"/>
          <w:sz w:val="24"/>
          <w:szCs w:val="24"/>
        </w:rPr>
        <w:lastRenderedPageBreak/>
        <w:t>responsibility of everyone who comes into contact with the pupils in the school or on school-organised activities.</w:t>
      </w:r>
    </w:p>
    <w:p w14:paraId="26BC174E" w14:textId="77777777" w:rsidR="000B32E3" w:rsidRPr="000A6A66" w:rsidRDefault="000B32E3" w:rsidP="000B32E3">
      <w:pPr>
        <w:spacing w:after="0" w:line="240" w:lineRule="auto"/>
        <w:jc w:val="both"/>
        <w:rPr>
          <w:rFonts w:cstheme="minorHAnsi"/>
          <w:sz w:val="24"/>
          <w:szCs w:val="24"/>
        </w:rPr>
      </w:pPr>
    </w:p>
    <w:p w14:paraId="18D6DD9C" w14:textId="77777777" w:rsidR="00224E91" w:rsidRPr="000A6A66" w:rsidRDefault="00173046" w:rsidP="000B32E3">
      <w:pPr>
        <w:spacing w:after="0" w:line="240" w:lineRule="auto"/>
        <w:rPr>
          <w:rFonts w:cstheme="minorHAnsi"/>
          <w:sz w:val="24"/>
          <w:szCs w:val="24"/>
        </w:rPr>
      </w:pPr>
      <w:r w:rsidRPr="000A6A66">
        <w:rPr>
          <w:rFonts w:cstheme="minorHAnsi"/>
          <w:b/>
          <w:sz w:val="24"/>
          <w:szCs w:val="24"/>
        </w:rPr>
        <w:t xml:space="preserve">Sexting </w:t>
      </w:r>
      <w:r w:rsidR="00224E91" w:rsidRPr="000A6A66">
        <w:rPr>
          <w:rFonts w:cstheme="minorHAnsi"/>
          <w:sz w:val="24"/>
          <w:szCs w:val="24"/>
        </w:rPr>
        <w:t>is the sending or posting of sexually suggestive images, including nude or semi-nude photographs, via mobile or over the internet. There are two aspects to Sexting:</w:t>
      </w:r>
    </w:p>
    <w:p w14:paraId="06006E16" w14:textId="77777777" w:rsidR="000B32E3" w:rsidRPr="000A6A66" w:rsidRDefault="000B32E3" w:rsidP="000B32E3">
      <w:pPr>
        <w:spacing w:after="0" w:line="240" w:lineRule="auto"/>
        <w:rPr>
          <w:rFonts w:cstheme="minorHAnsi"/>
          <w:sz w:val="24"/>
          <w:szCs w:val="24"/>
        </w:rPr>
      </w:pPr>
    </w:p>
    <w:p w14:paraId="598BEF3F" w14:textId="1CD285A6" w:rsidR="00AE6914" w:rsidRPr="00251826" w:rsidRDefault="00173046" w:rsidP="002F35C2">
      <w:pPr>
        <w:pStyle w:val="Default"/>
        <w:numPr>
          <w:ilvl w:val="0"/>
          <w:numId w:val="61"/>
        </w:numPr>
        <w:jc w:val="both"/>
        <w:rPr>
          <w:rFonts w:asciiTheme="minorHAnsi" w:hAnsiTheme="minorHAnsi" w:cstheme="minorHAnsi"/>
          <w:i/>
          <w:iCs/>
        </w:rPr>
      </w:pPr>
      <w:r w:rsidRPr="00251826">
        <w:rPr>
          <w:rFonts w:asciiTheme="minorHAnsi" w:hAnsiTheme="minorHAnsi" w:cstheme="minorHAnsi"/>
          <w:b/>
          <w:i/>
          <w:iCs/>
        </w:rPr>
        <w:t>Sexting between Individuals in a Relationship</w:t>
      </w:r>
      <w:r w:rsidRPr="00251826">
        <w:rPr>
          <w:rFonts w:asciiTheme="minorHAnsi" w:hAnsiTheme="minorHAnsi" w:cstheme="minorHAnsi"/>
          <w:i/>
          <w:iCs/>
        </w:rPr>
        <w:t xml:space="preserve"> </w:t>
      </w:r>
    </w:p>
    <w:p w14:paraId="34A58B2B" w14:textId="77777777" w:rsidR="000B32E3" w:rsidRPr="000A6A66" w:rsidRDefault="000B32E3" w:rsidP="000B32E3">
      <w:pPr>
        <w:pStyle w:val="Default"/>
        <w:jc w:val="both"/>
        <w:rPr>
          <w:rFonts w:asciiTheme="minorHAnsi" w:hAnsiTheme="minorHAnsi" w:cstheme="minorHAnsi"/>
          <w:color w:val="FF0000"/>
        </w:rPr>
      </w:pPr>
    </w:p>
    <w:p w14:paraId="4DD8C61D" w14:textId="77777777" w:rsidR="000B32E3" w:rsidRPr="000A6A66" w:rsidRDefault="00224E91" w:rsidP="000B32E3">
      <w:pPr>
        <w:pStyle w:val="Default"/>
        <w:jc w:val="both"/>
        <w:rPr>
          <w:rFonts w:asciiTheme="minorHAnsi" w:hAnsiTheme="minorHAnsi" w:cstheme="minorHAnsi"/>
        </w:rPr>
      </w:pPr>
      <w:r w:rsidRPr="000A6A66">
        <w:rPr>
          <w:rFonts w:asciiTheme="minorHAnsi" w:hAnsiTheme="minorHAnsi" w:cstheme="minorHAnsi"/>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10352A0B" w14:textId="77777777" w:rsidR="0052530D" w:rsidRPr="000A6A66" w:rsidRDefault="0052530D" w:rsidP="000B32E3">
      <w:pPr>
        <w:pStyle w:val="Default"/>
        <w:jc w:val="both"/>
        <w:rPr>
          <w:rFonts w:asciiTheme="minorHAnsi" w:eastAsiaTheme="minorHAnsi" w:hAnsiTheme="minorHAnsi" w:cstheme="minorHAnsi"/>
          <w:color w:val="FF0000"/>
          <w:lang w:eastAsia="en-US"/>
        </w:rPr>
      </w:pPr>
    </w:p>
    <w:p w14:paraId="629AA3DD" w14:textId="77777777" w:rsidR="00224E91" w:rsidRPr="000A6A66" w:rsidRDefault="00224E91" w:rsidP="00E96928">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Please be aware that, while offences may technically have been committed by the child/children involved, the matter will be dealt with sensitively and considering all of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618D3425" w14:textId="77777777" w:rsidR="000B32E3" w:rsidRPr="000A6A66" w:rsidRDefault="000B32E3" w:rsidP="00E96928">
      <w:pPr>
        <w:autoSpaceDE w:val="0"/>
        <w:autoSpaceDN w:val="0"/>
        <w:adjustRightInd w:val="0"/>
        <w:spacing w:after="0" w:line="240" w:lineRule="auto"/>
        <w:jc w:val="both"/>
        <w:rPr>
          <w:rFonts w:cstheme="minorHAnsi"/>
          <w:sz w:val="24"/>
          <w:szCs w:val="24"/>
        </w:rPr>
      </w:pPr>
    </w:p>
    <w:p w14:paraId="011647A3" w14:textId="26485F24" w:rsidR="00224E91" w:rsidRPr="00251826" w:rsidRDefault="00173046" w:rsidP="002F35C2">
      <w:pPr>
        <w:pStyle w:val="ListParagraph"/>
        <w:numPr>
          <w:ilvl w:val="0"/>
          <w:numId w:val="61"/>
        </w:numPr>
        <w:autoSpaceDE w:val="0"/>
        <w:autoSpaceDN w:val="0"/>
        <w:adjustRightInd w:val="0"/>
        <w:spacing w:after="0" w:line="240" w:lineRule="auto"/>
        <w:jc w:val="both"/>
        <w:rPr>
          <w:rFonts w:cstheme="minorHAnsi"/>
          <w:b/>
          <w:i/>
          <w:iCs/>
          <w:sz w:val="24"/>
          <w:szCs w:val="24"/>
        </w:rPr>
      </w:pPr>
      <w:r w:rsidRPr="00251826">
        <w:rPr>
          <w:rFonts w:cstheme="minorHAnsi"/>
          <w:b/>
          <w:i/>
          <w:iCs/>
          <w:sz w:val="24"/>
          <w:szCs w:val="24"/>
        </w:rPr>
        <w:t xml:space="preserve">Sharing an Inappropriate Image with an Intent to Cause Distress </w:t>
      </w:r>
    </w:p>
    <w:p w14:paraId="4EC6E3AC" w14:textId="77777777" w:rsidR="000B32E3" w:rsidRPr="000A6A66" w:rsidRDefault="000B32E3" w:rsidP="00E96928">
      <w:pPr>
        <w:autoSpaceDE w:val="0"/>
        <w:autoSpaceDN w:val="0"/>
        <w:adjustRightInd w:val="0"/>
        <w:spacing w:after="0" w:line="240" w:lineRule="auto"/>
        <w:jc w:val="both"/>
        <w:rPr>
          <w:rFonts w:cstheme="minorHAnsi"/>
          <w:b/>
          <w:sz w:val="24"/>
          <w:szCs w:val="24"/>
        </w:rPr>
      </w:pPr>
    </w:p>
    <w:p w14:paraId="3F1924D0" w14:textId="77777777" w:rsidR="00224E91" w:rsidRPr="000A6A66" w:rsidRDefault="00224E91" w:rsidP="00E0640E">
      <w:pPr>
        <w:autoSpaceDE w:val="0"/>
        <w:autoSpaceDN w:val="0"/>
        <w:adjustRightInd w:val="0"/>
        <w:spacing w:after="0" w:line="240" w:lineRule="auto"/>
        <w:rPr>
          <w:rFonts w:cstheme="minorHAnsi"/>
          <w:sz w:val="24"/>
          <w:szCs w:val="24"/>
        </w:rPr>
      </w:pPr>
      <w:r w:rsidRPr="000A6A66">
        <w:rPr>
          <w:rFonts w:cstheme="minorHAnsi"/>
          <w:sz w:val="24"/>
          <w:szCs w:val="24"/>
        </w:rPr>
        <w:t>If a pupil has been affected by inappropriate images or links on the internet it is important that it is</w:t>
      </w:r>
      <w:r w:rsidRPr="000A6A66">
        <w:rPr>
          <w:rFonts w:cstheme="minorHAnsi"/>
          <w:b/>
          <w:bCs/>
          <w:sz w:val="24"/>
          <w:szCs w:val="24"/>
        </w:rPr>
        <w:t xml:space="preserve"> not forwarded to anyone else</w:t>
      </w:r>
      <w:r w:rsidRPr="000A6A66">
        <w:rPr>
          <w:rFonts w:cstheme="minorHAnsi"/>
          <w:sz w:val="24"/>
          <w:szCs w:val="24"/>
        </w:rPr>
        <w:t>. Schools are not required to investigate incidents. It is an offence under the Crimin</w:t>
      </w:r>
      <w:r w:rsidR="00E0640E" w:rsidRPr="000A6A66">
        <w:rPr>
          <w:rFonts w:cstheme="minorHAnsi"/>
          <w:sz w:val="24"/>
          <w:szCs w:val="24"/>
        </w:rPr>
        <w:t xml:space="preserve">al Justice and Courts Act 2015 </w:t>
      </w:r>
      <w:r w:rsidRPr="000A6A66">
        <w:rPr>
          <w:rFonts w:cstheme="minorHAnsi"/>
          <w:sz w:val="24"/>
          <w:szCs w:val="24"/>
        </w:rPr>
        <w:t xml:space="preserve">to share an inappropriate image of another person without the individuals consent. </w:t>
      </w:r>
      <w:r w:rsidR="00E0640E" w:rsidRPr="000A6A66">
        <w:rPr>
          <w:rFonts w:cstheme="minorHAnsi"/>
          <w:sz w:val="24"/>
          <w:szCs w:val="24"/>
        </w:rPr>
        <w:t xml:space="preserve"> For further information see: </w:t>
      </w:r>
      <w:r w:rsidR="00E0640E" w:rsidRPr="000A6A66">
        <w:rPr>
          <w:rFonts w:cstheme="minorHAnsi"/>
          <w:color w:val="0070C0"/>
          <w:sz w:val="24"/>
          <w:szCs w:val="24"/>
          <w:u w:val="single"/>
        </w:rPr>
        <w:t>www.legislation.gov.uk/ukpga/2015/2/section/33/enacted</w:t>
      </w:r>
    </w:p>
    <w:p w14:paraId="42A61102" w14:textId="77777777" w:rsidR="000B32E3" w:rsidRPr="000A6A66" w:rsidRDefault="000B32E3" w:rsidP="00E96928">
      <w:pPr>
        <w:autoSpaceDE w:val="0"/>
        <w:autoSpaceDN w:val="0"/>
        <w:adjustRightInd w:val="0"/>
        <w:spacing w:after="0" w:line="240" w:lineRule="auto"/>
        <w:jc w:val="both"/>
        <w:rPr>
          <w:rFonts w:cstheme="minorHAnsi"/>
          <w:b/>
          <w:sz w:val="24"/>
          <w:szCs w:val="24"/>
        </w:rPr>
      </w:pPr>
    </w:p>
    <w:p w14:paraId="77E76492" w14:textId="77777777" w:rsidR="00224E91" w:rsidRPr="000A6A66" w:rsidRDefault="00224E91" w:rsidP="00E96928">
      <w:pPr>
        <w:autoSpaceDE w:val="0"/>
        <w:autoSpaceDN w:val="0"/>
        <w:adjustRightInd w:val="0"/>
        <w:spacing w:after="0" w:line="240" w:lineRule="auto"/>
        <w:jc w:val="both"/>
        <w:rPr>
          <w:rFonts w:cstheme="minorHAnsi"/>
          <w:sz w:val="24"/>
          <w:szCs w:val="24"/>
        </w:rPr>
      </w:pPr>
      <w:r w:rsidRPr="000A6A66">
        <w:rPr>
          <w:rFonts w:cstheme="minorHAnsi"/>
          <w:sz w:val="24"/>
          <w:szCs w:val="24"/>
        </w:rPr>
        <w:t>If a young person has shared an inappropriate image of themselves that is now being shared further whether or not it is intended to c</w:t>
      </w:r>
      <w:r w:rsidR="00466811" w:rsidRPr="000A6A66">
        <w:rPr>
          <w:rFonts w:cstheme="minorHAnsi"/>
          <w:sz w:val="24"/>
          <w:szCs w:val="24"/>
        </w:rPr>
        <w:t>ause distress</w:t>
      </w:r>
      <w:r w:rsidRPr="000A6A66">
        <w:rPr>
          <w:rFonts w:cstheme="minorHAnsi"/>
          <w:sz w:val="24"/>
          <w:szCs w:val="24"/>
        </w:rPr>
        <w:t xml:space="preserve">, the child protection procedures of the school will be followed. </w:t>
      </w:r>
    </w:p>
    <w:p w14:paraId="030A35FF" w14:textId="77777777" w:rsidR="00234B3F" w:rsidRPr="000A6A66" w:rsidRDefault="00234B3F" w:rsidP="00E96928">
      <w:pPr>
        <w:autoSpaceDE w:val="0"/>
        <w:autoSpaceDN w:val="0"/>
        <w:adjustRightInd w:val="0"/>
        <w:spacing w:after="0" w:line="240" w:lineRule="auto"/>
        <w:jc w:val="both"/>
        <w:rPr>
          <w:rFonts w:cstheme="minorHAnsi"/>
          <w:sz w:val="24"/>
          <w:szCs w:val="24"/>
        </w:rPr>
      </w:pPr>
    </w:p>
    <w:p w14:paraId="39C61BFA" w14:textId="77777777" w:rsidR="00234B3F" w:rsidRPr="000A6A66" w:rsidRDefault="00234B3F" w:rsidP="00E96928">
      <w:pPr>
        <w:autoSpaceDE w:val="0"/>
        <w:autoSpaceDN w:val="0"/>
        <w:adjustRightInd w:val="0"/>
        <w:spacing w:after="0" w:line="240" w:lineRule="auto"/>
        <w:jc w:val="both"/>
        <w:rPr>
          <w:rFonts w:cstheme="minorHAnsi"/>
          <w:sz w:val="24"/>
          <w:szCs w:val="24"/>
        </w:rPr>
      </w:pPr>
    </w:p>
    <w:p w14:paraId="622C752B" w14:textId="77777777" w:rsidR="00234B3F" w:rsidRPr="000A6A66" w:rsidRDefault="00234B3F" w:rsidP="000A6A66">
      <w:pPr>
        <w:jc w:val="both"/>
        <w:rPr>
          <w:rFonts w:cstheme="minorHAnsi"/>
          <w:sz w:val="24"/>
          <w:szCs w:val="24"/>
        </w:rPr>
      </w:pPr>
      <w:r w:rsidRPr="000A6A66">
        <w:rPr>
          <w:rFonts w:cstheme="minorHAnsi"/>
          <w:b/>
          <w:sz w:val="24"/>
          <w:szCs w:val="24"/>
        </w:rPr>
        <w:t>The main forms of abuse are:</w:t>
      </w:r>
      <w:r w:rsidRPr="000A6A66">
        <w:rPr>
          <w:rFonts w:cstheme="minorHAnsi"/>
          <w:sz w:val="24"/>
          <w:szCs w:val="24"/>
        </w:rPr>
        <w:t xml:space="preserve"> </w:t>
      </w:r>
    </w:p>
    <w:p w14:paraId="5E97E02A" w14:textId="77777777" w:rsidR="00234B3F" w:rsidRPr="000A6A66" w:rsidRDefault="00234B3F" w:rsidP="00251826">
      <w:pPr>
        <w:ind w:firstLine="720"/>
        <w:jc w:val="both"/>
        <w:rPr>
          <w:rFonts w:cstheme="minorHAnsi"/>
          <w:sz w:val="24"/>
          <w:szCs w:val="24"/>
        </w:rPr>
      </w:pPr>
      <w:r w:rsidRPr="000A6A66">
        <w:rPr>
          <w:rFonts w:cstheme="minorHAnsi"/>
          <w:b/>
          <w:bCs/>
          <w:sz w:val="24"/>
          <w:szCs w:val="24"/>
        </w:rPr>
        <w:t xml:space="preserve">Physical abuse </w:t>
      </w:r>
    </w:p>
    <w:p w14:paraId="037F9A88" w14:textId="77777777" w:rsidR="00234B3F" w:rsidRPr="000A6A66" w:rsidRDefault="00234B3F" w:rsidP="00251826">
      <w:pPr>
        <w:ind w:left="720"/>
        <w:jc w:val="both"/>
        <w:rPr>
          <w:rFonts w:cstheme="minorHAnsi"/>
          <w:sz w:val="24"/>
          <w:szCs w:val="24"/>
        </w:rPr>
      </w:pPr>
      <w:r w:rsidRPr="000A6A66">
        <w:rPr>
          <w:rFonts w:cstheme="minorHAnsi"/>
          <w:sz w:val="24"/>
          <w:szCs w:val="24"/>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p>
    <w:p w14:paraId="5157FCC4" w14:textId="77777777" w:rsidR="00234B3F" w:rsidRPr="000A6A66" w:rsidRDefault="00234B3F" w:rsidP="00251826">
      <w:pPr>
        <w:ind w:firstLine="720"/>
        <w:jc w:val="both"/>
        <w:rPr>
          <w:rFonts w:cstheme="minorHAnsi"/>
          <w:sz w:val="24"/>
          <w:szCs w:val="24"/>
        </w:rPr>
      </w:pPr>
      <w:r w:rsidRPr="000A6A66">
        <w:rPr>
          <w:rFonts w:cstheme="minorHAnsi"/>
          <w:b/>
          <w:bCs/>
          <w:sz w:val="24"/>
          <w:szCs w:val="24"/>
        </w:rPr>
        <w:t xml:space="preserve">Sexual </w:t>
      </w:r>
      <w:r w:rsidR="000A6A66">
        <w:rPr>
          <w:rFonts w:cstheme="minorHAnsi"/>
          <w:b/>
          <w:bCs/>
          <w:sz w:val="24"/>
          <w:szCs w:val="24"/>
        </w:rPr>
        <w:t>Violence a</w:t>
      </w:r>
      <w:r w:rsidR="000A6A66" w:rsidRPr="000A6A66">
        <w:rPr>
          <w:rFonts w:cstheme="minorHAnsi"/>
          <w:b/>
          <w:bCs/>
          <w:sz w:val="24"/>
          <w:szCs w:val="24"/>
        </w:rPr>
        <w:t xml:space="preserve">nd Abuse </w:t>
      </w:r>
    </w:p>
    <w:p w14:paraId="3788CF3C" w14:textId="639726E2" w:rsidR="00234B3F" w:rsidRPr="000A6A66" w:rsidRDefault="00234B3F" w:rsidP="00251826">
      <w:pPr>
        <w:ind w:left="720"/>
        <w:jc w:val="both"/>
        <w:rPr>
          <w:rFonts w:cstheme="minorHAnsi"/>
          <w:sz w:val="24"/>
          <w:szCs w:val="24"/>
        </w:rPr>
      </w:pPr>
      <w:r w:rsidRPr="000A6A66">
        <w:rPr>
          <w:rFonts w:cstheme="minorHAnsi"/>
          <w:sz w:val="24"/>
          <w:szCs w:val="24"/>
        </w:rPr>
        <w:t>Sexual abuse is any behaviour perceived to be of a sexual nature which is unwanted or takes place w</w:t>
      </w:r>
      <w:r w:rsidR="001777D1">
        <w:rPr>
          <w:rFonts w:cstheme="minorHAnsi"/>
          <w:sz w:val="24"/>
          <w:szCs w:val="24"/>
        </w:rPr>
        <w:t>ithout consent or understanding</w:t>
      </w:r>
      <w:r w:rsidRPr="000A6A66">
        <w:rPr>
          <w:rFonts w:cstheme="minorHAnsi"/>
          <w:sz w:val="24"/>
          <w:szCs w:val="24"/>
        </w:rPr>
        <w:t xml:space="preserve">. Sexual violence and abuse can take </w:t>
      </w:r>
      <w:r w:rsidRPr="000A6A66">
        <w:rPr>
          <w:rFonts w:cstheme="minorHAnsi"/>
          <w:sz w:val="24"/>
          <w:szCs w:val="24"/>
        </w:rPr>
        <w:lastRenderedPageBreak/>
        <w:t xml:space="preserve">many forms and may include non-contact sexual activities, such as indecent exposure, stalking, grooming, being made to look at or be involved in the production of sexually abusive material, or being made to watch sexual activities. It may involve physical contact, including but not limited to non-consensual penetrative sexual activities or non-penetrative sexual activities, such as intentional touching (known as groping). Sexual violence can be found across all sections of society, irrelevant of gender, age, ability, religion, race, ethnicity, personal circumstances, financial background or sexual orientation. </w:t>
      </w:r>
    </w:p>
    <w:p w14:paraId="1682F715" w14:textId="77777777" w:rsidR="00234B3F" w:rsidRPr="000A6A66" w:rsidRDefault="000A6A66" w:rsidP="00251826">
      <w:pPr>
        <w:ind w:firstLine="720"/>
        <w:jc w:val="both"/>
        <w:rPr>
          <w:rFonts w:cstheme="minorHAnsi"/>
          <w:sz w:val="24"/>
          <w:szCs w:val="24"/>
        </w:rPr>
      </w:pPr>
      <w:r>
        <w:rPr>
          <w:rFonts w:cstheme="minorHAnsi"/>
          <w:b/>
          <w:bCs/>
          <w:sz w:val="24"/>
          <w:szCs w:val="24"/>
        </w:rPr>
        <w:t>Psychological/</w:t>
      </w:r>
      <w:r w:rsidRPr="000A6A66">
        <w:rPr>
          <w:rFonts w:cstheme="minorHAnsi"/>
          <w:b/>
          <w:bCs/>
          <w:sz w:val="24"/>
          <w:szCs w:val="24"/>
        </w:rPr>
        <w:t xml:space="preserve">Emotional Abuse </w:t>
      </w:r>
    </w:p>
    <w:p w14:paraId="394DA2A4" w14:textId="77777777" w:rsidR="00234B3F" w:rsidRPr="000A6A66" w:rsidRDefault="000A6A66" w:rsidP="00251826">
      <w:pPr>
        <w:ind w:left="720"/>
        <w:jc w:val="both"/>
        <w:rPr>
          <w:rFonts w:cstheme="minorHAnsi"/>
          <w:sz w:val="24"/>
          <w:szCs w:val="24"/>
        </w:rPr>
      </w:pPr>
      <w:r>
        <w:rPr>
          <w:rFonts w:cstheme="minorHAnsi"/>
          <w:sz w:val="24"/>
          <w:szCs w:val="24"/>
        </w:rPr>
        <w:t>Psychological/</w:t>
      </w:r>
      <w:r w:rsidR="00234B3F" w:rsidRPr="000A6A66">
        <w:rPr>
          <w:rFonts w:cstheme="minorHAnsi"/>
          <w:sz w:val="24"/>
          <w:szCs w:val="24"/>
        </w:rPr>
        <w:t xml:space="preserve">emotional abuse is behaviour that is psychologically harmful or inflicts mental distress by threat, humiliation or other verbal/non-verbal conduct. This may include threats, humiliation or ridicule, provoking fear of violence, shouting, yelling and swearing, blaming, </w:t>
      </w:r>
      <w:r w:rsidRPr="000A6A66">
        <w:rPr>
          <w:rFonts w:cstheme="minorHAnsi"/>
          <w:sz w:val="24"/>
          <w:szCs w:val="24"/>
        </w:rPr>
        <w:t xml:space="preserve">Controlling, Intimidation </w:t>
      </w:r>
      <w:r w:rsidR="00EB5BEC" w:rsidRPr="000A6A66">
        <w:rPr>
          <w:rFonts w:cstheme="minorHAnsi"/>
          <w:sz w:val="24"/>
          <w:szCs w:val="24"/>
        </w:rPr>
        <w:t>and</w:t>
      </w:r>
      <w:r w:rsidRPr="000A6A66">
        <w:rPr>
          <w:rFonts w:cstheme="minorHAnsi"/>
          <w:sz w:val="24"/>
          <w:szCs w:val="24"/>
        </w:rPr>
        <w:t xml:space="preserve"> Coercion. </w:t>
      </w:r>
    </w:p>
    <w:p w14:paraId="72654863" w14:textId="77777777" w:rsidR="00234B3F" w:rsidRPr="000A6A66" w:rsidRDefault="000A6A66" w:rsidP="00251826">
      <w:pPr>
        <w:ind w:firstLine="720"/>
        <w:jc w:val="both"/>
        <w:rPr>
          <w:rFonts w:cstheme="minorHAnsi"/>
          <w:sz w:val="24"/>
          <w:szCs w:val="24"/>
        </w:rPr>
      </w:pPr>
      <w:r w:rsidRPr="000A6A66">
        <w:rPr>
          <w:rFonts w:cstheme="minorHAnsi"/>
          <w:b/>
          <w:bCs/>
          <w:sz w:val="24"/>
          <w:szCs w:val="24"/>
        </w:rPr>
        <w:t xml:space="preserve">Financial Abuse </w:t>
      </w:r>
    </w:p>
    <w:p w14:paraId="329703DD" w14:textId="77777777" w:rsidR="00234B3F" w:rsidRPr="000A6A66" w:rsidRDefault="00234B3F" w:rsidP="00251826">
      <w:pPr>
        <w:ind w:left="720"/>
        <w:jc w:val="both"/>
        <w:rPr>
          <w:rFonts w:cstheme="minorHAnsi"/>
          <w:sz w:val="24"/>
          <w:szCs w:val="24"/>
        </w:rPr>
      </w:pPr>
      <w:r w:rsidRPr="000A6A66">
        <w:rPr>
          <w:rFonts w:cstheme="minorHAnsi"/>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667BFF89" w14:textId="77777777" w:rsidR="00234B3F" w:rsidRPr="000A6A66" w:rsidRDefault="00234B3F" w:rsidP="00251826">
      <w:pPr>
        <w:ind w:firstLine="720"/>
        <w:jc w:val="both"/>
        <w:rPr>
          <w:rFonts w:cstheme="minorHAnsi"/>
          <w:sz w:val="24"/>
          <w:szCs w:val="24"/>
        </w:rPr>
      </w:pPr>
      <w:r w:rsidRPr="000A6A66">
        <w:rPr>
          <w:rFonts w:cstheme="minorHAnsi"/>
          <w:b/>
          <w:bCs/>
          <w:sz w:val="24"/>
          <w:szCs w:val="24"/>
        </w:rPr>
        <w:t xml:space="preserve">Institutional </w:t>
      </w:r>
      <w:r w:rsidR="000A6A66" w:rsidRPr="000A6A66">
        <w:rPr>
          <w:rFonts w:cstheme="minorHAnsi"/>
          <w:b/>
          <w:bCs/>
          <w:sz w:val="24"/>
          <w:szCs w:val="24"/>
        </w:rPr>
        <w:t xml:space="preserve">Abuse </w:t>
      </w:r>
    </w:p>
    <w:p w14:paraId="3E072B32" w14:textId="77777777" w:rsidR="00234B3F" w:rsidRPr="000A6A66" w:rsidRDefault="00234B3F" w:rsidP="00251826">
      <w:pPr>
        <w:ind w:left="720"/>
        <w:jc w:val="both"/>
        <w:rPr>
          <w:rFonts w:cstheme="minorHAnsi"/>
          <w:sz w:val="24"/>
          <w:szCs w:val="24"/>
        </w:rPr>
      </w:pPr>
      <w:r w:rsidRPr="000A6A66">
        <w:rPr>
          <w:rFonts w:cstheme="minorHAnsi"/>
          <w:sz w:val="24"/>
          <w:szCs w:val="24"/>
        </w:rPr>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services, and includes a failure to ensure that the necessary preventative and/or protective measures are in place. </w:t>
      </w:r>
    </w:p>
    <w:p w14:paraId="341103BE" w14:textId="77777777" w:rsidR="00234B3F" w:rsidRPr="000A6A66" w:rsidRDefault="00234B3F" w:rsidP="00251826">
      <w:pPr>
        <w:ind w:left="720"/>
        <w:jc w:val="both"/>
        <w:rPr>
          <w:rFonts w:cstheme="minorHAnsi"/>
          <w:sz w:val="24"/>
          <w:szCs w:val="24"/>
        </w:rPr>
      </w:pPr>
      <w:r w:rsidRPr="000A6A66">
        <w:rPr>
          <w:rFonts w:cstheme="minorHAnsi"/>
          <w:b/>
          <w:bCs/>
          <w:sz w:val="24"/>
          <w:szCs w:val="24"/>
        </w:rPr>
        <w:t xml:space="preserve">Neglect </w:t>
      </w:r>
      <w:r w:rsidRPr="000A6A66">
        <w:rPr>
          <w:rFonts w:cstheme="minorHAnsi"/>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47038B12" w14:textId="5B696F19" w:rsidR="00E96928" w:rsidRPr="00E00254" w:rsidRDefault="000A6A66" w:rsidP="001777D1">
      <w:pPr>
        <w:rPr>
          <w:rFonts w:cstheme="minorHAnsi"/>
          <w:sz w:val="24"/>
          <w:szCs w:val="24"/>
        </w:rPr>
      </w:pPr>
      <w:bookmarkStart w:id="3" w:name="appendix2"/>
      <w:r>
        <w:rPr>
          <w:rFonts w:cstheme="minorHAnsi"/>
          <w:b/>
          <w:sz w:val="28"/>
          <w:szCs w:val="28"/>
        </w:rPr>
        <w:br w:type="page"/>
      </w:r>
      <w:r w:rsidR="001777D1">
        <w:rPr>
          <w:rFonts w:cstheme="minorHAnsi"/>
          <w:b/>
          <w:sz w:val="28"/>
          <w:szCs w:val="28"/>
        </w:rPr>
        <w:lastRenderedPageBreak/>
        <w:t>Ap</w:t>
      </w:r>
      <w:r w:rsidR="00821C06" w:rsidRPr="00E00254">
        <w:rPr>
          <w:rFonts w:cstheme="minorHAnsi"/>
          <w:b/>
          <w:sz w:val="28"/>
          <w:szCs w:val="28"/>
        </w:rPr>
        <w:t>pendix</w:t>
      </w:r>
      <w:r w:rsidR="00C242AA" w:rsidRPr="00E00254">
        <w:rPr>
          <w:rFonts w:cstheme="minorHAnsi"/>
          <w:b/>
          <w:sz w:val="28"/>
          <w:szCs w:val="28"/>
        </w:rPr>
        <w:t xml:space="preserve"> 3</w:t>
      </w:r>
    </w:p>
    <w:p w14:paraId="6DFB1916" w14:textId="77777777" w:rsidR="00173046" w:rsidRPr="00E00254" w:rsidRDefault="00173046" w:rsidP="00E96928">
      <w:pPr>
        <w:spacing w:after="0" w:line="240" w:lineRule="auto"/>
        <w:jc w:val="both"/>
        <w:rPr>
          <w:rFonts w:cstheme="minorHAnsi"/>
          <w:b/>
          <w:sz w:val="28"/>
          <w:szCs w:val="28"/>
        </w:rPr>
      </w:pPr>
    </w:p>
    <w:bookmarkEnd w:id="3"/>
    <w:p w14:paraId="54FE623E" w14:textId="77777777" w:rsidR="00224E91" w:rsidRPr="00E00254" w:rsidRDefault="00173046" w:rsidP="00E96928">
      <w:pPr>
        <w:spacing w:after="0" w:line="240" w:lineRule="auto"/>
        <w:jc w:val="both"/>
        <w:rPr>
          <w:rFonts w:cstheme="minorHAnsi"/>
          <w:b/>
          <w:sz w:val="28"/>
          <w:szCs w:val="28"/>
        </w:rPr>
      </w:pPr>
      <w:r w:rsidRPr="00E00254">
        <w:rPr>
          <w:rFonts w:cstheme="minorHAnsi"/>
          <w:b/>
          <w:sz w:val="28"/>
          <w:szCs w:val="28"/>
        </w:rPr>
        <w:t xml:space="preserve">Children with Increased Vulnerabilities  </w:t>
      </w:r>
    </w:p>
    <w:p w14:paraId="3E0BCB1A" w14:textId="77777777" w:rsidR="00E96928" w:rsidRPr="00E00254" w:rsidRDefault="00E96928" w:rsidP="00E96928">
      <w:pPr>
        <w:spacing w:after="0" w:line="240" w:lineRule="auto"/>
        <w:jc w:val="both"/>
        <w:rPr>
          <w:rFonts w:cstheme="minorHAnsi"/>
          <w:b/>
          <w:sz w:val="24"/>
          <w:szCs w:val="24"/>
        </w:rPr>
      </w:pPr>
    </w:p>
    <w:p w14:paraId="657B7178" w14:textId="77777777" w:rsidR="00224E91" w:rsidRPr="00E00254" w:rsidRDefault="00173046" w:rsidP="0041334D">
      <w:pPr>
        <w:pStyle w:val="ListParagraph"/>
        <w:numPr>
          <w:ilvl w:val="0"/>
          <w:numId w:val="7"/>
        </w:numPr>
        <w:spacing w:after="0" w:line="240" w:lineRule="auto"/>
        <w:ind w:left="426" w:hanging="437"/>
        <w:jc w:val="both"/>
        <w:rPr>
          <w:rFonts w:eastAsia="Calibri" w:cstheme="minorHAnsi"/>
          <w:b/>
          <w:sz w:val="24"/>
          <w:szCs w:val="24"/>
        </w:rPr>
      </w:pPr>
      <w:r w:rsidRPr="00E00254">
        <w:rPr>
          <w:rFonts w:eastAsia="Calibri" w:cstheme="minorHAnsi"/>
          <w:b/>
          <w:sz w:val="24"/>
          <w:szCs w:val="24"/>
        </w:rPr>
        <w:t xml:space="preserve">Children With a Disability </w:t>
      </w:r>
    </w:p>
    <w:p w14:paraId="4BBCFE4E"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2C74DDE3" w14:textId="77777777" w:rsidR="00224E91" w:rsidRDefault="00224E91" w:rsidP="004C1F5C">
      <w:pPr>
        <w:spacing w:after="0" w:line="240" w:lineRule="auto"/>
        <w:jc w:val="both"/>
        <w:rPr>
          <w:rFonts w:eastAsia="Calibri" w:cstheme="minorHAnsi"/>
          <w:sz w:val="24"/>
          <w:szCs w:val="24"/>
        </w:rPr>
      </w:pPr>
      <w:r w:rsidRPr="004C1F5C">
        <w:rPr>
          <w:rFonts w:eastAsia="Calibri" w:cstheme="minorHAnsi"/>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1A71285B" w14:textId="77777777" w:rsidR="004C1F5C" w:rsidRPr="004C1F5C" w:rsidRDefault="004C1F5C" w:rsidP="004C1F5C">
      <w:pPr>
        <w:spacing w:after="0" w:line="240" w:lineRule="auto"/>
        <w:jc w:val="both"/>
        <w:rPr>
          <w:rFonts w:eastAsia="Calibri" w:cstheme="minorHAnsi"/>
          <w:sz w:val="24"/>
          <w:szCs w:val="24"/>
        </w:rPr>
      </w:pPr>
    </w:p>
    <w:p w14:paraId="0225EB34"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03BCC997" w14:textId="77777777" w:rsidR="00E96928" w:rsidRPr="004C1F5C" w:rsidRDefault="00E96928" w:rsidP="004C1F5C">
      <w:pPr>
        <w:spacing w:after="0" w:line="240" w:lineRule="auto"/>
        <w:jc w:val="both"/>
        <w:rPr>
          <w:rFonts w:eastAsia="Calibri" w:cstheme="minorHAnsi"/>
          <w:sz w:val="24"/>
          <w:szCs w:val="24"/>
        </w:rPr>
      </w:pPr>
    </w:p>
    <w:p w14:paraId="7C8E52F6" w14:textId="77777777" w:rsidR="00224E91" w:rsidRPr="004C1F5C" w:rsidRDefault="00173046" w:rsidP="004C1F5C">
      <w:pPr>
        <w:pStyle w:val="ListParagraph"/>
        <w:numPr>
          <w:ilvl w:val="0"/>
          <w:numId w:val="7"/>
        </w:numPr>
        <w:spacing w:after="0" w:line="240" w:lineRule="auto"/>
        <w:ind w:left="426" w:hanging="426"/>
        <w:jc w:val="both"/>
        <w:rPr>
          <w:rFonts w:eastAsia="Calibri" w:cstheme="minorHAnsi"/>
          <w:b/>
          <w:sz w:val="24"/>
          <w:szCs w:val="24"/>
        </w:rPr>
      </w:pPr>
      <w:r w:rsidRPr="004C1F5C">
        <w:rPr>
          <w:rFonts w:eastAsia="Calibri" w:cstheme="minorHAnsi"/>
          <w:b/>
          <w:sz w:val="24"/>
          <w:szCs w:val="24"/>
        </w:rPr>
        <w:t>Children With Limited Fluency in English</w:t>
      </w:r>
    </w:p>
    <w:p w14:paraId="7B11A589"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6F086557" w14:textId="77777777" w:rsidR="00F5034A" w:rsidRPr="004C1F5C" w:rsidRDefault="00F5034A" w:rsidP="004C1F5C">
      <w:pPr>
        <w:spacing w:after="0" w:line="240" w:lineRule="auto"/>
        <w:jc w:val="both"/>
        <w:rPr>
          <w:rFonts w:eastAsia="Calibri" w:cstheme="minorHAnsi"/>
          <w:strike/>
          <w:sz w:val="24"/>
          <w:szCs w:val="24"/>
        </w:rPr>
      </w:pPr>
      <w:r w:rsidRPr="004C1F5C">
        <w:rPr>
          <w:rFonts w:cstheme="minorHAnsi"/>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30249C17" w14:textId="77777777" w:rsidR="00E96928" w:rsidRPr="004C1F5C" w:rsidRDefault="00E96928" w:rsidP="004C1F5C">
      <w:pPr>
        <w:tabs>
          <w:tab w:val="left" w:pos="426"/>
        </w:tabs>
        <w:spacing w:after="0" w:line="240" w:lineRule="auto"/>
        <w:jc w:val="both"/>
        <w:rPr>
          <w:rFonts w:eastAsia="Calibri" w:cstheme="minorHAnsi"/>
          <w:sz w:val="24"/>
          <w:szCs w:val="24"/>
        </w:rPr>
      </w:pPr>
    </w:p>
    <w:p w14:paraId="0784DDF9" w14:textId="77777777" w:rsidR="00224E91" w:rsidRPr="004C1F5C" w:rsidRDefault="00173046" w:rsidP="004C1F5C">
      <w:pPr>
        <w:pStyle w:val="ListParagraph"/>
        <w:numPr>
          <w:ilvl w:val="0"/>
          <w:numId w:val="7"/>
        </w:numPr>
        <w:tabs>
          <w:tab w:val="left" w:pos="426"/>
        </w:tabs>
        <w:spacing w:after="0" w:line="240" w:lineRule="auto"/>
        <w:ind w:left="0" w:firstLine="0"/>
        <w:jc w:val="both"/>
        <w:rPr>
          <w:rFonts w:eastAsia="Calibri" w:cstheme="minorHAnsi"/>
          <w:b/>
          <w:sz w:val="24"/>
          <w:szCs w:val="24"/>
        </w:rPr>
      </w:pPr>
      <w:r w:rsidRPr="004C1F5C">
        <w:rPr>
          <w:rFonts w:eastAsia="Calibri" w:cstheme="minorHAnsi"/>
          <w:b/>
          <w:sz w:val="24"/>
          <w:szCs w:val="24"/>
        </w:rPr>
        <w:t>Pre-School Provision</w:t>
      </w:r>
    </w:p>
    <w:p w14:paraId="0F44551A" w14:textId="77777777" w:rsidR="00E96928" w:rsidRPr="004C1F5C" w:rsidRDefault="00E96928" w:rsidP="004C1F5C">
      <w:pPr>
        <w:pStyle w:val="ListParagraph"/>
        <w:spacing w:after="0" w:line="240" w:lineRule="auto"/>
        <w:jc w:val="both"/>
        <w:rPr>
          <w:rFonts w:eastAsia="Calibri" w:cstheme="minorHAnsi"/>
          <w:b/>
          <w:sz w:val="24"/>
          <w:szCs w:val="24"/>
        </w:rPr>
      </w:pPr>
    </w:p>
    <w:p w14:paraId="4B819066" w14:textId="77777777" w:rsidR="00E96928"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w:t>
      </w:r>
      <w:r w:rsidR="00E96928" w:rsidRPr="004C1F5C">
        <w:rPr>
          <w:rFonts w:eastAsia="Calibri" w:cstheme="minorHAnsi"/>
          <w:sz w:val="24"/>
          <w:szCs w:val="24"/>
        </w:rPr>
        <w:t>.</w:t>
      </w:r>
      <w:r w:rsidR="00F5034A" w:rsidRPr="004C1F5C">
        <w:rPr>
          <w:rFonts w:eastAsia="Calibri" w:cstheme="minorHAnsi"/>
          <w:sz w:val="24"/>
          <w:szCs w:val="24"/>
        </w:rPr>
        <w:t xml:space="preserve"> T</w:t>
      </w:r>
      <w:r w:rsidR="00F5034A" w:rsidRPr="004C1F5C">
        <w:rPr>
          <w:rFonts w:cstheme="minorHAnsi"/>
          <w:sz w:val="24"/>
          <w:szCs w:val="24"/>
        </w:rPr>
        <w:t>eachers, nursery assistants and other adults will come into contact with children while helping them with toileting, washing and changing their clothing. Staff in pre-school settings should consider whether the Code of Conduct meets the needs of their particular responsibilities and should make clear the boundaries of appropriate physical contact, and their Code to staff and parents.</w:t>
      </w:r>
    </w:p>
    <w:p w14:paraId="448D7D9C" w14:textId="77777777" w:rsidR="00E96928" w:rsidRPr="004C1F5C" w:rsidRDefault="00E96928" w:rsidP="004C1F5C">
      <w:pPr>
        <w:spacing w:after="0" w:line="240" w:lineRule="auto"/>
        <w:jc w:val="both"/>
        <w:rPr>
          <w:rFonts w:eastAsia="Calibri" w:cstheme="minorHAnsi"/>
          <w:sz w:val="24"/>
          <w:szCs w:val="24"/>
        </w:rPr>
      </w:pPr>
    </w:p>
    <w:p w14:paraId="03189A60" w14:textId="77777777" w:rsidR="00224E91" w:rsidRPr="004C1F5C" w:rsidRDefault="00173046" w:rsidP="004C1F5C">
      <w:pPr>
        <w:pStyle w:val="ListParagraph"/>
        <w:numPr>
          <w:ilvl w:val="0"/>
          <w:numId w:val="7"/>
        </w:numPr>
        <w:spacing w:after="0" w:line="240" w:lineRule="auto"/>
        <w:ind w:left="426" w:hanging="437"/>
        <w:jc w:val="both"/>
        <w:rPr>
          <w:rFonts w:eastAsia="Calibri" w:cstheme="minorHAnsi"/>
          <w:b/>
          <w:sz w:val="24"/>
          <w:szCs w:val="24"/>
        </w:rPr>
      </w:pPr>
      <w:r w:rsidRPr="004C1F5C">
        <w:rPr>
          <w:rFonts w:eastAsia="Calibri" w:cstheme="minorHAnsi"/>
          <w:b/>
          <w:sz w:val="24"/>
          <w:szCs w:val="24"/>
        </w:rPr>
        <w:t>Gender Identity Issues and Sexual Orientation</w:t>
      </w:r>
    </w:p>
    <w:p w14:paraId="61E6FA0A" w14:textId="77777777" w:rsidR="00173046" w:rsidRPr="004C1F5C" w:rsidRDefault="00173046" w:rsidP="004C1F5C">
      <w:pPr>
        <w:pStyle w:val="ListParagraph"/>
        <w:spacing w:after="0" w:line="240" w:lineRule="auto"/>
        <w:ind w:left="426"/>
        <w:jc w:val="both"/>
        <w:rPr>
          <w:rFonts w:eastAsia="Calibri" w:cstheme="minorHAnsi"/>
          <w:b/>
          <w:sz w:val="24"/>
          <w:szCs w:val="24"/>
        </w:rPr>
      </w:pPr>
    </w:p>
    <w:p w14:paraId="75132F11" w14:textId="399B13C2" w:rsidR="00077122" w:rsidRPr="004C1F5C" w:rsidRDefault="00077122" w:rsidP="004C1F5C">
      <w:pPr>
        <w:spacing w:after="0" w:line="240" w:lineRule="auto"/>
        <w:jc w:val="both"/>
        <w:rPr>
          <w:rFonts w:cstheme="minorHAnsi"/>
          <w:b/>
          <w:color w:val="FF0000"/>
          <w:sz w:val="24"/>
          <w:szCs w:val="24"/>
        </w:rPr>
      </w:pPr>
      <w:r w:rsidRPr="004C1F5C">
        <w:rPr>
          <w:rFonts w:cstheme="minorHAnsi"/>
          <w:sz w:val="24"/>
          <w:szCs w:val="24"/>
        </w:rPr>
        <w:t xml:space="preserve">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w:t>
      </w:r>
      <w:r w:rsidRPr="004C1F5C">
        <w:rPr>
          <w:rFonts w:cstheme="minorHAnsi"/>
          <w:sz w:val="24"/>
          <w:szCs w:val="24"/>
        </w:rPr>
        <w:lastRenderedPageBreak/>
        <w:t>this policy that schools are expected to cover issues relating to relationships and sexuality, including those affecting LGB&amp;T children and young people</w:t>
      </w:r>
      <w:r w:rsidR="00D84062" w:rsidRPr="004C1F5C">
        <w:rPr>
          <w:rFonts w:cstheme="minorHAnsi"/>
          <w:sz w:val="24"/>
          <w:szCs w:val="24"/>
        </w:rPr>
        <w:t xml:space="preserve">.  </w:t>
      </w:r>
    </w:p>
    <w:p w14:paraId="7C01A36C" w14:textId="77777777" w:rsidR="00D84062" w:rsidRPr="004C1F5C" w:rsidRDefault="00D84062" w:rsidP="004C1F5C">
      <w:pPr>
        <w:spacing w:after="0" w:line="240" w:lineRule="auto"/>
        <w:jc w:val="both"/>
        <w:rPr>
          <w:rFonts w:eastAsia="Calibri" w:cstheme="minorHAnsi"/>
          <w:b/>
          <w:color w:val="0070C0"/>
          <w:sz w:val="24"/>
          <w:szCs w:val="24"/>
        </w:rPr>
      </w:pPr>
      <w:r w:rsidRPr="004C1F5C">
        <w:rPr>
          <w:rFonts w:eastAsia="Calibri" w:cstheme="minorHAnsi"/>
          <w:b/>
          <w:color w:val="0070C0"/>
          <w:sz w:val="24"/>
          <w:szCs w:val="24"/>
        </w:rPr>
        <w:t>https://www.eani.org.uk/school-management/policies-and-guidance/supporting-transgender-young-people</w:t>
      </w:r>
    </w:p>
    <w:p w14:paraId="65E75700" w14:textId="77777777" w:rsidR="00E96928" w:rsidRPr="004C1F5C" w:rsidRDefault="00E96928" w:rsidP="004C1F5C">
      <w:pPr>
        <w:spacing w:after="0" w:line="240" w:lineRule="auto"/>
        <w:jc w:val="both"/>
        <w:rPr>
          <w:rFonts w:eastAsia="Calibri" w:cstheme="minorHAnsi"/>
          <w:b/>
          <w:sz w:val="24"/>
          <w:szCs w:val="24"/>
        </w:rPr>
      </w:pPr>
    </w:p>
    <w:p w14:paraId="3ED1B0BD" w14:textId="77777777" w:rsidR="001777D1" w:rsidRDefault="00224E91" w:rsidP="001777D1">
      <w:pPr>
        <w:spacing w:after="0" w:line="240" w:lineRule="auto"/>
        <w:jc w:val="both"/>
        <w:rPr>
          <w:rFonts w:eastAsia="Calibri" w:cstheme="minorHAnsi"/>
          <w:color w:val="FF0000"/>
          <w:sz w:val="24"/>
          <w:szCs w:val="24"/>
        </w:rPr>
      </w:pPr>
      <w:r w:rsidRPr="004C1F5C">
        <w:rPr>
          <w:rFonts w:eastAsia="Calibri" w:cstheme="minorHAnsi"/>
          <w:sz w:val="24"/>
          <w:szCs w:val="24"/>
        </w:rPr>
        <w:t>As a staff working with young people from the LGBT</w:t>
      </w:r>
      <w:r w:rsidR="00466811" w:rsidRPr="004C1F5C">
        <w:rPr>
          <w:rFonts w:eastAsia="Calibri" w:cstheme="minorHAnsi"/>
          <w:sz w:val="24"/>
          <w:szCs w:val="24"/>
        </w:rPr>
        <w:t>Q+</w:t>
      </w:r>
      <w:r w:rsidRPr="004C1F5C">
        <w:rPr>
          <w:rFonts w:eastAsia="Calibri" w:cstheme="minorHAnsi"/>
          <w:sz w:val="24"/>
          <w:szCs w:val="24"/>
        </w:rPr>
        <w:t xml:space="preserve"> community we will support them to appropriately access information and support on healthy relationships and to report any concerns or risks of abuse or exploitation.  </w:t>
      </w:r>
      <w:r w:rsidRPr="004C1F5C">
        <w:rPr>
          <w:rFonts w:eastAsia="Calibri" w:cstheme="minorHAnsi"/>
          <w:color w:val="FF0000"/>
          <w:sz w:val="24"/>
          <w:szCs w:val="24"/>
        </w:rPr>
        <w:t xml:space="preserve"> </w:t>
      </w:r>
    </w:p>
    <w:p w14:paraId="10E79BE9" w14:textId="359F6425" w:rsidR="00224E91" w:rsidRPr="004C1F5C" w:rsidRDefault="00173046" w:rsidP="001777D1">
      <w:pPr>
        <w:spacing w:after="0" w:line="240" w:lineRule="auto"/>
        <w:jc w:val="both"/>
        <w:rPr>
          <w:rFonts w:eastAsia="Calibri" w:cstheme="minorHAnsi"/>
          <w:b/>
          <w:sz w:val="24"/>
          <w:szCs w:val="24"/>
        </w:rPr>
      </w:pPr>
      <w:r w:rsidRPr="004C1F5C">
        <w:rPr>
          <w:rFonts w:eastAsia="Calibri" w:cstheme="minorHAnsi"/>
          <w:b/>
          <w:sz w:val="24"/>
          <w:szCs w:val="24"/>
        </w:rPr>
        <w:t>Boarding Schools and Residential Settings</w:t>
      </w:r>
    </w:p>
    <w:p w14:paraId="20550254" w14:textId="77777777" w:rsidR="00E96928" w:rsidRPr="004C1F5C" w:rsidRDefault="00E96928" w:rsidP="004C1F5C">
      <w:pPr>
        <w:pStyle w:val="ListParagraph"/>
        <w:keepNext/>
        <w:spacing w:after="0" w:line="240" w:lineRule="auto"/>
        <w:ind w:left="426"/>
        <w:jc w:val="both"/>
        <w:rPr>
          <w:rFonts w:eastAsia="Calibri" w:cstheme="minorHAnsi"/>
          <w:b/>
          <w:sz w:val="24"/>
          <w:szCs w:val="24"/>
        </w:rPr>
      </w:pPr>
    </w:p>
    <w:p w14:paraId="78470B55" w14:textId="0EB8DAFB" w:rsidR="00E96928" w:rsidRPr="004C1F5C" w:rsidRDefault="00224E91" w:rsidP="004C1F5C">
      <w:pPr>
        <w:keepNext/>
        <w:spacing w:after="0" w:line="240" w:lineRule="auto"/>
        <w:jc w:val="both"/>
        <w:rPr>
          <w:rFonts w:eastAsia="Calibri" w:cstheme="minorHAnsi"/>
          <w:sz w:val="24"/>
          <w:szCs w:val="24"/>
        </w:rPr>
      </w:pPr>
      <w:r w:rsidRPr="004C1F5C">
        <w:rPr>
          <w:rFonts w:eastAsia="Calibri" w:cstheme="minorHAnsi"/>
          <w:sz w:val="24"/>
          <w:szCs w:val="24"/>
        </w:rPr>
        <w:t>Children in the above settings are particularly vulnerable to abuse. We will ensure that staff are appropriately vetted and trained in accordance with DE guidance</w:t>
      </w:r>
    </w:p>
    <w:p w14:paraId="588AAC45" w14:textId="77777777" w:rsidR="00E96928" w:rsidRPr="004C1F5C" w:rsidRDefault="00E96928" w:rsidP="004C1F5C">
      <w:pPr>
        <w:keepNext/>
        <w:spacing w:after="0" w:line="240" w:lineRule="auto"/>
        <w:jc w:val="both"/>
        <w:rPr>
          <w:rFonts w:eastAsia="Calibri" w:cstheme="minorHAnsi"/>
          <w:sz w:val="24"/>
          <w:szCs w:val="24"/>
        </w:rPr>
      </w:pPr>
    </w:p>
    <w:p w14:paraId="5AFFBE96" w14:textId="77777777" w:rsidR="00224E91" w:rsidRPr="004C1F5C" w:rsidRDefault="00173046" w:rsidP="004C1F5C">
      <w:pPr>
        <w:pStyle w:val="ListParagraph"/>
        <w:numPr>
          <w:ilvl w:val="0"/>
          <w:numId w:val="7"/>
        </w:numPr>
        <w:spacing w:after="0" w:line="240" w:lineRule="auto"/>
        <w:ind w:left="426" w:hanging="426"/>
        <w:jc w:val="both"/>
        <w:rPr>
          <w:rFonts w:eastAsia="Calibri" w:cstheme="minorHAnsi"/>
          <w:b/>
          <w:sz w:val="24"/>
          <w:szCs w:val="24"/>
        </w:rPr>
      </w:pPr>
      <w:r w:rsidRPr="004C1F5C">
        <w:rPr>
          <w:rFonts w:eastAsia="Calibri" w:cstheme="minorHAnsi"/>
          <w:b/>
          <w:sz w:val="24"/>
          <w:szCs w:val="24"/>
        </w:rPr>
        <w:t>Work Experience, School Trips and Educational Visits</w:t>
      </w:r>
    </w:p>
    <w:p w14:paraId="203F736F"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3D3C353A"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 xml:space="preserve">Our duty to safeguard and promote the welfare of children and young people also includes periods when they are in our care outside of the school setting. We will follow DE </w:t>
      </w:r>
      <w:r w:rsidR="00D84062" w:rsidRPr="004C1F5C">
        <w:rPr>
          <w:rFonts w:eastAsia="Calibri" w:cstheme="minorHAnsi"/>
          <w:sz w:val="24"/>
          <w:szCs w:val="24"/>
        </w:rPr>
        <w:t xml:space="preserve">and EA </w:t>
      </w:r>
      <w:r w:rsidRPr="004C1F5C">
        <w:rPr>
          <w:rFonts w:eastAsia="Calibri" w:cstheme="minorHAnsi"/>
          <w:sz w:val="24"/>
          <w:szCs w:val="24"/>
        </w:rPr>
        <w:t>guidance on educational visits, school trips and work experience to ensure our current safeguarding policies are adhered to and that appropriate staffing levels are in place.</w:t>
      </w:r>
    </w:p>
    <w:p w14:paraId="49D2CBFC" w14:textId="77777777" w:rsidR="00F856C3" w:rsidRPr="00E00254" w:rsidRDefault="00F856C3" w:rsidP="00F856C3">
      <w:pPr>
        <w:spacing w:after="0" w:line="240" w:lineRule="auto"/>
        <w:rPr>
          <w:rFonts w:eastAsia="Calibri" w:cstheme="minorHAnsi"/>
          <w:sz w:val="24"/>
          <w:szCs w:val="24"/>
        </w:rPr>
      </w:pPr>
    </w:p>
    <w:p w14:paraId="36E85B30" w14:textId="77777777" w:rsidR="00C242AA" w:rsidRPr="00E00254" w:rsidRDefault="00C242AA" w:rsidP="00E96928">
      <w:pPr>
        <w:spacing w:after="0" w:line="240" w:lineRule="auto"/>
        <w:rPr>
          <w:rFonts w:eastAsia="Calibri" w:cstheme="minorHAnsi"/>
          <w:sz w:val="24"/>
          <w:szCs w:val="24"/>
        </w:rPr>
      </w:pPr>
    </w:p>
    <w:p w14:paraId="0AFF15B6" w14:textId="77777777" w:rsidR="00C242AA" w:rsidRPr="00E00254" w:rsidRDefault="00C242AA" w:rsidP="00E96928">
      <w:pPr>
        <w:spacing w:after="0" w:line="240" w:lineRule="auto"/>
        <w:rPr>
          <w:rFonts w:eastAsia="Calibri" w:cstheme="minorHAnsi"/>
          <w:sz w:val="24"/>
          <w:szCs w:val="24"/>
        </w:rPr>
      </w:pPr>
    </w:p>
    <w:p w14:paraId="76F08F5A" w14:textId="77777777" w:rsidR="00C242AA" w:rsidRPr="00E00254" w:rsidRDefault="00C242AA" w:rsidP="00E96928">
      <w:pPr>
        <w:spacing w:after="0" w:line="240" w:lineRule="auto"/>
        <w:rPr>
          <w:rFonts w:eastAsia="Calibri" w:cstheme="minorHAnsi"/>
          <w:sz w:val="24"/>
          <w:szCs w:val="24"/>
        </w:rPr>
      </w:pPr>
    </w:p>
    <w:p w14:paraId="05B85E4B" w14:textId="77777777" w:rsidR="00C242AA" w:rsidRPr="00E00254" w:rsidRDefault="00C242AA" w:rsidP="00E96928">
      <w:pPr>
        <w:spacing w:after="0" w:line="240" w:lineRule="auto"/>
        <w:rPr>
          <w:rFonts w:eastAsia="Calibri" w:cstheme="minorHAnsi"/>
          <w:sz w:val="24"/>
          <w:szCs w:val="24"/>
        </w:rPr>
      </w:pPr>
    </w:p>
    <w:p w14:paraId="0D061A9F" w14:textId="77777777" w:rsidR="00234B3F" w:rsidRPr="00E00254" w:rsidRDefault="00234B3F" w:rsidP="00E96928">
      <w:pPr>
        <w:spacing w:after="0" w:line="240" w:lineRule="auto"/>
        <w:rPr>
          <w:rFonts w:eastAsia="Calibri" w:cstheme="minorHAnsi"/>
          <w:sz w:val="24"/>
          <w:szCs w:val="24"/>
        </w:rPr>
      </w:pPr>
    </w:p>
    <w:p w14:paraId="3E380228" w14:textId="77777777" w:rsidR="00234B3F" w:rsidRPr="00E00254" w:rsidRDefault="00234B3F" w:rsidP="00E96928">
      <w:pPr>
        <w:spacing w:after="0" w:line="240" w:lineRule="auto"/>
        <w:rPr>
          <w:rFonts w:eastAsia="Calibri" w:cstheme="minorHAnsi"/>
          <w:sz w:val="24"/>
          <w:szCs w:val="24"/>
        </w:rPr>
      </w:pPr>
    </w:p>
    <w:p w14:paraId="05B77B72" w14:textId="77777777" w:rsidR="00234B3F" w:rsidRPr="00E00254" w:rsidRDefault="00234B3F" w:rsidP="00E96928">
      <w:pPr>
        <w:spacing w:after="0" w:line="240" w:lineRule="auto"/>
        <w:rPr>
          <w:rFonts w:eastAsia="Calibri" w:cstheme="minorHAnsi"/>
          <w:sz w:val="24"/>
          <w:szCs w:val="24"/>
        </w:rPr>
      </w:pPr>
    </w:p>
    <w:p w14:paraId="6B077FC1" w14:textId="77777777" w:rsidR="00234B3F" w:rsidRPr="00E00254" w:rsidRDefault="00234B3F" w:rsidP="00E96928">
      <w:pPr>
        <w:spacing w:after="0" w:line="240" w:lineRule="auto"/>
        <w:rPr>
          <w:rFonts w:eastAsia="Calibri" w:cstheme="minorHAnsi"/>
          <w:sz w:val="24"/>
          <w:szCs w:val="24"/>
        </w:rPr>
      </w:pPr>
    </w:p>
    <w:p w14:paraId="19BD09EC" w14:textId="77777777" w:rsidR="00234B3F" w:rsidRPr="00E00254" w:rsidRDefault="00234B3F" w:rsidP="00E96928">
      <w:pPr>
        <w:spacing w:after="0" w:line="240" w:lineRule="auto"/>
        <w:rPr>
          <w:rFonts w:eastAsia="Calibri" w:cstheme="minorHAnsi"/>
          <w:sz w:val="24"/>
          <w:szCs w:val="24"/>
        </w:rPr>
      </w:pPr>
    </w:p>
    <w:p w14:paraId="0432717D" w14:textId="77777777" w:rsidR="00234B3F" w:rsidRPr="00E00254" w:rsidRDefault="00234B3F" w:rsidP="00E96928">
      <w:pPr>
        <w:spacing w:after="0" w:line="240" w:lineRule="auto"/>
        <w:rPr>
          <w:rFonts w:eastAsia="Calibri" w:cstheme="minorHAnsi"/>
          <w:sz w:val="24"/>
          <w:szCs w:val="24"/>
        </w:rPr>
      </w:pPr>
    </w:p>
    <w:p w14:paraId="1E387838" w14:textId="77777777" w:rsidR="00234B3F" w:rsidRPr="00E00254" w:rsidRDefault="00234B3F" w:rsidP="00E96928">
      <w:pPr>
        <w:spacing w:after="0" w:line="240" w:lineRule="auto"/>
        <w:rPr>
          <w:rFonts w:eastAsia="Calibri" w:cstheme="minorHAnsi"/>
          <w:sz w:val="24"/>
          <w:szCs w:val="24"/>
        </w:rPr>
      </w:pPr>
    </w:p>
    <w:p w14:paraId="7768AB78" w14:textId="77777777" w:rsidR="00234B3F" w:rsidRPr="00E00254" w:rsidRDefault="00234B3F" w:rsidP="00E96928">
      <w:pPr>
        <w:spacing w:after="0" w:line="240" w:lineRule="auto"/>
        <w:rPr>
          <w:rFonts w:eastAsia="Calibri" w:cstheme="minorHAnsi"/>
          <w:sz w:val="24"/>
          <w:szCs w:val="24"/>
        </w:rPr>
      </w:pPr>
    </w:p>
    <w:p w14:paraId="05872477" w14:textId="77777777" w:rsidR="00234B3F" w:rsidRPr="00E00254" w:rsidRDefault="00234B3F" w:rsidP="00E96928">
      <w:pPr>
        <w:spacing w:after="0" w:line="240" w:lineRule="auto"/>
        <w:rPr>
          <w:rFonts w:eastAsia="Calibri" w:cstheme="minorHAnsi"/>
          <w:sz w:val="24"/>
          <w:szCs w:val="24"/>
        </w:rPr>
      </w:pPr>
    </w:p>
    <w:p w14:paraId="2C8EA51A" w14:textId="77777777" w:rsidR="00C242AA" w:rsidRPr="00E00254" w:rsidRDefault="00C242AA" w:rsidP="00E96928">
      <w:pPr>
        <w:spacing w:after="0" w:line="240" w:lineRule="auto"/>
        <w:rPr>
          <w:rFonts w:eastAsia="Calibri" w:cstheme="minorHAnsi"/>
          <w:sz w:val="24"/>
          <w:szCs w:val="24"/>
        </w:rPr>
      </w:pPr>
    </w:p>
    <w:p w14:paraId="77608EF0" w14:textId="77777777" w:rsidR="00C242AA" w:rsidRPr="00E00254" w:rsidRDefault="00C242AA" w:rsidP="00E96928">
      <w:pPr>
        <w:spacing w:after="0" w:line="240" w:lineRule="auto"/>
        <w:rPr>
          <w:rFonts w:eastAsia="Calibri" w:cstheme="minorHAnsi"/>
          <w:sz w:val="24"/>
          <w:szCs w:val="24"/>
        </w:rPr>
      </w:pPr>
    </w:p>
    <w:p w14:paraId="4E588BBE" w14:textId="77777777" w:rsidR="00C242AA" w:rsidRPr="00E00254" w:rsidRDefault="00C242AA" w:rsidP="00E96928">
      <w:pPr>
        <w:spacing w:after="0" w:line="240" w:lineRule="auto"/>
        <w:rPr>
          <w:rFonts w:eastAsia="Calibri" w:cstheme="minorHAnsi"/>
          <w:sz w:val="24"/>
          <w:szCs w:val="24"/>
        </w:rPr>
      </w:pPr>
    </w:p>
    <w:p w14:paraId="35F5C9EC" w14:textId="77777777" w:rsidR="00C242AA" w:rsidRPr="00E00254" w:rsidRDefault="00C242AA" w:rsidP="00E96928">
      <w:pPr>
        <w:spacing w:after="0" w:line="240" w:lineRule="auto"/>
        <w:rPr>
          <w:rFonts w:eastAsia="Calibri" w:cstheme="minorHAnsi"/>
          <w:sz w:val="24"/>
          <w:szCs w:val="24"/>
        </w:rPr>
      </w:pPr>
    </w:p>
    <w:p w14:paraId="31502AAB" w14:textId="77777777" w:rsidR="00C242AA" w:rsidRPr="00E00254" w:rsidRDefault="00C242AA" w:rsidP="00E96928">
      <w:pPr>
        <w:spacing w:after="0" w:line="240" w:lineRule="auto"/>
        <w:rPr>
          <w:rFonts w:eastAsia="Calibri" w:cstheme="minorHAnsi"/>
          <w:sz w:val="24"/>
          <w:szCs w:val="24"/>
        </w:rPr>
      </w:pPr>
    </w:p>
    <w:p w14:paraId="6B81A3FB" w14:textId="77777777" w:rsidR="00C242AA" w:rsidRPr="00E00254" w:rsidRDefault="00C242AA" w:rsidP="00E96928">
      <w:pPr>
        <w:spacing w:after="0" w:line="240" w:lineRule="auto"/>
        <w:rPr>
          <w:rFonts w:eastAsia="Calibri" w:cstheme="minorHAnsi"/>
          <w:sz w:val="24"/>
          <w:szCs w:val="24"/>
        </w:rPr>
      </w:pPr>
    </w:p>
    <w:p w14:paraId="677CC76C" w14:textId="77777777" w:rsidR="00234B3F" w:rsidRPr="00E00254" w:rsidRDefault="00234B3F" w:rsidP="00C242AA">
      <w:pPr>
        <w:spacing w:after="8" w:line="276" w:lineRule="auto"/>
        <w:ind w:right="63"/>
        <w:rPr>
          <w:rFonts w:eastAsia="Calibri" w:cstheme="minorHAnsi"/>
          <w:sz w:val="24"/>
          <w:szCs w:val="24"/>
        </w:rPr>
      </w:pPr>
    </w:p>
    <w:p w14:paraId="38FB6229" w14:textId="77777777" w:rsidR="004B5200" w:rsidRPr="00E00254" w:rsidRDefault="004B5200" w:rsidP="00C242AA">
      <w:pPr>
        <w:spacing w:after="8" w:line="276" w:lineRule="auto"/>
        <w:ind w:right="63"/>
        <w:rPr>
          <w:rFonts w:cstheme="minorHAnsi"/>
          <w:b/>
          <w:sz w:val="28"/>
          <w:szCs w:val="28"/>
        </w:rPr>
      </w:pPr>
    </w:p>
    <w:p w14:paraId="1EF19643" w14:textId="77777777" w:rsidR="00234B3F" w:rsidRPr="00E00254" w:rsidRDefault="00234B3F" w:rsidP="00C242AA">
      <w:pPr>
        <w:spacing w:after="8" w:line="276" w:lineRule="auto"/>
        <w:ind w:right="63"/>
        <w:rPr>
          <w:rFonts w:cstheme="minorHAnsi"/>
          <w:b/>
          <w:sz w:val="28"/>
          <w:szCs w:val="28"/>
        </w:rPr>
      </w:pPr>
    </w:p>
    <w:p w14:paraId="351E5A3D" w14:textId="77777777" w:rsidR="004C1F5C" w:rsidRDefault="004C1F5C" w:rsidP="000A6A66">
      <w:pPr>
        <w:spacing w:after="8" w:line="276" w:lineRule="auto"/>
        <w:ind w:right="63"/>
        <w:jc w:val="both"/>
        <w:rPr>
          <w:rFonts w:cstheme="minorHAnsi"/>
          <w:b/>
          <w:sz w:val="28"/>
          <w:szCs w:val="28"/>
        </w:rPr>
      </w:pPr>
    </w:p>
    <w:p w14:paraId="7C42D014" w14:textId="77777777" w:rsidR="001777D1" w:rsidRDefault="001777D1" w:rsidP="000A6A66">
      <w:pPr>
        <w:spacing w:after="8" w:line="276" w:lineRule="auto"/>
        <w:ind w:right="63"/>
        <w:jc w:val="both"/>
        <w:rPr>
          <w:rFonts w:cstheme="minorHAnsi"/>
          <w:b/>
          <w:sz w:val="28"/>
          <w:szCs w:val="28"/>
        </w:rPr>
      </w:pPr>
    </w:p>
    <w:p w14:paraId="69A6BD00" w14:textId="77777777" w:rsidR="001777D1" w:rsidRDefault="001777D1" w:rsidP="000A6A66">
      <w:pPr>
        <w:spacing w:after="8" w:line="276" w:lineRule="auto"/>
        <w:ind w:right="63"/>
        <w:jc w:val="both"/>
        <w:rPr>
          <w:rFonts w:cstheme="minorHAnsi"/>
          <w:b/>
          <w:sz w:val="28"/>
          <w:szCs w:val="28"/>
        </w:rPr>
      </w:pPr>
    </w:p>
    <w:p w14:paraId="68789E17" w14:textId="3B19D901" w:rsidR="00C242AA" w:rsidRPr="000A6A66" w:rsidRDefault="004C1F5C" w:rsidP="000A6A66">
      <w:pPr>
        <w:spacing w:after="8" w:line="276" w:lineRule="auto"/>
        <w:ind w:right="63"/>
        <w:jc w:val="both"/>
        <w:rPr>
          <w:rFonts w:cstheme="minorHAnsi"/>
          <w:b/>
          <w:sz w:val="28"/>
          <w:szCs w:val="28"/>
        </w:rPr>
      </w:pPr>
      <w:r w:rsidRPr="000A6A66">
        <w:rPr>
          <w:rFonts w:cstheme="minorHAnsi"/>
          <w:b/>
          <w:sz w:val="28"/>
          <w:szCs w:val="28"/>
        </w:rPr>
        <w:lastRenderedPageBreak/>
        <w:t>APPENDIX 4</w:t>
      </w:r>
      <w:r w:rsidRPr="000A6A66">
        <w:rPr>
          <w:rFonts w:cstheme="minorHAnsi"/>
          <w:b/>
          <w:sz w:val="28"/>
          <w:szCs w:val="28"/>
        </w:rPr>
        <w:tab/>
      </w:r>
      <w:r w:rsidR="00C242AA" w:rsidRPr="000A6A66">
        <w:rPr>
          <w:rFonts w:cstheme="minorHAnsi"/>
          <w:b/>
          <w:sz w:val="28"/>
          <w:szCs w:val="28"/>
        </w:rPr>
        <w:tab/>
        <w:t>Signs and Symptoms of Child Abuse</w:t>
      </w:r>
    </w:p>
    <w:p w14:paraId="7655C094" w14:textId="77777777" w:rsidR="00C242AA" w:rsidRPr="000A6A66" w:rsidRDefault="00C242AA" w:rsidP="000A6A66">
      <w:pPr>
        <w:spacing w:after="8" w:line="276" w:lineRule="auto"/>
        <w:ind w:right="63"/>
        <w:jc w:val="both"/>
        <w:rPr>
          <w:rFonts w:cstheme="minorHAnsi"/>
          <w:b/>
          <w:sz w:val="24"/>
          <w:szCs w:val="24"/>
        </w:rPr>
      </w:pPr>
    </w:p>
    <w:p w14:paraId="52C9E101" w14:textId="77777777" w:rsidR="00C242AA" w:rsidRDefault="00C242AA" w:rsidP="006D26AF">
      <w:pPr>
        <w:spacing w:after="0" w:line="240" w:lineRule="auto"/>
        <w:ind w:right="63"/>
        <w:jc w:val="both"/>
        <w:rPr>
          <w:rFonts w:cstheme="minorHAnsi"/>
          <w:sz w:val="24"/>
          <w:szCs w:val="24"/>
        </w:rPr>
      </w:pPr>
      <w:r w:rsidRPr="006D26AF">
        <w:rPr>
          <w:rFonts w:cstheme="minorHAnsi"/>
          <w:sz w:val="24"/>
          <w:szCs w:val="24"/>
        </w:rPr>
        <w:t>This section contains information for all professionals working with children and families and is not an exhaustive list. The following pages provide guidance only and should not be used as a checklist.</w:t>
      </w:r>
    </w:p>
    <w:p w14:paraId="25C9CB4A" w14:textId="77777777" w:rsidR="006D26AF" w:rsidRPr="006D26AF" w:rsidRDefault="006D26AF" w:rsidP="006D26AF">
      <w:pPr>
        <w:spacing w:after="0" w:line="240" w:lineRule="auto"/>
        <w:ind w:right="63"/>
        <w:jc w:val="both"/>
        <w:rPr>
          <w:rFonts w:cstheme="minorHAnsi"/>
          <w:sz w:val="24"/>
          <w:szCs w:val="24"/>
        </w:rPr>
      </w:pPr>
    </w:p>
    <w:p w14:paraId="4988AD40" w14:textId="77777777" w:rsidR="00C242AA" w:rsidRDefault="00C242AA" w:rsidP="006D26AF">
      <w:pPr>
        <w:spacing w:after="0" w:line="240" w:lineRule="auto"/>
        <w:ind w:left="720" w:right="63" w:hanging="720"/>
        <w:jc w:val="both"/>
        <w:rPr>
          <w:rFonts w:cstheme="minorHAnsi"/>
          <w:b/>
          <w:sz w:val="24"/>
          <w:szCs w:val="24"/>
        </w:rPr>
      </w:pPr>
      <w:r w:rsidRPr="006D26AF">
        <w:rPr>
          <w:rFonts w:cstheme="minorHAnsi"/>
          <w:sz w:val="24"/>
          <w:szCs w:val="24"/>
        </w:rPr>
        <w:t xml:space="preserve">2.1 </w:t>
      </w:r>
      <w:r w:rsidRPr="006D26AF">
        <w:rPr>
          <w:rFonts w:cstheme="minorHAnsi"/>
          <w:sz w:val="24"/>
          <w:szCs w:val="24"/>
        </w:rPr>
        <w:tab/>
      </w:r>
      <w:r w:rsidRPr="006D26AF">
        <w:rPr>
          <w:rFonts w:cstheme="minorHAnsi"/>
          <w:b/>
          <w:sz w:val="24"/>
          <w:szCs w:val="24"/>
        </w:rPr>
        <w:t>The first indication that a child is being abused may not necessarily be the presence of a severe injury. Concerns may become apparent in a number of ways e.g.</w:t>
      </w:r>
    </w:p>
    <w:p w14:paraId="1B6B4226" w14:textId="77777777" w:rsidR="006D26AF" w:rsidRPr="006D26AF" w:rsidRDefault="006D26AF" w:rsidP="006D26AF">
      <w:pPr>
        <w:spacing w:after="0" w:line="240" w:lineRule="auto"/>
        <w:ind w:left="720" w:right="63" w:hanging="720"/>
        <w:jc w:val="both"/>
        <w:rPr>
          <w:rFonts w:cstheme="minorHAnsi"/>
          <w:sz w:val="24"/>
          <w:szCs w:val="24"/>
        </w:rPr>
      </w:pPr>
    </w:p>
    <w:p w14:paraId="7CD573BC"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bruises or marks on a child's body</w:t>
      </w:r>
    </w:p>
    <w:p w14:paraId="23C5DB86"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remarks made by a child, his parents or friends</w:t>
      </w:r>
    </w:p>
    <w:p w14:paraId="788370A1"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overhearing conversation by the child, or his parents</w:t>
      </w:r>
    </w:p>
    <w:p w14:paraId="6584BF3B"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observing that the child is either being made a scapegoat by or has a poor relationship/bond with his parents</w:t>
      </w:r>
      <w:r w:rsidR="004C1F5C" w:rsidRPr="006D26AF">
        <w:rPr>
          <w:rFonts w:cstheme="minorHAnsi"/>
          <w:sz w:val="24"/>
          <w:szCs w:val="24"/>
        </w:rPr>
        <w:t>.</w:t>
      </w:r>
    </w:p>
    <w:p w14:paraId="30A92642" w14:textId="77777777" w:rsidR="004C1F5C" w:rsidRPr="006D26AF" w:rsidRDefault="004C1F5C" w:rsidP="006D26AF">
      <w:pPr>
        <w:pStyle w:val="ListParagraph"/>
        <w:spacing w:after="0" w:line="240" w:lineRule="auto"/>
        <w:ind w:right="63"/>
        <w:jc w:val="both"/>
        <w:rPr>
          <w:rFonts w:cstheme="minorHAnsi"/>
          <w:sz w:val="24"/>
          <w:szCs w:val="24"/>
        </w:rPr>
      </w:pPr>
    </w:p>
    <w:p w14:paraId="642D7410" w14:textId="77777777" w:rsidR="006D26AF"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a child having sexual knowledge or exhibiting sexualised behaviour which is unusual given his age and/or level of understanding</w:t>
      </w:r>
      <w:r w:rsidR="004C1F5C" w:rsidRPr="006D26AF">
        <w:rPr>
          <w:rFonts w:cstheme="minorHAnsi"/>
          <w:sz w:val="24"/>
          <w:szCs w:val="24"/>
        </w:rPr>
        <w:t>.</w:t>
      </w:r>
    </w:p>
    <w:p w14:paraId="3ECA6B98" w14:textId="77777777" w:rsidR="006D26AF" w:rsidRPr="006D26AF" w:rsidRDefault="006D26AF" w:rsidP="006D26AF">
      <w:pPr>
        <w:pStyle w:val="ListParagraph"/>
        <w:spacing w:after="0" w:line="240" w:lineRule="auto"/>
        <w:rPr>
          <w:rFonts w:cstheme="minorHAnsi"/>
          <w:sz w:val="24"/>
          <w:szCs w:val="24"/>
        </w:rPr>
      </w:pPr>
    </w:p>
    <w:p w14:paraId="768E81A1" w14:textId="77777777" w:rsidR="006D26AF"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a child not thriving or developing at a rate which one would expect for his age and stage of development</w:t>
      </w:r>
      <w:r w:rsidR="006D26AF" w:rsidRPr="006D26AF">
        <w:rPr>
          <w:rFonts w:cstheme="minorHAnsi"/>
          <w:sz w:val="24"/>
          <w:szCs w:val="24"/>
        </w:rPr>
        <w:t>.</w:t>
      </w:r>
    </w:p>
    <w:p w14:paraId="540FEE68" w14:textId="77777777" w:rsidR="006D26AF" w:rsidRPr="006D26AF" w:rsidRDefault="006D26AF" w:rsidP="006D26AF">
      <w:pPr>
        <w:pStyle w:val="ListParagraph"/>
        <w:spacing w:after="0" w:line="240" w:lineRule="auto"/>
        <w:ind w:right="63"/>
        <w:jc w:val="both"/>
        <w:rPr>
          <w:rFonts w:cstheme="minorHAnsi"/>
          <w:sz w:val="24"/>
          <w:szCs w:val="24"/>
        </w:rPr>
      </w:pPr>
    </w:p>
    <w:p w14:paraId="0239DB6F" w14:textId="77777777" w:rsidR="00C242AA"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the observation of a child's behaviour and changes in his behaviour</w:t>
      </w:r>
      <w:r w:rsidR="006D26AF">
        <w:rPr>
          <w:rFonts w:cstheme="minorHAnsi"/>
          <w:sz w:val="24"/>
          <w:szCs w:val="24"/>
        </w:rPr>
        <w:t>.</w:t>
      </w:r>
    </w:p>
    <w:p w14:paraId="00A3E807" w14:textId="77777777" w:rsidR="006D26AF" w:rsidRPr="006D26AF" w:rsidRDefault="006D26AF" w:rsidP="006D26AF">
      <w:pPr>
        <w:spacing w:after="0" w:line="240" w:lineRule="auto"/>
        <w:ind w:right="63"/>
        <w:jc w:val="both"/>
        <w:rPr>
          <w:rFonts w:cstheme="minorHAnsi"/>
          <w:sz w:val="24"/>
          <w:szCs w:val="24"/>
        </w:rPr>
      </w:pPr>
    </w:p>
    <w:p w14:paraId="2B08F896" w14:textId="77777777" w:rsidR="00C242AA"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indications that the family is under stress and needs suppo</w:t>
      </w:r>
      <w:r w:rsidR="006D26AF">
        <w:rPr>
          <w:rFonts w:cstheme="minorHAnsi"/>
          <w:sz w:val="24"/>
          <w:szCs w:val="24"/>
        </w:rPr>
        <w:t>rt in caring for their children.</w:t>
      </w:r>
    </w:p>
    <w:p w14:paraId="12356B21" w14:textId="77777777" w:rsidR="006D26AF" w:rsidRPr="006D26AF" w:rsidRDefault="006D26AF" w:rsidP="006D26AF">
      <w:pPr>
        <w:spacing w:after="0" w:line="240" w:lineRule="auto"/>
        <w:ind w:right="63"/>
        <w:jc w:val="both"/>
        <w:rPr>
          <w:rFonts w:cstheme="minorHAnsi"/>
          <w:sz w:val="24"/>
          <w:szCs w:val="24"/>
        </w:rPr>
      </w:pPr>
    </w:p>
    <w:p w14:paraId="265B931D"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repeat visits to a general practitioner or hospital.</w:t>
      </w:r>
    </w:p>
    <w:p w14:paraId="2227919F" w14:textId="77777777" w:rsidR="00C242AA" w:rsidRPr="006D26AF" w:rsidRDefault="00C242AA" w:rsidP="006D26AF">
      <w:pPr>
        <w:spacing w:after="0" w:line="240" w:lineRule="auto"/>
        <w:ind w:right="63"/>
        <w:jc w:val="both"/>
        <w:rPr>
          <w:rFonts w:cstheme="minorHAnsi"/>
          <w:sz w:val="24"/>
          <w:szCs w:val="24"/>
        </w:rPr>
      </w:pPr>
    </w:p>
    <w:p w14:paraId="630A46EE" w14:textId="77777777" w:rsidR="00C242AA" w:rsidRDefault="00C242AA" w:rsidP="006D26AF">
      <w:pPr>
        <w:spacing w:after="0" w:line="240" w:lineRule="auto"/>
        <w:ind w:left="709" w:right="63" w:hanging="709"/>
        <w:jc w:val="both"/>
        <w:rPr>
          <w:rFonts w:cstheme="minorHAnsi"/>
          <w:sz w:val="24"/>
          <w:szCs w:val="24"/>
        </w:rPr>
      </w:pPr>
      <w:r w:rsidRPr="006D26AF">
        <w:rPr>
          <w:rFonts w:cstheme="minorHAnsi"/>
          <w:sz w:val="24"/>
          <w:szCs w:val="24"/>
        </w:rPr>
        <w:t>2.2</w:t>
      </w:r>
      <w:r w:rsidRPr="006D26AF">
        <w:rPr>
          <w:rFonts w:cstheme="minorHAnsi"/>
          <w:sz w:val="24"/>
          <w:szCs w:val="24"/>
        </w:rPr>
        <w:tab/>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14:paraId="1C500991" w14:textId="77777777" w:rsidR="006D26AF" w:rsidRPr="006D26AF" w:rsidRDefault="006D26AF" w:rsidP="006D26AF">
      <w:pPr>
        <w:spacing w:after="0" w:line="240" w:lineRule="auto"/>
        <w:ind w:left="709" w:right="63" w:hanging="709"/>
        <w:jc w:val="both"/>
        <w:rPr>
          <w:rFonts w:cstheme="minorHAnsi"/>
          <w:sz w:val="24"/>
          <w:szCs w:val="24"/>
        </w:rPr>
      </w:pPr>
    </w:p>
    <w:p w14:paraId="458BCD74" w14:textId="77777777" w:rsidR="00C242AA" w:rsidRDefault="00C242AA" w:rsidP="006D26AF">
      <w:pPr>
        <w:spacing w:after="0" w:line="240" w:lineRule="auto"/>
        <w:ind w:left="709" w:right="63" w:hanging="685"/>
        <w:jc w:val="both"/>
        <w:rPr>
          <w:rFonts w:cstheme="minorHAnsi"/>
          <w:sz w:val="24"/>
          <w:szCs w:val="24"/>
        </w:rPr>
      </w:pPr>
      <w:r w:rsidRPr="006D26AF">
        <w:rPr>
          <w:rFonts w:cstheme="minorHAnsi"/>
          <w:sz w:val="24"/>
          <w:szCs w:val="24"/>
        </w:rPr>
        <w:t>2.3</w:t>
      </w:r>
      <w:r w:rsidRPr="006D26AF">
        <w:rPr>
          <w:rFonts w:cstheme="minorHAnsi"/>
          <w:sz w:val="24"/>
          <w:szCs w:val="24"/>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1F55A373" w14:textId="77777777" w:rsidR="006D26AF" w:rsidRPr="006D26AF" w:rsidRDefault="006D26AF" w:rsidP="006D26AF">
      <w:pPr>
        <w:spacing w:after="0" w:line="240" w:lineRule="auto"/>
        <w:ind w:left="709" w:right="63" w:hanging="685"/>
        <w:jc w:val="both"/>
        <w:rPr>
          <w:rFonts w:cstheme="minorHAnsi"/>
          <w:sz w:val="24"/>
          <w:szCs w:val="24"/>
        </w:rPr>
      </w:pPr>
    </w:p>
    <w:p w14:paraId="336C311E" w14:textId="77777777" w:rsidR="00C242AA" w:rsidRDefault="00C242AA" w:rsidP="006D26AF">
      <w:pPr>
        <w:tabs>
          <w:tab w:val="center" w:pos="1171"/>
          <w:tab w:val="center" w:pos="4301"/>
        </w:tabs>
        <w:spacing w:after="0" w:line="240" w:lineRule="auto"/>
        <w:ind w:right="63"/>
        <w:jc w:val="both"/>
        <w:rPr>
          <w:rFonts w:cstheme="minorHAnsi"/>
          <w:sz w:val="24"/>
          <w:szCs w:val="24"/>
        </w:rPr>
      </w:pPr>
      <w:r w:rsidRPr="006D26AF">
        <w:rPr>
          <w:rFonts w:cstheme="minorHAnsi"/>
          <w:sz w:val="24"/>
          <w:szCs w:val="24"/>
        </w:rPr>
        <w:t>2.4</w:t>
      </w:r>
      <w:r w:rsidRPr="006D26AF">
        <w:rPr>
          <w:rFonts w:cstheme="minorHAnsi"/>
          <w:sz w:val="24"/>
          <w:szCs w:val="24"/>
        </w:rPr>
        <w:tab/>
        <w:t xml:space="preserve">       Suspicions should be raised by e.g.</w:t>
      </w:r>
    </w:p>
    <w:p w14:paraId="58A52A88" w14:textId="77777777" w:rsidR="006D26AF" w:rsidRPr="006D26AF" w:rsidRDefault="006D26AF" w:rsidP="006D26AF">
      <w:pPr>
        <w:tabs>
          <w:tab w:val="center" w:pos="1171"/>
          <w:tab w:val="center" w:pos="4301"/>
        </w:tabs>
        <w:spacing w:after="0" w:line="240" w:lineRule="auto"/>
        <w:ind w:right="63"/>
        <w:jc w:val="both"/>
        <w:rPr>
          <w:rFonts w:cstheme="minorHAnsi"/>
          <w:sz w:val="24"/>
          <w:szCs w:val="24"/>
        </w:rPr>
      </w:pPr>
    </w:p>
    <w:p w14:paraId="535D8D0E"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discrepancy between an injury and the explanation</w:t>
      </w:r>
      <w:r w:rsidRPr="006D26AF">
        <w:rPr>
          <w:rFonts w:cstheme="minorHAnsi"/>
          <w:sz w:val="24"/>
          <w:szCs w:val="24"/>
        </w:rPr>
        <w:tab/>
      </w:r>
    </w:p>
    <w:p w14:paraId="46F93045"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conflicting explanation, or no explanation, for an injury</w:t>
      </w:r>
    </w:p>
    <w:p w14:paraId="60BDAD44"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 xml:space="preserve">delay in seeking treatment for any health problem </w:t>
      </w:r>
    </w:p>
    <w:p w14:paraId="67AD009D"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injuries of different ages</w:t>
      </w:r>
    </w:p>
    <w:p w14:paraId="72FD6AFD" w14:textId="77777777" w:rsidR="00C242AA" w:rsidRPr="006D26AF" w:rsidRDefault="00C242AA" w:rsidP="006D26AF">
      <w:pPr>
        <w:pStyle w:val="ListParagraph"/>
        <w:numPr>
          <w:ilvl w:val="0"/>
          <w:numId w:val="13"/>
        </w:numPr>
        <w:spacing w:after="0" w:line="240" w:lineRule="auto"/>
        <w:ind w:right="63" w:hanging="720"/>
        <w:jc w:val="both"/>
        <w:rPr>
          <w:rFonts w:cstheme="minorHAnsi"/>
          <w:noProof/>
          <w:sz w:val="24"/>
          <w:szCs w:val="24"/>
        </w:rPr>
      </w:pPr>
      <w:r w:rsidRPr="006D26AF">
        <w:rPr>
          <w:rFonts w:cstheme="minorHAnsi"/>
          <w:sz w:val="24"/>
          <w:szCs w:val="24"/>
        </w:rPr>
        <w:t xml:space="preserve">history of previous concerns or injuries </w:t>
      </w:r>
    </w:p>
    <w:p w14:paraId="7EFE5196"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faltering growth (failure to thrive)</w:t>
      </w:r>
    </w:p>
    <w:p w14:paraId="7D8CD40F"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lastRenderedPageBreak/>
        <w:t>parents show little, or no, concern about the child's condition or show little warmth or empathy with the child</w:t>
      </w:r>
    </w:p>
    <w:p w14:paraId="1EB04B4C"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 xml:space="preserve">evidence of domestic violence </w:t>
      </w:r>
    </w:p>
    <w:p w14:paraId="6C456239" w14:textId="77777777" w:rsidR="00C242AA" w:rsidRPr="006D26AF" w:rsidRDefault="00C242AA" w:rsidP="006D26AF">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with mental health difficulties, particularly of a psychotic nature</w:t>
      </w:r>
    </w:p>
    <w:p w14:paraId="3CD606B7" w14:textId="77777777" w:rsidR="00C242AA" w:rsidRPr="006D26AF" w:rsidRDefault="00C242AA" w:rsidP="006D26AF">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evidence of parental substance abuse</w:t>
      </w:r>
    </w:p>
    <w:p w14:paraId="79CC646E" w14:textId="77777777" w:rsidR="00C242AA" w:rsidRPr="006D26AF" w:rsidRDefault="00C242AA" w:rsidP="006D26AF">
      <w:pPr>
        <w:spacing w:after="0" w:line="240" w:lineRule="auto"/>
        <w:ind w:right="-79"/>
        <w:rPr>
          <w:rFonts w:cstheme="minorHAnsi"/>
          <w:sz w:val="24"/>
          <w:szCs w:val="24"/>
        </w:rPr>
      </w:pPr>
    </w:p>
    <w:p w14:paraId="3135DAE1" w14:textId="77777777"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2.5</w:t>
      </w:r>
      <w:r w:rsidRPr="006D26AF">
        <w:rPr>
          <w:rFonts w:cstheme="minorHAnsi"/>
          <w:sz w:val="24"/>
          <w:szCs w:val="24"/>
        </w:rPr>
        <w:tab/>
      </w:r>
      <w:r w:rsidRPr="006D26AF">
        <w:rPr>
          <w:rFonts w:cstheme="minorHAnsi"/>
          <w:sz w:val="24"/>
          <w:szCs w:val="24"/>
        </w:rPr>
        <w:tab/>
        <w:t>Signs and symptoms are indicators and simply highlight the need for further investigation and assessment.</w:t>
      </w:r>
    </w:p>
    <w:p w14:paraId="7A1ABA95" w14:textId="77777777" w:rsidR="00C242AA" w:rsidRPr="006D26AF" w:rsidRDefault="00C242AA" w:rsidP="006D26AF">
      <w:pPr>
        <w:spacing w:after="0" w:line="240" w:lineRule="auto"/>
        <w:ind w:left="714" w:right="-79" w:hanging="690"/>
        <w:rPr>
          <w:rFonts w:cstheme="minorHAnsi"/>
          <w:sz w:val="24"/>
          <w:szCs w:val="24"/>
        </w:rPr>
      </w:pPr>
    </w:p>
    <w:p w14:paraId="6E74E5F4" w14:textId="77777777" w:rsidR="00C242AA" w:rsidRPr="006D26AF" w:rsidRDefault="00C242AA" w:rsidP="006D26AF">
      <w:pPr>
        <w:spacing w:after="0" w:line="240" w:lineRule="auto"/>
        <w:ind w:left="714" w:right="-79" w:hanging="690"/>
        <w:rPr>
          <w:rFonts w:cstheme="minorHAnsi"/>
          <w:b/>
          <w:sz w:val="24"/>
          <w:szCs w:val="24"/>
        </w:rPr>
      </w:pPr>
      <w:r w:rsidRPr="006D26AF">
        <w:rPr>
          <w:rFonts w:cstheme="minorHAnsi"/>
          <w:sz w:val="24"/>
          <w:szCs w:val="24"/>
        </w:rPr>
        <w:tab/>
      </w:r>
      <w:r w:rsidRPr="006D26AF">
        <w:rPr>
          <w:rFonts w:cstheme="minorHAnsi"/>
          <w:b/>
          <w:sz w:val="24"/>
          <w:szCs w:val="24"/>
        </w:rPr>
        <w:t>Parental Response to Allegations of Child Abuse Which Raise Concern</w:t>
      </w:r>
    </w:p>
    <w:p w14:paraId="15A6BD5A" w14:textId="77777777" w:rsidR="00C242AA" w:rsidRPr="006D26AF" w:rsidRDefault="00C242AA" w:rsidP="006D26AF">
      <w:pPr>
        <w:spacing w:after="0" w:line="240" w:lineRule="auto"/>
        <w:ind w:left="714" w:right="-79" w:hanging="690"/>
        <w:rPr>
          <w:rFonts w:cstheme="minorHAnsi"/>
          <w:b/>
          <w:sz w:val="24"/>
          <w:szCs w:val="24"/>
        </w:rPr>
      </w:pPr>
    </w:p>
    <w:p w14:paraId="38BAD4FA" w14:textId="77777777"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2.6</w:t>
      </w:r>
      <w:r w:rsidRPr="006D26AF">
        <w:rPr>
          <w:rFonts w:cstheme="minorHAnsi"/>
          <w:sz w:val="24"/>
          <w:szCs w:val="24"/>
        </w:rPr>
        <w:tab/>
      </w:r>
      <w:r w:rsidRPr="006D26AF">
        <w:rPr>
          <w:rFonts w:cstheme="minorHAnsi"/>
          <w:b/>
          <w:sz w:val="24"/>
          <w:szCs w:val="24"/>
        </w:rPr>
        <w:t>Parents' responses to allegations of abuse of their child are very varied. The following types of response are of concern</w:t>
      </w:r>
      <w:r w:rsidRPr="006D26AF">
        <w:rPr>
          <w:rFonts w:cstheme="minorHAnsi"/>
          <w:sz w:val="24"/>
          <w:szCs w:val="24"/>
        </w:rPr>
        <w:t>:</w:t>
      </w:r>
    </w:p>
    <w:p w14:paraId="728945E5" w14:textId="77777777" w:rsidR="00C242AA" w:rsidRPr="006D26AF" w:rsidRDefault="00C242AA" w:rsidP="006D26AF">
      <w:pPr>
        <w:spacing w:after="0" w:line="240" w:lineRule="auto"/>
        <w:ind w:left="714" w:right="-79" w:hanging="690"/>
        <w:rPr>
          <w:rFonts w:cstheme="minorHAnsi"/>
          <w:sz w:val="24"/>
          <w:szCs w:val="24"/>
        </w:rPr>
      </w:pPr>
    </w:p>
    <w:p w14:paraId="174B628C"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there may be an unequivocal denial of abuse and possible non-compliance with enquiries</w:t>
      </w:r>
      <w:r w:rsidR="006D26AF">
        <w:rPr>
          <w:rFonts w:cstheme="minorHAnsi"/>
          <w:sz w:val="24"/>
          <w:szCs w:val="24"/>
        </w:rPr>
        <w:t>.</w:t>
      </w:r>
    </w:p>
    <w:p w14:paraId="42104E2E" w14:textId="77777777" w:rsidR="006D26AF" w:rsidRPr="006D26AF" w:rsidRDefault="006D26AF" w:rsidP="006D26AF">
      <w:pPr>
        <w:pStyle w:val="ListParagraph"/>
        <w:spacing w:after="0" w:line="240" w:lineRule="auto"/>
        <w:ind w:right="-79"/>
        <w:jc w:val="both"/>
        <w:rPr>
          <w:rFonts w:cstheme="minorHAnsi"/>
          <w:sz w:val="24"/>
          <w:szCs w:val="24"/>
        </w:rPr>
      </w:pPr>
    </w:p>
    <w:p w14:paraId="069412D5"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over-react, either aggressively or defensively, to a suggestion that they may be responsible for harm to their child</w:t>
      </w:r>
      <w:r w:rsidR="006D26AF">
        <w:rPr>
          <w:rFonts w:cstheme="minorHAnsi"/>
          <w:sz w:val="24"/>
          <w:szCs w:val="24"/>
        </w:rPr>
        <w:t>.</w:t>
      </w:r>
    </w:p>
    <w:p w14:paraId="79A319DE" w14:textId="77777777" w:rsidR="006D26AF" w:rsidRPr="006D26AF" w:rsidRDefault="006D26AF" w:rsidP="006D26AF">
      <w:pPr>
        <w:spacing w:after="0" w:line="240" w:lineRule="auto"/>
        <w:ind w:right="-79"/>
        <w:jc w:val="both"/>
        <w:rPr>
          <w:rFonts w:cstheme="minorHAnsi"/>
          <w:sz w:val="24"/>
          <w:szCs w:val="24"/>
        </w:rPr>
      </w:pPr>
    </w:p>
    <w:p w14:paraId="0124451A"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there may be reluctance to give information, or the explanation given may be incompatible with the harm caused to the child, or explanations may change over time</w:t>
      </w:r>
      <w:r w:rsidR="006D26AF">
        <w:rPr>
          <w:rFonts w:cstheme="minorHAnsi"/>
          <w:sz w:val="24"/>
          <w:szCs w:val="24"/>
        </w:rPr>
        <w:t>.</w:t>
      </w:r>
    </w:p>
    <w:p w14:paraId="677B95D7" w14:textId="77777777" w:rsidR="006D26AF" w:rsidRPr="006D26AF" w:rsidRDefault="006D26AF" w:rsidP="006D26AF">
      <w:pPr>
        <w:spacing w:after="0" w:line="240" w:lineRule="auto"/>
        <w:ind w:right="-79"/>
        <w:jc w:val="both"/>
        <w:rPr>
          <w:rFonts w:cstheme="minorHAnsi"/>
          <w:sz w:val="24"/>
          <w:szCs w:val="24"/>
        </w:rPr>
      </w:pPr>
    </w:p>
    <w:p w14:paraId="0B303712"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 xml:space="preserve">parents may display a lack of awareness that the child has suffered harm, or that their actions, or the actions </w:t>
      </w:r>
      <w:r w:rsidR="006D26AF">
        <w:rPr>
          <w:rFonts w:cstheme="minorHAnsi"/>
          <w:sz w:val="24"/>
          <w:szCs w:val="24"/>
        </w:rPr>
        <w:t>of others, may have caused harm.</w:t>
      </w:r>
    </w:p>
    <w:p w14:paraId="53BD63F0" w14:textId="77777777" w:rsidR="006D26AF" w:rsidRPr="006D26AF" w:rsidRDefault="006D26AF" w:rsidP="006D26AF">
      <w:pPr>
        <w:spacing w:after="0" w:line="240" w:lineRule="auto"/>
        <w:ind w:right="-79"/>
        <w:jc w:val="both"/>
        <w:rPr>
          <w:rFonts w:cstheme="minorHAnsi"/>
          <w:sz w:val="24"/>
          <w:szCs w:val="24"/>
        </w:rPr>
      </w:pPr>
    </w:p>
    <w:p w14:paraId="23AFC315"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seek to minimise the severity of the abuse, or not accept that their actions constitute abuse</w:t>
      </w:r>
      <w:r w:rsidR="006D26AF">
        <w:rPr>
          <w:rFonts w:cstheme="minorHAnsi"/>
          <w:sz w:val="24"/>
          <w:szCs w:val="24"/>
        </w:rPr>
        <w:t>.</w:t>
      </w:r>
    </w:p>
    <w:p w14:paraId="28DBCEC1" w14:textId="77777777" w:rsidR="006D26AF" w:rsidRPr="006D26AF" w:rsidRDefault="006D26AF" w:rsidP="006D26AF">
      <w:pPr>
        <w:spacing w:after="0" w:line="240" w:lineRule="auto"/>
        <w:ind w:right="-79"/>
        <w:jc w:val="both"/>
        <w:rPr>
          <w:rFonts w:cstheme="minorHAnsi"/>
          <w:sz w:val="24"/>
          <w:szCs w:val="24"/>
        </w:rPr>
      </w:pPr>
    </w:p>
    <w:p w14:paraId="13977897"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fail to engage with professionals</w:t>
      </w:r>
      <w:r w:rsidR="006D26AF">
        <w:rPr>
          <w:rFonts w:cstheme="minorHAnsi"/>
          <w:sz w:val="24"/>
          <w:szCs w:val="24"/>
        </w:rPr>
        <w:t>.</w:t>
      </w:r>
    </w:p>
    <w:p w14:paraId="34F9EE5B" w14:textId="77777777" w:rsidR="006D26AF" w:rsidRPr="006D26AF" w:rsidRDefault="006D26AF" w:rsidP="006D26AF">
      <w:pPr>
        <w:spacing w:after="0" w:line="240" w:lineRule="auto"/>
        <w:ind w:right="-79"/>
        <w:jc w:val="both"/>
        <w:rPr>
          <w:rFonts w:cstheme="minorHAnsi"/>
          <w:sz w:val="24"/>
          <w:szCs w:val="24"/>
        </w:rPr>
      </w:pPr>
    </w:p>
    <w:p w14:paraId="7339E70E"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blame or responsibility for the harm may be inappropriately placed on the child or an unnamed third party</w:t>
      </w:r>
      <w:r w:rsidR="006D26AF">
        <w:rPr>
          <w:rFonts w:cstheme="minorHAnsi"/>
          <w:sz w:val="24"/>
          <w:szCs w:val="24"/>
        </w:rPr>
        <w:t>.</w:t>
      </w:r>
    </w:p>
    <w:p w14:paraId="0F6207AA" w14:textId="77777777" w:rsidR="006D26AF" w:rsidRPr="006D26AF" w:rsidRDefault="006D26AF" w:rsidP="006D26AF">
      <w:pPr>
        <w:spacing w:after="0" w:line="240" w:lineRule="auto"/>
        <w:ind w:right="-79"/>
        <w:jc w:val="both"/>
        <w:rPr>
          <w:rFonts w:cstheme="minorHAnsi"/>
          <w:sz w:val="24"/>
          <w:szCs w:val="24"/>
        </w:rPr>
      </w:pPr>
    </w:p>
    <w:p w14:paraId="3ECCB6BC"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seek help on matters unrelated to the abuse or its causes (this may be to deflect attention away from the child and his injuries)</w:t>
      </w:r>
      <w:r w:rsidR="006D26AF">
        <w:rPr>
          <w:rFonts w:cstheme="minorHAnsi"/>
          <w:sz w:val="24"/>
          <w:szCs w:val="24"/>
        </w:rPr>
        <w:t>.</w:t>
      </w:r>
    </w:p>
    <w:p w14:paraId="4E8B2A0E" w14:textId="77777777" w:rsidR="006D26AF" w:rsidRPr="006D26AF" w:rsidRDefault="006D26AF" w:rsidP="006D26AF">
      <w:pPr>
        <w:spacing w:after="0" w:line="240" w:lineRule="auto"/>
        <w:ind w:right="-79"/>
        <w:jc w:val="both"/>
        <w:rPr>
          <w:rFonts w:cstheme="minorHAnsi"/>
          <w:sz w:val="24"/>
          <w:szCs w:val="24"/>
        </w:rPr>
      </w:pPr>
    </w:p>
    <w:p w14:paraId="4BD93A2B" w14:textId="77777777" w:rsidR="00C242AA" w:rsidRPr="006D26AF"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the parents and/or child may go missing</w:t>
      </w:r>
      <w:r w:rsidR="006D26AF">
        <w:rPr>
          <w:rFonts w:cstheme="minorHAnsi"/>
          <w:sz w:val="24"/>
          <w:szCs w:val="24"/>
        </w:rPr>
        <w:t>.</w:t>
      </w:r>
    </w:p>
    <w:p w14:paraId="679970B7" w14:textId="77777777" w:rsidR="00C242AA" w:rsidRPr="006D26AF" w:rsidRDefault="00C242AA" w:rsidP="006D26AF">
      <w:pPr>
        <w:spacing w:after="0" w:line="240" w:lineRule="auto"/>
        <w:ind w:right="-79"/>
        <w:rPr>
          <w:rFonts w:cstheme="minorHAnsi"/>
          <w:sz w:val="24"/>
          <w:szCs w:val="24"/>
        </w:rPr>
      </w:pPr>
    </w:p>
    <w:p w14:paraId="0486084E" w14:textId="77777777" w:rsidR="00C242AA" w:rsidRDefault="00C242AA" w:rsidP="006D26AF">
      <w:pPr>
        <w:keepNext/>
        <w:keepLines/>
        <w:spacing w:after="0" w:line="240" w:lineRule="auto"/>
        <w:ind w:right="-79"/>
        <w:outlineLvl w:val="0"/>
        <w:rPr>
          <w:rFonts w:cstheme="minorHAnsi"/>
          <w:b/>
          <w:sz w:val="24"/>
          <w:szCs w:val="24"/>
        </w:rPr>
      </w:pPr>
      <w:r w:rsidRPr="006D26AF">
        <w:rPr>
          <w:rFonts w:cstheme="minorHAnsi"/>
          <w:b/>
          <w:sz w:val="24"/>
          <w:szCs w:val="24"/>
        </w:rPr>
        <w:t>Physical Abuse</w:t>
      </w:r>
    </w:p>
    <w:p w14:paraId="24F95A6D" w14:textId="77777777" w:rsidR="006D26AF" w:rsidRPr="006D26AF" w:rsidRDefault="006D26AF" w:rsidP="006D26AF">
      <w:pPr>
        <w:keepNext/>
        <w:keepLines/>
        <w:spacing w:after="0" w:line="240" w:lineRule="auto"/>
        <w:ind w:right="-79"/>
        <w:outlineLvl w:val="0"/>
        <w:rPr>
          <w:rFonts w:cstheme="minorHAnsi"/>
          <w:b/>
          <w:sz w:val="24"/>
          <w:szCs w:val="24"/>
        </w:rPr>
      </w:pPr>
    </w:p>
    <w:p w14:paraId="0D0EC305" w14:textId="77777777"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t>2.7</w:t>
      </w:r>
      <w:r w:rsidRPr="006D26AF">
        <w:rPr>
          <w:rFonts w:cstheme="minorHAnsi"/>
          <w:sz w:val="24"/>
          <w:szCs w:val="24"/>
        </w:rPr>
        <w:tab/>
        <w:t>Children receive bumps and bruises as a result of the rough and tumble of normal play. Most children will have bruises or other injuries, therefore, from time to time. These will be accidental and can be easily explained.</w:t>
      </w:r>
    </w:p>
    <w:p w14:paraId="0A5C4BDF" w14:textId="77777777" w:rsidR="006D26AF" w:rsidRPr="006D26AF" w:rsidRDefault="006D26AF" w:rsidP="006D26AF">
      <w:pPr>
        <w:spacing w:after="0" w:line="240" w:lineRule="auto"/>
        <w:ind w:left="714" w:right="-79" w:hanging="690"/>
        <w:rPr>
          <w:rFonts w:cstheme="minorHAnsi"/>
          <w:sz w:val="24"/>
          <w:szCs w:val="24"/>
        </w:rPr>
      </w:pPr>
    </w:p>
    <w:p w14:paraId="11D74E35" w14:textId="77777777"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lastRenderedPageBreak/>
        <w:t xml:space="preserve">2.8 </w:t>
      </w:r>
      <w:r w:rsidRPr="006D26AF">
        <w:rPr>
          <w:rFonts w:cstheme="minorHAnsi"/>
          <w:sz w:val="24"/>
          <w:szCs w:val="24"/>
        </w:rPr>
        <w:tab/>
        <w:t>It is not necessary to establish intent to cause harm to the child to conclude that the child has been subject to abuse. Physical abuse can occur through acts of both commission and/or omission.</w:t>
      </w:r>
    </w:p>
    <w:p w14:paraId="0BDFF078" w14:textId="77777777" w:rsidR="006D26AF" w:rsidRPr="006D26AF" w:rsidRDefault="006D26AF" w:rsidP="006D26AF">
      <w:pPr>
        <w:spacing w:after="0" w:line="240" w:lineRule="auto"/>
        <w:ind w:left="714" w:right="-79" w:hanging="690"/>
        <w:rPr>
          <w:rFonts w:cstheme="minorHAnsi"/>
          <w:sz w:val="24"/>
          <w:szCs w:val="24"/>
        </w:rPr>
      </w:pPr>
    </w:p>
    <w:p w14:paraId="2918DB53" w14:textId="77777777" w:rsidR="00C242AA" w:rsidRDefault="00C242AA" w:rsidP="006D26AF">
      <w:pPr>
        <w:spacing w:after="0" w:line="240" w:lineRule="auto"/>
        <w:ind w:left="714" w:right="-79" w:hanging="690"/>
        <w:jc w:val="both"/>
        <w:rPr>
          <w:rFonts w:cstheme="minorHAnsi"/>
          <w:sz w:val="24"/>
          <w:szCs w:val="24"/>
        </w:rPr>
      </w:pPr>
      <w:r w:rsidRPr="006D26AF">
        <w:rPr>
          <w:rFonts w:cstheme="minorHAnsi"/>
          <w:sz w:val="24"/>
          <w:szCs w:val="24"/>
        </w:rPr>
        <w:t>2.9</w:t>
      </w:r>
      <w:r w:rsidRPr="006D26AF">
        <w:rPr>
          <w:rFonts w:cstheme="minorHAnsi"/>
          <w:sz w:val="24"/>
          <w:szCs w:val="24"/>
        </w:rPr>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39A2CDAE" w14:textId="77777777" w:rsidR="006D26AF" w:rsidRPr="006D26AF" w:rsidRDefault="006D26AF" w:rsidP="006D26AF">
      <w:pPr>
        <w:spacing w:after="0" w:line="240" w:lineRule="auto"/>
        <w:ind w:left="714" w:right="-79" w:hanging="690"/>
        <w:jc w:val="both"/>
        <w:rPr>
          <w:rFonts w:cstheme="minorHAnsi"/>
          <w:sz w:val="24"/>
          <w:szCs w:val="24"/>
        </w:rPr>
      </w:pPr>
    </w:p>
    <w:p w14:paraId="35B94D79" w14:textId="77777777" w:rsidR="00C242AA" w:rsidRDefault="00C242AA" w:rsidP="006D26AF">
      <w:pPr>
        <w:spacing w:after="0" w:line="240" w:lineRule="auto"/>
        <w:ind w:left="714" w:right="63" w:hanging="690"/>
        <w:jc w:val="both"/>
        <w:rPr>
          <w:rFonts w:cstheme="minorHAnsi"/>
          <w:sz w:val="24"/>
          <w:szCs w:val="24"/>
        </w:rPr>
      </w:pPr>
      <w:r w:rsidRPr="006D26AF">
        <w:rPr>
          <w:rFonts w:cstheme="minorHAnsi"/>
          <w:sz w:val="24"/>
          <w:szCs w:val="24"/>
        </w:rPr>
        <w:t>2.10</w:t>
      </w:r>
      <w:r w:rsidRPr="006D26AF">
        <w:rPr>
          <w:rFonts w:cstheme="minorHAnsi"/>
          <w:sz w:val="24"/>
          <w:szCs w:val="24"/>
        </w:rPr>
        <w:tab/>
        <w:t>If on initial examination the injury is not felt to be compatible with the explanation given or suggest abuse it should be discussed with a senior paediatrician.</w:t>
      </w:r>
    </w:p>
    <w:p w14:paraId="20DDFCD1" w14:textId="77777777" w:rsidR="006D26AF" w:rsidRPr="006D26AF" w:rsidRDefault="006D26AF" w:rsidP="006D26AF">
      <w:pPr>
        <w:spacing w:after="0" w:line="240" w:lineRule="auto"/>
        <w:ind w:left="714" w:right="63" w:hanging="690"/>
        <w:jc w:val="both"/>
        <w:rPr>
          <w:rFonts w:cstheme="minorHAnsi"/>
          <w:sz w:val="24"/>
          <w:szCs w:val="24"/>
        </w:rPr>
      </w:pPr>
    </w:p>
    <w:p w14:paraId="7F3899F1" w14:textId="77777777" w:rsidR="00C242AA" w:rsidRPr="006D26AF" w:rsidRDefault="006D26AF" w:rsidP="006D26AF">
      <w:pPr>
        <w:tabs>
          <w:tab w:val="center" w:pos="5852"/>
        </w:tabs>
        <w:spacing w:after="0" w:line="240" w:lineRule="auto"/>
        <w:ind w:left="714" w:right="63" w:hanging="714"/>
        <w:jc w:val="both"/>
        <w:rPr>
          <w:rFonts w:cstheme="minorHAnsi"/>
          <w:sz w:val="24"/>
          <w:szCs w:val="24"/>
        </w:rPr>
      </w:pPr>
      <w:r>
        <w:rPr>
          <w:rFonts w:cstheme="minorHAnsi"/>
          <w:sz w:val="24"/>
          <w:szCs w:val="24"/>
        </w:rPr>
        <w:t xml:space="preserve">2.11    </w:t>
      </w:r>
      <w:r w:rsidR="00C242AA" w:rsidRPr="006D26AF">
        <w:rPr>
          <w:rFonts w:cstheme="minorHAnsi"/>
          <w:sz w:val="24"/>
          <w:szCs w:val="24"/>
        </w:rPr>
        <w:t>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39769F59" w14:textId="77777777" w:rsidR="00C242AA" w:rsidRPr="006D26AF" w:rsidRDefault="00C242AA" w:rsidP="006D26AF">
      <w:pPr>
        <w:tabs>
          <w:tab w:val="center" w:pos="5852"/>
        </w:tabs>
        <w:spacing w:after="0" w:line="240" w:lineRule="auto"/>
        <w:ind w:right="63"/>
        <w:rPr>
          <w:rFonts w:cstheme="minorHAnsi"/>
          <w:sz w:val="24"/>
          <w:szCs w:val="24"/>
        </w:rPr>
      </w:pPr>
    </w:p>
    <w:p w14:paraId="16CBE949" w14:textId="77777777" w:rsidR="00C242AA" w:rsidRDefault="00C242AA" w:rsidP="006D26AF">
      <w:pPr>
        <w:spacing w:after="0" w:line="240" w:lineRule="auto"/>
        <w:ind w:right="63"/>
        <w:rPr>
          <w:rFonts w:cstheme="minorHAnsi"/>
          <w:b/>
          <w:sz w:val="24"/>
          <w:szCs w:val="24"/>
        </w:rPr>
      </w:pPr>
      <w:r w:rsidRPr="006D26AF">
        <w:rPr>
          <w:rFonts w:cstheme="minorHAnsi"/>
          <w:b/>
          <w:sz w:val="24"/>
          <w:szCs w:val="24"/>
        </w:rPr>
        <w:t>Recognition of Physical Abuse</w:t>
      </w:r>
    </w:p>
    <w:p w14:paraId="27C141BB" w14:textId="77777777" w:rsidR="006D26AF" w:rsidRPr="006D26AF" w:rsidRDefault="006D26AF" w:rsidP="006D26AF">
      <w:pPr>
        <w:spacing w:after="0" w:line="240" w:lineRule="auto"/>
        <w:ind w:right="63"/>
        <w:rPr>
          <w:rFonts w:cstheme="minorHAnsi"/>
          <w:b/>
          <w:sz w:val="24"/>
          <w:szCs w:val="24"/>
        </w:rPr>
      </w:pPr>
    </w:p>
    <w:p w14:paraId="3C035CDB" w14:textId="749AAB7C" w:rsidR="00C242AA" w:rsidRPr="006D26AF" w:rsidRDefault="00C242AA" w:rsidP="00752730">
      <w:pPr>
        <w:pStyle w:val="ListParagraph"/>
        <w:keepNext/>
        <w:keepLines/>
        <w:numPr>
          <w:ilvl w:val="0"/>
          <w:numId w:val="59"/>
        </w:numPr>
        <w:spacing w:after="0" w:line="240" w:lineRule="auto"/>
        <w:ind w:right="63" w:hanging="578"/>
        <w:outlineLvl w:val="0"/>
        <w:rPr>
          <w:rFonts w:cstheme="minorHAnsi"/>
          <w:b/>
          <w:sz w:val="24"/>
          <w:szCs w:val="24"/>
        </w:rPr>
      </w:pPr>
      <w:r w:rsidRPr="006D26AF">
        <w:rPr>
          <w:rFonts w:cstheme="minorHAnsi"/>
          <w:b/>
          <w:sz w:val="24"/>
          <w:szCs w:val="24"/>
        </w:rPr>
        <w:t xml:space="preserve"> Bruises </w:t>
      </w:r>
      <w:r w:rsidR="00251826">
        <w:rPr>
          <w:rFonts w:cstheme="minorHAnsi"/>
          <w:b/>
          <w:sz w:val="24"/>
          <w:szCs w:val="24"/>
        </w:rPr>
        <w:t>and</w:t>
      </w:r>
      <w:r w:rsidRPr="006D26AF">
        <w:rPr>
          <w:rFonts w:cstheme="minorHAnsi"/>
          <w:b/>
          <w:sz w:val="24"/>
          <w:szCs w:val="24"/>
        </w:rPr>
        <w:t xml:space="preserve"> Soft Tissue Injuries</w:t>
      </w:r>
    </w:p>
    <w:p w14:paraId="680E00B1" w14:textId="77777777" w:rsidR="006D26AF" w:rsidRPr="006D26AF" w:rsidRDefault="006D26AF" w:rsidP="006D26AF">
      <w:pPr>
        <w:keepNext/>
        <w:keepLines/>
        <w:spacing w:after="0" w:line="240" w:lineRule="auto"/>
        <w:ind w:right="63"/>
        <w:outlineLvl w:val="0"/>
        <w:rPr>
          <w:rFonts w:cstheme="minorHAnsi"/>
          <w:b/>
          <w:sz w:val="24"/>
          <w:szCs w:val="24"/>
        </w:rPr>
      </w:pPr>
    </w:p>
    <w:p w14:paraId="7C3D7CE9" w14:textId="77777777" w:rsidR="00C242AA" w:rsidRDefault="00C242AA" w:rsidP="006D26AF">
      <w:pPr>
        <w:tabs>
          <w:tab w:val="left" w:pos="142"/>
        </w:tabs>
        <w:spacing w:after="0" w:line="240" w:lineRule="auto"/>
        <w:ind w:left="-567" w:right="63"/>
        <w:rPr>
          <w:rFonts w:cstheme="minorHAnsi"/>
          <w:sz w:val="24"/>
          <w:szCs w:val="24"/>
        </w:rPr>
      </w:pPr>
      <w:r w:rsidRPr="006D26AF">
        <w:rPr>
          <w:rFonts w:cstheme="minorHAnsi"/>
          <w:sz w:val="24"/>
          <w:szCs w:val="24"/>
        </w:rPr>
        <w:t>2.12</w:t>
      </w:r>
      <w:r w:rsidRPr="006D26AF">
        <w:rPr>
          <w:rFonts w:cstheme="minorHAnsi"/>
          <w:sz w:val="24"/>
          <w:szCs w:val="24"/>
        </w:rPr>
        <w:tab/>
        <w:t xml:space="preserve">Common sites for accidental bruising depend on the developmental stage of the </w:t>
      </w:r>
      <w:r w:rsidR="006D26AF">
        <w:rPr>
          <w:rFonts w:cstheme="minorHAnsi"/>
          <w:sz w:val="24"/>
          <w:szCs w:val="24"/>
        </w:rPr>
        <w:tab/>
      </w:r>
      <w:r w:rsidRPr="006D26AF">
        <w:rPr>
          <w:rFonts w:cstheme="minorHAnsi"/>
          <w:sz w:val="24"/>
          <w:szCs w:val="24"/>
        </w:rPr>
        <w:t>child. They include:</w:t>
      </w:r>
    </w:p>
    <w:p w14:paraId="5DEDE516" w14:textId="77777777" w:rsidR="006D26AF" w:rsidRPr="006D26AF" w:rsidRDefault="006D26AF" w:rsidP="006D26AF">
      <w:pPr>
        <w:tabs>
          <w:tab w:val="left" w:pos="709"/>
        </w:tabs>
        <w:spacing w:after="0" w:line="240" w:lineRule="auto"/>
        <w:ind w:left="-567" w:right="63"/>
        <w:rPr>
          <w:rFonts w:cstheme="minorHAnsi"/>
          <w:sz w:val="24"/>
          <w:szCs w:val="24"/>
        </w:rPr>
      </w:pPr>
    </w:p>
    <w:p w14:paraId="0A7A734F" w14:textId="77777777" w:rsidR="00C242AA" w:rsidRPr="006D26AF" w:rsidRDefault="00C242AA" w:rsidP="006D26AF">
      <w:pPr>
        <w:pStyle w:val="ListParagraph"/>
        <w:numPr>
          <w:ilvl w:val="0"/>
          <w:numId w:val="15"/>
        </w:numPr>
        <w:spacing w:after="0" w:line="240" w:lineRule="auto"/>
        <w:ind w:right="63" w:hanging="578"/>
        <w:rPr>
          <w:rFonts w:cstheme="minorHAnsi"/>
          <w:noProof/>
          <w:sz w:val="24"/>
          <w:szCs w:val="24"/>
        </w:rPr>
      </w:pPr>
      <w:r w:rsidRPr="006D26AF">
        <w:rPr>
          <w:rFonts w:cstheme="minorHAnsi"/>
          <w:sz w:val="24"/>
          <w:szCs w:val="24"/>
        </w:rPr>
        <w:t xml:space="preserve">forehead </w:t>
      </w:r>
    </w:p>
    <w:p w14:paraId="16A649E9"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crown of head</w:t>
      </w:r>
    </w:p>
    <w:p w14:paraId="046E2991"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bony spinal protuberances</w:t>
      </w:r>
    </w:p>
    <w:p w14:paraId="113D62D1"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elbows and below</w:t>
      </w:r>
    </w:p>
    <w:p w14:paraId="7B0495CF"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hips</w:t>
      </w:r>
    </w:p>
    <w:p w14:paraId="79F414A4"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hands</w:t>
      </w:r>
    </w:p>
    <w:p w14:paraId="23C8CDE4" w14:textId="77777777" w:rsidR="00C242AA"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shins</w:t>
      </w:r>
    </w:p>
    <w:p w14:paraId="698F7679" w14:textId="77777777" w:rsidR="006D26AF" w:rsidRPr="006D26AF" w:rsidRDefault="006D26AF" w:rsidP="006D26AF">
      <w:pPr>
        <w:pStyle w:val="ListParagraph"/>
        <w:spacing w:after="0" w:line="240" w:lineRule="auto"/>
        <w:ind w:right="63" w:hanging="578"/>
        <w:rPr>
          <w:rFonts w:cstheme="minorHAnsi"/>
          <w:sz w:val="24"/>
          <w:szCs w:val="24"/>
        </w:rPr>
      </w:pPr>
    </w:p>
    <w:p w14:paraId="3FC0E735" w14:textId="6CB1A9C2" w:rsidR="00C242AA" w:rsidRDefault="00752730" w:rsidP="00EB5BEC">
      <w:pPr>
        <w:tabs>
          <w:tab w:val="left" w:pos="0"/>
          <w:tab w:val="left" w:pos="709"/>
          <w:tab w:val="center" w:pos="5201"/>
        </w:tabs>
        <w:spacing w:after="0" w:line="240" w:lineRule="auto"/>
        <w:ind w:left="-567" w:right="63"/>
        <w:rPr>
          <w:rFonts w:cstheme="minorHAnsi"/>
          <w:sz w:val="24"/>
          <w:szCs w:val="24"/>
        </w:rPr>
      </w:pPr>
      <w:r>
        <w:rPr>
          <w:rFonts w:cstheme="minorHAnsi"/>
          <w:sz w:val="24"/>
          <w:szCs w:val="24"/>
        </w:rPr>
        <w:t xml:space="preserve">2.13  </w:t>
      </w:r>
      <w:r w:rsidR="00EB5BEC">
        <w:rPr>
          <w:rFonts w:cstheme="minorHAnsi"/>
          <w:sz w:val="24"/>
          <w:szCs w:val="24"/>
        </w:rPr>
        <w:tab/>
      </w:r>
      <w:r w:rsidR="00C242AA" w:rsidRPr="006D26AF">
        <w:rPr>
          <w:rFonts w:cstheme="minorHAnsi"/>
          <w:sz w:val="24"/>
          <w:szCs w:val="24"/>
        </w:rPr>
        <w:t>Less common sites for accidental bruising include:</w:t>
      </w:r>
    </w:p>
    <w:p w14:paraId="6672C1A1" w14:textId="77777777" w:rsidR="006D26AF" w:rsidRPr="006D26AF" w:rsidRDefault="006D26AF" w:rsidP="006D26AF">
      <w:pPr>
        <w:tabs>
          <w:tab w:val="center" w:pos="5201"/>
        </w:tabs>
        <w:spacing w:after="0" w:line="240" w:lineRule="auto"/>
        <w:ind w:right="63" w:hanging="578"/>
        <w:rPr>
          <w:rFonts w:cstheme="minorHAnsi"/>
          <w:sz w:val="24"/>
          <w:szCs w:val="24"/>
        </w:rPr>
      </w:pPr>
    </w:p>
    <w:p w14:paraId="5B7B3479"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Eyes</w:t>
      </w:r>
    </w:p>
    <w:p w14:paraId="2098F0E2"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Ears</w:t>
      </w:r>
    </w:p>
    <w:p w14:paraId="265DC94C"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Cheeks</w:t>
      </w:r>
    </w:p>
    <w:p w14:paraId="77002F1D"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Mouth</w:t>
      </w:r>
    </w:p>
    <w:p w14:paraId="5D1C68D0"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Neck</w:t>
      </w:r>
    </w:p>
    <w:p w14:paraId="25EDE861"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Shoulders</w:t>
      </w:r>
    </w:p>
    <w:p w14:paraId="32F88B89"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Chest</w:t>
      </w:r>
    </w:p>
    <w:p w14:paraId="040DC663" w14:textId="77777777" w:rsidR="00C242AA" w:rsidRPr="006D26AF" w:rsidRDefault="000A6A66"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Upper and Inner Arms</w:t>
      </w:r>
    </w:p>
    <w:p w14:paraId="1F807F9C" w14:textId="77777777" w:rsidR="00C242AA" w:rsidRPr="00E00254" w:rsidRDefault="000A6A66" w:rsidP="006D26AF">
      <w:pPr>
        <w:pStyle w:val="ListParagraph"/>
        <w:numPr>
          <w:ilvl w:val="0"/>
          <w:numId w:val="16"/>
        </w:numPr>
        <w:spacing w:after="0" w:line="276" w:lineRule="auto"/>
        <w:ind w:right="63" w:hanging="578"/>
        <w:rPr>
          <w:rFonts w:cstheme="minorHAnsi"/>
          <w:sz w:val="24"/>
          <w:szCs w:val="24"/>
        </w:rPr>
      </w:pPr>
      <w:r w:rsidRPr="00E00254">
        <w:rPr>
          <w:rFonts w:cstheme="minorHAnsi"/>
          <w:sz w:val="24"/>
          <w:szCs w:val="24"/>
        </w:rPr>
        <w:t>Stomach</w:t>
      </w:r>
    </w:p>
    <w:p w14:paraId="1FAC4DA1" w14:textId="77777777" w:rsidR="00C242AA" w:rsidRPr="00E00254" w:rsidRDefault="000A6A66" w:rsidP="006D26AF">
      <w:pPr>
        <w:pStyle w:val="ListParagraph"/>
        <w:numPr>
          <w:ilvl w:val="0"/>
          <w:numId w:val="16"/>
        </w:numPr>
        <w:spacing w:after="0" w:line="276" w:lineRule="auto"/>
        <w:ind w:right="63" w:hanging="578"/>
        <w:rPr>
          <w:rFonts w:cstheme="minorHAnsi"/>
          <w:sz w:val="24"/>
          <w:szCs w:val="24"/>
        </w:rPr>
      </w:pPr>
      <w:r w:rsidRPr="00E00254">
        <w:rPr>
          <w:rFonts w:cstheme="minorHAnsi"/>
          <w:sz w:val="24"/>
          <w:szCs w:val="24"/>
        </w:rPr>
        <w:t>Genitals</w:t>
      </w:r>
    </w:p>
    <w:p w14:paraId="302AD7AE" w14:textId="77777777" w:rsidR="00752730" w:rsidRDefault="000A6A66" w:rsidP="00752730">
      <w:pPr>
        <w:pStyle w:val="ListParagraph"/>
        <w:numPr>
          <w:ilvl w:val="0"/>
          <w:numId w:val="16"/>
        </w:numPr>
        <w:spacing w:after="0" w:line="276" w:lineRule="auto"/>
        <w:ind w:right="63" w:hanging="602"/>
        <w:rPr>
          <w:rFonts w:cstheme="minorHAnsi"/>
          <w:sz w:val="24"/>
          <w:szCs w:val="24"/>
        </w:rPr>
      </w:pPr>
      <w:r>
        <w:rPr>
          <w:rFonts w:cstheme="minorHAnsi"/>
          <w:sz w:val="24"/>
          <w:szCs w:val="24"/>
        </w:rPr>
        <w:lastRenderedPageBreak/>
        <w:t>Upper a</w:t>
      </w:r>
      <w:r w:rsidRPr="00E00254">
        <w:rPr>
          <w:rFonts w:cstheme="minorHAnsi"/>
          <w:sz w:val="24"/>
          <w:szCs w:val="24"/>
        </w:rPr>
        <w:t>nd Inner Thighs</w:t>
      </w:r>
    </w:p>
    <w:p w14:paraId="76A0FEE8" w14:textId="77777777" w:rsidR="00752730" w:rsidRDefault="000A6A66" w:rsidP="00752730">
      <w:pPr>
        <w:pStyle w:val="ListParagraph"/>
        <w:numPr>
          <w:ilvl w:val="0"/>
          <w:numId w:val="16"/>
        </w:numPr>
        <w:spacing w:after="0" w:line="276" w:lineRule="auto"/>
        <w:ind w:right="63" w:hanging="602"/>
        <w:rPr>
          <w:rFonts w:cstheme="minorHAnsi"/>
          <w:sz w:val="24"/>
          <w:szCs w:val="24"/>
        </w:rPr>
      </w:pPr>
      <w:r w:rsidRPr="00752730">
        <w:rPr>
          <w:rFonts w:cstheme="minorHAnsi"/>
          <w:sz w:val="24"/>
          <w:szCs w:val="24"/>
        </w:rPr>
        <w:t>Lower Back and Buttocks</w:t>
      </w:r>
    </w:p>
    <w:p w14:paraId="195FFC2D" w14:textId="77777777" w:rsidR="00752730" w:rsidRDefault="000A6A66" w:rsidP="00752730">
      <w:pPr>
        <w:pStyle w:val="ListParagraph"/>
        <w:numPr>
          <w:ilvl w:val="0"/>
          <w:numId w:val="16"/>
        </w:numPr>
        <w:spacing w:after="0" w:line="276" w:lineRule="auto"/>
        <w:ind w:right="63" w:hanging="602"/>
        <w:rPr>
          <w:rFonts w:cstheme="minorHAnsi"/>
          <w:sz w:val="24"/>
          <w:szCs w:val="24"/>
        </w:rPr>
      </w:pPr>
      <w:r w:rsidRPr="00752730">
        <w:rPr>
          <w:rFonts w:cstheme="minorHAnsi"/>
          <w:sz w:val="24"/>
          <w:szCs w:val="24"/>
        </w:rPr>
        <w:t>Upper Lip and Frenulum</w:t>
      </w:r>
    </w:p>
    <w:p w14:paraId="125A016C" w14:textId="77777777" w:rsidR="00C242AA" w:rsidRPr="00752730" w:rsidRDefault="000A6A66" w:rsidP="00752730">
      <w:pPr>
        <w:pStyle w:val="ListParagraph"/>
        <w:numPr>
          <w:ilvl w:val="0"/>
          <w:numId w:val="16"/>
        </w:numPr>
        <w:spacing w:after="0" w:line="276" w:lineRule="auto"/>
        <w:ind w:right="63" w:hanging="602"/>
        <w:rPr>
          <w:rFonts w:cstheme="minorHAnsi"/>
          <w:sz w:val="24"/>
          <w:szCs w:val="24"/>
        </w:rPr>
      </w:pPr>
      <w:r w:rsidRPr="00752730">
        <w:rPr>
          <w:rFonts w:cstheme="minorHAnsi"/>
          <w:sz w:val="24"/>
          <w:szCs w:val="24"/>
        </w:rPr>
        <w:t>Back of the Hands.</w:t>
      </w:r>
    </w:p>
    <w:p w14:paraId="21F5531E" w14:textId="77777777" w:rsidR="006D26AF" w:rsidRPr="00E00254" w:rsidRDefault="006D26AF" w:rsidP="006D26AF">
      <w:pPr>
        <w:pStyle w:val="ListParagraph"/>
        <w:spacing w:after="0" w:line="240" w:lineRule="auto"/>
        <w:ind w:left="744" w:right="63"/>
        <w:rPr>
          <w:rFonts w:cstheme="minorHAnsi"/>
          <w:sz w:val="24"/>
          <w:szCs w:val="24"/>
        </w:rPr>
      </w:pPr>
    </w:p>
    <w:p w14:paraId="5B82794B" w14:textId="77777777" w:rsidR="000A6A66" w:rsidRDefault="00C242AA" w:rsidP="006D26AF">
      <w:pPr>
        <w:tabs>
          <w:tab w:val="center" w:pos="4121"/>
        </w:tabs>
        <w:spacing w:after="0" w:line="240" w:lineRule="auto"/>
        <w:ind w:right="63" w:hanging="602"/>
        <w:rPr>
          <w:rFonts w:cstheme="minorHAnsi"/>
          <w:b/>
          <w:sz w:val="24"/>
          <w:szCs w:val="24"/>
        </w:rPr>
      </w:pPr>
      <w:r w:rsidRPr="00E00254">
        <w:rPr>
          <w:rFonts w:cstheme="minorHAnsi"/>
          <w:sz w:val="24"/>
          <w:szCs w:val="24"/>
        </w:rPr>
        <w:t xml:space="preserve">2.14      </w:t>
      </w:r>
      <w:r w:rsidRPr="00E00254">
        <w:rPr>
          <w:rFonts w:cstheme="minorHAnsi"/>
          <w:b/>
          <w:sz w:val="24"/>
          <w:szCs w:val="24"/>
        </w:rPr>
        <w:t>Non-accidental bruises may be:</w:t>
      </w:r>
    </w:p>
    <w:p w14:paraId="37741274" w14:textId="77777777" w:rsidR="006D26AF" w:rsidRPr="00E00254" w:rsidRDefault="006D26AF" w:rsidP="006D26AF">
      <w:pPr>
        <w:tabs>
          <w:tab w:val="center" w:pos="4121"/>
        </w:tabs>
        <w:spacing w:after="0" w:line="240" w:lineRule="auto"/>
        <w:ind w:right="63" w:hanging="602"/>
        <w:rPr>
          <w:rFonts w:cstheme="minorHAnsi"/>
          <w:b/>
          <w:sz w:val="24"/>
          <w:szCs w:val="24"/>
        </w:rPr>
      </w:pPr>
    </w:p>
    <w:p w14:paraId="7AF4CEAB" w14:textId="77777777" w:rsidR="00C242AA" w:rsidRPr="00E00254" w:rsidRDefault="00C242AA" w:rsidP="00752730">
      <w:pPr>
        <w:pStyle w:val="ListParagraph"/>
        <w:numPr>
          <w:ilvl w:val="0"/>
          <w:numId w:val="17"/>
        </w:numPr>
        <w:spacing w:after="0" w:line="240" w:lineRule="auto"/>
        <w:ind w:right="63" w:hanging="602"/>
        <w:jc w:val="both"/>
        <w:rPr>
          <w:rFonts w:cstheme="minorHAnsi"/>
          <w:noProof/>
          <w:sz w:val="24"/>
          <w:szCs w:val="24"/>
        </w:rPr>
      </w:pPr>
      <w:r w:rsidRPr="00E00254">
        <w:rPr>
          <w:rFonts w:cstheme="minorHAnsi"/>
          <w:sz w:val="24"/>
          <w:szCs w:val="24"/>
        </w:rPr>
        <w:t xml:space="preserve">frequent </w:t>
      </w:r>
    </w:p>
    <w:p w14:paraId="1CA970DB" w14:textId="77777777" w:rsidR="00C242AA" w:rsidRPr="00E00254" w:rsidRDefault="00C242AA" w:rsidP="00752730">
      <w:pPr>
        <w:pStyle w:val="ListParagraph"/>
        <w:numPr>
          <w:ilvl w:val="0"/>
          <w:numId w:val="17"/>
        </w:numPr>
        <w:tabs>
          <w:tab w:val="left" w:pos="8759"/>
        </w:tabs>
        <w:spacing w:after="0" w:line="240" w:lineRule="auto"/>
        <w:ind w:right="63" w:hanging="602"/>
        <w:jc w:val="both"/>
        <w:rPr>
          <w:rFonts w:cstheme="minorHAnsi"/>
          <w:sz w:val="24"/>
          <w:szCs w:val="24"/>
        </w:rPr>
      </w:pPr>
      <w:r w:rsidRPr="00E00254">
        <w:rPr>
          <w:rFonts w:cstheme="minorHAnsi"/>
          <w:sz w:val="24"/>
          <w:szCs w:val="24"/>
        </w:rPr>
        <w:t>patterned, e.g. finger and thumb marks</w:t>
      </w:r>
    </w:p>
    <w:p w14:paraId="2B5B496B" w14:textId="77777777" w:rsidR="00C242AA" w:rsidRDefault="00C242AA" w:rsidP="00752730">
      <w:pPr>
        <w:pStyle w:val="ListParagraph"/>
        <w:numPr>
          <w:ilvl w:val="0"/>
          <w:numId w:val="17"/>
        </w:numPr>
        <w:tabs>
          <w:tab w:val="left" w:pos="8759"/>
        </w:tabs>
        <w:spacing w:after="0" w:line="240" w:lineRule="auto"/>
        <w:ind w:right="63" w:hanging="602"/>
        <w:jc w:val="both"/>
        <w:rPr>
          <w:rFonts w:cstheme="minorHAnsi"/>
          <w:sz w:val="24"/>
          <w:szCs w:val="24"/>
        </w:rPr>
      </w:pPr>
      <w:r w:rsidRPr="00E00254">
        <w:rPr>
          <w:rFonts w:cstheme="minorHAnsi"/>
          <w:sz w:val="24"/>
          <w:szCs w:val="24"/>
        </w:rPr>
        <w:t>in unusual positions, (note developmental level and activity of the child).</w:t>
      </w:r>
    </w:p>
    <w:p w14:paraId="681C48C3" w14:textId="77777777" w:rsidR="006D26AF" w:rsidRPr="000A6A66" w:rsidRDefault="006D26AF" w:rsidP="006D26AF">
      <w:pPr>
        <w:pStyle w:val="ListParagraph"/>
        <w:tabs>
          <w:tab w:val="left" w:pos="8759"/>
        </w:tabs>
        <w:spacing w:after="0" w:line="240" w:lineRule="auto"/>
        <w:ind w:left="744" w:right="63"/>
        <w:jc w:val="both"/>
        <w:rPr>
          <w:rFonts w:cstheme="minorHAnsi"/>
          <w:sz w:val="24"/>
          <w:szCs w:val="24"/>
        </w:rPr>
      </w:pPr>
    </w:p>
    <w:p w14:paraId="20205834" w14:textId="77777777" w:rsidR="00C242AA" w:rsidRDefault="000A6A66" w:rsidP="006D26AF">
      <w:pPr>
        <w:tabs>
          <w:tab w:val="left" w:pos="8759"/>
        </w:tabs>
        <w:spacing w:after="0" w:line="240" w:lineRule="auto"/>
        <w:ind w:left="142" w:right="63"/>
        <w:jc w:val="both"/>
        <w:rPr>
          <w:rFonts w:cstheme="minorHAnsi"/>
          <w:sz w:val="24"/>
          <w:szCs w:val="24"/>
        </w:rPr>
      </w:pPr>
      <w:r>
        <w:rPr>
          <w:rFonts w:cstheme="minorHAnsi"/>
          <w:sz w:val="24"/>
          <w:szCs w:val="24"/>
        </w:rPr>
        <w:t>R</w:t>
      </w:r>
      <w:r w:rsidR="00C242AA" w:rsidRPr="00E00254">
        <w:rPr>
          <w:rFonts w:cstheme="minorHAnsi"/>
          <w:sz w:val="24"/>
          <w:szCs w:val="24"/>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definitely that bruises of different colours were sustained at different times. </w:t>
      </w:r>
    </w:p>
    <w:p w14:paraId="13E483EE" w14:textId="77777777" w:rsidR="000A6A66" w:rsidRPr="00E00254" w:rsidRDefault="000A6A66" w:rsidP="006D26AF">
      <w:pPr>
        <w:tabs>
          <w:tab w:val="left" w:pos="8759"/>
        </w:tabs>
        <w:spacing w:after="0" w:line="240" w:lineRule="auto"/>
        <w:ind w:left="384" w:right="63"/>
        <w:rPr>
          <w:rFonts w:cstheme="minorHAnsi"/>
          <w:sz w:val="24"/>
          <w:szCs w:val="24"/>
        </w:rPr>
      </w:pPr>
    </w:p>
    <w:p w14:paraId="40A60E6A" w14:textId="77777777" w:rsidR="00C242AA" w:rsidRDefault="00C242AA" w:rsidP="006D26AF">
      <w:pPr>
        <w:tabs>
          <w:tab w:val="left" w:pos="8759"/>
        </w:tabs>
        <w:spacing w:after="0" w:line="240" w:lineRule="auto"/>
        <w:ind w:left="384" w:right="63" w:hanging="384"/>
        <w:rPr>
          <w:rFonts w:cstheme="minorHAnsi"/>
          <w:b/>
          <w:sz w:val="24"/>
          <w:szCs w:val="24"/>
        </w:rPr>
      </w:pPr>
      <w:r w:rsidRPr="00E00254">
        <w:rPr>
          <w:rFonts w:cstheme="minorHAnsi"/>
          <w:b/>
          <w:sz w:val="24"/>
          <w:szCs w:val="24"/>
        </w:rPr>
        <w:t>The following should give rise to concern e.g.</w:t>
      </w:r>
    </w:p>
    <w:p w14:paraId="3D83C0E4" w14:textId="77777777" w:rsidR="000A6A66" w:rsidRPr="00E00254" w:rsidRDefault="000A6A66" w:rsidP="006D26AF">
      <w:pPr>
        <w:tabs>
          <w:tab w:val="left" w:pos="8759"/>
        </w:tabs>
        <w:spacing w:after="0" w:line="240" w:lineRule="auto"/>
        <w:ind w:left="384" w:right="63" w:hanging="384"/>
        <w:rPr>
          <w:rFonts w:cstheme="minorHAnsi"/>
          <w:b/>
          <w:sz w:val="24"/>
          <w:szCs w:val="24"/>
        </w:rPr>
      </w:pPr>
    </w:p>
    <w:p w14:paraId="028BB024"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bruising in a non-mobile child, in the absence of an adequate explanation</w:t>
      </w:r>
      <w:r w:rsidR="006D26AF">
        <w:rPr>
          <w:rFonts w:cstheme="minorHAnsi"/>
          <w:sz w:val="24"/>
          <w:szCs w:val="24"/>
        </w:rPr>
        <w:t>,</w:t>
      </w:r>
    </w:p>
    <w:p w14:paraId="43F1093A" w14:textId="77777777" w:rsidR="006D26AF" w:rsidRPr="00E00254" w:rsidRDefault="006D26AF" w:rsidP="006D26AF">
      <w:pPr>
        <w:pStyle w:val="ListParagraph"/>
        <w:tabs>
          <w:tab w:val="left" w:pos="8759"/>
        </w:tabs>
        <w:spacing w:after="0" w:line="240" w:lineRule="auto"/>
        <w:ind w:left="384" w:right="63"/>
        <w:jc w:val="both"/>
        <w:rPr>
          <w:rFonts w:cstheme="minorHAnsi"/>
          <w:sz w:val="24"/>
          <w:szCs w:val="24"/>
        </w:rPr>
      </w:pPr>
    </w:p>
    <w:p w14:paraId="10FBE019"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bruises other than at the common sites of accidental injury for a child of that developmental stage</w:t>
      </w:r>
      <w:r w:rsidR="006D26AF">
        <w:rPr>
          <w:rFonts w:cstheme="minorHAnsi"/>
          <w:sz w:val="24"/>
          <w:szCs w:val="24"/>
        </w:rPr>
        <w:t>,</w:t>
      </w:r>
    </w:p>
    <w:p w14:paraId="29D0EA63" w14:textId="77777777" w:rsidR="006D26AF" w:rsidRPr="006D26AF" w:rsidRDefault="006D26AF" w:rsidP="006D26AF">
      <w:pPr>
        <w:tabs>
          <w:tab w:val="left" w:pos="8759"/>
        </w:tabs>
        <w:spacing w:after="0" w:line="240" w:lineRule="auto"/>
        <w:ind w:right="63"/>
        <w:jc w:val="both"/>
        <w:rPr>
          <w:rFonts w:cstheme="minorHAnsi"/>
          <w:sz w:val="24"/>
          <w:szCs w:val="24"/>
        </w:rPr>
      </w:pPr>
    </w:p>
    <w:p w14:paraId="4EBCA07F"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facial bruising, particularly around the eyes, cheeks, mouth or ears, especially in very young children</w:t>
      </w:r>
      <w:r w:rsidR="006D26AF">
        <w:rPr>
          <w:rFonts w:cstheme="minorHAnsi"/>
          <w:sz w:val="24"/>
          <w:szCs w:val="24"/>
        </w:rPr>
        <w:t>.</w:t>
      </w:r>
    </w:p>
    <w:p w14:paraId="3565FB62" w14:textId="77777777" w:rsidR="006D26AF" w:rsidRPr="006D26AF" w:rsidRDefault="006D26AF" w:rsidP="006D26AF">
      <w:pPr>
        <w:tabs>
          <w:tab w:val="left" w:pos="8759"/>
        </w:tabs>
        <w:spacing w:after="0" w:line="240" w:lineRule="auto"/>
        <w:ind w:right="63"/>
        <w:jc w:val="both"/>
        <w:rPr>
          <w:rFonts w:cstheme="minorHAnsi"/>
          <w:sz w:val="24"/>
          <w:szCs w:val="24"/>
        </w:rPr>
      </w:pPr>
    </w:p>
    <w:p w14:paraId="2469B0E0"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soft tissue bruising, on e.g. cheeks, arms and inner surface of thighs, with no adequate explanation</w:t>
      </w:r>
      <w:r w:rsidR="006D26AF">
        <w:rPr>
          <w:rFonts w:cstheme="minorHAnsi"/>
          <w:sz w:val="24"/>
          <w:szCs w:val="24"/>
        </w:rPr>
        <w:t>.</w:t>
      </w:r>
    </w:p>
    <w:p w14:paraId="05B345CA" w14:textId="77777777" w:rsidR="006D26AF" w:rsidRPr="006D26AF" w:rsidRDefault="006D26AF" w:rsidP="006D26AF">
      <w:pPr>
        <w:tabs>
          <w:tab w:val="left" w:pos="8759"/>
        </w:tabs>
        <w:spacing w:after="0" w:line="240" w:lineRule="auto"/>
        <w:ind w:right="63"/>
        <w:jc w:val="both"/>
        <w:rPr>
          <w:rFonts w:cstheme="minorHAnsi"/>
          <w:sz w:val="24"/>
          <w:szCs w:val="24"/>
        </w:rPr>
      </w:pPr>
    </w:p>
    <w:p w14:paraId="498903A4"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a torn upper lip frenulum (skin which joins the lip and gum)</w:t>
      </w:r>
      <w:r w:rsidR="006D26AF">
        <w:rPr>
          <w:rFonts w:cstheme="minorHAnsi"/>
          <w:sz w:val="24"/>
          <w:szCs w:val="24"/>
        </w:rPr>
        <w:t>.</w:t>
      </w:r>
    </w:p>
    <w:p w14:paraId="285D7954" w14:textId="77777777" w:rsidR="006D26AF" w:rsidRPr="006D26AF" w:rsidRDefault="006D26AF" w:rsidP="006D26AF">
      <w:pPr>
        <w:tabs>
          <w:tab w:val="left" w:pos="8759"/>
        </w:tabs>
        <w:spacing w:after="0" w:line="240" w:lineRule="auto"/>
        <w:ind w:right="63"/>
        <w:jc w:val="both"/>
        <w:rPr>
          <w:rFonts w:cstheme="minorHAnsi"/>
          <w:sz w:val="24"/>
          <w:szCs w:val="24"/>
        </w:rPr>
      </w:pPr>
    </w:p>
    <w:p w14:paraId="250461AF" w14:textId="77777777" w:rsidR="00C242AA" w:rsidRDefault="00C242AA" w:rsidP="006D26AF">
      <w:pPr>
        <w:pStyle w:val="ListParagraph"/>
        <w:numPr>
          <w:ilvl w:val="0"/>
          <w:numId w:val="18"/>
        </w:numPr>
        <w:spacing w:after="0" w:line="240" w:lineRule="auto"/>
        <w:ind w:left="384" w:right="63" w:hanging="384"/>
        <w:jc w:val="both"/>
        <w:rPr>
          <w:rFonts w:cstheme="minorHAnsi"/>
          <w:sz w:val="24"/>
          <w:szCs w:val="24"/>
        </w:rPr>
      </w:pPr>
      <w:r w:rsidRPr="00E00254">
        <w:rPr>
          <w:rFonts w:cstheme="minorHAnsi"/>
          <w:sz w:val="24"/>
          <w:szCs w:val="24"/>
        </w:rPr>
        <w:t>patterned bruising e.g. linear or outline bruising, hand marks (due to grab, slap or pinch may be petechial), strap marks particularly on the buttocks or back</w:t>
      </w:r>
      <w:r w:rsidR="006D26AF">
        <w:rPr>
          <w:rFonts w:cstheme="minorHAnsi"/>
          <w:sz w:val="24"/>
          <w:szCs w:val="24"/>
        </w:rPr>
        <w:t>.</w:t>
      </w:r>
    </w:p>
    <w:p w14:paraId="34244C12" w14:textId="77777777" w:rsidR="006D26AF" w:rsidRPr="006D26AF" w:rsidRDefault="006D26AF" w:rsidP="006D26AF">
      <w:pPr>
        <w:spacing w:after="0" w:line="240" w:lineRule="auto"/>
        <w:ind w:right="63"/>
        <w:jc w:val="both"/>
        <w:rPr>
          <w:rFonts w:cstheme="minorHAnsi"/>
          <w:sz w:val="24"/>
          <w:szCs w:val="24"/>
        </w:rPr>
      </w:pPr>
    </w:p>
    <w:p w14:paraId="6F870BAE"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ligature marks caused by tying up or strangulation.</w:t>
      </w:r>
    </w:p>
    <w:p w14:paraId="2AD7F472" w14:textId="77777777" w:rsidR="006D26AF" w:rsidRPr="006D26AF" w:rsidRDefault="006D26AF" w:rsidP="006D26AF">
      <w:pPr>
        <w:tabs>
          <w:tab w:val="left" w:pos="8759"/>
        </w:tabs>
        <w:spacing w:after="0" w:line="240" w:lineRule="auto"/>
        <w:ind w:right="63"/>
        <w:jc w:val="both"/>
        <w:rPr>
          <w:rFonts w:cstheme="minorHAnsi"/>
          <w:sz w:val="24"/>
          <w:szCs w:val="24"/>
        </w:rPr>
      </w:pPr>
    </w:p>
    <w:p w14:paraId="39C971FC" w14:textId="77777777"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2.15</w:t>
      </w:r>
      <w:r w:rsidRPr="00E00254">
        <w:rPr>
          <w:rFonts w:cstheme="minorHAnsi"/>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0026AFB6" w14:textId="77777777" w:rsidR="006D26AF" w:rsidRPr="00E00254" w:rsidRDefault="006D26AF" w:rsidP="006D26AF">
      <w:pPr>
        <w:tabs>
          <w:tab w:val="left" w:pos="8759"/>
        </w:tabs>
        <w:spacing w:after="0" w:line="240" w:lineRule="auto"/>
        <w:ind w:left="142" w:right="63" w:hanging="709"/>
        <w:jc w:val="both"/>
        <w:rPr>
          <w:rFonts w:cstheme="minorHAnsi"/>
          <w:sz w:val="24"/>
          <w:szCs w:val="24"/>
        </w:rPr>
      </w:pPr>
    </w:p>
    <w:p w14:paraId="672F8074" w14:textId="77777777"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2.16</w:t>
      </w:r>
      <w:r w:rsidRPr="00E00254">
        <w:rPr>
          <w:rFonts w:cstheme="minorHAnsi"/>
          <w:sz w:val="24"/>
          <w:szCs w:val="24"/>
        </w:rPr>
        <w:tab/>
        <w:t>Bruising may be difficult to see on a dark skinned child. Mongolian blue spots are natural pigmentation to the skin, which may be mistaken for bruising. These purplish-blue skin markings are most commonly found on the backs of children whose parents are darker skinned.</w:t>
      </w:r>
    </w:p>
    <w:p w14:paraId="245FC9D8" w14:textId="77777777" w:rsidR="000A6A66" w:rsidRPr="00E00254" w:rsidRDefault="000A6A66" w:rsidP="006D26AF">
      <w:pPr>
        <w:tabs>
          <w:tab w:val="left" w:pos="8759"/>
        </w:tabs>
        <w:spacing w:after="0" w:line="240" w:lineRule="auto"/>
        <w:ind w:left="142" w:right="63" w:hanging="709"/>
        <w:jc w:val="both"/>
        <w:rPr>
          <w:rFonts w:cstheme="minorHAnsi"/>
          <w:sz w:val="24"/>
          <w:szCs w:val="24"/>
        </w:rPr>
      </w:pPr>
    </w:p>
    <w:p w14:paraId="09CF3452" w14:textId="77777777" w:rsidR="00C242AA" w:rsidRDefault="00752730" w:rsidP="00752730">
      <w:pPr>
        <w:keepNext/>
        <w:keepLines/>
        <w:tabs>
          <w:tab w:val="left" w:pos="142"/>
        </w:tabs>
        <w:spacing w:after="0" w:line="240" w:lineRule="auto"/>
        <w:ind w:right="63"/>
        <w:jc w:val="both"/>
        <w:outlineLvl w:val="1"/>
        <w:rPr>
          <w:rFonts w:cstheme="minorHAnsi"/>
          <w:b/>
          <w:sz w:val="24"/>
          <w:szCs w:val="24"/>
        </w:rPr>
      </w:pPr>
      <w:r>
        <w:rPr>
          <w:rFonts w:cstheme="minorHAnsi"/>
          <w:b/>
          <w:sz w:val="24"/>
          <w:szCs w:val="24"/>
        </w:rPr>
        <w:tab/>
      </w:r>
      <w:r w:rsidR="00C242AA" w:rsidRPr="00E00254">
        <w:rPr>
          <w:rFonts w:cstheme="minorHAnsi"/>
          <w:b/>
          <w:sz w:val="24"/>
          <w:szCs w:val="24"/>
        </w:rPr>
        <w:t>b)</w:t>
      </w:r>
      <w:r w:rsidR="006D26AF">
        <w:rPr>
          <w:rFonts w:cstheme="minorHAnsi"/>
          <w:b/>
          <w:sz w:val="24"/>
          <w:szCs w:val="24"/>
        </w:rPr>
        <w:tab/>
      </w:r>
      <w:r w:rsidR="00C242AA" w:rsidRPr="00E00254">
        <w:rPr>
          <w:rFonts w:cstheme="minorHAnsi"/>
          <w:sz w:val="24"/>
          <w:szCs w:val="24"/>
        </w:rPr>
        <w:t xml:space="preserve"> </w:t>
      </w:r>
      <w:r w:rsidR="00C242AA" w:rsidRPr="00E00254">
        <w:rPr>
          <w:rFonts w:cstheme="minorHAnsi"/>
          <w:b/>
          <w:sz w:val="24"/>
          <w:szCs w:val="24"/>
        </w:rPr>
        <w:t>Eye Injuries</w:t>
      </w:r>
    </w:p>
    <w:p w14:paraId="6D16E0E3" w14:textId="77777777" w:rsidR="006D26AF" w:rsidRPr="00E00254" w:rsidRDefault="006D26AF" w:rsidP="006D26AF">
      <w:pPr>
        <w:keepNext/>
        <w:keepLines/>
        <w:spacing w:after="0" w:line="240" w:lineRule="auto"/>
        <w:ind w:right="63"/>
        <w:jc w:val="both"/>
        <w:outlineLvl w:val="1"/>
        <w:rPr>
          <w:rFonts w:cstheme="minorHAnsi"/>
          <w:b/>
          <w:sz w:val="24"/>
          <w:szCs w:val="24"/>
        </w:rPr>
      </w:pPr>
    </w:p>
    <w:p w14:paraId="21BE6006" w14:textId="77777777" w:rsidR="00C242AA" w:rsidRDefault="00752730" w:rsidP="006D26AF">
      <w:pPr>
        <w:tabs>
          <w:tab w:val="center" w:pos="1234"/>
          <w:tab w:val="center" w:pos="4882"/>
          <w:tab w:val="left" w:pos="8759"/>
        </w:tabs>
        <w:spacing w:after="0" w:line="240" w:lineRule="auto"/>
        <w:ind w:right="63" w:hanging="567"/>
        <w:jc w:val="both"/>
        <w:rPr>
          <w:rFonts w:cstheme="minorHAnsi"/>
          <w:b/>
          <w:sz w:val="24"/>
          <w:szCs w:val="24"/>
        </w:rPr>
      </w:pPr>
      <w:r>
        <w:rPr>
          <w:rFonts w:cstheme="minorHAnsi"/>
          <w:sz w:val="24"/>
          <w:szCs w:val="24"/>
        </w:rPr>
        <w:t xml:space="preserve">2.17 </w:t>
      </w:r>
      <w:r>
        <w:rPr>
          <w:rFonts w:cstheme="minorHAnsi"/>
          <w:sz w:val="24"/>
          <w:szCs w:val="24"/>
        </w:rPr>
        <w:tab/>
        <w:t xml:space="preserve">   </w:t>
      </w:r>
      <w:r w:rsidR="00C242AA" w:rsidRPr="00E00254">
        <w:rPr>
          <w:rFonts w:cstheme="minorHAnsi"/>
          <w:b/>
          <w:sz w:val="24"/>
          <w:szCs w:val="24"/>
        </w:rPr>
        <w:t>Injuries which should give cause for concern:</w:t>
      </w:r>
    </w:p>
    <w:p w14:paraId="1F768DE3" w14:textId="77777777" w:rsidR="006D26AF" w:rsidRPr="00E00254" w:rsidRDefault="006D26AF" w:rsidP="006D26AF">
      <w:pPr>
        <w:tabs>
          <w:tab w:val="center" w:pos="1234"/>
          <w:tab w:val="center" w:pos="4882"/>
          <w:tab w:val="left" w:pos="8759"/>
        </w:tabs>
        <w:spacing w:after="0" w:line="240" w:lineRule="auto"/>
        <w:ind w:right="63" w:hanging="567"/>
        <w:jc w:val="both"/>
        <w:rPr>
          <w:rFonts w:cstheme="minorHAnsi"/>
          <w:sz w:val="24"/>
          <w:szCs w:val="24"/>
        </w:rPr>
      </w:pPr>
    </w:p>
    <w:p w14:paraId="222E10CA" w14:textId="77777777" w:rsidR="006D26AF" w:rsidRDefault="00C242AA" w:rsidP="006D26AF">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black eyes can occur from any direct injury, both accidental and non-accidental. Determining how the injury occurred is vital, therefore; bilateral "black eyes" can occur accidentally as a result of blood tracking from a very hard blow to the central forehead (Injury should be evident on mid-forehead, bridge of nose). It is rare for both eyes to be bruised separately, accidentally however and at the same time</w:t>
      </w:r>
      <w:r w:rsidR="006D26AF">
        <w:rPr>
          <w:rFonts w:cstheme="minorHAnsi"/>
          <w:sz w:val="24"/>
          <w:szCs w:val="24"/>
        </w:rPr>
        <w:t>.</w:t>
      </w:r>
    </w:p>
    <w:p w14:paraId="5C46C842"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r w:rsidRPr="00E00254">
        <w:rPr>
          <w:rFonts w:cstheme="minorHAnsi"/>
          <w:sz w:val="24"/>
          <w:szCs w:val="24"/>
        </w:rPr>
        <w:t xml:space="preserve"> </w:t>
      </w:r>
    </w:p>
    <w:p w14:paraId="227D72A1" w14:textId="77777777" w:rsidR="00C242AA" w:rsidRPr="00E00254" w:rsidRDefault="00C242AA" w:rsidP="006D26AF">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sub conjunctival haemorrhage </w:t>
      </w:r>
    </w:p>
    <w:p w14:paraId="41A35E7C" w14:textId="77777777" w:rsidR="00C242AA" w:rsidRDefault="00C242AA" w:rsidP="006D26AF">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retinal haemorrhage.</w:t>
      </w:r>
    </w:p>
    <w:p w14:paraId="336C8647" w14:textId="77777777" w:rsidR="006D26AF" w:rsidRPr="00E00254" w:rsidRDefault="006D26AF" w:rsidP="006D26AF">
      <w:pPr>
        <w:pStyle w:val="ListParagraph"/>
        <w:tabs>
          <w:tab w:val="left" w:pos="8759"/>
        </w:tabs>
        <w:spacing w:after="0" w:line="240" w:lineRule="auto"/>
        <w:ind w:left="744" w:right="63" w:hanging="567"/>
        <w:jc w:val="both"/>
        <w:rPr>
          <w:rFonts w:cstheme="minorHAnsi"/>
          <w:sz w:val="24"/>
          <w:szCs w:val="24"/>
        </w:rPr>
      </w:pPr>
    </w:p>
    <w:p w14:paraId="6568135A" w14:textId="77777777" w:rsidR="00C242AA" w:rsidRDefault="00C242AA" w:rsidP="00752730">
      <w:pPr>
        <w:spacing w:after="0" w:line="240" w:lineRule="auto"/>
        <w:ind w:left="142" w:right="63" w:hanging="567"/>
        <w:jc w:val="both"/>
        <w:rPr>
          <w:rFonts w:cstheme="minorHAnsi"/>
          <w:b/>
          <w:sz w:val="24"/>
          <w:szCs w:val="24"/>
        </w:rPr>
      </w:pPr>
      <w:r w:rsidRPr="00E00254">
        <w:rPr>
          <w:rFonts w:cstheme="minorHAnsi"/>
          <w:b/>
          <w:sz w:val="24"/>
          <w:szCs w:val="24"/>
        </w:rPr>
        <w:tab/>
        <w:t xml:space="preserve">c) </w:t>
      </w:r>
      <w:r w:rsidR="006D26AF">
        <w:rPr>
          <w:rFonts w:cstheme="minorHAnsi"/>
          <w:b/>
          <w:sz w:val="24"/>
          <w:szCs w:val="24"/>
        </w:rPr>
        <w:tab/>
      </w:r>
      <w:r w:rsidRPr="00E00254">
        <w:rPr>
          <w:rFonts w:cstheme="minorHAnsi"/>
          <w:b/>
          <w:sz w:val="24"/>
          <w:szCs w:val="24"/>
        </w:rPr>
        <w:t>Burns and Scalds</w:t>
      </w:r>
    </w:p>
    <w:p w14:paraId="64BB616C" w14:textId="77777777" w:rsidR="006D26AF" w:rsidRPr="00E00254" w:rsidRDefault="006D26AF" w:rsidP="006D26AF">
      <w:pPr>
        <w:spacing w:after="0" w:line="240" w:lineRule="auto"/>
        <w:ind w:right="63" w:hanging="567"/>
        <w:jc w:val="both"/>
        <w:rPr>
          <w:rFonts w:cstheme="minorHAnsi"/>
          <w:b/>
          <w:sz w:val="24"/>
          <w:szCs w:val="24"/>
        </w:rPr>
      </w:pPr>
    </w:p>
    <w:p w14:paraId="03956480" w14:textId="77777777" w:rsidR="00C242AA" w:rsidRDefault="00C242AA" w:rsidP="006D26AF">
      <w:pPr>
        <w:spacing w:after="0" w:line="240" w:lineRule="auto"/>
        <w:ind w:right="63" w:hanging="567"/>
        <w:jc w:val="both"/>
        <w:rPr>
          <w:rFonts w:cstheme="minorHAnsi"/>
          <w:sz w:val="24"/>
          <w:szCs w:val="24"/>
        </w:rPr>
      </w:pPr>
      <w:r w:rsidRPr="00E00254">
        <w:rPr>
          <w:rFonts w:cstheme="minorHAnsi"/>
          <w:sz w:val="24"/>
          <w:szCs w:val="24"/>
        </w:rPr>
        <w:t>2.18</w:t>
      </w:r>
      <w:r w:rsidRPr="00E00254">
        <w:rPr>
          <w:rFonts w:cstheme="minorHAnsi"/>
          <w:sz w:val="24"/>
          <w:szCs w:val="24"/>
        </w:rPr>
        <w:tab/>
      </w:r>
      <w:r w:rsidR="006D26AF">
        <w:rPr>
          <w:rFonts w:cstheme="minorHAnsi"/>
          <w:sz w:val="24"/>
          <w:szCs w:val="24"/>
        </w:rPr>
        <w:tab/>
      </w:r>
      <w:r w:rsidRPr="00E00254">
        <w:rPr>
          <w:rFonts w:cstheme="minorHAnsi"/>
          <w:b/>
          <w:sz w:val="24"/>
          <w:szCs w:val="24"/>
        </w:rPr>
        <w:t>Accidental scalds often:</w:t>
      </w:r>
      <w:r w:rsidRPr="00E00254">
        <w:rPr>
          <w:rFonts w:cstheme="minorHAnsi"/>
          <w:sz w:val="24"/>
          <w:szCs w:val="24"/>
        </w:rPr>
        <w:t xml:space="preserve"> </w:t>
      </w:r>
    </w:p>
    <w:p w14:paraId="153D2412" w14:textId="77777777" w:rsidR="006D26AF" w:rsidRPr="006D26AF" w:rsidRDefault="006D26AF" w:rsidP="006D26AF">
      <w:pPr>
        <w:spacing w:after="0" w:line="240" w:lineRule="auto"/>
        <w:ind w:right="63" w:hanging="567"/>
        <w:jc w:val="both"/>
        <w:rPr>
          <w:rFonts w:cstheme="minorHAnsi"/>
          <w:b/>
          <w:sz w:val="24"/>
          <w:szCs w:val="24"/>
        </w:rPr>
      </w:pPr>
    </w:p>
    <w:p w14:paraId="659D8866"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the upper part of the body </w:t>
      </w:r>
    </w:p>
    <w:p w14:paraId="6786A44B"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a convex (curved) surface </w:t>
      </w:r>
    </w:p>
    <w:p w14:paraId="3359B906"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are irregular</w:t>
      </w:r>
    </w:p>
    <w:p w14:paraId="141BE49D"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are superficial</w:t>
      </w:r>
    </w:p>
    <w:p w14:paraId="0D1E0ED0"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leave a recognisable pattern.</w:t>
      </w:r>
    </w:p>
    <w:p w14:paraId="552B08BE"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p>
    <w:p w14:paraId="6EFB504A" w14:textId="77777777"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 xml:space="preserve">2.19 </w:t>
      </w:r>
      <w:r w:rsidRPr="00E00254">
        <w:rPr>
          <w:rFonts w:cstheme="minorHAnsi"/>
          <w:sz w:val="24"/>
          <w:szCs w:val="24"/>
        </w:rPr>
        <w:tab/>
      </w:r>
      <w:r w:rsidRPr="00E00254">
        <w:rPr>
          <w:rFonts w:cstheme="minorHAnsi"/>
          <w:b/>
          <w:sz w:val="24"/>
          <w:szCs w:val="24"/>
        </w:rPr>
        <w:t>It can be difficult to distinguish between accidental and non-accidental burns. Any burn or scald with a clear outline should be regarded with suspicion e.g.</w:t>
      </w:r>
    </w:p>
    <w:p w14:paraId="3A441CF8" w14:textId="77777777" w:rsidR="006D26AF" w:rsidRPr="00E00254" w:rsidRDefault="006D26AF" w:rsidP="006D26AF">
      <w:pPr>
        <w:tabs>
          <w:tab w:val="left" w:pos="8759"/>
        </w:tabs>
        <w:spacing w:after="0" w:line="240" w:lineRule="auto"/>
        <w:ind w:left="709" w:right="63" w:hanging="567"/>
        <w:jc w:val="both"/>
        <w:rPr>
          <w:rFonts w:cstheme="minorHAnsi"/>
          <w:b/>
          <w:sz w:val="24"/>
          <w:szCs w:val="24"/>
        </w:rPr>
      </w:pPr>
    </w:p>
    <w:p w14:paraId="62183A1F"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circular burns </w:t>
      </w:r>
    </w:p>
    <w:p w14:paraId="567AA3E8"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linear burns </w:t>
      </w:r>
    </w:p>
    <w:p w14:paraId="39EEE3A8"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burns of uniform depth over a large area</w:t>
      </w:r>
    </w:p>
    <w:p w14:paraId="1CA07ED9"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friction burns </w:t>
      </w:r>
    </w:p>
    <w:p w14:paraId="542F0400"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scalds that have a line which could indicate immersion or poured liquid </w:t>
      </w:r>
    </w:p>
    <w:p w14:paraId="2AB9648B"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splash marks </w:t>
      </w:r>
    </w:p>
    <w:p w14:paraId="2552FB98"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old scars indicating previous burns or scalds.</w:t>
      </w:r>
    </w:p>
    <w:p w14:paraId="7B8ABA8D" w14:textId="77777777" w:rsidR="00C242AA" w:rsidRPr="00E00254" w:rsidRDefault="00C242AA" w:rsidP="006D26AF">
      <w:pPr>
        <w:pStyle w:val="ListParagraph"/>
        <w:tabs>
          <w:tab w:val="left" w:pos="8759"/>
        </w:tabs>
        <w:spacing w:after="0" w:line="240" w:lineRule="auto"/>
        <w:ind w:right="63" w:hanging="567"/>
        <w:jc w:val="both"/>
        <w:rPr>
          <w:rFonts w:cstheme="minorHAnsi"/>
          <w:sz w:val="24"/>
          <w:szCs w:val="24"/>
        </w:rPr>
      </w:pPr>
    </w:p>
    <w:p w14:paraId="1423A63E" w14:textId="77777777"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2.20</w:t>
      </w:r>
      <w:r w:rsidRPr="00E00254">
        <w:rPr>
          <w:rFonts w:cstheme="minorHAnsi"/>
          <w:sz w:val="24"/>
          <w:szCs w:val="24"/>
        </w:rPr>
        <w:tab/>
      </w:r>
      <w:r w:rsidRPr="00E00254">
        <w:rPr>
          <w:rFonts w:cstheme="minorHAnsi"/>
          <w:b/>
          <w:sz w:val="24"/>
          <w:szCs w:val="24"/>
        </w:rPr>
        <w:t>When a child presents with a burn or scald it is important to remember:</w:t>
      </w:r>
    </w:p>
    <w:p w14:paraId="36AD451B" w14:textId="77777777" w:rsidR="006D26AF" w:rsidRPr="00E00254" w:rsidRDefault="006D26AF" w:rsidP="006D26AF">
      <w:pPr>
        <w:tabs>
          <w:tab w:val="left" w:pos="8759"/>
        </w:tabs>
        <w:spacing w:after="0" w:line="240" w:lineRule="auto"/>
        <w:ind w:left="709" w:right="63" w:hanging="1276"/>
        <w:jc w:val="both"/>
        <w:rPr>
          <w:rFonts w:cstheme="minorHAnsi"/>
          <w:b/>
          <w:sz w:val="24"/>
          <w:szCs w:val="24"/>
        </w:rPr>
      </w:pPr>
    </w:p>
    <w:p w14:paraId="3040F992" w14:textId="77777777" w:rsidR="00C242AA"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a responsible adult checks the temperature of the bath before a child gets in to it</w:t>
      </w:r>
      <w:r w:rsidR="00752730">
        <w:rPr>
          <w:rFonts w:cstheme="minorHAnsi"/>
          <w:sz w:val="24"/>
          <w:szCs w:val="24"/>
        </w:rPr>
        <w:t>.</w:t>
      </w:r>
    </w:p>
    <w:p w14:paraId="47B32AEF" w14:textId="77777777" w:rsidR="00752730" w:rsidRPr="00E00254" w:rsidRDefault="00752730" w:rsidP="00752730">
      <w:pPr>
        <w:pStyle w:val="ListParagraph"/>
        <w:tabs>
          <w:tab w:val="left" w:pos="8759"/>
        </w:tabs>
        <w:spacing w:after="0" w:line="240" w:lineRule="auto"/>
        <w:ind w:left="744" w:right="63"/>
        <w:jc w:val="both"/>
        <w:rPr>
          <w:rFonts w:cstheme="minorHAnsi"/>
          <w:sz w:val="24"/>
          <w:szCs w:val="24"/>
        </w:rPr>
      </w:pPr>
    </w:p>
    <w:p w14:paraId="3F82E4F2" w14:textId="77777777" w:rsidR="00C242AA"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a child is unlikely to sit down voluntarily in too hot water and cannot accidentally scald his bottom without also scalding his feet</w:t>
      </w:r>
      <w:r w:rsidR="00752730">
        <w:rPr>
          <w:rFonts w:cstheme="minorHAnsi"/>
          <w:sz w:val="24"/>
          <w:szCs w:val="24"/>
        </w:rPr>
        <w:t>.</w:t>
      </w:r>
    </w:p>
    <w:p w14:paraId="1B95F4C1" w14:textId="77777777" w:rsidR="00752730" w:rsidRPr="00752730" w:rsidRDefault="00752730" w:rsidP="00752730">
      <w:pPr>
        <w:tabs>
          <w:tab w:val="left" w:pos="8759"/>
        </w:tabs>
        <w:spacing w:after="0" w:line="240" w:lineRule="auto"/>
        <w:ind w:right="63"/>
        <w:jc w:val="both"/>
        <w:rPr>
          <w:rFonts w:cstheme="minorHAnsi"/>
          <w:sz w:val="24"/>
          <w:szCs w:val="24"/>
        </w:rPr>
      </w:pPr>
    </w:p>
    <w:p w14:paraId="62DB459C" w14:textId="77777777" w:rsidR="00C242AA" w:rsidRPr="00E00254"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"doughnut" shaped burns to the buttocks often indicate that a child has been held down in hot water, with the buttocks held against the water container e.g. bath, sink etc.</w:t>
      </w:r>
    </w:p>
    <w:p w14:paraId="110A660A" w14:textId="77777777" w:rsidR="00C242AA"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lastRenderedPageBreak/>
        <w:t>a child getting into too hot water of its own accord will struggle to get out and there are likely to be splash marks</w:t>
      </w:r>
      <w:r w:rsidR="00752730">
        <w:rPr>
          <w:rFonts w:cstheme="minorHAnsi"/>
          <w:sz w:val="24"/>
          <w:szCs w:val="24"/>
        </w:rPr>
        <w:t>.</w:t>
      </w:r>
    </w:p>
    <w:p w14:paraId="56F9447B" w14:textId="77777777" w:rsidR="00752730" w:rsidRPr="00752730" w:rsidRDefault="00752730" w:rsidP="00752730">
      <w:pPr>
        <w:tabs>
          <w:tab w:val="left" w:pos="8759"/>
        </w:tabs>
        <w:spacing w:after="0" w:line="240" w:lineRule="auto"/>
        <w:ind w:left="177" w:right="63"/>
        <w:jc w:val="both"/>
        <w:rPr>
          <w:rFonts w:cstheme="minorHAnsi"/>
          <w:sz w:val="24"/>
          <w:szCs w:val="24"/>
        </w:rPr>
      </w:pPr>
    </w:p>
    <w:p w14:paraId="33C4FB06" w14:textId="77777777" w:rsidR="00C242AA" w:rsidRDefault="00C242AA" w:rsidP="00752730">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small round burns may be cigarette burns, but can often be confused with skin conditions. Where there is doubt, a medical/dermatology opinion should be sought.</w:t>
      </w:r>
    </w:p>
    <w:p w14:paraId="26DEF4F1" w14:textId="77777777" w:rsidR="00752730" w:rsidRPr="00752730" w:rsidRDefault="00752730" w:rsidP="00752730">
      <w:pPr>
        <w:tabs>
          <w:tab w:val="left" w:pos="8759"/>
        </w:tabs>
        <w:spacing w:after="0" w:line="240" w:lineRule="auto"/>
        <w:ind w:right="63"/>
        <w:jc w:val="both"/>
        <w:rPr>
          <w:rFonts w:cstheme="minorHAnsi"/>
          <w:sz w:val="24"/>
          <w:szCs w:val="24"/>
        </w:rPr>
      </w:pPr>
    </w:p>
    <w:p w14:paraId="52677A45" w14:textId="77777777" w:rsidR="00752730" w:rsidRDefault="00C242AA" w:rsidP="00752730">
      <w:pPr>
        <w:pStyle w:val="Heading2"/>
        <w:tabs>
          <w:tab w:val="left" w:pos="0"/>
        </w:tabs>
        <w:spacing w:before="0" w:line="240" w:lineRule="auto"/>
        <w:ind w:right="63"/>
        <w:jc w:val="both"/>
        <w:rPr>
          <w:rFonts w:asciiTheme="minorHAnsi" w:hAnsiTheme="minorHAnsi" w:cstheme="minorHAnsi"/>
          <w:b/>
          <w:color w:val="auto"/>
          <w:sz w:val="24"/>
          <w:szCs w:val="24"/>
        </w:rPr>
      </w:pPr>
      <w:r w:rsidRPr="00E00254">
        <w:rPr>
          <w:rFonts w:asciiTheme="minorHAnsi" w:hAnsiTheme="minorHAnsi" w:cstheme="minorHAnsi"/>
          <w:b/>
          <w:color w:val="auto"/>
          <w:sz w:val="24"/>
          <w:szCs w:val="24"/>
        </w:rPr>
        <w:t xml:space="preserve">d) </w:t>
      </w:r>
      <w:r w:rsidR="00752730">
        <w:rPr>
          <w:rFonts w:asciiTheme="minorHAnsi" w:hAnsiTheme="minorHAnsi" w:cstheme="minorHAnsi"/>
          <w:b/>
          <w:color w:val="auto"/>
          <w:sz w:val="24"/>
          <w:szCs w:val="24"/>
        </w:rPr>
        <w:tab/>
      </w:r>
      <w:r w:rsidRPr="00E00254">
        <w:rPr>
          <w:rFonts w:asciiTheme="minorHAnsi" w:hAnsiTheme="minorHAnsi" w:cstheme="minorHAnsi"/>
          <w:b/>
          <w:color w:val="auto"/>
          <w:sz w:val="24"/>
          <w:szCs w:val="24"/>
        </w:rPr>
        <w:t>Fractures</w:t>
      </w:r>
    </w:p>
    <w:p w14:paraId="66CA9629" w14:textId="77777777" w:rsidR="00752730" w:rsidRPr="00752730" w:rsidRDefault="00752730" w:rsidP="00752730"/>
    <w:p w14:paraId="04EF8EB8" w14:textId="77777777" w:rsidR="00C242AA" w:rsidRDefault="00C242AA" w:rsidP="00752730">
      <w:pPr>
        <w:pStyle w:val="Heading2"/>
        <w:spacing w:before="0" w:line="240" w:lineRule="auto"/>
        <w:ind w:left="714" w:right="63" w:hanging="1281"/>
        <w:jc w:val="both"/>
        <w:rPr>
          <w:rFonts w:asciiTheme="minorHAnsi" w:hAnsiTheme="minorHAnsi" w:cstheme="minorHAnsi"/>
          <w:color w:val="auto"/>
          <w:sz w:val="24"/>
          <w:szCs w:val="24"/>
        </w:rPr>
      </w:pPr>
      <w:r w:rsidRPr="00E00254">
        <w:rPr>
          <w:rFonts w:asciiTheme="minorHAnsi" w:hAnsiTheme="minorHAnsi" w:cstheme="minorHAnsi"/>
          <w:color w:val="auto"/>
          <w:sz w:val="24"/>
          <w:szCs w:val="24"/>
        </w:rPr>
        <w:t>2.21</w:t>
      </w:r>
      <w:r w:rsidRPr="00E00254">
        <w:rPr>
          <w:rFonts w:asciiTheme="minorHAnsi" w:hAnsiTheme="minorHAnsi" w:cstheme="minorHAnsi"/>
          <w:color w:val="auto"/>
          <w:sz w:val="24"/>
          <w:szCs w:val="24"/>
        </w:rPr>
        <w:tab/>
      </w:r>
      <w:r w:rsidRPr="00E00254">
        <w:rPr>
          <w:rFonts w:asciiTheme="minorHAnsi" w:hAnsiTheme="minorHAnsi" w:cstheme="minorHAnsi"/>
          <w:color w:val="auto"/>
          <w:sz w:val="24"/>
          <w:szCs w:val="24"/>
        </w:rPr>
        <w:tab/>
        <w:t>The potential for a fracture should be considered if there is pain, swelling and discoloration over a bone or joint or a child is not using a limb, especially in younger children. The majority of fractures normally cause pain and it is very difficult for a parent to be unaware that a child has been hurt. In infants, rib and metaphysical limb fractures may produce no detectable ongoing pain however.</w:t>
      </w:r>
    </w:p>
    <w:p w14:paraId="7542EAED" w14:textId="77777777" w:rsidR="00752730" w:rsidRPr="00752730" w:rsidRDefault="00752730" w:rsidP="00752730">
      <w:pPr>
        <w:ind w:hanging="709"/>
        <w:jc w:val="both"/>
      </w:pPr>
    </w:p>
    <w:p w14:paraId="233B8E3F" w14:textId="77777777" w:rsidR="00C242AA" w:rsidRPr="00E00254"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 xml:space="preserve">2.22 </w:t>
      </w:r>
      <w:r w:rsidRPr="00E00254">
        <w:rPr>
          <w:rFonts w:cstheme="minorHAnsi"/>
          <w:sz w:val="24"/>
          <w:szCs w:val="24"/>
        </w:rPr>
        <w:tab/>
        <w:t>It is very rare for a child aged under one year to sustain a fracture accidentally, but there may be some underlying medical condition, e.g. brittle bone disease, which can cause fractures in babies.</w:t>
      </w:r>
    </w:p>
    <w:p w14:paraId="3ECCBC03" w14:textId="77777777" w:rsidR="00C242AA" w:rsidRPr="00E00254" w:rsidRDefault="00C242AA" w:rsidP="00752730">
      <w:pPr>
        <w:tabs>
          <w:tab w:val="left" w:pos="8759"/>
        </w:tabs>
        <w:spacing w:after="0" w:line="240" w:lineRule="auto"/>
        <w:ind w:left="714" w:right="63" w:hanging="709"/>
        <w:jc w:val="both"/>
        <w:rPr>
          <w:rFonts w:cstheme="minorHAnsi"/>
          <w:sz w:val="24"/>
          <w:szCs w:val="24"/>
        </w:rPr>
      </w:pPr>
    </w:p>
    <w:p w14:paraId="4F55909C" w14:textId="77777777" w:rsidR="00C242AA"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2.23</w:t>
      </w:r>
      <w:r w:rsidRPr="00E00254">
        <w:rPr>
          <w:rFonts w:cstheme="minorHAnsi"/>
          <w:sz w:val="24"/>
          <w:szCs w:val="24"/>
        </w:rPr>
        <w:tab/>
        <w:t>The most common non-accidental fractures are to the long bones in the arms and legs and to the ribs. The following should give cause for concern and further investigation may be necessary:</w:t>
      </w:r>
    </w:p>
    <w:p w14:paraId="2099A27D" w14:textId="77777777" w:rsidR="00752730" w:rsidRPr="00E00254" w:rsidRDefault="00752730" w:rsidP="00752730">
      <w:pPr>
        <w:tabs>
          <w:tab w:val="left" w:pos="8759"/>
        </w:tabs>
        <w:spacing w:after="0" w:line="240" w:lineRule="auto"/>
        <w:ind w:left="714" w:right="63" w:hanging="1423"/>
        <w:jc w:val="both"/>
        <w:rPr>
          <w:rFonts w:cstheme="minorHAnsi"/>
          <w:sz w:val="24"/>
          <w:szCs w:val="24"/>
        </w:rPr>
      </w:pPr>
    </w:p>
    <w:p w14:paraId="40FB6BE1"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noProof/>
          <w:sz w:val="24"/>
          <w:szCs w:val="24"/>
        </w:rPr>
      </w:pPr>
      <w:r w:rsidRPr="00E00254">
        <w:rPr>
          <w:rFonts w:cstheme="minorHAnsi"/>
          <w:sz w:val="24"/>
          <w:szCs w:val="24"/>
        </w:rPr>
        <w:t xml:space="preserve">any fracture in a child under one year of age </w:t>
      </w:r>
    </w:p>
    <w:p w14:paraId="086661BF"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 xml:space="preserve">any skull fracture in children under three years of age </w:t>
      </w:r>
    </w:p>
    <w:p w14:paraId="5AC0890B"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a history of previous skeletal injuries which may suggest abuse</w:t>
      </w:r>
    </w:p>
    <w:p w14:paraId="27564EBA"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skeletal injuries at different stages of healing</w:t>
      </w:r>
    </w:p>
    <w:p w14:paraId="35170658"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evidence of previous fractures which were left untreated.</w:t>
      </w:r>
    </w:p>
    <w:p w14:paraId="4F5B3077" w14:textId="77777777" w:rsidR="00C242AA" w:rsidRPr="00E00254" w:rsidRDefault="00C242AA" w:rsidP="00752730">
      <w:pPr>
        <w:pStyle w:val="ListParagraph"/>
        <w:spacing w:after="0" w:line="240" w:lineRule="auto"/>
        <w:ind w:left="714" w:right="1085" w:hanging="1423"/>
        <w:jc w:val="both"/>
        <w:rPr>
          <w:rFonts w:cstheme="minorHAnsi"/>
          <w:sz w:val="24"/>
          <w:szCs w:val="24"/>
        </w:rPr>
      </w:pPr>
    </w:p>
    <w:p w14:paraId="785F1E8B" w14:textId="77777777" w:rsidR="00C242AA" w:rsidRDefault="00752730" w:rsidP="00752730">
      <w:pPr>
        <w:tabs>
          <w:tab w:val="left" w:pos="0"/>
        </w:tabs>
        <w:spacing w:after="0" w:line="240" w:lineRule="auto"/>
        <w:ind w:left="714" w:right="1085" w:hanging="1423"/>
        <w:jc w:val="both"/>
        <w:rPr>
          <w:rFonts w:cstheme="minorHAnsi"/>
          <w:b/>
          <w:sz w:val="24"/>
          <w:szCs w:val="24"/>
        </w:rPr>
      </w:pPr>
      <w:r>
        <w:rPr>
          <w:rFonts w:cstheme="minorHAnsi"/>
          <w:b/>
          <w:sz w:val="24"/>
          <w:szCs w:val="24"/>
        </w:rPr>
        <w:tab/>
      </w:r>
      <w:r w:rsidR="00C242AA" w:rsidRPr="00E00254">
        <w:rPr>
          <w:rFonts w:cstheme="minorHAnsi"/>
          <w:b/>
          <w:sz w:val="24"/>
          <w:szCs w:val="24"/>
        </w:rPr>
        <w:t xml:space="preserve">e) </w:t>
      </w:r>
      <w:r>
        <w:rPr>
          <w:rFonts w:cstheme="minorHAnsi"/>
          <w:b/>
          <w:sz w:val="24"/>
          <w:szCs w:val="24"/>
        </w:rPr>
        <w:tab/>
      </w:r>
      <w:r w:rsidR="00C242AA" w:rsidRPr="00E00254">
        <w:rPr>
          <w:rFonts w:cstheme="minorHAnsi"/>
          <w:b/>
          <w:sz w:val="24"/>
          <w:szCs w:val="24"/>
        </w:rPr>
        <w:t>Scars</w:t>
      </w:r>
    </w:p>
    <w:p w14:paraId="7423A81D" w14:textId="77777777" w:rsidR="00752730" w:rsidRPr="00E00254" w:rsidRDefault="00752730" w:rsidP="00752730">
      <w:pPr>
        <w:tabs>
          <w:tab w:val="left" w:pos="0"/>
        </w:tabs>
        <w:spacing w:after="0" w:line="240" w:lineRule="auto"/>
        <w:ind w:left="714" w:right="1085" w:hanging="1423"/>
        <w:jc w:val="both"/>
        <w:rPr>
          <w:rFonts w:cstheme="minorHAnsi"/>
          <w:b/>
          <w:sz w:val="24"/>
          <w:szCs w:val="24"/>
        </w:rPr>
      </w:pPr>
    </w:p>
    <w:p w14:paraId="16F556DA" w14:textId="77777777"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2.24</w:t>
      </w:r>
      <w:r w:rsidRPr="00E00254">
        <w:rPr>
          <w:rFonts w:cstheme="minorHAnsi"/>
          <w:sz w:val="24"/>
          <w:szCs w:val="24"/>
        </w:rPr>
        <w:tab/>
        <w:t>Children may have scars from previous injuries. Particular note should be taken if there is a large number of scars of different ages, or of unusual shapes or large scars from burns or lacerations that have not received medical treatment.</w:t>
      </w:r>
    </w:p>
    <w:p w14:paraId="5D11957A" w14:textId="77777777" w:rsidR="00C242AA" w:rsidRDefault="00752730" w:rsidP="00752730">
      <w:pPr>
        <w:keepNext/>
        <w:keepLines/>
        <w:tabs>
          <w:tab w:val="left" w:pos="0"/>
        </w:tabs>
        <w:spacing w:after="0" w:line="240" w:lineRule="auto"/>
        <w:ind w:left="714" w:right="-37" w:hanging="1423"/>
        <w:jc w:val="both"/>
        <w:outlineLvl w:val="1"/>
        <w:rPr>
          <w:rFonts w:cstheme="minorHAnsi"/>
          <w:b/>
          <w:sz w:val="24"/>
          <w:szCs w:val="24"/>
        </w:rPr>
      </w:pPr>
      <w:r>
        <w:rPr>
          <w:rFonts w:cstheme="minorHAnsi"/>
          <w:b/>
          <w:sz w:val="24"/>
          <w:szCs w:val="24"/>
        </w:rPr>
        <w:tab/>
      </w:r>
      <w:r w:rsidR="00C242AA" w:rsidRPr="00E00254">
        <w:rPr>
          <w:rFonts w:cstheme="minorHAnsi"/>
          <w:b/>
          <w:sz w:val="24"/>
          <w:szCs w:val="24"/>
        </w:rPr>
        <w:t xml:space="preserve">f) </w:t>
      </w:r>
      <w:r>
        <w:rPr>
          <w:rFonts w:cstheme="minorHAnsi"/>
          <w:b/>
          <w:sz w:val="24"/>
          <w:szCs w:val="24"/>
        </w:rPr>
        <w:tab/>
      </w:r>
      <w:r w:rsidR="00C242AA" w:rsidRPr="00E00254">
        <w:rPr>
          <w:rFonts w:cstheme="minorHAnsi"/>
          <w:b/>
          <w:sz w:val="24"/>
          <w:szCs w:val="24"/>
        </w:rPr>
        <w:t>Bites</w:t>
      </w:r>
    </w:p>
    <w:p w14:paraId="06A05093" w14:textId="77777777" w:rsidR="00752730" w:rsidRPr="00E00254" w:rsidRDefault="00752730" w:rsidP="00752730">
      <w:pPr>
        <w:keepNext/>
        <w:keepLines/>
        <w:tabs>
          <w:tab w:val="left" w:pos="0"/>
        </w:tabs>
        <w:spacing w:after="0" w:line="240" w:lineRule="auto"/>
        <w:ind w:left="714" w:right="-37" w:hanging="1423"/>
        <w:jc w:val="both"/>
        <w:outlineLvl w:val="1"/>
        <w:rPr>
          <w:rFonts w:cstheme="minorHAnsi"/>
          <w:b/>
          <w:sz w:val="24"/>
          <w:szCs w:val="24"/>
        </w:rPr>
      </w:pPr>
    </w:p>
    <w:p w14:paraId="4F3FD66B" w14:textId="77777777"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 xml:space="preserve">2.25 </w:t>
      </w:r>
      <w:r w:rsidRPr="00E00254">
        <w:rPr>
          <w:rFonts w:cstheme="minorHAnsi"/>
          <w:sz w:val="24"/>
          <w:szCs w:val="24"/>
        </w:rPr>
        <w:tab/>
        <w:t>Bites are always non-accidental in origin; they can be caused by animals or human beings (adult/child); a dental surgeon with forensic experience may be needed to secure detailed evidence in such cases.</w:t>
      </w:r>
    </w:p>
    <w:p w14:paraId="5F11977E" w14:textId="77777777" w:rsidR="00C242AA" w:rsidRPr="00E00254" w:rsidRDefault="00C242AA" w:rsidP="00752730">
      <w:pPr>
        <w:spacing w:after="0" w:line="240" w:lineRule="auto"/>
        <w:ind w:left="714" w:right="-37" w:hanging="1423"/>
        <w:rPr>
          <w:rFonts w:cstheme="minorHAnsi"/>
          <w:sz w:val="24"/>
          <w:szCs w:val="24"/>
        </w:rPr>
      </w:pPr>
    </w:p>
    <w:p w14:paraId="40EDA7B2" w14:textId="77777777" w:rsidR="00C242AA" w:rsidRPr="00E00254" w:rsidRDefault="00C242AA" w:rsidP="00752730">
      <w:pPr>
        <w:spacing w:after="0" w:line="240" w:lineRule="auto"/>
        <w:ind w:left="714" w:right="-37" w:hanging="714"/>
        <w:rPr>
          <w:rFonts w:cstheme="minorHAnsi"/>
          <w:b/>
          <w:sz w:val="24"/>
          <w:szCs w:val="24"/>
        </w:rPr>
      </w:pPr>
      <w:r w:rsidRPr="00E00254">
        <w:rPr>
          <w:rFonts w:cstheme="minorHAnsi"/>
          <w:b/>
          <w:sz w:val="24"/>
          <w:szCs w:val="24"/>
        </w:rPr>
        <w:t xml:space="preserve">g) </w:t>
      </w:r>
      <w:r w:rsidR="00752730">
        <w:rPr>
          <w:rFonts w:cstheme="minorHAnsi"/>
          <w:b/>
          <w:sz w:val="24"/>
          <w:szCs w:val="24"/>
        </w:rPr>
        <w:tab/>
      </w:r>
      <w:r w:rsidRPr="00E00254">
        <w:rPr>
          <w:rFonts w:cstheme="minorHAnsi"/>
          <w:b/>
          <w:sz w:val="24"/>
          <w:szCs w:val="24"/>
        </w:rPr>
        <w:t>Other Types of Physical Injuries</w:t>
      </w:r>
    </w:p>
    <w:p w14:paraId="78473938" w14:textId="77777777" w:rsidR="00C242AA" w:rsidRPr="00E00254" w:rsidRDefault="00C242AA" w:rsidP="00752730">
      <w:pPr>
        <w:pStyle w:val="ListParagraph"/>
        <w:numPr>
          <w:ilvl w:val="1"/>
          <w:numId w:val="26"/>
        </w:numPr>
        <w:spacing w:after="0" w:line="240" w:lineRule="auto"/>
        <w:ind w:left="714" w:right="-37" w:hanging="1423"/>
        <w:jc w:val="both"/>
        <w:rPr>
          <w:rFonts w:cstheme="minorHAnsi"/>
          <w:sz w:val="24"/>
          <w:szCs w:val="24"/>
        </w:rPr>
      </w:pPr>
    </w:p>
    <w:p w14:paraId="5F6B0637" w14:textId="77777777" w:rsidR="00C242AA" w:rsidRPr="00E00254" w:rsidRDefault="00C242AA" w:rsidP="00752730">
      <w:pPr>
        <w:pStyle w:val="ListParagraph"/>
        <w:numPr>
          <w:ilvl w:val="0"/>
          <w:numId w:val="27"/>
        </w:numPr>
        <w:tabs>
          <w:tab w:val="left" w:pos="1134"/>
        </w:tabs>
        <w:spacing w:after="0" w:line="240" w:lineRule="auto"/>
        <w:ind w:left="714" w:right="-37" w:hanging="5"/>
        <w:jc w:val="both"/>
        <w:rPr>
          <w:rFonts w:cstheme="minorHAnsi"/>
          <w:sz w:val="24"/>
          <w:szCs w:val="24"/>
        </w:rPr>
      </w:pPr>
      <w:r w:rsidRPr="00E00254">
        <w:rPr>
          <w:rFonts w:cstheme="minorHAnsi"/>
          <w:sz w:val="24"/>
          <w:szCs w:val="24"/>
        </w:rPr>
        <w:t xml:space="preserve">poisoning, either through acts of omission or commission  </w:t>
      </w:r>
    </w:p>
    <w:p w14:paraId="27DA42F9" w14:textId="77777777" w:rsidR="00C242AA" w:rsidRPr="00E00254" w:rsidRDefault="00C242AA" w:rsidP="00752730">
      <w:pPr>
        <w:pStyle w:val="ListParagraph"/>
        <w:numPr>
          <w:ilvl w:val="0"/>
          <w:numId w:val="24"/>
        </w:numPr>
        <w:tabs>
          <w:tab w:val="left" w:pos="1134"/>
        </w:tabs>
        <w:spacing w:after="0" w:line="240" w:lineRule="auto"/>
        <w:ind w:left="714" w:right="-37" w:hanging="5"/>
        <w:jc w:val="both"/>
        <w:rPr>
          <w:rFonts w:cstheme="minorHAnsi"/>
          <w:sz w:val="24"/>
          <w:szCs w:val="24"/>
        </w:rPr>
      </w:pPr>
      <w:r w:rsidRPr="00E00254">
        <w:rPr>
          <w:rFonts w:cstheme="minorHAnsi"/>
          <w:sz w:val="24"/>
          <w:szCs w:val="24"/>
        </w:rPr>
        <w:t>ingestion of other damaging substances, e.g. bleach</w:t>
      </w:r>
    </w:p>
    <w:p w14:paraId="7B481FDF" w14:textId="77777777" w:rsidR="00C242AA" w:rsidRPr="00E00254" w:rsidRDefault="00C242AA" w:rsidP="00752730">
      <w:pPr>
        <w:pStyle w:val="ListParagraph"/>
        <w:numPr>
          <w:ilvl w:val="0"/>
          <w:numId w:val="24"/>
        </w:numPr>
        <w:tabs>
          <w:tab w:val="left" w:pos="1134"/>
        </w:tabs>
        <w:spacing w:after="0" w:line="240" w:lineRule="auto"/>
        <w:ind w:left="714" w:right="-37" w:hanging="5"/>
        <w:rPr>
          <w:rFonts w:cstheme="minorHAnsi"/>
          <w:sz w:val="24"/>
          <w:szCs w:val="24"/>
        </w:rPr>
      </w:pPr>
      <w:r w:rsidRPr="00E00254">
        <w:rPr>
          <w:rFonts w:cstheme="minorHAnsi"/>
          <w:sz w:val="24"/>
          <w:szCs w:val="24"/>
        </w:rPr>
        <w:t xml:space="preserve">administration of drugs to children where they are not medically indicated or </w:t>
      </w:r>
      <w:r w:rsidR="00752730">
        <w:rPr>
          <w:rFonts w:cstheme="minorHAnsi"/>
          <w:sz w:val="24"/>
          <w:szCs w:val="24"/>
        </w:rPr>
        <w:tab/>
      </w:r>
      <w:r w:rsidRPr="00E00254">
        <w:rPr>
          <w:rFonts w:cstheme="minorHAnsi"/>
          <w:sz w:val="24"/>
          <w:szCs w:val="24"/>
        </w:rPr>
        <w:t>prescribed</w:t>
      </w:r>
    </w:p>
    <w:p w14:paraId="18FBB0EA" w14:textId="77777777" w:rsidR="00C242AA" w:rsidRPr="00E00254" w:rsidRDefault="00C242AA" w:rsidP="00752730">
      <w:pPr>
        <w:pStyle w:val="ListParagraph"/>
        <w:numPr>
          <w:ilvl w:val="0"/>
          <w:numId w:val="24"/>
        </w:numPr>
        <w:tabs>
          <w:tab w:val="left" w:pos="1134"/>
        </w:tabs>
        <w:spacing w:after="0" w:line="240" w:lineRule="auto"/>
        <w:ind w:left="714" w:right="-37" w:hanging="5"/>
        <w:jc w:val="both"/>
        <w:rPr>
          <w:rFonts w:cstheme="minorHAnsi"/>
          <w:sz w:val="24"/>
          <w:szCs w:val="24"/>
        </w:rPr>
      </w:pPr>
      <w:r w:rsidRPr="00E00254">
        <w:rPr>
          <w:rFonts w:cstheme="minorHAnsi"/>
          <w:sz w:val="24"/>
          <w:szCs w:val="24"/>
        </w:rPr>
        <w:t>female genital mutilation, which is an offence, regardless of cultural reasons</w:t>
      </w:r>
    </w:p>
    <w:p w14:paraId="0ABEC113" w14:textId="77777777" w:rsidR="00C242AA" w:rsidRPr="00E00254" w:rsidRDefault="00752730" w:rsidP="00752730">
      <w:pPr>
        <w:pStyle w:val="ListParagraph"/>
        <w:numPr>
          <w:ilvl w:val="0"/>
          <w:numId w:val="24"/>
        </w:numPr>
        <w:tabs>
          <w:tab w:val="left" w:pos="1134"/>
        </w:tabs>
        <w:spacing w:after="0" w:line="240" w:lineRule="auto"/>
        <w:ind w:left="714" w:right="-37" w:hanging="147"/>
        <w:jc w:val="both"/>
        <w:rPr>
          <w:rFonts w:cstheme="minorHAnsi"/>
          <w:sz w:val="24"/>
          <w:szCs w:val="24"/>
        </w:rPr>
      </w:pPr>
      <w:r>
        <w:rPr>
          <w:rFonts w:cstheme="minorHAnsi"/>
          <w:sz w:val="24"/>
          <w:szCs w:val="24"/>
        </w:rPr>
        <w:lastRenderedPageBreak/>
        <w:tab/>
      </w:r>
      <w:r w:rsidR="00C242AA" w:rsidRPr="00E00254">
        <w:rPr>
          <w:rFonts w:cstheme="minorHAnsi"/>
          <w:sz w:val="24"/>
          <w:szCs w:val="24"/>
        </w:rPr>
        <w:t>unexplained neurological signs and symptoms, e.g. subdural haematoma</w:t>
      </w:r>
    </w:p>
    <w:p w14:paraId="5301B4FE" w14:textId="77777777" w:rsidR="00C242AA" w:rsidRPr="00E00254" w:rsidRDefault="00C242AA" w:rsidP="00752730">
      <w:pPr>
        <w:pStyle w:val="ListParagraph"/>
        <w:spacing w:after="0" w:line="240" w:lineRule="auto"/>
        <w:ind w:left="714" w:right="-37" w:hanging="1423"/>
        <w:jc w:val="both"/>
        <w:rPr>
          <w:rFonts w:cstheme="minorHAnsi"/>
          <w:sz w:val="24"/>
          <w:szCs w:val="24"/>
        </w:rPr>
      </w:pPr>
    </w:p>
    <w:p w14:paraId="03894BDE" w14:textId="77777777" w:rsidR="00C242AA" w:rsidRDefault="00752730" w:rsidP="00752730">
      <w:pPr>
        <w:pStyle w:val="Heading3"/>
        <w:tabs>
          <w:tab w:val="left" w:pos="0"/>
        </w:tabs>
        <w:spacing w:before="0" w:line="240" w:lineRule="auto"/>
        <w:ind w:left="714" w:right="-37" w:hanging="1423"/>
        <w:rPr>
          <w:rFonts w:asciiTheme="minorHAnsi" w:hAnsiTheme="minorHAnsi" w:cstheme="minorHAnsi"/>
          <w:b/>
          <w:color w:val="auto"/>
        </w:rPr>
      </w:pPr>
      <w:r>
        <w:rPr>
          <w:rFonts w:asciiTheme="minorHAnsi" w:hAnsiTheme="minorHAnsi" w:cstheme="minorHAnsi"/>
          <w:b/>
          <w:color w:val="auto"/>
        </w:rPr>
        <w:tab/>
      </w:r>
      <w:r w:rsidR="00C242AA" w:rsidRPr="00E00254">
        <w:rPr>
          <w:rFonts w:asciiTheme="minorHAnsi" w:hAnsiTheme="minorHAnsi" w:cstheme="minorHAnsi"/>
          <w:b/>
          <w:color w:val="auto"/>
        </w:rPr>
        <w:t xml:space="preserve">h) </w:t>
      </w:r>
      <w:r>
        <w:rPr>
          <w:rFonts w:asciiTheme="minorHAnsi" w:hAnsiTheme="minorHAnsi" w:cstheme="minorHAnsi"/>
          <w:b/>
          <w:color w:val="auto"/>
        </w:rPr>
        <w:tab/>
      </w:r>
      <w:r w:rsidR="00C242AA" w:rsidRPr="00E00254">
        <w:rPr>
          <w:rFonts w:asciiTheme="minorHAnsi" w:hAnsiTheme="minorHAnsi" w:cstheme="minorHAnsi"/>
          <w:b/>
          <w:color w:val="auto"/>
        </w:rPr>
        <w:t>Fabricated or Induced Illness</w:t>
      </w:r>
    </w:p>
    <w:p w14:paraId="45304416" w14:textId="77777777" w:rsidR="00752730" w:rsidRPr="00752730" w:rsidRDefault="00752730" w:rsidP="00752730">
      <w:pPr>
        <w:jc w:val="both"/>
        <w:rPr>
          <w:lang w:eastAsia="en-GB"/>
        </w:rPr>
      </w:pPr>
    </w:p>
    <w:p w14:paraId="67B0E1EC" w14:textId="77777777" w:rsidR="00C242AA"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 xml:space="preserve">2.27 </w:t>
      </w:r>
      <w:r w:rsidRPr="00E00254">
        <w:rPr>
          <w:rFonts w:cstheme="minorHAnsi"/>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14:paraId="07D80416" w14:textId="77777777" w:rsidR="00752730" w:rsidRPr="00E00254" w:rsidRDefault="00752730" w:rsidP="00752730">
      <w:pPr>
        <w:spacing w:after="0" w:line="240" w:lineRule="auto"/>
        <w:ind w:left="714" w:right="-37" w:hanging="1423"/>
        <w:jc w:val="both"/>
        <w:rPr>
          <w:rFonts w:cstheme="minorHAnsi"/>
          <w:sz w:val="24"/>
          <w:szCs w:val="24"/>
        </w:rPr>
      </w:pPr>
    </w:p>
    <w:p w14:paraId="0521824F" w14:textId="77777777"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 xml:space="preserve">2.28 </w:t>
      </w:r>
      <w:r w:rsidRPr="00E00254">
        <w:rPr>
          <w:rFonts w:cstheme="minorHAnsi"/>
          <w:sz w:val="24"/>
          <w:szCs w:val="24"/>
        </w:rPr>
        <w:tab/>
        <w:t>It is important not to confuse this deliberate activity with the behaviour and actions of over-anxious parents who constantly seek advice from doctors, health visitors and other health professionals about their child's wellbeing.</w:t>
      </w:r>
    </w:p>
    <w:p w14:paraId="7190BAA8" w14:textId="77777777" w:rsidR="00752730" w:rsidRPr="00E00254" w:rsidRDefault="00752730" w:rsidP="00752730">
      <w:pPr>
        <w:spacing w:after="0" w:line="240" w:lineRule="auto"/>
        <w:ind w:left="709" w:right="-37" w:hanging="1418"/>
        <w:jc w:val="both"/>
        <w:rPr>
          <w:rFonts w:cstheme="minorHAnsi"/>
          <w:sz w:val="24"/>
          <w:szCs w:val="24"/>
        </w:rPr>
      </w:pPr>
    </w:p>
    <w:p w14:paraId="5855B471" w14:textId="77777777"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2.29</w:t>
      </w:r>
      <w:r w:rsidRPr="00E00254">
        <w:rPr>
          <w:rFonts w:cstheme="minorHAnsi"/>
          <w:sz w:val="24"/>
          <w:szCs w:val="24"/>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6AF8452A" w14:textId="77777777" w:rsidR="00752730" w:rsidRPr="00E00254" w:rsidRDefault="00752730" w:rsidP="00752730">
      <w:pPr>
        <w:spacing w:after="0" w:line="240" w:lineRule="auto"/>
        <w:ind w:left="709" w:right="-37" w:hanging="1418"/>
        <w:rPr>
          <w:rFonts w:cstheme="minorHAnsi"/>
          <w:sz w:val="24"/>
          <w:szCs w:val="24"/>
        </w:rPr>
      </w:pPr>
    </w:p>
    <w:p w14:paraId="51824E99" w14:textId="77777777" w:rsidR="00C242AA" w:rsidRPr="00E00254" w:rsidRDefault="00C242AA" w:rsidP="006D26AF">
      <w:pPr>
        <w:spacing w:after="0" w:line="240" w:lineRule="auto"/>
        <w:ind w:right="-37" w:firstLine="685"/>
        <w:rPr>
          <w:rFonts w:cstheme="minorHAnsi"/>
          <w:sz w:val="24"/>
          <w:szCs w:val="24"/>
        </w:rPr>
      </w:pPr>
      <w:r w:rsidRPr="00E00254">
        <w:rPr>
          <w:rFonts w:cstheme="minorHAnsi"/>
          <w:sz w:val="24"/>
          <w:szCs w:val="24"/>
        </w:rPr>
        <w:t>(R v Cannings (2004) EWCA Criml (19 January 2004)).</w:t>
      </w:r>
    </w:p>
    <w:p w14:paraId="0F0E249E" w14:textId="77777777" w:rsidR="00C242AA" w:rsidRPr="00E00254" w:rsidRDefault="00C242AA" w:rsidP="006D26AF">
      <w:pPr>
        <w:spacing w:after="0" w:line="240" w:lineRule="auto"/>
        <w:ind w:right="-37" w:firstLine="685"/>
        <w:rPr>
          <w:rFonts w:cstheme="minorHAnsi"/>
          <w:sz w:val="24"/>
          <w:szCs w:val="24"/>
        </w:rPr>
      </w:pPr>
    </w:p>
    <w:p w14:paraId="2C9F7D7E" w14:textId="77777777"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 xml:space="preserve">2.30 </w:t>
      </w:r>
      <w:r w:rsidRPr="00E00254">
        <w:rPr>
          <w:rFonts w:cstheme="minorHAnsi"/>
          <w:sz w:val="24"/>
          <w:szCs w:val="24"/>
        </w:rPr>
        <w:tab/>
      </w:r>
      <w:r w:rsidRPr="00E00254">
        <w:rPr>
          <w:rFonts w:cstheme="minorHAnsi"/>
          <w:b/>
          <w:sz w:val="24"/>
          <w:szCs w:val="24"/>
        </w:rPr>
        <w:t>The following behaviours exhibited by parents can be associated with fabricated or induced illness:</w:t>
      </w:r>
    </w:p>
    <w:p w14:paraId="7D9E182C" w14:textId="77777777" w:rsidR="00752730" w:rsidRPr="00E00254" w:rsidRDefault="00752730" w:rsidP="00752730">
      <w:pPr>
        <w:spacing w:after="0" w:line="240" w:lineRule="auto"/>
        <w:ind w:left="709" w:right="-37" w:hanging="1418"/>
        <w:rPr>
          <w:rFonts w:cstheme="minorHAnsi"/>
          <w:sz w:val="24"/>
          <w:szCs w:val="24"/>
        </w:rPr>
      </w:pPr>
    </w:p>
    <w:p w14:paraId="3512422D"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deliberately inducing symptoms in children by administering medication or other substances, or by means of intentional suffocation</w:t>
      </w:r>
      <w:r w:rsidR="00752730">
        <w:rPr>
          <w:rFonts w:cstheme="minorHAnsi"/>
          <w:sz w:val="24"/>
          <w:szCs w:val="24"/>
        </w:rPr>
        <w:t>.</w:t>
      </w:r>
    </w:p>
    <w:p w14:paraId="18818B4C"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interfering with treatments by over-dosing, not administering them or interfering with medical equipment such as infusion lines or not complying with professional advice, resulting in significant harm</w:t>
      </w:r>
      <w:r w:rsidR="00752730">
        <w:rPr>
          <w:rFonts w:cstheme="minorHAnsi"/>
          <w:sz w:val="24"/>
          <w:szCs w:val="24"/>
        </w:rPr>
        <w:t>.</w:t>
      </w:r>
    </w:p>
    <w:p w14:paraId="3CC99902"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claiming the child has symptoms which may be unverifiable unless observed directly, such as pain, frequency of passing urine, vomiting or fits</w:t>
      </w:r>
      <w:r w:rsidR="00752730">
        <w:rPr>
          <w:rFonts w:cstheme="minorHAnsi"/>
          <w:sz w:val="24"/>
          <w:szCs w:val="24"/>
        </w:rPr>
        <w:t>.</w:t>
      </w:r>
    </w:p>
    <w:p w14:paraId="1CFFB69F"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exaggerating symptoms, causing professionals to undertake investigations and treatments which may be invasive, unnecessary and, therefore, are harmful and possibly dangerous</w:t>
      </w:r>
      <w:r w:rsidR="00752730">
        <w:rPr>
          <w:rFonts w:cstheme="minorHAnsi"/>
          <w:sz w:val="24"/>
          <w:szCs w:val="24"/>
        </w:rPr>
        <w:t>.</w:t>
      </w:r>
    </w:p>
    <w:p w14:paraId="190DC3E3"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noProof/>
          <w:sz w:val="24"/>
          <w:szCs w:val="24"/>
        </w:rPr>
      </w:pPr>
      <w:r w:rsidRPr="00E00254">
        <w:rPr>
          <w:rFonts w:cstheme="minorHAnsi"/>
          <w:sz w:val="24"/>
          <w:szCs w:val="24"/>
        </w:rPr>
        <w:t>obtaining specialist treatments or equipment for children who do not require them</w:t>
      </w:r>
      <w:r w:rsidR="00752730">
        <w:rPr>
          <w:rFonts w:cstheme="minorHAnsi"/>
          <w:sz w:val="24"/>
          <w:szCs w:val="24"/>
        </w:rPr>
        <w:t>.</w:t>
      </w:r>
      <w:r w:rsidRPr="00E00254">
        <w:rPr>
          <w:rFonts w:cstheme="minorHAnsi"/>
          <w:sz w:val="24"/>
          <w:szCs w:val="24"/>
        </w:rPr>
        <w:t xml:space="preserve"> </w:t>
      </w:r>
    </w:p>
    <w:p w14:paraId="402091F0"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alleging psychological illness in a child.</w:t>
      </w:r>
    </w:p>
    <w:p w14:paraId="3C8B800D" w14:textId="77777777" w:rsidR="00C242AA" w:rsidRPr="00E00254" w:rsidRDefault="00C242AA" w:rsidP="006D26AF">
      <w:pPr>
        <w:spacing w:after="0" w:line="240" w:lineRule="auto"/>
        <w:ind w:right="-37"/>
        <w:rPr>
          <w:rFonts w:cstheme="minorHAnsi"/>
          <w:sz w:val="24"/>
          <w:szCs w:val="24"/>
        </w:rPr>
      </w:pPr>
    </w:p>
    <w:p w14:paraId="4EBC40B9" w14:textId="77777777"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2.31</w:t>
      </w:r>
      <w:r w:rsidRPr="00E00254">
        <w:rPr>
          <w:rFonts w:cstheme="minorHAnsi"/>
          <w:sz w:val="24"/>
          <w:szCs w:val="24"/>
        </w:rPr>
        <w:tab/>
      </w:r>
      <w:r w:rsidRPr="00E00254">
        <w:rPr>
          <w:rFonts w:cstheme="minorHAnsi"/>
          <w:b/>
          <w:sz w:val="24"/>
          <w:szCs w:val="24"/>
        </w:rPr>
        <w:t>There are a number of presentations in which fabricated or induced illness may be a possibility. These are:</w:t>
      </w:r>
    </w:p>
    <w:p w14:paraId="270BD66B" w14:textId="77777777" w:rsidR="00752730" w:rsidRPr="00E00254" w:rsidRDefault="00752730" w:rsidP="006D26AF">
      <w:pPr>
        <w:spacing w:after="0" w:line="240" w:lineRule="auto"/>
        <w:ind w:left="709" w:right="-37" w:hanging="709"/>
        <w:rPr>
          <w:rFonts w:cstheme="minorHAnsi"/>
          <w:sz w:val="24"/>
          <w:szCs w:val="24"/>
        </w:rPr>
      </w:pPr>
    </w:p>
    <w:p w14:paraId="0C2D9F37" w14:textId="77777777" w:rsidR="00C242AA" w:rsidRPr="00E00254" w:rsidRDefault="00C242AA" w:rsidP="00752730">
      <w:pPr>
        <w:pStyle w:val="ListParagraph"/>
        <w:numPr>
          <w:ilvl w:val="0"/>
          <w:numId w:val="51"/>
        </w:numPr>
        <w:spacing w:after="0" w:line="240" w:lineRule="auto"/>
        <w:ind w:right="-40"/>
        <w:jc w:val="both"/>
        <w:rPr>
          <w:rFonts w:cstheme="minorHAnsi"/>
          <w:sz w:val="24"/>
          <w:szCs w:val="24"/>
        </w:rPr>
      </w:pPr>
      <w:r w:rsidRPr="00E00254">
        <w:rPr>
          <w:rFonts w:cstheme="minorHAnsi"/>
          <w:sz w:val="24"/>
          <w:szCs w:val="24"/>
        </w:rPr>
        <w:t>failure to thrive/growth faltering (sometimes through deliberate withholding of food</w:t>
      </w:r>
      <w:r w:rsidR="00752730">
        <w:rPr>
          <w:rFonts w:cstheme="minorHAnsi"/>
          <w:sz w:val="24"/>
          <w:szCs w:val="24"/>
        </w:rPr>
        <w:t>.</w:t>
      </w:r>
      <w:r w:rsidRPr="00E00254">
        <w:rPr>
          <w:rFonts w:cstheme="minorHAnsi"/>
          <w:sz w:val="24"/>
          <w:szCs w:val="24"/>
        </w:rPr>
        <w:t>)</w:t>
      </w:r>
    </w:p>
    <w:p w14:paraId="4D41BA60" w14:textId="77777777" w:rsidR="00C242AA" w:rsidRPr="00E00254" w:rsidRDefault="00C242AA" w:rsidP="00752730">
      <w:pPr>
        <w:pStyle w:val="ListParagraph"/>
        <w:numPr>
          <w:ilvl w:val="0"/>
          <w:numId w:val="51"/>
        </w:numPr>
        <w:spacing w:after="0" w:line="240" w:lineRule="auto"/>
        <w:ind w:right="-40"/>
        <w:jc w:val="both"/>
        <w:rPr>
          <w:rFonts w:cstheme="minorHAnsi"/>
          <w:sz w:val="24"/>
          <w:szCs w:val="24"/>
        </w:rPr>
      </w:pPr>
      <w:r w:rsidRPr="00E00254">
        <w:rPr>
          <w:rFonts w:cstheme="minorHAnsi"/>
          <w:sz w:val="24"/>
          <w:szCs w:val="24"/>
        </w:rPr>
        <w:t>fabrication of medical symptoms especially where there is no independent witness</w:t>
      </w:r>
    </w:p>
    <w:p w14:paraId="6D97D3F5" w14:textId="77777777" w:rsidR="00C242AA" w:rsidRPr="00E00254" w:rsidRDefault="00C242AA" w:rsidP="00752730">
      <w:pPr>
        <w:pStyle w:val="ListParagraph"/>
        <w:numPr>
          <w:ilvl w:val="0"/>
          <w:numId w:val="51"/>
        </w:numPr>
        <w:spacing w:after="0" w:line="276" w:lineRule="auto"/>
        <w:ind w:right="-40"/>
        <w:jc w:val="both"/>
        <w:rPr>
          <w:rFonts w:cstheme="minorHAnsi"/>
          <w:noProof/>
        </w:rPr>
      </w:pPr>
      <w:r w:rsidRPr="00E00254">
        <w:rPr>
          <w:rFonts w:cstheme="minorHAnsi"/>
          <w:sz w:val="24"/>
          <w:szCs w:val="24"/>
        </w:rPr>
        <w:t>convulsions</w:t>
      </w:r>
      <w:r w:rsidR="00752730">
        <w:rPr>
          <w:rFonts w:cstheme="minorHAnsi"/>
          <w:sz w:val="24"/>
          <w:szCs w:val="24"/>
        </w:rPr>
        <w:t>.</w:t>
      </w:r>
      <w:r w:rsidRPr="00E00254">
        <w:rPr>
          <w:rFonts w:cstheme="minorHAnsi"/>
          <w:sz w:val="24"/>
          <w:szCs w:val="24"/>
        </w:rPr>
        <w:t xml:space="preserve"> </w:t>
      </w:r>
    </w:p>
    <w:p w14:paraId="74AB4B19"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pyrexia (high temperature)</w:t>
      </w:r>
      <w:r w:rsidR="00752730">
        <w:rPr>
          <w:rFonts w:cstheme="minorHAnsi"/>
          <w:sz w:val="24"/>
          <w:szCs w:val="24"/>
        </w:rPr>
        <w:t>.</w:t>
      </w:r>
    </w:p>
    <w:p w14:paraId="6A6CE9E7"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cyanotic episode (reported blue tinge to the skin due to lack of oxygen)</w:t>
      </w:r>
      <w:r w:rsidR="00752730">
        <w:rPr>
          <w:rFonts w:cstheme="minorHAnsi"/>
          <w:sz w:val="24"/>
          <w:szCs w:val="24"/>
        </w:rPr>
        <w:t>.</w:t>
      </w:r>
    </w:p>
    <w:p w14:paraId="6F562B71"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apnoea (stops breathing)</w:t>
      </w:r>
      <w:r w:rsidR="00752730">
        <w:rPr>
          <w:rFonts w:cstheme="minorHAnsi"/>
          <w:sz w:val="24"/>
          <w:szCs w:val="24"/>
        </w:rPr>
        <w:t>.</w:t>
      </w:r>
    </w:p>
    <w:p w14:paraId="57CD76CD"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lastRenderedPageBreak/>
        <w:t>allergies</w:t>
      </w:r>
    </w:p>
    <w:p w14:paraId="00536DEB"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asthmatic attacks</w:t>
      </w:r>
    </w:p>
    <w:p w14:paraId="1BAC82E0"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unexplained bleeding (especially anal or genital or bleeding from the ears)</w:t>
      </w:r>
    </w:p>
    <w:p w14:paraId="44258F30"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frequent unsubstantiated allegations of sexual abuse, especially when accompanied by demands for medical examinations</w:t>
      </w:r>
    </w:p>
    <w:p w14:paraId="6FF2F50F"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frequent ‘accidental’ overdoses (especially in very young children).</w:t>
      </w:r>
    </w:p>
    <w:p w14:paraId="56B02B5F" w14:textId="77777777" w:rsidR="00C242AA" w:rsidRPr="00E00254" w:rsidRDefault="00C242AA" w:rsidP="00752730">
      <w:pPr>
        <w:spacing w:after="0" w:line="276" w:lineRule="auto"/>
        <w:ind w:right="-40"/>
        <w:jc w:val="both"/>
        <w:rPr>
          <w:rFonts w:cstheme="minorHAnsi"/>
          <w:sz w:val="24"/>
          <w:szCs w:val="24"/>
        </w:rPr>
      </w:pPr>
    </w:p>
    <w:p w14:paraId="3F7CBD25" w14:textId="77777777" w:rsidR="00C242AA" w:rsidRDefault="00C242AA" w:rsidP="00752730">
      <w:pPr>
        <w:tabs>
          <w:tab w:val="left" w:pos="284"/>
          <w:tab w:val="left" w:pos="709"/>
          <w:tab w:val="center" w:pos="2796"/>
        </w:tabs>
        <w:spacing w:after="0" w:line="276" w:lineRule="auto"/>
        <w:ind w:right="-40" w:hanging="709"/>
        <w:jc w:val="both"/>
        <w:rPr>
          <w:rFonts w:cstheme="minorHAnsi"/>
          <w:b/>
          <w:sz w:val="24"/>
          <w:szCs w:val="24"/>
        </w:rPr>
      </w:pPr>
      <w:r w:rsidRPr="00752730">
        <w:rPr>
          <w:rFonts w:cstheme="minorHAnsi"/>
          <w:sz w:val="24"/>
          <w:szCs w:val="24"/>
        </w:rPr>
        <w:t>2.32</w:t>
      </w:r>
      <w:r w:rsidRPr="00E00254">
        <w:rPr>
          <w:rFonts w:cstheme="minorHAnsi"/>
          <w:b/>
          <w:sz w:val="24"/>
          <w:szCs w:val="24"/>
        </w:rPr>
        <w:t xml:space="preserve">      </w:t>
      </w:r>
      <w:r w:rsidR="00752730">
        <w:rPr>
          <w:rFonts w:cstheme="minorHAnsi"/>
          <w:b/>
          <w:sz w:val="24"/>
          <w:szCs w:val="24"/>
        </w:rPr>
        <w:tab/>
      </w:r>
      <w:r w:rsidR="00752730">
        <w:rPr>
          <w:rFonts w:cstheme="minorHAnsi"/>
          <w:b/>
          <w:sz w:val="24"/>
          <w:szCs w:val="24"/>
        </w:rPr>
        <w:tab/>
      </w:r>
      <w:r w:rsidRPr="00E00254">
        <w:rPr>
          <w:rFonts w:cstheme="minorHAnsi"/>
          <w:b/>
          <w:sz w:val="24"/>
          <w:szCs w:val="24"/>
        </w:rPr>
        <w:t>Concerns may arise when:</w:t>
      </w:r>
    </w:p>
    <w:p w14:paraId="2F7101EB" w14:textId="77777777" w:rsidR="00752730" w:rsidRPr="00E00254" w:rsidRDefault="00752730" w:rsidP="00752730">
      <w:pPr>
        <w:tabs>
          <w:tab w:val="left" w:pos="284"/>
          <w:tab w:val="left" w:pos="709"/>
          <w:tab w:val="center" w:pos="2796"/>
        </w:tabs>
        <w:spacing w:after="0" w:line="276" w:lineRule="auto"/>
        <w:ind w:right="-40" w:hanging="709"/>
        <w:jc w:val="both"/>
        <w:rPr>
          <w:rFonts w:cstheme="minorHAnsi"/>
          <w:b/>
          <w:sz w:val="24"/>
          <w:szCs w:val="24"/>
        </w:rPr>
      </w:pPr>
    </w:p>
    <w:p w14:paraId="1D63672B"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 signs found on examinations are not (3 explained by any medical condition from which the child may be suffering</w:t>
      </w:r>
      <w:r w:rsidR="00752730">
        <w:rPr>
          <w:rFonts w:cstheme="minorHAnsi"/>
          <w:sz w:val="24"/>
          <w:szCs w:val="24"/>
        </w:rPr>
        <w:t>.</w:t>
      </w:r>
    </w:p>
    <w:p w14:paraId="0979AB73"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physical examination and results of medical investigations do not explain reported symptoms and signs</w:t>
      </w:r>
      <w:r w:rsidR="00752730">
        <w:rPr>
          <w:rFonts w:cstheme="minorHAnsi"/>
          <w:sz w:val="24"/>
          <w:szCs w:val="24"/>
        </w:rPr>
        <w:t>.</w:t>
      </w:r>
    </w:p>
    <w:p w14:paraId="1BB3118D"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noProof/>
          <w:sz w:val="24"/>
          <w:szCs w:val="24"/>
        </w:rPr>
      </w:pPr>
      <w:r w:rsidRPr="00E00254">
        <w:rPr>
          <w:rFonts w:cstheme="minorHAnsi"/>
          <w:sz w:val="24"/>
          <w:szCs w:val="24"/>
        </w:rPr>
        <w:t>there is an inexplicably poor response to prescribed medication and other treatment</w:t>
      </w:r>
      <w:r w:rsidR="00752730">
        <w:rPr>
          <w:rFonts w:cstheme="minorHAnsi"/>
          <w:sz w:val="24"/>
          <w:szCs w:val="24"/>
        </w:rPr>
        <w:t>.</w:t>
      </w:r>
      <w:r w:rsidRPr="00E00254">
        <w:rPr>
          <w:rFonts w:cstheme="minorHAnsi"/>
          <w:sz w:val="24"/>
          <w:szCs w:val="24"/>
        </w:rPr>
        <w:t xml:space="preserve"> </w:t>
      </w:r>
    </w:p>
    <w:p w14:paraId="3FB51F98"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new symptoms are reported on resolution of previous ones</w:t>
      </w:r>
      <w:r w:rsidR="00752730">
        <w:rPr>
          <w:rFonts w:cstheme="minorHAnsi"/>
          <w:sz w:val="24"/>
          <w:szCs w:val="24"/>
        </w:rPr>
        <w:t>.</w:t>
      </w:r>
    </w:p>
    <w:p w14:paraId="2289EE1A"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and/or clinical signs do not occur when the carers are absent</w:t>
      </w:r>
    </w:p>
    <w:p w14:paraId="208013CB"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over time the child is repeatedly presented to health professionals with a range of signs and symptoms</w:t>
      </w:r>
      <w:r w:rsidR="00752730">
        <w:rPr>
          <w:rFonts w:cstheme="minorHAnsi"/>
          <w:sz w:val="24"/>
          <w:szCs w:val="24"/>
        </w:rPr>
        <w:t>.</w:t>
      </w:r>
    </w:p>
    <w:p w14:paraId="6C841CFF"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the child's normal, daily life activities are being curtailed beyond that which might be expected for any medical disorder or disability from which the child is known to suffer.</w:t>
      </w:r>
    </w:p>
    <w:p w14:paraId="23596311" w14:textId="77777777" w:rsidR="00C242AA" w:rsidRPr="00E00254" w:rsidRDefault="00C242AA" w:rsidP="003440B8">
      <w:pPr>
        <w:spacing w:after="0" w:line="240" w:lineRule="auto"/>
        <w:ind w:right="-40"/>
        <w:jc w:val="both"/>
        <w:rPr>
          <w:rFonts w:cstheme="minorHAnsi"/>
          <w:sz w:val="24"/>
          <w:szCs w:val="24"/>
        </w:rPr>
      </w:pPr>
    </w:p>
    <w:p w14:paraId="373A438A" w14:textId="77777777" w:rsidR="00C242AA" w:rsidRDefault="00C242AA" w:rsidP="003440B8">
      <w:pPr>
        <w:tabs>
          <w:tab w:val="left" w:pos="709"/>
        </w:tabs>
        <w:spacing w:after="0" w:line="240" w:lineRule="auto"/>
        <w:ind w:left="709" w:right="-40" w:hanging="1418"/>
        <w:jc w:val="both"/>
        <w:rPr>
          <w:rFonts w:cstheme="minorHAnsi"/>
          <w:i/>
          <w:sz w:val="24"/>
          <w:szCs w:val="24"/>
        </w:rPr>
      </w:pPr>
      <w:r w:rsidRPr="00E00254">
        <w:rPr>
          <w:rFonts w:cstheme="minorHAnsi"/>
          <w:sz w:val="24"/>
          <w:szCs w:val="24"/>
        </w:rPr>
        <w:t>2.33</w:t>
      </w:r>
      <w:r w:rsidRPr="00E00254">
        <w:rPr>
          <w:rFonts w:cstheme="minorHAnsi"/>
          <w:i/>
          <w:sz w:val="24"/>
          <w:szCs w:val="24"/>
        </w:rPr>
        <w:tab/>
        <w:t>It is important to note that the child may also have an illness that has been diagnosed and needs regular treatment. This may make the diagnosis of fabricated or induced illness difficult, as the presenting symptoms may be similar to those of the diagnosed illness.</w:t>
      </w:r>
    </w:p>
    <w:p w14:paraId="513DE018"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4DCAE630" w14:textId="77777777" w:rsidR="00C242AA" w:rsidRPr="00E00254" w:rsidRDefault="00752730" w:rsidP="003440B8">
      <w:pPr>
        <w:tabs>
          <w:tab w:val="left" w:pos="709"/>
        </w:tabs>
        <w:spacing w:after="0" w:line="240" w:lineRule="auto"/>
        <w:ind w:left="709" w:right="-40" w:hanging="1418"/>
        <w:jc w:val="both"/>
        <w:rPr>
          <w:rFonts w:cstheme="minorHAnsi"/>
          <w:b/>
          <w:sz w:val="24"/>
          <w:szCs w:val="24"/>
        </w:rPr>
      </w:pPr>
      <w:r>
        <w:rPr>
          <w:rFonts w:cstheme="minorHAnsi"/>
          <w:b/>
          <w:sz w:val="24"/>
          <w:szCs w:val="24"/>
        </w:rPr>
        <w:tab/>
      </w:r>
      <w:r w:rsidR="00C242AA" w:rsidRPr="00E00254">
        <w:rPr>
          <w:rFonts w:cstheme="minorHAnsi"/>
          <w:b/>
          <w:sz w:val="24"/>
          <w:szCs w:val="24"/>
        </w:rPr>
        <w:t>Sexual Abuse</w:t>
      </w:r>
    </w:p>
    <w:p w14:paraId="7BEDA7BC" w14:textId="77777777" w:rsidR="00C242AA" w:rsidRPr="00E00254" w:rsidRDefault="00C242AA" w:rsidP="003440B8">
      <w:pPr>
        <w:tabs>
          <w:tab w:val="left" w:pos="709"/>
        </w:tabs>
        <w:spacing w:after="0" w:line="240" w:lineRule="auto"/>
        <w:ind w:left="709" w:right="-40" w:hanging="1418"/>
        <w:jc w:val="both"/>
        <w:rPr>
          <w:rFonts w:cstheme="minorHAnsi"/>
          <w:sz w:val="24"/>
          <w:szCs w:val="24"/>
        </w:rPr>
      </w:pPr>
    </w:p>
    <w:p w14:paraId="6748D181"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 xml:space="preserve">2.34 </w:t>
      </w:r>
      <w:r w:rsidRPr="00E00254">
        <w:rPr>
          <w:rFonts w:cstheme="minorHAnsi"/>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6F9A2597"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07A108FF"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2.35</w:t>
      </w:r>
      <w:r w:rsidRPr="00E00254">
        <w:rPr>
          <w:rFonts w:cstheme="minorHAnsi"/>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47E2CAEB"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628F809F"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2.36</w:t>
      </w:r>
      <w:r w:rsidRPr="00E00254">
        <w:rPr>
          <w:rFonts w:cstheme="minorHAnsi"/>
          <w:sz w:val="24"/>
          <w:szCs w:val="24"/>
        </w:rPr>
        <w:tab/>
        <w:t>Both boys and girls of all ages are abused and the abuse may continue for many years before it is disclosed. Abusers may be both male and female.</w:t>
      </w:r>
    </w:p>
    <w:p w14:paraId="36463924"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3F0AEAB4" w14:textId="77777777" w:rsidR="00C242AA" w:rsidRPr="00E00254" w:rsidRDefault="00C242AA" w:rsidP="003440B8">
      <w:pPr>
        <w:tabs>
          <w:tab w:val="left" w:pos="709"/>
        </w:tabs>
        <w:spacing w:after="296" w:line="240" w:lineRule="auto"/>
        <w:ind w:left="709" w:right="-37" w:hanging="1418"/>
        <w:jc w:val="both"/>
        <w:rPr>
          <w:rFonts w:cstheme="minorHAnsi"/>
          <w:sz w:val="24"/>
          <w:szCs w:val="24"/>
        </w:rPr>
      </w:pPr>
      <w:r w:rsidRPr="00E00254">
        <w:rPr>
          <w:rFonts w:cstheme="minorHAnsi"/>
          <w:sz w:val="24"/>
          <w:szCs w:val="24"/>
        </w:rPr>
        <w:lastRenderedPageBreak/>
        <w:t xml:space="preserve">2.37 </w:t>
      </w:r>
      <w:r w:rsidRPr="00E00254">
        <w:rPr>
          <w:rFonts w:cstheme="minorHAnsi"/>
          <w:sz w:val="24"/>
          <w:szCs w:val="24"/>
        </w:rPr>
        <w:tab/>
        <w:t>It is important to note that children and young people may also abuse other children sexually.</w:t>
      </w:r>
    </w:p>
    <w:p w14:paraId="20DABFF4" w14:textId="77777777" w:rsidR="00C242AA" w:rsidRPr="00E00254" w:rsidRDefault="00C242AA" w:rsidP="003440B8">
      <w:pPr>
        <w:spacing w:after="405" w:line="240" w:lineRule="auto"/>
        <w:ind w:left="709" w:right="-37" w:hanging="1418"/>
        <w:jc w:val="both"/>
        <w:rPr>
          <w:rFonts w:cstheme="minorHAnsi"/>
          <w:sz w:val="24"/>
          <w:szCs w:val="24"/>
        </w:rPr>
      </w:pPr>
      <w:r w:rsidRPr="00E00254">
        <w:rPr>
          <w:rFonts w:cstheme="minorHAnsi"/>
          <w:sz w:val="24"/>
          <w:szCs w:val="24"/>
        </w:rPr>
        <w:t xml:space="preserve">2.38 </w:t>
      </w:r>
      <w:r w:rsidRPr="00E00254">
        <w:rPr>
          <w:rFonts w:cstheme="minorHAnsi"/>
          <w:sz w:val="24"/>
          <w:szCs w:val="24"/>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0302AED7" w14:textId="77777777" w:rsidR="00C242AA" w:rsidRPr="00E00254" w:rsidRDefault="00C242AA" w:rsidP="003440B8">
      <w:pPr>
        <w:spacing w:after="3" w:line="240" w:lineRule="auto"/>
        <w:ind w:left="709" w:right="-37" w:hanging="1418"/>
        <w:jc w:val="both"/>
        <w:rPr>
          <w:rFonts w:cstheme="minorHAnsi"/>
          <w:sz w:val="24"/>
          <w:szCs w:val="24"/>
        </w:rPr>
      </w:pPr>
      <w:r w:rsidRPr="00E00254">
        <w:rPr>
          <w:rFonts w:cstheme="minorHAnsi"/>
          <w:sz w:val="24"/>
          <w:szCs w:val="24"/>
        </w:rPr>
        <w:t>2.39</w:t>
      </w:r>
      <w:r w:rsidRPr="00E00254">
        <w:rPr>
          <w:rFonts w:cstheme="minorHAnsi"/>
          <w:sz w:val="24"/>
          <w:szCs w:val="24"/>
        </w:rPr>
        <w:tab/>
        <w:t>It is important that the indicators listed below are assessed in terms of significance and in the context of the child's life, before concluding that the child is, or has been, sexually abused.</w:t>
      </w:r>
    </w:p>
    <w:p w14:paraId="18FA0E41" w14:textId="77777777" w:rsidR="003440B8" w:rsidRPr="003440B8" w:rsidRDefault="003440B8" w:rsidP="003440B8">
      <w:pPr>
        <w:spacing w:after="243" w:line="240" w:lineRule="auto"/>
        <w:ind w:left="709" w:right="-37" w:hanging="1418"/>
        <w:jc w:val="both"/>
        <w:rPr>
          <w:rFonts w:cstheme="minorHAnsi"/>
          <w:sz w:val="16"/>
          <w:szCs w:val="16"/>
        </w:rPr>
      </w:pPr>
    </w:p>
    <w:p w14:paraId="4C01842B" w14:textId="77777777" w:rsidR="00C242AA" w:rsidRPr="00E00254" w:rsidRDefault="003440B8" w:rsidP="003440B8">
      <w:pPr>
        <w:spacing w:after="243" w:line="240" w:lineRule="auto"/>
        <w:ind w:left="709" w:right="-37" w:hanging="1418"/>
        <w:jc w:val="both"/>
        <w:rPr>
          <w:rFonts w:cstheme="minorHAnsi"/>
          <w:sz w:val="24"/>
          <w:szCs w:val="24"/>
        </w:rPr>
      </w:pPr>
      <w:r>
        <w:rPr>
          <w:rFonts w:cstheme="minorHAnsi"/>
          <w:sz w:val="24"/>
          <w:szCs w:val="24"/>
        </w:rPr>
        <w:tab/>
      </w:r>
      <w:r w:rsidR="00C242AA" w:rsidRPr="00E00254">
        <w:rPr>
          <w:rFonts w:cstheme="minorHAnsi"/>
          <w:sz w:val="24"/>
          <w:szCs w:val="24"/>
        </w:rPr>
        <w:t>Some indicators take on a greater, or lesser, importance depending upon the child's age.</w:t>
      </w:r>
    </w:p>
    <w:p w14:paraId="71384B12" w14:textId="77777777" w:rsidR="00C242AA" w:rsidRPr="00E00254" w:rsidRDefault="003440B8" w:rsidP="003440B8">
      <w:pPr>
        <w:keepNext/>
        <w:keepLines/>
        <w:spacing w:after="215" w:line="276" w:lineRule="auto"/>
        <w:ind w:right="-37"/>
        <w:jc w:val="both"/>
        <w:outlineLvl w:val="2"/>
        <w:rPr>
          <w:rFonts w:cstheme="minorHAnsi"/>
          <w:b/>
          <w:sz w:val="24"/>
          <w:szCs w:val="24"/>
        </w:rPr>
      </w:pPr>
      <w:r>
        <w:rPr>
          <w:rFonts w:cstheme="minorHAnsi"/>
          <w:b/>
          <w:sz w:val="24"/>
          <w:szCs w:val="24"/>
        </w:rPr>
        <w:tab/>
      </w:r>
      <w:r w:rsidR="00C242AA" w:rsidRPr="00E00254">
        <w:rPr>
          <w:rFonts w:cstheme="minorHAnsi"/>
          <w:b/>
          <w:sz w:val="24"/>
          <w:szCs w:val="24"/>
        </w:rPr>
        <w:t>Recognition of Sexual Abuse</w:t>
      </w:r>
    </w:p>
    <w:p w14:paraId="17A4EF7F" w14:textId="77777777" w:rsidR="00C242AA" w:rsidRPr="00E00254" w:rsidRDefault="00C242AA" w:rsidP="003440B8">
      <w:pPr>
        <w:tabs>
          <w:tab w:val="left" w:pos="709"/>
        </w:tabs>
        <w:spacing w:after="294" w:line="276" w:lineRule="auto"/>
        <w:ind w:left="714" w:right="-37" w:hanging="1423"/>
        <w:jc w:val="both"/>
        <w:rPr>
          <w:rFonts w:cstheme="minorHAnsi"/>
          <w:sz w:val="24"/>
          <w:szCs w:val="24"/>
        </w:rPr>
      </w:pPr>
      <w:r w:rsidRPr="00E00254">
        <w:rPr>
          <w:rFonts w:cstheme="minorHAnsi"/>
          <w:sz w:val="24"/>
          <w:szCs w:val="24"/>
        </w:rPr>
        <w:t>2.40</w:t>
      </w:r>
      <w:r w:rsidRPr="00E00254">
        <w:rPr>
          <w:rFonts w:cstheme="minorHAnsi"/>
          <w:sz w:val="24"/>
          <w:szCs w:val="24"/>
        </w:rPr>
        <w:tab/>
      </w:r>
      <w:r w:rsidRPr="00E00254">
        <w:rPr>
          <w:rFonts w:cstheme="minorHAnsi"/>
          <w:sz w:val="24"/>
          <w:szCs w:val="24"/>
        </w:rPr>
        <w:tab/>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14:paraId="2D849BA7" w14:textId="77777777" w:rsidR="00C242AA" w:rsidRPr="00E00254" w:rsidRDefault="00C242AA" w:rsidP="003440B8">
      <w:pPr>
        <w:tabs>
          <w:tab w:val="left" w:pos="709"/>
        </w:tabs>
        <w:spacing w:after="0" w:line="276" w:lineRule="auto"/>
        <w:ind w:left="714" w:right="-37" w:hanging="1423"/>
        <w:jc w:val="both"/>
        <w:rPr>
          <w:rFonts w:cstheme="minorHAnsi"/>
          <w:sz w:val="24"/>
          <w:szCs w:val="24"/>
        </w:rPr>
      </w:pPr>
      <w:r w:rsidRPr="00E00254">
        <w:rPr>
          <w:rFonts w:cstheme="minorHAnsi"/>
          <w:sz w:val="24"/>
          <w:szCs w:val="24"/>
        </w:rPr>
        <w:t>2.41</w:t>
      </w:r>
      <w:r w:rsidRPr="00E00254">
        <w:rPr>
          <w:rFonts w:cstheme="minorHAnsi"/>
          <w:sz w:val="24"/>
          <w:szCs w:val="24"/>
        </w:rPr>
        <w:tab/>
        <w:t xml:space="preserve">The following indicators of sexual abuse may be observed in a child. There may be occasions when no symptoms are present but it is still thought that a child may be, or has been, sexually abused. Suspicions increase where several features are present together. </w:t>
      </w:r>
      <w:r w:rsidRPr="00E00254">
        <w:rPr>
          <w:rFonts w:cstheme="minorHAnsi"/>
          <w:b/>
          <w:sz w:val="24"/>
          <w:szCs w:val="24"/>
        </w:rPr>
        <w:t>The following list is not exhaustive and should not be used as a check list.</w:t>
      </w:r>
      <w:r w:rsidRPr="00E00254">
        <w:rPr>
          <w:rFonts w:cstheme="minorHAnsi"/>
          <w:sz w:val="24"/>
          <w:szCs w:val="24"/>
        </w:rPr>
        <w:t xml:space="preserve"> </w:t>
      </w:r>
    </w:p>
    <w:p w14:paraId="53541834" w14:textId="77777777" w:rsidR="00C242AA" w:rsidRPr="00E00254" w:rsidRDefault="00C242AA" w:rsidP="003440B8">
      <w:pPr>
        <w:tabs>
          <w:tab w:val="left" w:pos="709"/>
        </w:tabs>
        <w:spacing w:after="0" w:line="276" w:lineRule="auto"/>
        <w:ind w:left="20" w:right="-37" w:hanging="1423"/>
        <w:jc w:val="both"/>
        <w:rPr>
          <w:rFonts w:cstheme="minorHAnsi"/>
          <w:b/>
          <w:sz w:val="24"/>
          <w:szCs w:val="24"/>
        </w:rPr>
      </w:pPr>
    </w:p>
    <w:p w14:paraId="5C31681E" w14:textId="77777777" w:rsidR="00C242AA" w:rsidRPr="00E00254" w:rsidRDefault="003440B8" w:rsidP="003440B8">
      <w:pPr>
        <w:tabs>
          <w:tab w:val="left" w:pos="709"/>
        </w:tabs>
        <w:spacing w:after="0" w:line="276" w:lineRule="auto"/>
        <w:ind w:left="20" w:right="-37" w:hanging="1423"/>
        <w:jc w:val="both"/>
        <w:rPr>
          <w:rFonts w:cstheme="minorHAnsi"/>
          <w:b/>
          <w:sz w:val="24"/>
          <w:szCs w:val="24"/>
        </w:rPr>
      </w:pPr>
      <w:r>
        <w:rPr>
          <w:rFonts w:cstheme="minorHAnsi"/>
          <w:b/>
          <w:sz w:val="24"/>
          <w:szCs w:val="24"/>
        </w:rPr>
        <w:tab/>
      </w:r>
      <w:r>
        <w:rPr>
          <w:rFonts w:cstheme="minorHAnsi"/>
          <w:b/>
          <w:sz w:val="24"/>
          <w:szCs w:val="24"/>
        </w:rPr>
        <w:tab/>
      </w:r>
      <w:r w:rsidR="00C242AA" w:rsidRPr="00E00254">
        <w:rPr>
          <w:rFonts w:cstheme="minorHAnsi"/>
          <w:b/>
          <w:sz w:val="24"/>
          <w:szCs w:val="24"/>
        </w:rPr>
        <w:t>Pre-School Child (0-4years)</w:t>
      </w:r>
    </w:p>
    <w:p w14:paraId="6E742FF2" w14:textId="77777777" w:rsidR="00C242AA" w:rsidRPr="00E00254" w:rsidRDefault="00C242AA" w:rsidP="003440B8">
      <w:pPr>
        <w:tabs>
          <w:tab w:val="left" w:pos="709"/>
        </w:tabs>
        <w:spacing w:after="0" w:line="276" w:lineRule="auto"/>
        <w:ind w:right="-37" w:hanging="1423"/>
        <w:jc w:val="both"/>
        <w:rPr>
          <w:rFonts w:cstheme="minorHAnsi"/>
          <w:sz w:val="24"/>
          <w:szCs w:val="24"/>
        </w:rPr>
      </w:pPr>
    </w:p>
    <w:p w14:paraId="7A604A13" w14:textId="77777777" w:rsidR="00C242AA" w:rsidRPr="00E00254" w:rsidRDefault="00C242AA" w:rsidP="003440B8">
      <w:pPr>
        <w:tabs>
          <w:tab w:val="left" w:pos="709"/>
          <w:tab w:val="center" w:pos="5161"/>
        </w:tabs>
        <w:spacing w:after="272" w:line="276" w:lineRule="auto"/>
        <w:ind w:right="-37" w:hanging="709"/>
        <w:jc w:val="both"/>
        <w:rPr>
          <w:rFonts w:cstheme="minorHAnsi"/>
          <w:b/>
          <w:sz w:val="24"/>
          <w:szCs w:val="24"/>
        </w:rPr>
      </w:pPr>
      <w:r w:rsidRPr="00E00254">
        <w:rPr>
          <w:rFonts w:cstheme="minorHAnsi"/>
          <w:sz w:val="24"/>
          <w:szCs w:val="24"/>
        </w:rPr>
        <w:t xml:space="preserve">2.42      </w:t>
      </w:r>
      <w:r w:rsidR="003440B8">
        <w:rPr>
          <w:rFonts w:cstheme="minorHAnsi"/>
          <w:sz w:val="24"/>
          <w:szCs w:val="24"/>
        </w:rPr>
        <w:tab/>
      </w:r>
      <w:r w:rsidRPr="00E00254">
        <w:rPr>
          <w:rFonts w:cstheme="minorHAnsi"/>
          <w:b/>
          <w:sz w:val="24"/>
          <w:szCs w:val="24"/>
        </w:rPr>
        <w:t>Possible physical indicators in the pre-school aged child include:</w:t>
      </w:r>
    </w:p>
    <w:p w14:paraId="5B06C226" w14:textId="77777777" w:rsidR="00C242AA" w:rsidRPr="00E00254" w:rsidRDefault="00C242AA" w:rsidP="003440B8">
      <w:pPr>
        <w:pStyle w:val="ListParagraph"/>
        <w:numPr>
          <w:ilvl w:val="0"/>
          <w:numId w:val="29"/>
        </w:numPr>
        <w:tabs>
          <w:tab w:val="left" w:pos="1134"/>
        </w:tabs>
        <w:spacing w:after="180" w:line="276" w:lineRule="auto"/>
        <w:ind w:left="1134" w:right="-37" w:hanging="425"/>
        <w:jc w:val="both"/>
        <w:rPr>
          <w:rFonts w:cstheme="minorHAnsi"/>
          <w:noProof/>
          <w:sz w:val="24"/>
          <w:szCs w:val="24"/>
        </w:rPr>
      </w:pPr>
      <w:r w:rsidRPr="00E00254">
        <w:rPr>
          <w:rFonts w:cstheme="minorHAnsi"/>
          <w:sz w:val="24"/>
          <w:szCs w:val="24"/>
        </w:rPr>
        <w:t xml:space="preserve">bruises, scratches, bite marks or other injuries to buttocks, lower abdomen or thighs </w:t>
      </w:r>
    </w:p>
    <w:p w14:paraId="2D530066" w14:textId="77777777" w:rsidR="00C242AA" w:rsidRPr="00E00254" w:rsidRDefault="00C242AA" w:rsidP="003440B8">
      <w:pPr>
        <w:pStyle w:val="ListParagraph"/>
        <w:numPr>
          <w:ilvl w:val="0"/>
          <w:numId w:val="29"/>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itching, soreness, discharge or unexplained bleeding</w:t>
      </w:r>
    </w:p>
    <w:p w14:paraId="644325AA" w14:textId="77777777" w:rsidR="00C242AA" w:rsidRPr="00E00254" w:rsidRDefault="00C242AA" w:rsidP="003440B8">
      <w:pPr>
        <w:pStyle w:val="ListParagraph"/>
        <w:numPr>
          <w:ilvl w:val="0"/>
          <w:numId w:val="29"/>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physical damage to genital area or mouth</w:t>
      </w:r>
    </w:p>
    <w:p w14:paraId="7F08D813" w14:textId="77777777" w:rsidR="00C242AA" w:rsidRPr="00E00254" w:rsidRDefault="00C242AA" w:rsidP="003440B8">
      <w:pPr>
        <w:pStyle w:val="ListParagraph"/>
        <w:numPr>
          <w:ilvl w:val="0"/>
          <w:numId w:val="29"/>
        </w:numPr>
        <w:tabs>
          <w:tab w:val="left" w:pos="1134"/>
        </w:tabs>
        <w:spacing w:after="97" w:line="276" w:lineRule="auto"/>
        <w:ind w:left="1134" w:right="-37" w:hanging="425"/>
        <w:jc w:val="both"/>
        <w:rPr>
          <w:rFonts w:cstheme="minorHAnsi"/>
          <w:sz w:val="24"/>
          <w:szCs w:val="24"/>
        </w:rPr>
      </w:pPr>
      <w:r w:rsidRPr="00E00254">
        <w:rPr>
          <w:rFonts w:cstheme="minorHAnsi"/>
          <w:sz w:val="24"/>
          <w:szCs w:val="24"/>
        </w:rPr>
        <w:t>signs of sexually transmitted infections</w:t>
      </w:r>
    </w:p>
    <w:p w14:paraId="115651A2" w14:textId="77777777" w:rsidR="00C242AA" w:rsidRPr="00E00254" w:rsidRDefault="00C242AA" w:rsidP="003440B8">
      <w:pPr>
        <w:pStyle w:val="ListParagraph"/>
        <w:numPr>
          <w:ilvl w:val="0"/>
          <w:numId w:val="29"/>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pain on urination </w:t>
      </w:r>
    </w:p>
    <w:p w14:paraId="378669BA" w14:textId="77777777" w:rsidR="00C242AA" w:rsidRPr="00E00254" w:rsidRDefault="00C242AA" w:rsidP="003440B8">
      <w:pPr>
        <w:pStyle w:val="ListParagraph"/>
        <w:numPr>
          <w:ilvl w:val="0"/>
          <w:numId w:val="29"/>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semen in vagina, anus, external genitalia </w:t>
      </w:r>
    </w:p>
    <w:p w14:paraId="3A92CF0D" w14:textId="77777777" w:rsidR="00C242AA" w:rsidRPr="00E00254" w:rsidRDefault="00C242AA" w:rsidP="003440B8">
      <w:pPr>
        <w:pStyle w:val="ListParagraph"/>
        <w:numPr>
          <w:ilvl w:val="0"/>
          <w:numId w:val="29"/>
        </w:numPr>
        <w:tabs>
          <w:tab w:val="left" w:pos="1134"/>
        </w:tabs>
        <w:spacing w:after="0" w:line="276" w:lineRule="auto"/>
        <w:ind w:left="1134" w:right="-37" w:hanging="425"/>
        <w:jc w:val="both"/>
        <w:rPr>
          <w:rFonts w:cstheme="minorHAnsi"/>
          <w:sz w:val="24"/>
          <w:szCs w:val="24"/>
        </w:rPr>
      </w:pPr>
      <w:r w:rsidRPr="00E00254">
        <w:rPr>
          <w:rFonts w:cstheme="minorHAnsi"/>
          <w:sz w:val="24"/>
          <w:szCs w:val="24"/>
        </w:rPr>
        <w:t>difficulty in walking or sitting</w:t>
      </w:r>
    </w:p>
    <w:p w14:paraId="2D1DEE54" w14:textId="77777777" w:rsidR="00C242AA" w:rsidRPr="00E00254" w:rsidRDefault="00C242AA" w:rsidP="003440B8">
      <w:pPr>
        <w:pStyle w:val="ListParagraph"/>
        <w:numPr>
          <w:ilvl w:val="0"/>
          <w:numId w:val="29"/>
        </w:numPr>
        <w:tabs>
          <w:tab w:val="left" w:pos="1134"/>
        </w:tabs>
        <w:spacing w:after="206" w:line="276" w:lineRule="auto"/>
        <w:ind w:left="1134" w:right="-37" w:hanging="425"/>
        <w:jc w:val="both"/>
        <w:rPr>
          <w:rFonts w:cstheme="minorHAnsi"/>
          <w:sz w:val="24"/>
          <w:szCs w:val="24"/>
        </w:rPr>
      </w:pPr>
      <w:r w:rsidRPr="00E00254">
        <w:rPr>
          <w:rFonts w:cstheme="minorHAnsi"/>
          <w:sz w:val="24"/>
          <w:szCs w:val="24"/>
        </w:rPr>
        <w:t>torn, stained or bloody underclothes or evidence of clothing having been removed and replaced</w:t>
      </w:r>
    </w:p>
    <w:p w14:paraId="704CE6BA" w14:textId="77777777" w:rsidR="00C242AA" w:rsidRPr="00E00254" w:rsidRDefault="00C242AA" w:rsidP="003440B8">
      <w:pPr>
        <w:pStyle w:val="ListParagraph"/>
        <w:numPr>
          <w:ilvl w:val="0"/>
          <w:numId w:val="29"/>
        </w:numPr>
        <w:tabs>
          <w:tab w:val="left" w:pos="1134"/>
        </w:tabs>
        <w:spacing w:after="310" w:line="276" w:lineRule="auto"/>
        <w:ind w:left="1134" w:right="-37" w:hanging="425"/>
        <w:jc w:val="both"/>
        <w:rPr>
          <w:rFonts w:cstheme="minorHAnsi"/>
          <w:sz w:val="24"/>
          <w:szCs w:val="24"/>
        </w:rPr>
      </w:pPr>
      <w:r w:rsidRPr="00E00254">
        <w:rPr>
          <w:rFonts w:cstheme="minorHAnsi"/>
          <w:sz w:val="24"/>
          <w:szCs w:val="24"/>
        </w:rPr>
        <w:t>psychosomatic symptoms such as recurrent abdominal pain or headache.</w:t>
      </w:r>
    </w:p>
    <w:p w14:paraId="513C6215" w14:textId="77777777" w:rsidR="00C242AA" w:rsidRDefault="00C242AA" w:rsidP="003440B8">
      <w:pPr>
        <w:tabs>
          <w:tab w:val="left" w:pos="709"/>
        </w:tabs>
        <w:spacing w:after="0" w:line="240" w:lineRule="auto"/>
        <w:ind w:right="-37" w:hanging="709"/>
        <w:rPr>
          <w:rFonts w:cstheme="minorHAnsi"/>
          <w:b/>
          <w:sz w:val="24"/>
          <w:szCs w:val="24"/>
        </w:rPr>
      </w:pPr>
      <w:r w:rsidRPr="00E00254">
        <w:rPr>
          <w:rFonts w:cstheme="minorHAnsi"/>
          <w:sz w:val="24"/>
          <w:szCs w:val="24"/>
        </w:rPr>
        <w:lastRenderedPageBreak/>
        <w:t>2.43</w:t>
      </w:r>
      <w:r w:rsidRPr="00E00254">
        <w:rPr>
          <w:rFonts w:cstheme="minorHAnsi"/>
          <w:sz w:val="24"/>
          <w:szCs w:val="24"/>
        </w:rPr>
        <w:tab/>
      </w:r>
      <w:r w:rsidR="003440B8">
        <w:rPr>
          <w:rFonts w:cstheme="minorHAnsi"/>
          <w:sz w:val="24"/>
          <w:szCs w:val="24"/>
        </w:rPr>
        <w:tab/>
      </w:r>
      <w:r w:rsidRPr="003440B8">
        <w:rPr>
          <w:rFonts w:cstheme="minorHAnsi"/>
          <w:b/>
          <w:sz w:val="24"/>
          <w:szCs w:val="24"/>
        </w:rPr>
        <w:t>Possible behavioural indicators include:</w:t>
      </w:r>
    </w:p>
    <w:p w14:paraId="148BAADB" w14:textId="77777777" w:rsidR="003440B8" w:rsidRPr="003440B8" w:rsidRDefault="003440B8" w:rsidP="003440B8">
      <w:pPr>
        <w:tabs>
          <w:tab w:val="left" w:pos="709"/>
        </w:tabs>
        <w:spacing w:after="0" w:line="240" w:lineRule="auto"/>
        <w:ind w:right="-37" w:hanging="709"/>
        <w:rPr>
          <w:rFonts w:cstheme="minorHAnsi"/>
          <w:b/>
          <w:sz w:val="24"/>
          <w:szCs w:val="24"/>
        </w:rPr>
      </w:pPr>
    </w:p>
    <w:p w14:paraId="4D264443" w14:textId="77777777" w:rsidR="00C242AA" w:rsidRPr="003440B8"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unusual behaviour associated with the changing of nappy/underwear, e.g. fear of being touched/hurt, holding legs rigid and stiff or verbalisation like "stop hurting me"</w:t>
      </w:r>
      <w:r w:rsidR="003440B8" w:rsidRPr="003440B8">
        <w:rPr>
          <w:rFonts w:cstheme="minorHAnsi"/>
          <w:sz w:val="24"/>
          <w:szCs w:val="24"/>
        </w:rPr>
        <w:t>.</w:t>
      </w:r>
    </w:p>
    <w:p w14:paraId="50159ABA" w14:textId="77777777" w:rsidR="003440B8" w:rsidRPr="003440B8" w:rsidRDefault="003440B8" w:rsidP="003440B8">
      <w:pPr>
        <w:pStyle w:val="ListParagraph"/>
        <w:tabs>
          <w:tab w:val="left" w:pos="1134"/>
        </w:tabs>
        <w:spacing w:after="0" w:line="240" w:lineRule="auto"/>
        <w:ind w:left="1134" w:right="-37"/>
        <w:jc w:val="both"/>
        <w:rPr>
          <w:rFonts w:cstheme="minorHAnsi"/>
          <w:sz w:val="24"/>
          <w:szCs w:val="24"/>
        </w:rPr>
      </w:pPr>
    </w:p>
    <w:p w14:paraId="67DDA9FC" w14:textId="77777777" w:rsidR="003440B8" w:rsidRPr="003440B8"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heightened genital awareness - touching, looking, verbal references to genitals, interest in other children's or adults' genitals</w:t>
      </w:r>
      <w:r w:rsidR="003440B8" w:rsidRPr="003440B8">
        <w:rPr>
          <w:rFonts w:cstheme="minorHAnsi"/>
          <w:sz w:val="24"/>
          <w:szCs w:val="24"/>
        </w:rPr>
        <w:t>.</w:t>
      </w:r>
    </w:p>
    <w:p w14:paraId="3DCF0F46" w14:textId="77777777" w:rsidR="003440B8" w:rsidRPr="003440B8" w:rsidRDefault="003440B8" w:rsidP="003440B8">
      <w:pPr>
        <w:tabs>
          <w:tab w:val="left" w:pos="1134"/>
        </w:tabs>
        <w:spacing w:after="0" w:line="240" w:lineRule="auto"/>
        <w:ind w:right="-37"/>
        <w:jc w:val="both"/>
        <w:rPr>
          <w:rFonts w:cstheme="minorHAnsi"/>
          <w:sz w:val="24"/>
          <w:szCs w:val="24"/>
        </w:rPr>
      </w:pPr>
    </w:p>
    <w:p w14:paraId="4B89CB64"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using objects for masturbation - dolls, toys with phallic-like projections</w:t>
      </w:r>
      <w:r w:rsidR="003440B8">
        <w:rPr>
          <w:rFonts w:cstheme="minorHAnsi"/>
          <w:sz w:val="24"/>
          <w:szCs w:val="24"/>
        </w:rPr>
        <w:t>.</w:t>
      </w:r>
    </w:p>
    <w:p w14:paraId="004CA8CD" w14:textId="77777777" w:rsidR="003440B8" w:rsidRPr="003440B8" w:rsidRDefault="003440B8" w:rsidP="003440B8">
      <w:pPr>
        <w:tabs>
          <w:tab w:val="left" w:pos="1134"/>
        </w:tabs>
        <w:spacing w:after="0" w:line="240" w:lineRule="auto"/>
        <w:ind w:right="-37"/>
        <w:jc w:val="both"/>
        <w:rPr>
          <w:rFonts w:cstheme="minorHAnsi"/>
          <w:sz w:val="24"/>
          <w:szCs w:val="24"/>
        </w:rPr>
      </w:pPr>
    </w:p>
    <w:p w14:paraId="17F4826A"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rubbing genital area on an adult - wanting to smell genital area of an adult, asking adult to touch or smell their genitals</w:t>
      </w:r>
      <w:r w:rsidR="003440B8">
        <w:rPr>
          <w:rFonts w:cstheme="minorHAnsi"/>
          <w:sz w:val="24"/>
          <w:szCs w:val="24"/>
        </w:rPr>
        <w:t>.</w:t>
      </w:r>
    </w:p>
    <w:p w14:paraId="1A3BC9FE" w14:textId="77777777" w:rsidR="003440B8" w:rsidRPr="003440B8" w:rsidRDefault="003440B8" w:rsidP="003440B8">
      <w:pPr>
        <w:tabs>
          <w:tab w:val="left" w:pos="1134"/>
        </w:tabs>
        <w:spacing w:after="0" w:line="240" w:lineRule="auto"/>
        <w:ind w:right="-37"/>
        <w:jc w:val="both"/>
        <w:rPr>
          <w:rFonts w:cstheme="minorHAnsi"/>
          <w:sz w:val="24"/>
          <w:szCs w:val="24"/>
        </w:rPr>
      </w:pPr>
    </w:p>
    <w:p w14:paraId="02C0E0F0"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another child e.g. replaying the sexually abusive event or wanting to touch other children etc.</w:t>
      </w:r>
    </w:p>
    <w:p w14:paraId="3C81FDAF" w14:textId="77777777" w:rsidR="003440B8" w:rsidRPr="003440B8" w:rsidRDefault="003440B8" w:rsidP="003440B8">
      <w:pPr>
        <w:tabs>
          <w:tab w:val="left" w:pos="1134"/>
        </w:tabs>
        <w:spacing w:after="0" w:line="240" w:lineRule="auto"/>
        <w:ind w:right="-37"/>
        <w:jc w:val="both"/>
        <w:rPr>
          <w:rFonts w:cstheme="minorHAnsi"/>
          <w:sz w:val="24"/>
          <w:szCs w:val="24"/>
        </w:rPr>
      </w:pPr>
    </w:p>
    <w:p w14:paraId="61EDEBD6"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dolls, cuddly toys</w:t>
      </w:r>
      <w:r w:rsidR="003440B8">
        <w:rPr>
          <w:rFonts w:cstheme="minorHAnsi"/>
          <w:sz w:val="24"/>
          <w:szCs w:val="24"/>
        </w:rPr>
        <w:t>.</w:t>
      </w:r>
    </w:p>
    <w:p w14:paraId="7F7D5BD0" w14:textId="77777777" w:rsidR="003440B8" w:rsidRPr="003440B8" w:rsidRDefault="003440B8" w:rsidP="003440B8">
      <w:pPr>
        <w:tabs>
          <w:tab w:val="left" w:pos="1134"/>
        </w:tabs>
        <w:spacing w:after="0" w:line="240" w:lineRule="auto"/>
        <w:ind w:right="-37"/>
        <w:jc w:val="both"/>
        <w:rPr>
          <w:rFonts w:cstheme="minorHAnsi"/>
          <w:sz w:val="24"/>
          <w:szCs w:val="24"/>
        </w:rPr>
      </w:pPr>
    </w:p>
    <w:p w14:paraId="07382A0F"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being alone with adult persons of a specific sex, especially that of the suspected abuser</w:t>
      </w:r>
      <w:r w:rsidR="003440B8">
        <w:rPr>
          <w:rFonts w:cstheme="minorHAnsi"/>
          <w:sz w:val="24"/>
          <w:szCs w:val="24"/>
        </w:rPr>
        <w:t>.</w:t>
      </w:r>
    </w:p>
    <w:p w14:paraId="10B23FB8" w14:textId="77777777" w:rsidR="003440B8" w:rsidRPr="003440B8" w:rsidRDefault="003440B8" w:rsidP="003440B8">
      <w:pPr>
        <w:tabs>
          <w:tab w:val="left" w:pos="1134"/>
        </w:tabs>
        <w:spacing w:after="0" w:line="240" w:lineRule="auto"/>
        <w:ind w:right="-37"/>
        <w:jc w:val="both"/>
        <w:rPr>
          <w:rFonts w:cstheme="minorHAnsi"/>
          <w:sz w:val="24"/>
          <w:szCs w:val="24"/>
        </w:rPr>
      </w:pPr>
    </w:p>
    <w:p w14:paraId="21432726" w14:textId="77777777" w:rsidR="003440B8"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self-mutilation e.g. picking at sores, sticking sharp objects in the vagina, head banging etc.</w:t>
      </w:r>
    </w:p>
    <w:p w14:paraId="2841A437" w14:textId="77777777" w:rsidR="003440B8" w:rsidRPr="003440B8" w:rsidRDefault="003440B8" w:rsidP="003440B8">
      <w:pPr>
        <w:tabs>
          <w:tab w:val="left" w:pos="1134"/>
        </w:tabs>
        <w:spacing w:after="0" w:line="240" w:lineRule="auto"/>
        <w:ind w:right="-37"/>
        <w:jc w:val="both"/>
        <w:rPr>
          <w:rFonts w:cstheme="minorHAnsi"/>
          <w:sz w:val="24"/>
          <w:szCs w:val="24"/>
        </w:rPr>
      </w:pPr>
    </w:p>
    <w:p w14:paraId="7945896D" w14:textId="77777777" w:rsidR="00C242AA"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social isolation - the child plays alone and withdraws into a private world</w:t>
      </w:r>
      <w:r w:rsidR="003440B8">
        <w:rPr>
          <w:rFonts w:cstheme="minorHAnsi"/>
          <w:sz w:val="24"/>
          <w:szCs w:val="24"/>
        </w:rPr>
        <w:t>.</w:t>
      </w:r>
    </w:p>
    <w:p w14:paraId="7BB60451" w14:textId="77777777" w:rsidR="003440B8" w:rsidRPr="003440B8" w:rsidRDefault="003440B8" w:rsidP="003440B8">
      <w:pPr>
        <w:tabs>
          <w:tab w:val="left" w:pos="1134"/>
        </w:tabs>
        <w:spacing w:after="0" w:line="240" w:lineRule="auto"/>
        <w:ind w:right="-37"/>
        <w:jc w:val="both"/>
        <w:rPr>
          <w:rFonts w:cstheme="minorHAnsi"/>
          <w:sz w:val="24"/>
          <w:szCs w:val="24"/>
        </w:rPr>
      </w:pPr>
    </w:p>
    <w:p w14:paraId="10D0A305" w14:textId="77777777" w:rsidR="00C242AA"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inappropriate displays of affections between parent and child who behave more like lovers</w:t>
      </w:r>
      <w:r w:rsidR="003440B8">
        <w:rPr>
          <w:rFonts w:cstheme="minorHAnsi"/>
          <w:sz w:val="24"/>
          <w:szCs w:val="24"/>
        </w:rPr>
        <w:t>.</w:t>
      </w:r>
    </w:p>
    <w:p w14:paraId="2F0AB994" w14:textId="77777777" w:rsidR="003440B8" w:rsidRPr="003440B8" w:rsidRDefault="003440B8" w:rsidP="003440B8">
      <w:pPr>
        <w:tabs>
          <w:tab w:val="left" w:pos="1134"/>
        </w:tabs>
        <w:spacing w:after="0" w:line="240" w:lineRule="auto"/>
        <w:ind w:right="-37"/>
        <w:jc w:val="both"/>
        <w:rPr>
          <w:rFonts w:cstheme="minorHAnsi"/>
          <w:sz w:val="24"/>
          <w:szCs w:val="24"/>
        </w:rPr>
      </w:pPr>
    </w:p>
    <w:p w14:paraId="497E3689" w14:textId="77777777" w:rsidR="00C242AA"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going to bed and/or overdressing for bed</w:t>
      </w:r>
      <w:r w:rsidR="003440B8">
        <w:rPr>
          <w:rFonts w:cstheme="minorHAnsi"/>
          <w:sz w:val="24"/>
          <w:szCs w:val="24"/>
        </w:rPr>
        <w:t>.</w:t>
      </w:r>
    </w:p>
    <w:p w14:paraId="09FF0276" w14:textId="77777777" w:rsidR="003440B8" w:rsidRPr="003440B8" w:rsidRDefault="003440B8" w:rsidP="003440B8">
      <w:pPr>
        <w:tabs>
          <w:tab w:val="left" w:pos="1134"/>
        </w:tabs>
        <w:spacing w:after="0" w:line="240" w:lineRule="auto"/>
        <w:ind w:right="-37"/>
        <w:jc w:val="both"/>
        <w:rPr>
          <w:rFonts w:cstheme="minorHAnsi"/>
          <w:sz w:val="24"/>
          <w:szCs w:val="24"/>
        </w:rPr>
      </w:pPr>
    </w:p>
    <w:p w14:paraId="170E106F" w14:textId="77777777" w:rsidR="00C242AA" w:rsidRPr="003440B8"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child takes over 'the mothering role' in the family whether or not the mother is present.</w:t>
      </w:r>
    </w:p>
    <w:p w14:paraId="11992235" w14:textId="77777777" w:rsidR="00C242AA" w:rsidRPr="003440B8" w:rsidRDefault="00C242AA" w:rsidP="003440B8">
      <w:pPr>
        <w:spacing w:after="0" w:line="240" w:lineRule="auto"/>
        <w:ind w:right="-37"/>
        <w:rPr>
          <w:rFonts w:cstheme="minorHAnsi"/>
          <w:sz w:val="24"/>
          <w:szCs w:val="24"/>
        </w:rPr>
      </w:pPr>
    </w:p>
    <w:p w14:paraId="3AC2015A" w14:textId="77777777" w:rsidR="00C242AA" w:rsidRDefault="003440B8"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Primary School Age Children</w:t>
      </w:r>
    </w:p>
    <w:p w14:paraId="3FBAB914" w14:textId="77777777" w:rsidR="003440B8" w:rsidRPr="003440B8" w:rsidRDefault="003440B8" w:rsidP="003440B8">
      <w:pPr>
        <w:keepNext/>
        <w:keepLines/>
        <w:spacing w:after="0" w:line="240" w:lineRule="auto"/>
        <w:ind w:right="-37"/>
        <w:outlineLvl w:val="2"/>
        <w:rPr>
          <w:rFonts w:cstheme="minorHAnsi"/>
          <w:b/>
          <w:sz w:val="24"/>
          <w:szCs w:val="24"/>
        </w:rPr>
      </w:pPr>
    </w:p>
    <w:p w14:paraId="795B16DE" w14:textId="77777777" w:rsidR="00C242AA" w:rsidRDefault="00C242AA" w:rsidP="003440B8">
      <w:pPr>
        <w:spacing w:after="0" w:line="240" w:lineRule="auto"/>
        <w:ind w:left="714" w:right="-37" w:hanging="1423"/>
        <w:rPr>
          <w:rFonts w:cstheme="minorHAnsi"/>
          <w:b/>
          <w:sz w:val="24"/>
          <w:szCs w:val="24"/>
        </w:rPr>
      </w:pPr>
      <w:r w:rsidRPr="003440B8">
        <w:rPr>
          <w:rFonts w:cstheme="minorHAnsi"/>
          <w:sz w:val="24"/>
          <w:szCs w:val="24"/>
        </w:rPr>
        <w:t xml:space="preserve">2.44 </w:t>
      </w:r>
      <w:r w:rsidRPr="003440B8">
        <w:rPr>
          <w:rFonts w:cstheme="minorHAnsi"/>
          <w:sz w:val="24"/>
          <w:szCs w:val="24"/>
        </w:rPr>
        <w:tab/>
      </w:r>
      <w:r w:rsidRPr="003440B8">
        <w:rPr>
          <w:rFonts w:cstheme="minorHAnsi"/>
          <w:b/>
          <w:sz w:val="24"/>
          <w:szCs w:val="24"/>
        </w:rPr>
        <w:t>In addition to the above there may be other behaviour especially noticeable in school:</w:t>
      </w:r>
    </w:p>
    <w:p w14:paraId="3689445A" w14:textId="77777777" w:rsidR="003440B8" w:rsidRPr="003440B8" w:rsidRDefault="003440B8" w:rsidP="003440B8">
      <w:pPr>
        <w:spacing w:after="0" w:line="240" w:lineRule="auto"/>
        <w:ind w:left="714" w:right="-37" w:hanging="1423"/>
        <w:rPr>
          <w:rFonts w:cstheme="minorHAnsi"/>
          <w:sz w:val="24"/>
          <w:szCs w:val="24"/>
        </w:rPr>
      </w:pPr>
    </w:p>
    <w:p w14:paraId="4B0FF45B" w14:textId="77777777" w:rsidR="00C242AA" w:rsidRDefault="00C242AA" w:rsidP="00886675">
      <w:pPr>
        <w:pStyle w:val="ListParagraph"/>
        <w:numPr>
          <w:ilvl w:val="0"/>
          <w:numId w:val="3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poor peer group relationships and inability to make friends</w:t>
      </w:r>
      <w:r w:rsidR="003440B8">
        <w:rPr>
          <w:rFonts w:cstheme="minorHAnsi"/>
          <w:sz w:val="24"/>
          <w:szCs w:val="24"/>
        </w:rPr>
        <w:t>.</w:t>
      </w:r>
    </w:p>
    <w:p w14:paraId="3E1E21B9"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250087CE" w14:textId="77777777" w:rsidR="00886675" w:rsidRDefault="00C242AA" w:rsidP="00886675">
      <w:pPr>
        <w:pStyle w:val="ListParagraph"/>
        <w:numPr>
          <w:ilvl w:val="0"/>
          <w:numId w:val="3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inability to concentrate, learning difficulties or a sudden drop in school performance</w:t>
      </w:r>
      <w:r w:rsidR="00886675">
        <w:rPr>
          <w:rFonts w:cstheme="minorHAnsi"/>
          <w:sz w:val="24"/>
          <w:szCs w:val="24"/>
        </w:rPr>
        <w:t>.</w:t>
      </w:r>
    </w:p>
    <w:p w14:paraId="2066BC42" w14:textId="77777777" w:rsidR="00886675" w:rsidRPr="00886675" w:rsidRDefault="00886675" w:rsidP="00886675">
      <w:pPr>
        <w:pStyle w:val="ListParagraph"/>
        <w:tabs>
          <w:tab w:val="left" w:pos="1134"/>
        </w:tabs>
        <w:ind w:hanging="425"/>
        <w:rPr>
          <w:rFonts w:cstheme="minorHAnsi"/>
          <w:sz w:val="24"/>
          <w:szCs w:val="24"/>
        </w:rPr>
      </w:pPr>
    </w:p>
    <w:p w14:paraId="20510253" w14:textId="77777777" w:rsidR="00886675" w:rsidRPr="00886675" w:rsidRDefault="00886675" w:rsidP="00886675">
      <w:pPr>
        <w:pStyle w:val="ListParagraph"/>
        <w:tabs>
          <w:tab w:val="left" w:pos="1134"/>
        </w:tabs>
        <w:spacing w:after="0" w:line="240" w:lineRule="auto"/>
        <w:ind w:left="1134" w:right="-37" w:hanging="425"/>
        <w:jc w:val="both"/>
        <w:rPr>
          <w:rFonts w:cstheme="minorHAnsi"/>
          <w:sz w:val="24"/>
          <w:szCs w:val="24"/>
        </w:rPr>
      </w:pPr>
    </w:p>
    <w:p w14:paraId="5ED2F587" w14:textId="77777777" w:rsidR="00C242AA" w:rsidRDefault="00C242AA" w:rsidP="00886675">
      <w:pPr>
        <w:pStyle w:val="ListParagraph"/>
        <w:numPr>
          <w:ilvl w:val="0"/>
          <w:numId w:val="31"/>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lastRenderedPageBreak/>
        <w:t>reluctance to participate in physical activity or to change clothes for physic</w:t>
      </w:r>
      <w:r w:rsidR="00886675">
        <w:rPr>
          <w:rFonts w:cstheme="minorHAnsi"/>
          <w:sz w:val="24"/>
          <w:szCs w:val="24"/>
        </w:rPr>
        <w:t>al education, games or swimming.</w:t>
      </w:r>
    </w:p>
    <w:p w14:paraId="5E2231E7" w14:textId="77777777" w:rsidR="00886675" w:rsidRPr="003440B8" w:rsidRDefault="00886675" w:rsidP="00886675">
      <w:pPr>
        <w:pStyle w:val="ListParagraph"/>
        <w:tabs>
          <w:tab w:val="left" w:pos="1134"/>
        </w:tabs>
        <w:spacing w:after="0" w:line="240" w:lineRule="auto"/>
        <w:ind w:left="1134" w:right="-37" w:hanging="425"/>
        <w:jc w:val="both"/>
        <w:rPr>
          <w:rFonts w:cstheme="minorHAnsi"/>
          <w:noProof/>
          <w:sz w:val="24"/>
          <w:szCs w:val="24"/>
        </w:rPr>
      </w:pPr>
    </w:p>
    <w:p w14:paraId="60E16067" w14:textId="77777777" w:rsidR="00C242AA" w:rsidRDefault="00C242AA" w:rsidP="00886675">
      <w:pPr>
        <w:pStyle w:val="ListParagraph"/>
        <w:numPr>
          <w:ilvl w:val="0"/>
          <w:numId w:val="3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unusual or bizarre sexual themes in child's art work or stories</w:t>
      </w:r>
      <w:r w:rsidR="00886675">
        <w:rPr>
          <w:rFonts w:cstheme="minorHAnsi"/>
          <w:sz w:val="24"/>
          <w:szCs w:val="24"/>
        </w:rPr>
        <w:t>.</w:t>
      </w:r>
    </w:p>
    <w:p w14:paraId="413C486D"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40B364D9" w14:textId="24981249" w:rsidR="00C242AA" w:rsidRDefault="00C242AA" w:rsidP="00886675">
      <w:pPr>
        <w:pStyle w:val="ListParagraph"/>
        <w:numPr>
          <w:ilvl w:val="0"/>
          <w:numId w:val="31"/>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frequent absences from school that are justified by one parent only, apparently without regard for its implications for the child’s school performance</w:t>
      </w:r>
      <w:r w:rsidR="00886675">
        <w:rPr>
          <w:rFonts w:cstheme="minorHAnsi"/>
          <w:sz w:val="24"/>
          <w:szCs w:val="24"/>
        </w:rPr>
        <w:t>.</w:t>
      </w:r>
    </w:p>
    <w:p w14:paraId="3D30BE36" w14:textId="77777777" w:rsidR="00886675" w:rsidRPr="00886675" w:rsidRDefault="00886675" w:rsidP="00886675">
      <w:pPr>
        <w:tabs>
          <w:tab w:val="left" w:pos="1134"/>
          <w:tab w:val="center" w:pos="5852"/>
        </w:tabs>
        <w:spacing w:after="0" w:line="240" w:lineRule="auto"/>
        <w:ind w:right="-37"/>
        <w:rPr>
          <w:rFonts w:cstheme="minorHAnsi"/>
          <w:sz w:val="24"/>
          <w:szCs w:val="24"/>
        </w:rPr>
      </w:pPr>
    </w:p>
    <w:p w14:paraId="11FDEE3E" w14:textId="77777777" w:rsidR="00C242AA" w:rsidRPr="003440B8" w:rsidRDefault="00C242AA" w:rsidP="00886675">
      <w:pPr>
        <w:pStyle w:val="ListParagraph"/>
        <w:numPr>
          <w:ilvl w:val="0"/>
          <w:numId w:val="31"/>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unusual reluctance or fear of going home after school.</w:t>
      </w:r>
    </w:p>
    <w:p w14:paraId="55A98515" w14:textId="77777777" w:rsidR="00C242AA" w:rsidRPr="00886675" w:rsidRDefault="00C242AA" w:rsidP="00886675">
      <w:pPr>
        <w:tabs>
          <w:tab w:val="center" w:pos="5852"/>
        </w:tabs>
        <w:spacing w:after="0" w:line="240" w:lineRule="auto"/>
        <w:ind w:right="-37"/>
        <w:rPr>
          <w:rFonts w:cstheme="minorHAnsi"/>
          <w:sz w:val="24"/>
          <w:szCs w:val="24"/>
        </w:rPr>
      </w:pPr>
    </w:p>
    <w:p w14:paraId="6363582F" w14:textId="77777777" w:rsidR="00C242AA" w:rsidRDefault="00886675" w:rsidP="00886675">
      <w:pPr>
        <w:tabs>
          <w:tab w:val="left" w:pos="709"/>
          <w:tab w:val="center" w:pos="5852"/>
        </w:tabs>
        <w:spacing w:after="0" w:line="240" w:lineRule="auto"/>
        <w:ind w:right="-37"/>
        <w:rPr>
          <w:rFonts w:cstheme="minorHAnsi"/>
          <w:b/>
          <w:sz w:val="24"/>
          <w:szCs w:val="24"/>
        </w:rPr>
      </w:pPr>
      <w:r>
        <w:rPr>
          <w:rFonts w:cstheme="minorHAnsi"/>
          <w:b/>
          <w:sz w:val="24"/>
          <w:szCs w:val="24"/>
        </w:rPr>
        <w:tab/>
      </w:r>
      <w:r w:rsidR="00C242AA" w:rsidRPr="003440B8">
        <w:rPr>
          <w:rFonts w:cstheme="minorHAnsi"/>
          <w:b/>
          <w:sz w:val="24"/>
          <w:szCs w:val="24"/>
        </w:rPr>
        <w:t>The Adolescent</w:t>
      </w:r>
    </w:p>
    <w:p w14:paraId="753AEFF1" w14:textId="77777777" w:rsidR="00886675" w:rsidRPr="003440B8" w:rsidRDefault="00886675" w:rsidP="003440B8">
      <w:pPr>
        <w:tabs>
          <w:tab w:val="center" w:pos="5852"/>
        </w:tabs>
        <w:spacing w:after="0" w:line="240" w:lineRule="auto"/>
        <w:ind w:right="-37"/>
        <w:rPr>
          <w:rFonts w:cstheme="minorHAnsi"/>
          <w:b/>
          <w:sz w:val="24"/>
          <w:szCs w:val="24"/>
        </w:rPr>
      </w:pPr>
    </w:p>
    <w:p w14:paraId="7113EDD4" w14:textId="77777777" w:rsidR="00C242AA" w:rsidRDefault="00C242AA" w:rsidP="00886675">
      <w:pPr>
        <w:spacing w:after="0" w:line="240" w:lineRule="auto"/>
        <w:ind w:left="709" w:right="-37" w:hanging="1418"/>
        <w:rPr>
          <w:rFonts w:cstheme="minorHAnsi"/>
          <w:b/>
          <w:sz w:val="24"/>
          <w:szCs w:val="24"/>
        </w:rPr>
      </w:pPr>
      <w:r w:rsidRPr="003440B8">
        <w:rPr>
          <w:rFonts w:cstheme="minorHAnsi"/>
          <w:sz w:val="24"/>
          <w:szCs w:val="24"/>
        </w:rPr>
        <w:t>2.45</w:t>
      </w:r>
      <w:r w:rsidRPr="003440B8">
        <w:rPr>
          <w:rFonts w:cstheme="minorHAnsi"/>
          <w:sz w:val="24"/>
          <w:szCs w:val="24"/>
        </w:rPr>
        <w:tab/>
      </w:r>
      <w:r w:rsidRPr="003440B8">
        <w:rPr>
          <w:rFonts w:cstheme="minorHAnsi"/>
          <w:b/>
          <w:sz w:val="24"/>
          <w:szCs w:val="24"/>
        </w:rPr>
        <w:t>In addition to the physical indicators previously outlined in the preschool and pre-adolescent child, the following indicators relate specifically to the adolescent:</w:t>
      </w:r>
    </w:p>
    <w:p w14:paraId="2497D2D5" w14:textId="77777777" w:rsidR="00886675" w:rsidRPr="003440B8" w:rsidRDefault="00886675" w:rsidP="00886675">
      <w:pPr>
        <w:spacing w:after="0" w:line="240" w:lineRule="auto"/>
        <w:ind w:left="709" w:right="-37" w:hanging="1418"/>
        <w:rPr>
          <w:rFonts w:cstheme="minorHAnsi"/>
          <w:b/>
          <w:sz w:val="24"/>
          <w:szCs w:val="24"/>
        </w:rPr>
      </w:pPr>
    </w:p>
    <w:p w14:paraId="6F7FEFBF" w14:textId="77777777" w:rsidR="00C242AA" w:rsidRDefault="00C242AA" w:rsidP="00886675">
      <w:pPr>
        <w:pStyle w:val="ListParagraph"/>
        <w:numPr>
          <w:ilvl w:val="0"/>
          <w:numId w:val="32"/>
        </w:numPr>
        <w:tabs>
          <w:tab w:val="left" w:pos="1134"/>
        </w:tabs>
        <w:spacing w:after="0" w:line="240" w:lineRule="auto"/>
        <w:ind w:right="-37" w:hanging="35"/>
        <w:jc w:val="both"/>
        <w:rPr>
          <w:rFonts w:cstheme="minorHAnsi"/>
          <w:sz w:val="24"/>
          <w:szCs w:val="24"/>
        </w:rPr>
      </w:pPr>
      <w:r w:rsidRPr="003440B8">
        <w:rPr>
          <w:rFonts w:cstheme="minorHAnsi"/>
          <w:sz w:val="24"/>
          <w:szCs w:val="24"/>
        </w:rPr>
        <w:t>recurrent urinary tract infections</w:t>
      </w:r>
      <w:r w:rsidR="00886675">
        <w:rPr>
          <w:rFonts w:cstheme="minorHAnsi"/>
          <w:sz w:val="24"/>
          <w:szCs w:val="24"/>
        </w:rPr>
        <w:t>.</w:t>
      </w:r>
    </w:p>
    <w:p w14:paraId="1A1D5F56" w14:textId="77777777" w:rsidR="00886675" w:rsidRPr="003440B8" w:rsidRDefault="00886675" w:rsidP="00886675">
      <w:pPr>
        <w:pStyle w:val="ListParagraph"/>
        <w:tabs>
          <w:tab w:val="left" w:pos="1134"/>
        </w:tabs>
        <w:spacing w:after="0" w:line="240" w:lineRule="auto"/>
        <w:ind w:left="744" w:right="-37" w:hanging="35"/>
        <w:jc w:val="both"/>
        <w:rPr>
          <w:rFonts w:cstheme="minorHAnsi"/>
          <w:sz w:val="24"/>
          <w:szCs w:val="24"/>
        </w:rPr>
      </w:pPr>
    </w:p>
    <w:p w14:paraId="73DF1DE9" w14:textId="5855C212" w:rsidR="00C242AA" w:rsidRDefault="00C242AA" w:rsidP="00886675">
      <w:pPr>
        <w:pStyle w:val="ListParagraph"/>
        <w:numPr>
          <w:ilvl w:val="0"/>
          <w:numId w:val="32"/>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pregnancy, especially where the information about or the identity of the father is vague or secret or where there is complete denial of the pregnancy by the </w:t>
      </w:r>
      <w:r w:rsidR="00251826">
        <w:rPr>
          <w:rFonts w:cstheme="minorHAnsi"/>
          <w:sz w:val="24"/>
          <w:szCs w:val="24"/>
        </w:rPr>
        <w:t>pupil</w:t>
      </w:r>
      <w:r w:rsidRPr="003440B8">
        <w:rPr>
          <w:rFonts w:cstheme="minorHAnsi"/>
          <w:sz w:val="24"/>
          <w:szCs w:val="24"/>
        </w:rPr>
        <w:t xml:space="preserve"> and her family</w:t>
      </w:r>
      <w:r w:rsidR="00886675">
        <w:rPr>
          <w:rFonts w:cstheme="minorHAnsi"/>
          <w:sz w:val="24"/>
          <w:szCs w:val="24"/>
        </w:rPr>
        <w:t>.</w:t>
      </w:r>
    </w:p>
    <w:p w14:paraId="518B7246" w14:textId="77777777" w:rsidR="00886675" w:rsidRPr="00886675" w:rsidRDefault="00886675" w:rsidP="00886675">
      <w:pPr>
        <w:tabs>
          <w:tab w:val="left" w:pos="1134"/>
        </w:tabs>
        <w:spacing w:after="0" w:line="240" w:lineRule="auto"/>
        <w:ind w:right="-37" w:hanging="35"/>
        <w:jc w:val="both"/>
        <w:rPr>
          <w:rFonts w:cstheme="minorHAnsi"/>
          <w:sz w:val="24"/>
          <w:szCs w:val="24"/>
        </w:rPr>
      </w:pPr>
    </w:p>
    <w:p w14:paraId="6DABC05E" w14:textId="77777777" w:rsidR="00C242AA" w:rsidRPr="003440B8" w:rsidRDefault="00C242AA" w:rsidP="00886675">
      <w:pPr>
        <w:pStyle w:val="ListParagraph"/>
        <w:numPr>
          <w:ilvl w:val="0"/>
          <w:numId w:val="32"/>
        </w:numPr>
        <w:tabs>
          <w:tab w:val="left" w:pos="1134"/>
        </w:tabs>
        <w:spacing w:after="0" w:line="240" w:lineRule="auto"/>
        <w:ind w:right="-37" w:hanging="35"/>
        <w:jc w:val="both"/>
        <w:rPr>
          <w:rFonts w:cstheme="minorHAnsi"/>
          <w:sz w:val="24"/>
          <w:szCs w:val="24"/>
        </w:rPr>
      </w:pPr>
      <w:r w:rsidRPr="003440B8">
        <w:rPr>
          <w:rFonts w:cstheme="minorHAnsi"/>
          <w:sz w:val="24"/>
          <w:szCs w:val="24"/>
        </w:rPr>
        <w:t>sexually transmitted infections.</w:t>
      </w:r>
    </w:p>
    <w:p w14:paraId="70FFC74A" w14:textId="77777777" w:rsidR="00C242AA" w:rsidRPr="003440B8" w:rsidRDefault="00C242AA" w:rsidP="00886675">
      <w:pPr>
        <w:spacing w:after="0" w:line="240" w:lineRule="auto"/>
        <w:ind w:left="-883" w:right="-37"/>
        <w:jc w:val="both"/>
        <w:rPr>
          <w:rFonts w:cstheme="minorHAnsi"/>
          <w:sz w:val="24"/>
          <w:szCs w:val="24"/>
        </w:rPr>
      </w:pPr>
    </w:p>
    <w:p w14:paraId="1F8D4684" w14:textId="77777777" w:rsidR="00C242AA" w:rsidRDefault="00C242AA" w:rsidP="00886675">
      <w:pPr>
        <w:tabs>
          <w:tab w:val="left" w:pos="709"/>
          <w:tab w:val="right" w:pos="10725"/>
        </w:tabs>
        <w:spacing w:after="0" w:line="240" w:lineRule="auto"/>
        <w:ind w:right="-37" w:hanging="709"/>
        <w:jc w:val="both"/>
        <w:rPr>
          <w:rFonts w:cstheme="minorHAnsi"/>
          <w:b/>
          <w:sz w:val="24"/>
          <w:szCs w:val="24"/>
        </w:rPr>
      </w:pPr>
      <w:r w:rsidRPr="003440B8">
        <w:rPr>
          <w:rFonts w:cstheme="minorHAnsi"/>
          <w:sz w:val="24"/>
          <w:szCs w:val="24"/>
        </w:rPr>
        <w:t xml:space="preserve">2.46      </w:t>
      </w:r>
      <w:r w:rsidR="00886675">
        <w:rPr>
          <w:rFonts w:cstheme="minorHAnsi"/>
          <w:sz w:val="24"/>
          <w:szCs w:val="24"/>
        </w:rPr>
        <w:tab/>
      </w:r>
      <w:r w:rsidRPr="003440B8">
        <w:rPr>
          <w:rFonts w:cstheme="minorHAnsi"/>
          <w:b/>
          <w:sz w:val="24"/>
          <w:szCs w:val="24"/>
        </w:rPr>
        <w:t>Possible behavioural indicators include:</w:t>
      </w:r>
    </w:p>
    <w:p w14:paraId="09D6E756" w14:textId="77777777" w:rsidR="00886675" w:rsidRPr="003440B8" w:rsidRDefault="00886675" w:rsidP="00886675">
      <w:pPr>
        <w:tabs>
          <w:tab w:val="left" w:pos="709"/>
          <w:tab w:val="right" w:pos="10725"/>
        </w:tabs>
        <w:spacing w:after="0" w:line="240" w:lineRule="auto"/>
        <w:ind w:right="-37" w:hanging="709"/>
        <w:jc w:val="both"/>
        <w:rPr>
          <w:rFonts w:cstheme="minorHAnsi"/>
          <w:b/>
          <w:sz w:val="24"/>
          <w:szCs w:val="24"/>
        </w:rPr>
      </w:pPr>
    </w:p>
    <w:p w14:paraId="14757642"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repeated running away from home</w:t>
      </w:r>
    </w:p>
    <w:p w14:paraId="7946754D"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sleep problems - insomnia, recurrent nightmares, fear of going to bed or overdressing for bed</w:t>
      </w:r>
    </w:p>
    <w:p w14:paraId="1F0EF513"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dependence on alcohol or drug</w:t>
      </w:r>
    </w:p>
    <w:p w14:paraId="1BDC952C"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suicide attempts and self-mutilation</w:t>
      </w:r>
    </w:p>
    <w:p w14:paraId="78538675"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hysterical behaviour, depression, withdrawal, mood swings;</w:t>
      </w:r>
    </w:p>
    <w:p w14:paraId="375A2FAA"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vulnerability to sexual and emotional exploitation, fear of intimate relationships, promiscuity</w:t>
      </w:r>
    </w:p>
    <w:p w14:paraId="19E35BA9"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eating disorders — e.g. anorexia nervosa and bulimia</w:t>
      </w:r>
    </w:p>
    <w:p w14:paraId="42402023"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t xml:space="preserve">low self-esteem and low expectation of others </w:t>
      </w:r>
    </w:p>
    <w:p w14:paraId="311DABF8"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persistent stealing and /or lying</w:t>
      </w:r>
    </w:p>
    <w:p w14:paraId="5A5B06FC"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sudden school problems - taunting, lack of concentration, falling standard or work etc.</w:t>
      </w:r>
    </w:p>
    <w:p w14:paraId="7127CCBB" w14:textId="77777777" w:rsidR="00C242AA"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or abhorrence of one particular individual.</w:t>
      </w:r>
    </w:p>
    <w:p w14:paraId="1EE62450" w14:textId="77777777" w:rsidR="00886675" w:rsidRPr="003440B8" w:rsidRDefault="00886675" w:rsidP="00886675">
      <w:pPr>
        <w:pStyle w:val="ListParagraph"/>
        <w:spacing w:after="0" w:line="240" w:lineRule="auto"/>
        <w:ind w:right="-37"/>
        <w:jc w:val="both"/>
        <w:rPr>
          <w:rFonts w:cstheme="minorHAnsi"/>
          <w:sz w:val="24"/>
          <w:szCs w:val="24"/>
        </w:rPr>
      </w:pPr>
    </w:p>
    <w:p w14:paraId="7E0BC6A2" w14:textId="77777777" w:rsidR="00C242AA" w:rsidRDefault="00886675" w:rsidP="00886675">
      <w:pPr>
        <w:spacing w:after="0" w:line="240" w:lineRule="auto"/>
        <w:ind w:right="-37" w:firstLine="360"/>
        <w:jc w:val="both"/>
        <w:rPr>
          <w:rFonts w:cstheme="minorHAnsi"/>
          <w:b/>
          <w:sz w:val="24"/>
          <w:szCs w:val="24"/>
        </w:rPr>
      </w:pPr>
      <w:r>
        <w:rPr>
          <w:rFonts w:cstheme="minorHAnsi"/>
          <w:b/>
          <w:sz w:val="24"/>
          <w:szCs w:val="24"/>
        </w:rPr>
        <w:tab/>
      </w:r>
      <w:r w:rsidR="00C242AA" w:rsidRPr="003440B8">
        <w:rPr>
          <w:rFonts w:cstheme="minorHAnsi"/>
          <w:b/>
          <w:sz w:val="24"/>
          <w:szCs w:val="24"/>
        </w:rPr>
        <w:t>Emotional Abuse</w:t>
      </w:r>
    </w:p>
    <w:p w14:paraId="24D0302F" w14:textId="77777777" w:rsidR="00886675" w:rsidRPr="003440B8" w:rsidRDefault="00886675" w:rsidP="00886675">
      <w:pPr>
        <w:spacing w:after="0" w:line="240" w:lineRule="auto"/>
        <w:ind w:right="-37" w:firstLine="360"/>
        <w:jc w:val="both"/>
        <w:rPr>
          <w:rFonts w:cstheme="minorHAnsi"/>
          <w:b/>
          <w:sz w:val="24"/>
          <w:szCs w:val="24"/>
        </w:rPr>
      </w:pPr>
    </w:p>
    <w:p w14:paraId="61D55450"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2.47</w:t>
      </w:r>
      <w:r w:rsidRPr="003440B8">
        <w:rPr>
          <w:rFonts w:cstheme="minorHAnsi"/>
          <w:sz w:val="24"/>
          <w:szCs w:val="24"/>
        </w:rPr>
        <w:tab/>
        <w:t xml:space="preserve">Emotional abuse is as damaging as other, visible, forms of abuse in terms of its impact on the child. There is increasing evidence of the adverse long-term consequences for children’s development where they have been subject to emotional abuse. Emotional </w:t>
      </w:r>
      <w:r w:rsidRPr="003440B8">
        <w:rPr>
          <w:rFonts w:cstheme="minorHAnsi"/>
          <w:sz w:val="24"/>
          <w:szCs w:val="24"/>
        </w:rPr>
        <w:lastRenderedPageBreak/>
        <w:t>abuse has an impact on a child’s physical health, mental health, behaviour and self-esteem. It can be particularly damaging for children aged 0 to 3 years.</w:t>
      </w:r>
    </w:p>
    <w:p w14:paraId="501067B7" w14:textId="77777777" w:rsidR="00886675" w:rsidRPr="003440B8" w:rsidRDefault="00886675" w:rsidP="00B61796">
      <w:pPr>
        <w:spacing w:after="0" w:line="240" w:lineRule="auto"/>
        <w:ind w:left="720" w:right="-37" w:hanging="1429"/>
        <w:jc w:val="both"/>
        <w:rPr>
          <w:rFonts w:cstheme="minorHAnsi"/>
          <w:sz w:val="24"/>
          <w:szCs w:val="24"/>
        </w:rPr>
      </w:pPr>
    </w:p>
    <w:p w14:paraId="2067AB7A"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2.48</w:t>
      </w:r>
      <w:r w:rsidRPr="003440B8">
        <w:rPr>
          <w:rFonts w:cstheme="minorHAnsi"/>
          <w:sz w:val="24"/>
          <w:szCs w:val="24"/>
        </w:rPr>
        <w:tab/>
        <w:t xml:space="preserve">Emotional abuse may take the form of under-protection, </w:t>
      </w:r>
      <w:r w:rsidR="00EB5BEC" w:rsidRPr="003440B8">
        <w:rPr>
          <w:rFonts w:cstheme="minorHAnsi"/>
          <w:sz w:val="24"/>
          <w:szCs w:val="24"/>
        </w:rPr>
        <w:t>and/or</w:t>
      </w:r>
      <w:r w:rsidRPr="003440B8">
        <w:rPr>
          <w:rFonts w:cstheme="minorHAnsi"/>
          <w:sz w:val="24"/>
          <w:szCs w:val="24"/>
        </w:rPr>
        <w:t xml:space="preserve"> over-protection, of the child, which has a significant negative impact on a child’s development.</w:t>
      </w:r>
    </w:p>
    <w:p w14:paraId="442A328C" w14:textId="77777777" w:rsidR="00B61796" w:rsidRPr="003440B8" w:rsidRDefault="00B61796" w:rsidP="00B61796">
      <w:pPr>
        <w:spacing w:after="0" w:line="240" w:lineRule="auto"/>
        <w:ind w:right="-37" w:hanging="1429"/>
        <w:jc w:val="both"/>
        <w:rPr>
          <w:rFonts w:cstheme="minorHAnsi"/>
          <w:sz w:val="24"/>
          <w:szCs w:val="24"/>
        </w:rPr>
      </w:pPr>
    </w:p>
    <w:p w14:paraId="21E20CC9"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2.49</w:t>
      </w:r>
      <w:r w:rsidRPr="003440B8">
        <w:rPr>
          <w:rFonts w:cstheme="minorHAnsi"/>
          <w:sz w:val="24"/>
          <w:szCs w:val="24"/>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78115262" w14:textId="77777777" w:rsidR="00B61796" w:rsidRPr="003440B8" w:rsidRDefault="00B61796" w:rsidP="00B61796">
      <w:pPr>
        <w:spacing w:after="0" w:line="240" w:lineRule="auto"/>
        <w:ind w:left="720" w:right="-37" w:hanging="1429"/>
        <w:jc w:val="both"/>
        <w:rPr>
          <w:rFonts w:cstheme="minorHAnsi"/>
          <w:sz w:val="24"/>
          <w:szCs w:val="24"/>
        </w:rPr>
      </w:pPr>
    </w:p>
    <w:p w14:paraId="4B9271DC"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 xml:space="preserve">2.50 </w:t>
      </w:r>
      <w:r w:rsidRPr="003440B8">
        <w:rPr>
          <w:rFonts w:cstheme="minorHAnsi"/>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4C26F34A" w14:textId="77777777" w:rsidR="00B61796" w:rsidRPr="003440B8" w:rsidRDefault="00B61796" w:rsidP="00B61796">
      <w:pPr>
        <w:spacing w:after="0" w:line="240" w:lineRule="auto"/>
        <w:ind w:left="720" w:right="-37" w:hanging="1429"/>
        <w:jc w:val="both"/>
        <w:rPr>
          <w:rFonts w:cstheme="minorHAnsi"/>
          <w:sz w:val="24"/>
          <w:szCs w:val="24"/>
        </w:rPr>
      </w:pPr>
    </w:p>
    <w:p w14:paraId="0D504D14" w14:textId="77777777" w:rsidR="00C242AA" w:rsidRDefault="00C242AA" w:rsidP="00B61796">
      <w:pPr>
        <w:spacing w:after="0" w:line="240" w:lineRule="auto"/>
        <w:ind w:left="709" w:right="-37" w:hanging="1429"/>
        <w:jc w:val="both"/>
        <w:rPr>
          <w:rFonts w:cstheme="minorHAnsi"/>
          <w:sz w:val="24"/>
          <w:szCs w:val="24"/>
        </w:rPr>
      </w:pPr>
      <w:r w:rsidRPr="003440B8">
        <w:rPr>
          <w:rFonts w:cstheme="minorHAnsi"/>
          <w:sz w:val="24"/>
          <w:szCs w:val="24"/>
        </w:rPr>
        <w:t>2.51</w:t>
      </w:r>
      <w:r w:rsidRPr="003440B8">
        <w:rPr>
          <w:rFonts w:cstheme="minorHAnsi"/>
          <w:sz w:val="24"/>
          <w:szCs w:val="24"/>
        </w:rPr>
        <w:tab/>
        <w:t>The potential of emotional abuse should always be considered in referrals where instances of domestic violence have been reported.</w:t>
      </w:r>
    </w:p>
    <w:p w14:paraId="5CA9C105" w14:textId="77777777" w:rsidR="00B61796" w:rsidRPr="003440B8" w:rsidRDefault="00B61796" w:rsidP="00B61796">
      <w:pPr>
        <w:spacing w:after="0" w:line="240" w:lineRule="auto"/>
        <w:ind w:left="709" w:right="-40" w:hanging="709"/>
        <w:jc w:val="both"/>
        <w:rPr>
          <w:rFonts w:cstheme="minorHAnsi"/>
          <w:sz w:val="24"/>
          <w:szCs w:val="24"/>
        </w:rPr>
      </w:pPr>
    </w:p>
    <w:p w14:paraId="775EC4F7" w14:textId="77777777"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Recognition of Emotional Abuse</w:t>
      </w:r>
    </w:p>
    <w:p w14:paraId="09B72401" w14:textId="77777777" w:rsidR="00B61796" w:rsidRPr="003440B8" w:rsidRDefault="00B61796" w:rsidP="00B61796">
      <w:pPr>
        <w:keepNext/>
        <w:keepLines/>
        <w:spacing w:after="0" w:line="240" w:lineRule="auto"/>
        <w:ind w:left="709" w:right="-40" w:hanging="709"/>
        <w:jc w:val="both"/>
        <w:outlineLvl w:val="2"/>
        <w:rPr>
          <w:rFonts w:cstheme="minorHAnsi"/>
          <w:b/>
          <w:sz w:val="24"/>
          <w:szCs w:val="24"/>
        </w:rPr>
      </w:pPr>
    </w:p>
    <w:p w14:paraId="51ECFFF9" w14:textId="77777777"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2.52</w:t>
      </w:r>
      <w:r w:rsidRPr="003440B8">
        <w:rPr>
          <w:rFonts w:cstheme="minorHAnsi"/>
          <w:sz w:val="24"/>
          <w:szCs w:val="24"/>
        </w:rPr>
        <w:tab/>
        <w:t>Whilst emotional abuse can occur in the absence of other types of abuse, it is important to recognise that it does often co-exist with them, to a greater or lesser extent.</w:t>
      </w:r>
    </w:p>
    <w:p w14:paraId="0C24C37C" w14:textId="77777777" w:rsidR="00B61796" w:rsidRPr="003440B8" w:rsidRDefault="00B61796" w:rsidP="00B61796">
      <w:pPr>
        <w:spacing w:after="0" w:line="240" w:lineRule="auto"/>
        <w:ind w:left="709" w:right="-40" w:hanging="709"/>
        <w:jc w:val="both"/>
        <w:rPr>
          <w:rFonts w:cstheme="minorHAnsi"/>
          <w:sz w:val="24"/>
          <w:szCs w:val="24"/>
        </w:rPr>
      </w:pPr>
    </w:p>
    <w:p w14:paraId="796C1F38" w14:textId="77777777"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Child Behaviours associated with Emotional Abuse</w:t>
      </w:r>
    </w:p>
    <w:p w14:paraId="43F6A9DE" w14:textId="77777777" w:rsidR="00B61796" w:rsidRPr="003440B8" w:rsidRDefault="00B61796" w:rsidP="00B61796">
      <w:pPr>
        <w:keepNext/>
        <w:keepLines/>
        <w:spacing w:after="0" w:line="240" w:lineRule="auto"/>
        <w:ind w:left="709" w:right="-40" w:hanging="709"/>
        <w:jc w:val="both"/>
        <w:outlineLvl w:val="2"/>
        <w:rPr>
          <w:rFonts w:cstheme="minorHAnsi"/>
          <w:b/>
          <w:sz w:val="24"/>
          <w:szCs w:val="24"/>
        </w:rPr>
      </w:pPr>
    </w:p>
    <w:p w14:paraId="68DF93AB" w14:textId="77777777"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2.53</w:t>
      </w:r>
      <w:r w:rsidRPr="003440B8">
        <w:rPr>
          <w:rFonts w:cstheme="minorHAnsi"/>
          <w:sz w:val="24"/>
          <w:szCs w:val="24"/>
        </w:rPr>
        <w:tab/>
        <w:t>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pathognomic of this since they often can be seen in other conditions.</w:t>
      </w:r>
    </w:p>
    <w:p w14:paraId="64310825" w14:textId="77777777" w:rsidR="00B61796" w:rsidRPr="003440B8" w:rsidRDefault="00B61796" w:rsidP="00B61796">
      <w:pPr>
        <w:spacing w:after="0" w:line="240" w:lineRule="auto"/>
        <w:ind w:left="709" w:right="-40" w:hanging="1418"/>
        <w:jc w:val="both"/>
        <w:rPr>
          <w:rFonts w:cstheme="minorHAnsi"/>
          <w:sz w:val="24"/>
          <w:szCs w:val="24"/>
        </w:rPr>
      </w:pPr>
    </w:p>
    <w:p w14:paraId="48126B67" w14:textId="77777777" w:rsidR="00C242AA" w:rsidRDefault="00C242AA" w:rsidP="00B61796">
      <w:pPr>
        <w:spacing w:after="0" w:line="240" w:lineRule="auto"/>
        <w:ind w:right="-40" w:hanging="709"/>
        <w:jc w:val="both"/>
        <w:rPr>
          <w:rFonts w:cstheme="minorHAnsi"/>
          <w:b/>
          <w:sz w:val="24"/>
          <w:szCs w:val="24"/>
        </w:rPr>
      </w:pPr>
      <w:r w:rsidRPr="003440B8">
        <w:rPr>
          <w:rFonts w:cstheme="minorHAnsi"/>
          <w:sz w:val="24"/>
          <w:szCs w:val="24"/>
        </w:rPr>
        <w:t>2.54</w:t>
      </w:r>
      <w:r w:rsidRPr="003440B8">
        <w:rPr>
          <w:rFonts w:cstheme="minorHAnsi"/>
          <w:sz w:val="24"/>
          <w:szCs w:val="24"/>
        </w:rPr>
        <w:tab/>
      </w:r>
      <w:r w:rsidR="00B61796">
        <w:rPr>
          <w:rFonts w:cstheme="minorHAnsi"/>
          <w:sz w:val="24"/>
          <w:szCs w:val="24"/>
        </w:rPr>
        <w:tab/>
      </w:r>
      <w:r w:rsidRPr="003440B8">
        <w:rPr>
          <w:rFonts w:cstheme="minorHAnsi"/>
          <w:b/>
          <w:sz w:val="24"/>
          <w:szCs w:val="24"/>
        </w:rPr>
        <w:t>Possible behaviours that may indicate emotional abuse include:</w:t>
      </w:r>
    </w:p>
    <w:p w14:paraId="05AF20D8" w14:textId="77777777" w:rsidR="00B61796" w:rsidRPr="003440B8" w:rsidRDefault="00B61796" w:rsidP="00B61796">
      <w:pPr>
        <w:tabs>
          <w:tab w:val="left" w:pos="1134"/>
        </w:tabs>
        <w:spacing w:after="0" w:line="240" w:lineRule="auto"/>
        <w:ind w:left="1134" w:right="-40" w:hanging="425"/>
        <w:jc w:val="both"/>
        <w:rPr>
          <w:rFonts w:cstheme="minorHAnsi"/>
          <w:sz w:val="24"/>
          <w:szCs w:val="24"/>
        </w:rPr>
      </w:pPr>
    </w:p>
    <w:p w14:paraId="2A8BAA74"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serious emotional reactions, characterised by withdrawal, anxiety, social and home fears </w:t>
      </w:r>
      <w:r w:rsidR="00851D4D" w:rsidRPr="003440B8">
        <w:rPr>
          <w:rFonts w:cstheme="minorHAnsi"/>
          <w:sz w:val="24"/>
          <w:szCs w:val="24"/>
        </w:rPr>
        <w:t>etc.</w:t>
      </w:r>
    </w:p>
    <w:p w14:paraId="4B16EF85"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49EF90D1"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marked behavioural and conduct difficulties, e.g. opposition and aggression, stealing, running away, promiscuity, lying</w:t>
      </w:r>
      <w:r w:rsidR="00B61796">
        <w:rPr>
          <w:rFonts w:cstheme="minorHAnsi"/>
          <w:sz w:val="24"/>
          <w:szCs w:val="24"/>
        </w:rPr>
        <w:t>.</w:t>
      </w:r>
    </w:p>
    <w:p w14:paraId="0693710E"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6164D25E"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persistent relationship difficulties, e.g. extreme clinginess, intense separation reaction</w:t>
      </w:r>
      <w:r w:rsidR="00B61796">
        <w:rPr>
          <w:rFonts w:cstheme="minorHAnsi"/>
          <w:sz w:val="24"/>
          <w:szCs w:val="24"/>
        </w:rPr>
        <w:t>.</w:t>
      </w:r>
    </w:p>
    <w:p w14:paraId="73E74766"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0AAAF970" w14:textId="77777777" w:rsidR="00B61796" w:rsidRPr="00B61796"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physical problems such as repeated illnesses, severe eating pro</w:t>
      </w:r>
      <w:r w:rsidR="00B61796">
        <w:rPr>
          <w:rFonts w:cstheme="minorHAnsi"/>
          <w:sz w:val="24"/>
          <w:szCs w:val="24"/>
        </w:rPr>
        <w:t>blems, severe toileting problem.</w:t>
      </w:r>
    </w:p>
    <w:p w14:paraId="5C2FE805"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lastRenderedPageBreak/>
        <w:t>extremes of self-stimulatory behaviours, e.g. head banging, comfort seeking, masturbation etc.</w:t>
      </w:r>
    </w:p>
    <w:p w14:paraId="34E4F9B5"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4F4C7230" w14:textId="77777777" w:rsidR="00C242AA" w:rsidRPr="003440B8"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very low self-esteem, often unable to accept praise or to trust and lack of self-pride</w:t>
      </w:r>
      <w:r w:rsidR="00B61796">
        <w:rPr>
          <w:rFonts w:cstheme="minorHAnsi"/>
          <w:sz w:val="24"/>
          <w:szCs w:val="24"/>
        </w:rPr>
        <w:t>.</w:t>
      </w:r>
    </w:p>
    <w:p w14:paraId="42C588AF" w14:textId="77777777" w:rsidR="00C242AA" w:rsidRPr="003440B8"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lack of any sense of pleasure in achievement, over-serious or apathetic</w:t>
      </w:r>
      <w:r w:rsidR="00B61796">
        <w:rPr>
          <w:rFonts w:cstheme="minorHAnsi"/>
          <w:sz w:val="24"/>
          <w:szCs w:val="24"/>
        </w:rPr>
        <w:t>.</w:t>
      </w:r>
    </w:p>
    <w:p w14:paraId="2F1974F9" w14:textId="77777777" w:rsidR="00C242AA" w:rsidRPr="003440B8"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over anxiety, e.g. constantly checking or over anxious to please</w:t>
      </w:r>
      <w:r w:rsidR="00B61796">
        <w:rPr>
          <w:rFonts w:cstheme="minorHAnsi"/>
          <w:sz w:val="24"/>
          <w:szCs w:val="24"/>
        </w:rPr>
        <w:t>.</w:t>
      </w:r>
    </w:p>
    <w:p w14:paraId="7EA92E4C"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developmental delay in young children, and failure to reach potential in learning.</w:t>
      </w:r>
    </w:p>
    <w:p w14:paraId="3B622281"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3ED2834F" w14:textId="77777777" w:rsidR="00C242AA" w:rsidRDefault="00B61796" w:rsidP="00B61796">
      <w:pPr>
        <w:keepNext/>
        <w:keepLines/>
        <w:spacing w:after="0" w:line="240" w:lineRule="auto"/>
        <w:ind w:right="-40"/>
        <w:jc w:val="both"/>
        <w:outlineLvl w:val="2"/>
        <w:rPr>
          <w:rFonts w:cstheme="minorHAnsi"/>
          <w:b/>
          <w:sz w:val="24"/>
          <w:szCs w:val="24"/>
        </w:rPr>
      </w:pPr>
      <w:r>
        <w:rPr>
          <w:rFonts w:cstheme="minorHAnsi"/>
          <w:b/>
          <w:sz w:val="24"/>
          <w:szCs w:val="24"/>
        </w:rPr>
        <w:tab/>
      </w:r>
      <w:r w:rsidR="00C242AA" w:rsidRPr="003440B8">
        <w:rPr>
          <w:rFonts w:cstheme="minorHAnsi"/>
          <w:b/>
          <w:sz w:val="24"/>
          <w:szCs w:val="24"/>
        </w:rPr>
        <w:t>Parental Behaviour Associated with Emotional Abuse</w:t>
      </w:r>
    </w:p>
    <w:p w14:paraId="2D043C60" w14:textId="77777777" w:rsidR="00B61796" w:rsidRPr="003440B8" w:rsidRDefault="00B61796" w:rsidP="00B61796">
      <w:pPr>
        <w:keepNext/>
        <w:keepLines/>
        <w:spacing w:after="0" w:line="240" w:lineRule="auto"/>
        <w:ind w:right="-40"/>
        <w:jc w:val="both"/>
        <w:outlineLvl w:val="2"/>
        <w:rPr>
          <w:rFonts w:cstheme="minorHAnsi"/>
          <w:b/>
          <w:sz w:val="24"/>
          <w:szCs w:val="24"/>
        </w:rPr>
      </w:pPr>
    </w:p>
    <w:p w14:paraId="168CFE14" w14:textId="77777777" w:rsidR="00C242AA" w:rsidRDefault="00C242AA" w:rsidP="00B61796">
      <w:pPr>
        <w:spacing w:after="0" w:line="240" w:lineRule="auto"/>
        <w:ind w:left="709" w:right="-40" w:hanging="1418"/>
        <w:jc w:val="both"/>
        <w:rPr>
          <w:rFonts w:cstheme="minorHAnsi"/>
          <w:b/>
          <w:sz w:val="24"/>
          <w:szCs w:val="24"/>
        </w:rPr>
      </w:pPr>
      <w:r w:rsidRPr="003440B8">
        <w:rPr>
          <w:rFonts w:cstheme="minorHAnsi"/>
          <w:sz w:val="24"/>
          <w:szCs w:val="24"/>
        </w:rPr>
        <w:t xml:space="preserve">2.55 </w:t>
      </w:r>
      <w:r w:rsidRPr="003440B8">
        <w:rPr>
          <w:rFonts w:cstheme="minorHAnsi"/>
          <w:sz w:val="24"/>
          <w:szCs w:val="24"/>
        </w:rPr>
        <w:tab/>
      </w:r>
      <w:r w:rsidRPr="003440B8">
        <w:rPr>
          <w:rFonts w:cstheme="minorHAnsi"/>
          <w:b/>
          <w:sz w:val="24"/>
          <w:szCs w:val="24"/>
        </w:rPr>
        <w:t>Behaviour shown by parents which, if persistent, may indicate emotionally abusive behaviour includes:</w:t>
      </w:r>
    </w:p>
    <w:p w14:paraId="39FBF884" w14:textId="77777777" w:rsidR="00B61796" w:rsidRPr="003440B8" w:rsidRDefault="00B61796" w:rsidP="00B61796">
      <w:pPr>
        <w:spacing w:after="0" w:line="240" w:lineRule="auto"/>
        <w:ind w:left="709" w:right="-40" w:hanging="1418"/>
        <w:jc w:val="both"/>
        <w:rPr>
          <w:rFonts w:cstheme="minorHAnsi"/>
          <w:sz w:val="24"/>
          <w:szCs w:val="24"/>
        </w:rPr>
      </w:pPr>
    </w:p>
    <w:p w14:paraId="1279C316"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noProof/>
          <w:sz w:val="24"/>
          <w:szCs w:val="24"/>
        </w:rPr>
      </w:pPr>
      <w:r w:rsidRPr="003440B8">
        <w:rPr>
          <w:rFonts w:cstheme="minorHAnsi"/>
          <w:sz w:val="24"/>
          <w:szCs w:val="24"/>
        </w:rPr>
        <w:t xml:space="preserve">extreme emotions and behaviours towards their child including criticism, negativity, rejecting attitudes, hostility </w:t>
      </w:r>
      <w:r w:rsidR="00851D4D" w:rsidRPr="003440B8">
        <w:rPr>
          <w:rFonts w:cstheme="minorHAnsi"/>
          <w:sz w:val="24"/>
          <w:szCs w:val="24"/>
        </w:rPr>
        <w:t>etc.</w:t>
      </w:r>
      <w:r w:rsidRPr="003440B8">
        <w:rPr>
          <w:rFonts w:cstheme="minorHAnsi"/>
          <w:sz w:val="24"/>
          <w:szCs w:val="24"/>
        </w:rPr>
        <w:t xml:space="preserve"> </w:t>
      </w:r>
    </w:p>
    <w:p w14:paraId="643DE261"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fostering extreme dependency in the child</w:t>
      </w:r>
    </w:p>
    <w:p w14:paraId="352296B4"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harsh disciplining, inconsistent disciplining and the use of emotional sanctions such as withdrawal of love</w:t>
      </w:r>
    </w:p>
    <w:p w14:paraId="0AFC4DB6"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expectations and demands which are not appropriate for the developmental stage of the child, e.g. too high or too low</w:t>
      </w:r>
    </w:p>
    <w:p w14:paraId="0C3DFC30"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exposure of the child to family violence and abuse</w:t>
      </w:r>
    </w:p>
    <w:p w14:paraId="41007256"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inconsistent and unpredictable responses to the child</w:t>
      </w:r>
    </w:p>
    <w:p w14:paraId="492F3039"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contradictory, confusing or misleading messages in communicating with the child</w:t>
      </w:r>
    </w:p>
    <w:p w14:paraId="3259D286"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serious physical or psychiatric illness of a parent where the emotional needs of the child are not capable of being considered and/or appropriately met</w:t>
      </w:r>
    </w:p>
    <w:p w14:paraId="3AEE3406"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induction of the child into bizarre parental belief systems</w:t>
      </w:r>
    </w:p>
    <w:p w14:paraId="5F4E9FBF"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break-down in parental relationship with chronic, bitter conflict over contact or residence arrangements for the child</w:t>
      </w:r>
    </w:p>
    <w:p w14:paraId="66534CDC"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major and repeated familial change, e.g. separations and reconstitution of families and/or changes of address</w:t>
      </w:r>
    </w:p>
    <w:p w14:paraId="24B87209"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making a child a scapegoat within the family</w:t>
      </w:r>
    </w:p>
    <w:p w14:paraId="52FB7C24" w14:textId="77777777" w:rsidR="00C242AA" w:rsidRPr="003440B8" w:rsidRDefault="00C242AA" w:rsidP="00B61796">
      <w:pPr>
        <w:spacing w:after="0" w:line="240" w:lineRule="auto"/>
        <w:ind w:right="-40"/>
        <w:jc w:val="both"/>
        <w:rPr>
          <w:rFonts w:cstheme="minorHAnsi"/>
          <w:sz w:val="24"/>
          <w:szCs w:val="24"/>
        </w:rPr>
      </w:pPr>
    </w:p>
    <w:p w14:paraId="14D645C0" w14:textId="77777777" w:rsidR="00C242AA" w:rsidRPr="003440B8" w:rsidRDefault="00C242AA" w:rsidP="00B61796">
      <w:pPr>
        <w:spacing w:after="0" w:line="240" w:lineRule="auto"/>
        <w:ind w:right="-40" w:firstLine="709"/>
        <w:jc w:val="both"/>
        <w:rPr>
          <w:rFonts w:cstheme="minorHAnsi"/>
          <w:b/>
          <w:sz w:val="24"/>
          <w:szCs w:val="24"/>
        </w:rPr>
      </w:pPr>
      <w:r w:rsidRPr="003440B8">
        <w:rPr>
          <w:rFonts w:cstheme="minorHAnsi"/>
          <w:b/>
          <w:sz w:val="24"/>
          <w:szCs w:val="24"/>
        </w:rPr>
        <w:t>Neglect</w:t>
      </w:r>
    </w:p>
    <w:p w14:paraId="7B3E93F7" w14:textId="77777777" w:rsidR="00C242AA" w:rsidRPr="003440B8" w:rsidRDefault="00C242AA" w:rsidP="00B61796">
      <w:pPr>
        <w:tabs>
          <w:tab w:val="center" w:pos="2981"/>
        </w:tabs>
        <w:spacing w:after="0" w:line="240" w:lineRule="auto"/>
        <w:ind w:right="-40"/>
        <w:jc w:val="both"/>
        <w:rPr>
          <w:rFonts w:cstheme="minorHAnsi"/>
          <w:sz w:val="24"/>
          <w:szCs w:val="24"/>
        </w:rPr>
      </w:pPr>
    </w:p>
    <w:p w14:paraId="2ABF53EE" w14:textId="77777777"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2.56</w:t>
      </w:r>
      <w:r w:rsidRPr="003440B8">
        <w:rPr>
          <w:rFonts w:cstheme="minorHAnsi"/>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0903AC34" w14:textId="77777777" w:rsidR="00C242AA" w:rsidRPr="003440B8" w:rsidRDefault="00C242AA" w:rsidP="00B61796">
      <w:pPr>
        <w:spacing w:after="0" w:line="240" w:lineRule="auto"/>
        <w:ind w:left="709" w:right="-40" w:hanging="1418"/>
        <w:jc w:val="both"/>
        <w:rPr>
          <w:rFonts w:cstheme="minorHAnsi"/>
          <w:sz w:val="24"/>
          <w:szCs w:val="24"/>
        </w:rPr>
      </w:pPr>
    </w:p>
    <w:p w14:paraId="6CF1F917" w14:textId="15A80E62" w:rsidR="00C242AA" w:rsidRPr="00251826" w:rsidRDefault="00C242AA" w:rsidP="00251826">
      <w:pPr>
        <w:pStyle w:val="ListParagraph"/>
        <w:spacing w:after="0" w:line="240" w:lineRule="auto"/>
        <w:ind w:left="1770" w:right="-40"/>
        <w:jc w:val="both"/>
        <w:rPr>
          <w:rFonts w:cstheme="minorHAnsi"/>
          <w:sz w:val="24"/>
          <w:szCs w:val="24"/>
        </w:rPr>
      </w:pPr>
      <w:r w:rsidRPr="00251826">
        <w:rPr>
          <w:rFonts w:cstheme="minorHAnsi"/>
          <w:sz w:val="24"/>
          <w:szCs w:val="24"/>
        </w:rPr>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24DEE29B" w14:textId="77777777" w:rsidR="00251826" w:rsidRPr="00251826" w:rsidRDefault="00251826" w:rsidP="00251826">
      <w:pPr>
        <w:pStyle w:val="ListParagraph"/>
        <w:spacing w:after="0" w:line="240" w:lineRule="auto"/>
        <w:ind w:left="1770" w:right="-40"/>
        <w:jc w:val="both"/>
        <w:rPr>
          <w:rFonts w:cstheme="minorHAnsi"/>
          <w:sz w:val="24"/>
          <w:szCs w:val="24"/>
        </w:rPr>
      </w:pPr>
    </w:p>
    <w:p w14:paraId="19EDDC05" w14:textId="77777777" w:rsidR="00C242AA" w:rsidRDefault="00C242AA" w:rsidP="00B61796">
      <w:pPr>
        <w:spacing w:after="0" w:line="240" w:lineRule="auto"/>
        <w:ind w:left="709" w:right="-37" w:hanging="1418"/>
        <w:rPr>
          <w:rFonts w:cstheme="minorHAnsi"/>
          <w:b/>
          <w:sz w:val="24"/>
          <w:szCs w:val="24"/>
        </w:rPr>
      </w:pPr>
      <w:r w:rsidRPr="003440B8">
        <w:rPr>
          <w:rFonts w:cstheme="minorHAnsi"/>
          <w:sz w:val="24"/>
          <w:szCs w:val="24"/>
        </w:rPr>
        <w:lastRenderedPageBreak/>
        <w:t xml:space="preserve">2.58 </w:t>
      </w:r>
      <w:r w:rsidRPr="003440B8">
        <w:rPr>
          <w:rFonts w:cstheme="minorHAnsi"/>
          <w:sz w:val="24"/>
          <w:szCs w:val="24"/>
        </w:rPr>
        <w:tab/>
      </w:r>
      <w:r w:rsidRPr="003440B8">
        <w:rPr>
          <w:rFonts w:cstheme="minorHAnsi"/>
          <w:b/>
          <w:sz w:val="24"/>
          <w:szCs w:val="24"/>
        </w:rPr>
        <w:t>There are a number of types of neglect that can occur separately or together, for example:</w:t>
      </w:r>
    </w:p>
    <w:p w14:paraId="551E7E9C" w14:textId="77777777" w:rsidR="00B61796" w:rsidRPr="003440B8" w:rsidRDefault="00B61796" w:rsidP="00B61796">
      <w:pPr>
        <w:tabs>
          <w:tab w:val="left" w:pos="1134"/>
        </w:tabs>
        <w:spacing w:after="0" w:line="240" w:lineRule="auto"/>
        <w:ind w:left="709" w:right="-37"/>
        <w:jc w:val="both"/>
        <w:rPr>
          <w:rFonts w:cstheme="minorHAnsi"/>
          <w:sz w:val="24"/>
          <w:szCs w:val="24"/>
        </w:rPr>
      </w:pPr>
    </w:p>
    <w:p w14:paraId="40B9A249" w14:textId="77777777" w:rsidR="00251826" w:rsidRDefault="00C242AA" w:rsidP="00B61796">
      <w:pPr>
        <w:pStyle w:val="ListParagraph"/>
        <w:numPr>
          <w:ilvl w:val="0"/>
          <w:numId w:val="35"/>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medical neglect</w:t>
      </w:r>
    </w:p>
    <w:p w14:paraId="0DEC1BDD" w14:textId="33A775E6" w:rsidR="00C242AA" w:rsidRPr="003440B8" w:rsidRDefault="00251826" w:rsidP="00B61796">
      <w:pPr>
        <w:pStyle w:val="ListParagraph"/>
        <w:numPr>
          <w:ilvl w:val="0"/>
          <w:numId w:val="35"/>
        </w:numPr>
        <w:tabs>
          <w:tab w:val="left" w:pos="1134"/>
        </w:tabs>
        <w:spacing w:after="0" w:line="240" w:lineRule="auto"/>
        <w:ind w:right="-37" w:firstLine="0"/>
        <w:jc w:val="both"/>
        <w:rPr>
          <w:rFonts w:cstheme="minorHAnsi"/>
          <w:noProof/>
          <w:sz w:val="24"/>
          <w:szCs w:val="24"/>
        </w:rPr>
      </w:pPr>
      <w:r>
        <w:rPr>
          <w:rFonts w:cstheme="minorHAnsi"/>
          <w:sz w:val="24"/>
          <w:szCs w:val="24"/>
        </w:rPr>
        <w:t>physical neglect</w:t>
      </w:r>
      <w:r w:rsidR="00C242AA" w:rsidRPr="003440B8">
        <w:rPr>
          <w:rFonts w:cstheme="minorHAnsi"/>
          <w:sz w:val="24"/>
          <w:szCs w:val="24"/>
        </w:rPr>
        <w:t xml:space="preserve"> </w:t>
      </w:r>
    </w:p>
    <w:p w14:paraId="35F5A40F"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sz w:val="24"/>
          <w:szCs w:val="24"/>
        </w:rPr>
      </w:pPr>
      <w:r w:rsidRPr="003440B8">
        <w:rPr>
          <w:rFonts w:cstheme="minorHAnsi"/>
          <w:sz w:val="24"/>
          <w:szCs w:val="24"/>
        </w:rPr>
        <w:t>educational neglect</w:t>
      </w:r>
    </w:p>
    <w:p w14:paraId="2BA3A4D3"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sz w:val="24"/>
          <w:szCs w:val="24"/>
        </w:rPr>
      </w:pPr>
      <w:r w:rsidRPr="003440B8">
        <w:rPr>
          <w:rFonts w:cstheme="minorHAnsi"/>
          <w:sz w:val="24"/>
          <w:szCs w:val="24"/>
        </w:rPr>
        <w:t>simulative neglect environmental neglect</w:t>
      </w:r>
    </w:p>
    <w:p w14:paraId="3FF6F02B"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sz w:val="24"/>
          <w:szCs w:val="24"/>
        </w:rPr>
      </w:pPr>
      <w:r w:rsidRPr="003440B8">
        <w:rPr>
          <w:rFonts w:cstheme="minorHAnsi"/>
          <w:sz w:val="24"/>
          <w:szCs w:val="24"/>
        </w:rPr>
        <w:t>environmental neglect</w:t>
      </w:r>
    </w:p>
    <w:p w14:paraId="7F688054" w14:textId="77777777" w:rsidR="00C242AA" w:rsidRDefault="00C242AA" w:rsidP="00B61796">
      <w:pPr>
        <w:pStyle w:val="ListParagraph"/>
        <w:numPr>
          <w:ilvl w:val="0"/>
          <w:numId w:val="35"/>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failure to provide adequate supervision and a safe environment.</w:t>
      </w:r>
    </w:p>
    <w:p w14:paraId="67100721" w14:textId="77777777" w:rsidR="00B61796" w:rsidRPr="003440B8" w:rsidRDefault="00B61796" w:rsidP="00B61796">
      <w:pPr>
        <w:pStyle w:val="ListParagraph"/>
        <w:spacing w:after="0" w:line="240" w:lineRule="auto"/>
        <w:ind w:right="-37"/>
        <w:jc w:val="both"/>
        <w:rPr>
          <w:rFonts w:cstheme="minorHAnsi"/>
          <w:noProof/>
          <w:sz w:val="24"/>
          <w:szCs w:val="24"/>
        </w:rPr>
      </w:pPr>
    </w:p>
    <w:p w14:paraId="6CEE7D7D" w14:textId="77777777" w:rsidR="00C242AA" w:rsidRDefault="00B61796" w:rsidP="00B61796">
      <w:pPr>
        <w:keepNext/>
        <w:keepLines/>
        <w:spacing w:after="0" w:line="240" w:lineRule="auto"/>
        <w:ind w:right="-37"/>
        <w:jc w:val="both"/>
        <w:outlineLvl w:val="2"/>
        <w:rPr>
          <w:rFonts w:cstheme="minorHAnsi"/>
          <w:b/>
          <w:sz w:val="24"/>
          <w:szCs w:val="24"/>
        </w:rPr>
      </w:pPr>
      <w:r>
        <w:rPr>
          <w:rFonts w:cstheme="minorHAnsi"/>
          <w:b/>
          <w:sz w:val="24"/>
          <w:szCs w:val="24"/>
        </w:rPr>
        <w:tab/>
      </w:r>
      <w:r w:rsidR="00C242AA" w:rsidRPr="003440B8">
        <w:rPr>
          <w:rFonts w:cstheme="minorHAnsi"/>
          <w:b/>
          <w:sz w:val="24"/>
          <w:szCs w:val="24"/>
        </w:rPr>
        <w:t>Recognition of Neglect</w:t>
      </w:r>
    </w:p>
    <w:p w14:paraId="145111F5" w14:textId="77777777" w:rsidR="00B61796" w:rsidRPr="003440B8" w:rsidRDefault="00B61796" w:rsidP="00B61796">
      <w:pPr>
        <w:keepNext/>
        <w:keepLines/>
        <w:spacing w:after="0" w:line="240" w:lineRule="auto"/>
        <w:ind w:right="-37"/>
        <w:jc w:val="both"/>
        <w:outlineLvl w:val="2"/>
        <w:rPr>
          <w:rFonts w:cstheme="minorHAnsi"/>
          <w:b/>
          <w:sz w:val="24"/>
          <w:szCs w:val="24"/>
        </w:rPr>
      </w:pPr>
    </w:p>
    <w:p w14:paraId="052AAD10"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2.59</w:t>
      </w:r>
      <w:r w:rsidRPr="003440B8">
        <w:rPr>
          <w:rFonts w:cstheme="minorHAnsi"/>
          <w:sz w:val="24"/>
          <w:szCs w:val="24"/>
        </w:rPr>
        <w:tab/>
        <w:t>Neglect is a chronic, persistent problem. The concerns about the parents not providing "good enough" care for their child will develop over time. It is the accumulation of such concerns which will trigger the need to invoke the Child Protection Process. In cases of neglect it is important that details about the standard of care of the child are recorded and there is regular inter-agency sharing of this information.</w:t>
      </w:r>
    </w:p>
    <w:p w14:paraId="513DF61C" w14:textId="77777777" w:rsidR="00B61796" w:rsidRPr="003440B8" w:rsidRDefault="00B61796" w:rsidP="00B61796">
      <w:pPr>
        <w:spacing w:after="0" w:line="240" w:lineRule="auto"/>
        <w:ind w:left="709" w:right="-37" w:hanging="1418"/>
        <w:jc w:val="both"/>
        <w:rPr>
          <w:rFonts w:cstheme="minorHAnsi"/>
          <w:sz w:val="24"/>
          <w:szCs w:val="24"/>
        </w:rPr>
      </w:pPr>
    </w:p>
    <w:p w14:paraId="51176BF5"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2.60 </w:t>
      </w:r>
      <w:r w:rsidRPr="003440B8">
        <w:rPr>
          <w:rFonts w:cstheme="minorHAnsi"/>
          <w:sz w:val="24"/>
          <w:szCs w:val="24"/>
        </w:rPr>
        <w:tab/>
        <w:t>It is important to remember that the degree of neglect can fluctuate, sometimes rapidly, therefore ongoing inter-agency assessment and monitoring is essential.</w:t>
      </w:r>
    </w:p>
    <w:p w14:paraId="0A958367" w14:textId="77777777" w:rsidR="00B61796" w:rsidRPr="003440B8" w:rsidRDefault="00B61796" w:rsidP="00B61796">
      <w:pPr>
        <w:spacing w:after="0" w:line="240" w:lineRule="auto"/>
        <w:ind w:left="709" w:right="-37" w:hanging="1418"/>
        <w:jc w:val="both"/>
        <w:rPr>
          <w:rFonts w:cstheme="minorHAnsi"/>
          <w:sz w:val="24"/>
          <w:szCs w:val="24"/>
        </w:rPr>
      </w:pPr>
    </w:p>
    <w:p w14:paraId="24DEC163"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2.61 </w:t>
      </w:r>
      <w:r w:rsidRPr="003440B8">
        <w:rPr>
          <w:rFonts w:cstheme="minorHAnsi"/>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10ADCAEF" w14:textId="77777777" w:rsidR="00B61796" w:rsidRPr="003440B8" w:rsidRDefault="00B61796" w:rsidP="00B61796">
      <w:pPr>
        <w:spacing w:after="0" w:line="240" w:lineRule="auto"/>
        <w:ind w:left="709" w:right="-37" w:hanging="1418"/>
        <w:jc w:val="both"/>
        <w:rPr>
          <w:rFonts w:cstheme="minorHAnsi"/>
          <w:sz w:val="24"/>
          <w:szCs w:val="24"/>
        </w:rPr>
      </w:pPr>
    </w:p>
    <w:p w14:paraId="764EEFBD" w14:textId="77777777" w:rsidR="00B61796"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2.62</w:t>
      </w:r>
      <w:r w:rsidRPr="003440B8">
        <w:rPr>
          <w:rFonts w:cstheme="minorHAnsi"/>
          <w:sz w:val="24"/>
          <w:szCs w:val="24"/>
        </w:rPr>
        <w:tab/>
        <w:t>The following areas should be considered when assessing whether the quality of care a child receives constitutes neglect.</w:t>
      </w:r>
    </w:p>
    <w:p w14:paraId="4D501959" w14:textId="77777777" w:rsidR="00C242AA" w:rsidRPr="003440B8"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r>
    </w:p>
    <w:p w14:paraId="14E9568F" w14:textId="77777777" w:rsidR="00C242AA" w:rsidRDefault="00B61796" w:rsidP="003440B8">
      <w:pPr>
        <w:keepNext/>
        <w:keepLines/>
        <w:spacing w:after="0" w:line="240" w:lineRule="auto"/>
        <w:ind w:right="-37"/>
        <w:outlineLvl w:val="1"/>
        <w:rPr>
          <w:rFonts w:cstheme="minorHAnsi"/>
          <w:b/>
          <w:sz w:val="24"/>
          <w:szCs w:val="24"/>
        </w:rPr>
      </w:pPr>
      <w:r>
        <w:rPr>
          <w:rFonts w:cstheme="minorHAnsi"/>
          <w:b/>
          <w:sz w:val="24"/>
          <w:szCs w:val="24"/>
        </w:rPr>
        <w:tab/>
      </w:r>
      <w:r w:rsidR="00C242AA" w:rsidRPr="003440B8">
        <w:rPr>
          <w:rFonts w:cstheme="minorHAnsi"/>
          <w:b/>
          <w:sz w:val="24"/>
          <w:szCs w:val="24"/>
        </w:rPr>
        <w:t>Child</w:t>
      </w:r>
    </w:p>
    <w:p w14:paraId="56AA5CA7" w14:textId="77777777" w:rsidR="00B61796" w:rsidRPr="003440B8" w:rsidRDefault="00B61796" w:rsidP="003440B8">
      <w:pPr>
        <w:keepNext/>
        <w:keepLines/>
        <w:spacing w:after="0" w:line="240" w:lineRule="auto"/>
        <w:ind w:right="-37"/>
        <w:outlineLvl w:val="1"/>
        <w:rPr>
          <w:rFonts w:cstheme="minorHAnsi"/>
          <w:b/>
          <w:sz w:val="24"/>
          <w:szCs w:val="24"/>
        </w:rPr>
      </w:pPr>
    </w:p>
    <w:p w14:paraId="60B14F0E" w14:textId="77777777" w:rsidR="00C242AA" w:rsidRDefault="00C242AA" w:rsidP="00B61796">
      <w:pPr>
        <w:spacing w:after="0" w:line="240" w:lineRule="auto"/>
        <w:ind w:right="-37" w:hanging="709"/>
        <w:rPr>
          <w:rFonts w:cstheme="minorHAnsi"/>
          <w:b/>
          <w:sz w:val="24"/>
          <w:szCs w:val="24"/>
        </w:rPr>
      </w:pPr>
      <w:r w:rsidRPr="003440B8">
        <w:rPr>
          <w:rFonts w:cstheme="minorHAnsi"/>
          <w:sz w:val="24"/>
          <w:szCs w:val="24"/>
        </w:rPr>
        <w:t>2.63</w:t>
      </w:r>
      <w:r w:rsidRPr="003440B8">
        <w:rPr>
          <w:rFonts w:cstheme="minorHAnsi"/>
          <w:sz w:val="24"/>
          <w:szCs w:val="24"/>
        </w:rPr>
        <w:tab/>
      </w:r>
      <w:r w:rsidR="00B61796">
        <w:rPr>
          <w:rFonts w:cstheme="minorHAnsi"/>
          <w:sz w:val="24"/>
          <w:szCs w:val="24"/>
        </w:rPr>
        <w:tab/>
      </w:r>
      <w:r w:rsidRPr="003440B8">
        <w:rPr>
          <w:rFonts w:cstheme="minorHAnsi"/>
          <w:b/>
          <w:sz w:val="24"/>
          <w:szCs w:val="24"/>
        </w:rPr>
        <w:t>Health presentation indicators include:</w:t>
      </w:r>
    </w:p>
    <w:p w14:paraId="0D32A481" w14:textId="77777777" w:rsidR="00B61796" w:rsidRPr="003440B8" w:rsidRDefault="00B61796" w:rsidP="00B61796">
      <w:pPr>
        <w:spacing w:after="0" w:line="240" w:lineRule="auto"/>
        <w:ind w:right="-37" w:hanging="709"/>
        <w:rPr>
          <w:rFonts w:cstheme="minorHAnsi"/>
          <w:b/>
          <w:sz w:val="24"/>
          <w:szCs w:val="24"/>
        </w:rPr>
      </w:pPr>
    </w:p>
    <w:p w14:paraId="6ADDA939"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non-organic failure to thrive (growth faltering)</w:t>
      </w:r>
    </w:p>
    <w:p w14:paraId="54B1F108"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weight gain (improvement when away from the care of the parents </w:t>
      </w:r>
    </w:p>
    <w:p w14:paraId="4978AD87"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height gain </w:t>
      </w:r>
    </w:p>
    <w:p w14:paraId="35A5E3EB"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unmet medical needs </w:t>
      </w:r>
    </w:p>
    <w:p w14:paraId="382579F9"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untreated head lice/other infestations</w:t>
      </w:r>
    </w:p>
    <w:p w14:paraId="10C529DD"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frequent attendance at 'accident and emergency' and/or frequent hospital admissions</w:t>
      </w:r>
    </w:p>
    <w:p w14:paraId="76E3C60B"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tired or depressed child, including a child who is anaemic or has rickets </w:t>
      </w:r>
    </w:p>
    <w:p w14:paraId="1B318E22" w14:textId="0F62BAAE" w:rsidR="00C242AA" w:rsidRPr="003440B8" w:rsidRDefault="00251826" w:rsidP="00B61796">
      <w:pPr>
        <w:numPr>
          <w:ilvl w:val="0"/>
          <w:numId w:val="36"/>
        </w:numPr>
        <w:tabs>
          <w:tab w:val="left" w:pos="1134"/>
        </w:tabs>
        <w:spacing w:after="0" w:line="240" w:lineRule="auto"/>
        <w:ind w:left="1134" w:right="-37" w:hanging="436"/>
        <w:contextualSpacing/>
        <w:jc w:val="both"/>
        <w:rPr>
          <w:rFonts w:cstheme="minorHAnsi"/>
          <w:noProof/>
          <w:sz w:val="24"/>
          <w:szCs w:val="24"/>
        </w:rPr>
      </w:pPr>
      <w:r>
        <w:rPr>
          <w:rFonts w:cstheme="minorHAnsi"/>
          <w:sz w:val="24"/>
          <w:szCs w:val="24"/>
        </w:rPr>
        <w:t xml:space="preserve">chronic </w:t>
      </w:r>
      <w:r w:rsidR="00C242AA" w:rsidRPr="003440B8">
        <w:rPr>
          <w:rFonts w:cstheme="minorHAnsi"/>
          <w:sz w:val="24"/>
          <w:szCs w:val="24"/>
        </w:rPr>
        <w:t xml:space="preserve">poor hygiene </w:t>
      </w:r>
    </w:p>
    <w:p w14:paraId="572664D3" w14:textId="77777777" w:rsidR="00C242AA" w:rsidRPr="003440B8" w:rsidRDefault="00C242AA" w:rsidP="00B61796">
      <w:pPr>
        <w:numPr>
          <w:ilvl w:val="0"/>
          <w:numId w:val="36"/>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poor or inappropriate clothing for the time of year</w:t>
      </w:r>
    </w:p>
    <w:p w14:paraId="76F6CE83" w14:textId="77777777" w:rsidR="00C242AA" w:rsidRPr="003440B8" w:rsidRDefault="00C242AA" w:rsidP="00B61796">
      <w:pPr>
        <w:numPr>
          <w:ilvl w:val="0"/>
          <w:numId w:val="36"/>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abnormal eating behaviour (bingeing or hoarding).</w:t>
      </w:r>
    </w:p>
    <w:p w14:paraId="755D6BF3" w14:textId="77777777" w:rsidR="00C242AA" w:rsidRPr="003440B8" w:rsidRDefault="00C242AA" w:rsidP="003440B8">
      <w:pPr>
        <w:spacing w:after="0" w:line="240" w:lineRule="auto"/>
        <w:ind w:left="720" w:right="-37"/>
        <w:contextualSpacing/>
        <w:rPr>
          <w:rFonts w:cstheme="minorHAnsi"/>
          <w:sz w:val="24"/>
          <w:szCs w:val="24"/>
        </w:rPr>
      </w:pPr>
    </w:p>
    <w:p w14:paraId="1C034CEE" w14:textId="77777777" w:rsidR="00C242AA" w:rsidRPr="003440B8" w:rsidRDefault="00C242AA" w:rsidP="00B61796">
      <w:pPr>
        <w:tabs>
          <w:tab w:val="left" w:pos="709"/>
          <w:tab w:val="center" w:pos="4834"/>
        </w:tabs>
        <w:spacing w:after="0" w:line="240" w:lineRule="auto"/>
        <w:ind w:right="-37" w:hanging="709"/>
        <w:rPr>
          <w:rFonts w:cstheme="minorHAnsi"/>
          <w:sz w:val="24"/>
          <w:szCs w:val="24"/>
        </w:rPr>
      </w:pPr>
      <w:r w:rsidRPr="003440B8">
        <w:rPr>
          <w:rFonts w:cstheme="minorHAnsi"/>
          <w:sz w:val="24"/>
          <w:szCs w:val="24"/>
        </w:rPr>
        <w:t xml:space="preserve">2.64     </w:t>
      </w:r>
      <w:r w:rsidR="00B61796">
        <w:rPr>
          <w:rFonts w:cstheme="minorHAnsi"/>
          <w:sz w:val="24"/>
          <w:szCs w:val="24"/>
        </w:rPr>
        <w:tab/>
      </w:r>
      <w:r w:rsidR="00B61796">
        <w:rPr>
          <w:rFonts w:cstheme="minorHAnsi"/>
          <w:sz w:val="24"/>
          <w:szCs w:val="24"/>
        </w:rPr>
        <w:tab/>
      </w:r>
      <w:r w:rsidRPr="003440B8">
        <w:rPr>
          <w:rFonts w:cstheme="minorHAnsi"/>
          <w:b/>
          <w:sz w:val="24"/>
          <w:szCs w:val="24"/>
        </w:rPr>
        <w:t>Emotional and behavioural development indicators include:</w:t>
      </w:r>
    </w:p>
    <w:p w14:paraId="45AAFF7B"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developmental delay/special needs</w:t>
      </w:r>
    </w:p>
    <w:p w14:paraId="4C17F44A"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lastRenderedPageBreak/>
        <w:t>presents as being under-stimulated</w:t>
      </w:r>
    </w:p>
    <w:p w14:paraId="4E039638"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abnormal reaction to separation/ or attachment, disorder </w:t>
      </w:r>
    </w:p>
    <w:p w14:paraId="7AA6CC4A"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over-active and/or aggressive </w:t>
      </w:r>
    </w:p>
    <w:p w14:paraId="6BF82CF0"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soiling and/or wetting </w:t>
      </w:r>
    </w:p>
    <w:p w14:paraId="2AE0EF58"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 xml:space="preserve">repeated running away from home </w:t>
      </w:r>
    </w:p>
    <w:p w14:paraId="124ADC10"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substance misuse </w:t>
      </w:r>
    </w:p>
    <w:p w14:paraId="5CE9042A"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offending behaviour, including stealing food </w:t>
      </w:r>
    </w:p>
    <w:p w14:paraId="72519B7E"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teenage pregnancy.</w:t>
      </w:r>
    </w:p>
    <w:p w14:paraId="3FC7219E" w14:textId="77777777" w:rsidR="00C242AA" w:rsidRPr="003440B8" w:rsidRDefault="00C242AA" w:rsidP="003440B8">
      <w:pPr>
        <w:spacing w:after="0" w:line="240" w:lineRule="auto"/>
        <w:ind w:left="744" w:right="-37"/>
        <w:contextualSpacing/>
        <w:rPr>
          <w:rFonts w:cstheme="minorHAnsi"/>
          <w:sz w:val="24"/>
          <w:szCs w:val="24"/>
        </w:rPr>
      </w:pPr>
    </w:p>
    <w:p w14:paraId="55617327" w14:textId="77777777" w:rsidR="00C242AA" w:rsidRDefault="00C242AA" w:rsidP="00B61796">
      <w:pPr>
        <w:spacing w:after="0" w:line="240" w:lineRule="auto"/>
        <w:ind w:right="-37" w:hanging="709"/>
        <w:rPr>
          <w:rFonts w:cstheme="minorHAnsi"/>
          <w:b/>
          <w:sz w:val="24"/>
          <w:szCs w:val="24"/>
        </w:rPr>
      </w:pPr>
      <w:r w:rsidRPr="003440B8">
        <w:rPr>
          <w:rFonts w:cstheme="minorHAnsi"/>
          <w:sz w:val="24"/>
          <w:szCs w:val="24"/>
        </w:rPr>
        <w:t>2.65</w:t>
      </w:r>
      <w:r w:rsidRPr="003440B8">
        <w:rPr>
          <w:rFonts w:cstheme="minorHAnsi"/>
          <w:sz w:val="24"/>
          <w:szCs w:val="24"/>
        </w:rPr>
        <w:tab/>
      </w:r>
      <w:r w:rsidR="00B61796">
        <w:rPr>
          <w:rFonts w:cstheme="minorHAnsi"/>
          <w:sz w:val="24"/>
          <w:szCs w:val="24"/>
        </w:rPr>
        <w:tab/>
      </w:r>
      <w:r w:rsidRPr="003440B8">
        <w:rPr>
          <w:rFonts w:cstheme="minorHAnsi"/>
          <w:b/>
          <w:sz w:val="24"/>
          <w:szCs w:val="24"/>
        </w:rPr>
        <w:t>Family and social relationship indicators include</w:t>
      </w:r>
    </w:p>
    <w:p w14:paraId="168B8752" w14:textId="77777777" w:rsidR="00B61796" w:rsidRPr="003440B8" w:rsidRDefault="00B61796" w:rsidP="00B61796">
      <w:pPr>
        <w:spacing w:after="0" w:line="240" w:lineRule="auto"/>
        <w:ind w:right="-37" w:hanging="709"/>
        <w:rPr>
          <w:rFonts w:cstheme="minorHAnsi"/>
          <w:b/>
          <w:sz w:val="24"/>
          <w:szCs w:val="24"/>
        </w:rPr>
      </w:pPr>
    </w:p>
    <w:p w14:paraId="01D31AB4" w14:textId="77777777" w:rsidR="00C242AA" w:rsidRPr="003440B8" w:rsidRDefault="00C242AA" w:rsidP="00B61796">
      <w:pPr>
        <w:pStyle w:val="ListParagraph"/>
        <w:numPr>
          <w:ilvl w:val="0"/>
          <w:numId w:val="36"/>
        </w:numPr>
        <w:tabs>
          <w:tab w:val="left" w:pos="1134"/>
        </w:tabs>
        <w:spacing w:after="0" w:line="240" w:lineRule="auto"/>
        <w:ind w:right="-37" w:hanging="11"/>
        <w:jc w:val="both"/>
        <w:rPr>
          <w:rFonts w:cstheme="minorHAnsi"/>
          <w:sz w:val="24"/>
          <w:szCs w:val="24"/>
        </w:rPr>
      </w:pPr>
      <w:r w:rsidRPr="003440B8">
        <w:rPr>
          <w:rFonts w:cstheme="minorHAnsi"/>
          <w:sz w:val="24"/>
          <w:szCs w:val="24"/>
        </w:rPr>
        <w:t>high criticism/low warmth</w:t>
      </w:r>
    </w:p>
    <w:p w14:paraId="1AB40A90" w14:textId="77777777" w:rsidR="00C242AA" w:rsidRPr="003440B8" w:rsidRDefault="00C242AA" w:rsidP="00B61796">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excluded by family</w:t>
      </w:r>
    </w:p>
    <w:p w14:paraId="0805FF60" w14:textId="77777777" w:rsidR="00C242AA" w:rsidRPr="003440B8" w:rsidRDefault="00C242AA" w:rsidP="00B61796">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sibling violence </w:t>
      </w:r>
    </w:p>
    <w:p w14:paraId="6922ADCF"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isolated child </w:t>
      </w:r>
    </w:p>
    <w:p w14:paraId="7272D748"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attachment disorders and /or seeking comfort from strangers </w:t>
      </w:r>
    </w:p>
    <w:p w14:paraId="3AB9D360"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unattended/or to care for other children </w:t>
      </w:r>
    </w:p>
    <w:p w14:paraId="05EEEB36"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to wander alone day or night </w:t>
      </w:r>
    </w:p>
    <w:p w14:paraId="39C22838"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constantly late to school/late being collected </w:t>
      </w:r>
    </w:p>
    <w:p w14:paraId="688DCF9F"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not wanting to go home from school or refusing to go to school</w:t>
      </w:r>
    </w:p>
    <w:p w14:paraId="2362FA74"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poor attendance at school/nursery</w:t>
      </w:r>
    </w:p>
    <w:p w14:paraId="272EF900"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frequent name changes and/or change of address or parental figures within the </w:t>
      </w:r>
      <w:r w:rsidR="00B61796">
        <w:rPr>
          <w:rFonts w:cstheme="minorHAnsi"/>
          <w:sz w:val="24"/>
          <w:szCs w:val="24"/>
        </w:rPr>
        <w:tab/>
      </w:r>
      <w:r w:rsidRPr="003440B8">
        <w:rPr>
          <w:rFonts w:cstheme="minorHAnsi"/>
          <w:sz w:val="24"/>
          <w:szCs w:val="24"/>
        </w:rPr>
        <w:t>home</w:t>
      </w:r>
      <w:r w:rsidR="00B61796">
        <w:rPr>
          <w:rFonts w:cstheme="minorHAnsi"/>
          <w:sz w:val="24"/>
          <w:szCs w:val="24"/>
        </w:rPr>
        <w:t>.</w:t>
      </w:r>
    </w:p>
    <w:p w14:paraId="50134C11"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management of a child with a disability who is not attaining the level of functioning </w:t>
      </w:r>
      <w:r w:rsidR="00B61796">
        <w:rPr>
          <w:rFonts w:cstheme="minorHAnsi"/>
          <w:sz w:val="24"/>
          <w:szCs w:val="24"/>
        </w:rPr>
        <w:tab/>
      </w:r>
      <w:r w:rsidRPr="003440B8">
        <w:rPr>
          <w:rFonts w:cstheme="minorHAnsi"/>
          <w:sz w:val="24"/>
          <w:szCs w:val="24"/>
        </w:rPr>
        <w:t>which is commensurate with the disability</w:t>
      </w:r>
      <w:r w:rsidR="00B61796">
        <w:rPr>
          <w:rFonts w:cstheme="minorHAnsi"/>
          <w:sz w:val="24"/>
          <w:szCs w:val="24"/>
        </w:rPr>
        <w:t>.</w:t>
      </w:r>
    </w:p>
    <w:p w14:paraId="0F5A0491" w14:textId="77777777" w:rsidR="00C242AA" w:rsidRPr="003440B8" w:rsidRDefault="00C242AA" w:rsidP="00063B8F">
      <w:pPr>
        <w:spacing w:after="0" w:line="240" w:lineRule="auto"/>
        <w:ind w:right="-37"/>
        <w:jc w:val="both"/>
        <w:rPr>
          <w:rFonts w:cstheme="minorHAnsi"/>
          <w:sz w:val="24"/>
          <w:szCs w:val="24"/>
        </w:rPr>
      </w:pPr>
    </w:p>
    <w:p w14:paraId="0B6DE0BB" w14:textId="77777777" w:rsidR="00C242AA" w:rsidRPr="003440B8" w:rsidRDefault="00C242AA" w:rsidP="00063B8F">
      <w:pPr>
        <w:spacing w:after="0" w:line="240" w:lineRule="auto"/>
        <w:ind w:right="-37"/>
        <w:jc w:val="both"/>
        <w:rPr>
          <w:rFonts w:cstheme="minorHAnsi"/>
          <w:sz w:val="24"/>
          <w:szCs w:val="24"/>
        </w:rPr>
      </w:pPr>
      <w:r w:rsidRPr="003440B8">
        <w:rPr>
          <w:rFonts w:cstheme="minorHAnsi"/>
          <w:sz w:val="24"/>
          <w:szCs w:val="24"/>
        </w:rPr>
        <w:t>Consideration should be given as to whether a child and adolescent mental health assessment is required. Have all children in the family been seen and their views explored and documented?</w:t>
      </w:r>
    </w:p>
    <w:p w14:paraId="1153264D" w14:textId="77777777" w:rsidR="00C242AA" w:rsidRPr="003440B8" w:rsidRDefault="00C242AA" w:rsidP="003440B8">
      <w:pPr>
        <w:spacing w:after="0" w:line="240" w:lineRule="auto"/>
        <w:ind w:right="-37"/>
        <w:rPr>
          <w:rFonts w:cstheme="minorHAnsi"/>
          <w:sz w:val="24"/>
          <w:szCs w:val="24"/>
        </w:rPr>
      </w:pPr>
    </w:p>
    <w:p w14:paraId="3DF10C93"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Parents</w:t>
      </w:r>
    </w:p>
    <w:p w14:paraId="637C2A82" w14:textId="77777777" w:rsidR="00063B8F" w:rsidRPr="003440B8" w:rsidRDefault="00063B8F" w:rsidP="003440B8">
      <w:pPr>
        <w:keepNext/>
        <w:keepLines/>
        <w:spacing w:after="0" w:line="240" w:lineRule="auto"/>
        <w:ind w:right="-37"/>
        <w:outlineLvl w:val="2"/>
        <w:rPr>
          <w:rFonts w:cstheme="minorHAnsi"/>
          <w:b/>
          <w:sz w:val="24"/>
          <w:szCs w:val="24"/>
        </w:rPr>
      </w:pPr>
    </w:p>
    <w:p w14:paraId="2D77A587" w14:textId="77777777" w:rsidR="00C242AA" w:rsidRPr="003440B8" w:rsidRDefault="00C242AA" w:rsidP="00063B8F">
      <w:pPr>
        <w:spacing w:after="0" w:line="240" w:lineRule="auto"/>
        <w:ind w:right="-37" w:hanging="709"/>
        <w:rPr>
          <w:rFonts w:cstheme="minorHAnsi"/>
          <w:b/>
          <w:sz w:val="24"/>
          <w:szCs w:val="24"/>
        </w:rPr>
      </w:pPr>
      <w:r w:rsidRPr="003440B8">
        <w:rPr>
          <w:rFonts w:cstheme="minorHAnsi"/>
          <w:sz w:val="24"/>
          <w:szCs w:val="24"/>
        </w:rPr>
        <w:t>2.66</w:t>
      </w:r>
      <w:r w:rsidRPr="003440B8">
        <w:rPr>
          <w:rFonts w:cstheme="minorHAnsi"/>
          <w:sz w:val="24"/>
          <w:szCs w:val="24"/>
        </w:rPr>
        <w:tab/>
      </w:r>
      <w:r w:rsidR="00063B8F">
        <w:rPr>
          <w:rFonts w:cstheme="minorHAnsi"/>
          <w:sz w:val="24"/>
          <w:szCs w:val="24"/>
        </w:rPr>
        <w:tab/>
      </w:r>
      <w:r w:rsidRPr="003440B8">
        <w:rPr>
          <w:rFonts w:cstheme="minorHAnsi"/>
          <w:b/>
          <w:sz w:val="24"/>
          <w:szCs w:val="24"/>
        </w:rPr>
        <w:t>Lack of emotional warmth indicators include:</w:t>
      </w:r>
    </w:p>
    <w:p w14:paraId="6215FFE3"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unrealistic expectations of child </w:t>
      </w:r>
    </w:p>
    <w:p w14:paraId="01068B20"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sz w:val="24"/>
          <w:szCs w:val="24"/>
        </w:rPr>
      </w:pPr>
      <w:r w:rsidRPr="003440B8">
        <w:rPr>
          <w:rFonts w:cstheme="minorHAnsi"/>
          <w:sz w:val="24"/>
          <w:szCs w:val="24"/>
        </w:rPr>
        <w:t>inability to consider or put child's needs first</w:t>
      </w:r>
    </w:p>
    <w:p w14:paraId="7313EE10" w14:textId="77777777" w:rsidR="00C242AA" w:rsidRPr="003440B8" w:rsidRDefault="00C242AA" w:rsidP="00063B8F">
      <w:pPr>
        <w:pStyle w:val="ListParagraph"/>
        <w:numPr>
          <w:ilvl w:val="0"/>
          <w:numId w:val="39"/>
        </w:numPr>
        <w:tabs>
          <w:tab w:val="left" w:pos="1134"/>
          <w:tab w:val="center" w:pos="4721"/>
        </w:tabs>
        <w:spacing w:after="0" w:line="240" w:lineRule="auto"/>
        <w:ind w:right="-37" w:hanging="11"/>
        <w:rPr>
          <w:rFonts w:cstheme="minorHAnsi"/>
          <w:sz w:val="24"/>
          <w:szCs w:val="24"/>
        </w:rPr>
      </w:pPr>
      <w:r w:rsidRPr="003440B8">
        <w:rPr>
          <w:rFonts w:cstheme="minorHAnsi"/>
          <w:sz w:val="24"/>
          <w:szCs w:val="24"/>
        </w:rPr>
        <w:t>name calling/degrading remarks</w:t>
      </w:r>
    </w:p>
    <w:p w14:paraId="5EA0D8CB"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noProof/>
          <w:sz w:val="24"/>
          <w:szCs w:val="24"/>
        </w:rPr>
      </w:pPr>
      <w:r w:rsidRPr="003440B8">
        <w:rPr>
          <w:rFonts w:cstheme="minorHAnsi"/>
          <w:sz w:val="24"/>
          <w:szCs w:val="24"/>
        </w:rPr>
        <w:t>lack of appropriate affection for the child</w:t>
      </w:r>
    </w:p>
    <w:p w14:paraId="5BA9C839"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noProof/>
          <w:sz w:val="24"/>
          <w:szCs w:val="24"/>
        </w:rPr>
      </w:pPr>
      <w:r w:rsidRPr="003440B8">
        <w:rPr>
          <w:rFonts w:cstheme="minorHAnsi"/>
          <w:sz w:val="24"/>
          <w:szCs w:val="24"/>
        </w:rPr>
        <w:t>violence within the home from which the child is not shielded</w:t>
      </w:r>
    </w:p>
    <w:p w14:paraId="1B7322CD"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partner resenting non-biological child and hostile in attitude towards him </w:t>
      </w:r>
    </w:p>
    <w:p w14:paraId="2B0AE21F" w14:textId="77777777" w:rsidR="00C242AA" w:rsidRDefault="00C242AA" w:rsidP="00063B8F">
      <w:pPr>
        <w:pStyle w:val="ListParagraph"/>
        <w:numPr>
          <w:ilvl w:val="0"/>
          <w:numId w:val="39"/>
        </w:numPr>
        <w:tabs>
          <w:tab w:val="left" w:pos="1134"/>
        </w:tabs>
        <w:spacing w:after="0" w:line="240" w:lineRule="auto"/>
        <w:ind w:right="-37" w:hanging="11"/>
        <w:jc w:val="both"/>
        <w:rPr>
          <w:rFonts w:cstheme="minorHAnsi"/>
          <w:sz w:val="24"/>
          <w:szCs w:val="24"/>
        </w:rPr>
      </w:pPr>
      <w:r w:rsidRPr="003440B8">
        <w:rPr>
          <w:rFonts w:cstheme="minorHAnsi"/>
          <w:sz w:val="24"/>
          <w:szCs w:val="24"/>
        </w:rPr>
        <w:t>failure to provide basic care for the child.</w:t>
      </w:r>
    </w:p>
    <w:p w14:paraId="5B919C52" w14:textId="77777777" w:rsidR="00063B8F" w:rsidRPr="003440B8" w:rsidRDefault="00063B8F" w:rsidP="00063B8F">
      <w:pPr>
        <w:pStyle w:val="ListParagraph"/>
        <w:spacing w:after="0" w:line="240" w:lineRule="auto"/>
        <w:ind w:right="-37"/>
        <w:jc w:val="both"/>
        <w:rPr>
          <w:rFonts w:cstheme="minorHAnsi"/>
          <w:sz w:val="24"/>
          <w:szCs w:val="24"/>
        </w:rPr>
      </w:pPr>
    </w:p>
    <w:p w14:paraId="7C26E68E" w14:textId="77777777" w:rsidR="00C242AA" w:rsidRDefault="00C242AA" w:rsidP="00063B8F">
      <w:pPr>
        <w:tabs>
          <w:tab w:val="left" w:pos="709"/>
          <w:tab w:val="center" w:pos="4294"/>
        </w:tabs>
        <w:spacing w:after="0" w:line="240" w:lineRule="auto"/>
        <w:ind w:right="-37" w:hanging="709"/>
        <w:rPr>
          <w:rFonts w:cstheme="minorHAnsi"/>
          <w:b/>
          <w:sz w:val="24"/>
          <w:szCs w:val="24"/>
        </w:rPr>
      </w:pPr>
      <w:r w:rsidRPr="003440B8">
        <w:rPr>
          <w:rFonts w:cstheme="minorHAnsi"/>
          <w:sz w:val="24"/>
          <w:szCs w:val="24"/>
        </w:rPr>
        <w:t xml:space="preserve">2.67     </w:t>
      </w:r>
      <w:r w:rsidR="00063B8F">
        <w:rPr>
          <w:rFonts w:cstheme="minorHAnsi"/>
          <w:sz w:val="24"/>
          <w:szCs w:val="24"/>
        </w:rPr>
        <w:tab/>
      </w:r>
      <w:r w:rsidR="00063B8F">
        <w:rPr>
          <w:rFonts w:cstheme="minorHAnsi"/>
          <w:sz w:val="24"/>
          <w:szCs w:val="24"/>
        </w:rPr>
        <w:tab/>
      </w:r>
      <w:r w:rsidRPr="003440B8">
        <w:rPr>
          <w:rFonts w:cstheme="minorHAnsi"/>
          <w:b/>
          <w:sz w:val="24"/>
          <w:szCs w:val="24"/>
        </w:rPr>
        <w:t>Lack of stability indicators include:</w:t>
      </w:r>
    </w:p>
    <w:p w14:paraId="7B67BD95" w14:textId="77777777" w:rsidR="00063B8F" w:rsidRPr="003440B8" w:rsidRDefault="00063B8F" w:rsidP="00063B8F">
      <w:pPr>
        <w:tabs>
          <w:tab w:val="left" w:pos="709"/>
          <w:tab w:val="center" w:pos="4294"/>
        </w:tabs>
        <w:spacing w:after="0" w:line="240" w:lineRule="auto"/>
        <w:ind w:right="-37" w:hanging="709"/>
        <w:rPr>
          <w:rFonts w:cstheme="minorHAnsi"/>
          <w:sz w:val="24"/>
          <w:szCs w:val="24"/>
        </w:rPr>
      </w:pPr>
    </w:p>
    <w:p w14:paraId="55E101D3"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changes of partners </w:t>
      </w:r>
    </w:p>
    <w:p w14:paraId="340FEFDE"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poor family support/inappropriate support </w:t>
      </w:r>
    </w:p>
    <w:p w14:paraId="6271E6EC"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lack of consistent relationships</w:t>
      </w:r>
    </w:p>
    <w:p w14:paraId="46B4CC51"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lastRenderedPageBreak/>
        <w:t xml:space="preserve">frequent moves of home </w:t>
      </w:r>
    </w:p>
    <w:p w14:paraId="210F1E70"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enforced unemployment </w:t>
      </w:r>
    </w:p>
    <w:p w14:paraId="5C0F6E73"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drug, alcohol or substance dependency  </w:t>
      </w:r>
    </w:p>
    <w:p w14:paraId="570D21B8"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financial pressures/debt </w:t>
      </w:r>
    </w:p>
    <w:p w14:paraId="2DD377EC" w14:textId="77777777" w:rsidR="00C242AA"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absence of local support networks, neighbours etc.</w:t>
      </w:r>
    </w:p>
    <w:p w14:paraId="24AC57AD" w14:textId="77777777" w:rsidR="00063B8F" w:rsidRPr="003440B8" w:rsidRDefault="00063B8F" w:rsidP="00063B8F">
      <w:pPr>
        <w:pStyle w:val="ListParagraph"/>
        <w:spacing w:after="0" w:line="240" w:lineRule="auto"/>
        <w:ind w:left="744" w:right="-37"/>
        <w:jc w:val="both"/>
        <w:rPr>
          <w:rFonts w:cstheme="minorHAnsi"/>
          <w:sz w:val="24"/>
          <w:szCs w:val="24"/>
        </w:rPr>
      </w:pPr>
    </w:p>
    <w:p w14:paraId="02AC5182" w14:textId="77777777" w:rsidR="00C242AA" w:rsidRPr="003440B8"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2.68</w:t>
      </w:r>
      <w:r w:rsidRPr="003440B8">
        <w:rPr>
          <w:rFonts w:cstheme="minorHAnsi"/>
          <w:sz w:val="24"/>
          <w:szCs w:val="24"/>
        </w:rPr>
        <w:tab/>
      </w:r>
      <w:r w:rsidRPr="003440B8">
        <w:rPr>
          <w:rFonts w:cstheme="minorHAnsi"/>
          <w:b/>
          <w:sz w:val="24"/>
          <w:szCs w:val="24"/>
        </w:rPr>
        <w:t>Issues relating to providing guidance and setting boundaries indicators include:</w:t>
      </w:r>
    </w:p>
    <w:p w14:paraId="27BF8A8C"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poor boundary setting</w:t>
      </w:r>
    </w:p>
    <w:p w14:paraId="7A32D7AD"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inconsistent attitudes and reactions, especially to child's behaviour </w:t>
      </w:r>
    </w:p>
    <w:p w14:paraId="0B890F3F"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continuously failing appointments</w:t>
      </w:r>
    </w:p>
    <w:p w14:paraId="241AA00E"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refusing offers of help and services</w:t>
      </w:r>
    </w:p>
    <w:p w14:paraId="2C7B0D75"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seek or use advice and/or help offered appropriately</w:t>
      </w:r>
    </w:p>
    <w:p w14:paraId="07C00937"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seeks to mislead professionals by providing inaccurate or confusing information </w:t>
      </w:r>
    </w:p>
    <w:p w14:paraId="6D2E2FEF" w14:textId="77777777" w:rsidR="00C242AA" w:rsidRDefault="00C242AA" w:rsidP="00063B8F">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failure to provide safe environment.</w:t>
      </w:r>
    </w:p>
    <w:p w14:paraId="1FF1E36E" w14:textId="77777777" w:rsidR="00063B8F" w:rsidRPr="003440B8" w:rsidRDefault="00063B8F" w:rsidP="00063B8F">
      <w:pPr>
        <w:pStyle w:val="ListParagraph"/>
        <w:tabs>
          <w:tab w:val="left" w:pos="1134"/>
        </w:tabs>
        <w:spacing w:after="0" w:line="240" w:lineRule="auto"/>
        <w:ind w:left="1134" w:right="-37"/>
        <w:jc w:val="both"/>
        <w:rPr>
          <w:rFonts w:cstheme="minorHAnsi"/>
          <w:noProof/>
          <w:sz w:val="24"/>
          <w:szCs w:val="24"/>
        </w:rPr>
      </w:pPr>
    </w:p>
    <w:p w14:paraId="1DAEB354" w14:textId="77777777" w:rsidR="00C242AA"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2.69</w:t>
      </w:r>
      <w:r w:rsidRPr="003440B8">
        <w:rPr>
          <w:rFonts w:cstheme="minorHAnsi"/>
          <w:sz w:val="24"/>
          <w:szCs w:val="24"/>
        </w:rPr>
        <w:tab/>
      </w:r>
      <w:r w:rsidRPr="00063B8F">
        <w:rPr>
          <w:rFonts w:cstheme="minorHAnsi"/>
          <w:b/>
          <w:sz w:val="24"/>
          <w:szCs w:val="24"/>
        </w:rPr>
        <w:t>Social Presentation</w:t>
      </w:r>
    </w:p>
    <w:p w14:paraId="5222521D"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09B51002" w14:textId="77777777" w:rsidR="00C242AA" w:rsidRPr="003440B8" w:rsidRDefault="00C242AA" w:rsidP="00063B8F">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aggressive/threatening behaviour towards professionals and volunteers </w:t>
      </w:r>
    </w:p>
    <w:p w14:paraId="0233DEAB" w14:textId="77777777" w:rsidR="00C242AA" w:rsidRPr="003440B8" w:rsidRDefault="00C242AA" w:rsidP="00063B8F">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disguised compliance </w:t>
      </w:r>
    </w:p>
    <w:p w14:paraId="1AF1F39B" w14:textId="0E4B00AD" w:rsidR="00C242AA" w:rsidRPr="003440B8" w:rsidRDefault="007709E2" w:rsidP="00063B8F">
      <w:pPr>
        <w:pStyle w:val="ListParagraph"/>
        <w:numPr>
          <w:ilvl w:val="0"/>
          <w:numId w:val="43"/>
        </w:numPr>
        <w:tabs>
          <w:tab w:val="left" w:pos="1134"/>
        </w:tabs>
        <w:spacing w:after="0" w:line="240" w:lineRule="auto"/>
        <w:ind w:left="1134" w:right="-37" w:hanging="567"/>
        <w:jc w:val="both"/>
        <w:rPr>
          <w:rFonts w:cstheme="minorHAnsi"/>
          <w:noProof/>
          <w:sz w:val="24"/>
          <w:szCs w:val="24"/>
        </w:rPr>
      </w:pPr>
      <w:r>
        <w:rPr>
          <w:rFonts w:cstheme="minorHAnsi"/>
          <w:sz w:val="24"/>
          <w:szCs w:val="24"/>
        </w:rPr>
        <w:t xml:space="preserve">Low </w:t>
      </w:r>
      <w:r w:rsidR="00C242AA" w:rsidRPr="003440B8">
        <w:rPr>
          <w:rFonts w:cstheme="minorHAnsi"/>
          <w:sz w:val="24"/>
          <w:szCs w:val="24"/>
        </w:rPr>
        <w:t xml:space="preserve">self-esteem </w:t>
      </w:r>
    </w:p>
    <w:p w14:paraId="4F1B3E9A" w14:textId="77777777" w:rsidR="00C242AA" w:rsidRDefault="00C242AA" w:rsidP="00063B8F">
      <w:pPr>
        <w:pStyle w:val="ListParagraph"/>
        <w:numPr>
          <w:ilvl w:val="0"/>
          <w:numId w:val="43"/>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lack of self-care.</w:t>
      </w:r>
    </w:p>
    <w:p w14:paraId="633D7AC0" w14:textId="77777777" w:rsidR="00063B8F" w:rsidRPr="003440B8" w:rsidRDefault="00063B8F" w:rsidP="00063B8F">
      <w:pPr>
        <w:pStyle w:val="ListParagraph"/>
        <w:tabs>
          <w:tab w:val="left" w:pos="1134"/>
        </w:tabs>
        <w:spacing w:after="0" w:line="240" w:lineRule="auto"/>
        <w:ind w:left="1134" w:right="-37"/>
        <w:jc w:val="both"/>
        <w:rPr>
          <w:rFonts w:cstheme="minorHAnsi"/>
          <w:sz w:val="24"/>
          <w:szCs w:val="24"/>
        </w:rPr>
      </w:pPr>
    </w:p>
    <w:p w14:paraId="489B0BAA" w14:textId="77777777"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2.70</w:t>
      </w:r>
      <w:r w:rsidRPr="003440B8">
        <w:rPr>
          <w:rFonts w:cstheme="minorHAnsi"/>
          <w:sz w:val="24"/>
          <w:szCs w:val="24"/>
        </w:rPr>
        <w:tab/>
      </w:r>
      <w:r w:rsidRPr="00063B8F">
        <w:rPr>
          <w:rFonts w:cstheme="minorHAnsi"/>
          <w:b/>
          <w:sz w:val="24"/>
          <w:szCs w:val="24"/>
        </w:rPr>
        <w:t>Health</w:t>
      </w:r>
    </w:p>
    <w:p w14:paraId="7F1B5285"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5639A962"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mental ill health </w:t>
      </w:r>
    </w:p>
    <w:p w14:paraId="7D23F22F"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substance misuse </w:t>
      </w:r>
    </w:p>
    <w:p w14:paraId="670EF041"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learning difficulties</w:t>
      </w:r>
    </w:p>
    <w:p w14:paraId="4323DF21"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(post-natal) depression </w:t>
      </w:r>
    </w:p>
    <w:p w14:paraId="5233D5F2"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history of parental child abuse or poor parenting </w:t>
      </w:r>
    </w:p>
    <w:p w14:paraId="29A38067" w14:textId="77777777" w:rsidR="00C242AA" w:rsidRDefault="00C242AA" w:rsidP="00063B8F">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physical health.</w:t>
      </w:r>
    </w:p>
    <w:p w14:paraId="0081C0F2" w14:textId="77777777" w:rsidR="00063B8F" w:rsidRPr="00063B8F" w:rsidRDefault="00063B8F" w:rsidP="00063B8F">
      <w:pPr>
        <w:pStyle w:val="ListParagraph"/>
        <w:tabs>
          <w:tab w:val="left" w:pos="1134"/>
        </w:tabs>
        <w:spacing w:after="0" w:line="240" w:lineRule="auto"/>
        <w:ind w:left="1134" w:right="-37"/>
        <w:jc w:val="both"/>
        <w:rPr>
          <w:rFonts w:cstheme="minorHAnsi"/>
          <w:sz w:val="24"/>
          <w:szCs w:val="24"/>
        </w:rPr>
      </w:pPr>
    </w:p>
    <w:p w14:paraId="0CD3A902" w14:textId="77777777" w:rsidR="00C242AA" w:rsidRPr="00063B8F" w:rsidRDefault="00C242AA" w:rsidP="00063B8F">
      <w:pPr>
        <w:pStyle w:val="ListParagraph"/>
        <w:tabs>
          <w:tab w:val="left" w:pos="1134"/>
        </w:tabs>
        <w:spacing w:after="0" w:line="240" w:lineRule="auto"/>
        <w:ind w:left="1134" w:right="-37"/>
        <w:jc w:val="both"/>
        <w:rPr>
          <w:rFonts w:cstheme="minorHAnsi"/>
          <w:sz w:val="24"/>
          <w:szCs w:val="24"/>
        </w:rPr>
      </w:pPr>
      <w:r w:rsidRPr="00063B8F">
        <w:rPr>
          <w:rFonts w:cstheme="minorHAnsi"/>
          <w:b/>
          <w:sz w:val="24"/>
          <w:szCs w:val="24"/>
        </w:rPr>
        <w:t>Home and Environmental Conditions</w:t>
      </w:r>
    </w:p>
    <w:p w14:paraId="2F0761D5" w14:textId="77777777"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2.71</w:t>
      </w:r>
      <w:r w:rsidRPr="003440B8">
        <w:rPr>
          <w:rFonts w:cstheme="minorHAnsi"/>
          <w:sz w:val="24"/>
          <w:szCs w:val="24"/>
        </w:rPr>
        <w:tab/>
        <w:t>The following home and environmental conditions should be considered:</w:t>
      </w:r>
    </w:p>
    <w:p w14:paraId="4940FEE2"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5D7F05C5"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poor housing conditions </w:t>
      </w:r>
    </w:p>
    <w:p w14:paraId="6D0D3AAB"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overcrowding </w:t>
      </w:r>
    </w:p>
    <w:p w14:paraId="2F90A5BD"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lack of water, heating, sanitation </w:t>
      </w:r>
    </w:p>
    <w:p w14:paraId="5B3301A0"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no access to washing machine </w:t>
      </w:r>
    </w:p>
    <w:p w14:paraId="4ED23948"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piles of dirty washing </w:t>
      </w:r>
    </w:p>
    <w:p w14:paraId="71EC570B"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adequate clean bedding/furniture </w:t>
      </w:r>
    </w:p>
    <w:p w14:paraId="12D443AD"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food in cupboards </w:t>
      </w:r>
    </w:p>
    <w:p w14:paraId="7434EEEE"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human and/or animal excrement</w:t>
      </w:r>
    </w:p>
    <w:p w14:paraId="2DBF0B4F"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uncared for animals</w:t>
      </w:r>
    </w:p>
    <w:p w14:paraId="1521B071"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referrals to environmental health </w:t>
      </w:r>
    </w:p>
    <w:p w14:paraId="487A9141"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unsafe environment </w:t>
      </w:r>
    </w:p>
    <w:p w14:paraId="212338EA"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rural isolation.</w:t>
      </w:r>
    </w:p>
    <w:p w14:paraId="5F4B3BBA" w14:textId="77777777" w:rsidR="00C242AA" w:rsidRPr="003440B8" w:rsidRDefault="00C242AA" w:rsidP="00063B8F">
      <w:pPr>
        <w:tabs>
          <w:tab w:val="left" w:pos="1134"/>
        </w:tabs>
        <w:spacing w:after="0" w:line="240" w:lineRule="auto"/>
        <w:ind w:left="1134" w:right="-37" w:hanging="567"/>
        <w:rPr>
          <w:rFonts w:cstheme="minorHAnsi"/>
          <w:sz w:val="24"/>
          <w:szCs w:val="24"/>
        </w:rPr>
      </w:pPr>
    </w:p>
    <w:p w14:paraId="643F3CCA" w14:textId="77777777" w:rsidR="00C242AA" w:rsidRDefault="00C242AA" w:rsidP="00063B8F">
      <w:pPr>
        <w:pStyle w:val="ListParagraph"/>
        <w:numPr>
          <w:ilvl w:val="1"/>
          <w:numId w:val="45"/>
        </w:numPr>
        <w:tabs>
          <w:tab w:val="left" w:pos="1134"/>
        </w:tabs>
        <w:spacing w:after="0" w:line="240" w:lineRule="auto"/>
        <w:ind w:left="1134" w:right="-37" w:hanging="1843"/>
        <w:jc w:val="both"/>
        <w:rPr>
          <w:rFonts w:cstheme="minorHAnsi"/>
          <w:b/>
          <w:sz w:val="24"/>
          <w:szCs w:val="24"/>
        </w:rPr>
      </w:pPr>
      <w:r w:rsidRPr="003440B8">
        <w:rPr>
          <w:rFonts w:cstheme="minorHAnsi"/>
          <w:b/>
          <w:sz w:val="24"/>
          <w:szCs w:val="24"/>
        </w:rPr>
        <w:t>Impediments to ongoing assessment and appropriate multidisciplinary support</w:t>
      </w:r>
    </w:p>
    <w:p w14:paraId="690BF2A3" w14:textId="77777777" w:rsidR="00063B8F" w:rsidRPr="003440B8" w:rsidRDefault="00063B8F" w:rsidP="00063B8F">
      <w:pPr>
        <w:pStyle w:val="ListParagraph"/>
        <w:tabs>
          <w:tab w:val="left" w:pos="1134"/>
        </w:tabs>
        <w:spacing w:after="0" w:line="240" w:lineRule="auto"/>
        <w:ind w:left="1134" w:right="-37"/>
        <w:jc w:val="both"/>
        <w:rPr>
          <w:rFonts w:cstheme="minorHAnsi"/>
          <w:b/>
          <w:sz w:val="24"/>
          <w:szCs w:val="24"/>
        </w:rPr>
      </w:pPr>
    </w:p>
    <w:p w14:paraId="0A684E94" w14:textId="77777777" w:rsidR="00C242AA" w:rsidRPr="003440B8" w:rsidRDefault="00C242AA" w:rsidP="00063B8F">
      <w:pPr>
        <w:pStyle w:val="ListParagraph"/>
        <w:numPr>
          <w:ilvl w:val="0"/>
          <w:numId w:val="46"/>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 the child</w:t>
      </w:r>
    </w:p>
    <w:p w14:paraId="5E9B44CD" w14:textId="77777777" w:rsidR="00C242AA" w:rsidRPr="003440B8" w:rsidRDefault="00C242AA" w:rsidP="00063B8F">
      <w:pPr>
        <w:pStyle w:val="ListParagraph"/>
        <w:numPr>
          <w:ilvl w:val="0"/>
          <w:numId w:val="46"/>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no ease of access to whole house</w:t>
      </w:r>
    </w:p>
    <w:p w14:paraId="05AB5FCB" w14:textId="77777777" w:rsidR="00C242AA" w:rsidRPr="003440B8"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fear of violence and aggression </w:t>
      </w:r>
    </w:p>
    <w:p w14:paraId="1A8690C4"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failure to seek support and advice or consultation, as appropriate, from line manager </w:t>
      </w:r>
    </w:p>
    <w:p w14:paraId="376C7483"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failure to record concern and initial impact </w:t>
      </w:r>
    </w:p>
    <w:p w14:paraId="56BEA01A"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retain objectivity </w:t>
      </w:r>
    </w:p>
    <w:p w14:paraId="6A10EF77"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unwitting collusion with family </w:t>
      </w:r>
    </w:p>
    <w:p w14:paraId="26BFA942"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see beyond conditions in the home</w:t>
      </w:r>
    </w:p>
    <w:p w14:paraId="21CD1A93"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child's view is lost </w:t>
      </w:r>
    </w:p>
    <w:p w14:paraId="54814BD3"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geographical stereotyping </w:t>
      </w:r>
    </w:p>
    <w:p w14:paraId="7F46AFFF"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minimising concern</w:t>
      </w:r>
    </w:p>
    <w:p w14:paraId="55DABB60"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poor networking amongst professionals </w:t>
      </w:r>
    </w:p>
    <w:p w14:paraId="435347E3"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see what is/is not acceptable; </w:t>
      </w:r>
    </w:p>
    <w:p w14:paraId="6CF9AC86"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familiarity breeding contempt; and</w:t>
      </w:r>
    </w:p>
    <w:p w14:paraId="415C8172" w14:textId="77777777" w:rsidR="00C242AA" w:rsidRP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make connections with information available from other services.</w:t>
      </w:r>
    </w:p>
    <w:p w14:paraId="14DEDA7E" w14:textId="77777777" w:rsidR="00063B8F" w:rsidRDefault="00063B8F" w:rsidP="00063B8F">
      <w:pPr>
        <w:pStyle w:val="ListParagraph"/>
        <w:tabs>
          <w:tab w:val="left" w:pos="1134"/>
        </w:tabs>
        <w:spacing w:after="0" w:line="240" w:lineRule="auto"/>
        <w:ind w:right="-37" w:hanging="567"/>
        <w:rPr>
          <w:rFonts w:cstheme="minorHAnsi"/>
          <w:sz w:val="24"/>
          <w:szCs w:val="24"/>
        </w:rPr>
      </w:pPr>
    </w:p>
    <w:p w14:paraId="4470D2B7" w14:textId="77777777" w:rsidR="00C242AA" w:rsidRDefault="00063B8F" w:rsidP="00063B8F">
      <w:pPr>
        <w:pStyle w:val="ListParagraph"/>
        <w:tabs>
          <w:tab w:val="left" w:pos="1134"/>
        </w:tabs>
        <w:spacing w:after="0" w:line="240" w:lineRule="auto"/>
        <w:ind w:right="-37" w:hanging="567"/>
        <w:rPr>
          <w:rFonts w:cstheme="minorHAnsi"/>
          <w:sz w:val="24"/>
          <w:szCs w:val="24"/>
        </w:rPr>
      </w:pPr>
      <w:r>
        <w:rPr>
          <w:rFonts w:cstheme="minorHAnsi"/>
          <w:sz w:val="24"/>
          <w:szCs w:val="24"/>
        </w:rPr>
        <w:tab/>
      </w:r>
      <w:r w:rsidR="00C242AA" w:rsidRPr="003440B8">
        <w:rPr>
          <w:rFonts w:cstheme="minorHAnsi"/>
          <w:sz w:val="24"/>
          <w:szCs w:val="24"/>
        </w:rPr>
        <w:t>(Hammersmith &amp; Fulham Inter-Agency Procedures 2002)</w:t>
      </w:r>
    </w:p>
    <w:p w14:paraId="37508023" w14:textId="77777777" w:rsidR="00063B8F" w:rsidRPr="003440B8" w:rsidRDefault="00063B8F" w:rsidP="003440B8">
      <w:pPr>
        <w:pStyle w:val="ListParagraph"/>
        <w:spacing w:after="0" w:line="240" w:lineRule="auto"/>
        <w:ind w:right="-37"/>
        <w:rPr>
          <w:rFonts w:cstheme="minorHAnsi"/>
          <w:sz w:val="24"/>
          <w:szCs w:val="24"/>
        </w:rPr>
      </w:pPr>
    </w:p>
    <w:p w14:paraId="26508766" w14:textId="77777777" w:rsidR="00C242AA" w:rsidRDefault="00C242AA" w:rsidP="00063B8F">
      <w:pPr>
        <w:spacing w:after="0" w:line="240" w:lineRule="auto"/>
        <w:ind w:right="-37"/>
        <w:jc w:val="both"/>
        <w:rPr>
          <w:rFonts w:cstheme="minorHAnsi"/>
          <w:sz w:val="24"/>
          <w:szCs w:val="24"/>
        </w:rPr>
      </w:pPr>
      <w:r w:rsidRPr="003440B8">
        <w:rPr>
          <w:rFonts w:cstheme="minorHAnsi"/>
          <w:sz w:val="24"/>
          <w:szCs w:val="24"/>
        </w:rPr>
        <w:t>When staff become aware of any of the above features they should review the case with their line manager.</w:t>
      </w:r>
    </w:p>
    <w:p w14:paraId="7A670EDF" w14:textId="77777777" w:rsidR="00063B8F" w:rsidRPr="003440B8" w:rsidRDefault="00063B8F" w:rsidP="003440B8">
      <w:pPr>
        <w:spacing w:after="0" w:line="240" w:lineRule="auto"/>
        <w:ind w:right="-37"/>
        <w:rPr>
          <w:rFonts w:cstheme="minorHAnsi"/>
          <w:sz w:val="24"/>
          <w:szCs w:val="24"/>
        </w:rPr>
      </w:pPr>
      <w:r>
        <w:rPr>
          <w:rFonts w:cstheme="minorHAnsi"/>
          <w:sz w:val="24"/>
          <w:szCs w:val="24"/>
        </w:rPr>
        <w:tab/>
      </w:r>
    </w:p>
    <w:p w14:paraId="5EB27167"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Children with Disability</w:t>
      </w:r>
    </w:p>
    <w:p w14:paraId="7EB567F0" w14:textId="77777777" w:rsidR="00063B8F" w:rsidRPr="003440B8" w:rsidRDefault="00063B8F" w:rsidP="003440B8">
      <w:pPr>
        <w:keepNext/>
        <w:keepLines/>
        <w:spacing w:after="0" w:line="240" w:lineRule="auto"/>
        <w:ind w:right="-37"/>
        <w:outlineLvl w:val="2"/>
        <w:rPr>
          <w:rFonts w:cstheme="minorHAnsi"/>
          <w:b/>
          <w:sz w:val="24"/>
          <w:szCs w:val="24"/>
        </w:rPr>
      </w:pPr>
    </w:p>
    <w:p w14:paraId="10615521" w14:textId="77777777" w:rsidR="00C242AA"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 xml:space="preserve">2.73 </w:t>
      </w:r>
      <w:r w:rsidRPr="003440B8">
        <w:rPr>
          <w:rFonts w:cstheme="minorHAnsi"/>
          <w:sz w:val="24"/>
          <w:szCs w:val="24"/>
        </w:rPr>
        <w:tab/>
        <w:t>In recognising child abuse, all professionals should be aware that children with a disability can be particularly vulnerable to abuse. They may need a high degree of physical care, they may have less access to protection and there may be a reluctance on the part of professionals to consider the possibility of abuse.</w:t>
      </w:r>
    </w:p>
    <w:p w14:paraId="010B9F0B" w14:textId="77777777" w:rsidR="00063B8F" w:rsidRPr="003440B8" w:rsidRDefault="00063B8F" w:rsidP="00063B8F">
      <w:pPr>
        <w:spacing w:after="0" w:line="240" w:lineRule="auto"/>
        <w:ind w:left="709" w:right="-37" w:hanging="1418"/>
        <w:rPr>
          <w:rFonts w:cstheme="minorHAnsi"/>
          <w:sz w:val="24"/>
          <w:szCs w:val="24"/>
        </w:rPr>
      </w:pPr>
    </w:p>
    <w:p w14:paraId="35E12A7C"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Recognition of Abuse of Children with Disability</w:t>
      </w:r>
    </w:p>
    <w:p w14:paraId="1A27A773" w14:textId="77777777" w:rsidR="00063B8F" w:rsidRPr="003440B8" w:rsidRDefault="00063B8F" w:rsidP="003440B8">
      <w:pPr>
        <w:keepNext/>
        <w:keepLines/>
        <w:spacing w:after="0" w:line="240" w:lineRule="auto"/>
        <w:ind w:right="-37"/>
        <w:outlineLvl w:val="2"/>
        <w:rPr>
          <w:rFonts w:cstheme="minorHAnsi"/>
          <w:b/>
          <w:sz w:val="24"/>
          <w:szCs w:val="24"/>
        </w:rPr>
      </w:pPr>
    </w:p>
    <w:p w14:paraId="7E4FA1E4" w14:textId="77777777" w:rsidR="00C242AA" w:rsidRDefault="00063B8F" w:rsidP="00063B8F">
      <w:pPr>
        <w:pStyle w:val="ListParagraph"/>
        <w:spacing w:after="0" w:line="240" w:lineRule="auto"/>
        <w:ind w:left="399" w:right="-37" w:hanging="1108"/>
        <w:jc w:val="both"/>
        <w:rPr>
          <w:rFonts w:cstheme="minorHAnsi"/>
          <w:sz w:val="24"/>
          <w:szCs w:val="24"/>
        </w:rPr>
      </w:pPr>
      <w:r>
        <w:rPr>
          <w:rFonts w:cstheme="minorHAnsi"/>
          <w:sz w:val="24"/>
          <w:szCs w:val="24"/>
        </w:rPr>
        <w:t>2.74</w:t>
      </w:r>
      <w:r>
        <w:rPr>
          <w:rFonts w:cstheme="minorHAnsi"/>
          <w:sz w:val="24"/>
          <w:szCs w:val="24"/>
        </w:rPr>
        <w:tab/>
      </w:r>
      <w:r>
        <w:rPr>
          <w:rFonts w:cstheme="minorHAnsi"/>
          <w:sz w:val="24"/>
          <w:szCs w:val="24"/>
        </w:rPr>
        <w:tab/>
      </w:r>
      <w:r w:rsidR="00C242AA" w:rsidRPr="00063B8F">
        <w:rPr>
          <w:rFonts w:cstheme="minorHAnsi"/>
          <w:sz w:val="24"/>
          <w:szCs w:val="24"/>
        </w:rPr>
        <w:t>Recognition of abuse can be difficult in that:</w:t>
      </w:r>
    </w:p>
    <w:p w14:paraId="5002B418" w14:textId="77777777" w:rsidR="00063B8F" w:rsidRPr="00063B8F" w:rsidRDefault="00063B8F" w:rsidP="00063B8F">
      <w:pPr>
        <w:pStyle w:val="ListParagraph"/>
        <w:spacing w:after="0" w:line="240" w:lineRule="auto"/>
        <w:ind w:left="399" w:right="-37" w:hanging="1108"/>
        <w:jc w:val="both"/>
        <w:rPr>
          <w:rFonts w:cstheme="minorHAnsi"/>
          <w:sz w:val="24"/>
          <w:szCs w:val="24"/>
        </w:rPr>
      </w:pPr>
    </w:p>
    <w:p w14:paraId="12C3D7C2"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symptoms and signs may be confused</w:t>
      </w:r>
    </w:p>
    <w:p w14:paraId="7E38FB8C"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the child may not recognise the behaviour as abusive</w:t>
      </w:r>
    </w:p>
    <w:p w14:paraId="6B173466"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the child may have communication difficulties and be unable to disclose abuse </w:t>
      </w:r>
    </w:p>
    <w:p w14:paraId="744227B6"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there may be a dependency on several adults for intimate care</w:t>
      </w:r>
    </w:p>
    <w:p w14:paraId="28FA584C" w14:textId="77777777" w:rsidR="00C242AA"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there is a reluctance to accept that children with disabilities may be abused.</w:t>
      </w:r>
    </w:p>
    <w:p w14:paraId="271A13BC" w14:textId="77777777" w:rsidR="00063B8F" w:rsidRPr="003440B8" w:rsidRDefault="00063B8F" w:rsidP="00063B8F">
      <w:pPr>
        <w:pStyle w:val="ListParagraph"/>
        <w:spacing w:after="0" w:line="240" w:lineRule="auto"/>
        <w:ind w:left="744" w:right="-37"/>
        <w:jc w:val="both"/>
        <w:rPr>
          <w:rFonts w:cstheme="minorHAnsi"/>
          <w:sz w:val="24"/>
          <w:szCs w:val="24"/>
        </w:rPr>
      </w:pPr>
    </w:p>
    <w:p w14:paraId="2E73C8A6" w14:textId="77777777" w:rsidR="00C242AA" w:rsidRPr="003440B8"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2.75</w:t>
      </w:r>
      <w:r w:rsidRPr="003440B8">
        <w:rPr>
          <w:rFonts w:cstheme="minorHAnsi"/>
          <w:sz w:val="24"/>
          <w:szCs w:val="24"/>
        </w:rPr>
        <w:tab/>
        <w:t>Children with disability will usually display the same symptoms and signs of abuse as other children. These may be incorrectly attributed, however, to the child's disability.</w:t>
      </w:r>
    </w:p>
    <w:p w14:paraId="2AE5485F" w14:textId="77777777" w:rsidR="00063B8F" w:rsidRDefault="00063B8F" w:rsidP="003440B8">
      <w:pPr>
        <w:pStyle w:val="Heading3"/>
        <w:spacing w:before="0" w:line="240" w:lineRule="auto"/>
        <w:ind w:right="-37"/>
        <w:rPr>
          <w:rFonts w:asciiTheme="minorHAnsi" w:eastAsia="Calibri" w:hAnsiTheme="minorHAnsi" w:cstheme="minorHAnsi"/>
          <w:b/>
          <w:color w:val="000000"/>
        </w:rPr>
      </w:pPr>
    </w:p>
    <w:p w14:paraId="3916239A" w14:textId="77777777" w:rsidR="00C242AA" w:rsidRPr="003440B8" w:rsidRDefault="00063B8F" w:rsidP="003440B8">
      <w:pPr>
        <w:pStyle w:val="Heading3"/>
        <w:spacing w:before="0" w:line="240" w:lineRule="auto"/>
        <w:ind w:right="-37"/>
        <w:rPr>
          <w:rFonts w:asciiTheme="minorHAnsi" w:eastAsia="Calibri" w:hAnsiTheme="minorHAnsi" w:cstheme="minorHAnsi"/>
          <w:b/>
          <w:color w:val="000000"/>
        </w:rPr>
      </w:pPr>
      <w:r>
        <w:rPr>
          <w:rFonts w:asciiTheme="minorHAnsi" w:eastAsia="Calibri" w:hAnsiTheme="minorHAnsi" w:cstheme="minorHAnsi"/>
          <w:b/>
          <w:color w:val="000000"/>
        </w:rPr>
        <w:tab/>
      </w:r>
      <w:r w:rsidR="00C242AA" w:rsidRPr="003440B8">
        <w:rPr>
          <w:rFonts w:asciiTheme="minorHAnsi" w:eastAsia="Calibri" w:hAnsiTheme="minorHAnsi" w:cstheme="minorHAnsi"/>
          <w:b/>
          <w:color w:val="000000"/>
        </w:rPr>
        <w:t>Risk Factors Associated with Child Abuse</w:t>
      </w:r>
    </w:p>
    <w:p w14:paraId="2160A28A" w14:textId="77777777" w:rsidR="00C242AA" w:rsidRDefault="00C242AA" w:rsidP="00063B8F">
      <w:pPr>
        <w:spacing w:after="0" w:line="240" w:lineRule="auto"/>
        <w:ind w:left="709" w:right="-37" w:hanging="1418"/>
        <w:rPr>
          <w:rFonts w:cstheme="minorHAnsi"/>
          <w:sz w:val="24"/>
          <w:szCs w:val="24"/>
        </w:rPr>
      </w:pPr>
      <w:r w:rsidRPr="003440B8">
        <w:rPr>
          <w:rFonts w:cstheme="minorHAnsi"/>
          <w:sz w:val="24"/>
          <w:szCs w:val="24"/>
        </w:rPr>
        <w:t>2.76</w:t>
      </w:r>
      <w:r w:rsidRPr="003440B8">
        <w:rPr>
          <w:rFonts w:cstheme="minorHAnsi"/>
          <w:sz w:val="24"/>
          <w:szCs w:val="24"/>
        </w:rPr>
        <w:tab/>
        <w:t>A number of factors may increase the likelihood of abuse to a child. The following list is not exhaustive and does not preclude the possibility of abuse in families where none of these factors are evident.</w:t>
      </w:r>
    </w:p>
    <w:p w14:paraId="13484893" w14:textId="77777777" w:rsidR="00063B8F" w:rsidRPr="003440B8" w:rsidRDefault="00063B8F" w:rsidP="00063B8F">
      <w:pPr>
        <w:spacing w:after="0" w:line="240" w:lineRule="auto"/>
        <w:ind w:left="709" w:right="-37" w:hanging="1418"/>
        <w:rPr>
          <w:rFonts w:cstheme="minorHAnsi"/>
          <w:sz w:val="24"/>
          <w:szCs w:val="24"/>
        </w:rPr>
      </w:pPr>
    </w:p>
    <w:p w14:paraId="5714EAF8" w14:textId="77777777" w:rsidR="00C242AA" w:rsidRDefault="00C242AA" w:rsidP="00063B8F">
      <w:pPr>
        <w:keepNext/>
        <w:keepLines/>
        <w:tabs>
          <w:tab w:val="left" w:pos="709"/>
          <w:tab w:val="center" w:pos="2518"/>
        </w:tabs>
        <w:spacing w:after="0" w:line="240" w:lineRule="auto"/>
        <w:ind w:left="709" w:right="-37"/>
        <w:outlineLvl w:val="2"/>
        <w:rPr>
          <w:rFonts w:cstheme="minorHAnsi"/>
          <w:b/>
          <w:sz w:val="24"/>
          <w:szCs w:val="24"/>
        </w:rPr>
      </w:pPr>
      <w:r w:rsidRPr="003440B8">
        <w:rPr>
          <w:rFonts w:cstheme="minorHAnsi"/>
          <w:b/>
          <w:sz w:val="24"/>
          <w:szCs w:val="24"/>
        </w:rPr>
        <w:t>Child</w:t>
      </w:r>
    </w:p>
    <w:p w14:paraId="58871571" w14:textId="77777777" w:rsidR="00063B8F" w:rsidRPr="003440B8" w:rsidRDefault="00063B8F" w:rsidP="00063B8F">
      <w:pPr>
        <w:keepNext/>
        <w:keepLines/>
        <w:tabs>
          <w:tab w:val="left" w:pos="709"/>
          <w:tab w:val="center" w:pos="2518"/>
        </w:tabs>
        <w:spacing w:after="0" w:line="240" w:lineRule="auto"/>
        <w:ind w:left="709" w:right="-37"/>
        <w:outlineLvl w:val="2"/>
        <w:rPr>
          <w:rFonts w:cstheme="minorHAnsi"/>
          <w:b/>
          <w:sz w:val="24"/>
          <w:szCs w:val="24"/>
        </w:rPr>
      </w:pPr>
    </w:p>
    <w:p w14:paraId="514E78BA"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poor bonding due to neo-natal problems </w:t>
      </w:r>
    </w:p>
    <w:p w14:paraId="4A7A47E5"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attachment interfered with by multiple caring arrangements </w:t>
      </w:r>
    </w:p>
    <w:p w14:paraId="5024EB3D"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'difficult' child, a 'demanding' baby </w:t>
      </w:r>
    </w:p>
    <w:p w14:paraId="33617534"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a child under five years is considered to be most vulnerable</w:t>
      </w:r>
    </w:p>
    <w:p w14:paraId="3CDA10E6"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child's name or sibling's names previously on the Child Protection Register </w:t>
      </w:r>
    </w:p>
    <w:p w14:paraId="14C72C90"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baby/child with feeding/sleeping difficulties </w:t>
      </w:r>
    </w:p>
    <w:p w14:paraId="38053E18"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birth defects/chronic illness/developmental delay.</w:t>
      </w:r>
    </w:p>
    <w:p w14:paraId="3C2BF7E2" w14:textId="77777777" w:rsidR="00C242AA" w:rsidRPr="003440B8" w:rsidRDefault="00C242AA" w:rsidP="00063B8F">
      <w:pPr>
        <w:keepNext/>
        <w:keepLines/>
        <w:tabs>
          <w:tab w:val="left" w:pos="709"/>
          <w:tab w:val="left" w:pos="1134"/>
        </w:tabs>
        <w:spacing w:after="0" w:line="240" w:lineRule="auto"/>
        <w:ind w:left="709" w:right="-37"/>
        <w:outlineLvl w:val="3"/>
        <w:rPr>
          <w:rFonts w:cstheme="minorHAnsi"/>
          <w:sz w:val="24"/>
          <w:szCs w:val="24"/>
        </w:rPr>
      </w:pPr>
    </w:p>
    <w:p w14:paraId="7DD178C8" w14:textId="77777777" w:rsidR="00C242AA" w:rsidRDefault="00C242AA" w:rsidP="00063B8F">
      <w:pPr>
        <w:keepNext/>
        <w:keepLines/>
        <w:tabs>
          <w:tab w:val="left" w:pos="709"/>
          <w:tab w:val="left" w:pos="1134"/>
        </w:tabs>
        <w:spacing w:after="0" w:line="240" w:lineRule="auto"/>
        <w:ind w:left="709" w:right="-37"/>
        <w:outlineLvl w:val="3"/>
        <w:rPr>
          <w:rFonts w:cstheme="minorHAnsi"/>
          <w:b/>
          <w:sz w:val="24"/>
          <w:szCs w:val="24"/>
        </w:rPr>
      </w:pPr>
      <w:r w:rsidRPr="003440B8">
        <w:rPr>
          <w:rFonts w:cstheme="minorHAnsi"/>
          <w:b/>
          <w:sz w:val="24"/>
          <w:szCs w:val="24"/>
        </w:rPr>
        <w:t>Parents</w:t>
      </w:r>
    </w:p>
    <w:p w14:paraId="68138F22" w14:textId="77777777" w:rsidR="00063B8F" w:rsidRPr="003440B8" w:rsidRDefault="00063B8F" w:rsidP="00063B8F">
      <w:pPr>
        <w:keepNext/>
        <w:keepLines/>
        <w:tabs>
          <w:tab w:val="left" w:pos="709"/>
          <w:tab w:val="left" w:pos="1134"/>
        </w:tabs>
        <w:spacing w:after="0" w:line="240" w:lineRule="auto"/>
        <w:ind w:left="709" w:right="-37"/>
        <w:outlineLvl w:val="3"/>
        <w:rPr>
          <w:rFonts w:cstheme="minorHAnsi"/>
          <w:b/>
          <w:sz w:val="24"/>
          <w:szCs w:val="24"/>
        </w:rPr>
      </w:pPr>
    </w:p>
    <w:p w14:paraId="5166FC91"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both young and immature (i.e. aged 20 years and under) at birth of the child </w:t>
      </w:r>
    </w:p>
    <w:p w14:paraId="76F4321F"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parental history of deprivation and/or abuse </w:t>
      </w:r>
    </w:p>
    <w:p w14:paraId="1133BB3D"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slow jealousy and rivalry with the child </w:t>
      </w:r>
    </w:p>
    <w:p w14:paraId="08A2BCE6"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expect the child to meet their needs </w:t>
      </w:r>
    </w:p>
    <w:p w14:paraId="66357DB2"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unrealistic expectations/rigid ideas about child development </w:t>
      </w:r>
    </w:p>
    <w:p w14:paraId="2D241412"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mental illness in one or both parents </w:t>
      </w:r>
    </w:p>
    <w:p w14:paraId="5C22BA6C"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domestic violence </w:t>
      </w:r>
    </w:p>
    <w:p w14:paraId="3B56B0CE"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drug and alcohol misuse in one or both parents of the child </w:t>
      </w:r>
    </w:p>
    <w:p w14:paraId="07C99413"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frequent changes of carers</w:t>
      </w:r>
    </w:p>
    <w:p w14:paraId="5B424A15"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aggressive behaviour by either parent </w:t>
      </w:r>
    </w:p>
    <w:p w14:paraId="1920F5C7"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unplanned pregnancy </w:t>
      </w:r>
    </w:p>
    <w:p w14:paraId="20818738"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unrealistic expectations of themselves as parents.</w:t>
      </w:r>
    </w:p>
    <w:p w14:paraId="242D4477" w14:textId="77777777" w:rsidR="00C242AA" w:rsidRPr="003440B8" w:rsidRDefault="00C242AA" w:rsidP="00063B8F">
      <w:pPr>
        <w:tabs>
          <w:tab w:val="left" w:pos="709"/>
          <w:tab w:val="left" w:pos="1134"/>
        </w:tabs>
        <w:spacing w:after="0" w:line="240" w:lineRule="auto"/>
        <w:ind w:left="709" w:right="-37"/>
        <w:rPr>
          <w:rFonts w:cstheme="minorHAnsi"/>
          <w:sz w:val="24"/>
          <w:szCs w:val="24"/>
        </w:rPr>
      </w:pPr>
    </w:p>
    <w:p w14:paraId="77A849E4" w14:textId="77777777" w:rsidR="00C242AA" w:rsidRDefault="00C242AA" w:rsidP="00063B8F">
      <w:pPr>
        <w:tabs>
          <w:tab w:val="left" w:pos="709"/>
          <w:tab w:val="left" w:pos="1134"/>
        </w:tabs>
        <w:spacing w:after="0" w:line="240" w:lineRule="auto"/>
        <w:ind w:left="709" w:right="-37"/>
        <w:rPr>
          <w:rFonts w:cstheme="minorHAnsi"/>
          <w:sz w:val="24"/>
          <w:szCs w:val="24"/>
        </w:rPr>
      </w:pPr>
      <w:r w:rsidRPr="003440B8">
        <w:rPr>
          <w:rFonts w:cstheme="minorHAnsi"/>
          <w:b/>
          <w:sz w:val="24"/>
          <w:szCs w:val="24"/>
        </w:rPr>
        <w:t>Home and Environmental Conditions</w:t>
      </w:r>
      <w:r w:rsidRPr="003440B8">
        <w:rPr>
          <w:rFonts w:cstheme="minorHAnsi"/>
          <w:sz w:val="24"/>
          <w:szCs w:val="24"/>
        </w:rPr>
        <w:t xml:space="preserve"> </w:t>
      </w:r>
    </w:p>
    <w:p w14:paraId="0E27A6AB" w14:textId="77777777" w:rsidR="00063B8F" w:rsidRPr="003440B8" w:rsidRDefault="00063B8F" w:rsidP="00063B8F">
      <w:pPr>
        <w:tabs>
          <w:tab w:val="left" w:pos="709"/>
          <w:tab w:val="left" w:pos="1134"/>
        </w:tabs>
        <w:spacing w:after="0" w:line="240" w:lineRule="auto"/>
        <w:ind w:left="709" w:right="-37"/>
        <w:rPr>
          <w:rFonts w:cstheme="minorHAnsi"/>
          <w:sz w:val="24"/>
          <w:szCs w:val="24"/>
        </w:rPr>
      </w:pPr>
    </w:p>
    <w:p w14:paraId="2231A4E5"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unemployment </w:t>
      </w:r>
    </w:p>
    <w:p w14:paraId="658FB690"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no income/poverty </w:t>
      </w:r>
    </w:p>
    <w:p w14:paraId="555B9631"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poor housing or overcrowded housing</w:t>
      </w:r>
    </w:p>
    <w:p w14:paraId="359DB483"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social isolation and no supportive family </w:t>
      </w:r>
    </w:p>
    <w:p w14:paraId="7E22CFD7"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the family moves frequently </w:t>
      </w:r>
    </w:p>
    <w:p w14:paraId="188C6B89"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debt </w:t>
      </w:r>
    </w:p>
    <w:p w14:paraId="5E062722"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large family</w:t>
      </w:r>
    </w:p>
    <w:p w14:paraId="2D181E51" w14:textId="77777777" w:rsidR="00C242AA" w:rsidRPr="003440B8" w:rsidRDefault="00C242AA" w:rsidP="003440B8">
      <w:pPr>
        <w:spacing w:after="0" w:line="240" w:lineRule="auto"/>
        <w:rPr>
          <w:rFonts w:cstheme="minorHAnsi"/>
          <w:b/>
          <w:sz w:val="24"/>
          <w:szCs w:val="24"/>
        </w:rPr>
      </w:pPr>
    </w:p>
    <w:p w14:paraId="114FD089" w14:textId="77777777" w:rsidR="00136A44" w:rsidRPr="003440B8" w:rsidRDefault="00136A44" w:rsidP="003440B8">
      <w:pPr>
        <w:spacing w:after="0" w:line="240" w:lineRule="auto"/>
        <w:rPr>
          <w:rFonts w:eastAsia="Calibri" w:cstheme="minorHAnsi"/>
          <w:sz w:val="24"/>
          <w:szCs w:val="24"/>
        </w:rPr>
      </w:pPr>
    </w:p>
    <w:p w14:paraId="3DFFD9B5" w14:textId="77777777" w:rsidR="00136A44" w:rsidRPr="003440B8" w:rsidRDefault="00136A44" w:rsidP="003440B8">
      <w:pPr>
        <w:spacing w:after="0" w:line="240" w:lineRule="auto"/>
        <w:rPr>
          <w:rFonts w:eastAsia="Calibri" w:cstheme="minorHAnsi"/>
          <w:sz w:val="24"/>
          <w:szCs w:val="24"/>
        </w:rPr>
      </w:pPr>
    </w:p>
    <w:p w14:paraId="1B4FC89A" w14:textId="77777777" w:rsidR="00136A44" w:rsidRPr="003440B8" w:rsidRDefault="00136A44" w:rsidP="003440B8">
      <w:pPr>
        <w:spacing w:after="0" w:line="240" w:lineRule="auto"/>
        <w:rPr>
          <w:rFonts w:eastAsia="Calibri" w:cstheme="minorHAnsi"/>
          <w:sz w:val="24"/>
          <w:szCs w:val="24"/>
        </w:rPr>
      </w:pPr>
    </w:p>
    <w:p w14:paraId="5ECF793C" w14:textId="77777777" w:rsidR="00136A44" w:rsidRPr="003440B8" w:rsidRDefault="00136A44" w:rsidP="003440B8">
      <w:pPr>
        <w:spacing w:after="0" w:line="240" w:lineRule="auto"/>
        <w:rPr>
          <w:rFonts w:eastAsia="Calibri" w:cstheme="minorHAnsi"/>
          <w:sz w:val="24"/>
          <w:szCs w:val="24"/>
        </w:rPr>
      </w:pPr>
    </w:p>
    <w:p w14:paraId="586AE2F7" w14:textId="77777777" w:rsidR="00063B8F" w:rsidRDefault="00063B8F" w:rsidP="00C95F3D">
      <w:pPr>
        <w:rPr>
          <w:rFonts w:eastAsia="Calibri" w:cstheme="minorHAnsi"/>
          <w:sz w:val="24"/>
          <w:szCs w:val="24"/>
        </w:rPr>
      </w:pPr>
      <w:bookmarkStart w:id="4" w:name="appendix3"/>
    </w:p>
    <w:p w14:paraId="1791F45A" w14:textId="77777777" w:rsidR="006E6235" w:rsidRPr="00E00254" w:rsidRDefault="00063B8F" w:rsidP="00C95F3D">
      <w:pPr>
        <w:rPr>
          <w:rFonts w:cstheme="minorHAnsi"/>
          <w:b/>
          <w:bCs/>
        </w:rPr>
      </w:pPr>
      <w:r w:rsidRPr="00E00254">
        <w:rPr>
          <w:rFonts w:cstheme="minorHAnsi"/>
          <w:b/>
          <w:bCs/>
          <w:sz w:val="28"/>
          <w:szCs w:val="28"/>
        </w:rPr>
        <w:lastRenderedPageBreak/>
        <w:t>APPENDIX 5</w:t>
      </w:r>
    </w:p>
    <w:bookmarkEnd w:id="4"/>
    <w:p w14:paraId="5557D345" w14:textId="77777777" w:rsidR="00E96928" w:rsidRPr="00E00254" w:rsidRDefault="00821C06" w:rsidP="007C4EC1">
      <w:pPr>
        <w:jc w:val="center"/>
        <w:rPr>
          <w:rFonts w:cstheme="minorHAnsi"/>
          <w:b/>
          <w:bCs/>
          <w:sz w:val="28"/>
        </w:rPr>
      </w:pPr>
      <w:r w:rsidRPr="00E00254">
        <w:rPr>
          <w:rFonts w:cstheme="minorHAnsi"/>
          <w:b/>
          <w:bCs/>
          <w:sz w:val="28"/>
        </w:rPr>
        <w:t>How a Parent Can Make a Complaint</w:t>
      </w:r>
    </w:p>
    <w:p w14:paraId="2550EF36" w14:textId="77777777" w:rsidR="007C4EC1" w:rsidRPr="00E00254" w:rsidRDefault="00224E91" w:rsidP="00557AB0">
      <w:pPr>
        <w:jc w:val="center"/>
        <w:rPr>
          <w:rFonts w:cstheme="minorHAnsi"/>
          <w:b/>
          <w:sz w:val="24"/>
          <w:szCs w:val="24"/>
        </w:rPr>
      </w:pPr>
      <w:r w:rsidRPr="00E00254">
        <w:rPr>
          <w:rFonts w:cstheme="minorHAnsi"/>
          <w:b/>
          <w:sz w:val="24"/>
          <w:szCs w:val="24"/>
        </w:rPr>
        <w:t xml:space="preserve">If </w:t>
      </w:r>
      <w:r w:rsidR="00821C06" w:rsidRPr="00E00254">
        <w:rPr>
          <w:rFonts w:cstheme="minorHAnsi"/>
          <w:b/>
          <w:sz w:val="24"/>
          <w:szCs w:val="24"/>
        </w:rPr>
        <w:t>a Parent Has a</w:t>
      </w:r>
      <w:r w:rsidR="007C4EC1" w:rsidRPr="00E00254">
        <w:rPr>
          <w:rFonts w:cstheme="minorHAnsi"/>
          <w:b/>
          <w:sz w:val="24"/>
          <w:szCs w:val="24"/>
        </w:rPr>
        <w:t xml:space="preserve"> Potential Child Protection Concern:</w:t>
      </w:r>
    </w:p>
    <w:p w14:paraId="2CF5A8BC"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w:drawing>
          <wp:inline distT="0" distB="0" distL="0" distR="0" wp14:anchorId="5E7CC43E" wp14:editId="738160D4">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756FE06" w14:textId="77777777" w:rsidR="008D7721" w:rsidRPr="00E00254" w:rsidRDefault="008D7721" w:rsidP="008D7721">
      <w:pPr>
        <w:jc w:val="both"/>
        <w:rPr>
          <w:rFonts w:cstheme="minorHAnsi"/>
        </w:rPr>
      </w:pPr>
      <w:r w:rsidRPr="00E00254">
        <w:rPr>
          <w:rFonts w:cstheme="minorHAnsi"/>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0F5C2232" w14:textId="77777777" w:rsidR="007C4EC1" w:rsidRPr="00E00254" w:rsidRDefault="008D7721" w:rsidP="008D7721">
      <w:pPr>
        <w:jc w:val="both"/>
        <w:rPr>
          <w:rFonts w:cstheme="minorHAnsi"/>
          <w:b/>
          <w:sz w:val="24"/>
          <w:szCs w:val="24"/>
        </w:rPr>
      </w:pPr>
      <w:r w:rsidRPr="00E00254">
        <w:rPr>
          <w:rFonts w:cstheme="minorHAnsi"/>
        </w:rPr>
        <w:t>If a parent has a concern about a child’s safety or suspect child abuse within the local community, it should be brought directly to the attention of the Children’s Services Gateway Team.</w:t>
      </w:r>
    </w:p>
    <w:p w14:paraId="5C988EDC" w14:textId="77777777" w:rsidR="00224E91" w:rsidRPr="00E00254" w:rsidRDefault="00224E91" w:rsidP="00CA119D">
      <w:pPr>
        <w:rPr>
          <w:rFonts w:cstheme="minorHAnsi"/>
          <w:sz w:val="24"/>
          <w:szCs w:val="24"/>
        </w:rPr>
      </w:pPr>
    </w:p>
    <w:p w14:paraId="63AD7EB0" w14:textId="77777777" w:rsidR="00224E91" w:rsidRPr="00E00254" w:rsidRDefault="00224E91" w:rsidP="00557AB0">
      <w:pPr>
        <w:rPr>
          <w:rFonts w:cstheme="minorHAnsi"/>
          <w:sz w:val="24"/>
          <w:szCs w:val="24"/>
        </w:rPr>
        <w:sectPr w:rsidR="00224E91" w:rsidRPr="00E00254" w:rsidSect="003F212A">
          <w:footerReference w:type="default" r:id="rId15"/>
          <w:pgSz w:w="11906" w:h="16838" w:code="9"/>
          <w:pgMar w:top="1440" w:right="1440" w:bottom="1440" w:left="1440" w:header="709" w:footer="709" w:gutter="0"/>
          <w:cols w:space="708"/>
          <w:titlePg/>
          <w:docGrid w:linePitch="360"/>
        </w:sectPr>
      </w:pPr>
    </w:p>
    <w:p w14:paraId="11E20DF1" w14:textId="77777777" w:rsidR="00224E91" w:rsidRPr="00E00254" w:rsidRDefault="00224E91" w:rsidP="003526E0">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283D8E86" w14:textId="77777777" w:rsidR="00224E91" w:rsidRPr="00E00254" w:rsidRDefault="00063B8F" w:rsidP="00224E91">
      <w:pPr>
        <w:rPr>
          <w:rFonts w:cstheme="minorHAnsi"/>
          <w:b/>
          <w:bCs/>
          <w:sz w:val="28"/>
        </w:rPr>
      </w:pPr>
      <w:bookmarkStart w:id="5" w:name="appendix4"/>
      <w:r w:rsidRPr="00E00254">
        <w:rPr>
          <w:rFonts w:cstheme="minorHAnsi"/>
          <w:b/>
          <w:bCs/>
          <w:sz w:val="28"/>
        </w:rPr>
        <w:lastRenderedPageBreak/>
        <w:t>APPENDIX 6</w:t>
      </w:r>
    </w:p>
    <w:bookmarkEnd w:id="5"/>
    <w:p w14:paraId="5C917874" w14:textId="77777777" w:rsidR="00224E91" w:rsidRPr="00E00254" w:rsidRDefault="00224E91" w:rsidP="003526E0">
      <w:pPr>
        <w:jc w:val="center"/>
        <w:rPr>
          <w:rFonts w:cstheme="minorHAnsi"/>
          <w:b/>
          <w:bCs/>
          <w:sz w:val="28"/>
        </w:rPr>
      </w:pPr>
      <w:r w:rsidRPr="00E00254">
        <w:rPr>
          <w:rFonts w:cstheme="minorHAnsi"/>
          <w:b/>
          <w:bCs/>
          <w:sz w:val="28"/>
        </w:rPr>
        <w:t xml:space="preserve">Procedure </w:t>
      </w:r>
      <w:r w:rsidR="007C4EC1" w:rsidRPr="00E00254">
        <w:rPr>
          <w:rFonts w:cstheme="minorHAnsi"/>
          <w:b/>
          <w:bCs/>
          <w:sz w:val="28"/>
        </w:rPr>
        <w:t xml:space="preserve">Where </w:t>
      </w:r>
      <w:r w:rsidR="00821C06" w:rsidRPr="00E00254">
        <w:rPr>
          <w:rFonts w:cstheme="minorHAnsi"/>
          <w:b/>
          <w:bCs/>
          <w:sz w:val="28"/>
        </w:rPr>
        <w:t xml:space="preserve">the </w:t>
      </w:r>
      <w:r w:rsidRPr="00E00254">
        <w:rPr>
          <w:rFonts w:cstheme="minorHAnsi"/>
          <w:b/>
          <w:bCs/>
          <w:sz w:val="28"/>
        </w:rPr>
        <w:t xml:space="preserve">School </w:t>
      </w:r>
      <w:r w:rsidR="00821C06" w:rsidRPr="00E00254">
        <w:rPr>
          <w:rFonts w:cstheme="minorHAnsi"/>
          <w:b/>
          <w:bCs/>
          <w:sz w:val="28"/>
        </w:rPr>
        <w:t xml:space="preserve">Has Concerns, or </w:t>
      </w:r>
      <w:r w:rsidR="007C4EC1" w:rsidRPr="00E00254">
        <w:rPr>
          <w:rFonts w:cstheme="minorHAnsi"/>
          <w:b/>
          <w:bCs/>
          <w:sz w:val="28"/>
        </w:rPr>
        <w:t>Has Been Given Inf</w:t>
      </w:r>
      <w:r w:rsidR="00821C06" w:rsidRPr="00E00254">
        <w:rPr>
          <w:rFonts w:cstheme="minorHAnsi"/>
          <w:b/>
          <w:bCs/>
          <w:sz w:val="28"/>
        </w:rPr>
        <w:t>ormation, about Possible Abuse by Someone Other Than a Member o</w:t>
      </w:r>
      <w:r w:rsidR="007C4EC1" w:rsidRPr="00E00254">
        <w:rPr>
          <w:rFonts w:cstheme="minorHAnsi"/>
          <w:b/>
          <w:bCs/>
          <w:sz w:val="28"/>
        </w:rPr>
        <w:t>f Staff</w:t>
      </w:r>
    </w:p>
    <w:p w14:paraId="53C6E8CF"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21728" behindDoc="0" locked="0" layoutInCell="1" allowOverlap="1" wp14:anchorId="456C8AD8" wp14:editId="7017549C">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7558CD" w14:textId="77777777" w:rsidR="005A3714" w:rsidRDefault="005A3714"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0FDC8E36" w14:textId="77777777" w:rsidR="005A3714" w:rsidRPr="00241AC8" w:rsidRDefault="005A3714"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1B486A16" w14:textId="77777777" w:rsidR="005A3714" w:rsidRPr="00241AC8" w:rsidRDefault="005A3714" w:rsidP="007C4EC1">
                            <w:pPr>
                              <w:jc w:val="center"/>
                              <w:rPr>
                                <w:rFonts w:cs="Arial"/>
                              </w:rPr>
                            </w:pPr>
                            <w:r w:rsidRPr="00241AC8">
                              <w:rPr>
                                <w:rFonts w:cs="Arial"/>
                                <w:sz w:val="20"/>
                                <w:szCs w:val="20"/>
                              </w:rPr>
                              <w:t>Source of concern is notified that the school will follow up appropriately on the issues raised.</w:t>
                            </w:r>
                          </w:p>
                          <w:p w14:paraId="441A97DF" w14:textId="77777777" w:rsidR="005A3714" w:rsidRDefault="005A3714"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C8AD8" id="Rounded Rectangle 2" o:spid="_x0000_s1026"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" fillcolor="#5b9bd5 [3204]" strokecolor="#1f4d78 [1604]" strokeweight="1pt">
                <v:stroke joinstyle="miter"/>
                <v:textbox>
                  <w:txbxContent>
                    <w:p w14:paraId="6B7558CD" w14:textId="77777777" w:rsidR="005A3714" w:rsidRDefault="005A3714"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0FDC8E36" w14:textId="77777777" w:rsidR="005A3714" w:rsidRPr="00241AC8" w:rsidRDefault="005A3714"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1B486A16" w14:textId="77777777" w:rsidR="005A3714" w:rsidRPr="00241AC8" w:rsidRDefault="005A3714" w:rsidP="007C4EC1">
                      <w:pPr>
                        <w:jc w:val="center"/>
                        <w:rPr>
                          <w:rFonts w:cs="Arial"/>
                        </w:rPr>
                      </w:pPr>
                      <w:r w:rsidRPr="00241AC8">
                        <w:rPr>
                          <w:rFonts w:cs="Arial"/>
                          <w:sz w:val="20"/>
                          <w:szCs w:val="20"/>
                        </w:rPr>
                        <w:t>Source of concern is notified that the school will follow up appropriately on the issues raised.</w:t>
                      </w:r>
                    </w:p>
                    <w:p w14:paraId="441A97DF" w14:textId="77777777" w:rsidR="005A3714" w:rsidRDefault="005A3714" w:rsidP="007C4EC1">
                      <w:pPr>
                        <w:spacing w:after="0" w:line="240" w:lineRule="auto"/>
                        <w:ind w:left="57"/>
                        <w:jc w:val="center"/>
                      </w:pPr>
                    </w:p>
                  </w:txbxContent>
                </v:textbox>
              </v:roundrect>
            </w:pict>
          </mc:Fallback>
        </mc:AlternateContent>
      </w:r>
    </w:p>
    <w:p w14:paraId="10DE31E8" w14:textId="77777777" w:rsidR="007C4EC1" w:rsidRPr="00E00254" w:rsidRDefault="007C4EC1" w:rsidP="007C4EC1">
      <w:pPr>
        <w:spacing w:after="0"/>
        <w:jc w:val="both"/>
        <w:rPr>
          <w:rFonts w:cstheme="minorHAnsi"/>
          <w:b/>
          <w:sz w:val="24"/>
          <w:szCs w:val="24"/>
        </w:rPr>
      </w:pPr>
    </w:p>
    <w:p w14:paraId="372D498E"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31968" behindDoc="0" locked="0" layoutInCell="1" allowOverlap="1" wp14:anchorId="4A15E433" wp14:editId="44E0585C">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6848" behindDoc="0" locked="0" layoutInCell="1" allowOverlap="1" wp14:anchorId="6DAAA779" wp14:editId="46E7B5EE">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30944" behindDoc="0" locked="0" layoutInCell="1" allowOverlap="1" wp14:anchorId="423B57BC" wp14:editId="79A18CD4">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FF7967" w14:textId="77777777" w:rsidR="005A3714" w:rsidRPr="00CB513A" w:rsidRDefault="005A3714" w:rsidP="002B2DC0">
                            <w:pPr>
                              <w:pStyle w:val="Default3"/>
                            </w:pPr>
                          </w:p>
                          <w:p w14:paraId="0FE12F93" w14:textId="77777777" w:rsidR="005A3714" w:rsidRPr="00241AC8" w:rsidRDefault="005A3714"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4CEAD4FF" w14:textId="77777777" w:rsidR="005A3714" w:rsidRPr="008F21DA" w:rsidRDefault="005A3714"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B57BC" id="Rounded Rectangle 17" o:spid="_x0000_s1027"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" fillcolor="#5b9bd5 [3204]" strokecolor="#1f4d78 [1604]" strokeweight="1pt">
                <v:stroke joinstyle="miter"/>
                <v:textbox>
                  <w:txbxContent>
                    <w:p w14:paraId="1CFF7967" w14:textId="77777777" w:rsidR="005A3714" w:rsidRPr="00CB513A" w:rsidRDefault="005A3714" w:rsidP="002B2DC0">
                      <w:pPr>
                        <w:pStyle w:val="Default3"/>
                      </w:pPr>
                    </w:p>
                    <w:p w14:paraId="0FE12F93" w14:textId="77777777" w:rsidR="005A3714" w:rsidRPr="00241AC8" w:rsidRDefault="005A3714"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4CEAD4FF" w14:textId="77777777" w:rsidR="005A3714" w:rsidRPr="008F21DA" w:rsidRDefault="005A3714"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9920" behindDoc="0" locked="0" layoutInCell="1" allowOverlap="1" wp14:anchorId="45A4906F" wp14:editId="5545D00F">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2F9B27" w14:textId="77777777" w:rsidR="005A3714" w:rsidRPr="002B2DC0" w:rsidRDefault="005A3714"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3D5FCC42" w14:textId="77777777" w:rsidR="005A3714" w:rsidRPr="002B2DC0" w:rsidRDefault="005A3714" w:rsidP="002B2DC0">
                            <w:pPr>
                              <w:pStyle w:val="Default"/>
                              <w:rPr>
                                <w:lang w:eastAsia="en-US"/>
                              </w:rPr>
                            </w:pPr>
                          </w:p>
                          <w:p w14:paraId="1F2BD673" w14:textId="77777777" w:rsidR="005A3714" w:rsidRPr="003526E0" w:rsidRDefault="005A3714"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FCEACCD" w14:textId="77777777" w:rsidR="005A3714" w:rsidRPr="008F21DA" w:rsidRDefault="005A3714"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4906F" id="Rounded Rectangle 19" o:spid="_x0000_s1028"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" fillcolor="#5b9bd5 [3204]" strokecolor="#1f4d78 [1604]" strokeweight="1pt">
                <v:stroke joinstyle="miter"/>
                <v:textbox>
                  <w:txbxContent>
                    <w:p w14:paraId="002F9B27" w14:textId="77777777" w:rsidR="005A3714" w:rsidRPr="002B2DC0" w:rsidRDefault="005A3714"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3D5FCC42" w14:textId="77777777" w:rsidR="005A3714" w:rsidRPr="002B2DC0" w:rsidRDefault="005A3714" w:rsidP="002B2DC0">
                      <w:pPr>
                        <w:pStyle w:val="Default"/>
                        <w:rPr>
                          <w:lang w:eastAsia="en-US"/>
                        </w:rPr>
                      </w:pPr>
                    </w:p>
                    <w:p w14:paraId="1F2BD673" w14:textId="77777777" w:rsidR="005A3714" w:rsidRPr="003526E0" w:rsidRDefault="005A3714"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FCEACCD" w14:textId="77777777" w:rsidR="005A3714" w:rsidRPr="008F21DA" w:rsidRDefault="005A3714"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7872" behindDoc="0" locked="0" layoutInCell="1" allowOverlap="1" wp14:anchorId="724BB234" wp14:editId="5D005E2A">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DC1691" w14:textId="77777777" w:rsidR="005A3714" w:rsidRPr="002B2DC0" w:rsidRDefault="005A3714"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415A84A7" w14:textId="77777777" w:rsidR="005A3714" w:rsidRPr="002B2DC0" w:rsidRDefault="005A3714" w:rsidP="002B2DC0">
                            <w:pPr>
                              <w:pStyle w:val="Default"/>
                              <w:rPr>
                                <w:lang w:eastAsia="en-US"/>
                              </w:rPr>
                            </w:pPr>
                          </w:p>
                          <w:p w14:paraId="489FDB8D" w14:textId="77777777" w:rsidR="005A3714" w:rsidRPr="00241AC8" w:rsidRDefault="005A3714"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37B684BE" w14:textId="77777777" w:rsidR="005A3714" w:rsidRDefault="005A3714"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BB234" id="Rounded Rectangle 20" o:spid="_x0000_s1029"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" fillcolor="#5b9bd5 [3204]" strokecolor="#1f4d78 [1604]" strokeweight="1pt">
                <v:stroke joinstyle="miter"/>
                <v:textbox>
                  <w:txbxContent>
                    <w:p w14:paraId="27DC1691" w14:textId="77777777" w:rsidR="005A3714" w:rsidRPr="002B2DC0" w:rsidRDefault="005A3714"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415A84A7" w14:textId="77777777" w:rsidR="005A3714" w:rsidRPr="002B2DC0" w:rsidRDefault="005A3714" w:rsidP="002B2DC0">
                      <w:pPr>
                        <w:pStyle w:val="Default"/>
                        <w:rPr>
                          <w:lang w:eastAsia="en-US"/>
                        </w:rPr>
                      </w:pPr>
                    </w:p>
                    <w:p w14:paraId="489FDB8D" w14:textId="77777777" w:rsidR="005A3714" w:rsidRPr="00241AC8" w:rsidRDefault="005A3714"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37B684BE" w14:textId="77777777" w:rsidR="005A3714" w:rsidRDefault="005A3714"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8896" behindDoc="0" locked="0" layoutInCell="1" allowOverlap="1" wp14:anchorId="72295309" wp14:editId="3663820C">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7D6534" w14:textId="77777777" w:rsidR="005A3714" w:rsidRPr="003526E0" w:rsidRDefault="005A3714"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29A02FAB" w14:textId="77777777" w:rsidR="005A3714" w:rsidRDefault="005A3714"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95309" id="Rounded Rectangle 14" o:spid="_x0000_s1030"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" fillcolor="#5b9bd5 [3204]" strokecolor="#1f4d78 [1604]" strokeweight="1pt">
                <v:stroke joinstyle="miter"/>
                <v:textbox>
                  <w:txbxContent>
                    <w:p w14:paraId="147D6534" w14:textId="77777777" w:rsidR="005A3714" w:rsidRPr="003526E0" w:rsidRDefault="005A3714"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29A02FAB" w14:textId="77777777" w:rsidR="005A3714" w:rsidRDefault="005A3714"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5824" behindDoc="0" locked="0" layoutInCell="1" allowOverlap="1" wp14:anchorId="2280D0EA" wp14:editId="42DB7095">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CDCB3E" w14:textId="77777777" w:rsidR="005A3714" w:rsidRPr="00241AC8" w:rsidRDefault="005A3714"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4AFAD93F" w14:textId="77777777" w:rsidR="005A3714" w:rsidRDefault="005A3714"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0D0EA" id="Rounded Rectangle 21" o:spid="_x0000_s1031"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" fillcolor="#5b9bd5 [3204]" strokecolor="#1f4d78 [1604]" strokeweight="1pt">
                <v:stroke joinstyle="miter"/>
                <v:textbox>
                  <w:txbxContent>
                    <w:p w14:paraId="2DCDCB3E" w14:textId="77777777" w:rsidR="005A3714" w:rsidRPr="00241AC8" w:rsidRDefault="005A3714"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4AFAD93F" w14:textId="77777777" w:rsidR="005A3714" w:rsidRDefault="005A3714"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2752" behindDoc="0" locked="0" layoutInCell="1" allowOverlap="1" wp14:anchorId="777ADA38" wp14:editId="3F128B3B">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4800" behindDoc="0" locked="0" layoutInCell="1" allowOverlap="1" wp14:anchorId="45743E0F" wp14:editId="177DA74F">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3776" behindDoc="0" locked="0" layoutInCell="1" allowOverlap="1" wp14:anchorId="4A883DB7" wp14:editId="67B48246">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A71ED7" w14:textId="77777777" w:rsidR="005A3714" w:rsidRPr="00241AC8" w:rsidRDefault="005A3714"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7256F731" w14:textId="77777777" w:rsidR="005A3714" w:rsidRDefault="005A3714"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83DB7" id="Rounded Rectangle 9" o:spid="_x0000_s1032"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" fillcolor="#5b9bd5 [3204]" strokecolor="#1f4d78 [1604]" strokeweight="1pt">
                <v:stroke joinstyle="miter"/>
                <v:textbox>
                  <w:txbxContent>
                    <w:p w14:paraId="3CA71ED7" w14:textId="77777777" w:rsidR="005A3714" w:rsidRPr="00241AC8" w:rsidRDefault="005A3714"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7256F731" w14:textId="77777777" w:rsidR="005A3714" w:rsidRDefault="005A3714" w:rsidP="007C4EC1">
                      <w:pPr>
                        <w:spacing w:after="0" w:line="240" w:lineRule="auto"/>
                        <w:jc w:val="center"/>
                      </w:pPr>
                    </w:p>
                  </w:txbxContent>
                </v:textbox>
              </v:roundrect>
            </w:pict>
          </mc:Fallback>
        </mc:AlternateContent>
      </w:r>
    </w:p>
    <w:p w14:paraId="5F6B8FDF" w14:textId="77777777" w:rsidR="007C4EC1" w:rsidRPr="00E00254" w:rsidRDefault="007C4EC1" w:rsidP="007C4EC1">
      <w:pPr>
        <w:spacing w:after="0"/>
        <w:jc w:val="both"/>
        <w:rPr>
          <w:rFonts w:cstheme="minorHAnsi"/>
          <w:b/>
          <w:sz w:val="24"/>
          <w:szCs w:val="24"/>
        </w:rPr>
      </w:pPr>
    </w:p>
    <w:p w14:paraId="3C7B3C32" w14:textId="77777777" w:rsidR="00224E91" w:rsidRPr="00E00254" w:rsidRDefault="00224E91" w:rsidP="00CA119D">
      <w:pPr>
        <w:rPr>
          <w:rFonts w:cstheme="minorHAnsi"/>
          <w:b/>
          <w:sz w:val="28"/>
          <w:szCs w:val="28"/>
        </w:rPr>
      </w:pPr>
    </w:p>
    <w:p w14:paraId="5EC1305D" w14:textId="77777777" w:rsidR="00224E91" w:rsidRPr="00E00254" w:rsidRDefault="00224E91" w:rsidP="00CA119D">
      <w:pPr>
        <w:rPr>
          <w:rFonts w:cstheme="minorHAnsi"/>
        </w:rPr>
      </w:pPr>
    </w:p>
    <w:p w14:paraId="346956B3" w14:textId="77777777" w:rsidR="00224E91" w:rsidRPr="00E00254" w:rsidRDefault="00224E91" w:rsidP="00CA119D">
      <w:pPr>
        <w:tabs>
          <w:tab w:val="left" w:pos="1380"/>
        </w:tabs>
        <w:rPr>
          <w:rFonts w:cstheme="minorHAnsi"/>
        </w:rPr>
        <w:sectPr w:rsidR="00224E91" w:rsidRPr="00E00254">
          <w:pgSz w:w="11906" w:h="16838"/>
          <w:pgMar w:top="1440" w:right="1440" w:bottom="1440" w:left="1440" w:header="708" w:footer="708" w:gutter="0"/>
          <w:cols w:space="708"/>
          <w:docGrid w:linePitch="360"/>
        </w:sectPr>
      </w:pPr>
      <w:r w:rsidRPr="00E00254">
        <w:rPr>
          <w:rFonts w:cstheme="minorHAnsi"/>
        </w:rPr>
        <w:tab/>
      </w:r>
    </w:p>
    <w:p w14:paraId="482FCE9E" w14:textId="77777777" w:rsidR="00224E91" w:rsidRPr="00E00254" w:rsidRDefault="00224E91" w:rsidP="003526E0">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6D166913" w14:textId="77777777" w:rsidR="00224E91" w:rsidRPr="00E00254" w:rsidRDefault="00224E91" w:rsidP="001A6202">
      <w:pPr>
        <w:rPr>
          <w:rFonts w:cstheme="minorHAnsi"/>
          <w:b/>
          <w:sz w:val="28"/>
          <w:szCs w:val="28"/>
        </w:rPr>
      </w:pPr>
      <w:r w:rsidRPr="00E00254">
        <w:rPr>
          <w:rFonts w:cstheme="minorHAnsi"/>
          <w:b/>
          <w:sz w:val="28"/>
          <w:szCs w:val="28"/>
        </w:rPr>
        <w:lastRenderedPageBreak/>
        <w:br w:type="page"/>
      </w:r>
    </w:p>
    <w:p w14:paraId="0FC9EA67" w14:textId="77777777" w:rsidR="00224E91" w:rsidRPr="00E00254" w:rsidRDefault="00224E91" w:rsidP="00224E91">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5032257E" w14:textId="77777777" w:rsidR="00224E91" w:rsidRPr="00E00254" w:rsidRDefault="00063B8F" w:rsidP="002B2DC0">
      <w:pPr>
        <w:spacing w:after="0" w:line="240" w:lineRule="auto"/>
        <w:rPr>
          <w:rFonts w:cstheme="minorHAnsi"/>
          <w:b/>
          <w:bCs/>
          <w:sz w:val="28"/>
        </w:rPr>
      </w:pPr>
      <w:bookmarkStart w:id="6" w:name="appendix5"/>
      <w:r w:rsidRPr="00E00254">
        <w:rPr>
          <w:rFonts w:cstheme="minorHAnsi"/>
          <w:b/>
          <w:bCs/>
          <w:sz w:val="28"/>
        </w:rPr>
        <w:lastRenderedPageBreak/>
        <w:t>APPENDIX 7</w:t>
      </w:r>
    </w:p>
    <w:p w14:paraId="2ED535D4" w14:textId="77777777" w:rsidR="002B2DC0" w:rsidRPr="00E00254" w:rsidRDefault="002B2DC0" w:rsidP="002B2DC0">
      <w:pPr>
        <w:spacing w:after="0" w:line="240" w:lineRule="auto"/>
        <w:rPr>
          <w:rFonts w:cstheme="minorHAnsi"/>
          <w:b/>
          <w:bCs/>
          <w:sz w:val="28"/>
        </w:rPr>
      </w:pPr>
    </w:p>
    <w:bookmarkEnd w:id="6"/>
    <w:p w14:paraId="447EE4CD" w14:textId="77777777" w:rsidR="002B2DC0" w:rsidRPr="00E00254" w:rsidRDefault="00821C06" w:rsidP="00557AB0">
      <w:pPr>
        <w:spacing w:after="0" w:line="240" w:lineRule="auto"/>
        <w:jc w:val="center"/>
        <w:rPr>
          <w:rFonts w:cstheme="minorHAnsi"/>
          <w:b/>
          <w:bCs/>
          <w:sz w:val="28"/>
        </w:rPr>
      </w:pPr>
      <w:r w:rsidRPr="00E00254">
        <w:rPr>
          <w:rFonts w:cstheme="minorHAnsi"/>
          <w:b/>
          <w:bCs/>
          <w:sz w:val="28"/>
        </w:rPr>
        <w:t>Deali</w:t>
      </w:r>
      <w:r w:rsidR="00C242AA" w:rsidRPr="00E00254">
        <w:rPr>
          <w:rFonts w:cstheme="minorHAnsi"/>
          <w:b/>
          <w:bCs/>
          <w:sz w:val="28"/>
        </w:rPr>
        <w:t>ng with Allegations of Abuse a</w:t>
      </w:r>
      <w:r w:rsidRPr="00E00254">
        <w:rPr>
          <w:rFonts w:cstheme="minorHAnsi"/>
          <w:b/>
          <w:bCs/>
          <w:sz w:val="28"/>
        </w:rPr>
        <w:t>gainst a Member of Staff</w:t>
      </w:r>
    </w:p>
    <w:p w14:paraId="531C5DB2" w14:textId="77777777" w:rsidR="00184D2D" w:rsidRPr="00E00254" w:rsidRDefault="00184D2D" w:rsidP="00557AB0">
      <w:pPr>
        <w:spacing w:after="0" w:line="240" w:lineRule="auto"/>
        <w:jc w:val="center"/>
        <w:rPr>
          <w:rFonts w:cstheme="minorHAnsi"/>
          <w:b/>
          <w:bCs/>
          <w:sz w:val="28"/>
        </w:rPr>
      </w:pPr>
    </w:p>
    <w:p w14:paraId="02434B9C" w14:textId="77777777" w:rsidR="00557AB0" w:rsidRPr="00E00254" w:rsidRDefault="00557AB0" w:rsidP="002B2DC0">
      <w:pPr>
        <w:spacing w:after="0" w:line="240" w:lineRule="auto"/>
        <w:jc w:val="center"/>
        <w:rPr>
          <w:rFonts w:cstheme="minorHAnsi"/>
          <w:sz w:val="28"/>
        </w:rPr>
      </w:pPr>
    </w:p>
    <w:bookmarkStart w:id="7" w:name="_Toc36202986" w:displacedByCustomXml="next"/>
    <w:bookmarkStart w:id="8" w:name="_Toc36201168" w:displacedByCustomXml="next"/>
    <w:bookmarkStart w:id="9" w:name="_Toc36133704" w:displacedByCustomXml="next"/>
    <w:bookmarkStart w:id="10" w:name="_Toc36132689" w:displacedByCustomXml="next"/>
    <w:bookmarkStart w:id="11" w:name="_Toc36131958" w:displacedByCustomXml="next"/>
    <w:bookmarkStart w:id="12" w:name="_Toc36131659" w:displacedByCustomXml="next"/>
    <w:bookmarkStart w:id="13" w:name="_Toc36131451" w:displacedByCustomXml="next"/>
    <w:sdt>
      <w:sdtPr>
        <w:rPr>
          <w:rFonts w:cstheme="minorHAnsi"/>
          <w:sz w:val="28"/>
          <w:szCs w:val="28"/>
        </w:rPr>
        <w:id w:val="-1546975676"/>
        <w:docPartObj>
          <w:docPartGallery w:val="Cover Pages"/>
          <w:docPartUnique/>
        </w:docPartObj>
      </w:sdtPr>
      <w:sdtEndPr>
        <w:rPr>
          <w:rFonts w:eastAsiaTheme="majorEastAsia"/>
          <w:color w:val="4472C4" w:themeColor="accent5"/>
          <w:sz w:val="24"/>
          <w:szCs w:val="24"/>
        </w:rPr>
      </w:sdtEndPr>
      <w:sdtContent>
        <w:p w14:paraId="6AB86042" w14:textId="77777777" w:rsidR="00557AB0" w:rsidRPr="00E00254" w:rsidRDefault="00557AB0" w:rsidP="00557AB0">
          <w:pPr>
            <w:spacing w:after="0"/>
            <w:jc w:val="both"/>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34016" behindDoc="0" locked="0" layoutInCell="1" allowOverlap="1" wp14:anchorId="12F6ADBF" wp14:editId="1C742499">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F8C0FA" w14:textId="77777777" w:rsidR="005A3714" w:rsidRDefault="005A3714" w:rsidP="00557AB0">
                                <w:pPr>
                                  <w:spacing w:after="0" w:line="240" w:lineRule="auto"/>
                                  <w:ind w:left="57"/>
                                  <w:jc w:val="center"/>
                                  <w:rPr>
                                    <w:b/>
                                  </w:rPr>
                                </w:pPr>
                                <w:r w:rsidRPr="00557AB0">
                                  <w:rPr>
                                    <w:b/>
                                  </w:rPr>
                                  <w:t>KEY POINTS</w:t>
                                </w:r>
                              </w:p>
                              <w:p w14:paraId="1710014D" w14:textId="77777777" w:rsidR="005A3714" w:rsidRPr="00557AB0" w:rsidRDefault="005A3714" w:rsidP="00557AB0">
                                <w:pPr>
                                  <w:spacing w:after="0" w:line="240" w:lineRule="auto"/>
                                  <w:ind w:left="57"/>
                                  <w:jc w:val="center"/>
                                  <w:rPr>
                                    <w:b/>
                                    <w:sz w:val="16"/>
                                    <w:szCs w:val="16"/>
                                  </w:rPr>
                                </w:pPr>
                              </w:p>
                              <w:p w14:paraId="5C0EAF94" w14:textId="77777777" w:rsidR="005A3714" w:rsidRDefault="005A3714"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6ADBF" id="Rounded Rectangle 52" o:spid="_x0000_s1033"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" fillcolor="#5b9bd5 [3204]" strokecolor="#1f4d78 [1604]" strokeweight="1pt">
                    <v:stroke joinstyle="miter"/>
                    <v:textbox>
                      <w:txbxContent>
                        <w:p w14:paraId="39F8C0FA" w14:textId="77777777" w:rsidR="005A3714" w:rsidRDefault="005A3714" w:rsidP="00557AB0">
                          <w:pPr>
                            <w:spacing w:after="0" w:line="240" w:lineRule="auto"/>
                            <w:ind w:left="57"/>
                            <w:jc w:val="center"/>
                            <w:rPr>
                              <w:b/>
                            </w:rPr>
                          </w:pPr>
                          <w:r w:rsidRPr="00557AB0">
                            <w:rPr>
                              <w:b/>
                            </w:rPr>
                            <w:t>KEY POINTS</w:t>
                          </w:r>
                        </w:p>
                        <w:p w14:paraId="1710014D" w14:textId="77777777" w:rsidR="005A3714" w:rsidRPr="00557AB0" w:rsidRDefault="005A3714" w:rsidP="00557AB0">
                          <w:pPr>
                            <w:spacing w:after="0" w:line="240" w:lineRule="auto"/>
                            <w:ind w:left="57"/>
                            <w:jc w:val="center"/>
                            <w:rPr>
                              <w:b/>
                              <w:sz w:val="16"/>
                              <w:szCs w:val="16"/>
                            </w:rPr>
                          </w:pPr>
                        </w:p>
                        <w:p w14:paraId="5C0EAF94" w14:textId="77777777" w:rsidR="005A3714" w:rsidRDefault="005A3714"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v:textbox>
                  </v:roundrect>
                </w:pict>
              </mc:Fallback>
            </mc:AlternateContent>
          </w:r>
        </w:p>
        <w:p w14:paraId="3E51B3D9" w14:textId="77777777" w:rsidR="00557AB0" w:rsidRPr="00E00254" w:rsidRDefault="00557AB0" w:rsidP="00557AB0">
          <w:pPr>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46304" behindDoc="0" locked="0" layoutInCell="1" allowOverlap="1" wp14:anchorId="2EACBB81" wp14:editId="33A20700">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5280" behindDoc="0" locked="0" layoutInCell="1" allowOverlap="1" wp14:anchorId="69F35B3F" wp14:editId="38006E55">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4256" behindDoc="0" locked="0" layoutInCell="1" allowOverlap="1" wp14:anchorId="039582AE" wp14:editId="19C311D9">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1184" behindDoc="0" locked="0" layoutInCell="1" allowOverlap="1" wp14:anchorId="6B9073FE" wp14:editId="1FBEC007">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B05D55" w14:textId="77777777" w:rsidR="005A3714" w:rsidRPr="003526E0" w:rsidRDefault="005A3714" w:rsidP="00557AB0">
                                <w:pPr>
                                  <w:jc w:val="center"/>
                                  <w:rPr>
                                    <w:rFonts w:cs="Arial"/>
                                  </w:rPr>
                                </w:pPr>
                                <w:r w:rsidRPr="003526E0">
                                  <w:rPr>
                                    <w:rFonts w:cs="Arial"/>
                                  </w:rPr>
                                  <w:t>Allegation addressed through relevant disciplinary procedures.</w:t>
                                </w:r>
                              </w:p>
                              <w:p w14:paraId="5DF97106" w14:textId="77777777" w:rsidR="005A3714" w:rsidRDefault="005A3714"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073FE" id="Rounded Rectangle 27" o:spid="_x0000_s1034"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" fillcolor="#5b9bd5 [3204]" strokecolor="#1f4d78 [1604]" strokeweight="1pt">
                    <v:stroke joinstyle="miter"/>
                    <v:textbox>
                      <w:txbxContent>
                        <w:p w14:paraId="59B05D55" w14:textId="77777777" w:rsidR="005A3714" w:rsidRPr="003526E0" w:rsidRDefault="005A3714" w:rsidP="00557AB0">
                          <w:pPr>
                            <w:jc w:val="center"/>
                            <w:rPr>
                              <w:rFonts w:cs="Arial"/>
                            </w:rPr>
                          </w:pPr>
                          <w:r w:rsidRPr="003526E0">
                            <w:rPr>
                              <w:rFonts w:cs="Arial"/>
                            </w:rPr>
                            <w:t>Allegation addressed through relevant disciplinary procedures.</w:t>
                          </w:r>
                        </w:p>
                        <w:p w14:paraId="5DF97106" w14:textId="77777777" w:rsidR="005A3714" w:rsidRDefault="005A3714"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3232" behindDoc="0" locked="0" layoutInCell="1" allowOverlap="1" wp14:anchorId="73D97D9E" wp14:editId="79B515A0">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1D1916" w14:textId="77777777" w:rsidR="005A3714" w:rsidRPr="003526E0" w:rsidRDefault="005A3714" w:rsidP="00557AB0">
                                <w:pPr>
                                  <w:jc w:val="center"/>
                                  <w:rPr>
                                    <w:rFonts w:cs="Arial"/>
                                  </w:rPr>
                                </w:pPr>
                                <w:r w:rsidRPr="003526E0">
                                  <w:rPr>
                                    <w:rFonts w:cs="Arial"/>
                                  </w:rPr>
                                  <w:t>Alternatives to precautionary suspension imposed</w:t>
                                </w:r>
                              </w:p>
                              <w:p w14:paraId="7D583908" w14:textId="77777777" w:rsidR="005A3714" w:rsidRDefault="005A3714"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97D9E" id="Rounded Rectangle 29" o:spid="_x0000_s1035"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" fillcolor="#5b9bd5 [3204]" strokecolor="#1f4d78 [1604]" strokeweight="1pt">
                    <v:stroke joinstyle="miter"/>
                    <v:textbox>
                      <w:txbxContent>
                        <w:p w14:paraId="3E1D1916" w14:textId="77777777" w:rsidR="005A3714" w:rsidRPr="003526E0" w:rsidRDefault="005A3714" w:rsidP="00557AB0">
                          <w:pPr>
                            <w:jc w:val="center"/>
                            <w:rPr>
                              <w:rFonts w:cs="Arial"/>
                            </w:rPr>
                          </w:pPr>
                          <w:r w:rsidRPr="003526E0">
                            <w:rPr>
                              <w:rFonts w:cs="Arial"/>
                            </w:rPr>
                            <w:t>Alternatives to precautionary suspension imposed</w:t>
                          </w:r>
                        </w:p>
                        <w:p w14:paraId="7D583908" w14:textId="77777777" w:rsidR="005A3714" w:rsidRDefault="005A3714"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2208" behindDoc="0" locked="0" layoutInCell="1" allowOverlap="1" wp14:anchorId="330B8573" wp14:editId="5C0B5D06">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DB11E3" w14:textId="77777777" w:rsidR="005A3714" w:rsidRPr="003526E0" w:rsidRDefault="005A3714"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614A04A2" w14:textId="77777777" w:rsidR="005A3714" w:rsidRDefault="005A3714"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B8573" id="Rounded Rectangle 28" o:spid="_x0000_s1036"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" fillcolor="#5b9bd5 [3204]" strokecolor="#1f4d78 [1604]" strokeweight="1pt">
                    <v:stroke joinstyle="miter"/>
                    <v:textbox>
                      <w:txbxContent>
                        <w:p w14:paraId="1ADB11E3" w14:textId="77777777" w:rsidR="005A3714" w:rsidRPr="003526E0" w:rsidRDefault="005A3714"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614A04A2" w14:textId="77777777" w:rsidR="005A3714" w:rsidRDefault="005A3714"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9136" behindDoc="0" locked="0" layoutInCell="1" allowOverlap="1" wp14:anchorId="3AFC9DA0" wp14:editId="0837D2ED">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0732DA" w14:textId="77777777" w:rsidR="005A3714" w:rsidRPr="003526E0" w:rsidRDefault="005A3714" w:rsidP="00557AB0">
                                <w:pPr>
                                  <w:jc w:val="center"/>
                                  <w:rPr>
                                    <w:rFonts w:cs="Arial"/>
                                  </w:rPr>
                                </w:pPr>
                                <w:r w:rsidRPr="003526E0">
                                  <w:rPr>
                                    <w:rFonts w:cs="Arial"/>
                                  </w:rPr>
                                  <w:t>Precautionary suspension is not appropriate and the matter is concluded.</w:t>
                                </w:r>
                              </w:p>
                              <w:p w14:paraId="69368213" w14:textId="77777777" w:rsidR="005A3714" w:rsidRDefault="005A3714"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C9DA0" id="Rounded Rectangle 25" o:spid="_x0000_s1037"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" fillcolor="#5b9bd5 [3204]" strokecolor="#1f4d78 [1604]" strokeweight="1pt">
                    <v:stroke joinstyle="miter"/>
                    <v:textbox>
                      <w:txbxContent>
                        <w:p w14:paraId="020732DA" w14:textId="77777777" w:rsidR="005A3714" w:rsidRPr="003526E0" w:rsidRDefault="005A3714" w:rsidP="00557AB0">
                          <w:pPr>
                            <w:jc w:val="center"/>
                            <w:rPr>
                              <w:rFonts w:cs="Arial"/>
                            </w:rPr>
                          </w:pPr>
                          <w:r w:rsidRPr="003526E0">
                            <w:rPr>
                              <w:rFonts w:cs="Arial"/>
                            </w:rPr>
                            <w:t>Precautionary suspension is not appropriate and the matter is concluded.</w:t>
                          </w:r>
                        </w:p>
                        <w:p w14:paraId="69368213" w14:textId="77777777" w:rsidR="005A3714" w:rsidRDefault="005A3714"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0160" behindDoc="0" locked="0" layoutInCell="1" allowOverlap="1" wp14:anchorId="60A392BB" wp14:editId="7E40F875">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7088" behindDoc="0" locked="0" layoutInCell="1" allowOverlap="1" wp14:anchorId="1D888942" wp14:editId="1A065A0F">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AC888C" w14:textId="77777777" w:rsidR="005A3714" w:rsidRPr="003526E0" w:rsidRDefault="005A3714"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15FF2D6A" w14:textId="77777777" w:rsidR="005A3714" w:rsidRDefault="005A3714"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88942" id="Rounded Rectangle 23" o:spid="_x0000_s1038"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" fillcolor="#5b9bd5 [3204]" strokecolor="#1f4d78 [1604]" strokeweight="1pt">
                    <v:stroke joinstyle="miter"/>
                    <v:textbox>
                      <w:txbxContent>
                        <w:p w14:paraId="20AC888C" w14:textId="77777777" w:rsidR="005A3714" w:rsidRPr="003526E0" w:rsidRDefault="005A3714"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15FF2D6A" w14:textId="77777777" w:rsidR="005A3714" w:rsidRDefault="005A3714"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8112" behindDoc="0" locked="0" layoutInCell="1" allowOverlap="1" wp14:anchorId="00B9A3F5" wp14:editId="6CD38B73">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6064" behindDoc="0" locked="0" layoutInCell="1" allowOverlap="1" wp14:anchorId="0A99A362" wp14:editId="431D9522">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7BFAB8" w14:textId="77777777" w:rsidR="005A3714" w:rsidRPr="003526E0" w:rsidRDefault="005A3714"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4E59CE" w14:textId="77777777" w:rsidR="005A3714" w:rsidRPr="003526E0" w:rsidRDefault="005A3714"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36D82282" w14:textId="77777777" w:rsidR="005A3714" w:rsidRDefault="005A3714"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9A362" id="Rounded Rectangle 53" o:spid="_x0000_s1039"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" fillcolor="#5b9bd5 [3204]" strokecolor="#1f4d78 [1604]" strokeweight="1pt">
                    <v:stroke joinstyle="miter"/>
                    <v:textbox>
                      <w:txbxContent>
                        <w:p w14:paraId="737BFAB8" w14:textId="77777777" w:rsidR="005A3714" w:rsidRPr="003526E0" w:rsidRDefault="005A3714"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4E59CE" w14:textId="77777777" w:rsidR="005A3714" w:rsidRPr="003526E0" w:rsidRDefault="005A3714"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36D82282" w14:textId="77777777" w:rsidR="005A3714" w:rsidRDefault="005A3714" w:rsidP="00557AB0">
                          <w:pPr>
                            <w:spacing w:after="0" w:line="240" w:lineRule="auto"/>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5040" behindDoc="0" locked="0" layoutInCell="1" allowOverlap="1" wp14:anchorId="60EF0B79" wp14:editId="4D97FDCB">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4" w:name="_Education_Welfare_Service" w:displacedByCustomXml="prev"/>
    <w:bookmarkEnd w:id="14" w:displacedByCustomXml="prev"/>
    <w:bookmarkStart w:id="15" w:name="_Toc36202989" w:displacedByCustomXml="prev"/>
    <w:bookmarkEnd w:id="15"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p w14:paraId="5F6D5D94" w14:textId="77777777" w:rsidR="00557AB0" w:rsidRPr="00E00254" w:rsidRDefault="00557AB0" w:rsidP="00557AB0">
      <w:pPr>
        <w:rPr>
          <w:rFonts w:cstheme="minorHAnsi"/>
          <w:sz w:val="28"/>
          <w:szCs w:val="28"/>
        </w:rPr>
      </w:pPr>
    </w:p>
    <w:p w14:paraId="01ABD721" w14:textId="77777777" w:rsidR="00557AB0" w:rsidRPr="00E00254" w:rsidRDefault="00557AB0" w:rsidP="00557AB0">
      <w:pPr>
        <w:rPr>
          <w:rFonts w:cstheme="minorHAnsi"/>
          <w:sz w:val="28"/>
          <w:szCs w:val="28"/>
        </w:rPr>
      </w:pPr>
    </w:p>
    <w:p w14:paraId="3868B0BB" w14:textId="77777777" w:rsidR="00557AB0" w:rsidRPr="00E00254" w:rsidRDefault="00557AB0" w:rsidP="00557AB0">
      <w:pPr>
        <w:rPr>
          <w:rFonts w:cstheme="minorHAnsi"/>
          <w:sz w:val="28"/>
          <w:szCs w:val="28"/>
        </w:rPr>
      </w:pPr>
    </w:p>
    <w:p w14:paraId="2350C211" w14:textId="77777777" w:rsidR="00557AB0" w:rsidRPr="00E00254" w:rsidRDefault="00557AB0" w:rsidP="00557AB0">
      <w:pPr>
        <w:rPr>
          <w:rFonts w:cstheme="minorHAnsi"/>
          <w:sz w:val="28"/>
          <w:szCs w:val="28"/>
        </w:rPr>
      </w:pPr>
    </w:p>
    <w:p w14:paraId="6C31BF45" w14:textId="77777777" w:rsidR="00557AB0" w:rsidRPr="00E00254" w:rsidRDefault="00557AB0" w:rsidP="00557AB0">
      <w:pPr>
        <w:rPr>
          <w:rFonts w:cstheme="minorHAnsi"/>
          <w:sz w:val="28"/>
          <w:szCs w:val="28"/>
        </w:rPr>
      </w:pPr>
    </w:p>
    <w:p w14:paraId="4B83A3A4" w14:textId="77777777" w:rsidR="00557AB0" w:rsidRPr="00E00254" w:rsidRDefault="00557AB0" w:rsidP="00557AB0">
      <w:pPr>
        <w:spacing w:after="0" w:line="240" w:lineRule="auto"/>
        <w:jc w:val="center"/>
        <w:rPr>
          <w:rFonts w:cstheme="minorHAnsi"/>
          <w:sz w:val="28"/>
        </w:rPr>
      </w:pPr>
      <w:r w:rsidRPr="00E00254">
        <w:rPr>
          <w:rFonts w:cstheme="minorHAnsi"/>
          <w:sz w:val="28"/>
        </w:rPr>
        <w:br/>
      </w:r>
    </w:p>
    <w:p w14:paraId="1429A1DF" w14:textId="77777777" w:rsidR="00557AB0" w:rsidRPr="00E00254" w:rsidRDefault="00557AB0" w:rsidP="00557AB0">
      <w:pPr>
        <w:rPr>
          <w:rFonts w:cstheme="minorHAnsi"/>
          <w:sz w:val="28"/>
        </w:rPr>
      </w:pPr>
      <w:r w:rsidRPr="00E00254">
        <w:rPr>
          <w:rFonts w:cstheme="minorHAnsi"/>
          <w:sz w:val="28"/>
        </w:rPr>
        <w:br w:type="page"/>
      </w:r>
    </w:p>
    <w:p w14:paraId="1C33B2F1" w14:textId="77777777" w:rsidR="00821C06" w:rsidRPr="00E00254" w:rsidRDefault="00821C06" w:rsidP="00557AB0">
      <w:pPr>
        <w:spacing w:after="0" w:line="240" w:lineRule="auto"/>
        <w:rPr>
          <w:rFonts w:cstheme="minorHAnsi"/>
          <w:sz w:val="28"/>
        </w:rPr>
        <w:sectPr w:rsidR="00821C06" w:rsidRPr="00E00254">
          <w:pgSz w:w="11906" w:h="16838"/>
          <w:pgMar w:top="1440" w:right="1440" w:bottom="1440" w:left="1440" w:header="708" w:footer="708" w:gutter="0"/>
          <w:cols w:space="708"/>
          <w:docGrid w:linePitch="360"/>
        </w:sectPr>
      </w:pPr>
    </w:p>
    <w:p w14:paraId="0664939B" w14:textId="77777777" w:rsidR="00F46842" w:rsidRPr="00E00254" w:rsidRDefault="00063B8F" w:rsidP="003661CB">
      <w:pPr>
        <w:spacing w:after="0" w:line="240" w:lineRule="auto"/>
        <w:rPr>
          <w:rFonts w:cstheme="minorHAnsi"/>
          <w:b/>
          <w:bCs/>
          <w:sz w:val="28"/>
        </w:rPr>
      </w:pPr>
      <w:r w:rsidRPr="00E00254">
        <w:rPr>
          <w:rFonts w:cstheme="minorHAnsi"/>
          <w:b/>
          <w:bCs/>
          <w:sz w:val="28"/>
        </w:rPr>
        <w:lastRenderedPageBreak/>
        <w:t>APPENDIX 8</w:t>
      </w:r>
      <w:r w:rsidRPr="00E00254">
        <w:rPr>
          <w:rFonts w:cstheme="minorHAnsi"/>
          <w:b/>
          <w:bCs/>
          <w:sz w:val="28"/>
        </w:rPr>
        <w:tab/>
      </w:r>
    </w:p>
    <w:p w14:paraId="5B7F62CB" w14:textId="77777777" w:rsidR="00F46842" w:rsidRPr="00E00254" w:rsidRDefault="00F46842" w:rsidP="003661CB">
      <w:pPr>
        <w:spacing w:after="0" w:line="240" w:lineRule="auto"/>
        <w:rPr>
          <w:rFonts w:cstheme="minorHAnsi"/>
          <w:b/>
          <w:bCs/>
          <w:sz w:val="28"/>
        </w:rPr>
      </w:pPr>
    </w:p>
    <w:p w14:paraId="40FDFC82" w14:textId="77777777" w:rsidR="00056CB2" w:rsidRDefault="003661CB" w:rsidP="003661CB">
      <w:pPr>
        <w:spacing w:after="0" w:line="240" w:lineRule="auto"/>
        <w:rPr>
          <w:rFonts w:cstheme="minorHAnsi"/>
          <w:b/>
          <w:bCs/>
          <w:sz w:val="28"/>
        </w:rPr>
      </w:pPr>
      <w:r w:rsidRPr="00E00254">
        <w:rPr>
          <w:rFonts w:cstheme="minorHAnsi"/>
          <w:b/>
          <w:bCs/>
          <w:sz w:val="28"/>
        </w:rPr>
        <w:tab/>
        <w:t xml:space="preserve">Sample </w:t>
      </w:r>
      <w:r w:rsidR="00056CB2" w:rsidRPr="00E00254">
        <w:rPr>
          <w:rFonts w:cstheme="minorHAnsi"/>
          <w:b/>
          <w:bCs/>
          <w:sz w:val="28"/>
        </w:rPr>
        <w:t xml:space="preserve">Code of Conduct for Staff and Volunteers in Schools </w:t>
      </w:r>
    </w:p>
    <w:p w14:paraId="6ACCDD3E" w14:textId="77777777" w:rsidR="00063B8F" w:rsidRPr="00E00254" w:rsidRDefault="00063B8F" w:rsidP="003661CB">
      <w:pPr>
        <w:spacing w:after="0" w:line="240" w:lineRule="auto"/>
        <w:rPr>
          <w:rFonts w:cstheme="minorHAnsi"/>
          <w:b/>
          <w:bCs/>
          <w:sz w:val="28"/>
        </w:rPr>
      </w:pPr>
    </w:p>
    <w:p w14:paraId="50508171" w14:textId="77777777" w:rsidR="006904A6" w:rsidRPr="00063B8F" w:rsidRDefault="006904A6" w:rsidP="003661CB">
      <w:pPr>
        <w:spacing w:after="0" w:line="240" w:lineRule="auto"/>
        <w:rPr>
          <w:rFonts w:cstheme="minorHAnsi"/>
          <w:b/>
          <w:bCs/>
          <w:sz w:val="24"/>
          <w:szCs w:val="24"/>
        </w:rPr>
      </w:pPr>
    </w:p>
    <w:p w14:paraId="3B82B7E0" w14:textId="77777777" w:rsidR="00056CB2" w:rsidRPr="00063B8F" w:rsidRDefault="00056CB2" w:rsidP="00063B8F">
      <w:pPr>
        <w:spacing w:after="0" w:line="360" w:lineRule="auto"/>
        <w:rPr>
          <w:rFonts w:cstheme="minorHAnsi"/>
          <w:b/>
          <w:bCs/>
          <w:sz w:val="24"/>
          <w:szCs w:val="24"/>
        </w:rPr>
      </w:pPr>
      <w:r w:rsidRPr="00063B8F">
        <w:rPr>
          <w:rFonts w:cstheme="minorHAnsi"/>
          <w:b/>
          <w:bCs/>
          <w:sz w:val="24"/>
          <w:szCs w:val="24"/>
        </w:rPr>
        <w:t xml:space="preserve">Date Ratified by BOG: </w:t>
      </w:r>
      <w:r w:rsidR="00063B8F" w:rsidRPr="00063B8F">
        <w:rPr>
          <w:rFonts w:cstheme="minorHAnsi"/>
          <w:b/>
          <w:bCs/>
          <w:sz w:val="24"/>
          <w:szCs w:val="24"/>
        </w:rPr>
        <w:tab/>
      </w:r>
      <w:r w:rsidRPr="00063B8F">
        <w:rPr>
          <w:rFonts w:cstheme="minorHAnsi"/>
          <w:b/>
          <w:bCs/>
          <w:sz w:val="24"/>
          <w:szCs w:val="24"/>
        </w:rPr>
        <w:t xml:space="preserve">____________________________ </w:t>
      </w:r>
    </w:p>
    <w:p w14:paraId="20D4CE77" w14:textId="77777777" w:rsidR="00056CB2" w:rsidRPr="00063B8F" w:rsidRDefault="00056CB2" w:rsidP="00063B8F">
      <w:pPr>
        <w:spacing w:after="0" w:line="360" w:lineRule="auto"/>
        <w:rPr>
          <w:rFonts w:cstheme="minorHAnsi"/>
          <w:b/>
          <w:bCs/>
          <w:sz w:val="24"/>
          <w:szCs w:val="24"/>
        </w:rPr>
      </w:pPr>
      <w:r w:rsidRPr="00063B8F">
        <w:rPr>
          <w:rFonts w:cstheme="minorHAnsi"/>
          <w:b/>
          <w:bCs/>
          <w:sz w:val="24"/>
          <w:szCs w:val="24"/>
        </w:rPr>
        <w:t>Review Date:</w:t>
      </w:r>
      <w:r w:rsidR="00063B8F" w:rsidRPr="00063B8F">
        <w:rPr>
          <w:rFonts w:cstheme="minorHAnsi"/>
          <w:b/>
          <w:bCs/>
          <w:sz w:val="24"/>
          <w:szCs w:val="24"/>
        </w:rPr>
        <w:tab/>
      </w:r>
      <w:r w:rsidR="00063B8F" w:rsidRPr="00063B8F">
        <w:rPr>
          <w:rFonts w:cstheme="minorHAnsi"/>
          <w:b/>
          <w:bCs/>
          <w:sz w:val="24"/>
          <w:szCs w:val="24"/>
        </w:rPr>
        <w:tab/>
      </w:r>
      <w:r w:rsidR="00063B8F">
        <w:rPr>
          <w:rFonts w:cstheme="minorHAnsi"/>
          <w:b/>
          <w:bCs/>
          <w:sz w:val="24"/>
          <w:szCs w:val="24"/>
        </w:rPr>
        <w:tab/>
      </w:r>
      <w:r w:rsidRPr="00063B8F">
        <w:rPr>
          <w:rFonts w:cstheme="minorHAnsi"/>
          <w:b/>
          <w:bCs/>
          <w:sz w:val="24"/>
          <w:szCs w:val="24"/>
        </w:rPr>
        <w:t xml:space="preserve">____________________________ </w:t>
      </w:r>
    </w:p>
    <w:p w14:paraId="1F0166A7" w14:textId="77777777" w:rsidR="006904A6" w:rsidRPr="00063B8F" w:rsidRDefault="006904A6" w:rsidP="003661CB">
      <w:pPr>
        <w:spacing w:after="0" w:line="240" w:lineRule="auto"/>
        <w:rPr>
          <w:rFonts w:cstheme="minorHAnsi"/>
          <w:b/>
          <w:bCs/>
          <w:sz w:val="24"/>
          <w:szCs w:val="24"/>
        </w:rPr>
      </w:pPr>
    </w:p>
    <w:p w14:paraId="13CBC9B8" w14:textId="77777777" w:rsidR="006904A6" w:rsidRPr="00063B8F" w:rsidRDefault="00056CB2" w:rsidP="003661CB">
      <w:pPr>
        <w:spacing w:after="0" w:line="240" w:lineRule="auto"/>
        <w:rPr>
          <w:rFonts w:cstheme="minorHAnsi"/>
          <w:b/>
          <w:bCs/>
          <w:sz w:val="24"/>
          <w:szCs w:val="24"/>
        </w:rPr>
      </w:pPr>
      <w:r w:rsidRPr="00063B8F">
        <w:rPr>
          <w:rFonts w:cstheme="minorHAnsi"/>
          <w:b/>
          <w:bCs/>
          <w:sz w:val="24"/>
          <w:szCs w:val="24"/>
        </w:rPr>
        <w:t xml:space="preserve">Objective, Scope and Principles:  </w:t>
      </w:r>
    </w:p>
    <w:p w14:paraId="0C066267" w14:textId="77777777" w:rsidR="00063B8F" w:rsidRPr="00063B8F" w:rsidRDefault="00063B8F" w:rsidP="003661CB">
      <w:pPr>
        <w:spacing w:after="0" w:line="240" w:lineRule="auto"/>
        <w:rPr>
          <w:rFonts w:cstheme="minorHAnsi"/>
          <w:b/>
          <w:bCs/>
          <w:sz w:val="24"/>
          <w:szCs w:val="24"/>
        </w:rPr>
      </w:pPr>
    </w:p>
    <w:p w14:paraId="6BF9B2A0" w14:textId="77777777" w:rsidR="003661CB" w:rsidRPr="00E00254" w:rsidRDefault="00056CB2" w:rsidP="00063B8F">
      <w:pPr>
        <w:spacing w:after="0" w:line="240" w:lineRule="auto"/>
        <w:jc w:val="both"/>
        <w:rPr>
          <w:rFonts w:cstheme="minorHAnsi"/>
          <w:bCs/>
          <w:sz w:val="24"/>
          <w:szCs w:val="24"/>
        </w:rPr>
      </w:pPr>
      <w:r w:rsidRPr="00063B8F">
        <w:rPr>
          <w:rFonts w:cstheme="minorHAnsi"/>
          <w:bCs/>
          <w:sz w:val="24"/>
          <w:szCs w:val="24"/>
        </w:rPr>
        <w:t>This Code of Conduct, which applies to all staff and volunteers, is designed to give guidance on the standards of behaviour which should be observed. School staff and volunteers are role models, in a unique position of influence and trust and their behaviour should set a good example to all the pupils within the school. It does not form part of any employee’s contract of employment. It is merely for guidance</w:t>
      </w:r>
      <w:r w:rsidRPr="00E00254">
        <w:rPr>
          <w:rFonts w:cstheme="minorHAnsi"/>
          <w:bCs/>
          <w:sz w:val="24"/>
          <w:szCs w:val="24"/>
        </w:rPr>
        <w:t xml:space="preserve"> and specific breaches of the Code must not be viewed as a disciplinary offence</w:t>
      </w:r>
      <w:r w:rsidR="006904A6" w:rsidRPr="00E00254">
        <w:rPr>
          <w:rFonts w:cstheme="minorHAnsi"/>
          <w:bCs/>
          <w:sz w:val="24"/>
          <w:szCs w:val="24"/>
        </w:rPr>
        <w:t>.</w:t>
      </w:r>
    </w:p>
    <w:p w14:paraId="6546A094" w14:textId="77777777" w:rsidR="00F46842" w:rsidRPr="00E00254" w:rsidRDefault="00F46842" w:rsidP="003661CB">
      <w:pPr>
        <w:spacing w:after="0" w:line="240" w:lineRule="auto"/>
        <w:rPr>
          <w:rFonts w:cstheme="minorHAnsi"/>
          <w:bCs/>
          <w:sz w:val="24"/>
          <w:szCs w:val="24"/>
        </w:rPr>
      </w:pPr>
    </w:p>
    <w:p w14:paraId="618B42BA" w14:textId="77777777" w:rsidR="006904A6" w:rsidRDefault="00056CB2" w:rsidP="003661CB">
      <w:pPr>
        <w:spacing w:after="0" w:line="240" w:lineRule="auto"/>
        <w:rPr>
          <w:rFonts w:cstheme="minorHAnsi"/>
          <w:b/>
          <w:bCs/>
          <w:sz w:val="24"/>
          <w:szCs w:val="24"/>
        </w:rPr>
      </w:pPr>
      <w:r w:rsidRPr="00E00254">
        <w:rPr>
          <w:rFonts w:cstheme="minorHAnsi"/>
          <w:b/>
          <w:bCs/>
          <w:sz w:val="24"/>
          <w:szCs w:val="24"/>
        </w:rPr>
        <w:t>The Code includes sections on:</w:t>
      </w:r>
    </w:p>
    <w:p w14:paraId="368BC82A" w14:textId="77777777" w:rsidR="00063B8F" w:rsidRPr="00E00254" w:rsidRDefault="00063B8F" w:rsidP="003661CB">
      <w:pPr>
        <w:spacing w:after="0" w:line="240" w:lineRule="auto"/>
        <w:rPr>
          <w:rFonts w:cstheme="minorHAnsi"/>
          <w:b/>
          <w:bCs/>
          <w:sz w:val="24"/>
          <w:szCs w:val="24"/>
        </w:rPr>
      </w:pPr>
    </w:p>
    <w:p w14:paraId="2B8AD0FF" w14:textId="77777777" w:rsidR="006904A6" w:rsidRPr="00E00254" w:rsidRDefault="00056CB2" w:rsidP="00063B8F">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Setting an Example </w:t>
      </w:r>
    </w:p>
    <w:p w14:paraId="07808308" w14:textId="77777777" w:rsidR="006904A6" w:rsidRPr="00E00254" w:rsidRDefault="00056CB2" w:rsidP="00063B8F">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Relationships and Attitudes </w:t>
      </w:r>
    </w:p>
    <w:p w14:paraId="682F8CD1" w14:textId="77777777" w:rsidR="006904A6" w:rsidRPr="00E00254" w:rsidRDefault="00056CB2" w:rsidP="00063B8F">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Private Meetings with Pupils </w:t>
      </w:r>
    </w:p>
    <w:p w14:paraId="033A0FA3" w14:textId="77777777" w:rsidR="006904A6" w:rsidRPr="00E00254" w:rsidRDefault="00056CB2" w:rsidP="00063B8F">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Physical Contact with Pupils </w:t>
      </w:r>
    </w:p>
    <w:p w14:paraId="65768E4B" w14:textId="77777777" w:rsidR="006904A6" w:rsidRPr="00E00254" w:rsidRDefault="00056CB2" w:rsidP="00063B8F">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Honesty and Integrity </w:t>
      </w:r>
    </w:p>
    <w:p w14:paraId="103DC84A" w14:textId="77777777" w:rsidR="006904A6" w:rsidRPr="00E00254" w:rsidRDefault="00056CB2" w:rsidP="00063B8F">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Conduct Outside of Work </w:t>
      </w:r>
    </w:p>
    <w:p w14:paraId="2D397EB9" w14:textId="77777777" w:rsidR="006904A6" w:rsidRPr="00E00254" w:rsidRDefault="00056CB2" w:rsidP="00063B8F">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E-Safety and Internet Use </w:t>
      </w:r>
    </w:p>
    <w:p w14:paraId="11BF4FC2" w14:textId="77777777" w:rsidR="00056CB2" w:rsidRPr="00E00254" w:rsidRDefault="00056CB2" w:rsidP="00063B8F">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Confidentiality</w:t>
      </w:r>
    </w:p>
    <w:p w14:paraId="73638311" w14:textId="77777777" w:rsidR="006904A6" w:rsidRPr="00E00254" w:rsidRDefault="006904A6" w:rsidP="003661CB">
      <w:pPr>
        <w:spacing w:after="0" w:line="240" w:lineRule="auto"/>
        <w:rPr>
          <w:rFonts w:cstheme="minorHAnsi"/>
          <w:bCs/>
          <w:sz w:val="24"/>
          <w:szCs w:val="24"/>
        </w:rPr>
      </w:pPr>
    </w:p>
    <w:p w14:paraId="4BA808DA" w14:textId="77777777" w:rsidR="006904A6" w:rsidRPr="00E00254" w:rsidRDefault="00056CB2" w:rsidP="003661CB">
      <w:pPr>
        <w:spacing w:after="0" w:line="240" w:lineRule="auto"/>
        <w:rPr>
          <w:rFonts w:cstheme="minorHAnsi"/>
          <w:b/>
          <w:bCs/>
          <w:sz w:val="24"/>
          <w:szCs w:val="24"/>
        </w:rPr>
      </w:pPr>
      <w:r w:rsidRPr="00E00254">
        <w:rPr>
          <w:rFonts w:cstheme="minorHAnsi"/>
          <w:b/>
          <w:bCs/>
          <w:sz w:val="24"/>
          <w:szCs w:val="24"/>
        </w:rPr>
        <w:t>Setting an Example</w:t>
      </w:r>
    </w:p>
    <w:p w14:paraId="08687FC5" w14:textId="77777777" w:rsidR="00F46842" w:rsidRPr="00E00254" w:rsidRDefault="00F46842" w:rsidP="00063B8F">
      <w:pPr>
        <w:spacing w:after="0" w:line="240" w:lineRule="auto"/>
        <w:jc w:val="both"/>
        <w:rPr>
          <w:rFonts w:cstheme="minorHAnsi"/>
          <w:b/>
          <w:bCs/>
          <w:sz w:val="24"/>
          <w:szCs w:val="24"/>
        </w:rPr>
      </w:pPr>
    </w:p>
    <w:p w14:paraId="2BFA639D" w14:textId="77777777" w:rsidR="006904A6" w:rsidRPr="00E00254" w:rsidRDefault="00056CB2" w:rsidP="00063B8F">
      <w:pPr>
        <w:pStyle w:val="ListParagraph"/>
        <w:numPr>
          <w:ilvl w:val="1"/>
          <w:numId w:val="53"/>
        </w:numPr>
        <w:tabs>
          <w:tab w:val="left" w:pos="709"/>
        </w:tabs>
        <w:spacing w:after="0" w:line="240" w:lineRule="auto"/>
        <w:ind w:left="709" w:hanging="649"/>
        <w:jc w:val="both"/>
        <w:rPr>
          <w:rFonts w:cstheme="minorHAnsi"/>
          <w:bCs/>
          <w:sz w:val="24"/>
          <w:szCs w:val="24"/>
        </w:rPr>
      </w:pPr>
      <w:r w:rsidRPr="00E00254">
        <w:rPr>
          <w:rFonts w:cstheme="minorHAnsi"/>
          <w:bCs/>
          <w:sz w:val="24"/>
          <w:szCs w:val="24"/>
        </w:rPr>
        <w:t>All staff and volunteers in schools set examples of behaviour and conduct which can be copied by pupils. Staff and volunteers should therefore, for example, avoid using inappropriate or offensive language at all times, and demonstrate high standards of conduct in order to encourage our pupils to do the same. All staff and volunteers should be familiar with all school policies and procedures and to comply with these so as to set a good example to pupils.</w:t>
      </w:r>
    </w:p>
    <w:p w14:paraId="3FCC369B" w14:textId="77777777" w:rsidR="00F46842" w:rsidRPr="00E00254" w:rsidRDefault="00F46842" w:rsidP="00063B8F">
      <w:pPr>
        <w:pStyle w:val="ListParagraph"/>
        <w:tabs>
          <w:tab w:val="left" w:pos="709"/>
        </w:tabs>
        <w:spacing w:after="0" w:line="240" w:lineRule="auto"/>
        <w:ind w:left="709" w:hanging="649"/>
        <w:jc w:val="both"/>
        <w:rPr>
          <w:rFonts w:cstheme="minorHAnsi"/>
          <w:b/>
          <w:bCs/>
          <w:sz w:val="24"/>
          <w:szCs w:val="24"/>
        </w:rPr>
      </w:pPr>
    </w:p>
    <w:p w14:paraId="1857B778" w14:textId="77777777"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 1.2 </w:t>
      </w:r>
      <w:r w:rsidR="00063B8F">
        <w:rPr>
          <w:rFonts w:cstheme="minorHAnsi"/>
          <w:b/>
          <w:bCs/>
          <w:sz w:val="24"/>
          <w:szCs w:val="24"/>
        </w:rPr>
        <w:tab/>
      </w:r>
      <w:r w:rsidRPr="00E00254">
        <w:rPr>
          <w:rFonts w:cstheme="minorHAnsi"/>
          <w:bCs/>
          <w:sz w:val="24"/>
          <w:szCs w:val="24"/>
        </w:rPr>
        <w:t>Staff and volunteers must always comply with statutory requirements in relation to such issues as discrimination, health and safety and data protection.</w:t>
      </w:r>
      <w:r w:rsidRPr="00E00254">
        <w:rPr>
          <w:rFonts w:cstheme="minorHAnsi"/>
          <w:b/>
          <w:bCs/>
          <w:sz w:val="24"/>
          <w:szCs w:val="24"/>
        </w:rPr>
        <w:t xml:space="preserve"> </w:t>
      </w:r>
    </w:p>
    <w:p w14:paraId="7826444B" w14:textId="77777777" w:rsidR="006904A6" w:rsidRPr="00E00254" w:rsidRDefault="006904A6" w:rsidP="00063B8F">
      <w:pPr>
        <w:tabs>
          <w:tab w:val="left" w:pos="709"/>
        </w:tabs>
        <w:spacing w:after="0" w:line="240" w:lineRule="auto"/>
        <w:ind w:left="709" w:hanging="649"/>
        <w:jc w:val="both"/>
        <w:rPr>
          <w:rFonts w:cstheme="minorHAnsi"/>
          <w:b/>
          <w:bCs/>
          <w:sz w:val="24"/>
          <w:szCs w:val="24"/>
        </w:rPr>
      </w:pPr>
    </w:p>
    <w:p w14:paraId="6F16D8F2" w14:textId="77777777"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2. </w:t>
      </w:r>
      <w:r w:rsidR="00063B8F">
        <w:rPr>
          <w:rFonts w:cstheme="minorHAnsi"/>
          <w:b/>
          <w:bCs/>
          <w:sz w:val="24"/>
          <w:szCs w:val="24"/>
        </w:rPr>
        <w:tab/>
      </w:r>
      <w:r w:rsidRPr="00E00254">
        <w:rPr>
          <w:rFonts w:cstheme="minorHAnsi"/>
          <w:b/>
          <w:bCs/>
          <w:sz w:val="24"/>
          <w:szCs w:val="24"/>
        </w:rPr>
        <w:t>Relationships and Attitudes</w:t>
      </w:r>
    </w:p>
    <w:p w14:paraId="5A8DA4BD" w14:textId="77777777" w:rsidR="00F46842" w:rsidRPr="00E00254" w:rsidRDefault="00F46842" w:rsidP="00063B8F">
      <w:pPr>
        <w:tabs>
          <w:tab w:val="left" w:pos="709"/>
        </w:tabs>
        <w:spacing w:after="0" w:line="240" w:lineRule="auto"/>
        <w:ind w:left="709" w:hanging="649"/>
        <w:jc w:val="both"/>
        <w:rPr>
          <w:rFonts w:cstheme="minorHAnsi"/>
          <w:b/>
          <w:bCs/>
          <w:sz w:val="24"/>
          <w:szCs w:val="24"/>
        </w:rPr>
      </w:pPr>
    </w:p>
    <w:p w14:paraId="06F5C500" w14:textId="77777777"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 2.1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All staff and volunteers should treat pupils with respect and dignity and not in a manner which demeans or undermines them, their parents or carers, or colleagues. Staff and volunteers should ensure that their relationships</w:t>
      </w:r>
      <w:r w:rsidRPr="00E00254">
        <w:rPr>
          <w:rFonts w:cstheme="minorHAnsi"/>
          <w:b/>
          <w:bCs/>
          <w:sz w:val="24"/>
          <w:szCs w:val="24"/>
        </w:rPr>
        <w:t xml:space="preserve"> </w:t>
      </w:r>
      <w:r w:rsidRPr="00E00254">
        <w:rPr>
          <w:rFonts w:cstheme="minorHAnsi"/>
          <w:bCs/>
          <w:sz w:val="24"/>
          <w:szCs w:val="24"/>
        </w:rPr>
        <w:t xml:space="preserve">with pupils are appropriate </w:t>
      </w:r>
      <w:r w:rsidRPr="00E00254">
        <w:rPr>
          <w:rFonts w:cstheme="minorHAnsi"/>
          <w:bCs/>
          <w:sz w:val="24"/>
          <w:szCs w:val="24"/>
        </w:rPr>
        <w:lastRenderedPageBreak/>
        <w:t>to the age and maturity of their pupils. They should not demonstrate behaviours that may be perceived as sarcasm, making jokes at the expense of pupils, embarrassing or humiliating pupils, discriminating against or favouring pupils. Attitudes, demeanour and language all require thought to ensure that conduct does not give rise to comment or speculation. Relationships with pupils must be professional at all times and sexual relationships with current pupils are not permitted and may lead to criminal conviction.</w:t>
      </w:r>
      <w:r w:rsidRPr="00E00254">
        <w:rPr>
          <w:rFonts w:cstheme="minorHAnsi"/>
          <w:b/>
          <w:bCs/>
          <w:sz w:val="24"/>
          <w:szCs w:val="24"/>
        </w:rPr>
        <w:t xml:space="preserve"> </w:t>
      </w:r>
    </w:p>
    <w:p w14:paraId="1D93386A" w14:textId="77777777" w:rsidR="006904A6" w:rsidRPr="00E00254" w:rsidRDefault="006904A6" w:rsidP="00063B8F">
      <w:pPr>
        <w:tabs>
          <w:tab w:val="left" w:pos="709"/>
        </w:tabs>
        <w:spacing w:after="0" w:line="240" w:lineRule="auto"/>
        <w:ind w:left="709" w:hanging="649"/>
        <w:rPr>
          <w:rFonts w:cstheme="minorHAnsi"/>
          <w:b/>
          <w:bCs/>
          <w:sz w:val="24"/>
          <w:szCs w:val="24"/>
        </w:rPr>
      </w:pPr>
    </w:p>
    <w:p w14:paraId="33E802D1" w14:textId="77777777" w:rsidR="006904A6" w:rsidRPr="00E00254" w:rsidRDefault="00F46842" w:rsidP="00063B8F">
      <w:pPr>
        <w:tabs>
          <w:tab w:val="left" w:pos="709"/>
        </w:tabs>
        <w:spacing w:after="0" w:line="240" w:lineRule="auto"/>
        <w:ind w:left="709" w:hanging="649"/>
        <w:rPr>
          <w:rFonts w:cstheme="minorHAnsi"/>
          <w:b/>
          <w:bCs/>
          <w:sz w:val="24"/>
          <w:szCs w:val="24"/>
        </w:rPr>
      </w:pPr>
      <w:r w:rsidRPr="00E00254">
        <w:rPr>
          <w:rFonts w:cstheme="minorHAnsi"/>
          <w:b/>
          <w:bCs/>
          <w:sz w:val="24"/>
          <w:szCs w:val="24"/>
        </w:rPr>
        <w:t xml:space="preserve">2.2 </w:t>
      </w:r>
      <w:r w:rsidR="00063B8F">
        <w:rPr>
          <w:rFonts w:cstheme="minorHAnsi"/>
          <w:b/>
          <w:bCs/>
          <w:sz w:val="24"/>
          <w:szCs w:val="24"/>
        </w:rPr>
        <w:tab/>
      </w:r>
      <w:r w:rsidRPr="00E00254">
        <w:rPr>
          <w:rFonts w:cstheme="minorHAnsi"/>
          <w:bCs/>
          <w:sz w:val="24"/>
          <w:szCs w:val="24"/>
        </w:rPr>
        <w:t>Staff</w:t>
      </w:r>
      <w:r w:rsidR="00056CB2" w:rsidRPr="00E00254">
        <w:rPr>
          <w:rFonts w:cstheme="minorHAnsi"/>
          <w:bCs/>
          <w:sz w:val="24"/>
          <w:szCs w:val="24"/>
        </w:rPr>
        <w:t xml:space="preserve"> and volunteers may have less formal contact with pupils outside of school; perhaps through mutual membership of social groups, sporting organisations, or family connections. Staff and volunteers should not assume that the school would be aware of any such relationship and should therefore consider whether the school should be made aware of the connection. </w:t>
      </w:r>
    </w:p>
    <w:p w14:paraId="66C0CA44" w14:textId="77777777" w:rsidR="006904A6" w:rsidRPr="00E00254" w:rsidRDefault="006904A6" w:rsidP="003661CB">
      <w:pPr>
        <w:spacing w:after="0" w:line="240" w:lineRule="auto"/>
        <w:rPr>
          <w:rFonts w:cstheme="minorHAnsi"/>
          <w:b/>
          <w:bCs/>
          <w:sz w:val="24"/>
          <w:szCs w:val="24"/>
        </w:rPr>
      </w:pPr>
    </w:p>
    <w:p w14:paraId="0D1C7157" w14:textId="77777777" w:rsidR="006904A6" w:rsidRDefault="00056CB2" w:rsidP="00063B8F">
      <w:pPr>
        <w:pStyle w:val="ListParagraph"/>
        <w:numPr>
          <w:ilvl w:val="1"/>
          <w:numId w:val="6"/>
        </w:numPr>
        <w:spacing w:after="0" w:line="240" w:lineRule="auto"/>
        <w:ind w:left="0" w:firstLine="0"/>
        <w:jc w:val="both"/>
        <w:rPr>
          <w:rFonts w:cstheme="minorHAnsi"/>
          <w:bCs/>
          <w:sz w:val="24"/>
          <w:szCs w:val="24"/>
        </w:rPr>
      </w:pPr>
      <w:r w:rsidRPr="00E00254">
        <w:rPr>
          <w:rFonts w:cstheme="minorHAnsi"/>
          <w:bCs/>
          <w:sz w:val="24"/>
          <w:szCs w:val="24"/>
        </w:rPr>
        <w:t xml:space="preserve">Staff and volunteers should always behave in a professional manner, which within </w:t>
      </w:r>
      <w:r w:rsidR="00F46842"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the context of this Code of Conduct includes such aspects as: </w:t>
      </w:r>
    </w:p>
    <w:p w14:paraId="1734D9E5" w14:textId="77777777" w:rsidR="00063B8F" w:rsidRPr="00E00254" w:rsidRDefault="00063B8F" w:rsidP="00063B8F">
      <w:pPr>
        <w:pStyle w:val="ListParagraph"/>
        <w:tabs>
          <w:tab w:val="left" w:pos="1134"/>
        </w:tabs>
        <w:spacing w:after="0" w:line="240" w:lineRule="auto"/>
        <w:ind w:left="1134" w:hanging="425"/>
        <w:jc w:val="both"/>
        <w:rPr>
          <w:rFonts w:cstheme="minorHAnsi"/>
          <w:bCs/>
          <w:sz w:val="24"/>
          <w:szCs w:val="24"/>
        </w:rPr>
      </w:pPr>
    </w:p>
    <w:p w14:paraId="6197DE03" w14:textId="77777777" w:rsidR="006904A6" w:rsidRPr="00E00254" w:rsidRDefault="00056CB2" w:rsidP="00063B8F">
      <w:pPr>
        <w:pStyle w:val="ListParagraph"/>
        <w:numPr>
          <w:ilvl w:val="0"/>
          <w:numId w:val="58"/>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acting in a fair, courteous and mature manner to pupils, colleagues and other stakeholders; </w:t>
      </w:r>
    </w:p>
    <w:p w14:paraId="1A2CFF4B" w14:textId="77777777" w:rsidR="006904A6" w:rsidRPr="00E00254" w:rsidRDefault="00056CB2" w:rsidP="00063B8F">
      <w:pPr>
        <w:pStyle w:val="ListParagraph"/>
        <w:numPr>
          <w:ilvl w:val="0"/>
          <w:numId w:val="57"/>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co-operating and liaising with colleagues, as appropriate, to ensure pupils receive a coherent and comprehensive educational service; ƒ respect for school property;</w:t>
      </w:r>
    </w:p>
    <w:p w14:paraId="4B4AB0CB" w14:textId="77777777" w:rsidR="00056CB2" w:rsidRPr="00E00254" w:rsidRDefault="00056CB2" w:rsidP="00063B8F">
      <w:pPr>
        <w:pStyle w:val="ListParagraph"/>
        <w:numPr>
          <w:ilvl w:val="0"/>
          <w:numId w:val="57"/>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taking responsibility for the behaviour and conduct of pupils in the classroom and sharing such responsibility elsewhere on the premises;</w:t>
      </w:r>
    </w:p>
    <w:p w14:paraId="0B6D3FB4" w14:textId="77777777" w:rsidR="006904A6" w:rsidRPr="00E00254" w:rsidRDefault="00056CB2" w:rsidP="00063B8F">
      <w:pPr>
        <w:pStyle w:val="ListParagraph"/>
        <w:numPr>
          <w:ilvl w:val="0"/>
          <w:numId w:val="57"/>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being familiar with communication channels and school procedures applicable to both pupils and staff and volunteers; </w:t>
      </w:r>
    </w:p>
    <w:p w14:paraId="79319BB4" w14:textId="77777777" w:rsidR="006904A6" w:rsidRPr="00E00254" w:rsidRDefault="00056CB2" w:rsidP="00063B8F">
      <w:pPr>
        <w:pStyle w:val="ListParagraph"/>
        <w:numPr>
          <w:ilvl w:val="0"/>
          <w:numId w:val="57"/>
        </w:numPr>
        <w:tabs>
          <w:tab w:val="left" w:pos="1134"/>
        </w:tabs>
        <w:spacing w:after="0" w:line="240" w:lineRule="auto"/>
        <w:ind w:left="1134" w:hanging="425"/>
        <w:jc w:val="both"/>
        <w:rPr>
          <w:rFonts w:cstheme="minorHAnsi"/>
          <w:b/>
          <w:bCs/>
          <w:sz w:val="24"/>
          <w:szCs w:val="24"/>
        </w:rPr>
      </w:pPr>
      <w:r w:rsidRPr="00E00254">
        <w:rPr>
          <w:rFonts w:cstheme="minorHAnsi"/>
          <w:bCs/>
          <w:sz w:val="24"/>
          <w:szCs w:val="24"/>
        </w:rPr>
        <w:t>respect for the rights and opinions of others.</w:t>
      </w:r>
      <w:r w:rsidRPr="00E00254">
        <w:rPr>
          <w:rFonts w:cstheme="minorHAnsi"/>
          <w:b/>
          <w:bCs/>
          <w:sz w:val="24"/>
          <w:szCs w:val="24"/>
        </w:rPr>
        <w:t xml:space="preserve"> </w:t>
      </w:r>
    </w:p>
    <w:p w14:paraId="7F2F34E2" w14:textId="77777777" w:rsidR="006904A6" w:rsidRPr="00E00254" w:rsidRDefault="006904A6" w:rsidP="00063B8F">
      <w:pPr>
        <w:spacing w:after="0" w:line="240" w:lineRule="auto"/>
        <w:jc w:val="both"/>
        <w:rPr>
          <w:rFonts w:cstheme="minorHAnsi"/>
          <w:b/>
          <w:bCs/>
          <w:sz w:val="24"/>
          <w:szCs w:val="24"/>
        </w:rPr>
      </w:pPr>
    </w:p>
    <w:p w14:paraId="510CC2E7" w14:textId="77777777" w:rsidR="00F46842" w:rsidRPr="00E00254" w:rsidRDefault="00063B8F" w:rsidP="00EB5BEC">
      <w:pPr>
        <w:pStyle w:val="ListParagraph"/>
        <w:numPr>
          <w:ilvl w:val="0"/>
          <w:numId w:val="6"/>
        </w:numPr>
        <w:spacing w:after="0" w:line="240" w:lineRule="auto"/>
        <w:ind w:left="284"/>
        <w:jc w:val="both"/>
        <w:rPr>
          <w:rFonts w:cstheme="minorHAnsi"/>
          <w:b/>
          <w:bCs/>
          <w:sz w:val="24"/>
          <w:szCs w:val="24"/>
        </w:rPr>
      </w:pPr>
      <w:r>
        <w:rPr>
          <w:rFonts w:cstheme="minorHAnsi"/>
          <w:b/>
          <w:bCs/>
          <w:sz w:val="24"/>
          <w:szCs w:val="24"/>
        </w:rPr>
        <w:tab/>
      </w:r>
      <w:r w:rsidR="00056CB2" w:rsidRPr="00E00254">
        <w:rPr>
          <w:rFonts w:cstheme="minorHAnsi"/>
          <w:b/>
          <w:bCs/>
          <w:sz w:val="24"/>
          <w:szCs w:val="24"/>
        </w:rPr>
        <w:t xml:space="preserve">Private Meetings with Pupils </w:t>
      </w:r>
    </w:p>
    <w:p w14:paraId="719DFB0C" w14:textId="77777777" w:rsidR="00F46842" w:rsidRPr="00E00254" w:rsidRDefault="00F46842" w:rsidP="00EB5BEC">
      <w:pPr>
        <w:pStyle w:val="ListParagraph"/>
        <w:spacing w:after="0" w:line="240" w:lineRule="auto"/>
        <w:ind w:left="284"/>
        <w:jc w:val="both"/>
        <w:rPr>
          <w:rFonts w:cstheme="minorHAnsi"/>
          <w:b/>
          <w:bCs/>
          <w:sz w:val="24"/>
          <w:szCs w:val="24"/>
        </w:rPr>
      </w:pPr>
    </w:p>
    <w:p w14:paraId="54B4E11C" w14:textId="77777777"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3.1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It is recognised that there will be occasions when confidential interviews with individual pupils must take place. As far as possible, staff and volunteers should conduct interviews in a room with visual access or with an open door and ensure that another adult knows that the interview is taking place. Where possible, another pupil or (preferably) another adult should be present or nearby during the interview.</w:t>
      </w:r>
      <w:r w:rsidRPr="00E00254">
        <w:rPr>
          <w:rFonts w:cstheme="minorHAnsi"/>
          <w:b/>
          <w:bCs/>
          <w:sz w:val="24"/>
          <w:szCs w:val="24"/>
        </w:rPr>
        <w:t xml:space="preserve"> </w:t>
      </w:r>
    </w:p>
    <w:p w14:paraId="3A2CE2C9" w14:textId="77777777" w:rsidR="006904A6" w:rsidRPr="00E00254" w:rsidRDefault="006904A6" w:rsidP="00EB5BEC">
      <w:pPr>
        <w:tabs>
          <w:tab w:val="left" w:pos="709"/>
        </w:tabs>
        <w:spacing w:after="0" w:line="240" w:lineRule="auto"/>
        <w:ind w:left="709" w:hanging="709"/>
        <w:jc w:val="both"/>
        <w:rPr>
          <w:rFonts w:cstheme="minorHAnsi"/>
          <w:b/>
          <w:bCs/>
          <w:sz w:val="24"/>
          <w:szCs w:val="24"/>
        </w:rPr>
      </w:pPr>
    </w:p>
    <w:p w14:paraId="67051D46" w14:textId="77777777"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 xml:space="preserve">4. </w:t>
      </w:r>
      <w:r w:rsidR="00063B8F">
        <w:rPr>
          <w:rFonts w:cstheme="minorHAnsi"/>
          <w:b/>
          <w:bCs/>
          <w:sz w:val="24"/>
          <w:szCs w:val="24"/>
        </w:rPr>
        <w:tab/>
      </w:r>
      <w:r w:rsidRPr="00E00254">
        <w:rPr>
          <w:rFonts w:cstheme="minorHAnsi"/>
          <w:b/>
          <w:bCs/>
          <w:sz w:val="24"/>
          <w:szCs w:val="24"/>
        </w:rPr>
        <w:t xml:space="preserve">Physical Contact with Pupils </w:t>
      </w:r>
    </w:p>
    <w:p w14:paraId="4A40E19E" w14:textId="77777777" w:rsidR="00F46842" w:rsidRPr="00E00254" w:rsidRDefault="00F46842" w:rsidP="00EB5BEC">
      <w:pPr>
        <w:tabs>
          <w:tab w:val="left" w:pos="709"/>
        </w:tabs>
        <w:spacing w:after="0" w:line="240" w:lineRule="auto"/>
        <w:ind w:left="709" w:hanging="709"/>
        <w:jc w:val="both"/>
        <w:rPr>
          <w:rFonts w:cstheme="minorHAnsi"/>
          <w:b/>
          <w:bCs/>
          <w:sz w:val="24"/>
          <w:szCs w:val="24"/>
        </w:rPr>
      </w:pPr>
    </w:p>
    <w:p w14:paraId="361C4669" w14:textId="77777777" w:rsidR="00F46842" w:rsidRPr="00E00254" w:rsidRDefault="00056CB2" w:rsidP="00EB5BEC">
      <w:pPr>
        <w:tabs>
          <w:tab w:val="left" w:pos="709"/>
        </w:tabs>
        <w:spacing w:after="0" w:line="240" w:lineRule="auto"/>
        <w:ind w:left="709" w:hanging="709"/>
        <w:jc w:val="both"/>
        <w:rPr>
          <w:rFonts w:cstheme="minorHAnsi"/>
          <w:bCs/>
          <w:sz w:val="24"/>
          <w:szCs w:val="24"/>
        </w:rPr>
      </w:pPr>
      <w:r w:rsidRPr="00E00254">
        <w:rPr>
          <w:rFonts w:cstheme="minorHAnsi"/>
          <w:b/>
          <w:bCs/>
          <w:sz w:val="24"/>
          <w:szCs w:val="24"/>
        </w:rPr>
        <w:t>4.1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To avoid misinterpretations, and so far as is practicable, staff and volunteers are advised not to make unnecessary physical contact with a pupil. </w:t>
      </w:r>
    </w:p>
    <w:p w14:paraId="75C60614" w14:textId="77777777" w:rsidR="00F46842" w:rsidRPr="00E00254" w:rsidRDefault="00F46842" w:rsidP="00EB5BEC">
      <w:pPr>
        <w:tabs>
          <w:tab w:val="left" w:pos="709"/>
        </w:tabs>
        <w:spacing w:after="0" w:line="240" w:lineRule="auto"/>
        <w:ind w:left="709" w:hanging="709"/>
        <w:jc w:val="both"/>
        <w:rPr>
          <w:rFonts w:cstheme="minorHAnsi"/>
          <w:bCs/>
          <w:sz w:val="24"/>
          <w:szCs w:val="24"/>
        </w:rPr>
      </w:pPr>
    </w:p>
    <w:p w14:paraId="48E42899" w14:textId="77777777" w:rsidR="006904A6"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4.2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Staff and volunteers should therefore be cognisant of the guidance issued by the Department on the use of reasonable force (Circular 1999/09 and guidance document ‘Towards a Model Policy in Schools on Use of Reasonable Force).</w:t>
      </w:r>
      <w:r w:rsidRPr="00E00254">
        <w:rPr>
          <w:rFonts w:cstheme="minorHAnsi"/>
          <w:b/>
          <w:bCs/>
          <w:sz w:val="24"/>
          <w:szCs w:val="24"/>
        </w:rPr>
        <w:t xml:space="preserve"> </w:t>
      </w:r>
    </w:p>
    <w:p w14:paraId="73F64ED2" w14:textId="77777777" w:rsidR="00063B8F" w:rsidRDefault="00063B8F" w:rsidP="00EB5BEC">
      <w:pPr>
        <w:tabs>
          <w:tab w:val="left" w:pos="709"/>
        </w:tabs>
        <w:spacing w:after="0" w:line="240" w:lineRule="auto"/>
        <w:ind w:left="709" w:hanging="709"/>
        <w:jc w:val="both"/>
        <w:rPr>
          <w:rFonts w:cstheme="minorHAnsi"/>
          <w:b/>
          <w:bCs/>
          <w:sz w:val="24"/>
          <w:szCs w:val="24"/>
        </w:rPr>
      </w:pPr>
    </w:p>
    <w:p w14:paraId="4B3AB4F1" w14:textId="77777777" w:rsidR="00063B8F" w:rsidRDefault="00063B8F" w:rsidP="00EB5BEC">
      <w:pPr>
        <w:tabs>
          <w:tab w:val="left" w:pos="709"/>
        </w:tabs>
        <w:spacing w:after="0" w:line="240" w:lineRule="auto"/>
        <w:ind w:left="709" w:hanging="709"/>
        <w:jc w:val="both"/>
        <w:rPr>
          <w:rFonts w:cstheme="minorHAnsi"/>
          <w:b/>
          <w:bCs/>
          <w:sz w:val="24"/>
          <w:szCs w:val="24"/>
        </w:rPr>
      </w:pPr>
    </w:p>
    <w:p w14:paraId="263C55B2" w14:textId="77777777" w:rsidR="00063B8F" w:rsidRPr="00E00254" w:rsidRDefault="00063B8F" w:rsidP="00EB5BEC">
      <w:pPr>
        <w:tabs>
          <w:tab w:val="left" w:pos="709"/>
        </w:tabs>
        <w:spacing w:after="0" w:line="240" w:lineRule="auto"/>
        <w:ind w:left="709" w:hanging="709"/>
        <w:jc w:val="both"/>
        <w:rPr>
          <w:rFonts w:cstheme="minorHAnsi"/>
          <w:b/>
          <w:bCs/>
          <w:sz w:val="24"/>
          <w:szCs w:val="24"/>
        </w:rPr>
      </w:pPr>
    </w:p>
    <w:p w14:paraId="73B066D3" w14:textId="77777777" w:rsidR="006904A6" w:rsidRPr="00E00254" w:rsidRDefault="006904A6" w:rsidP="00EB5BEC">
      <w:pPr>
        <w:tabs>
          <w:tab w:val="left" w:pos="709"/>
        </w:tabs>
        <w:spacing w:after="0" w:line="240" w:lineRule="auto"/>
        <w:ind w:left="709" w:hanging="709"/>
        <w:jc w:val="both"/>
        <w:rPr>
          <w:rFonts w:cstheme="minorHAnsi"/>
          <w:b/>
          <w:bCs/>
          <w:sz w:val="24"/>
          <w:szCs w:val="24"/>
        </w:rPr>
      </w:pPr>
    </w:p>
    <w:p w14:paraId="5165B2B3" w14:textId="77777777"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lastRenderedPageBreak/>
        <w:t xml:space="preserve">5. </w:t>
      </w:r>
      <w:r w:rsidR="00063B8F">
        <w:rPr>
          <w:rFonts w:cstheme="minorHAnsi"/>
          <w:b/>
          <w:bCs/>
          <w:sz w:val="24"/>
          <w:szCs w:val="24"/>
        </w:rPr>
        <w:tab/>
      </w:r>
      <w:r w:rsidRPr="00E00254">
        <w:rPr>
          <w:rFonts w:cstheme="minorHAnsi"/>
          <w:b/>
          <w:bCs/>
          <w:sz w:val="24"/>
          <w:szCs w:val="24"/>
        </w:rPr>
        <w:t>Honesty and Integrity</w:t>
      </w:r>
    </w:p>
    <w:p w14:paraId="45855538" w14:textId="77777777" w:rsidR="006904A6" w:rsidRPr="00E00254" w:rsidRDefault="006904A6" w:rsidP="00EB5BEC">
      <w:pPr>
        <w:tabs>
          <w:tab w:val="left" w:pos="709"/>
        </w:tabs>
        <w:spacing w:after="0" w:line="240" w:lineRule="auto"/>
        <w:ind w:left="709" w:hanging="709"/>
        <w:jc w:val="both"/>
        <w:rPr>
          <w:rFonts w:cstheme="minorHAnsi"/>
          <w:b/>
          <w:bCs/>
          <w:sz w:val="24"/>
          <w:szCs w:val="24"/>
        </w:rPr>
      </w:pPr>
    </w:p>
    <w:p w14:paraId="2723172B" w14:textId="5FDA6536"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 xml:space="preserve"> 5.1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All staff and volunteers are expected to maintain the highest standards of honesty and integrity in their work. This includes the handling and claiming of money and the use of school property and facilities.</w:t>
      </w:r>
    </w:p>
    <w:p w14:paraId="083C8D96" w14:textId="77777777" w:rsidR="006904A6" w:rsidRPr="00E00254" w:rsidRDefault="006904A6" w:rsidP="00EB5BEC">
      <w:pPr>
        <w:tabs>
          <w:tab w:val="left" w:pos="709"/>
        </w:tabs>
        <w:spacing w:after="0" w:line="240" w:lineRule="auto"/>
        <w:jc w:val="both"/>
        <w:rPr>
          <w:rFonts w:cstheme="minorHAnsi"/>
          <w:bCs/>
          <w:sz w:val="24"/>
          <w:szCs w:val="24"/>
        </w:rPr>
      </w:pPr>
    </w:p>
    <w:p w14:paraId="1610797A" w14:textId="109F1D48"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Cs/>
          <w:sz w:val="24"/>
          <w:szCs w:val="24"/>
        </w:rPr>
        <w:t xml:space="preserve"> </w:t>
      </w:r>
      <w:r w:rsidRPr="00E00254">
        <w:rPr>
          <w:rFonts w:cstheme="minorHAnsi"/>
          <w:b/>
          <w:bCs/>
          <w:sz w:val="24"/>
          <w:szCs w:val="24"/>
        </w:rPr>
        <w:t>5.2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Gifts from suppliers or associates of the school (</w:t>
      </w:r>
      <w:r w:rsidR="007709E2" w:rsidRPr="00E00254">
        <w:rPr>
          <w:rFonts w:cstheme="minorHAnsi"/>
          <w:bCs/>
          <w:sz w:val="24"/>
          <w:szCs w:val="24"/>
        </w:rPr>
        <w:t>e.g.,</w:t>
      </w:r>
      <w:r w:rsidRPr="00E00254">
        <w:rPr>
          <w:rFonts w:cstheme="minorHAnsi"/>
          <w:bCs/>
          <w:sz w:val="24"/>
          <w:szCs w:val="24"/>
        </w:rPr>
        <w:t xml:space="preserve"> a supplier of materials) must be declared to the Principal. A record should be kept of all such gifts received. This requirement does not apply to “one off” token gifts from pupils or parents </w:t>
      </w:r>
      <w:r w:rsidR="007709E2" w:rsidRPr="00E00254">
        <w:rPr>
          <w:rFonts w:cstheme="minorHAnsi"/>
          <w:bCs/>
          <w:sz w:val="24"/>
          <w:szCs w:val="24"/>
        </w:rPr>
        <w:t>e.g.,</w:t>
      </w:r>
      <w:r w:rsidRPr="00E00254">
        <w:rPr>
          <w:rFonts w:cstheme="minorHAnsi"/>
          <w:bCs/>
          <w:sz w:val="24"/>
          <w:szCs w:val="24"/>
        </w:rPr>
        <w:t xml:space="preserve"> at Christmas or the end of the school year. Staff and volunteers should be mindful that gifts to individual pupils may be considered inappropriate and could be </w:t>
      </w:r>
      <w:r w:rsidR="00063B8F">
        <w:rPr>
          <w:rFonts w:cstheme="minorHAnsi"/>
          <w:bCs/>
          <w:sz w:val="24"/>
          <w:szCs w:val="24"/>
        </w:rPr>
        <w:tab/>
      </w:r>
      <w:r w:rsidRPr="00E00254">
        <w:rPr>
          <w:rFonts w:cstheme="minorHAnsi"/>
          <w:bCs/>
          <w:sz w:val="24"/>
          <w:szCs w:val="24"/>
        </w:rPr>
        <w:t>misinterpreted.</w:t>
      </w:r>
      <w:r w:rsidRPr="00E00254">
        <w:rPr>
          <w:rFonts w:cstheme="minorHAnsi"/>
          <w:b/>
          <w:bCs/>
          <w:sz w:val="24"/>
          <w:szCs w:val="24"/>
        </w:rPr>
        <w:t xml:space="preserve"> </w:t>
      </w:r>
    </w:p>
    <w:p w14:paraId="111109D3" w14:textId="77777777" w:rsidR="006904A6" w:rsidRPr="00E00254" w:rsidRDefault="006904A6" w:rsidP="00EB5BEC">
      <w:pPr>
        <w:tabs>
          <w:tab w:val="left" w:pos="709"/>
        </w:tabs>
        <w:spacing w:after="0" w:line="240" w:lineRule="auto"/>
        <w:jc w:val="both"/>
        <w:rPr>
          <w:rFonts w:cstheme="minorHAnsi"/>
          <w:b/>
          <w:bCs/>
          <w:sz w:val="24"/>
          <w:szCs w:val="24"/>
        </w:rPr>
      </w:pPr>
    </w:p>
    <w:p w14:paraId="55B2A896"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6. </w:t>
      </w:r>
      <w:r w:rsidR="00063B8F">
        <w:rPr>
          <w:rFonts w:cstheme="minorHAnsi"/>
          <w:b/>
          <w:bCs/>
          <w:sz w:val="24"/>
          <w:szCs w:val="24"/>
        </w:rPr>
        <w:tab/>
      </w:r>
      <w:r w:rsidRPr="00E00254">
        <w:rPr>
          <w:rFonts w:cstheme="minorHAnsi"/>
          <w:b/>
          <w:bCs/>
          <w:sz w:val="24"/>
          <w:szCs w:val="24"/>
        </w:rPr>
        <w:t xml:space="preserve">Conduct outside of Work </w:t>
      </w:r>
    </w:p>
    <w:p w14:paraId="41FA6087" w14:textId="77777777" w:rsidR="006904A6" w:rsidRPr="00E00254" w:rsidRDefault="006904A6" w:rsidP="00EB5BEC">
      <w:pPr>
        <w:tabs>
          <w:tab w:val="left" w:pos="709"/>
        </w:tabs>
        <w:spacing w:after="0" w:line="240" w:lineRule="auto"/>
        <w:jc w:val="both"/>
        <w:rPr>
          <w:rFonts w:cstheme="minorHAnsi"/>
          <w:b/>
          <w:bCs/>
          <w:sz w:val="24"/>
          <w:szCs w:val="24"/>
        </w:rPr>
      </w:pPr>
    </w:p>
    <w:p w14:paraId="3D55F34F" w14:textId="433313D2"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6.1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Staff and volunteers should not engage in conduct outside work which could damage the reputation and standing of the school or the staff/ volunteer’s own reputation or the reputation of other members of the school community.</w:t>
      </w:r>
    </w:p>
    <w:p w14:paraId="2563F67E" w14:textId="77777777" w:rsidR="006904A6" w:rsidRPr="00E00254" w:rsidRDefault="006904A6" w:rsidP="00EB5BEC">
      <w:pPr>
        <w:tabs>
          <w:tab w:val="left" w:pos="709"/>
        </w:tabs>
        <w:spacing w:after="0" w:line="240" w:lineRule="auto"/>
        <w:jc w:val="both"/>
        <w:rPr>
          <w:rFonts w:cstheme="minorHAnsi"/>
          <w:bCs/>
          <w:sz w:val="24"/>
          <w:szCs w:val="24"/>
        </w:rPr>
      </w:pPr>
    </w:p>
    <w:p w14:paraId="06F3FC9E" w14:textId="321128D4"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6.2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Staff and volunteers may undertake work outside school, either paid or voluntary and should ensure it does not affect their work performance in the school.</w:t>
      </w:r>
      <w:r w:rsidR="006904A6" w:rsidRPr="00E00254">
        <w:rPr>
          <w:rFonts w:cstheme="minorHAnsi"/>
          <w:bCs/>
          <w:sz w:val="24"/>
          <w:szCs w:val="24"/>
        </w:rPr>
        <w:t xml:space="preserve"> </w:t>
      </w:r>
      <w:r w:rsidRPr="00E00254">
        <w:rPr>
          <w:rFonts w:cstheme="minorHAnsi"/>
          <w:bCs/>
          <w:sz w:val="24"/>
          <w:szCs w:val="24"/>
        </w:rPr>
        <w:t>Advice should be sought from the Principal when considering work outside the school.</w:t>
      </w:r>
      <w:r w:rsidRPr="00E00254">
        <w:rPr>
          <w:rFonts w:cstheme="minorHAnsi"/>
          <w:b/>
          <w:bCs/>
          <w:sz w:val="24"/>
          <w:szCs w:val="24"/>
        </w:rPr>
        <w:t xml:space="preserve"> </w:t>
      </w:r>
    </w:p>
    <w:p w14:paraId="592EFFC1" w14:textId="77777777" w:rsidR="006904A6" w:rsidRPr="00E00254" w:rsidRDefault="006904A6" w:rsidP="00EB5BEC">
      <w:pPr>
        <w:tabs>
          <w:tab w:val="left" w:pos="709"/>
        </w:tabs>
        <w:spacing w:after="0" w:line="240" w:lineRule="auto"/>
        <w:jc w:val="both"/>
        <w:rPr>
          <w:rFonts w:cstheme="minorHAnsi"/>
          <w:b/>
          <w:bCs/>
          <w:sz w:val="24"/>
          <w:szCs w:val="24"/>
        </w:rPr>
      </w:pPr>
    </w:p>
    <w:p w14:paraId="7B167E74"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7. </w:t>
      </w:r>
      <w:r w:rsidR="00063B8F">
        <w:rPr>
          <w:rFonts w:cstheme="minorHAnsi"/>
          <w:b/>
          <w:bCs/>
          <w:sz w:val="24"/>
          <w:szCs w:val="24"/>
        </w:rPr>
        <w:tab/>
      </w:r>
      <w:r w:rsidRPr="00E00254">
        <w:rPr>
          <w:rFonts w:cstheme="minorHAnsi"/>
          <w:b/>
          <w:bCs/>
          <w:sz w:val="24"/>
          <w:szCs w:val="24"/>
        </w:rPr>
        <w:t xml:space="preserve">E-Safety and Internet Use </w:t>
      </w:r>
    </w:p>
    <w:p w14:paraId="28FE2533" w14:textId="77777777" w:rsidR="006904A6" w:rsidRPr="00E00254" w:rsidRDefault="006904A6" w:rsidP="00EB5BEC">
      <w:pPr>
        <w:tabs>
          <w:tab w:val="left" w:pos="709"/>
        </w:tabs>
        <w:spacing w:after="0" w:line="240" w:lineRule="auto"/>
        <w:jc w:val="both"/>
        <w:rPr>
          <w:rFonts w:cstheme="minorHAnsi"/>
          <w:b/>
          <w:bCs/>
          <w:sz w:val="24"/>
          <w:szCs w:val="24"/>
        </w:rPr>
      </w:pPr>
    </w:p>
    <w:p w14:paraId="38E5CF26" w14:textId="687BF7E6"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7.1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A staff member or volunteer’s off duty hours are their personal concern but all staff and volunteers should exercise caution when using information technology and be fully aware of the risks to themselves and others. For school-based activities, advice </w:t>
      </w:r>
      <w:r w:rsidR="00063B8F">
        <w:rPr>
          <w:rFonts w:cstheme="minorHAnsi"/>
          <w:bCs/>
          <w:sz w:val="24"/>
          <w:szCs w:val="24"/>
        </w:rPr>
        <w:tab/>
      </w:r>
      <w:r w:rsidRPr="00E00254">
        <w:rPr>
          <w:rFonts w:cstheme="minorHAnsi"/>
          <w:bCs/>
          <w:sz w:val="24"/>
          <w:szCs w:val="24"/>
        </w:rPr>
        <w:t xml:space="preserve">is contained in the school’s Online Safety Policy. </w:t>
      </w:r>
    </w:p>
    <w:p w14:paraId="6348B26E" w14:textId="77777777" w:rsidR="006904A6" w:rsidRPr="00E00254" w:rsidRDefault="006904A6" w:rsidP="00EB5BEC">
      <w:pPr>
        <w:tabs>
          <w:tab w:val="left" w:pos="709"/>
        </w:tabs>
        <w:spacing w:after="0" w:line="240" w:lineRule="auto"/>
        <w:jc w:val="both"/>
        <w:rPr>
          <w:rFonts w:cstheme="minorHAnsi"/>
          <w:bCs/>
          <w:sz w:val="24"/>
          <w:szCs w:val="24"/>
        </w:rPr>
      </w:pPr>
    </w:p>
    <w:p w14:paraId="76F206B1" w14:textId="79F2993C"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7.2</w:t>
      </w:r>
      <w:r w:rsidRPr="00E00254">
        <w:rPr>
          <w:rFonts w:cstheme="minorHAnsi"/>
          <w:bCs/>
          <w:sz w:val="24"/>
          <w:szCs w:val="24"/>
        </w:rPr>
        <w:t xml:space="preserve"> </w:t>
      </w:r>
      <w:r w:rsidR="00EB5BEC">
        <w:rPr>
          <w:rFonts w:cstheme="minorHAnsi"/>
          <w:bCs/>
          <w:sz w:val="24"/>
          <w:szCs w:val="24"/>
        </w:rPr>
        <w:tab/>
      </w:r>
      <w:r w:rsidRPr="00E00254">
        <w:rPr>
          <w:rFonts w:cstheme="minorHAnsi"/>
          <w:bCs/>
          <w:sz w:val="24"/>
          <w:szCs w:val="24"/>
        </w:rPr>
        <w:t xml:space="preserve">Staff and volunteers should exercise particular caution in relation to making online associations/friendships with current pupils via social media and using texting/email facilities to communicate with them. It is preferable that any contact with pupils is made via the use of school email accounts or telephone equipment when necessary. </w:t>
      </w:r>
    </w:p>
    <w:p w14:paraId="3DF7A13F" w14:textId="77777777" w:rsidR="006904A6" w:rsidRPr="00E00254" w:rsidRDefault="006904A6" w:rsidP="00EB5BEC">
      <w:pPr>
        <w:tabs>
          <w:tab w:val="left" w:pos="709"/>
        </w:tabs>
        <w:spacing w:after="0" w:line="240" w:lineRule="auto"/>
        <w:jc w:val="both"/>
        <w:rPr>
          <w:rFonts w:cstheme="minorHAnsi"/>
          <w:b/>
          <w:bCs/>
          <w:sz w:val="24"/>
          <w:szCs w:val="24"/>
        </w:rPr>
      </w:pPr>
    </w:p>
    <w:p w14:paraId="5FF1CBEC"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8. </w:t>
      </w:r>
      <w:r w:rsidR="00EB5BEC">
        <w:rPr>
          <w:rFonts w:cstheme="minorHAnsi"/>
          <w:b/>
          <w:bCs/>
          <w:sz w:val="24"/>
          <w:szCs w:val="24"/>
        </w:rPr>
        <w:tab/>
      </w:r>
      <w:r w:rsidRPr="00E00254">
        <w:rPr>
          <w:rFonts w:cstheme="minorHAnsi"/>
          <w:b/>
          <w:bCs/>
          <w:sz w:val="24"/>
          <w:szCs w:val="24"/>
        </w:rPr>
        <w:t xml:space="preserve">Confidentiality </w:t>
      </w:r>
    </w:p>
    <w:p w14:paraId="5A28F500" w14:textId="77777777" w:rsidR="006904A6" w:rsidRPr="00E00254" w:rsidRDefault="006904A6" w:rsidP="00EB5BEC">
      <w:pPr>
        <w:tabs>
          <w:tab w:val="left" w:pos="709"/>
        </w:tabs>
        <w:spacing w:after="0" w:line="240" w:lineRule="auto"/>
        <w:jc w:val="both"/>
        <w:rPr>
          <w:rFonts w:cstheme="minorHAnsi"/>
          <w:b/>
          <w:bCs/>
          <w:sz w:val="24"/>
          <w:szCs w:val="24"/>
        </w:rPr>
      </w:pPr>
    </w:p>
    <w:p w14:paraId="704BD9CA" w14:textId="520186CC"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8.1</w:t>
      </w:r>
      <w:r w:rsidRPr="00E00254">
        <w:rPr>
          <w:rFonts w:cstheme="minorHAnsi"/>
          <w:bCs/>
          <w:sz w:val="24"/>
          <w:szCs w:val="24"/>
        </w:rPr>
        <w:t xml:space="preserve"> </w:t>
      </w:r>
      <w:r w:rsidR="00EB5BEC">
        <w:rPr>
          <w:rFonts w:cstheme="minorHAnsi"/>
          <w:bCs/>
          <w:sz w:val="24"/>
          <w:szCs w:val="24"/>
        </w:rPr>
        <w:tab/>
      </w:r>
      <w:r w:rsidRPr="00E00254">
        <w:rPr>
          <w:rFonts w:cstheme="minorHAnsi"/>
          <w:bCs/>
          <w:sz w:val="24"/>
          <w:szCs w:val="24"/>
        </w:rPr>
        <w:t xml:space="preserve">Staff and volunteers may have access to confidential information about pupils including highly sensitive or private information. It should not be shared with any person other than on a </w:t>
      </w:r>
      <w:r w:rsidR="007709E2">
        <w:rPr>
          <w:rFonts w:cstheme="minorHAnsi"/>
          <w:bCs/>
          <w:sz w:val="24"/>
          <w:szCs w:val="24"/>
        </w:rPr>
        <w:t>‘</w:t>
      </w:r>
      <w:r w:rsidRPr="00E00254">
        <w:rPr>
          <w:rFonts w:cstheme="minorHAnsi"/>
          <w:bCs/>
          <w:sz w:val="24"/>
          <w:szCs w:val="24"/>
        </w:rPr>
        <w:t>need to know</w:t>
      </w:r>
      <w:r w:rsidR="007709E2">
        <w:rPr>
          <w:rFonts w:cstheme="minorHAnsi"/>
          <w:bCs/>
          <w:sz w:val="24"/>
          <w:szCs w:val="24"/>
        </w:rPr>
        <w:t>’</w:t>
      </w:r>
      <w:r w:rsidRPr="00E00254">
        <w:rPr>
          <w:rFonts w:cstheme="minorHAnsi"/>
          <w:bCs/>
          <w:sz w:val="24"/>
          <w:szCs w:val="24"/>
        </w:rPr>
        <w:t xml:space="preserve"> basis. In circumstances where the pupil’s identity does not need to be disclosed the information should be used anonymously. </w:t>
      </w:r>
    </w:p>
    <w:p w14:paraId="28EEFD97" w14:textId="77777777" w:rsidR="006904A6" w:rsidRPr="00E00254" w:rsidRDefault="006904A6" w:rsidP="00EB5BEC">
      <w:pPr>
        <w:tabs>
          <w:tab w:val="left" w:pos="709"/>
        </w:tabs>
        <w:spacing w:after="0" w:line="240" w:lineRule="auto"/>
        <w:jc w:val="both"/>
        <w:rPr>
          <w:rFonts w:cstheme="minorHAnsi"/>
          <w:bCs/>
          <w:sz w:val="24"/>
          <w:szCs w:val="24"/>
        </w:rPr>
      </w:pPr>
    </w:p>
    <w:p w14:paraId="73835036" w14:textId="1F9D250A"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8.2</w:t>
      </w:r>
      <w:r w:rsidR="00EB5BEC">
        <w:rPr>
          <w:rFonts w:cstheme="minorHAnsi"/>
          <w:b/>
          <w:bCs/>
          <w:sz w:val="24"/>
          <w:szCs w:val="24"/>
        </w:rPr>
        <w:tab/>
      </w:r>
      <w:r w:rsidRPr="00E00254">
        <w:rPr>
          <w:rFonts w:cstheme="minorHAnsi"/>
          <w:bCs/>
          <w:sz w:val="24"/>
          <w:szCs w:val="24"/>
        </w:rPr>
        <w:t xml:space="preserve"> There are some circumstances in which a member of staff or volunteer may be expected to share information about a pupil, for example when abuse is alleged or suspected. In such cases, individuals should pass information on without delay, but only to those with designated child protection responsibilities. </w:t>
      </w:r>
    </w:p>
    <w:p w14:paraId="0FA916F7" w14:textId="77777777" w:rsidR="006904A6" w:rsidRPr="00E00254" w:rsidRDefault="006904A6" w:rsidP="00EB5BEC">
      <w:pPr>
        <w:spacing w:after="0" w:line="240" w:lineRule="auto"/>
        <w:jc w:val="both"/>
        <w:rPr>
          <w:rFonts w:cstheme="minorHAnsi"/>
          <w:bCs/>
          <w:sz w:val="24"/>
          <w:szCs w:val="24"/>
        </w:rPr>
      </w:pPr>
    </w:p>
    <w:p w14:paraId="64E2B235" w14:textId="00588B7D" w:rsidR="006904A6" w:rsidRPr="00E00254" w:rsidRDefault="006904A6" w:rsidP="00EB5BEC">
      <w:pPr>
        <w:spacing w:after="0" w:line="240" w:lineRule="auto"/>
        <w:jc w:val="both"/>
        <w:rPr>
          <w:rFonts w:cstheme="minorHAnsi"/>
          <w:bCs/>
          <w:sz w:val="24"/>
          <w:szCs w:val="24"/>
        </w:rPr>
      </w:pPr>
      <w:r w:rsidRPr="00E00254">
        <w:rPr>
          <w:rFonts w:cstheme="minorHAnsi"/>
          <w:b/>
          <w:bCs/>
          <w:sz w:val="24"/>
          <w:szCs w:val="24"/>
        </w:rPr>
        <w:lastRenderedPageBreak/>
        <w:t>8.3</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 xml:space="preserve">If a member of staff or volunteer is in any doubt about whether to share information or keep it confidential he or she should seek guidance from a senior member of staff. Any media or legal enquiries should be passed to senior leadership. </w:t>
      </w:r>
    </w:p>
    <w:p w14:paraId="67DB8919" w14:textId="77777777" w:rsidR="006904A6" w:rsidRPr="00E00254" w:rsidRDefault="006904A6" w:rsidP="00EB5BEC">
      <w:pPr>
        <w:spacing w:after="0" w:line="240" w:lineRule="auto"/>
        <w:jc w:val="both"/>
        <w:rPr>
          <w:rFonts w:cstheme="minorHAnsi"/>
          <w:bCs/>
          <w:sz w:val="24"/>
          <w:szCs w:val="24"/>
        </w:rPr>
      </w:pPr>
    </w:p>
    <w:p w14:paraId="6C2768DC" w14:textId="79E3C5B2" w:rsidR="006904A6" w:rsidRPr="00E00254" w:rsidRDefault="006904A6" w:rsidP="00EB5BEC">
      <w:pPr>
        <w:spacing w:after="0" w:line="240" w:lineRule="auto"/>
        <w:jc w:val="both"/>
        <w:rPr>
          <w:rFonts w:cstheme="minorHAnsi"/>
          <w:bCs/>
          <w:sz w:val="24"/>
          <w:szCs w:val="24"/>
        </w:rPr>
      </w:pPr>
      <w:r w:rsidRPr="00E00254">
        <w:rPr>
          <w:rFonts w:cstheme="minorHAnsi"/>
          <w:b/>
          <w:bCs/>
          <w:sz w:val="24"/>
          <w:szCs w:val="24"/>
        </w:rPr>
        <w:t>8.4</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 xml:space="preserve">Staff and volunteers need to be aware that although it is important to listen to and support pupils, they must not promise confidentiality or request pupils to do the same under any circumstances. Additionally concerns and allegations about adults </w:t>
      </w:r>
      <w:r w:rsidR="00EB5BEC">
        <w:rPr>
          <w:rFonts w:cstheme="minorHAnsi"/>
          <w:bCs/>
          <w:sz w:val="24"/>
          <w:szCs w:val="24"/>
        </w:rPr>
        <w:tab/>
      </w:r>
      <w:r w:rsidR="00056CB2" w:rsidRPr="00E00254">
        <w:rPr>
          <w:rFonts w:cstheme="minorHAnsi"/>
          <w:bCs/>
          <w:sz w:val="24"/>
          <w:szCs w:val="24"/>
        </w:rPr>
        <w:t xml:space="preserve">should be treated as confidential and passed to the Principal or a member of the </w:t>
      </w:r>
      <w:r w:rsidR="00EB5BEC">
        <w:rPr>
          <w:rFonts w:cstheme="minorHAnsi"/>
          <w:bCs/>
          <w:sz w:val="24"/>
          <w:szCs w:val="24"/>
        </w:rPr>
        <w:tab/>
      </w:r>
      <w:r w:rsidR="00056CB2" w:rsidRPr="00E00254">
        <w:rPr>
          <w:rFonts w:cstheme="minorHAnsi"/>
          <w:bCs/>
          <w:sz w:val="24"/>
          <w:szCs w:val="24"/>
        </w:rPr>
        <w:t xml:space="preserve">safeguarding team without delay. </w:t>
      </w:r>
    </w:p>
    <w:p w14:paraId="3EEEA586" w14:textId="77777777" w:rsidR="006904A6" w:rsidRPr="00E00254" w:rsidRDefault="006904A6" w:rsidP="00EB5BEC">
      <w:pPr>
        <w:spacing w:after="0" w:line="240" w:lineRule="auto"/>
        <w:jc w:val="both"/>
        <w:rPr>
          <w:rFonts w:cstheme="minorHAnsi"/>
          <w:bCs/>
          <w:sz w:val="24"/>
          <w:szCs w:val="24"/>
        </w:rPr>
      </w:pPr>
    </w:p>
    <w:p w14:paraId="6450EB35" w14:textId="32242B83" w:rsidR="00056CB2" w:rsidRPr="00E00254" w:rsidRDefault="006904A6" w:rsidP="00EB5BEC">
      <w:pPr>
        <w:spacing w:after="0" w:line="240" w:lineRule="auto"/>
        <w:jc w:val="both"/>
        <w:rPr>
          <w:rFonts w:cstheme="minorHAnsi"/>
          <w:bCs/>
          <w:sz w:val="24"/>
          <w:szCs w:val="24"/>
        </w:rPr>
      </w:pPr>
      <w:r w:rsidRPr="00E00254">
        <w:rPr>
          <w:rFonts w:cstheme="minorHAnsi"/>
          <w:b/>
          <w:bCs/>
          <w:sz w:val="24"/>
          <w:szCs w:val="24"/>
        </w:rPr>
        <w:t>8.5</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The school’s child protection arrangements should include any external candidates studying or sitting examinations in the school.</w:t>
      </w:r>
    </w:p>
    <w:p w14:paraId="0F5C2ED1" w14:textId="77777777" w:rsidR="00A73278" w:rsidRPr="00E00254" w:rsidRDefault="00A73278" w:rsidP="00C242AA">
      <w:pPr>
        <w:spacing w:after="8" w:line="276" w:lineRule="auto"/>
        <w:ind w:right="63"/>
        <w:rPr>
          <w:rFonts w:cstheme="minorHAnsi"/>
          <w:b/>
          <w:sz w:val="24"/>
          <w:szCs w:val="24"/>
        </w:rPr>
      </w:pPr>
    </w:p>
    <w:sectPr w:rsidR="00A73278" w:rsidRPr="00E00254"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F681F" w14:textId="77777777" w:rsidR="005A3714" w:rsidRDefault="005A3714" w:rsidP="00224E91">
      <w:pPr>
        <w:spacing w:after="0" w:line="240" w:lineRule="auto"/>
      </w:pPr>
      <w:r>
        <w:separator/>
      </w:r>
    </w:p>
  </w:endnote>
  <w:endnote w:type="continuationSeparator" w:id="0">
    <w:p w14:paraId="6A3FB910" w14:textId="77777777" w:rsidR="005A3714" w:rsidRDefault="005A3714"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708551"/>
      <w:docPartObj>
        <w:docPartGallery w:val="Page Numbers (Bottom of Page)"/>
        <w:docPartUnique/>
      </w:docPartObj>
    </w:sdtPr>
    <w:sdtEndPr>
      <w:rPr>
        <w:noProof/>
        <w:sz w:val="20"/>
        <w:szCs w:val="20"/>
      </w:rPr>
    </w:sdtEndPr>
    <w:sdtContent>
      <w:p w14:paraId="3458DD4D" w14:textId="3FD6B679" w:rsidR="005A3714" w:rsidRPr="003F212A" w:rsidRDefault="005A3714" w:rsidP="003F212A">
        <w:pPr>
          <w:pStyle w:val="Footer"/>
          <w:jc w:val="right"/>
          <w:rPr>
            <w:sz w:val="20"/>
            <w:szCs w:val="20"/>
          </w:rPr>
        </w:pPr>
        <w:r w:rsidRPr="003F212A">
          <w:rPr>
            <w:sz w:val="20"/>
            <w:szCs w:val="20"/>
          </w:rPr>
          <w:fldChar w:fldCharType="begin"/>
        </w:r>
        <w:r w:rsidRPr="003F212A">
          <w:rPr>
            <w:sz w:val="20"/>
            <w:szCs w:val="20"/>
          </w:rPr>
          <w:instrText xml:space="preserve"> PAGE   \* MERGEFORMAT </w:instrText>
        </w:r>
        <w:r w:rsidRPr="003F212A">
          <w:rPr>
            <w:sz w:val="20"/>
            <w:szCs w:val="20"/>
          </w:rPr>
          <w:fldChar w:fldCharType="separate"/>
        </w:r>
        <w:r w:rsidR="00FF4226">
          <w:rPr>
            <w:noProof/>
            <w:sz w:val="20"/>
            <w:szCs w:val="20"/>
          </w:rPr>
          <w:t>22</w:t>
        </w:r>
        <w:r w:rsidRPr="003F212A">
          <w:rPr>
            <w:noProof/>
            <w:sz w:val="20"/>
            <w:szCs w:val="20"/>
          </w:rPr>
          <w:fldChar w:fldCharType="end"/>
        </w:r>
      </w:p>
    </w:sdtContent>
  </w:sdt>
  <w:p w14:paraId="502EB4C1" w14:textId="77777777" w:rsidR="005A3714" w:rsidRDefault="005A37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0309B" w14:textId="77777777" w:rsidR="005A3714" w:rsidRDefault="005A3714" w:rsidP="00224E91">
      <w:pPr>
        <w:spacing w:after="0" w:line="240" w:lineRule="auto"/>
      </w:pPr>
      <w:r>
        <w:separator/>
      </w:r>
    </w:p>
  </w:footnote>
  <w:footnote w:type="continuationSeparator" w:id="0">
    <w:p w14:paraId="602509B2" w14:textId="77777777" w:rsidR="005A3714" w:rsidRDefault="005A3714" w:rsidP="00224E91">
      <w:pPr>
        <w:spacing w:after="0" w:line="240" w:lineRule="auto"/>
      </w:pPr>
      <w:r>
        <w:continuationSeparator/>
      </w:r>
    </w:p>
  </w:footnote>
  <w:footnote w:id="1">
    <w:p w14:paraId="6B225127" w14:textId="77777777" w:rsidR="005A3714" w:rsidRDefault="005A3714">
      <w:pPr>
        <w:pStyle w:val="FootnoteText"/>
      </w:pPr>
      <w:r>
        <w:rPr>
          <w:rStyle w:val="FootnoteReference"/>
        </w:rPr>
        <w:footnoteRef/>
      </w:r>
      <w:r>
        <w:t xml:space="preserve"> Co-Operating to Safeguard Children and Young People in Northern Ireland (March 2016)</w:t>
      </w:r>
    </w:p>
    <w:p w14:paraId="1E9041A0" w14:textId="77777777" w:rsidR="005A3714" w:rsidRDefault="005A3714">
      <w:pPr>
        <w:pStyle w:val="FootnoteText"/>
      </w:pPr>
      <w:hyperlink r:id="rId1" w:history="1">
        <w:r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3311"/>
    <w:multiLevelType w:val="hybridMultilevel"/>
    <w:tmpl w:val="815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32346"/>
    <w:multiLevelType w:val="hybridMultilevel"/>
    <w:tmpl w:val="B6C0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01DD"/>
    <w:multiLevelType w:val="multilevel"/>
    <w:tmpl w:val="5A44556A"/>
    <w:lvl w:ilvl="0">
      <w:start w:val="1"/>
      <w:numFmt w:val="decimal"/>
      <w:lvlText w:val="%1"/>
      <w:lvlJc w:val="left"/>
      <w:pPr>
        <w:ind w:left="420" w:hanging="420"/>
      </w:pPr>
      <w:rPr>
        <w:rFonts w:hint="default"/>
        <w:b/>
      </w:rPr>
    </w:lvl>
    <w:lvl w:ilvl="1">
      <w:start w:val="1"/>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640" w:hanging="2160"/>
      </w:pPr>
      <w:rPr>
        <w:rFonts w:hint="default"/>
        <w:b/>
      </w:rPr>
    </w:lvl>
  </w:abstractNum>
  <w:abstractNum w:abstractNumId="4"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458F4"/>
    <w:multiLevelType w:val="hybridMultilevel"/>
    <w:tmpl w:val="7CE61A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2"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974A1"/>
    <w:multiLevelType w:val="hybridMultilevel"/>
    <w:tmpl w:val="1B6AF4B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D03201"/>
    <w:multiLevelType w:val="hybridMultilevel"/>
    <w:tmpl w:val="38126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8" w15:restartNumberingAfterBreak="0">
    <w:nsid w:val="27BE6743"/>
    <w:multiLevelType w:val="hybridMultilevel"/>
    <w:tmpl w:val="9FD88E6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9"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1"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4"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5"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6" w15:restartNumberingAfterBreak="0">
    <w:nsid w:val="33FB6809"/>
    <w:multiLevelType w:val="hybridMultilevel"/>
    <w:tmpl w:val="233AE9B2"/>
    <w:lvl w:ilvl="0" w:tplc="A5B222FA">
      <w:start w:val="1"/>
      <w:numFmt w:val="decimal"/>
      <w:lvlText w:val="%1"/>
      <w:lvlJc w:val="left"/>
      <w:pPr>
        <w:ind w:left="720" w:hanging="6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37D5386E"/>
    <w:multiLevelType w:val="hybridMultilevel"/>
    <w:tmpl w:val="0346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0"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1"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5D5457"/>
    <w:multiLevelType w:val="multilevel"/>
    <w:tmpl w:val="D676115A"/>
    <w:lvl w:ilvl="0">
      <w:start w:val="1"/>
      <w:numFmt w:val="decimal"/>
      <w:lvlText w:val="%1."/>
      <w:lvlJc w:val="left"/>
      <w:pPr>
        <w:ind w:left="720" w:hanging="360"/>
      </w:pPr>
      <w:rPr>
        <w:rFonts w:hint="default"/>
        <w:b/>
      </w:rPr>
    </w:lvl>
    <w:lvl w:ilvl="1">
      <w:start w:val="57"/>
      <w:numFmt w:val="decimal"/>
      <w:isLgl/>
      <w:lvlText w:val="%1.%2"/>
      <w:lvlJc w:val="left"/>
      <w:pPr>
        <w:ind w:left="1770" w:hanging="1410"/>
      </w:pPr>
      <w:rPr>
        <w:rFonts w:hint="default"/>
      </w:rPr>
    </w:lvl>
    <w:lvl w:ilvl="2">
      <w:start w:val="1"/>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1"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3"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5" w15:restartNumberingAfterBreak="0">
    <w:nsid w:val="64BA0A4D"/>
    <w:multiLevelType w:val="hybridMultilevel"/>
    <w:tmpl w:val="C06C7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8" w15:restartNumberingAfterBreak="0">
    <w:nsid w:val="6BC376D7"/>
    <w:multiLevelType w:val="hybridMultilevel"/>
    <w:tmpl w:val="BE5201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9"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2"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4"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5"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7"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9"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F66CD3"/>
    <w:multiLevelType w:val="hybridMultilevel"/>
    <w:tmpl w:val="730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022395"/>
    <w:multiLevelType w:val="hybridMultilevel"/>
    <w:tmpl w:val="B2ACF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3"/>
  </w:num>
  <w:num w:numId="2">
    <w:abstractNumId w:val="43"/>
  </w:num>
  <w:num w:numId="3">
    <w:abstractNumId w:val="47"/>
  </w:num>
  <w:num w:numId="4">
    <w:abstractNumId w:val="38"/>
  </w:num>
  <w:num w:numId="5">
    <w:abstractNumId w:val="5"/>
  </w:num>
  <w:num w:numId="6">
    <w:abstractNumId w:val="8"/>
  </w:num>
  <w:num w:numId="7">
    <w:abstractNumId w:val="60"/>
  </w:num>
  <w:num w:numId="8">
    <w:abstractNumId w:val="12"/>
  </w:num>
  <w:num w:numId="9">
    <w:abstractNumId w:val="41"/>
  </w:num>
  <w:num w:numId="10">
    <w:abstractNumId w:val="22"/>
  </w:num>
  <w:num w:numId="11">
    <w:abstractNumId w:val="45"/>
  </w:num>
  <w:num w:numId="12">
    <w:abstractNumId w:val="9"/>
  </w:num>
  <w:num w:numId="13">
    <w:abstractNumId w:val="37"/>
  </w:num>
  <w:num w:numId="14">
    <w:abstractNumId w:val="14"/>
  </w:num>
  <w:num w:numId="15">
    <w:abstractNumId w:val="31"/>
  </w:num>
  <w:num w:numId="16">
    <w:abstractNumId w:val="23"/>
  </w:num>
  <w:num w:numId="17">
    <w:abstractNumId w:val="11"/>
  </w:num>
  <w:num w:numId="18">
    <w:abstractNumId w:val="56"/>
  </w:num>
  <w:num w:numId="19">
    <w:abstractNumId w:val="58"/>
  </w:num>
  <w:num w:numId="20">
    <w:abstractNumId w:val="54"/>
  </w:num>
  <w:num w:numId="21">
    <w:abstractNumId w:val="59"/>
  </w:num>
  <w:num w:numId="22">
    <w:abstractNumId w:val="29"/>
  </w:num>
  <w:num w:numId="23">
    <w:abstractNumId w:val="6"/>
  </w:num>
  <w:num w:numId="24">
    <w:abstractNumId w:val="49"/>
  </w:num>
  <w:num w:numId="25">
    <w:abstractNumId w:val="40"/>
  </w:num>
  <w:num w:numId="26">
    <w:abstractNumId w:val="4"/>
  </w:num>
  <w:num w:numId="27">
    <w:abstractNumId w:val="0"/>
  </w:num>
  <w:num w:numId="28">
    <w:abstractNumId w:val="17"/>
  </w:num>
  <w:num w:numId="29">
    <w:abstractNumId w:val="48"/>
  </w:num>
  <w:num w:numId="30">
    <w:abstractNumId w:val="19"/>
  </w:num>
  <w:num w:numId="31">
    <w:abstractNumId w:val="42"/>
  </w:num>
  <w:num w:numId="32">
    <w:abstractNumId w:val="44"/>
  </w:num>
  <w:num w:numId="33">
    <w:abstractNumId w:val="18"/>
  </w:num>
  <w:num w:numId="34">
    <w:abstractNumId w:val="13"/>
  </w:num>
  <w:num w:numId="35">
    <w:abstractNumId w:val="34"/>
  </w:num>
  <w:num w:numId="36">
    <w:abstractNumId w:val="39"/>
  </w:num>
  <w:num w:numId="37">
    <w:abstractNumId w:val="51"/>
  </w:num>
  <w:num w:numId="38">
    <w:abstractNumId w:val="10"/>
  </w:num>
  <w:num w:numId="39">
    <w:abstractNumId w:val="52"/>
  </w:num>
  <w:num w:numId="40">
    <w:abstractNumId w:val="25"/>
  </w:num>
  <w:num w:numId="41">
    <w:abstractNumId w:val="46"/>
  </w:num>
  <w:num w:numId="42">
    <w:abstractNumId w:val="50"/>
  </w:num>
  <w:num w:numId="43">
    <w:abstractNumId w:val="28"/>
  </w:num>
  <w:num w:numId="44">
    <w:abstractNumId w:val="20"/>
  </w:num>
  <w:num w:numId="45">
    <w:abstractNumId w:val="30"/>
  </w:num>
  <w:num w:numId="46">
    <w:abstractNumId w:val="32"/>
  </w:num>
  <w:num w:numId="47">
    <w:abstractNumId w:val="24"/>
  </w:num>
  <w:num w:numId="48">
    <w:abstractNumId w:val="21"/>
  </w:num>
  <w:num w:numId="49">
    <w:abstractNumId w:val="16"/>
  </w:num>
  <w:num w:numId="50">
    <w:abstractNumId w:val="53"/>
  </w:num>
  <w:num w:numId="51">
    <w:abstractNumId w:val="57"/>
  </w:num>
  <w:num w:numId="52">
    <w:abstractNumId w:val="55"/>
  </w:num>
  <w:num w:numId="53">
    <w:abstractNumId w:val="3"/>
  </w:num>
  <w:num w:numId="54">
    <w:abstractNumId w:val="15"/>
  </w:num>
  <w:num w:numId="55">
    <w:abstractNumId w:val="7"/>
  </w:num>
  <w:num w:numId="56">
    <w:abstractNumId w:val="61"/>
  </w:num>
  <w:num w:numId="57">
    <w:abstractNumId w:val="27"/>
  </w:num>
  <w:num w:numId="58">
    <w:abstractNumId w:val="2"/>
  </w:num>
  <w:num w:numId="59">
    <w:abstractNumId w:val="36"/>
  </w:num>
  <w:num w:numId="60">
    <w:abstractNumId w:val="1"/>
  </w:num>
  <w:num w:numId="61">
    <w:abstractNumId w:val="35"/>
  </w:num>
  <w:num w:numId="6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24"/>
    <w:rsid w:val="000137AB"/>
    <w:rsid w:val="00015820"/>
    <w:rsid w:val="00017810"/>
    <w:rsid w:val="000222A6"/>
    <w:rsid w:val="00025493"/>
    <w:rsid w:val="00031FA7"/>
    <w:rsid w:val="00044F58"/>
    <w:rsid w:val="00051F66"/>
    <w:rsid w:val="0005632E"/>
    <w:rsid w:val="00056CB2"/>
    <w:rsid w:val="00061206"/>
    <w:rsid w:val="00062445"/>
    <w:rsid w:val="00063B8F"/>
    <w:rsid w:val="000667B5"/>
    <w:rsid w:val="000709B4"/>
    <w:rsid w:val="00075979"/>
    <w:rsid w:val="00077122"/>
    <w:rsid w:val="00084FF3"/>
    <w:rsid w:val="00085902"/>
    <w:rsid w:val="00092931"/>
    <w:rsid w:val="000958B9"/>
    <w:rsid w:val="000A6A66"/>
    <w:rsid w:val="000B32E3"/>
    <w:rsid w:val="000B3F44"/>
    <w:rsid w:val="000B5542"/>
    <w:rsid w:val="000D5AA5"/>
    <w:rsid w:val="000E124B"/>
    <w:rsid w:val="000F17BE"/>
    <w:rsid w:val="00116D85"/>
    <w:rsid w:val="001208F9"/>
    <w:rsid w:val="00121849"/>
    <w:rsid w:val="00127529"/>
    <w:rsid w:val="00131F7C"/>
    <w:rsid w:val="00133F6D"/>
    <w:rsid w:val="001361D3"/>
    <w:rsid w:val="00136A44"/>
    <w:rsid w:val="00136D87"/>
    <w:rsid w:val="00140C88"/>
    <w:rsid w:val="0014427A"/>
    <w:rsid w:val="00150CF0"/>
    <w:rsid w:val="001555C6"/>
    <w:rsid w:val="00157CE7"/>
    <w:rsid w:val="00173046"/>
    <w:rsid w:val="00176EAE"/>
    <w:rsid w:val="001777D1"/>
    <w:rsid w:val="0018071D"/>
    <w:rsid w:val="00184D2D"/>
    <w:rsid w:val="00185BF7"/>
    <w:rsid w:val="001A0A91"/>
    <w:rsid w:val="001A4309"/>
    <w:rsid w:val="001A5DE0"/>
    <w:rsid w:val="001A6202"/>
    <w:rsid w:val="001B4D98"/>
    <w:rsid w:val="001B6EF1"/>
    <w:rsid w:val="001C5633"/>
    <w:rsid w:val="001F075A"/>
    <w:rsid w:val="001F752B"/>
    <w:rsid w:val="002000F5"/>
    <w:rsid w:val="0020177C"/>
    <w:rsid w:val="002030DC"/>
    <w:rsid w:val="002039F6"/>
    <w:rsid w:val="00212BCF"/>
    <w:rsid w:val="00214227"/>
    <w:rsid w:val="00223080"/>
    <w:rsid w:val="00224E91"/>
    <w:rsid w:val="00230D35"/>
    <w:rsid w:val="00234B3F"/>
    <w:rsid w:val="00235CC7"/>
    <w:rsid w:val="00237BE3"/>
    <w:rsid w:val="00240623"/>
    <w:rsid w:val="00241365"/>
    <w:rsid w:val="00251826"/>
    <w:rsid w:val="0025584F"/>
    <w:rsid w:val="00261027"/>
    <w:rsid w:val="002673B8"/>
    <w:rsid w:val="0027370F"/>
    <w:rsid w:val="00293060"/>
    <w:rsid w:val="00297D5B"/>
    <w:rsid w:val="002A25A9"/>
    <w:rsid w:val="002A6129"/>
    <w:rsid w:val="002A7EC9"/>
    <w:rsid w:val="002B2DC0"/>
    <w:rsid w:val="002B3A6F"/>
    <w:rsid w:val="002D1085"/>
    <w:rsid w:val="002E487C"/>
    <w:rsid w:val="002E5149"/>
    <w:rsid w:val="002F35C2"/>
    <w:rsid w:val="002F3EF8"/>
    <w:rsid w:val="002F5725"/>
    <w:rsid w:val="0030058C"/>
    <w:rsid w:val="00305262"/>
    <w:rsid w:val="003074FA"/>
    <w:rsid w:val="00311932"/>
    <w:rsid w:val="00312C44"/>
    <w:rsid w:val="003402BC"/>
    <w:rsid w:val="00341F41"/>
    <w:rsid w:val="003440B8"/>
    <w:rsid w:val="003526E0"/>
    <w:rsid w:val="003530D2"/>
    <w:rsid w:val="003537B8"/>
    <w:rsid w:val="003661CB"/>
    <w:rsid w:val="00366ABF"/>
    <w:rsid w:val="00366EAB"/>
    <w:rsid w:val="00367351"/>
    <w:rsid w:val="0037706A"/>
    <w:rsid w:val="0039184E"/>
    <w:rsid w:val="003942D4"/>
    <w:rsid w:val="00396DA9"/>
    <w:rsid w:val="003A2F88"/>
    <w:rsid w:val="003B66F8"/>
    <w:rsid w:val="003B7F3D"/>
    <w:rsid w:val="003C046C"/>
    <w:rsid w:val="003C1149"/>
    <w:rsid w:val="003D0BBE"/>
    <w:rsid w:val="003D33C8"/>
    <w:rsid w:val="003D4A4B"/>
    <w:rsid w:val="003D707C"/>
    <w:rsid w:val="003E3BA1"/>
    <w:rsid w:val="003F212A"/>
    <w:rsid w:val="003F6108"/>
    <w:rsid w:val="00401E92"/>
    <w:rsid w:val="00405B7A"/>
    <w:rsid w:val="00411393"/>
    <w:rsid w:val="0041334D"/>
    <w:rsid w:val="0041726A"/>
    <w:rsid w:val="00422188"/>
    <w:rsid w:val="004266EC"/>
    <w:rsid w:val="00437858"/>
    <w:rsid w:val="00451121"/>
    <w:rsid w:val="00454774"/>
    <w:rsid w:val="00461876"/>
    <w:rsid w:val="00462094"/>
    <w:rsid w:val="00466231"/>
    <w:rsid w:val="00466811"/>
    <w:rsid w:val="00467F93"/>
    <w:rsid w:val="00473C85"/>
    <w:rsid w:val="00480FC1"/>
    <w:rsid w:val="00483A49"/>
    <w:rsid w:val="004903CD"/>
    <w:rsid w:val="00496B3C"/>
    <w:rsid w:val="004A016F"/>
    <w:rsid w:val="004A7CF8"/>
    <w:rsid w:val="004B4533"/>
    <w:rsid w:val="004B5200"/>
    <w:rsid w:val="004B5B94"/>
    <w:rsid w:val="004C1F5C"/>
    <w:rsid w:val="004C543A"/>
    <w:rsid w:val="004C59BC"/>
    <w:rsid w:val="004C6030"/>
    <w:rsid w:val="004D450B"/>
    <w:rsid w:val="004D76CF"/>
    <w:rsid w:val="00504EE0"/>
    <w:rsid w:val="005069D7"/>
    <w:rsid w:val="00513BE2"/>
    <w:rsid w:val="0052530D"/>
    <w:rsid w:val="00527710"/>
    <w:rsid w:val="005322F3"/>
    <w:rsid w:val="00533103"/>
    <w:rsid w:val="005440B9"/>
    <w:rsid w:val="00557AB0"/>
    <w:rsid w:val="00572891"/>
    <w:rsid w:val="00573699"/>
    <w:rsid w:val="00576947"/>
    <w:rsid w:val="00597B9C"/>
    <w:rsid w:val="00597F01"/>
    <w:rsid w:val="005A0801"/>
    <w:rsid w:val="005A3714"/>
    <w:rsid w:val="005A73A6"/>
    <w:rsid w:val="005C232C"/>
    <w:rsid w:val="005D1564"/>
    <w:rsid w:val="005E67F6"/>
    <w:rsid w:val="005E7FE6"/>
    <w:rsid w:val="005F2A4B"/>
    <w:rsid w:val="00604412"/>
    <w:rsid w:val="00626AB8"/>
    <w:rsid w:val="00627031"/>
    <w:rsid w:val="00631E3D"/>
    <w:rsid w:val="00633190"/>
    <w:rsid w:val="006332C7"/>
    <w:rsid w:val="00635FF3"/>
    <w:rsid w:val="00641337"/>
    <w:rsid w:val="00643303"/>
    <w:rsid w:val="006523F1"/>
    <w:rsid w:val="00654906"/>
    <w:rsid w:val="006814BD"/>
    <w:rsid w:val="00682040"/>
    <w:rsid w:val="00686AA5"/>
    <w:rsid w:val="006904A6"/>
    <w:rsid w:val="006B2B53"/>
    <w:rsid w:val="006B7D5E"/>
    <w:rsid w:val="006C4234"/>
    <w:rsid w:val="006C541E"/>
    <w:rsid w:val="006D0B87"/>
    <w:rsid w:val="006D26AF"/>
    <w:rsid w:val="006D5425"/>
    <w:rsid w:val="006D7648"/>
    <w:rsid w:val="006E0CE2"/>
    <w:rsid w:val="006E30F7"/>
    <w:rsid w:val="006E6235"/>
    <w:rsid w:val="006F4D60"/>
    <w:rsid w:val="0071230F"/>
    <w:rsid w:val="00714351"/>
    <w:rsid w:val="00715E2B"/>
    <w:rsid w:val="00715EB5"/>
    <w:rsid w:val="00743C2E"/>
    <w:rsid w:val="00752730"/>
    <w:rsid w:val="00756E80"/>
    <w:rsid w:val="007709E2"/>
    <w:rsid w:val="00774924"/>
    <w:rsid w:val="0077795C"/>
    <w:rsid w:val="00781CD9"/>
    <w:rsid w:val="007840A5"/>
    <w:rsid w:val="00785F52"/>
    <w:rsid w:val="007A0E17"/>
    <w:rsid w:val="007A188C"/>
    <w:rsid w:val="007A378D"/>
    <w:rsid w:val="007A777C"/>
    <w:rsid w:val="007C2B21"/>
    <w:rsid w:val="007C4EC1"/>
    <w:rsid w:val="007D6B32"/>
    <w:rsid w:val="007E3BDF"/>
    <w:rsid w:val="007E4C25"/>
    <w:rsid w:val="007F2FA7"/>
    <w:rsid w:val="007F359E"/>
    <w:rsid w:val="007F6A4D"/>
    <w:rsid w:val="00804843"/>
    <w:rsid w:val="00810E93"/>
    <w:rsid w:val="0081275E"/>
    <w:rsid w:val="0081684D"/>
    <w:rsid w:val="00821C06"/>
    <w:rsid w:val="00841305"/>
    <w:rsid w:val="00845038"/>
    <w:rsid w:val="0084787E"/>
    <w:rsid w:val="00851D4D"/>
    <w:rsid w:val="00861339"/>
    <w:rsid w:val="00865C45"/>
    <w:rsid w:val="00874C4A"/>
    <w:rsid w:val="0088213A"/>
    <w:rsid w:val="00886675"/>
    <w:rsid w:val="008933ED"/>
    <w:rsid w:val="008936ED"/>
    <w:rsid w:val="0089439B"/>
    <w:rsid w:val="00896B05"/>
    <w:rsid w:val="00896F53"/>
    <w:rsid w:val="008B02B3"/>
    <w:rsid w:val="008B3E38"/>
    <w:rsid w:val="008C4424"/>
    <w:rsid w:val="008D7721"/>
    <w:rsid w:val="008F375E"/>
    <w:rsid w:val="008F3F28"/>
    <w:rsid w:val="0091294E"/>
    <w:rsid w:val="00912C4A"/>
    <w:rsid w:val="009152FE"/>
    <w:rsid w:val="00920330"/>
    <w:rsid w:val="00925D1B"/>
    <w:rsid w:val="009370B6"/>
    <w:rsid w:val="00937904"/>
    <w:rsid w:val="009432C2"/>
    <w:rsid w:val="009468A4"/>
    <w:rsid w:val="009469E5"/>
    <w:rsid w:val="00950925"/>
    <w:rsid w:val="009566BE"/>
    <w:rsid w:val="0096010E"/>
    <w:rsid w:val="00977129"/>
    <w:rsid w:val="009855F3"/>
    <w:rsid w:val="009926B2"/>
    <w:rsid w:val="00993A9C"/>
    <w:rsid w:val="009C0A92"/>
    <w:rsid w:val="009C3B2F"/>
    <w:rsid w:val="009D1287"/>
    <w:rsid w:val="009D26DD"/>
    <w:rsid w:val="009D6B77"/>
    <w:rsid w:val="009D73D7"/>
    <w:rsid w:val="009E5ECC"/>
    <w:rsid w:val="009E76FF"/>
    <w:rsid w:val="009E77E9"/>
    <w:rsid w:val="009F5EDE"/>
    <w:rsid w:val="00A13640"/>
    <w:rsid w:val="00A20D42"/>
    <w:rsid w:val="00A25082"/>
    <w:rsid w:val="00A318B2"/>
    <w:rsid w:val="00A34896"/>
    <w:rsid w:val="00A5637C"/>
    <w:rsid w:val="00A56976"/>
    <w:rsid w:val="00A73278"/>
    <w:rsid w:val="00A73CA3"/>
    <w:rsid w:val="00A771FC"/>
    <w:rsid w:val="00A81DA8"/>
    <w:rsid w:val="00A87017"/>
    <w:rsid w:val="00A875A3"/>
    <w:rsid w:val="00A94A86"/>
    <w:rsid w:val="00AA0CD0"/>
    <w:rsid w:val="00AB23DB"/>
    <w:rsid w:val="00AC5AE5"/>
    <w:rsid w:val="00AE17E0"/>
    <w:rsid w:val="00AE6914"/>
    <w:rsid w:val="00B011D5"/>
    <w:rsid w:val="00B07CC1"/>
    <w:rsid w:val="00B15BC6"/>
    <w:rsid w:val="00B225AD"/>
    <w:rsid w:val="00B26D23"/>
    <w:rsid w:val="00B32960"/>
    <w:rsid w:val="00B3560F"/>
    <w:rsid w:val="00B4554E"/>
    <w:rsid w:val="00B46A31"/>
    <w:rsid w:val="00B55462"/>
    <w:rsid w:val="00B61796"/>
    <w:rsid w:val="00B82A12"/>
    <w:rsid w:val="00B8717E"/>
    <w:rsid w:val="00B87B4B"/>
    <w:rsid w:val="00B90A40"/>
    <w:rsid w:val="00B90C06"/>
    <w:rsid w:val="00BA3D6E"/>
    <w:rsid w:val="00BB29BC"/>
    <w:rsid w:val="00BB3BF6"/>
    <w:rsid w:val="00BB55F7"/>
    <w:rsid w:val="00BB5D1C"/>
    <w:rsid w:val="00BC3455"/>
    <w:rsid w:val="00BC7B5E"/>
    <w:rsid w:val="00BE2234"/>
    <w:rsid w:val="00BE7347"/>
    <w:rsid w:val="00BF516E"/>
    <w:rsid w:val="00BF62FE"/>
    <w:rsid w:val="00C10F9D"/>
    <w:rsid w:val="00C12CE7"/>
    <w:rsid w:val="00C15E74"/>
    <w:rsid w:val="00C23024"/>
    <w:rsid w:val="00C242AA"/>
    <w:rsid w:val="00C344E6"/>
    <w:rsid w:val="00C36C86"/>
    <w:rsid w:val="00C420A6"/>
    <w:rsid w:val="00C8123F"/>
    <w:rsid w:val="00C85D99"/>
    <w:rsid w:val="00C9019C"/>
    <w:rsid w:val="00C9300C"/>
    <w:rsid w:val="00C94ABA"/>
    <w:rsid w:val="00C95F3D"/>
    <w:rsid w:val="00C96CF0"/>
    <w:rsid w:val="00CA119D"/>
    <w:rsid w:val="00CA2573"/>
    <w:rsid w:val="00CA6786"/>
    <w:rsid w:val="00CB3D2E"/>
    <w:rsid w:val="00CB469E"/>
    <w:rsid w:val="00CB6DD3"/>
    <w:rsid w:val="00CE4849"/>
    <w:rsid w:val="00CF0107"/>
    <w:rsid w:val="00CF1136"/>
    <w:rsid w:val="00CF2269"/>
    <w:rsid w:val="00D135EB"/>
    <w:rsid w:val="00D31818"/>
    <w:rsid w:val="00D410B9"/>
    <w:rsid w:val="00D45B25"/>
    <w:rsid w:val="00D5706E"/>
    <w:rsid w:val="00D63D30"/>
    <w:rsid w:val="00D77C60"/>
    <w:rsid w:val="00D8036A"/>
    <w:rsid w:val="00D8305F"/>
    <w:rsid w:val="00D84062"/>
    <w:rsid w:val="00D867F2"/>
    <w:rsid w:val="00DA1086"/>
    <w:rsid w:val="00DA1299"/>
    <w:rsid w:val="00DA539D"/>
    <w:rsid w:val="00DA737B"/>
    <w:rsid w:val="00DB608B"/>
    <w:rsid w:val="00DB6C05"/>
    <w:rsid w:val="00DC00BD"/>
    <w:rsid w:val="00DC116B"/>
    <w:rsid w:val="00DD3C30"/>
    <w:rsid w:val="00DD4B62"/>
    <w:rsid w:val="00DD7B0C"/>
    <w:rsid w:val="00DE081D"/>
    <w:rsid w:val="00DF2A37"/>
    <w:rsid w:val="00E00254"/>
    <w:rsid w:val="00E0640E"/>
    <w:rsid w:val="00E06F10"/>
    <w:rsid w:val="00E119FF"/>
    <w:rsid w:val="00E131A2"/>
    <w:rsid w:val="00E249E5"/>
    <w:rsid w:val="00E25253"/>
    <w:rsid w:val="00E357C9"/>
    <w:rsid w:val="00E56174"/>
    <w:rsid w:val="00E5765A"/>
    <w:rsid w:val="00E57A44"/>
    <w:rsid w:val="00E615D9"/>
    <w:rsid w:val="00E715AA"/>
    <w:rsid w:val="00E920F3"/>
    <w:rsid w:val="00E94966"/>
    <w:rsid w:val="00E96928"/>
    <w:rsid w:val="00EA1074"/>
    <w:rsid w:val="00EA567E"/>
    <w:rsid w:val="00EB01A6"/>
    <w:rsid w:val="00EB5BEC"/>
    <w:rsid w:val="00EB68E5"/>
    <w:rsid w:val="00ED016A"/>
    <w:rsid w:val="00ED735C"/>
    <w:rsid w:val="00EE5B0D"/>
    <w:rsid w:val="00EF1C11"/>
    <w:rsid w:val="00EF2132"/>
    <w:rsid w:val="00EF2188"/>
    <w:rsid w:val="00F02BE0"/>
    <w:rsid w:val="00F02F10"/>
    <w:rsid w:val="00F0678D"/>
    <w:rsid w:val="00F17499"/>
    <w:rsid w:val="00F2433B"/>
    <w:rsid w:val="00F24B94"/>
    <w:rsid w:val="00F46842"/>
    <w:rsid w:val="00F5034A"/>
    <w:rsid w:val="00F643D3"/>
    <w:rsid w:val="00F80976"/>
    <w:rsid w:val="00F81BE5"/>
    <w:rsid w:val="00F856C3"/>
    <w:rsid w:val="00FB60BF"/>
    <w:rsid w:val="00FC7F86"/>
    <w:rsid w:val="00FD1105"/>
    <w:rsid w:val="00FD4CA2"/>
    <w:rsid w:val="00FF36BB"/>
    <w:rsid w:val="00FF4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3AB7"/>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 w:type="paragraph" w:customStyle="1" w:styleId="text">
    <w:name w:val="text"/>
    <w:basedOn w:val="Normal"/>
    <w:rsid w:val="00CA2573"/>
    <w:pPr>
      <w:spacing w:after="0" w:line="240" w:lineRule="auto"/>
    </w:pPr>
    <w:rPr>
      <w:rFonts w:ascii="Arial" w:eastAsia="Times New Roman" w:hAnsi="Arial" w:cs="Arial"/>
      <w:color w:val="00007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eani.org.uk/schools/safeguarding-and-child-protection" TargetMode="External"/><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Deputy Designated Teacher for child protection or the Principal</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t>
        <a:bodyPr/>
        <a:lstStyle/>
        <a:p>
          <a:endParaRPr lang="en-US"/>
        </a:p>
      </dgm:t>
    </dgm:pt>
    <dgm:pt modelId="{2FACEE39-593F-4ED3-8ABC-DA8014DF8CDE}" type="pres">
      <dgm:prSet presAssocID="{56DFD702-A391-46A1-8205-94CAF00EFE64}" presName="node" presStyleLbl="node1" presStyleIdx="0" presStyleCnt="5">
        <dgm:presLayoutVars>
          <dgm:bulletEnabled val="1"/>
        </dgm:presLayoutVars>
      </dgm:prSet>
      <dgm:spPr/>
      <dgm:t>
        <a:bodyPr/>
        <a:lstStyle/>
        <a:p>
          <a:endParaRPr lang="en-US"/>
        </a:p>
      </dgm:t>
    </dgm:pt>
    <dgm:pt modelId="{F670F545-A4BA-423F-8183-85D813DB7F3E}" type="pres">
      <dgm:prSet presAssocID="{239AF4BD-057A-4987-900D-51425E8AFA93}" presName="sibTrans" presStyleLbl="sibTrans1D1" presStyleIdx="0" presStyleCnt="4"/>
      <dgm:spPr/>
      <dgm:t>
        <a:bodyPr/>
        <a:lstStyle/>
        <a:p>
          <a:endParaRPr lang="en-US"/>
        </a:p>
      </dgm:t>
    </dgm:pt>
    <dgm:pt modelId="{4B51B172-2535-43A8-BD6F-6F8FA45D4C0E}" type="pres">
      <dgm:prSet presAssocID="{239AF4BD-057A-4987-900D-51425E8AFA93}" presName="connectorText" presStyleLbl="sibTrans1D1" presStyleIdx="0" presStyleCnt="4"/>
      <dgm:spPr/>
      <dgm:t>
        <a:bodyPr/>
        <a:lstStyle/>
        <a:p>
          <a:endParaRPr lang="en-US"/>
        </a:p>
      </dgm:t>
    </dgm:pt>
    <dgm:pt modelId="{F2E053AE-0573-4D3A-9F70-5D86F3CEA917}" type="pres">
      <dgm:prSet presAssocID="{61D1344D-9AE9-46C7-BDF2-C0C1764AD417}" presName="node" presStyleLbl="node1" presStyleIdx="1" presStyleCnt="5">
        <dgm:presLayoutVars>
          <dgm:bulletEnabled val="1"/>
        </dgm:presLayoutVars>
      </dgm:prSet>
      <dgm:spPr/>
      <dgm:t>
        <a:bodyPr/>
        <a:lstStyle/>
        <a:p>
          <a:endParaRPr lang="en-US"/>
        </a:p>
      </dgm:t>
    </dgm:pt>
    <dgm:pt modelId="{2704AA7C-5E64-4B95-82EE-624F74913031}" type="pres">
      <dgm:prSet presAssocID="{9998DA0A-9E5B-4A28-81EF-F172EF769620}" presName="sibTrans" presStyleLbl="sibTrans1D1" presStyleIdx="1" presStyleCnt="4"/>
      <dgm:spPr/>
      <dgm:t>
        <a:bodyPr/>
        <a:lstStyle/>
        <a:p>
          <a:endParaRPr lang="en-US"/>
        </a:p>
      </dgm:t>
    </dgm:pt>
    <dgm:pt modelId="{810DD9E4-B6B2-4A9B-A000-EB368CA482C0}" type="pres">
      <dgm:prSet presAssocID="{9998DA0A-9E5B-4A28-81EF-F172EF769620}" presName="connectorText" presStyleLbl="sibTrans1D1" presStyleIdx="1" presStyleCnt="4"/>
      <dgm:spPr/>
      <dgm:t>
        <a:bodyPr/>
        <a:lstStyle/>
        <a:p>
          <a:endParaRPr lang="en-US"/>
        </a:p>
      </dgm:t>
    </dgm:pt>
    <dgm:pt modelId="{70E6FA75-5F50-4524-A993-23FFBFFD89F3}" type="pres">
      <dgm:prSet presAssocID="{B5D57E02-24A9-4546-ADE2-E020EE236109}" presName="node" presStyleLbl="node1" presStyleIdx="2" presStyleCnt="5">
        <dgm:presLayoutVars>
          <dgm:bulletEnabled val="1"/>
        </dgm:presLayoutVars>
      </dgm:prSet>
      <dgm:spPr/>
      <dgm:t>
        <a:bodyPr/>
        <a:lstStyle/>
        <a:p>
          <a:endParaRPr lang="en-US"/>
        </a:p>
      </dgm:t>
    </dgm:pt>
    <dgm:pt modelId="{5AD72064-DCA2-4448-8E50-F585A12C3FBD}" type="pres">
      <dgm:prSet presAssocID="{73AF5D70-96A5-47EB-80D2-E536087A212F}" presName="sibTrans" presStyleLbl="sibTrans1D1" presStyleIdx="2" presStyleCnt="4"/>
      <dgm:spPr/>
      <dgm:t>
        <a:bodyPr/>
        <a:lstStyle/>
        <a:p>
          <a:endParaRPr lang="en-US"/>
        </a:p>
      </dgm:t>
    </dgm:pt>
    <dgm:pt modelId="{C50C6FFA-3A14-419F-AA6B-46C37ACABC52}" type="pres">
      <dgm:prSet presAssocID="{73AF5D70-96A5-47EB-80D2-E536087A212F}" presName="connectorText" presStyleLbl="sibTrans1D1" presStyleIdx="2" presStyleCnt="4"/>
      <dgm:spPr/>
      <dgm:t>
        <a:bodyPr/>
        <a:lstStyle/>
        <a:p>
          <a:endParaRPr lang="en-US"/>
        </a:p>
      </dgm:t>
    </dgm:pt>
    <dgm:pt modelId="{86743B1B-581C-4D54-923A-39F138D77F6A}" type="pres">
      <dgm:prSet presAssocID="{68BE3064-0FE2-4BA4-BB7E-4E6C3363FF1F}" presName="node" presStyleLbl="node1" presStyleIdx="3" presStyleCnt="5">
        <dgm:presLayoutVars>
          <dgm:bulletEnabled val="1"/>
        </dgm:presLayoutVars>
      </dgm:prSet>
      <dgm:spPr/>
      <dgm:t>
        <a:bodyPr/>
        <a:lstStyle/>
        <a:p>
          <a:endParaRPr lang="en-US"/>
        </a:p>
      </dgm:t>
    </dgm:pt>
    <dgm:pt modelId="{FAAC67C2-9AC7-4B44-B762-83773C24B2B0}" type="pres">
      <dgm:prSet presAssocID="{E17A031F-8D11-4D62-83B9-3C9F94A08662}" presName="sibTrans" presStyleLbl="sibTrans1D1" presStyleIdx="3" presStyleCnt="4"/>
      <dgm:spPr/>
      <dgm:t>
        <a:bodyPr/>
        <a:lstStyle/>
        <a:p>
          <a:endParaRPr lang="en-US"/>
        </a:p>
      </dgm:t>
    </dgm:pt>
    <dgm:pt modelId="{9B44B3DE-B09B-4679-9BB5-1C86C3213126}" type="pres">
      <dgm:prSet presAssocID="{E17A031F-8D11-4D62-83B9-3C9F94A08662}" presName="connectorText" presStyleLbl="sibTrans1D1" presStyleIdx="3" presStyleCnt="4"/>
      <dgm:spPr/>
      <dgm:t>
        <a:bodyPr/>
        <a:lstStyle/>
        <a:p>
          <a:endParaRPr lang="en-US"/>
        </a:p>
      </dgm:t>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t>
        <a:bodyPr/>
        <a:lstStyle/>
        <a:p>
          <a:endParaRPr lang="en-US"/>
        </a:p>
      </dgm:t>
    </dgm:pt>
  </dgm:ptLst>
  <dgm:cxnLst>
    <dgm:cxn modelId="{104E7432-E19B-4FCC-BFBA-C220E13142CC}" srcId="{DBD7053A-79CB-40F9-9E69-317248B89890}" destId="{09FF7D9C-05E5-4B39-8707-2B575A220568}" srcOrd="4" destOrd="0" parTransId="{3723722C-4942-47AF-9F72-70DFA089F9B2}" sibTransId="{B0B4E1B4-064C-4F2D-BA0D-DF05D31A32DC}"/>
    <dgm:cxn modelId="{0BA4BC19-9556-40DD-9D53-BB311929BACE}" type="presOf" srcId="{9998DA0A-9E5B-4A28-81EF-F172EF769620}" destId="{2704AA7C-5E64-4B95-82EE-624F74913031}"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629EC6D1-9401-42FD-A6E2-D6221F615A3C}" type="presOf" srcId="{E17A031F-8D11-4D62-83B9-3C9F94A08662}" destId="{9B44B3DE-B09B-4679-9BB5-1C86C3213126}"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DAEBE5A2-C4DF-47C1-9E3C-1F0558799D87}" type="presOf" srcId="{73AF5D70-96A5-47EB-80D2-E536087A212F}" destId="{C50C6FFA-3A14-419F-AA6B-46C37ACABC52}"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1DFA4A33-B7F5-4368-8B09-FBEAAF690C01}" type="presOf" srcId="{239AF4BD-057A-4987-900D-51425E8AFA93}" destId="{F670F545-A4BA-423F-8183-85D813DB7F3E}"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32B2938E-4971-48A6-9ECB-1906C1CCD5BA}" srcId="{DBD7053A-79CB-40F9-9E69-317248B89890}" destId="{61D1344D-9AE9-46C7-BDF2-C0C1764AD417}" srcOrd="1" destOrd="0" parTransId="{3F5B8C9A-F5FF-4215-B4B5-050C06D607E7}" sibTransId="{9998DA0A-9E5B-4A28-81EF-F172EF769620}"/>
    <dgm:cxn modelId="{288C990D-4B8E-4A63-A43B-85C12077A3C9}" type="presOf" srcId="{09FF7D9C-05E5-4B39-8707-2B575A220568}" destId="{A045AE52-EDCF-4AB7-87FB-4F181E0A5046}" srcOrd="0" destOrd="0" presId="urn:microsoft.com/office/officeart/2005/8/layout/bProcess3"/>
    <dgm:cxn modelId="{8EAA1EFA-3FDC-4DC5-A077-BD12F1EEA1D7}" type="presOf" srcId="{56DFD702-A391-46A1-8205-94CAF00EFE64}" destId="{2FACEE39-593F-4ED3-8ABC-DA8014DF8CDE}" srcOrd="0" destOrd="0" presId="urn:microsoft.com/office/officeart/2005/8/layout/bProcess3"/>
    <dgm:cxn modelId="{2C04F252-8553-4CC7-B9C9-D834A906E7BB}" type="presOf" srcId="{B5D57E02-24A9-4546-ADE2-E020EE236109}" destId="{70E6FA75-5F50-4524-A993-23FFBFFD89F3}" srcOrd="0" destOrd="0" presId="urn:microsoft.com/office/officeart/2005/8/layout/bProcess3"/>
    <dgm:cxn modelId="{78C5A99F-4FD1-41B3-965E-94C150682876}" type="presOf" srcId="{73AF5D70-96A5-47EB-80D2-E536087A212F}" destId="{5AD72064-DCA2-4448-8E50-F585A12C3FBD}" srcOrd="0"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4410BA4A-8BF5-41F7-807D-A0646FAF5FD4}" type="presOf" srcId="{9998DA0A-9E5B-4A28-81EF-F172EF769620}" destId="{810DD9E4-B6B2-4A9B-A000-EB368CA482C0}" srcOrd="1"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046E6506-B504-4DD8-9931-CEDF5FFD7E6D}" type="presOf" srcId="{E17A031F-8D11-4D62-83B9-3C9F94A08662}" destId="{FAAC67C2-9AC7-4B44-B762-83773C24B2B0}"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b="1" kern="1200"/>
            <a:t>I have a concern about my/a child’s safety</a:t>
          </a:r>
          <a:endParaRPr lang="en-GB" sz="15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b="1" kern="1200"/>
            <a:t>I can talk to the class/form teacher</a:t>
          </a:r>
          <a:endParaRPr lang="en-GB" sz="15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b="1" kern="1200"/>
            <a:t>If I am still concerned, I can talk to the Designated/ Deputy Designated Teacher for child protection or the Principal</a:t>
          </a:r>
          <a:endParaRPr lang="en-GB" sz="15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b="1" kern="1200"/>
            <a:t>If I am still concerned, I can talk/write to the Chair of Board of Governors</a:t>
          </a:r>
          <a:endParaRPr lang="en-GB" sz="15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b="1" kern="1200"/>
            <a:t>At any time I can talk to the local Children’s Services Gateway Team or the PSNI Central Referral Unit at 101</a:t>
          </a:r>
          <a:endParaRPr lang="en-GB" sz="15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7CE613-9E45-45ED-9D21-F4CB06A8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341968A3</Template>
  <TotalTime>50</TotalTime>
  <Pages>49</Pages>
  <Words>13827</Words>
  <Characters>78814</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92457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EUNAN MCGINN</cp:lastModifiedBy>
  <cp:revision>4</cp:revision>
  <cp:lastPrinted>2021-10-11T14:31:00Z</cp:lastPrinted>
  <dcterms:created xsi:type="dcterms:W3CDTF">2021-10-04T09:46:00Z</dcterms:created>
  <dcterms:modified xsi:type="dcterms:W3CDTF">2022-01-07T11:36:00Z</dcterms:modified>
</cp:coreProperties>
</file>