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9590E" w14:textId="77777777" w:rsidR="00996614" w:rsidRDefault="00996614" w:rsidP="00996614">
      <w:pPr>
        <w:pStyle w:val="PlainText"/>
        <w:ind w:left="2160" w:right="-624" w:firstLine="720"/>
        <w:rPr>
          <w:rFonts w:ascii="Times New Roman" w:hAnsi="Times New Roman"/>
          <w:b/>
          <w:sz w:val="28"/>
        </w:rPr>
      </w:pPr>
      <w:r>
        <w:rPr>
          <w:rFonts w:ascii="Times New Roman" w:hAnsi="Times New Roman"/>
          <w:noProof/>
          <w:sz w:val="24"/>
          <w:szCs w:val="24"/>
          <w:lang w:eastAsia="en-GB"/>
        </w:rPr>
        <w:drawing>
          <wp:anchor distT="0" distB="0" distL="114300" distR="114300" simplePos="0" relativeHeight="251659264" behindDoc="0" locked="0" layoutInCell="1" allowOverlap="1" wp14:anchorId="2B414884" wp14:editId="0287AE39">
            <wp:simplePos x="0" y="0"/>
            <wp:positionH relativeFrom="column">
              <wp:posOffset>-228600</wp:posOffset>
            </wp:positionH>
            <wp:positionV relativeFrom="paragraph">
              <wp:posOffset>-115570</wp:posOffset>
            </wp:positionV>
            <wp:extent cx="1743075" cy="11620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SPIRES INTEGRATED PRIMARY SCHOOL</w:t>
      </w:r>
    </w:p>
    <w:p w14:paraId="3FBA3950" w14:textId="77777777" w:rsidR="00996614" w:rsidRDefault="00996614" w:rsidP="00996614">
      <w:pPr>
        <w:pStyle w:val="PlainText"/>
        <w:ind w:left="2160" w:right="-624" w:firstLine="720"/>
        <w:rPr>
          <w:rFonts w:ascii="Times New Roman" w:hAnsi="Times New Roman"/>
        </w:rPr>
      </w:pPr>
      <w:r>
        <w:rPr>
          <w:rFonts w:ascii="Times New Roman" w:hAnsi="Times New Roman"/>
        </w:rPr>
        <w:t xml:space="preserve">84 Moneymore Road, </w:t>
      </w:r>
      <w:smartTag w:uri="urn:schemas-microsoft-com:office:smarttags" w:element="City">
        <w:r>
          <w:rPr>
            <w:rFonts w:ascii="Times New Roman" w:hAnsi="Times New Roman"/>
          </w:rPr>
          <w:t>Magherafelt</w:t>
        </w:r>
      </w:smartTag>
      <w:r>
        <w:rPr>
          <w:rFonts w:ascii="Times New Roman" w:hAnsi="Times New Roman"/>
        </w:rPr>
        <w:t xml:space="preserve">, </w:t>
      </w:r>
      <w:smartTag w:uri="urn:schemas-microsoft-com:office:smarttags" w:element="PostalCode">
        <w:r>
          <w:rPr>
            <w:rFonts w:ascii="Times New Roman" w:hAnsi="Times New Roman"/>
          </w:rPr>
          <w:t>BT45 6HH</w:t>
        </w:r>
      </w:smartTag>
      <w:r>
        <w:rPr>
          <w:rFonts w:ascii="Times New Roman" w:hAnsi="Times New Roman"/>
        </w:rPr>
        <w:t>.</w:t>
      </w:r>
    </w:p>
    <w:p w14:paraId="663599FC" w14:textId="77777777" w:rsidR="00996614" w:rsidRDefault="00996614" w:rsidP="00996614">
      <w:pPr>
        <w:pStyle w:val="PlainText"/>
        <w:ind w:left="2160" w:right="-624" w:firstLine="720"/>
        <w:rPr>
          <w:rFonts w:ascii="Arial" w:hAnsi="Arial"/>
        </w:rPr>
      </w:pPr>
      <w:r>
        <w:rPr>
          <w:rFonts w:ascii="Times New Roman" w:hAnsi="Times New Roman"/>
        </w:rPr>
        <w:t>Telephone: (028) 7963 1014</w:t>
      </w:r>
    </w:p>
    <w:p w14:paraId="31615647" w14:textId="77777777" w:rsidR="00996614" w:rsidRDefault="00996614" w:rsidP="00996614">
      <w:pPr>
        <w:ind w:left="2160" w:right="-624" w:firstLine="720"/>
        <w:rPr>
          <w:sz w:val="20"/>
        </w:rPr>
      </w:pPr>
      <w:r>
        <w:rPr>
          <w:sz w:val="20"/>
        </w:rPr>
        <w:t>Fax: (028) 7930 1382</w:t>
      </w:r>
    </w:p>
    <w:p w14:paraId="7E37B3B0" w14:textId="77777777" w:rsidR="00996614" w:rsidRDefault="00996614" w:rsidP="00996614">
      <w:pPr>
        <w:ind w:left="2160" w:right="-624" w:firstLine="720"/>
        <w:rPr>
          <w:sz w:val="20"/>
          <w:szCs w:val="20"/>
        </w:rPr>
      </w:pPr>
      <w:r>
        <w:rPr>
          <w:sz w:val="20"/>
        </w:rPr>
        <w:t xml:space="preserve">Website: </w:t>
      </w:r>
      <w:hyperlink r:id="rId8" w:history="1">
        <w:r>
          <w:rPr>
            <w:rStyle w:val="Hyperlink"/>
            <w:sz w:val="20"/>
            <w:szCs w:val="20"/>
          </w:rPr>
          <w:t>www.spiresips.org.uk</w:t>
        </w:r>
      </w:hyperlink>
    </w:p>
    <w:p w14:paraId="39F5553C" w14:textId="77777777" w:rsidR="00996614" w:rsidRDefault="00996614" w:rsidP="00996614">
      <w:pPr>
        <w:spacing w:line="360" w:lineRule="auto"/>
        <w:ind w:left="2160" w:right="-624" w:firstLine="720"/>
        <w:rPr>
          <w:sz w:val="20"/>
        </w:rPr>
      </w:pPr>
      <w:r>
        <w:rPr>
          <w:sz w:val="20"/>
        </w:rPr>
        <w:t>E-Mail: info@spiresips.mfelt.ni.sch.uk</w:t>
      </w:r>
    </w:p>
    <w:p w14:paraId="13D3A0A9" w14:textId="77777777" w:rsidR="00996614" w:rsidRDefault="00996614" w:rsidP="00996614">
      <w:pPr>
        <w:ind w:left="2160" w:right="-624" w:firstLine="720"/>
        <w:rPr>
          <w:sz w:val="20"/>
        </w:rPr>
      </w:pPr>
      <w:r>
        <w:rPr>
          <w:sz w:val="20"/>
        </w:rPr>
        <w:t>Principal: Mrs J Bell</w:t>
      </w:r>
    </w:p>
    <w:p w14:paraId="38C74046" w14:textId="77777777" w:rsidR="00996614" w:rsidRDefault="00996614" w:rsidP="00996614">
      <w:pPr>
        <w:ind w:left="2160" w:right="-624" w:firstLine="720"/>
        <w:rPr>
          <w:sz w:val="20"/>
        </w:rPr>
      </w:pPr>
    </w:p>
    <w:p w14:paraId="4EF97ED7" w14:textId="77777777" w:rsidR="00996614" w:rsidRPr="00F67CD8" w:rsidRDefault="00996614" w:rsidP="00996614">
      <w:pPr>
        <w:rPr>
          <w:rFonts w:ascii="Bookman Old Style" w:hAnsi="Bookman Old Style"/>
        </w:rPr>
      </w:pPr>
      <w:bookmarkStart w:id="0" w:name="RefPlace"/>
      <w:bookmarkStart w:id="1" w:name="FloorPlace"/>
      <w:bookmarkEnd w:id="0"/>
      <w:bookmarkEnd w:id="1"/>
    </w:p>
    <w:p w14:paraId="5483EDE6" w14:textId="2D5B9DE7" w:rsidR="00996614" w:rsidRDefault="00996614" w:rsidP="00996614">
      <w:pPr>
        <w:ind w:left="2160" w:right="-624" w:firstLine="720"/>
        <w:rPr>
          <w:sz w:val="20"/>
        </w:rPr>
      </w:pPr>
    </w:p>
    <w:p w14:paraId="2EC5682F" w14:textId="77777777" w:rsidR="008A47B5" w:rsidRDefault="008A47B5" w:rsidP="00996614">
      <w:pPr>
        <w:ind w:left="2160" w:right="-624" w:firstLine="720"/>
        <w:rPr>
          <w:sz w:val="20"/>
        </w:rPr>
      </w:pPr>
    </w:p>
    <w:p w14:paraId="6C2D91DA" w14:textId="45D41D53" w:rsidR="00B950C6" w:rsidRPr="0078273A" w:rsidRDefault="008A47B5">
      <w:pPr>
        <w:rPr>
          <w:color w:val="00000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8273A">
        <w:rPr>
          <w:color w:val="000000"/>
        </w:rPr>
        <w:t xml:space="preserve">              </w:t>
      </w:r>
      <w:r w:rsidR="0078273A" w:rsidRPr="0078273A">
        <w:rPr>
          <w:color w:val="000000"/>
        </w:rPr>
        <w:t xml:space="preserve">          </w:t>
      </w:r>
      <w:r w:rsidRPr="0078273A">
        <w:rPr>
          <w:color w:val="000000"/>
        </w:rPr>
        <w:t xml:space="preserve">   9</w:t>
      </w:r>
      <w:r w:rsidRPr="0078273A">
        <w:rPr>
          <w:color w:val="000000"/>
          <w:vertAlign w:val="superscript"/>
        </w:rPr>
        <w:t>th</w:t>
      </w:r>
      <w:r w:rsidRPr="0078273A">
        <w:rPr>
          <w:color w:val="000000"/>
        </w:rPr>
        <w:t xml:space="preserve"> February 2023</w:t>
      </w:r>
    </w:p>
    <w:p w14:paraId="38902333" w14:textId="0CA33239" w:rsidR="008A47B5" w:rsidRDefault="008A47B5">
      <w:pPr>
        <w:rPr>
          <w:rFonts w:ascii="Arial" w:hAnsi="Arial" w:cs="Arial"/>
          <w:color w:val="000000"/>
          <w:sz w:val="20"/>
          <w:szCs w:val="20"/>
        </w:rPr>
      </w:pPr>
    </w:p>
    <w:p w14:paraId="2B12F809" w14:textId="77777777" w:rsidR="008A47B5" w:rsidRPr="008A47B5" w:rsidRDefault="008A47B5" w:rsidP="008A47B5">
      <w:pPr>
        <w:jc w:val="both"/>
        <w:rPr>
          <w:rFonts w:cs="Arial"/>
          <w:lang w:val="en-US" w:eastAsia="en-GB"/>
        </w:rPr>
      </w:pPr>
      <w:r w:rsidRPr="008A47B5">
        <w:rPr>
          <w:rFonts w:cs="Arial"/>
          <w:lang w:val="en-US" w:eastAsia="en-GB"/>
        </w:rPr>
        <w:t>Dear Parent,</w:t>
      </w:r>
    </w:p>
    <w:p w14:paraId="11C23BFA" w14:textId="77777777" w:rsidR="008A47B5" w:rsidRPr="008A47B5" w:rsidRDefault="008A47B5" w:rsidP="008A47B5">
      <w:pPr>
        <w:jc w:val="both"/>
        <w:rPr>
          <w:rFonts w:cs="Arial"/>
          <w:lang w:val="en-US" w:eastAsia="en-GB"/>
        </w:rPr>
      </w:pPr>
    </w:p>
    <w:p w14:paraId="63839CF7" w14:textId="6DEEA03D" w:rsidR="008A47B5" w:rsidRDefault="00474D22" w:rsidP="008A47B5">
      <w:pPr>
        <w:jc w:val="both"/>
        <w:rPr>
          <w:rFonts w:cs="Arial"/>
          <w:lang w:val="en-US" w:eastAsia="en-GB"/>
        </w:rPr>
      </w:pPr>
      <w:r>
        <w:rPr>
          <w:rFonts w:cs="Arial"/>
          <w:lang w:val="en-US" w:eastAsia="en-GB"/>
        </w:rPr>
        <w:t>I am writing to inform you about the forthcoming strike action by the Teaching Unions in Northern Ireland.  You may have seen coverage of this i</w:t>
      </w:r>
      <w:r w:rsidR="00E0392C">
        <w:rPr>
          <w:rFonts w:cs="Arial"/>
          <w:lang w:val="en-US" w:eastAsia="en-GB"/>
        </w:rPr>
        <w:t>n</w:t>
      </w:r>
      <w:r>
        <w:rPr>
          <w:rFonts w:cs="Arial"/>
          <w:lang w:val="en-US" w:eastAsia="en-GB"/>
        </w:rPr>
        <w:t xml:space="preserve"> news and I wish to inform you about </w:t>
      </w:r>
      <w:r w:rsidR="001103A5">
        <w:rPr>
          <w:rFonts w:cs="Arial"/>
          <w:lang w:val="en-US" w:eastAsia="en-GB"/>
        </w:rPr>
        <w:t>the impact</w:t>
      </w:r>
      <w:r>
        <w:rPr>
          <w:rFonts w:cs="Arial"/>
          <w:lang w:val="en-US" w:eastAsia="en-GB"/>
        </w:rPr>
        <w:t xml:space="preserve"> this is likely to have at our school.</w:t>
      </w:r>
    </w:p>
    <w:p w14:paraId="6F278834" w14:textId="77777777" w:rsidR="00474D22" w:rsidRDefault="00474D22" w:rsidP="008A47B5">
      <w:pPr>
        <w:jc w:val="both"/>
        <w:rPr>
          <w:rFonts w:cs="Arial"/>
          <w:lang w:val="en-US" w:eastAsia="en-GB"/>
        </w:rPr>
      </w:pPr>
    </w:p>
    <w:p w14:paraId="3B612A47" w14:textId="073904EB" w:rsidR="00474D22" w:rsidRPr="008A47B5" w:rsidRDefault="00474D22" w:rsidP="008A47B5">
      <w:pPr>
        <w:jc w:val="both"/>
        <w:rPr>
          <w:rFonts w:cs="Arial"/>
          <w:lang w:val="en-US" w:eastAsia="en-GB"/>
        </w:rPr>
      </w:pPr>
      <w:r>
        <w:rPr>
          <w:rFonts w:cs="Arial"/>
          <w:lang w:val="en-US" w:eastAsia="en-GB"/>
        </w:rPr>
        <w:t>When strike action takes place, those taking strike action stop work and withdraw their labour.  Teachers involved in the action will, therefore, not teach their class or undertake any other duties before 12 noon on the day of the strike.</w:t>
      </w:r>
    </w:p>
    <w:p w14:paraId="4B29A3F2" w14:textId="77777777" w:rsidR="008A47B5" w:rsidRPr="008A47B5" w:rsidRDefault="008A47B5" w:rsidP="008A47B5">
      <w:pPr>
        <w:jc w:val="both"/>
        <w:rPr>
          <w:rFonts w:cs="Arial"/>
          <w:lang w:val="en-US" w:eastAsia="en-GB"/>
        </w:rPr>
      </w:pPr>
    </w:p>
    <w:p w14:paraId="22C1F406" w14:textId="7089827C" w:rsidR="008A47B5" w:rsidRDefault="00474D22" w:rsidP="008A47B5">
      <w:pPr>
        <w:jc w:val="both"/>
        <w:rPr>
          <w:rFonts w:cs="Arial"/>
          <w:lang w:val="en-US" w:eastAsia="en-GB"/>
        </w:rPr>
      </w:pPr>
      <w:r>
        <w:rPr>
          <w:rFonts w:cs="Arial"/>
          <w:lang w:val="en-US" w:eastAsia="en-GB"/>
        </w:rPr>
        <w:t xml:space="preserve">A detailed risk assessment has been conducted which considers the impact that the strike action will have on the health and safety of the pupils, </w:t>
      </w:r>
      <w:proofErr w:type="gramStart"/>
      <w:r>
        <w:rPr>
          <w:rFonts w:cs="Arial"/>
          <w:lang w:val="en-US" w:eastAsia="en-GB"/>
        </w:rPr>
        <w:t>staff</w:t>
      </w:r>
      <w:proofErr w:type="gramEnd"/>
      <w:r>
        <w:rPr>
          <w:rFonts w:cs="Arial"/>
          <w:lang w:val="en-US" w:eastAsia="en-GB"/>
        </w:rPr>
        <w:t xml:space="preserve"> and visitors and whether the school can run a full or amended curriculum, to determine whether it is possible to operate the school safely during the strike.</w:t>
      </w:r>
    </w:p>
    <w:p w14:paraId="1D4845DD" w14:textId="0F115195" w:rsidR="008A47B5" w:rsidRPr="008A47B5" w:rsidRDefault="008A47B5" w:rsidP="008A47B5">
      <w:pPr>
        <w:jc w:val="both"/>
        <w:rPr>
          <w:rFonts w:cs="Arial"/>
          <w:lang w:val="en-US" w:eastAsia="en-GB"/>
        </w:rPr>
      </w:pPr>
    </w:p>
    <w:p w14:paraId="78ACF8B6" w14:textId="6E528E75" w:rsidR="008A47B5" w:rsidRPr="008A47B5" w:rsidRDefault="008A47B5" w:rsidP="008A47B5">
      <w:pPr>
        <w:jc w:val="both"/>
        <w:rPr>
          <w:rFonts w:cs="Arial"/>
          <w:b/>
          <w:bCs w:val="0"/>
          <w:lang w:val="en-US" w:eastAsia="en-GB"/>
        </w:rPr>
      </w:pPr>
      <w:r w:rsidRPr="008A47B5">
        <w:rPr>
          <w:rFonts w:cs="Arial"/>
          <w:b/>
          <w:bCs w:val="0"/>
          <w:lang w:val="en-US" w:eastAsia="en-GB"/>
        </w:rPr>
        <w:t>The Board of Governors have determined that the school will be closed for the morning session for all pupils on</w:t>
      </w:r>
      <w:r w:rsidR="00474D22">
        <w:rPr>
          <w:rFonts w:cs="Arial"/>
          <w:b/>
          <w:bCs w:val="0"/>
          <w:lang w:val="en-US" w:eastAsia="en-GB"/>
        </w:rPr>
        <w:t xml:space="preserve"> Tuesday</w:t>
      </w:r>
      <w:r w:rsidRPr="008A47B5">
        <w:rPr>
          <w:rFonts w:cs="Arial"/>
          <w:b/>
          <w:bCs w:val="0"/>
          <w:lang w:val="en-US" w:eastAsia="en-GB"/>
        </w:rPr>
        <w:t xml:space="preserve"> 2</w:t>
      </w:r>
      <w:r w:rsidR="00313085">
        <w:rPr>
          <w:rFonts w:cs="Arial"/>
          <w:b/>
          <w:bCs w:val="0"/>
          <w:lang w:val="en-US" w:eastAsia="en-GB"/>
        </w:rPr>
        <w:t>1st</w:t>
      </w:r>
      <w:r w:rsidRPr="008A47B5">
        <w:rPr>
          <w:rFonts w:cs="Arial"/>
          <w:b/>
          <w:bCs w:val="0"/>
          <w:lang w:val="en-US" w:eastAsia="en-GB"/>
        </w:rPr>
        <w:t xml:space="preserve"> February 2023 and will be open to pupils from 12 noon.  </w:t>
      </w:r>
    </w:p>
    <w:p w14:paraId="1ECE5E9F" w14:textId="665FC68E" w:rsidR="008A47B5" w:rsidRDefault="008A47B5" w:rsidP="008A47B5">
      <w:pPr>
        <w:jc w:val="both"/>
        <w:rPr>
          <w:rFonts w:cs="Arial"/>
          <w:b/>
          <w:bCs w:val="0"/>
          <w:lang w:val="en-US" w:eastAsia="en-GB"/>
        </w:rPr>
      </w:pPr>
    </w:p>
    <w:p w14:paraId="03512B01" w14:textId="40B63838" w:rsidR="001103A5" w:rsidRPr="008A47B5" w:rsidRDefault="001103A5" w:rsidP="008A47B5">
      <w:pPr>
        <w:jc w:val="both"/>
        <w:rPr>
          <w:rFonts w:cs="Arial"/>
          <w:b/>
          <w:bCs w:val="0"/>
          <w:lang w:val="en-US" w:eastAsia="en-GB"/>
        </w:rPr>
      </w:pPr>
      <w:r w:rsidRPr="00E0392C">
        <w:rPr>
          <w:rFonts w:cs="Arial"/>
          <w:b/>
          <w:bCs w:val="0"/>
          <w:u w:val="single"/>
          <w:lang w:val="en-US" w:eastAsia="en-GB"/>
        </w:rPr>
        <w:t>School dinners will be served for those requiring them but must be ordered by end of school day (3pm) on Monday 20</w:t>
      </w:r>
      <w:r w:rsidRPr="00E0392C">
        <w:rPr>
          <w:rFonts w:cs="Arial"/>
          <w:b/>
          <w:bCs w:val="0"/>
          <w:u w:val="single"/>
          <w:vertAlign w:val="superscript"/>
          <w:lang w:val="en-US" w:eastAsia="en-GB"/>
        </w:rPr>
        <w:t>th</w:t>
      </w:r>
      <w:r w:rsidRPr="00E0392C">
        <w:rPr>
          <w:rFonts w:cs="Arial"/>
          <w:b/>
          <w:bCs w:val="0"/>
          <w:u w:val="single"/>
          <w:lang w:val="en-US" w:eastAsia="en-GB"/>
        </w:rPr>
        <w:t xml:space="preserve"> February</w:t>
      </w:r>
      <w:r>
        <w:rPr>
          <w:rFonts w:cs="Arial"/>
          <w:b/>
          <w:bCs w:val="0"/>
          <w:lang w:val="en-US" w:eastAsia="en-GB"/>
        </w:rPr>
        <w:t>.  If you do not order by this time you will need to provide your child with a packed lunch.</w:t>
      </w:r>
    </w:p>
    <w:p w14:paraId="13C9ACB1" w14:textId="77777777" w:rsidR="008A47B5" w:rsidRPr="008A47B5" w:rsidRDefault="008A47B5" w:rsidP="008A47B5">
      <w:pPr>
        <w:jc w:val="both"/>
        <w:rPr>
          <w:rFonts w:cs="Arial"/>
          <w:lang w:val="en-US" w:eastAsia="en-GB"/>
        </w:rPr>
      </w:pPr>
    </w:p>
    <w:p w14:paraId="0FD7BB11" w14:textId="768639DF" w:rsidR="008A47B5" w:rsidRDefault="008A47B5" w:rsidP="008A47B5">
      <w:pPr>
        <w:jc w:val="both"/>
        <w:rPr>
          <w:rFonts w:cs="Arial"/>
          <w:lang w:val="en-US" w:eastAsia="en-GB"/>
        </w:rPr>
      </w:pPr>
      <w:r>
        <w:rPr>
          <w:rFonts w:cs="Arial"/>
          <w:lang w:val="en-US" w:eastAsia="en-GB"/>
        </w:rPr>
        <w:t xml:space="preserve">Clearly this is a difficult situation which will cause some disruption.  I would ask </w:t>
      </w:r>
      <w:r w:rsidR="001103A5">
        <w:rPr>
          <w:rFonts w:cs="Arial"/>
          <w:lang w:val="en-US" w:eastAsia="en-GB"/>
        </w:rPr>
        <w:t xml:space="preserve">you, however, </w:t>
      </w:r>
      <w:r>
        <w:rPr>
          <w:rFonts w:cs="Arial"/>
          <w:lang w:val="en-US" w:eastAsia="en-GB"/>
        </w:rPr>
        <w:t xml:space="preserve">to be understanding.  A strike by teachers is very unusual.  Taking strike action is not something that any teachers will undertake lightly.  Those on strike have thought long and hard about their decision and will lose pay for the period they are on strike.  </w:t>
      </w:r>
    </w:p>
    <w:p w14:paraId="49CC12F1" w14:textId="34FF8703" w:rsidR="008A47B5" w:rsidRDefault="008A47B5" w:rsidP="008A47B5">
      <w:pPr>
        <w:jc w:val="both"/>
        <w:rPr>
          <w:rFonts w:cs="Arial"/>
          <w:lang w:val="en-US" w:eastAsia="en-GB"/>
        </w:rPr>
      </w:pPr>
    </w:p>
    <w:p w14:paraId="49EB414D" w14:textId="6134FE30" w:rsidR="008A47B5" w:rsidRDefault="008A47B5" w:rsidP="008A47B5">
      <w:pPr>
        <w:jc w:val="both"/>
        <w:rPr>
          <w:rFonts w:cs="Arial"/>
          <w:lang w:val="en-US" w:eastAsia="en-GB"/>
        </w:rPr>
      </w:pPr>
    </w:p>
    <w:p w14:paraId="490861C3" w14:textId="2952F4B0" w:rsidR="008A47B5" w:rsidRDefault="008A47B5" w:rsidP="008A47B5">
      <w:pPr>
        <w:jc w:val="both"/>
        <w:rPr>
          <w:rFonts w:cs="Arial"/>
          <w:lang w:val="en-US" w:eastAsia="en-GB"/>
        </w:rPr>
      </w:pPr>
      <w:r>
        <w:rPr>
          <w:rFonts w:cs="Arial"/>
          <w:lang w:val="en-US" w:eastAsia="en-GB"/>
        </w:rPr>
        <w:t>Your sincerely,</w:t>
      </w:r>
    </w:p>
    <w:p w14:paraId="638EB358" w14:textId="74833452" w:rsidR="008A47B5" w:rsidRDefault="008A47B5" w:rsidP="008A47B5">
      <w:pPr>
        <w:jc w:val="both"/>
        <w:rPr>
          <w:rFonts w:cs="Arial"/>
          <w:lang w:val="en-US" w:eastAsia="en-GB"/>
        </w:rPr>
      </w:pPr>
    </w:p>
    <w:p w14:paraId="687B2992" w14:textId="57F6A293" w:rsidR="008A47B5" w:rsidRDefault="008A47B5" w:rsidP="008A47B5">
      <w:pPr>
        <w:jc w:val="both"/>
        <w:rPr>
          <w:rFonts w:cs="Arial"/>
          <w:lang w:val="en-US" w:eastAsia="en-GB"/>
        </w:rPr>
      </w:pPr>
    </w:p>
    <w:p w14:paraId="2BC7C7C2" w14:textId="2A471599" w:rsidR="008A47B5" w:rsidRDefault="008A47B5" w:rsidP="008A47B5">
      <w:pPr>
        <w:jc w:val="both"/>
        <w:rPr>
          <w:rFonts w:cs="Arial"/>
          <w:lang w:val="en-US" w:eastAsia="en-GB"/>
        </w:rPr>
      </w:pPr>
    </w:p>
    <w:p w14:paraId="04146A4C" w14:textId="72E9BA0B" w:rsidR="008A47B5" w:rsidRDefault="008A47B5" w:rsidP="008A47B5">
      <w:pPr>
        <w:jc w:val="both"/>
        <w:rPr>
          <w:rFonts w:cs="Arial"/>
          <w:lang w:val="en-US" w:eastAsia="en-GB"/>
        </w:rPr>
      </w:pPr>
      <w:r>
        <w:rPr>
          <w:rFonts w:cs="Arial"/>
          <w:lang w:val="en-US" w:eastAsia="en-GB"/>
        </w:rPr>
        <w:t>J McKeown</w:t>
      </w:r>
    </w:p>
    <w:p w14:paraId="0BAEB019" w14:textId="46FE6437" w:rsidR="008A47B5" w:rsidRDefault="008A47B5" w:rsidP="008A47B5">
      <w:pPr>
        <w:jc w:val="both"/>
        <w:rPr>
          <w:rFonts w:cs="Arial"/>
          <w:lang w:val="en-US" w:eastAsia="en-GB"/>
        </w:rPr>
      </w:pPr>
      <w:r>
        <w:rPr>
          <w:rFonts w:cs="Arial"/>
          <w:lang w:val="en-US" w:eastAsia="en-GB"/>
        </w:rPr>
        <w:t>Acting Principal</w:t>
      </w:r>
    </w:p>
    <w:p w14:paraId="28577CC1" w14:textId="77777777" w:rsidR="008A47B5" w:rsidRPr="008A47B5" w:rsidRDefault="008A47B5" w:rsidP="008A47B5">
      <w:pPr>
        <w:jc w:val="both"/>
      </w:pPr>
    </w:p>
    <w:p w14:paraId="623035B1" w14:textId="77777777" w:rsidR="008A47B5" w:rsidRPr="008A47B5" w:rsidRDefault="008A47B5" w:rsidP="008A47B5">
      <w:pPr>
        <w:jc w:val="both"/>
        <w:rPr>
          <w:b/>
        </w:rPr>
      </w:pPr>
    </w:p>
    <w:p w14:paraId="6BCA6E40" w14:textId="77777777" w:rsidR="008A47B5" w:rsidRDefault="008A47B5"/>
    <w:sectPr w:rsidR="008A47B5">
      <w:headerReference w:type="even" r:id="rId9"/>
      <w:headerReference w:type="default" r:id="rId10"/>
      <w:footerReference w:type="even" r:id="rId11"/>
      <w:footerReference w:type="default" r:id="rId12"/>
      <w:headerReference w:type="first" r:id="rId13"/>
      <w:footerReference w:type="first" r:id="rId14"/>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448F" w14:textId="77777777" w:rsidR="00DB5479" w:rsidRDefault="00DB5479">
      <w:r>
        <w:separator/>
      </w:r>
    </w:p>
  </w:endnote>
  <w:endnote w:type="continuationSeparator" w:id="0">
    <w:p w14:paraId="790F009F" w14:textId="77777777" w:rsidR="00DB5479" w:rsidRDefault="00DB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AAE1" w14:textId="77777777" w:rsidR="00E9624E" w:rsidRDefault="00DB5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CA31" w14:textId="77777777" w:rsidR="00E9624E" w:rsidRDefault="006B5900">
    <w:pPr>
      <w:pStyle w:val="Footer"/>
    </w:pPr>
    <w:r>
      <w:rPr>
        <w:noProof/>
        <w:lang w:eastAsia="en-GB"/>
      </w:rPr>
      <w:drawing>
        <wp:anchor distT="0" distB="0" distL="114300" distR="114300" simplePos="0" relativeHeight="251662336" behindDoc="1" locked="0" layoutInCell="1" allowOverlap="1" wp14:anchorId="1CE32C5E" wp14:editId="5229DA27">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6" name="Picture 6"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rAware green small -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AA2F95D" wp14:editId="49452D8A">
          <wp:simplePos x="0" y="0"/>
          <wp:positionH relativeFrom="column">
            <wp:posOffset>3810000</wp:posOffset>
          </wp:positionH>
          <wp:positionV relativeFrom="paragraph">
            <wp:posOffset>-255905</wp:posOffset>
          </wp:positionV>
          <wp:extent cx="762000" cy="692785"/>
          <wp:effectExtent l="0" t="0" r="0" b="0"/>
          <wp:wrapTight wrapText="bothSides">
            <wp:wrapPolygon edited="0">
              <wp:start x="0" y="0"/>
              <wp:lineTo x="0" y="20788"/>
              <wp:lineTo x="21060" y="20788"/>
              <wp:lineTo x="21060" y="0"/>
              <wp:lineTo x="0" y="0"/>
            </wp:wrapPolygon>
          </wp:wrapTight>
          <wp:docPr id="5" name="Picture 5" descr="ROC logo preview © UNICEF U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 logo preview © UNICEF UK Education"/>
                  <pic:cNvPicPr>
                    <a:picLocks noChangeAspect="1" noChangeArrowheads="1"/>
                  </pic:cNvPicPr>
                </pic:nvPicPr>
                <pic:blipFill>
                  <a:blip r:embed="rId2" r:link="rId3">
                    <a:extLst>
                      <a:ext uri="{28A0092B-C50C-407E-A947-70E740481C1C}">
                        <a14:useLocalDpi xmlns:a14="http://schemas.microsoft.com/office/drawing/2010/main" val="0"/>
                      </a:ext>
                    </a:extLst>
                  </a:blip>
                  <a:srcRect l="24358" r="24358" b="10867"/>
                  <a:stretch>
                    <a:fillRect/>
                  </a:stretch>
                </pic:blipFill>
                <pic:spPr bwMode="auto">
                  <a:xfrm>
                    <a:off x="0" y="0"/>
                    <a:ext cx="762000" cy="692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DF0EF48" wp14:editId="1F18896E">
          <wp:simplePos x="0" y="0"/>
          <wp:positionH relativeFrom="column">
            <wp:posOffset>57150</wp:posOffset>
          </wp:positionH>
          <wp:positionV relativeFrom="paragraph">
            <wp:posOffset>-189230</wp:posOffset>
          </wp:positionV>
          <wp:extent cx="1028700" cy="606425"/>
          <wp:effectExtent l="0" t="0" r="0" b="3175"/>
          <wp:wrapTight wrapText="bothSides">
            <wp:wrapPolygon edited="0">
              <wp:start x="0" y="0"/>
              <wp:lineTo x="0" y="21035"/>
              <wp:lineTo x="21200" y="21035"/>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606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0B5D0693" wp14:editId="0AD1DF11">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70BB" w14:textId="77777777" w:rsidR="00E9624E" w:rsidRDefault="00DB5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F21F2" w14:textId="77777777" w:rsidR="00DB5479" w:rsidRDefault="00DB5479">
      <w:r>
        <w:separator/>
      </w:r>
    </w:p>
  </w:footnote>
  <w:footnote w:type="continuationSeparator" w:id="0">
    <w:p w14:paraId="4AC1743D" w14:textId="77777777" w:rsidR="00DB5479" w:rsidRDefault="00DB5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358B" w14:textId="77777777" w:rsidR="00E9624E" w:rsidRDefault="00DB54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BAAB" w14:textId="77777777" w:rsidR="00E9624E" w:rsidRDefault="00DB54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679D" w14:textId="77777777" w:rsidR="00E9624E" w:rsidRDefault="00DB54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5"/>
    <w:lvl w:ilvl="0">
      <w:start w:val="1"/>
      <w:numFmt w:val="decimal"/>
      <w:pStyle w:val="MSLibrary2"/>
      <w:lvlText w:val="%1."/>
      <w:lvlJc w:val="left"/>
      <w:pPr>
        <w:tabs>
          <w:tab w:val="num" w:pos="567"/>
        </w:tabs>
        <w:ind w:left="567" w:hanging="567"/>
      </w:pPr>
    </w:lvl>
    <w:lvl w:ilvl="1">
      <w:start w:val="1"/>
      <w:numFmt w:val="lowerLetter"/>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tabs>
          <w:tab w:val="num" w:pos="1701"/>
        </w:tabs>
        <w:ind w:left="1701" w:hanging="567"/>
      </w:pPr>
    </w:lvl>
    <w:lvl w:ilvl="4">
      <w:start w:val="1"/>
      <w:numFmt w:val="lowerLetter"/>
      <w:lvlText w:val="%5)"/>
      <w:lvlJc w:val="left"/>
      <w:pPr>
        <w:tabs>
          <w:tab w:val="num" w:pos="1701"/>
        </w:tabs>
        <w:ind w:left="1701" w:hanging="567"/>
      </w:pPr>
    </w:lvl>
    <w:lvl w:ilvl="5">
      <w:start w:val="1"/>
      <w:numFmt w:val="lowerRoman"/>
      <w:lvlText w:val="%6)"/>
      <w:lvlJc w:val="left"/>
      <w:pPr>
        <w:tabs>
          <w:tab w:val="num" w:pos="1701"/>
        </w:tabs>
        <w:ind w:left="1701" w:hanging="567"/>
      </w:pPr>
    </w:lvl>
    <w:lvl w:ilvl="6">
      <w:start w:val="1"/>
      <w:numFmt w:val="decimal"/>
      <w:lvlText w:val="(%7)"/>
      <w:lvlJc w:val="left"/>
      <w:pPr>
        <w:tabs>
          <w:tab w:val="num" w:pos="2268"/>
        </w:tabs>
        <w:ind w:left="2268" w:hanging="567"/>
      </w:pPr>
    </w:lvl>
    <w:lvl w:ilvl="7">
      <w:start w:val="1"/>
      <w:numFmt w:val="lowerLetter"/>
      <w:lvlText w:val="(%8)"/>
      <w:lvlJc w:val="left"/>
      <w:pPr>
        <w:tabs>
          <w:tab w:val="num" w:pos="2268"/>
        </w:tabs>
        <w:ind w:left="2268" w:hanging="567"/>
      </w:pPr>
    </w:lvl>
    <w:lvl w:ilvl="8">
      <w:start w:val="1"/>
      <w:numFmt w:val="lowerRoman"/>
      <w:lvlText w:val="(%9)"/>
      <w:lvlJc w:val="left"/>
      <w:pPr>
        <w:tabs>
          <w:tab w:val="num" w:pos="2268"/>
        </w:tabs>
        <w:ind w:left="2268" w:hanging="567"/>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614"/>
    <w:rsid w:val="001103A5"/>
    <w:rsid w:val="002E77FA"/>
    <w:rsid w:val="00313085"/>
    <w:rsid w:val="00474D22"/>
    <w:rsid w:val="005413D1"/>
    <w:rsid w:val="006B5900"/>
    <w:rsid w:val="0078273A"/>
    <w:rsid w:val="008A47B5"/>
    <w:rsid w:val="00996614"/>
    <w:rsid w:val="00B950C6"/>
    <w:rsid w:val="00DB5479"/>
    <w:rsid w:val="00E03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4:docId w14:val="046952DC"/>
  <w15:chartTrackingRefBased/>
  <w15:docId w15:val="{4184E1EA-3ED1-4B50-B942-5728E569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614"/>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996614"/>
    <w:rPr>
      <w:rFonts w:ascii="Courier New" w:eastAsia="Times" w:hAnsi="Courier New"/>
      <w:bCs w:val="0"/>
      <w:iCs w:val="0"/>
      <w:sz w:val="20"/>
      <w:szCs w:val="20"/>
    </w:rPr>
  </w:style>
  <w:style w:type="character" w:customStyle="1" w:styleId="PlainTextChar">
    <w:name w:val="Plain Text Char"/>
    <w:basedOn w:val="DefaultParagraphFont"/>
    <w:link w:val="PlainText"/>
    <w:rsid w:val="00996614"/>
    <w:rPr>
      <w:rFonts w:ascii="Courier New" w:eastAsia="Times" w:hAnsi="Courier New" w:cs="Times New Roman"/>
      <w:sz w:val="20"/>
      <w:szCs w:val="20"/>
    </w:rPr>
  </w:style>
  <w:style w:type="character" w:styleId="Hyperlink">
    <w:name w:val="Hyperlink"/>
    <w:rsid w:val="00996614"/>
    <w:rPr>
      <w:color w:val="0000FF"/>
      <w:u w:val="single"/>
    </w:rPr>
  </w:style>
  <w:style w:type="paragraph" w:styleId="Header">
    <w:name w:val="header"/>
    <w:basedOn w:val="Normal"/>
    <w:link w:val="HeaderChar"/>
    <w:rsid w:val="00996614"/>
    <w:pPr>
      <w:tabs>
        <w:tab w:val="center" w:pos="4153"/>
        <w:tab w:val="right" w:pos="8306"/>
      </w:tabs>
    </w:pPr>
  </w:style>
  <w:style w:type="character" w:customStyle="1" w:styleId="HeaderChar">
    <w:name w:val="Header Char"/>
    <w:basedOn w:val="DefaultParagraphFont"/>
    <w:link w:val="Header"/>
    <w:rsid w:val="00996614"/>
    <w:rPr>
      <w:rFonts w:ascii="Times New Roman" w:eastAsia="Times New Roman" w:hAnsi="Times New Roman" w:cs="Times New Roman"/>
      <w:bCs/>
      <w:iCs/>
      <w:sz w:val="24"/>
      <w:szCs w:val="24"/>
    </w:rPr>
  </w:style>
  <w:style w:type="paragraph" w:styleId="Footer">
    <w:name w:val="footer"/>
    <w:basedOn w:val="Normal"/>
    <w:link w:val="FooterChar"/>
    <w:rsid w:val="00996614"/>
    <w:pPr>
      <w:tabs>
        <w:tab w:val="center" w:pos="4153"/>
        <w:tab w:val="right" w:pos="8306"/>
      </w:tabs>
    </w:pPr>
  </w:style>
  <w:style w:type="character" w:customStyle="1" w:styleId="FooterChar">
    <w:name w:val="Footer Char"/>
    <w:basedOn w:val="DefaultParagraphFont"/>
    <w:link w:val="Footer"/>
    <w:rsid w:val="00996614"/>
    <w:rPr>
      <w:rFonts w:ascii="Times New Roman" w:eastAsia="Times New Roman" w:hAnsi="Times New Roman" w:cs="Times New Roman"/>
      <w:bCs/>
      <w:iCs/>
      <w:sz w:val="24"/>
      <w:szCs w:val="24"/>
    </w:rPr>
  </w:style>
  <w:style w:type="character" w:customStyle="1" w:styleId="MSLibrary2Char">
    <w:name w:val="MS Library 2 Char"/>
    <w:rsid w:val="006B5900"/>
    <w:rPr>
      <w:rFonts w:ascii="Arial" w:hAnsi="Arial"/>
      <w:lang w:val="en-GB" w:eastAsia="ar-SA" w:bidi="ar-SA"/>
    </w:rPr>
  </w:style>
  <w:style w:type="paragraph" w:customStyle="1" w:styleId="BodyText1">
    <w:name w:val="Body Text1"/>
    <w:basedOn w:val="Normal"/>
    <w:rsid w:val="006B5900"/>
    <w:pPr>
      <w:keepLines/>
      <w:suppressAutoHyphens/>
      <w:spacing w:before="120" w:after="120"/>
      <w:jc w:val="both"/>
    </w:pPr>
    <w:rPr>
      <w:bCs w:val="0"/>
      <w:iCs w:val="0"/>
      <w:sz w:val="20"/>
      <w:szCs w:val="20"/>
      <w:lang w:eastAsia="ar-SA"/>
    </w:rPr>
  </w:style>
  <w:style w:type="paragraph" w:customStyle="1" w:styleId="MSLibrary2">
    <w:name w:val="MS Library 2"/>
    <w:rsid w:val="006B5900"/>
    <w:pPr>
      <w:numPr>
        <w:numId w:val="1"/>
      </w:numPr>
      <w:suppressAutoHyphens/>
      <w:spacing w:after="120" w:line="240" w:lineRule="auto"/>
      <w:ind w:left="0" w:firstLine="0"/>
      <w:jc w:val="both"/>
    </w:pPr>
    <w:rPr>
      <w:rFonts w:ascii="Arial" w:eastAsia="Arial" w:hAnsi="Arial" w:cs="Times New Roman"/>
      <w:sz w:val="20"/>
      <w:szCs w:val="20"/>
      <w:lang w:eastAsia="ar-SA"/>
    </w:rPr>
  </w:style>
  <w:style w:type="paragraph" w:customStyle="1" w:styleId="MSLibrary3">
    <w:name w:val="MS Library 3"/>
    <w:rsid w:val="006B5900"/>
    <w:pPr>
      <w:tabs>
        <w:tab w:val="num" w:pos="567"/>
      </w:tabs>
      <w:suppressAutoHyphens/>
      <w:spacing w:after="120" w:line="240" w:lineRule="auto"/>
      <w:jc w:val="both"/>
    </w:pPr>
    <w:rPr>
      <w:rFonts w:ascii="Arial" w:eastAsia="Arial" w:hAnsi="Arial" w:cs="Times New Roman"/>
      <w:sz w:val="20"/>
      <w:szCs w:val="20"/>
      <w:lang w:eastAsia="ar-SA"/>
    </w:rPr>
  </w:style>
  <w:style w:type="paragraph" w:styleId="BalloonText">
    <w:name w:val="Balloon Text"/>
    <w:basedOn w:val="Normal"/>
    <w:link w:val="BalloonTextChar"/>
    <w:uiPriority w:val="99"/>
    <w:semiHidden/>
    <w:unhideWhenUsed/>
    <w:rsid w:val="006B5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900"/>
    <w:rPr>
      <w:rFonts w:ascii="Segoe UI" w:eastAsia="Times New Roman" w:hAnsi="Segoe UI" w:cs="Segoe UI"/>
      <w:bCs/>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resips.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http://www.unicef.org.uk/Images/Education-Images/Logos/ROC-Logo-Preview.jpg"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McKeown</cp:lastModifiedBy>
  <cp:revision>5</cp:revision>
  <cp:lastPrinted>2023-02-07T15:21:00Z</cp:lastPrinted>
  <dcterms:created xsi:type="dcterms:W3CDTF">2023-02-07T15:22:00Z</dcterms:created>
  <dcterms:modified xsi:type="dcterms:W3CDTF">2023-02-08T11:27:00Z</dcterms:modified>
</cp:coreProperties>
</file>