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0B580" w14:textId="0808F9B1" w:rsidR="00062600" w:rsidRPr="006F00C3" w:rsidRDefault="006F00C3">
      <w:pPr>
        <w:rPr>
          <w:rFonts w:ascii="Comic Sans MS" w:hAnsi="Comic Sans MS"/>
          <w:b/>
          <w:bCs/>
          <w:sz w:val="22"/>
          <w:szCs w:val="22"/>
          <w:u w:val="single"/>
        </w:rPr>
      </w:pPr>
      <w:r w:rsidRPr="006F00C3">
        <w:rPr>
          <w:rFonts w:ascii="Comic Sans MS" w:hAnsi="Comic Sans MS"/>
          <w:b/>
          <w:bCs/>
          <w:sz w:val="22"/>
          <w:szCs w:val="22"/>
          <w:u w:val="single"/>
        </w:rPr>
        <w:t>Monday</w:t>
      </w:r>
      <w:r w:rsidR="00A9495E">
        <w:rPr>
          <w:rFonts w:ascii="Comic Sans MS" w:hAnsi="Comic Sans MS"/>
          <w:b/>
          <w:bCs/>
          <w:sz w:val="22"/>
          <w:szCs w:val="22"/>
          <w:u w:val="single"/>
        </w:rPr>
        <w:t xml:space="preserve"> 11</w:t>
      </w:r>
      <w:r w:rsidRPr="006F00C3">
        <w:rPr>
          <w:rFonts w:ascii="Comic Sans MS" w:hAnsi="Comic Sans MS"/>
          <w:b/>
          <w:bCs/>
          <w:sz w:val="22"/>
          <w:szCs w:val="22"/>
          <w:u w:val="single"/>
          <w:vertAlign w:val="superscript"/>
        </w:rPr>
        <w:t>th</w:t>
      </w:r>
      <w:r w:rsidRPr="006F00C3">
        <w:rPr>
          <w:rFonts w:ascii="Comic Sans MS" w:hAnsi="Comic Sans MS"/>
          <w:b/>
          <w:bCs/>
          <w:sz w:val="22"/>
          <w:szCs w:val="22"/>
          <w:u w:val="single"/>
        </w:rPr>
        <w:t xml:space="preserve"> May</w:t>
      </w:r>
    </w:p>
    <w:p w14:paraId="7F9DFC69" w14:textId="6AE94400" w:rsidR="006F00C3" w:rsidRPr="006F00C3" w:rsidRDefault="006F00C3">
      <w:pPr>
        <w:rPr>
          <w:rFonts w:ascii="Comic Sans MS" w:hAnsi="Comic Sans MS"/>
          <w:b/>
          <w:bCs/>
          <w:sz w:val="22"/>
          <w:szCs w:val="22"/>
          <w:u w:val="single"/>
        </w:rPr>
      </w:pPr>
    </w:p>
    <w:p w14:paraId="299B4B57" w14:textId="4BD4693A" w:rsidR="006F00C3" w:rsidRPr="006F00C3" w:rsidRDefault="006F00C3">
      <w:pPr>
        <w:rPr>
          <w:rFonts w:ascii="Comic Sans MS" w:hAnsi="Comic Sans MS"/>
          <w:b/>
          <w:bCs/>
          <w:sz w:val="22"/>
          <w:szCs w:val="22"/>
          <w:u w:val="single"/>
        </w:rPr>
      </w:pPr>
      <w:r w:rsidRPr="006F00C3">
        <w:rPr>
          <w:rFonts w:ascii="Comic Sans MS" w:hAnsi="Comic Sans MS"/>
          <w:b/>
          <w:bCs/>
          <w:sz w:val="22"/>
          <w:szCs w:val="22"/>
          <w:u w:val="single"/>
        </w:rPr>
        <w:t>ASC</w:t>
      </w:r>
    </w:p>
    <w:p w14:paraId="2ED5B934" w14:textId="582EBF47" w:rsidR="006F00C3" w:rsidRPr="006F00C3" w:rsidRDefault="006F00C3">
      <w:pPr>
        <w:rPr>
          <w:rFonts w:ascii="Comic Sans MS" w:hAnsi="Comic Sans MS"/>
          <w:sz w:val="22"/>
          <w:szCs w:val="22"/>
        </w:rPr>
      </w:pPr>
    </w:p>
    <w:p w14:paraId="146CFA43" w14:textId="736EE667" w:rsidR="006F00C3" w:rsidRPr="006F00C3" w:rsidRDefault="006F00C3">
      <w:pPr>
        <w:rPr>
          <w:rFonts w:ascii="Comic Sans MS" w:hAnsi="Comic Sans MS"/>
        </w:rPr>
      </w:pPr>
      <w:r w:rsidRPr="006F00C3">
        <w:rPr>
          <w:rFonts w:ascii="Comic Sans MS" w:hAnsi="Comic Sans MS"/>
        </w:rPr>
        <w:t>Hi everyone, we hope you are all keeping in good spirits! Here are some suggestions for this week for ASC children. Stay safe everyone.</w:t>
      </w:r>
    </w:p>
    <w:p w14:paraId="0B0CC315" w14:textId="03A4BC9F" w:rsidR="006F00C3" w:rsidRPr="006F00C3" w:rsidRDefault="006F00C3">
      <w:pPr>
        <w:rPr>
          <w:rFonts w:ascii="Comic Sans MS" w:hAnsi="Comic Sans MS"/>
        </w:rPr>
      </w:pPr>
    </w:p>
    <w:p w14:paraId="61E4D7E2" w14:textId="791C846A" w:rsidR="006F00C3" w:rsidRPr="00A9495E" w:rsidRDefault="006F00C3">
      <w:pPr>
        <w:rPr>
          <w:rFonts w:ascii="Comic Sans MS" w:hAnsi="Comic Sans MS"/>
          <w:b/>
          <w:bCs/>
          <w:u w:val="single"/>
        </w:rPr>
      </w:pPr>
      <w:r w:rsidRPr="00A9495E">
        <w:rPr>
          <w:rFonts w:ascii="Comic Sans MS" w:hAnsi="Comic Sans MS"/>
          <w:b/>
          <w:bCs/>
          <w:u w:val="single"/>
        </w:rPr>
        <w:t xml:space="preserve">World </w:t>
      </w:r>
      <w:proofErr w:type="gramStart"/>
      <w:r w:rsidRPr="00A9495E">
        <w:rPr>
          <w:rFonts w:ascii="Comic Sans MS" w:hAnsi="Comic Sans MS"/>
          <w:b/>
          <w:bCs/>
          <w:u w:val="single"/>
        </w:rPr>
        <w:t>Around</w:t>
      </w:r>
      <w:proofErr w:type="gramEnd"/>
      <w:r w:rsidRPr="00A9495E">
        <w:rPr>
          <w:rFonts w:ascii="Comic Sans MS" w:hAnsi="Comic Sans MS"/>
          <w:b/>
          <w:bCs/>
          <w:u w:val="single"/>
        </w:rPr>
        <w:t xml:space="preserve"> Us</w:t>
      </w:r>
    </w:p>
    <w:p w14:paraId="5610CEEB" w14:textId="5DDEE350" w:rsidR="006F00C3" w:rsidRPr="00A9495E" w:rsidRDefault="006F00C3">
      <w:pPr>
        <w:rPr>
          <w:rFonts w:ascii="Comic Sans MS" w:hAnsi="Comic Sans MS"/>
          <w:b/>
          <w:bCs/>
          <w:u w:val="single"/>
        </w:rPr>
      </w:pPr>
    </w:p>
    <w:p w14:paraId="4AC35B03" w14:textId="6A6D1BC2" w:rsidR="006F00C3" w:rsidRPr="00A9495E" w:rsidRDefault="006F00C3">
      <w:pPr>
        <w:rPr>
          <w:rFonts w:ascii="Comic Sans MS" w:hAnsi="Comic Sans MS"/>
        </w:rPr>
      </w:pPr>
      <w:r w:rsidRPr="00A9495E">
        <w:rPr>
          <w:rFonts w:ascii="Comic Sans MS" w:hAnsi="Comic Sans MS"/>
        </w:rPr>
        <w:t>Our new topic for May is water. This week we will be looking at floating and sinking.</w:t>
      </w:r>
    </w:p>
    <w:p w14:paraId="76CED53D" w14:textId="77D77759" w:rsidR="00A9495E" w:rsidRPr="00A9495E" w:rsidRDefault="00A9495E">
      <w:pPr>
        <w:rPr>
          <w:rFonts w:ascii="Comic Sans MS" w:hAnsi="Comic Sans MS"/>
        </w:rPr>
      </w:pPr>
    </w:p>
    <w:p w14:paraId="200A8AA5" w14:textId="2DFFC484" w:rsidR="00A9495E" w:rsidRPr="00A9495E" w:rsidRDefault="00A9495E">
      <w:pPr>
        <w:rPr>
          <w:rFonts w:ascii="Comic Sans MS" w:hAnsi="Comic Sans MS"/>
        </w:rPr>
      </w:pPr>
      <w:r w:rsidRPr="00BD5EAA">
        <w:rPr>
          <w:rFonts w:ascii="Comic Sans MS" w:hAnsi="Comic Sans MS"/>
        </w:rPr>
        <w:t xml:space="preserve">Floating and Sinking: </w:t>
      </w:r>
      <w:r w:rsidR="00BD5EAA" w:rsidRPr="00BD5EAA">
        <w:rPr>
          <w:rFonts w:ascii="Comic Sans MS" w:hAnsi="Comic Sans MS"/>
        </w:rPr>
        <w:t>We</w:t>
      </w:r>
      <w:r w:rsidR="00BD5EAA">
        <w:rPr>
          <w:rFonts w:ascii="Comic Sans MS" w:hAnsi="Comic Sans MS"/>
        </w:rPr>
        <w:t xml:space="preserve"> have included a simple activity to complete at home testing if materials float or sink. A fun little experiment is also included called ‘Dancing raisins’-a simple but fun experiment to enjoy!</w:t>
      </w:r>
    </w:p>
    <w:p w14:paraId="19EDCE55" w14:textId="531151F8" w:rsidR="006F00C3" w:rsidRPr="00A9495E" w:rsidRDefault="006F00C3">
      <w:pPr>
        <w:rPr>
          <w:rFonts w:ascii="Comic Sans MS" w:hAnsi="Comic Sans MS"/>
        </w:rPr>
      </w:pPr>
    </w:p>
    <w:p w14:paraId="791A8BBA" w14:textId="2C78048E" w:rsidR="00A9495E" w:rsidRDefault="001F5897">
      <w:pPr>
        <w:rPr>
          <w:rFonts w:ascii="Comic Sans MS" w:hAnsi="Comic Sans MS"/>
        </w:rPr>
      </w:pPr>
      <w:r>
        <w:rPr>
          <w:rFonts w:ascii="Comic Sans MS" w:hAnsi="Comic Sans MS"/>
        </w:rPr>
        <w:t>I have also attached some activity pictures which help show the different things we can use water for. This is great way to promote language around the uses of water and aid understanding.</w:t>
      </w:r>
    </w:p>
    <w:p w14:paraId="4FD3A513" w14:textId="77777777" w:rsidR="00636044" w:rsidRDefault="00636044">
      <w:pPr>
        <w:rPr>
          <w:rFonts w:ascii="Comic Sans MS" w:hAnsi="Comic Sans MS"/>
        </w:rPr>
      </w:pPr>
    </w:p>
    <w:p w14:paraId="0570A8C4" w14:textId="6213FA5F" w:rsidR="00636044" w:rsidRPr="00A9495E" w:rsidRDefault="00CE42A5">
      <w:pPr>
        <w:rPr>
          <w:rFonts w:ascii="Comic Sans MS" w:hAnsi="Comic Sans MS"/>
        </w:rPr>
      </w:pPr>
      <w:r>
        <w:rPr>
          <w:rFonts w:ascii="Comic Sans MS" w:hAnsi="Comic Sans MS"/>
        </w:rPr>
        <w:t xml:space="preserve">As this is such a highly anxious time for everyone and in particularly your children with these new changes I have attached a resource pack which has been produced by Autism NI. This pack includes </w:t>
      </w:r>
      <w:r w:rsidR="004006C6">
        <w:rPr>
          <w:rFonts w:ascii="Comic Sans MS" w:hAnsi="Comic Sans MS"/>
        </w:rPr>
        <w:t>the Body Outline Chart, The 5 Point S</w:t>
      </w:r>
      <w:r>
        <w:rPr>
          <w:rFonts w:ascii="Comic Sans MS" w:hAnsi="Comic Sans MS"/>
        </w:rPr>
        <w:t>cal</w:t>
      </w:r>
      <w:r w:rsidR="004006C6">
        <w:rPr>
          <w:rFonts w:ascii="Comic Sans MS" w:hAnsi="Comic Sans MS"/>
        </w:rPr>
        <w:t>e, The Sticky Slimy Thoughts C</w:t>
      </w:r>
      <w:r>
        <w:rPr>
          <w:rFonts w:ascii="Comic Sans MS" w:hAnsi="Comic Sans MS"/>
        </w:rPr>
        <w:t>hart</w:t>
      </w:r>
      <w:r w:rsidR="004006C6">
        <w:rPr>
          <w:rFonts w:ascii="Comic Sans MS" w:hAnsi="Comic Sans MS"/>
        </w:rPr>
        <w:t xml:space="preserve"> and a list of coping tools. There are also some sensory play ideas and mindfulness activities which can be used as optional topic work for our new topic of </w:t>
      </w:r>
      <w:proofErr w:type="gramStart"/>
      <w:r w:rsidR="004006C6">
        <w:rPr>
          <w:rFonts w:ascii="Comic Sans MS" w:hAnsi="Comic Sans MS"/>
        </w:rPr>
        <w:t xml:space="preserve">water </w:t>
      </w:r>
      <w:proofErr w:type="gramEnd"/>
      <w:r w:rsidR="004006C6" w:rsidRPr="004006C6">
        <w:rPr>
          <w:rFonts w:ascii="Comic Sans MS" w:hAnsi="Comic Sans MS"/>
        </w:rPr>
        <w:sym w:font="Wingdings" w:char="F04A"/>
      </w:r>
      <w:r w:rsidR="004006C6">
        <w:rPr>
          <w:rFonts w:ascii="Comic Sans MS" w:hAnsi="Comic Sans MS"/>
        </w:rPr>
        <w:t>.</w:t>
      </w:r>
    </w:p>
    <w:p w14:paraId="17A5B84A" w14:textId="278CFD3B" w:rsidR="00A9495E" w:rsidRPr="00A9495E" w:rsidRDefault="00A9495E">
      <w:pPr>
        <w:rPr>
          <w:rFonts w:ascii="Comic Sans MS" w:hAnsi="Comic Sans MS"/>
        </w:rPr>
      </w:pPr>
    </w:p>
    <w:p w14:paraId="301D2DA7" w14:textId="4822D857" w:rsidR="00A9495E" w:rsidRPr="00BD5EAA" w:rsidRDefault="00A9495E">
      <w:pPr>
        <w:rPr>
          <w:rFonts w:ascii="Comic Sans MS" w:hAnsi="Comic Sans MS"/>
          <w:b/>
          <w:bCs/>
          <w:u w:val="single"/>
        </w:rPr>
      </w:pPr>
      <w:r w:rsidRPr="00A9495E">
        <w:rPr>
          <w:rFonts w:ascii="Comic Sans MS" w:hAnsi="Comic Sans MS"/>
          <w:b/>
          <w:bCs/>
          <w:u w:val="single"/>
        </w:rPr>
        <w:t>Literacy</w:t>
      </w:r>
    </w:p>
    <w:p w14:paraId="6621CD62" w14:textId="5C6812E3" w:rsidR="00A9495E" w:rsidRDefault="00A9495E" w:rsidP="00A9495E">
      <w:pPr>
        <w:pStyle w:val="ListParagraph"/>
        <w:numPr>
          <w:ilvl w:val="0"/>
          <w:numId w:val="1"/>
        </w:numPr>
        <w:rPr>
          <w:rFonts w:ascii="Comic Sans MS" w:hAnsi="Comic Sans MS"/>
        </w:rPr>
      </w:pPr>
      <w:r w:rsidRPr="00A9495E">
        <w:rPr>
          <w:rFonts w:ascii="Comic Sans MS" w:hAnsi="Comic Sans MS"/>
          <w:b/>
          <w:bCs/>
        </w:rPr>
        <w:t>High frequency words</w:t>
      </w:r>
      <w:r w:rsidR="00636044">
        <w:rPr>
          <w:rFonts w:ascii="Comic Sans MS" w:hAnsi="Comic Sans MS"/>
        </w:rPr>
        <w:t>: Please continue to revise the current high frequency word</w:t>
      </w:r>
      <w:r w:rsidR="009D3D25">
        <w:rPr>
          <w:rFonts w:ascii="Comic Sans MS" w:hAnsi="Comic Sans MS"/>
        </w:rPr>
        <w:t xml:space="preserve"> ‘a’</w:t>
      </w:r>
      <w:r w:rsidR="00636044">
        <w:rPr>
          <w:rFonts w:ascii="Comic Sans MS" w:hAnsi="Comic Sans MS"/>
        </w:rPr>
        <w:t>.</w:t>
      </w:r>
      <w:r w:rsidR="009D3D25">
        <w:rPr>
          <w:rFonts w:ascii="Comic Sans MS" w:hAnsi="Comic Sans MS"/>
        </w:rPr>
        <w:t xml:space="preserve"> Practice</w:t>
      </w:r>
      <w:r>
        <w:rPr>
          <w:rFonts w:ascii="Comic Sans MS" w:hAnsi="Comic Sans MS"/>
        </w:rPr>
        <w:t xml:space="preserve"> look</w:t>
      </w:r>
      <w:r w:rsidR="009D3D25">
        <w:rPr>
          <w:rFonts w:ascii="Comic Sans MS" w:hAnsi="Comic Sans MS"/>
        </w:rPr>
        <w:t>ing</w:t>
      </w:r>
      <w:r>
        <w:rPr>
          <w:rFonts w:ascii="Comic Sans MS" w:hAnsi="Comic Sans MS"/>
        </w:rPr>
        <w:t xml:space="preserve"> and say</w:t>
      </w:r>
      <w:r w:rsidR="009D3D25">
        <w:rPr>
          <w:rFonts w:ascii="Comic Sans MS" w:hAnsi="Comic Sans MS"/>
        </w:rPr>
        <w:t>ing</w:t>
      </w:r>
      <w:r>
        <w:rPr>
          <w:rFonts w:ascii="Comic Sans MS" w:hAnsi="Comic Sans MS"/>
        </w:rPr>
        <w:t xml:space="preserve"> each word</w:t>
      </w:r>
      <w:r w:rsidR="009D3D25">
        <w:rPr>
          <w:rFonts w:ascii="Comic Sans MS" w:hAnsi="Comic Sans MS"/>
        </w:rPr>
        <w:t xml:space="preserve"> with children </w:t>
      </w:r>
      <w:r>
        <w:rPr>
          <w:rFonts w:ascii="Comic Sans MS" w:hAnsi="Comic Sans MS"/>
        </w:rPr>
        <w:t xml:space="preserve">look out for the words in books. </w:t>
      </w:r>
      <w:r w:rsidR="009D3D25">
        <w:rPr>
          <w:rFonts w:ascii="Comic Sans MS" w:hAnsi="Comic Sans MS"/>
        </w:rPr>
        <w:t>I have attached a new reading book for children to read alongside with parents.</w:t>
      </w:r>
    </w:p>
    <w:p w14:paraId="074BCBEC" w14:textId="77777777" w:rsidR="00CE42A5" w:rsidRPr="00CE42A5" w:rsidRDefault="00A9495E" w:rsidP="000465B2">
      <w:pPr>
        <w:pStyle w:val="ListParagraph"/>
        <w:numPr>
          <w:ilvl w:val="0"/>
          <w:numId w:val="1"/>
        </w:numPr>
        <w:rPr>
          <w:rFonts w:ascii="Comic Sans MS" w:hAnsi="Comic Sans MS"/>
          <w:b/>
          <w:bCs/>
          <w:u w:val="single"/>
        </w:rPr>
      </w:pPr>
      <w:r>
        <w:rPr>
          <w:rFonts w:ascii="Comic Sans MS" w:hAnsi="Comic Sans MS"/>
          <w:b/>
          <w:bCs/>
        </w:rPr>
        <w:t>Phonics</w:t>
      </w:r>
      <w:r w:rsidRPr="00A9495E">
        <w:rPr>
          <w:rFonts w:ascii="Comic Sans MS" w:hAnsi="Comic Sans MS"/>
        </w:rPr>
        <w:t>:</w:t>
      </w:r>
      <w:r>
        <w:rPr>
          <w:rFonts w:ascii="Comic Sans MS" w:hAnsi="Comic Sans MS"/>
        </w:rPr>
        <w:t xml:space="preserve"> Continue to revise the sounds covered to date using the alphabet and Starfall website. </w:t>
      </w:r>
    </w:p>
    <w:p w14:paraId="3E27ED75" w14:textId="01DAD11D" w:rsidR="000465B2" w:rsidRPr="00B852A2" w:rsidRDefault="00A9495E" w:rsidP="000465B2">
      <w:pPr>
        <w:pStyle w:val="ListParagraph"/>
        <w:numPr>
          <w:ilvl w:val="0"/>
          <w:numId w:val="1"/>
        </w:numPr>
        <w:rPr>
          <w:rFonts w:ascii="Comic Sans MS" w:hAnsi="Comic Sans MS"/>
          <w:b/>
          <w:bCs/>
          <w:u w:val="single"/>
        </w:rPr>
      </w:pPr>
      <w:r w:rsidRPr="00A9495E">
        <w:rPr>
          <w:rFonts w:ascii="Comic Sans MS" w:hAnsi="Comic Sans MS"/>
          <w:b/>
          <w:bCs/>
          <w:u w:val="single"/>
        </w:rPr>
        <w:t xml:space="preserve">Introduce the new sound </w:t>
      </w:r>
      <w:proofErr w:type="spellStart"/>
      <w:r w:rsidRPr="00A9495E">
        <w:rPr>
          <w:rFonts w:ascii="Comic Sans MS" w:hAnsi="Comic Sans MS"/>
          <w:b/>
          <w:bCs/>
          <w:u w:val="single"/>
        </w:rPr>
        <w:t>Ww</w:t>
      </w:r>
      <w:proofErr w:type="spellEnd"/>
      <w:r w:rsidRPr="00A9495E">
        <w:rPr>
          <w:rFonts w:ascii="Comic Sans MS" w:hAnsi="Comic Sans MS"/>
          <w:b/>
          <w:bCs/>
          <w:u w:val="single"/>
        </w:rPr>
        <w:t>:</w:t>
      </w:r>
    </w:p>
    <w:p w14:paraId="01DEC641" w14:textId="2EE5700F" w:rsidR="001943B8" w:rsidRPr="0062210C" w:rsidRDefault="001943B8" w:rsidP="00A9495E">
      <w:pPr>
        <w:pStyle w:val="ListParagraph"/>
        <w:numPr>
          <w:ilvl w:val="0"/>
          <w:numId w:val="2"/>
        </w:numPr>
        <w:rPr>
          <w:rFonts w:ascii="Comic Sans MS" w:hAnsi="Comic Sans MS"/>
        </w:rPr>
      </w:pPr>
      <w:r>
        <w:rPr>
          <w:rFonts w:ascii="Comic Sans MS" w:hAnsi="Comic Sans MS"/>
        </w:rPr>
        <w:t xml:space="preserve">Access the Ww page on </w:t>
      </w:r>
      <w:r w:rsidR="004378C8">
        <w:rPr>
          <w:rFonts w:ascii="Comic Sans MS" w:hAnsi="Comic Sans MS"/>
        </w:rPr>
        <w:t>Starfall</w:t>
      </w:r>
      <w:r>
        <w:rPr>
          <w:rFonts w:ascii="Comic Sans MS" w:hAnsi="Comic Sans MS"/>
        </w:rPr>
        <w:t>:</w:t>
      </w:r>
      <w:hyperlink r:id="rId7" w:history="1">
        <w:r w:rsidR="0062210C" w:rsidRPr="005C25C9">
          <w:rPr>
            <w:rStyle w:val="Hyperlink"/>
          </w:rPr>
          <w:t>https://www.starfall.com/h/abcs/</w:t>
        </w:r>
      </w:hyperlink>
    </w:p>
    <w:p w14:paraId="4C156F7B" w14:textId="657D9FCF" w:rsidR="0062210C" w:rsidRDefault="0062210C" w:rsidP="00A9495E">
      <w:pPr>
        <w:pStyle w:val="ListParagraph"/>
        <w:numPr>
          <w:ilvl w:val="0"/>
          <w:numId w:val="2"/>
        </w:numPr>
        <w:rPr>
          <w:rFonts w:ascii="Comic Sans MS" w:hAnsi="Comic Sans MS"/>
        </w:rPr>
      </w:pPr>
      <w:r>
        <w:rPr>
          <w:rFonts w:ascii="Comic Sans MS" w:hAnsi="Comic Sans MS"/>
        </w:rPr>
        <w:t>Watch out for this sound in story books and look for objects within the home that begin with this new sound.</w:t>
      </w:r>
    </w:p>
    <w:p w14:paraId="1F68B18D" w14:textId="69F9D111" w:rsidR="0062210C" w:rsidRDefault="0062210C" w:rsidP="00A9495E">
      <w:pPr>
        <w:pStyle w:val="ListParagraph"/>
        <w:numPr>
          <w:ilvl w:val="0"/>
          <w:numId w:val="2"/>
        </w:numPr>
        <w:rPr>
          <w:rFonts w:ascii="Comic Sans MS" w:hAnsi="Comic Sans MS"/>
        </w:rPr>
      </w:pPr>
      <w:r>
        <w:rPr>
          <w:rFonts w:ascii="Comic Sans MS" w:hAnsi="Comic Sans MS"/>
        </w:rPr>
        <w:t xml:space="preserve">Practice the correct formation of </w:t>
      </w:r>
      <w:r w:rsidRPr="0062210C">
        <w:rPr>
          <w:rFonts w:ascii="Comic Sans MS" w:hAnsi="Comic Sans MS"/>
          <w:i/>
          <w:iCs/>
        </w:rPr>
        <w:t>lowercase</w:t>
      </w:r>
      <w:r>
        <w:rPr>
          <w:rFonts w:ascii="Comic Sans MS" w:hAnsi="Comic Sans MS"/>
        </w:rPr>
        <w:t xml:space="preserve"> w. </w:t>
      </w:r>
    </w:p>
    <w:p w14:paraId="2FD65C62" w14:textId="53B380B4" w:rsidR="0062210C" w:rsidRDefault="0062210C" w:rsidP="0062210C">
      <w:pPr>
        <w:rPr>
          <w:rFonts w:ascii="Comic Sans MS" w:hAnsi="Comic Sans MS"/>
        </w:rPr>
      </w:pPr>
    </w:p>
    <w:p w14:paraId="285D6238" w14:textId="67DD4413" w:rsidR="0062210C" w:rsidRDefault="0062210C" w:rsidP="0062210C">
      <w:pPr>
        <w:pStyle w:val="ListParagraph"/>
        <w:numPr>
          <w:ilvl w:val="0"/>
          <w:numId w:val="3"/>
        </w:numPr>
        <w:rPr>
          <w:rFonts w:ascii="Comic Sans MS" w:hAnsi="Comic Sans MS"/>
        </w:rPr>
      </w:pPr>
      <w:r>
        <w:rPr>
          <w:rFonts w:ascii="Comic Sans MS" w:hAnsi="Comic Sans MS"/>
        </w:rPr>
        <w:t>Reading: Continue to access eBooks on the Oxford Owl website:</w:t>
      </w:r>
    </w:p>
    <w:p w14:paraId="3267DBF2" w14:textId="0816CB1C" w:rsidR="0062210C" w:rsidRDefault="004006C6" w:rsidP="0062210C">
      <w:pPr>
        <w:pStyle w:val="ListParagraph"/>
      </w:pPr>
      <w:hyperlink r:id="rId8" w:history="1">
        <w:r w:rsidR="0062210C">
          <w:rPr>
            <w:rStyle w:val="Hyperlink"/>
          </w:rPr>
          <w:t>https://home.oxfordowl.co.uk/books/free-ebooks/</w:t>
        </w:r>
      </w:hyperlink>
    </w:p>
    <w:p w14:paraId="6D7AB249" w14:textId="17D38016" w:rsidR="0062210C" w:rsidRDefault="0062210C" w:rsidP="0062210C">
      <w:pPr>
        <w:pStyle w:val="ListParagraph"/>
      </w:pPr>
    </w:p>
    <w:p w14:paraId="27E58BC2" w14:textId="4857D9BA" w:rsidR="006F4233" w:rsidRPr="00864675" w:rsidRDefault="006F4233" w:rsidP="0062210C">
      <w:pPr>
        <w:pStyle w:val="ListParagraph"/>
        <w:rPr>
          <w:rFonts w:ascii="Comic Sans MS" w:hAnsi="Comic Sans MS"/>
        </w:rPr>
      </w:pPr>
      <w:r w:rsidRPr="00864675">
        <w:rPr>
          <w:rFonts w:ascii="Comic Sans MS" w:hAnsi="Comic Sans MS"/>
        </w:rPr>
        <w:t xml:space="preserve">Here is a list of recommended book levels for your child to read, with corresponding titles to search for. </w:t>
      </w:r>
      <w:proofErr w:type="gramStart"/>
      <w:r w:rsidRPr="00864675">
        <w:rPr>
          <w:rFonts w:ascii="Comic Sans MS" w:hAnsi="Comic Sans MS"/>
        </w:rPr>
        <w:t>If your child finds the level too hard or too easy, move up or down within the Oxford Level/Book Band Colour.</w:t>
      </w:r>
      <w:proofErr w:type="gramEnd"/>
    </w:p>
    <w:p w14:paraId="2FC5102A" w14:textId="77777777" w:rsidR="006F4233" w:rsidRDefault="006F4233" w:rsidP="0062210C">
      <w:pPr>
        <w:pStyle w:val="ListParagraph"/>
      </w:pPr>
    </w:p>
    <w:tbl>
      <w:tblPr>
        <w:tblStyle w:val="TableGrid"/>
        <w:tblW w:w="0" w:type="auto"/>
        <w:tblInd w:w="720" w:type="dxa"/>
        <w:tblLook w:val="04A0" w:firstRow="1" w:lastRow="0" w:firstColumn="1" w:lastColumn="0" w:noHBand="0" w:noVBand="1"/>
      </w:tblPr>
      <w:tblGrid>
        <w:gridCol w:w="2593"/>
        <w:gridCol w:w="2580"/>
        <w:gridCol w:w="2629"/>
      </w:tblGrid>
      <w:tr w:rsidR="006F4233" w14:paraId="4C48C54E" w14:textId="77777777" w:rsidTr="006F4233">
        <w:tc>
          <w:tcPr>
            <w:tcW w:w="2765" w:type="dxa"/>
          </w:tcPr>
          <w:p w14:paraId="452DA739" w14:textId="788B7895" w:rsidR="006F4233" w:rsidRDefault="006F4233" w:rsidP="006F4233">
            <w:pPr>
              <w:pStyle w:val="ListParagraph"/>
              <w:ind w:left="0"/>
              <w:jc w:val="center"/>
              <w:rPr>
                <w:rFonts w:ascii="Comic Sans MS" w:hAnsi="Comic Sans MS"/>
              </w:rPr>
            </w:pPr>
            <w:r>
              <w:rPr>
                <w:rFonts w:ascii="Comic Sans MS" w:hAnsi="Comic Sans MS"/>
              </w:rPr>
              <w:t>Oxford Level</w:t>
            </w:r>
          </w:p>
        </w:tc>
        <w:tc>
          <w:tcPr>
            <w:tcW w:w="2765" w:type="dxa"/>
          </w:tcPr>
          <w:p w14:paraId="03752056" w14:textId="7B20D223" w:rsidR="006F4233" w:rsidRDefault="006F4233" w:rsidP="006F4233">
            <w:pPr>
              <w:pStyle w:val="ListParagraph"/>
              <w:ind w:left="0"/>
              <w:jc w:val="center"/>
              <w:rPr>
                <w:rFonts w:ascii="Comic Sans MS" w:hAnsi="Comic Sans MS"/>
              </w:rPr>
            </w:pPr>
            <w:r>
              <w:rPr>
                <w:rFonts w:ascii="Comic Sans MS" w:hAnsi="Comic Sans MS"/>
              </w:rPr>
              <w:t>Book Band Colour</w:t>
            </w:r>
          </w:p>
        </w:tc>
        <w:tc>
          <w:tcPr>
            <w:tcW w:w="2766" w:type="dxa"/>
          </w:tcPr>
          <w:p w14:paraId="3F662290" w14:textId="70DAA9C1" w:rsidR="006F4233" w:rsidRDefault="006F4233" w:rsidP="006F4233">
            <w:pPr>
              <w:pStyle w:val="ListParagraph"/>
              <w:ind w:left="0"/>
              <w:jc w:val="center"/>
              <w:rPr>
                <w:rFonts w:ascii="Comic Sans MS" w:hAnsi="Comic Sans MS"/>
              </w:rPr>
            </w:pPr>
            <w:r>
              <w:rPr>
                <w:rFonts w:ascii="Comic Sans MS" w:hAnsi="Comic Sans MS"/>
              </w:rPr>
              <w:t>Suggested Title</w:t>
            </w:r>
          </w:p>
        </w:tc>
      </w:tr>
      <w:tr w:rsidR="006F4233" w14:paraId="74C76F83" w14:textId="77777777" w:rsidTr="006F4233">
        <w:tc>
          <w:tcPr>
            <w:tcW w:w="2765" w:type="dxa"/>
          </w:tcPr>
          <w:p w14:paraId="1EC616C2" w14:textId="199DED3C" w:rsidR="006F4233" w:rsidRDefault="006F4233" w:rsidP="006F4233">
            <w:pPr>
              <w:pStyle w:val="ListParagraph"/>
              <w:ind w:left="0"/>
              <w:jc w:val="center"/>
              <w:rPr>
                <w:rFonts w:ascii="Comic Sans MS" w:hAnsi="Comic Sans MS"/>
              </w:rPr>
            </w:pPr>
            <w:r>
              <w:rPr>
                <w:rFonts w:ascii="Comic Sans MS" w:hAnsi="Comic Sans MS"/>
              </w:rPr>
              <w:t>1</w:t>
            </w:r>
          </w:p>
        </w:tc>
        <w:tc>
          <w:tcPr>
            <w:tcW w:w="2765" w:type="dxa"/>
          </w:tcPr>
          <w:p w14:paraId="3063C6A7" w14:textId="4DB9CD13" w:rsidR="006F4233" w:rsidRDefault="006F4233" w:rsidP="006F4233">
            <w:pPr>
              <w:pStyle w:val="ListParagraph"/>
              <w:ind w:left="0"/>
              <w:jc w:val="center"/>
              <w:rPr>
                <w:rFonts w:ascii="Comic Sans MS" w:hAnsi="Comic Sans MS"/>
              </w:rPr>
            </w:pPr>
            <w:r>
              <w:rPr>
                <w:rFonts w:ascii="Comic Sans MS" w:hAnsi="Comic Sans MS"/>
              </w:rPr>
              <w:t>Lilac</w:t>
            </w:r>
          </w:p>
        </w:tc>
        <w:tc>
          <w:tcPr>
            <w:tcW w:w="2766" w:type="dxa"/>
          </w:tcPr>
          <w:p w14:paraId="7EC8B4A7" w14:textId="47F1EE3A" w:rsidR="006F4233" w:rsidRDefault="006F4233" w:rsidP="006F4233">
            <w:pPr>
              <w:pStyle w:val="ListParagraph"/>
              <w:ind w:left="0"/>
              <w:jc w:val="center"/>
              <w:rPr>
                <w:rFonts w:ascii="Comic Sans MS" w:hAnsi="Comic Sans MS"/>
              </w:rPr>
            </w:pPr>
            <w:r>
              <w:rPr>
                <w:rFonts w:ascii="Comic Sans MS" w:hAnsi="Comic Sans MS"/>
              </w:rPr>
              <w:t>The Haircut</w:t>
            </w:r>
          </w:p>
        </w:tc>
      </w:tr>
      <w:tr w:rsidR="006F4233" w14:paraId="73092ABA" w14:textId="77777777" w:rsidTr="006F4233">
        <w:tc>
          <w:tcPr>
            <w:tcW w:w="2765" w:type="dxa"/>
          </w:tcPr>
          <w:p w14:paraId="220DF6BE" w14:textId="3208B32C" w:rsidR="006F4233" w:rsidRDefault="006F4233" w:rsidP="006F4233">
            <w:pPr>
              <w:pStyle w:val="ListParagraph"/>
              <w:ind w:left="0"/>
              <w:jc w:val="center"/>
              <w:rPr>
                <w:rFonts w:ascii="Comic Sans MS" w:hAnsi="Comic Sans MS"/>
              </w:rPr>
            </w:pPr>
            <w:r>
              <w:rPr>
                <w:rFonts w:ascii="Comic Sans MS" w:hAnsi="Comic Sans MS"/>
              </w:rPr>
              <w:t>1+</w:t>
            </w:r>
          </w:p>
        </w:tc>
        <w:tc>
          <w:tcPr>
            <w:tcW w:w="2765" w:type="dxa"/>
          </w:tcPr>
          <w:p w14:paraId="0CBF9E22" w14:textId="20E30A71" w:rsidR="006F4233" w:rsidRDefault="006F4233" w:rsidP="006F4233">
            <w:pPr>
              <w:pStyle w:val="ListParagraph"/>
              <w:ind w:left="0"/>
              <w:jc w:val="center"/>
              <w:rPr>
                <w:rFonts w:ascii="Comic Sans MS" w:hAnsi="Comic Sans MS"/>
              </w:rPr>
            </w:pPr>
            <w:r>
              <w:rPr>
                <w:rFonts w:ascii="Comic Sans MS" w:hAnsi="Comic Sans MS"/>
              </w:rPr>
              <w:t>Pink</w:t>
            </w:r>
          </w:p>
        </w:tc>
        <w:tc>
          <w:tcPr>
            <w:tcW w:w="2766" w:type="dxa"/>
          </w:tcPr>
          <w:p w14:paraId="2E22404A" w14:textId="70A59D0D" w:rsidR="006F4233" w:rsidRDefault="006F4233" w:rsidP="006F4233">
            <w:pPr>
              <w:pStyle w:val="ListParagraph"/>
              <w:ind w:left="0"/>
              <w:jc w:val="center"/>
              <w:rPr>
                <w:rFonts w:ascii="Comic Sans MS" w:hAnsi="Comic Sans MS"/>
              </w:rPr>
            </w:pPr>
            <w:r>
              <w:rPr>
                <w:rFonts w:ascii="Comic Sans MS" w:hAnsi="Comic Sans MS"/>
              </w:rPr>
              <w:t>Big Feet</w:t>
            </w:r>
          </w:p>
        </w:tc>
      </w:tr>
      <w:tr w:rsidR="006F4233" w14:paraId="53590B25" w14:textId="77777777" w:rsidTr="006F4233">
        <w:tc>
          <w:tcPr>
            <w:tcW w:w="2765" w:type="dxa"/>
          </w:tcPr>
          <w:p w14:paraId="41B9053A" w14:textId="12CE6D96" w:rsidR="006F4233" w:rsidRDefault="006F4233" w:rsidP="006F4233">
            <w:pPr>
              <w:pStyle w:val="ListParagraph"/>
              <w:ind w:left="0"/>
              <w:jc w:val="center"/>
              <w:rPr>
                <w:rFonts w:ascii="Comic Sans MS" w:hAnsi="Comic Sans MS"/>
              </w:rPr>
            </w:pPr>
            <w:r>
              <w:rPr>
                <w:rFonts w:ascii="Comic Sans MS" w:hAnsi="Comic Sans MS"/>
              </w:rPr>
              <w:t>2</w:t>
            </w:r>
          </w:p>
        </w:tc>
        <w:tc>
          <w:tcPr>
            <w:tcW w:w="2765" w:type="dxa"/>
          </w:tcPr>
          <w:p w14:paraId="720A4C06" w14:textId="34594126" w:rsidR="006F4233" w:rsidRDefault="006F4233" w:rsidP="006F4233">
            <w:pPr>
              <w:pStyle w:val="ListParagraph"/>
              <w:ind w:left="0"/>
              <w:jc w:val="center"/>
              <w:rPr>
                <w:rFonts w:ascii="Comic Sans MS" w:hAnsi="Comic Sans MS"/>
              </w:rPr>
            </w:pPr>
            <w:r>
              <w:rPr>
                <w:rFonts w:ascii="Comic Sans MS" w:hAnsi="Comic Sans MS"/>
              </w:rPr>
              <w:t>Red</w:t>
            </w:r>
          </w:p>
        </w:tc>
        <w:tc>
          <w:tcPr>
            <w:tcW w:w="2766" w:type="dxa"/>
          </w:tcPr>
          <w:p w14:paraId="101366BD" w14:textId="69AB6A2F" w:rsidR="006F4233" w:rsidRDefault="006F4233" w:rsidP="006F4233">
            <w:pPr>
              <w:pStyle w:val="ListParagraph"/>
              <w:ind w:left="0"/>
              <w:jc w:val="center"/>
              <w:rPr>
                <w:rFonts w:ascii="Comic Sans MS" w:hAnsi="Comic Sans MS"/>
              </w:rPr>
            </w:pPr>
            <w:r>
              <w:rPr>
                <w:rFonts w:ascii="Comic Sans MS" w:hAnsi="Comic Sans MS"/>
              </w:rPr>
              <w:t>Spots</w:t>
            </w:r>
          </w:p>
        </w:tc>
      </w:tr>
      <w:tr w:rsidR="006F4233" w14:paraId="45A2DFFE" w14:textId="77777777" w:rsidTr="006F4233">
        <w:tc>
          <w:tcPr>
            <w:tcW w:w="2765" w:type="dxa"/>
          </w:tcPr>
          <w:p w14:paraId="1A0D63E9" w14:textId="144EDBBA" w:rsidR="006F4233" w:rsidRDefault="006F4233" w:rsidP="006F4233">
            <w:pPr>
              <w:pStyle w:val="ListParagraph"/>
              <w:ind w:left="0"/>
              <w:jc w:val="center"/>
              <w:rPr>
                <w:rFonts w:ascii="Comic Sans MS" w:hAnsi="Comic Sans MS"/>
              </w:rPr>
            </w:pPr>
            <w:r>
              <w:rPr>
                <w:rFonts w:ascii="Comic Sans MS" w:hAnsi="Comic Sans MS"/>
              </w:rPr>
              <w:t>3</w:t>
            </w:r>
          </w:p>
        </w:tc>
        <w:tc>
          <w:tcPr>
            <w:tcW w:w="2765" w:type="dxa"/>
          </w:tcPr>
          <w:p w14:paraId="0EBE907A" w14:textId="03843DF0" w:rsidR="006F4233" w:rsidRDefault="006F4233" w:rsidP="006F4233">
            <w:pPr>
              <w:pStyle w:val="ListParagraph"/>
              <w:ind w:left="0"/>
              <w:jc w:val="center"/>
              <w:rPr>
                <w:rFonts w:ascii="Comic Sans MS" w:hAnsi="Comic Sans MS"/>
              </w:rPr>
            </w:pPr>
            <w:r>
              <w:rPr>
                <w:rFonts w:ascii="Comic Sans MS" w:hAnsi="Comic Sans MS"/>
              </w:rPr>
              <w:t>Yellow</w:t>
            </w:r>
          </w:p>
        </w:tc>
        <w:tc>
          <w:tcPr>
            <w:tcW w:w="2766" w:type="dxa"/>
          </w:tcPr>
          <w:p w14:paraId="3FB95FF4" w14:textId="252EB8D0" w:rsidR="006F4233" w:rsidRDefault="006F4233" w:rsidP="006F4233">
            <w:pPr>
              <w:pStyle w:val="ListParagraph"/>
              <w:ind w:left="0"/>
              <w:jc w:val="center"/>
              <w:rPr>
                <w:rFonts w:ascii="Comic Sans MS" w:hAnsi="Comic Sans MS"/>
              </w:rPr>
            </w:pPr>
            <w:r>
              <w:rPr>
                <w:rFonts w:ascii="Comic Sans MS" w:hAnsi="Comic Sans MS"/>
              </w:rPr>
              <w:t>The Birthday Cake</w:t>
            </w:r>
          </w:p>
        </w:tc>
      </w:tr>
    </w:tbl>
    <w:p w14:paraId="66C2F81B" w14:textId="01FCDC9D" w:rsidR="006F00C3" w:rsidRDefault="006F4233" w:rsidP="00864675">
      <w:pPr>
        <w:jc w:val="both"/>
        <w:rPr>
          <w:rFonts w:ascii="Comic Sans MS" w:hAnsi="Comic Sans MS"/>
          <w:i/>
          <w:iCs/>
        </w:rPr>
      </w:pPr>
      <w:r w:rsidRPr="006F4233">
        <w:rPr>
          <w:rFonts w:ascii="Comic Sans MS" w:hAnsi="Comic Sans MS"/>
          <w:i/>
          <w:iCs/>
        </w:rPr>
        <w:t>It is so important that you continue to do daily reading with your children, in order to maintain the progress made to date! At least 10 minutes every day please.</w:t>
      </w:r>
    </w:p>
    <w:p w14:paraId="5CA82D7A" w14:textId="3AE5953D" w:rsidR="006F4233" w:rsidRDefault="006F4233">
      <w:pPr>
        <w:rPr>
          <w:rFonts w:ascii="Comic Sans MS" w:hAnsi="Comic Sans MS"/>
          <w:i/>
          <w:iCs/>
        </w:rPr>
      </w:pPr>
    </w:p>
    <w:p w14:paraId="0848286B" w14:textId="2B2DEC0F" w:rsidR="008B6856" w:rsidRDefault="008B6856" w:rsidP="008B6856">
      <w:pPr>
        <w:rPr>
          <w:rFonts w:ascii="Comic Sans MS" w:hAnsi="Comic Sans MS"/>
        </w:rPr>
      </w:pPr>
    </w:p>
    <w:p w14:paraId="1BC5C196" w14:textId="3E7DF7B6" w:rsidR="008B6856" w:rsidRPr="008B6856" w:rsidRDefault="008B6856" w:rsidP="008B6856">
      <w:pPr>
        <w:rPr>
          <w:rFonts w:ascii="Comic Sans MS" w:hAnsi="Comic Sans MS"/>
          <w:b/>
          <w:bCs/>
        </w:rPr>
      </w:pPr>
      <w:r w:rsidRPr="008B6856">
        <w:rPr>
          <w:rFonts w:ascii="Comic Sans MS" w:hAnsi="Comic Sans MS"/>
          <w:b/>
          <w:bCs/>
        </w:rPr>
        <w:t>We suggest the following timetable for Literacy:</w:t>
      </w:r>
    </w:p>
    <w:p w14:paraId="0194C8FA" w14:textId="43EED9B7" w:rsidR="008B6856" w:rsidRPr="008B6856" w:rsidRDefault="008B6856" w:rsidP="008B6856">
      <w:pPr>
        <w:rPr>
          <w:rFonts w:ascii="Comic Sans MS" w:hAnsi="Comic Sans MS"/>
          <w:b/>
          <w:bCs/>
        </w:rPr>
      </w:pPr>
    </w:p>
    <w:p w14:paraId="3D23127B" w14:textId="095E2589" w:rsidR="008B6856" w:rsidRPr="008B6856" w:rsidRDefault="008B6856" w:rsidP="008B6856">
      <w:pPr>
        <w:rPr>
          <w:rFonts w:ascii="Comic Sans MS" w:hAnsi="Comic Sans MS"/>
          <w:b/>
          <w:bCs/>
          <w:u w:val="single"/>
        </w:rPr>
      </w:pPr>
      <w:r w:rsidRPr="008B6856">
        <w:rPr>
          <w:rFonts w:ascii="Comic Sans MS" w:hAnsi="Comic Sans MS"/>
          <w:b/>
          <w:bCs/>
          <w:u w:val="single"/>
        </w:rPr>
        <w:t>Week 4 (Monday 11</w:t>
      </w:r>
      <w:r w:rsidRPr="008B6856">
        <w:rPr>
          <w:rFonts w:ascii="Comic Sans MS" w:hAnsi="Comic Sans MS"/>
          <w:b/>
          <w:bCs/>
          <w:u w:val="single"/>
          <w:vertAlign w:val="superscript"/>
        </w:rPr>
        <w:t>th</w:t>
      </w:r>
      <w:r w:rsidRPr="008B6856">
        <w:rPr>
          <w:rFonts w:ascii="Comic Sans MS" w:hAnsi="Comic Sans MS"/>
          <w:b/>
          <w:bCs/>
          <w:u w:val="single"/>
        </w:rPr>
        <w:t xml:space="preserve"> May-Friday 15</w:t>
      </w:r>
      <w:r w:rsidRPr="008B6856">
        <w:rPr>
          <w:rFonts w:ascii="Comic Sans MS" w:hAnsi="Comic Sans MS"/>
          <w:b/>
          <w:bCs/>
          <w:u w:val="single"/>
          <w:vertAlign w:val="superscript"/>
        </w:rPr>
        <w:t>th</w:t>
      </w:r>
      <w:r w:rsidRPr="008B6856">
        <w:rPr>
          <w:rFonts w:ascii="Comic Sans MS" w:hAnsi="Comic Sans MS"/>
          <w:b/>
          <w:bCs/>
          <w:u w:val="single"/>
        </w:rPr>
        <w:t xml:space="preserve"> May)</w:t>
      </w:r>
    </w:p>
    <w:p w14:paraId="7BD2B4EF" w14:textId="00B399C1" w:rsidR="008B6856" w:rsidRPr="008B6856" w:rsidRDefault="008B6856" w:rsidP="008B6856">
      <w:pPr>
        <w:rPr>
          <w:rFonts w:ascii="Comic Sans MS" w:hAnsi="Comic Sans MS"/>
          <w:i/>
          <w:iCs/>
        </w:rPr>
      </w:pPr>
      <w:r w:rsidRPr="008B6856">
        <w:rPr>
          <w:rFonts w:ascii="Comic Sans MS" w:hAnsi="Comic Sans MS"/>
          <w:i/>
          <w:iCs/>
        </w:rPr>
        <w:t>(Work on high frequency words and reading to be carried out every day)</w:t>
      </w:r>
    </w:p>
    <w:p w14:paraId="051E27EE" w14:textId="70EE8C62" w:rsidR="008B6856" w:rsidRPr="008B6856" w:rsidRDefault="008B6856" w:rsidP="008B6856">
      <w:pPr>
        <w:rPr>
          <w:rFonts w:ascii="Comic Sans MS" w:hAnsi="Comic Sans MS"/>
          <w:i/>
          <w:iCs/>
        </w:rPr>
      </w:pPr>
    </w:p>
    <w:p w14:paraId="0A8C7669" w14:textId="75549391" w:rsidR="008B6856" w:rsidRDefault="008B6856" w:rsidP="008B6856">
      <w:pPr>
        <w:jc w:val="both"/>
        <w:rPr>
          <w:rFonts w:ascii="Comic Sans MS" w:hAnsi="Comic Sans MS"/>
        </w:rPr>
      </w:pPr>
      <w:r w:rsidRPr="00247DC8">
        <w:rPr>
          <w:rFonts w:ascii="Comic Sans MS" w:hAnsi="Comic Sans MS"/>
          <w:i/>
          <w:iCs/>
        </w:rPr>
        <w:t>Monday 11</w:t>
      </w:r>
      <w:r w:rsidRPr="00247DC8">
        <w:rPr>
          <w:rFonts w:ascii="Comic Sans MS" w:hAnsi="Comic Sans MS"/>
          <w:i/>
          <w:iCs/>
          <w:vertAlign w:val="superscript"/>
        </w:rPr>
        <w:t>th</w:t>
      </w:r>
      <w:r w:rsidRPr="00247DC8">
        <w:rPr>
          <w:rFonts w:ascii="Comic Sans MS" w:hAnsi="Comic Sans MS"/>
          <w:i/>
          <w:iCs/>
        </w:rPr>
        <w:t>:</w:t>
      </w:r>
      <w:r w:rsidR="00B852A2">
        <w:rPr>
          <w:rFonts w:ascii="Comic Sans MS" w:hAnsi="Comic Sans MS"/>
        </w:rPr>
        <w:t xml:space="preserve"> Decorate the ‘w’ worksheet</w:t>
      </w:r>
    </w:p>
    <w:p w14:paraId="6CD1284C" w14:textId="77777777" w:rsidR="008B6856" w:rsidRDefault="008B6856" w:rsidP="008B6856">
      <w:pPr>
        <w:jc w:val="both"/>
        <w:rPr>
          <w:rFonts w:ascii="Comic Sans MS" w:hAnsi="Comic Sans MS"/>
        </w:rPr>
      </w:pPr>
    </w:p>
    <w:p w14:paraId="4B0AE1C8" w14:textId="20DCD110" w:rsidR="008B6856" w:rsidRDefault="008B6856" w:rsidP="008B6856">
      <w:pPr>
        <w:jc w:val="both"/>
        <w:rPr>
          <w:rFonts w:ascii="Comic Sans MS" w:hAnsi="Comic Sans MS"/>
        </w:rPr>
      </w:pPr>
      <w:r w:rsidRPr="00247DC8">
        <w:rPr>
          <w:rFonts w:ascii="Comic Sans MS" w:hAnsi="Comic Sans MS"/>
          <w:i/>
          <w:iCs/>
        </w:rPr>
        <w:t>Tuesday 12</w:t>
      </w:r>
      <w:r w:rsidRPr="00247DC8">
        <w:rPr>
          <w:rFonts w:ascii="Comic Sans MS" w:hAnsi="Comic Sans MS"/>
          <w:i/>
          <w:iCs/>
          <w:vertAlign w:val="superscript"/>
        </w:rPr>
        <w:t>th</w:t>
      </w:r>
      <w:r w:rsidRPr="00247DC8">
        <w:rPr>
          <w:rFonts w:ascii="Comic Sans MS" w:hAnsi="Comic Sans MS"/>
          <w:i/>
          <w:iCs/>
        </w:rPr>
        <w:t>:</w:t>
      </w:r>
      <w:r w:rsidR="00A21E06">
        <w:rPr>
          <w:rFonts w:ascii="Comic Sans MS" w:hAnsi="Comic Sans MS"/>
        </w:rPr>
        <w:t xml:space="preserve"> Circle ‘w’ words</w:t>
      </w:r>
    </w:p>
    <w:p w14:paraId="2067E882" w14:textId="77777777" w:rsidR="008B6856" w:rsidRDefault="008B6856" w:rsidP="008B6856">
      <w:pPr>
        <w:jc w:val="both"/>
        <w:rPr>
          <w:rFonts w:ascii="Comic Sans MS" w:hAnsi="Comic Sans MS"/>
        </w:rPr>
      </w:pPr>
    </w:p>
    <w:p w14:paraId="6204BC0C" w14:textId="7F2B394A" w:rsidR="008B6856" w:rsidRDefault="008B6856" w:rsidP="008B6856">
      <w:pPr>
        <w:jc w:val="both"/>
        <w:rPr>
          <w:rFonts w:ascii="Comic Sans MS" w:hAnsi="Comic Sans MS"/>
        </w:rPr>
      </w:pPr>
      <w:r w:rsidRPr="00247DC8">
        <w:rPr>
          <w:rFonts w:ascii="Comic Sans MS" w:hAnsi="Comic Sans MS"/>
          <w:i/>
          <w:iCs/>
        </w:rPr>
        <w:t>Wednesday 13</w:t>
      </w:r>
      <w:r w:rsidRPr="00247DC8">
        <w:rPr>
          <w:rFonts w:ascii="Comic Sans MS" w:hAnsi="Comic Sans MS"/>
          <w:i/>
          <w:iCs/>
          <w:vertAlign w:val="superscript"/>
        </w:rPr>
        <w:t>th</w:t>
      </w:r>
      <w:r w:rsidRPr="00247DC8">
        <w:rPr>
          <w:rFonts w:ascii="Comic Sans MS" w:hAnsi="Comic Sans MS"/>
          <w:i/>
          <w:iCs/>
        </w:rPr>
        <w:t>:</w:t>
      </w:r>
      <w:r>
        <w:rPr>
          <w:rFonts w:ascii="Comic Sans MS" w:hAnsi="Comic Sans MS"/>
        </w:rPr>
        <w:t xml:space="preserve"> </w:t>
      </w:r>
      <w:r w:rsidR="00A21E06">
        <w:rPr>
          <w:rFonts w:ascii="Comic Sans MS" w:hAnsi="Comic Sans MS"/>
        </w:rPr>
        <w:t>Writing/ tracing ‘w’ sounds</w:t>
      </w:r>
    </w:p>
    <w:p w14:paraId="7C27ED75" w14:textId="77777777" w:rsidR="008B6856" w:rsidRDefault="008B6856" w:rsidP="008B6856">
      <w:pPr>
        <w:jc w:val="both"/>
        <w:rPr>
          <w:rFonts w:ascii="Comic Sans MS" w:hAnsi="Comic Sans MS"/>
        </w:rPr>
      </w:pPr>
    </w:p>
    <w:p w14:paraId="0DDD61F3" w14:textId="5C59A7B4" w:rsidR="008B6856" w:rsidRDefault="008B6856" w:rsidP="008B6856">
      <w:pPr>
        <w:jc w:val="both"/>
        <w:rPr>
          <w:rFonts w:ascii="Comic Sans MS" w:hAnsi="Comic Sans MS"/>
        </w:rPr>
      </w:pPr>
      <w:r w:rsidRPr="00247DC8">
        <w:rPr>
          <w:rFonts w:ascii="Comic Sans MS" w:hAnsi="Comic Sans MS"/>
          <w:i/>
          <w:iCs/>
        </w:rPr>
        <w:t>Thursday 14</w:t>
      </w:r>
      <w:r w:rsidRPr="00247DC8">
        <w:rPr>
          <w:rFonts w:ascii="Comic Sans MS" w:hAnsi="Comic Sans MS"/>
          <w:i/>
          <w:iCs/>
          <w:vertAlign w:val="superscript"/>
        </w:rPr>
        <w:t>th</w:t>
      </w:r>
      <w:r w:rsidRPr="00247DC8">
        <w:rPr>
          <w:rFonts w:ascii="Comic Sans MS" w:hAnsi="Comic Sans MS"/>
          <w:i/>
          <w:iCs/>
        </w:rPr>
        <w:t>:</w:t>
      </w:r>
      <w:r>
        <w:rPr>
          <w:rFonts w:ascii="Comic Sans MS" w:hAnsi="Comic Sans MS"/>
        </w:rPr>
        <w:t xml:space="preserve"> </w:t>
      </w:r>
      <w:r w:rsidR="00A21E06">
        <w:rPr>
          <w:rFonts w:ascii="Comic Sans MS" w:hAnsi="Comic Sans MS"/>
        </w:rPr>
        <w:t>Fine Motor pencil control work</w:t>
      </w:r>
    </w:p>
    <w:p w14:paraId="43B0864C" w14:textId="77777777" w:rsidR="008B6856" w:rsidRDefault="008B6856" w:rsidP="008B6856">
      <w:pPr>
        <w:jc w:val="both"/>
        <w:rPr>
          <w:rFonts w:ascii="Comic Sans MS" w:hAnsi="Comic Sans MS"/>
        </w:rPr>
      </w:pPr>
    </w:p>
    <w:p w14:paraId="4E6171CE" w14:textId="78B52849" w:rsidR="008B6856" w:rsidRDefault="008B6856" w:rsidP="008B6856">
      <w:pPr>
        <w:jc w:val="both"/>
        <w:rPr>
          <w:rFonts w:ascii="Comic Sans MS" w:hAnsi="Comic Sans MS"/>
        </w:rPr>
      </w:pPr>
      <w:r w:rsidRPr="00247DC8">
        <w:rPr>
          <w:rFonts w:ascii="Comic Sans MS" w:hAnsi="Comic Sans MS"/>
          <w:i/>
          <w:iCs/>
        </w:rPr>
        <w:t>Friday 15</w:t>
      </w:r>
      <w:r w:rsidRPr="00247DC8">
        <w:rPr>
          <w:rFonts w:ascii="Comic Sans MS" w:hAnsi="Comic Sans MS"/>
          <w:i/>
          <w:iCs/>
          <w:vertAlign w:val="superscript"/>
        </w:rPr>
        <w:t>th</w:t>
      </w:r>
      <w:r w:rsidRPr="00247DC8">
        <w:rPr>
          <w:rFonts w:ascii="Comic Sans MS" w:hAnsi="Comic Sans MS"/>
          <w:i/>
          <w:iCs/>
        </w:rPr>
        <w:t>:</w:t>
      </w:r>
      <w:r>
        <w:rPr>
          <w:rFonts w:ascii="Comic Sans MS" w:hAnsi="Comic Sans MS"/>
        </w:rPr>
        <w:t xml:space="preserve"> </w:t>
      </w:r>
      <w:r w:rsidR="00A21E06">
        <w:rPr>
          <w:rFonts w:ascii="Comic Sans MS" w:hAnsi="Comic Sans MS"/>
        </w:rPr>
        <w:t>Read high frequency word story and discuss with children</w:t>
      </w:r>
    </w:p>
    <w:p w14:paraId="1FA975F1" w14:textId="77777777" w:rsidR="009D3D25" w:rsidRDefault="009D3D25" w:rsidP="008B6856">
      <w:pPr>
        <w:jc w:val="both"/>
        <w:rPr>
          <w:rFonts w:ascii="Comic Sans MS" w:hAnsi="Comic Sans MS"/>
        </w:rPr>
      </w:pPr>
    </w:p>
    <w:p w14:paraId="57556AA8" w14:textId="5A8421CE" w:rsidR="008B6856" w:rsidRDefault="007E5D17" w:rsidP="008B6856">
      <w:pPr>
        <w:jc w:val="both"/>
        <w:rPr>
          <w:rFonts w:ascii="Comic Sans MS" w:hAnsi="Comic Sans MS"/>
          <w:b/>
          <w:bCs/>
          <w:u w:val="single"/>
        </w:rPr>
      </w:pPr>
      <w:r w:rsidRPr="007E5D17">
        <w:rPr>
          <w:rFonts w:ascii="Comic Sans MS" w:hAnsi="Comic Sans MS"/>
          <w:b/>
          <w:bCs/>
          <w:u w:val="single"/>
        </w:rPr>
        <w:t>Numeracy</w:t>
      </w:r>
    </w:p>
    <w:p w14:paraId="1A11B1C8" w14:textId="33DE063F" w:rsidR="007E5D17" w:rsidRDefault="007E5D17" w:rsidP="008B6856">
      <w:pPr>
        <w:jc w:val="both"/>
        <w:rPr>
          <w:rFonts w:ascii="Comic Sans MS" w:hAnsi="Comic Sans MS"/>
          <w:b/>
          <w:bCs/>
          <w:u w:val="single"/>
        </w:rPr>
      </w:pPr>
    </w:p>
    <w:p w14:paraId="58D77BF1" w14:textId="4025A380" w:rsidR="00A21E06" w:rsidRDefault="00A21E06" w:rsidP="008B6856">
      <w:pPr>
        <w:jc w:val="both"/>
        <w:rPr>
          <w:rFonts w:ascii="Comic Sans MS" w:hAnsi="Comic Sans MS"/>
          <w:b/>
          <w:bCs/>
          <w:u w:val="single"/>
        </w:rPr>
      </w:pPr>
      <w:r>
        <w:rPr>
          <w:rFonts w:ascii="Comic Sans MS" w:hAnsi="Comic Sans MS"/>
          <w:b/>
          <w:bCs/>
          <w:u w:val="single"/>
        </w:rPr>
        <w:t>As we are preparing to move into our new Season of Summer, I thought it would be a good opportunity to go over are seasons. This is a great chance for you to discuss with your child what happens in each season.</w:t>
      </w:r>
    </w:p>
    <w:p w14:paraId="6470A7A7" w14:textId="77777777" w:rsidR="007B3299" w:rsidRPr="009D3D25" w:rsidRDefault="007B3299" w:rsidP="009D3D25">
      <w:pPr>
        <w:jc w:val="both"/>
        <w:rPr>
          <w:rFonts w:ascii="Comic Sans MS" w:hAnsi="Comic Sans MS"/>
        </w:rPr>
      </w:pPr>
    </w:p>
    <w:p w14:paraId="24F660B1" w14:textId="536FD590" w:rsidR="007E5D17" w:rsidRPr="006F77D1" w:rsidRDefault="007B3299" w:rsidP="007E5D17">
      <w:pPr>
        <w:pStyle w:val="ListParagraph"/>
        <w:numPr>
          <w:ilvl w:val="0"/>
          <w:numId w:val="4"/>
        </w:numPr>
        <w:jc w:val="both"/>
        <w:rPr>
          <w:rFonts w:ascii="Comic Sans MS" w:hAnsi="Comic Sans MS"/>
        </w:rPr>
      </w:pPr>
      <w:r w:rsidRPr="006F77D1">
        <w:rPr>
          <w:rFonts w:ascii="Comic Sans MS" w:hAnsi="Comic Sans MS"/>
        </w:rPr>
        <w:t xml:space="preserve">Seasons of the year. Use the YouTube song to remind children about each season and how things change during the year i.e. spring </w:t>
      </w:r>
      <w:r w:rsidRPr="006F77D1">
        <w:rPr>
          <w:rFonts w:ascii="Comic Sans MS" w:hAnsi="Comic Sans MS"/>
        </w:rPr>
        <w:lastRenderedPageBreak/>
        <w:t xml:space="preserve">is when baby animals are born/Summer we go on holidays/ </w:t>
      </w:r>
      <w:proofErr w:type="gramStart"/>
      <w:r w:rsidRPr="006F77D1">
        <w:rPr>
          <w:rFonts w:ascii="Comic Sans MS" w:hAnsi="Comic Sans MS"/>
        </w:rPr>
        <w:t>Autumn</w:t>
      </w:r>
      <w:proofErr w:type="gramEnd"/>
      <w:r w:rsidRPr="006F77D1">
        <w:rPr>
          <w:rFonts w:ascii="Comic Sans MS" w:hAnsi="Comic Sans MS"/>
        </w:rPr>
        <w:t xml:space="preserve"> is when the leaves fall/winter it is cold and snowy.</w:t>
      </w:r>
    </w:p>
    <w:p w14:paraId="0460D5C0" w14:textId="2032504C" w:rsidR="007B3299" w:rsidRPr="006F77D1" w:rsidRDefault="004006C6" w:rsidP="007B3299">
      <w:pPr>
        <w:pStyle w:val="ListParagraph"/>
        <w:jc w:val="both"/>
        <w:rPr>
          <w:rFonts w:ascii="Comic Sans MS" w:hAnsi="Comic Sans MS"/>
        </w:rPr>
      </w:pPr>
      <w:hyperlink r:id="rId9" w:history="1">
        <w:r w:rsidR="007B3299" w:rsidRPr="006F77D1">
          <w:rPr>
            <w:rFonts w:ascii="Comic Sans MS" w:hAnsi="Comic Sans MS"/>
            <w:color w:val="0000FF"/>
            <w:u w:val="single"/>
          </w:rPr>
          <w:t>https://www.youtube.com/watch?v=owppK-GHPTU</w:t>
        </w:r>
      </w:hyperlink>
    </w:p>
    <w:p w14:paraId="790255D0" w14:textId="44C6A175" w:rsidR="007B3299" w:rsidRPr="006F77D1" w:rsidRDefault="004006C6" w:rsidP="007B3299">
      <w:pPr>
        <w:pStyle w:val="ListParagraph"/>
        <w:jc w:val="both"/>
        <w:rPr>
          <w:rFonts w:ascii="Comic Sans MS" w:hAnsi="Comic Sans MS"/>
        </w:rPr>
      </w:pPr>
      <w:hyperlink r:id="rId10" w:history="1">
        <w:r w:rsidR="007B3299" w:rsidRPr="006F77D1">
          <w:rPr>
            <w:rFonts w:ascii="Comic Sans MS" w:hAnsi="Comic Sans MS"/>
            <w:color w:val="0000FF"/>
            <w:u w:val="single"/>
          </w:rPr>
          <w:t>https://www.youtube.com/watch?v=Iisj2kTZIFs</w:t>
        </w:r>
      </w:hyperlink>
    </w:p>
    <w:p w14:paraId="25F5E432" w14:textId="3B5A4FBC" w:rsidR="007B3299" w:rsidRPr="006F77D1" w:rsidRDefault="007B3299" w:rsidP="007B3299">
      <w:pPr>
        <w:pStyle w:val="ListParagraph"/>
        <w:numPr>
          <w:ilvl w:val="0"/>
          <w:numId w:val="4"/>
        </w:numPr>
        <w:jc w:val="both"/>
        <w:rPr>
          <w:rFonts w:ascii="Comic Sans MS" w:hAnsi="Comic Sans MS"/>
        </w:rPr>
      </w:pPr>
      <w:r w:rsidRPr="006F77D1">
        <w:rPr>
          <w:rFonts w:ascii="Comic Sans MS" w:hAnsi="Comic Sans MS"/>
        </w:rPr>
        <w:t>Months of the year. Use the YouTube song to remind children about the order of the months of the year.</w:t>
      </w:r>
    </w:p>
    <w:p w14:paraId="7D484A4B" w14:textId="29EC7056" w:rsidR="007B3299" w:rsidRPr="006F77D1" w:rsidRDefault="004006C6" w:rsidP="007B3299">
      <w:pPr>
        <w:pStyle w:val="ListParagraph"/>
        <w:jc w:val="both"/>
        <w:rPr>
          <w:rFonts w:ascii="Comic Sans MS" w:hAnsi="Comic Sans MS"/>
        </w:rPr>
      </w:pPr>
      <w:hyperlink r:id="rId11" w:history="1">
        <w:r w:rsidR="007B3299" w:rsidRPr="006F77D1">
          <w:rPr>
            <w:rFonts w:ascii="Comic Sans MS" w:hAnsi="Comic Sans MS"/>
            <w:color w:val="0000FF"/>
            <w:u w:val="single"/>
          </w:rPr>
          <w:t>https://www.youtube.com/watch?v=omkuE6Wa5kQ</w:t>
        </w:r>
      </w:hyperlink>
    </w:p>
    <w:p w14:paraId="3B088F8D" w14:textId="0918EA38" w:rsidR="00FD3856" w:rsidRPr="00443EC3" w:rsidRDefault="004006C6" w:rsidP="00443EC3">
      <w:pPr>
        <w:pStyle w:val="ListParagraph"/>
        <w:jc w:val="both"/>
        <w:rPr>
          <w:rFonts w:ascii="Comic Sans MS" w:hAnsi="Comic Sans MS"/>
        </w:rPr>
      </w:pPr>
      <w:hyperlink r:id="rId12" w:history="1">
        <w:r w:rsidR="007B3299" w:rsidRPr="006F77D1">
          <w:rPr>
            <w:rFonts w:ascii="Comic Sans MS" w:hAnsi="Comic Sans MS"/>
            <w:color w:val="0000FF"/>
            <w:u w:val="single"/>
          </w:rPr>
          <w:t>https://www.youtube.com/watch?v=gtc4c1JlAEM</w:t>
        </w:r>
      </w:hyperlink>
    </w:p>
    <w:p w14:paraId="054AB0BA" w14:textId="1D6A86B8" w:rsidR="006F77D1" w:rsidRPr="00443EC3" w:rsidRDefault="006F77D1" w:rsidP="00443EC3">
      <w:pPr>
        <w:rPr>
          <w:rFonts w:ascii="Comic Sans MS" w:hAnsi="Comic Sans MS"/>
        </w:rPr>
      </w:pPr>
    </w:p>
    <w:p w14:paraId="4AEEE587" w14:textId="77777777" w:rsidR="006F77D1" w:rsidRPr="006F77D1" w:rsidRDefault="006F77D1" w:rsidP="00FD3856">
      <w:pPr>
        <w:pStyle w:val="ListParagraph"/>
        <w:rPr>
          <w:rFonts w:ascii="Comic Sans MS" w:hAnsi="Comic Sans MS"/>
        </w:rPr>
      </w:pPr>
    </w:p>
    <w:p w14:paraId="446C7B53" w14:textId="63820721" w:rsidR="00FD3856" w:rsidRDefault="00FD3856" w:rsidP="006F77D1">
      <w:pPr>
        <w:jc w:val="both"/>
        <w:rPr>
          <w:rFonts w:ascii="Comic Sans MS" w:hAnsi="Comic Sans MS"/>
          <w:b/>
          <w:bCs/>
        </w:rPr>
      </w:pPr>
      <w:r w:rsidRPr="006F77D1">
        <w:rPr>
          <w:rFonts w:ascii="Comic Sans MS" w:hAnsi="Comic Sans MS"/>
          <w:b/>
          <w:bCs/>
        </w:rPr>
        <w:t>We suggest the following timetable for Numeracy:</w:t>
      </w:r>
    </w:p>
    <w:p w14:paraId="0E58661E" w14:textId="77777777" w:rsidR="006F77D1" w:rsidRPr="006F77D1" w:rsidRDefault="006F77D1" w:rsidP="006F77D1">
      <w:pPr>
        <w:jc w:val="both"/>
        <w:rPr>
          <w:rFonts w:ascii="Comic Sans MS" w:hAnsi="Comic Sans MS"/>
          <w:b/>
          <w:bCs/>
        </w:rPr>
      </w:pPr>
    </w:p>
    <w:p w14:paraId="1D939F06" w14:textId="0F6DCCF0" w:rsidR="006F77D1" w:rsidRPr="00A21E06" w:rsidRDefault="00FD3856" w:rsidP="00A21E06">
      <w:pPr>
        <w:jc w:val="both"/>
        <w:rPr>
          <w:rFonts w:ascii="Comic Sans MS" w:hAnsi="Comic Sans MS"/>
          <w:b/>
          <w:bCs/>
          <w:u w:val="single"/>
        </w:rPr>
      </w:pPr>
      <w:r w:rsidRPr="006F77D1">
        <w:rPr>
          <w:rFonts w:ascii="Comic Sans MS" w:hAnsi="Comic Sans MS"/>
          <w:b/>
          <w:bCs/>
          <w:u w:val="single"/>
        </w:rPr>
        <w:t>Week 4 (Monday 11</w:t>
      </w:r>
      <w:r w:rsidRPr="006F77D1">
        <w:rPr>
          <w:rFonts w:ascii="Comic Sans MS" w:hAnsi="Comic Sans MS"/>
          <w:b/>
          <w:bCs/>
          <w:u w:val="single"/>
          <w:vertAlign w:val="superscript"/>
        </w:rPr>
        <w:t>th</w:t>
      </w:r>
      <w:r w:rsidRPr="006F77D1">
        <w:rPr>
          <w:rFonts w:ascii="Comic Sans MS" w:hAnsi="Comic Sans MS"/>
          <w:b/>
          <w:bCs/>
          <w:u w:val="single"/>
        </w:rPr>
        <w:t>-Friday 15</w:t>
      </w:r>
      <w:r w:rsidRPr="006F77D1">
        <w:rPr>
          <w:rFonts w:ascii="Comic Sans MS" w:hAnsi="Comic Sans MS"/>
          <w:b/>
          <w:bCs/>
          <w:u w:val="single"/>
          <w:vertAlign w:val="superscript"/>
        </w:rPr>
        <w:t>th</w:t>
      </w:r>
      <w:r w:rsidRPr="006F77D1">
        <w:rPr>
          <w:rFonts w:ascii="Comic Sans MS" w:hAnsi="Comic Sans MS"/>
          <w:b/>
          <w:bCs/>
          <w:u w:val="single"/>
        </w:rPr>
        <w:t xml:space="preserve"> May)</w:t>
      </w:r>
    </w:p>
    <w:p w14:paraId="4E10FCEC" w14:textId="77777777" w:rsidR="006F77D1" w:rsidRPr="006F77D1" w:rsidRDefault="006F77D1" w:rsidP="006F77D1">
      <w:pPr>
        <w:pStyle w:val="ListParagraph"/>
        <w:jc w:val="both"/>
        <w:rPr>
          <w:rFonts w:ascii="Comic Sans MS" w:hAnsi="Comic Sans MS"/>
        </w:rPr>
      </w:pPr>
    </w:p>
    <w:p w14:paraId="0D3FB158" w14:textId="1EA9F3E9" w:rsidR="00FD3856" w:rsidRPr="006F77D1" w:rsidRDefault="00FD3856" w:rsidP="006F77D1">
      <w:pPr>
        <w:jc w:val="both"/>
        <w:rPr>
          <w:rFonts w:ascii="Comic Sans MS" w:hAnsi="Comic Sans MS"/>
        </w:rPr>
      </w:pPr>
      <w:r w:rsidRPr="006F77D1">
        <w:rPr>
          <w:rFonts w:ascii="Comic Sans MS" w:hAnsi="Comic Sans MS"/>
          <w:i/>
          <w:iCs/>
        </w:rPr>
        <w:t>Monday 11</w:t>
      </w:r>
      <w:r w:rsidRPr="006F77D1">
        <w:rPr>
          <w:rFonts w:ascii="Comic Sans MS" w:hAnsi="Comic Sans MS"/>
          <w:i/>
          <w:iCs/>
          <w:vertAlign w:val="superscript"/>
        </w:rPr>
        <w:t>th</w:t>
      </w:r>
      <w:r w:rsidRPr="006F77D1">
        <w:rPr>
          <w:rFonts w:ascii="Comic Sans MS" w:hAnsi="Comic Sans MS"/>
          <w:i/>
          <w:iCs/>
        </w:rPr>
        <w:t xml:space="preserve">: </w:t>
      </w:r>
      <w:r w:rsidR="006F77D1">
        <w:rPr>
          <w:rFonts w:ascii="Comic Sans MS" w:hAnsi="Comic Sans MS"/>
        </w:rPr>
        <w:t>Season</w:t>
      </w:r>
      <w:r w:rsidR="00193582">
        <w:rPr>
          <w:rFonts w:ascii="Comic Sans MS" w:hAnsi="Comic Sans MS"/>
        </w:rPr>
        <w:t>s of the year matching</w:t>
      </w:r>
    </w:p>
    <w:p w14:paraId="45894C77" w14:textId="77777777" w:rsidR="00FD3856" w:rsidRPr="006F77D1" w:rsidRDefault="00FD3856" w:rsidP="006F77D1">
      <w:pPr>
        <w:pStyle w:val="ListParagraph"/>
        <w:jc w:val="both"/>
        <w:rPr>
          <w:rFonts w:ascii="Comic Sans MS" w:hAnsi="Comic Sans MS"/>
          <w:i/>
          <w:iCs/>
        </w:rPr>
      </w:pPr>
    </w:p>
    <w:p w14:paraId="422B1147" w14:textId="65FEE40D" w:rsidR="00FD3856" w:rsidRPr="006F77D1" w:rsidRDefault="00FD3856" w:rsidP="006F77D1">
      <w:pPr>
        <w:jc w:val="both"/>
        <w:rPr>
          <w:rFonts w:ascii="Comic Sans MS" w:hAnsi="Comic Sans MS"/>
        </w:rPr>
      </w:pPr>
      <w:r w:rsidRPr="006F77D1">
        <w:rPr>
          <w:rFonts w:ascii="Comic Sans MS" w:hAnsi="Comic Sans MS"/>
          <w:i/>
          <w:iCs/>
        </w:rPr>
        <w:t>Tuesday 12</w:t>
      </w:r>
      <w:r w:rsidRPr="006F77D1">
        <w:rPr>
          <w:rFonts w:ascii="Comic Sans MS" w:hAnsi="Comic Sans MS"/>
          <w:i/>
          <w:iCs/>
          <w:vertAlign w:val="superscript"/>
        </w:rPr>
        <w:t>th</w:t>
      </w:r>
      <w:r w:rsidRPr="006F77D1">
        <w:rPr>
          <w:rFonts w:ascii="Comic Sans MS" w:hAnsi="Comic Sans MS"/>
          <w:i/>
          <w:iCs/>
        </w:rPr>
        <w:t>:</w:t>
      </w:r>
      <w:r w:rsidR="006F77D1">
        <w:rPr>
          <w:rFonts w:ascii="Comic Sans MS" w:hAnsi="Comic Sans MS"/>
          <w:i/>
          <w:iCs/>
        </w:rPr>
        <w:t xml:space="preserve"> </w:t>
      </w:r>
      <w:r w:rsidR="00193582">
        <w:rPr>
          <w:rFonts w:ascii="Comic Sans MS" w:hAnsi="Comic Sans MS"/>
          <w:i/>
          <w:iCs/>
        </w:rPr>
        <w:t>Seasons of the year ordering</w:t>
      </w:r>
    </w:p>
    <w:p w14:paraId="2C8529CF" w14:textId="77777777" w:rsidR="00FD3856" w:rsidRPr="006F77D1" w:rsidRDefault="00FD3856" w:rsidP="006F77D1">
      <w:pPr>
        <w:pStyle w:val="ListParagraph"/>
        <w:jc w:val="both"/>
        <w:rPr>
          <w:rFonts w:ascii="Comic Sans MS" w:hAnsi="Comic Sans MS"/>
          <w:i/>
          <w:iCs/>
        </w:rPr>
      </w:pPr>
    </w:p>
    <w:p w14:paraId="4F23ECCD" w14:textId="487C6E0C" w:rsidR="00FD3856" w:rsidRPr="006F77D1" w:rsidRDefault="00FD3856" w:rsidP="006F77D1">
      <w:pPr>
        <w:jc w:val="both"/>
        <w:rPr>
          <w:rFonts w:ascii="Comic Sans MS" w:hAnsi="Comic Sans MS"/>
        </w:rPr>
      </w:pPr>
      <w:r w:rsidRPr="006F77D1">
        <w:rPr>
          <w:rFonts w:ascii="Comic Sans MS" w:hAnsi="Comic Sans MS"/>
          <w:i/>
          <w:iCs/>
        </w:rPr>
        <w:t>Wednesday 13</w:t>
      </w:r>
      <w:r w:rsidRPr="006F77D1">
        <w:rPr>
          <w:rFonts w:ascii="Comic Sans MS" w:hAnsi="Comic Sans MS"/>
          <w:i/>
          <w:iCs/>
          <w:vertAlign w:val="superscript"/>
        </w:rPr>
        <w:t>th</w:t>
      </w:r>
      <w:r w:rsidRPr="006F77D1">
        <w:rPr>
          <w:rFonts w:ascii="Comic Sans MS" w:hAnsi="Comic Sans MS"/>
          <w:i/>
          <w:iCs/>
        </w:rPr>
        <w:t>:</w:t>
      </w:r>
      <w:r w:rsidR="006F77D1">
        <w:rPr>
          <w:rFonts w:ascii="Comic Sans MS" w:hAnsi="Comic Sans MS"/>
          <w:i/>
          <w:iCs/>
        </w:rPr>
        <w:t xml:space="preserve"> </w:t>
      </w:r>
      <w:r w:rsidR="00193582">
        <w:rPr>
          <w:rFonts w:ascii="Comic Sans MS" w:hAnsi="Comic Sans MS"/>
          <w:i/>
          <w:iCs/>
        </w:rPr>
        <w:t>Seasons of the year ordering and matching</w:t>
      </w:r>
    </w:p>
    <w:p w14:paraId="54D9C89C" w14:textId="77777777" w:rsidR="00FD3856" w:rsidRPr="006F77D1" w:rsidRDefault="00FD3856" w:rsidP="006F77D1">
      <w:pPr>
        <w:pStyle w:val="ListParagraph"/>
        <w:jc w:val="both"/>
        <w:rPr>
          <w:rFonts w:ascii="Comic Sans MS" w:hAnsi="Comic Sans MS"/>
          <w:i/>
          <w:iCs/>
        </w:rPr>
      </w:pPr>
    </w:p>
    <w:p w14:paraId="50FBDB24" w14:textId="3241A00C" w:rsidR="00FD3856" w:rsidRPr="006F77D1" w:rsidRDefault="00FD3856" w:rsidP="006F77D1">
      <w:pPr>
        <w:jc w:val="both"/>
        <w:rPr>
          <w:rFonts w:ascii="Comic Sans MS" w:hAnsi="Comic Sans MS"/>
        </w:rPr>
      </w:pPr>
      <w:r w:rsidRPr="006F77D1">
        <w:rPr>
          <w:rFonts w:ascii="Comic Sans MS" w:hAnsi="Comic Sans MS"/>
          <w:i/>
          <w:iCs/>
        </w:rPr>
        <w:t>Thursday 14</w:t>
      </w:r>
      <w:r w:rsidRPr="006F77D1">
        <w:rPr>
          <w:rFonts w:ascii="Comic Sans MS" w:hAnsi="Comic Sans MS"/>
          <w:i/>
          <w:iCs/>
          <w:vertAlign w:val="superscript"/>
        </w:rPr>
        <w:t>th</w:t>
      </w:r>
      <w:r w:rsidRPr="006F77D1">
        <w:rPr>
          <w:rFonts w:ascii="Comic Sans MS" w:hAnsi="Comic Sans MS"/>
          <w:i/>
          <w:iCs/>
        </w:rPr>
        <w:t>:</w:t>
      </w:r>
      <w:r w:rsidR="006F77D1">
        <w:rPr>
          <w:rFonts w:ascii="Comic Sans MS" w:hAnsi="Comic Sans MS"/>
          <w:i/>
          <w:iCs/>
        </w:rPr>
        <w:t xml:space="preserve"> </w:t>
      </w:r>
      <w:r w:rsidR="00193582">
        <w:rPr>
          <w:rFonts w:ascii="Comic Sans MS" w:hAnsi="Comic Sans MS"/>
          <w:i/>
          <w:iCs/>
        </w:rPr>
        <w:t xml:space="preserve">Floating and sinking activity </w:t>
      </w:r>
    </w:p>
    <w:p w14:paraId="795A5870" w14:textId="77777777" w:rsidR="00FD3856" w:rsidRPr="006F77D1" w:rsidRDefault="00FD3856" w:rsidP="006F77D1">
      <w:pPr>
        <w:pStyle w:val="ListParagraph"/>
        <w:jc w:val="both"/>
        <w:rPr>
          <w:rFonts w:ascii="Comic Sans MS" w:hAnsi="Comic Sans MS"/>
          <w:i/>
          <w:iCs/>
        </w:rPr>
      </w:pPr>
    </w:p>
    <w:p w14:paraId="0C621E27" w14:textId="34333F60" w:rsidR="00FD3856" w:rsidRDefault="00FD3856" w:rsidP="006F77D1">
      <w:pPr>
        <w:jc w:val="both"/>
        <w:rPr>
          <w:rFonts w:ascii="Comic Sans MS" w:hAnsi="Comic Sans MS"/>
        </w:rPr>
      </w:pPr>
      <w:r w:rsidRPr="006F77D1">
        <w:rPr>
          <w:rFonts w:ascii="Comic Sans MS" w:hAnsi="Comic Sans MS"/>
          <w:i/>
          <w:iCs/>
        </w:rPr>
        <w:t>Friday 15</w:t>
      </w:r>
      <w:r w:rsidRPr="006F77D1">
        <w:rPr>
          <w:rFonts w:ascii="Comic Sans MS" w:hAnsi="Comic Sans MS"/>
          <w:i/>
          <w:iCs/>
          <w:vertAlign w:val="superscript"/>
        </w:rPr>
        <w:t>th</w:t>
      </w:r>
      <w:r w:rsidRPr="006F77D1">
        <w:rPr>
          <w:rFonts w:ascii="Comic Sans MS" w:hAnsi="Comic Sans MS"/>
          <w:i/>
          <w:iCs/>
        </w:rPr>
        <w:t>:</w:t>
      </w:r>
      <w:r w:rsidR="006F77D1">
        <w:rPr>
          <w:rFonts w:ascii="Comic Sans MS" w:hAnsi="Comic Sans MS"/>
          <w:i/>
          <w:iCs/>
        </w:rPr>
        <w:t xml:space="preserve"> </w:t>
      </w:r>
      <w:r w:rsidR="00193582">
        <w:rPr>
          <w:rFonts w:ascii="Comic Sans MS" w:hAnsi="Comic Sans MS"/>
          <w:i/>
          <w:iCs/>
        </w:rPr>
        <w:t>Sensory water play</w:t>
      </w:r>
    </w:p>
    <w:p w14:paraId="5DADDC52" w14:textId="71EA2D26" w:rsidR="006F77D1" w:rsidRDefault="006F77D1" w:rsidP="006F77D1">
      <w:pPr>
        <w:jc w:val="both"/>
        <w:rPr>
          <w:rFonts w:ascii="Comic Sans MS" w:hAnsi="Comic Sans MS"/>
        </w:rPr>
      </w:pPr>
    </w:p>
    <w:p w14:paraId="44928B95" w14:textId="77777777" w:rsidR="006F77D1" w:rsidRPr="006F77D1" w:rsidRDefault="006F77D1" w:rsidP="006F77D1">
      <w:pPr>
        <w:jc w:val="both"/>
        <w:rPr>
          <w:rFonts w:ascii="Comic Sans MS" w:hAnsi="Comic Sans MS"/>
        </w:rPr>
      </w:pPr>
    </w:p>
    <w:p w14:paraId="0991D798" w14:textId="77777777" w:rsidR="00FD3856" w:rsidRDefault="00FD3856" w:rsidP="006F77D1">
      <w:pPr>
        <w:jc w:val="both"/>
      </w:pPr>
    </w:p>
    <w:p w14:paraId="35A3EB7B" w14:textId="77777777" w:rsidR="00FD3856" w:rsidRDefault="00FD3856" w:rsidP="006F77D1">
      <w:pPr>
        <w:pStyle w:val="ListParagraph"/>
        <w:jc w:val="both"/>
      </w:pPr>
    </w:p>
    <w:p w14:paraId="0E4985EF" w14:textId="082F97F2" w:rsidR="00FD3856" w:rsidRDefault="00FD3856" w:rsidP="00FD3856">
      <w:pPr>
        <w:jc w:val="both"/>
      </w:pPr>
    </w:p>
    <w:p w14:paraId="24E4DE4E" w14:textId="77777777" w:rsidR="00FD3856" w:rsidRDefault="00FD3856" w:rsidP="00FD3856">
      <w:pPr>
        <w:jc w:val="both"/>
      </w:pPr>
    </w:p>
    <w:p w14:paraId="4955C7AA" w14:textId="7AD99E72" w:rsidR="007B3299" w:rsidRDefault="007B3299" w:rsidP="007B3299">
      <w:pPr>
        <w:pStyle w:val="ListParagraph"/>
        <w:jc w:val="both"/>
      </w:pPr>
    </w:p>
    <w:p w14:paraId="09A06584" w14:textId="77777777" w:rsidR="007B3299" w:rsidRPr="007B3299" w:rsidRDefault="007B3299" w:rsidP="007B3299">
      <w:pPr>
        <w:pStyle w:val="ListParagraph"/>
        <w:jc w:val="both"/>
        <w:rPr>
          <w:rFonts w:ascii="Comic Sans MS" w:hAnsi="Comic Sans MS"/>
        </w:rPr>
      </w:pPr>
    </w:p>
    <w:p w14:paraId="42B4DCE3" w14:textId="2F8AB926" w:rsidR="007E5D17" w:rsidRDefault="007E5D17" w:rsidP="007E5D17">
      <w:pPr>
        <w:pStyle w:val="ListParagraph"/>
        <w:jc w:val="both"/>
      </w:pPr>
    </w:p>
    <w:p w14:paraId="77EDA19F" w14:textId="77777777" w:rsidR="007E5D17" w:rsidRDefault="007E5D17" w:rsidP="007E5D17">
      <w:pPr>
        <w:pStyle w:val="ListParagraph"/>
        <w:jc w:val="both"/>
        <w:rPr>
          <w:rFonts w:ascii="Comic Sans MS" w:hAnsi="Comic Sans MS"/>
        </w:rPr>
      </w:pPr>
    </w:p>
    <w:p w14:paraId="56D9EEE8" w14:textId="77777777" w:rsidR="00B852A2" w:rsidRDefault="00B852A2" w:rsidP="007E5D17">
      <w:pPr>
        <w:pStyle w:val="ListParagraph"/>
        <w:jc w:val="both"/>
        <w:rPr>
          <w:rFonts w:ascii="Comic Sans MS" w:hAnsi="Comic Sans MS"/>
        </w:rPr>
      </w:pPr>
    </w:p>
    <w:p w14:paraId="5769ADE3" w14:textId="77777777" w:rsidR="00CE42A5" w:rsidRDefault="00CE42A5" w:rsidP="007E5D17">
      <w:pPr>
        <w:pStyle w:val="ListParagraph"/>
        <w:jc w:val="both"/>
        <w:rPr>
          <w:rFonts w:ascii="Comic Sans MS" w:hAnsi="Comic Sans MS"/>
        </w:rPr>
      </w:pPr>
    </w:p>
    <w:p w14:paraId="0C40D0B5" w14:textId="77777777" w:rsidR="00CE42A5" w:rsidRDefault="00CE42A5" w:rsidP="007E5D17">
      <w:pPr>
        <w:pStyle w:val="ListParagraph"/>
        <w:jc w:val="both"/>
        <w:rPr>
          <w:rFonts w:ascii="Comic Sans MS" w:hAnsi="Comic Sans MS"/>
        </w:rPr>
      </w:pPr>
    </w:p>
    <w:p w14:paraId="2D93712B" w14:textId="77777777" w:rsidR="00CE42A5" w:rsidRDefault="00CE42A5" w:rsidP="007E5D17">
      <w:pPr>
        <w:pStyle w:val="ListParagraph"/>
        <w:jc w:val="both"/>
        <w:rPr>
          <w:rFonts w:ascii="Comic Sans MS" w:hAnsi="Comic Sans MS"/>
        </w:rPr>
      </w:pPr>
    </w:p>
    <w:p w14:paraId="0C69480E" w14:textId="77777777" w:rsidR="00CE42A5" w:rsidRDefault="00CE42A5" w:rsidP="007E5D17">
      <w:pPr>
        <w:pStyle w:val="ListParagraph"/>
        <w:jc w:val="both"/>
        <w:rPr>
          <w:rFonts w:ascii="Comic Sans MS" w:hAnsi="Comic Sans MS"/>
        </w:rPr>
      </w:pPr>
    </w:p>
    <w:p w14:paraId="3DFDF4DD" w14:textId="77777777" w:rsidR="00CE42A5" w:rsidRDefault="00CE42A5" w:rsidP="007E5D17">
      <w:pPr>
        <w:pStyle w:val="ListParagraph"/>
        <w:jc w:val="both"/>
        <w:rPr>
          <w:rFonts w:ascii="Comic Sans MS" w:hAnsi="Comic Sans MS"/>
        </w:rPr>
      </w:pPr>
    </w:p>
    <w:p w14:paraId="52A78977" w14:textId="77777777" w:rsidR="00CE42A5" w:rsidRDefault="00CE42A5" w:rsidP="007E5D17">
      <w:pPr>
        <w:pStyle w:val="ListParagraph"/>
        <w:jc w:val="both"/>
        <w:rPr>
          <w:rFonts w:ascii="Comic Sans MS" w:hAnsi="Comic Sans MS"/>
        </w:rPr>
      </w:pPr>
    </w:p>
    <w:p w14:paraId="37BFF71C" w14:textId="77777777" w:rsidR="00B852A2" w:rsidRPr="004006C6" w:rsidRDefault="00B852A2" w:rsidP="004006C6">
      <w:pPr>
        <w:jc w:val="both"/>
        <w:rPr>
          <w:rFonts w:ascii="Comic Sans MS" w:hAnsi="Comic Sans MS"/>
        </w:rPr>
      </w:pPr>
      <w:bookmarkStart w:id="0" w:name="_GoBack"/>
      <w:bookmarkEnd w:id="0"/>
    </w:p>
    <w:p w14:paraId="5A77CFEE" w14:textId="77777777" w:rsidR="00B852A2" w:rsidRDefault="00B852A2" w:rsidP="007E5D17">
      <w:pPr>
        <w:pStyle w:val="ListParagraph"/>
        <w:jc w:val="both"/>
        <w:rPr>
          <w:rFonts w:ascii="Comic Sans MS" w:hAnsi="Comic Sans MS"/>
        </w:rPr>
      </w:pPr>
    </w:p>
    <w:p w14:paraId="4170B760" w14:textId="77777777" w:rsidR="00B852A2" w:rsidRDefault="00B852A2" w:rsidP="007E5D17">
      <w:pPr>
        <w:pStyle w:val="ListParagraph"/>
        <w:jc w:val="both"/>
        <w:rPr>
          <w:rFonts w:ascii="Comic Sans MS" w:hAnsi="Comic Sans MS"/>
        </w:rPr>
      </w:pPr>
    </w:p>
    <w:p w14:paraId="1C37B685" w14:textId="4BFDD68E" w:rsidR="00B852A2" w:rsidRPr="007E5D17" w:rsidRDefault="00B852A2" w:rsidP="007E5D17">
      <w:pPr>
        <w:pStyle w:val="ListParagraph"/>
        <w:jc w:val="both"/>
        <w:rPr>
          <w:rFonts w:ascii="Comic Sans MS" w:hAnsi="Comic Sans MS"/>
        </w:rPr>
      </w:pPr>
      <w:r>
        <w:rPr>
          <w:noProof/>
        </w:rPr>
        <mc:AlternateContent>
          <mc:Choice Requires="wps">
            <w:drawing>
              <wp:anchor distT="0" distB="0" distL="114300" distR="114300" simplePos="0" relativeHeight="251659264" behindDoc="0" locked="0" layoutInCell="1" allowOverlap="1" wp14:anchorId="24E8AA7F" wp14:editId="067F34D1">
                <wp:simplePos x="0" y="0"/>
                <wp:positionH relativeFrom="column">
                  <wp:posOffset>-1</wp:posOffset>
                </wp:positionH>
                <wp:positionV relativeFrom="paragraph">
                  <wp:posOffset>-295275</wp:posOffset>
                </wp:positionV>
                <wp:extent cx="5495925"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5495925" cy="1828800"/>
                        </a:xfrm>
                        <a:prstGeom prst="rect">
                          <a:avLst/>
                        </a:prstGeom>
                        <a:noFill/>
                        <a:ln>
                          <a:noFill/>
                        </a:ln>
                        <a:effectLst/>
                      </wps:spPr>
                      <wps:txbx>
                        <w:txbxContent>
                          <w:p w14:paraId="1D5AE13A" w14:textId="02B78D2A" w:rsidR="00B852A2" w:rsidRPr="00B852A2" w:rsidRDefault="00B852A2" w:rsidP="00B852A2">
                            <w:pPr>
                              <w:pStyle w:val="ListParagraph"/>
                              <w:jc w:val="center"/>
                              <w:rPr>
                                <w:rFonts w:ascii="Comic Sans MS" w:hAnsi="Comic Sans MS"/>
                                <w:b/>
                                <w:outline/>
                                <w:color w:val="ED7D31" w:themeColor="accent2"/>
                                <w:sz w:val="1000"/>
                                <w:szCs w:val="100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roofErr w:type="gramStart"/>
                            <w:r w:rsidRPr="00B852A2">
                              <w:rPr>
                                <w:rFonts w:ascii="Comic Sans MS" w:hAnsi="Comic Sans MS"/>
                                <w:b/>
                                <w:outline/>
                                <w:color w:val="ED7D31" w:themeColor="accent2"/>
                                <w:sz w:val="1000"/>
                                <w:szCs w:val="100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w</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3.25pt;width:432.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" filled="f" stroked="f">
                <v:fill o:detectmouseclick="t"/>
                <v:textbox style="mso-fit-shape-to-text:t">
                  <w:txbxContent>
                    <w:p w14:paraId="1D5AE13A" w14:textId="02B78D2A" w:rsidR="00B852A2" w:rsidRPr="00B852A2" w:rsidRDefault="00B852A2" w:rsidP="00B852A2">
                      <w:pPr>
                        <w:pStyle w:val="ListParagraph"/>
                        <w:jc w:val="center"/>
                        <w:rPr>
                          <w:rFonts w:ascii="Comic Sans MS" w:hAnsi="Comic Sans MS"/>
                          <w:b/>
                          <w:outline/>
                          <w:color w:val="ED7D31" w:themeColor="accent2"/>
                          <w:sz w:val="1000"/>
                          <w:szCs w:val="100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roofErr w:type="gramStart"/>
                      <w:r w:rsidRPr="00B852A2">
                        <w:rPr>
                          <w:rFonts w:ascii="Comic Sans MS" w:hAnsi="Comic Sans MS"/>
                          <w:b/>
                          <w:outline/>
                          <w:color w:val="ED7D31" w:themeColor="accent2"/>
                          <w:sz w:val="1000"/>
                          <w:szCs w:val="100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w</w:t>
                      </w:r>
                      <w:proofErr w:type="gramEnd"/>
                    </w:p>
                  </w:txbxContent>
                </v:textbox>
              </v:shape>
            </w:pict>
          </mc:Fallback>
        </mc:AlternateContent>
      </w:r>
      <w:r>
        <w:rPr>
          <w:rFonts w:ascii="Comic Sans MS" w:hAnsi="Comic Sans MS"/>
        </w:rPr>
        <w:t>Decorate the letter ‘w’</w:t>
      </w:r>
    </w:p>
    <w:sectPr w:rsidR="00B852A2" w:rsidRPr="007E5D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18AB"/>
    <w:multiLevelType w:val="hybridMultilevel"/>
    <w:tmpl w:val="3760DB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2BEA732F"/>
    <w:multiLevelType w:val="hybridMultilevel"/>
    <w:tmpl w:val="6396FB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nsid w:val="5C8A7455"/>
    <w:multiLevelType w:val="hybridMultilevel"/>
    <w:tmpl w:val="AE84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7F073C"/>
    <w:multiLevelType w:val="hybridMultilevel"/>
    <w:tmpl w:val="7FFC4D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B724CEB"/>
    <w:multiLevelType w:val="hybridMultilevel"/>
    <w:tmpl w:val="0DC6C3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C3"/>
    <w:rsid w:val="000465B2"/>
    <w:rsid w:val="00062600"/>
    <w:rsid w:val="00193582"/>
    <w:rsid w:val="001943B8"/>
    <w:rsid w:val="001F5897"/>
    <w:rsid w:val="00247DC8"/>
    <w:rsid w:val="0032552B"/>
    <w:rsid w:val="004006C6"/>
    <w:rsid w:val="004378C8"/>
    <w:rsid w:val="00443EC3"/>
    <w:rsid w:val="0062210C"/>
    <w:rsid w:val="00636044"/>
    <w:rsid w:val="006F00C3"/>
    <w:rsid w:val="006F4233"/>
    <w:rsid w:val="006F77D1"/>
    <w:rsid w:val="007B3299"/>
    <w:rsid w:val="007E5D17"/>
    <w:rsid w:val="007F2FA8"/>
    <w:rsid w:val="00864675"/>
    <w:rsid w:val="008B6856"/>
    <w:rsid w:val="009D3D25"/>
    <w:rsid w:val="00A21E06"/>
    <w:rsid w:val="00A9495E"/>
    <w:rsid w:val="00AD7FC7"/>
    <w:rsid w:val="00B77397"/>
    <w:rsid w:val="00B852A2"/>
    <w:rsid w:val="00BD5EAA"/>
    <w:rsid w:val="00BF3A69"/>
    <w:rsid w:val="00CE42A5"/>
    <w:rsid w:val="00F51917"/>
    <w:rsid w:val="00FD3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4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C3"/>
    <w:rPr>
      <w:color w:val="0000FF"/>
      <w:u w:val="single"/>
    </w:rPr>
  </w:style>
  <w:style w:type="paragraph" w:styleId="ListParagraph">
    <w:name w:val="List Paragraph"/>
    <w:basedOn w:val="Normal"/>
    <w:uiPriority w:val="34"/>
    <w:qFormat/>
    <w:rsid w:val="00A9495E"/>
    <w:pPr>
      <w:ind w:left="720"/>
      <w:contextualSpacing/>
    </w:pPr>
  </w:style>
  <w:style w:type="character" w:customStyle="1" w:styleId="UnresolvedMention">
    <w:name w:val="Unresolved Mention"/>
    <w:basedOn w:val="DefaultParagraphFont"/>
    <w:uiPriority w:val="99"/>
    <w:semiHidden/>
    <w:unhideWhenUsed/>
    <w:rsid w:val="0062210C"/>
    <w:rPr>
      <w:color w:val="605E5C"/>
      <w:shd w:val="clear" w:color="auto" w:fill="E1DFDD"/>
    </w:rPr>
  </w:style>
  <w:style w:type="table" w:styleId="TableGrid">
    <w:name w:val="Table Grid"/>
    <w:basedOn w:val="TableNormal"/>
    <w:rsid w:val="006F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C3"/>
    <w:rPr>
      <w:color w:val="0000FF"/>
      <w:u w:val="single"/>
    </w:rPr>
  </w:style>
  <w:style w:type="paragraph" w:styleId="ListParagraph">
    <w:name w:val="List Paragraph"/>
    <w:basedOn w:val="Normal"/>
    <w:uiPriority w:val="34"/>
    <w:qFormat/>
    <w:rsid w:val="00A9495E"/>
    <w:pPr>
      <w:ind w:left="720"/>
      <w:contextualSpacing/>
    </w:pPr>
  </w:style>
  <w:style w:type="character" w:customStyle="1" w:styleId="UnresolvedMention">
    <w:name w:val="Unresolved Mention"/>
    <w:basedOn w:val="DefaultParagraphFont"/>
    <w:uiPriority w:val="99"/>
    <w:semiHidden/>
    <w:unhideWhenUsed/>
    <w:rsid w:val="0062210C"/>
    <w:rPr>
      <w:color w:val="605E5C"/>
      <w:shd w:val="clear" w:color="auto" w:fill="E1DFDD"/>
    </w:rPr>
  </w:style>
  <w:style w:type="table" w:styleId="TableGrid">
    <w:name w:val="Table Grid"/>
    <w:basedOn w:val="TableNormal"/>
    <w:rsid w:val="006F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oxfordowl.co.uk/books/free-ebook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rfall.com/h/abcs/" TargetMode="External"/><Relationship Id="rId12" Type="http://schemas.openxmlformats.org/officeDocument/2006/relationships/hyperlink" Target="https://www.youtube.com/watch?v=gtc4c1JlA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omkuE6Wa5kQ" TargetMode="External"/><Relationship Id="rId5" Type="http://schemas.openxmlformats.org/officeDocument/2006/relationships/settings" Target="settings.xml"/><Relationship Id="rId10" Type="http://schemas.openxmlformats.org/officeDocument/2006/relationships/hyperlink" Target="https://www.youtube.com/watch?v=Iisj2kTZIFs" TargetMode="External"/><Relationship Id="rId4" Type="http://schemas.microsoft.com/office/2007/relationships/stylesWithEffects" Target="stylesWithEffects.xml"/><Relationship Id="rId9" Type="http://schemas.openxmlformats.org/officeDocument/2006/relationships/hyperlink" Target="https://www.youtube.com/watch?v=owppK-GHPT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F1476-61CC-44BF-A859-043080ED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crawley</dc:creator>
  <cp:lastModifiedBy>Grainne O'Hagan</cp:lastModifiedBy>
  <cp:revision>2</cp:revision>
  <dcterms:created xsi:type="dcterms:W3CDTF">2020-05-09T15:10:00Z</dcterms:created>
  <dcterms:modified xsi:type="dcterms:W3CDTF">2020-05-09T15:10:00Z</dcterms:modified>
</cp:coreProperties>
</file>