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0701" w14:textId="6D664A9A" w:rsidR="00150A8B" w:rsidRDefault="00F74B5D">
      <w:r>
        <w:rPr>
          <w:noProof/>
        </w:rPr>
        <w:drawing>
          <wp:inline distT="0" distB="0" distL="0" distR="0" wp14:anchorId="0848E598" wp14:editId="6068CA0F">
            <wp:extent cx="8438807" cy="59817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429" t="20985" r="24219" b="8965"/>
                    <a:stretch/>
                  </pic:blipFill>
                  <pic:spPr bwMode="auto">
                    <a:xfrm>
                      <a:off x="0" y="0"/>
                      <a:ext cx="8438807" cy="59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0A8B" w:rsidSect="00F74B5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D4B8F" w14:textId="77777777" w:rsidR="00A46D32" w:rsidRDefault="00A46D32" w:rsidP="00F74B5D">
      <w:pPr>
        <w:spacing w:after="0" w:line="240" w:lineRule="auto"/>
      </w:pPr>
      <w:r>
        <w:separator/>
      </w:r>
    </w:p>
  </w:endnote>
  <w:endnote w:type="continuationSeparator" w:id="0">
    <w:p w14:paraId="66AC7B7C" w14:textId="77777777" w:rsidR="00A46D32" w:rsidRDefault="00A46D32" w:rsidP="00F7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2FAE" w14:textId="77777777" w:rsidR="00A46D32" w:rsidRDefault="00A46D32" w:rsidP="00F74B5D">
      <w:pPr>
        <w:spacing w:after="0" w:line="240" w:lineRule="auto"/>
      </w:pPr>
      <w:r>
        <w:separator/>
      </w:r>
    </w:p>
  </w:footnote>
  <w:footnote w:type="continuationSeparator" w:id="0">
    <w:p w14:paraId="0F4EFF7C" w14:textId="77777777" w:rsidR="00A46D32" w:rsidRDefault="00A46D32" w:rsidP="00F7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E467B" w14:textId="6AF5DDC7" w:rsidR="00F74B5D" w:rsidRPr="00F74B5D" w:rsidRDefault="00F74B5D">
    <w:pPr>
      <w:pStyle w:val="Header"/>
      <w:rPr>
        <w:rFonts w:ascii="Comic Sans MS" w:hAnsi="Comic Sans MS"/>
      </w:rPr>
    </w:pPr>
    <w:r w:rsidRPr="00F74B5D">
      <w:rPr>
        <w:rFonts w:ascii="Comic Sans MS" w:hAnsi="Comic Sans MS"/>
      </w:rPr>
      <w:t>Use a yellow crayon to colour the number the hour hand is pointing to (</w:t>
    </w:r>
    <w:proofErr w:type="spellStart"/>
    <w:r w:rsidRPr="00F74B5D">
      <w:rPr>
        <w:rFonts w:ascii="Comic Sans MS" w:hAnsi="Comic Sans MS"/>
      </w:rPr>
      <w:t>e.g</w:t>
    </w:r>
    <w:proofErr w:type="spellEnd"/>
    <w:r w:rsidRPr="00F74B5D">
      <w:rPr>
        <w:rFonts w:ascii="Comic Sans MS" w:hAnsi="Comic Sans MS"/>
      </w:rPr>
      <w:t xml:space="preserve"> </w:t>
    </w:r>
    <w:r w:rsidRPr="00F74B5D">
      <w:rPr>
        <w:rFonts w:ascii="Comic Sans MS" w:hAnsi="Comic Sans MS"/>
        <w:highlight w:val="yellow"/>
      </w:rPr>
      <w:t>2</w:t>
    </w:r>
    <w:r>
      <w:rPr>
        <w:rFonts w:ascii="Comic Sans MS" w:hAnsi="Comic Sans MS"/>
      </w:rPr>
      <w:t xml:space="preserve"> o’clock</w:t>
    </w:r>
    <w:r w:rsidRPr="00F74B5D">
      <w:rPr>
        <w:rFonts w:ascii="Comic Sans MS" w:hAnsi="Comic Sans MS"/>
      </w:rPr>
      <w:t xml:space="preserve">) Read the time, then write the answer underneath.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150A8B"/>
    <w:rsid w:val="001E78B2"/>
    <w:rsid w:val="00831172"/>
    <w:rsid w:val="008F62DF"/>
    <w:rsid w:val="009B6190"/>
    <w:rsid w:val="00A46D32"/>
    <w:rsid w:val="00F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FD8F"/>
  <w15:chartTrackingRefBased/>
  <w15:docId w15:val="{88AEE0F8-D966-4891-B4AE-86E6458C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5D"/>
  </w:style>
  <w:style w:type="paragraph" w:styleId="Footer">
    <w:name w:val="footer"/>
    <w:basedOn w:val="Normal"/>
    <w:link w:val="FooterChar"/>
    <w:uiPriority w:val="99"/>
    <w:unhideWhenUsed/>
    <w:rsid w:val="00F74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2020-05-31T11:37:00Z</dcterms:created>
  <dcterms:modified xsi:type="dcterms:W3CDTF">2020-05-31T11:37:00Z</dcterms:modified>
</cp:coreProperties>
</file>