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English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Reading is </w:t>
      </w:r>
      <w:proofErr w:type="gram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key</w:t>
      </w:r>
      <w:proofErr w:type="gram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– read a range of fiction and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non fiction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texts. Read with your parent or on your own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Some activities</w:t>
      </w:r>
    </w:p>
    <w:p w:rsidR="00DB33BA" w:rsidRPr="00DB33BA" w:rsidRDefault="00DB33BA" w:rsidP="00DB33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Predict what might happen in the next chapter</w:t>
      </w:r>
    </w:p>
    <w:p w:rsidR="00DB33BA" w:rsidRPr="00DB33BA" w:rsidRDefault="00DB33BA" w:rsidP="00DB33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Design a new cover for the book</w:t>
      </w:r>
    </w:p>
    <w:p w:rsidR="00DB33BA" w:rsidRPr="00DB33BA" w:rsidRDefault="00DB33BA" w:rsidP="00DB33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Write a book/story review-what you liked about the book/story, favourite part and your favourite character</w:t>
      </w:r>
    </w:p>
    <w:p w:rsidR="00DB33BA" w:rsidRPr="00DB33BA" w:rsidRDefault="00DB33BA" w:rsidP="00DB33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Summarise the book/ chapter in 100 words or less</w:t>
      </w:r>
    </w:p>
    <w:p w:rsidR="00DB33BA" w:rsidRPr="00DB33BA" w:rsidRDefault="00DB33BA" w:rsidP="00DB33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Complete a character profile (draw the character on a piece of paper and write words to describe the character around the drawing – find evidence to back up what adjectives you use)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If you are finished your assigned reader for home, go to </w:t>
      </w:r>
      <w:hyperlink r:id="rId5" w:history="1">
        <w:r w:rsidRPr="00DB33BA">
          <w:rPr>
            <w:rFonts w:ascii="Comic Sans MS" w:eastAsia="Times New Roman" w:hAnsi="Comic Sans MS" w:cs="Times New Roman"/>
            <w:color w:val="152941"/>
            <w:sz w:val="23"/>
            <w:u w:val="single"/>
            <w:lang w:eastAsia="en-GB"/>
          </w:rPr>
          <w:t>https://home.oxfordowl.co.uk/</w:t>
        </w:r>
      </w:hyperlink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. Parents can set up an account and then you can browse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ebooks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for your age and complete activities.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Writing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Below are just a few ideas or topics you could write about in your copy</w:t>
      </w:r>
    </w:p>
    <w:p w:rsidR="00DB33BA" w:rsidRPr="00DB33BA" w:rsidRDefault="00DB33BA" w:rsidP="00DB33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Make a cake – write the instructions (procedure writing)</w:t>
      </w:r>
    </w:p>
    <w:p w:rsidR="00DB33BA" w:rsidRPr="00DB33BA" w:rsidRDefault="00DB33BA" w:rsidP="00DB33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How to wash your hands (procedure writing)</w:t>
      </w:r>
    </w:p>
    <w:p w:rsidR="00DB33BA" w:rsidRPr="00DB33BA" w:rsidRDefault="00DB33BA" w:rsidP="00DB33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A letter of thanks to the local supermarket workers/ nurses/ doctors/ truck drivers and everyone who is helping us at this time (letter writing)</w:t>
      </w:r>
    </w:p>
    <w:p w:rsidR="00DB33BA" w:rsidRPr="00DB33BA" w:rsidRDefault="00DB33BA" w:rsidP="00DB33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A diary about this time (This could be written or it could be a video diary but it will be something to look back on in the future so I would definitely encourage it) (Recount writing)</w:t>
      </w:r>
    </w:p>
    <w:p w:rsidR="00DB33BA" w:rsidRPr="00DB33BA" w:rsidRDefault="00DB33BA" w:rsidP="00DB33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Story – for inspiration give your child a character, setting and problem/event and let them create a story about it (narrative writing)</w:t>
      </w:r>
    </w:p>
    <w:p w:rsidR="00DB33BA" w:rsidRPr="00DB33BA" w:rsidRDefault="00DB33BA" w:rsidP="00DB33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Write a letter to grandparents or other relatives who you can’t see at the moment (if you’re worried about going to post it etc. take a photo of the handwritten note and send it by message/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WhatsApp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or email and ask them to write back by letter too)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Continue with the Units your teacher assigned in the </w:t>
      </w: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Two Little Frogs</w:t>
      </w: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 activity book and maybe complete a Unit each week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Maths</w:t>
      </w:r>
    </w:p>
    <w:p w:rsidR="00DB33BA" w:rsidRPr="00DB33BA" w:rsidRDefault="00DB33BA" w:rsidP="00DB33BA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szCs w:val="23"/>
          <w:lang w:eastAsia="en-GB"/>
        </w:rPr>
        <w:t>Counting</w:t>
      </w:r>
    </w:p>
    <w:p w:rsidR="00DB33BA" w:rsidRPr="00DB33BA" w:rsidRDefault="00DB33BA" w:rsidP="00DB33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Forwards (from 1 or from another given number)</w:t>
      </w:r>
    </w:p>
    <w:p w:rsidR="00DB33BA" w:rsidRPr="00DB33BA" w:rsidRDefault="00DB33BA" w:rsidP="00DB33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Backwards (from 100 or from another given number)</w:t>
      </w:r>
    </w:p>
    <w:p w:rsidR="00DB33BA" w:rsidRPr="00DB33BA" w:rsidRDefault="00DB33BA" w:rsidP="00DB33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In 2’s/ 5’s/ 10’s etc.</w:t>
      </w:r>
    </w:p>
    <w:p w:rsidR="00DB33BA" w:rsidRPr="00DB33BA" w:rsidRDefault="00DB33BA" w:rsidP="00DB33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Objects/ toys</w:t>
      </w:r>
    </w:p>
    <w:p w:rsidR="00DB33BA" w:rsidRPr="00DB33BA" w:rsidRDefault="00DB33BA" w:rsidP="00DB33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Estimating and then counting a set of books or teddies etc.</w:t>
      </w:r>
    </w:p>
    <w:p w:rsidR="00DB33BA" w:rsidRPr="00DB33BA" w:rsidRDefault="00DB33BA" w:rsidP="00DB33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Revise doubles 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Please find attached link for online activities </w:t>
      </w:r>
      <w:hyperlink r:id="rId6" w:history="1">
        <w:r w:rsidRPr="00DB33BA">
          <w:rPr>
            <w:rFonts w:ascii="Comic Sans MS" w:eastAsia="Times New Roman" w:hAnsi="Comic Sans MS" w:cs="Times New Roman"/>
            <w:color w:val="152941"/>
            <w:sz w:val="23"/>
            <w:u w:val="single"/>
            <w:lang w:eastAsia="en-GB"/>
          </w:rPr>
          <w:t>https://ie.ixl.com/math/class-1</w:t>
        </w:r>
      </w:hyperlink>
    </w:p>
    <w:p w:rsid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</w:pPr>
    </w:p>
    <w:p w:rsid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</w:pP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lastRenderedPageBreak/>
        <w:t>Irish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 xml:space="preserve">***See News page for details of </w:t>
      </w:r>
      <w:proofErr w:type="spellStart"/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>Bua</w:t>
      </w:r>
      <w:proofErr w:type="spellEnd"/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 xml:space="preserve"> </w:t>
      </w:r>
      <w:proofErr w:type="spellStart"/>
      <w:proofErr w:type="gramStart"/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>na</w:t>
      </w:r>
      <w:proofErr w:type="spellEnd"/>
      <w:proofErr w:type="gramEnd"/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>Cainte</w:t>
      </w:r>
      <w:proofErr w:type="spellEnd"/>
      <w:r w:rsidRPr="00DB33BA">
        <w:rPr>
          <w:rFonts w:ascii="Comic Sans MS" w:eastAsia="Times New Roman" w:hAnsi="Comic Sans MS" w:cs="Times New Roman"/>
          <w:b/>
          <w:bCs/>
          <w:i/>
          <w:iCs/>
          <w:color w:val="000000"/>
          <w:sz w:val="23"/>
          <w:lang w:eastAsia="en-GB"/>
        </w:rPr>
        <w:t xml:space="preserve"> lessons***</w:t>
      </w:r>
    </w:p>
    <w:p w:rsidR="00DB33BA" w:rsidRPr="00DB33BA" w:rsidRDefault="00DB33BA" w:rsidP="00DB33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Continue to practice songs/poems learnt in school</w:t>
      </w:r>
    </w:p>
    <w:p w:rsidR="00DB33BA" w:rsidRPr="00DB33BA" w:rsidRDefault="00DB33BA" w:rsidP="00DB33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Dialogue ‘Cad is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ainm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duit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?’ ‘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Cén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aois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thú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?’ ‘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Conas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atá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tú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?’ ‘</w:t>
      </w:r>
      <w:proofErr w:type="gram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An</w:t>
      </w:r>
      <w:proofErr w:type="gram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maith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leat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úll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?’ etc.</w:t>
      </w:r>
    </w:p>
    <w:p w:rsidR="00DB33BA" w:rsidRPr="00DB33BA" w:rsidRDefault="00DB33BA" w:rsidP="00DB33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Look at programmes on TG4 and in particular,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Cúla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4 online</w:t>
      </w:r>
    </w:p>
    <w:p w:rsidR="00DB33BA" w:rsidRPr="00DB33BA" w:rsidRDefault="00DB33BA" w:rsidP="00DB33B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Stories on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Seidean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Si </w:t>
      </w:r>
      <w:hyperlink r:id="rId7" w:history="1">
        <w:r w:rsidRPr="00DB33BA">
          <w:rPr>
            <w:rFonts w:ascii="Comic Sans MS" w:eastAsia="Times New Roman" w:hAnsi="Comic Sans MS" w:cs="Times New Roman"/>
            <w:color w:val="152941"/>
            <w:sz w:val="23"/>
            <w:u w:val="single"/>
            <w:lang w:eastAsia="en-GB"/>
          </w:rPr>
          <w:t>https://www.seideansi.ie/</w:t>
        </w:r>
      </w:hyperlink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proofErr w:type="gramStart"/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S.E.S.E.</w:t>
      </w:r>
      <w:proofErr w:type="gramEnd"/>
    </w:p>
    <w:p w:rsidR="00DB33BA" w:rsidRPr="00DB33BA" w:rsidRDefault="00DB33BA" w:rsidP="00DB33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Learn about the local area – walk around the local area, investigate where the names of estates/ streets came from. What are the local landmarks or tourist attractions? Create a brochure advertising the local area.</w:t>
      </w:r>
    </w:p>
    <w:p w:rsidR="00DB33BA" w:rsidRPr="00DB33BA" w:rsidRDefault="00DB33BA" w:rsidP="00DB33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Go on a nature walk – what sounds can you hear? </w:t>
      </w:r>
      <w:proofErr w:type="gram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what</w:t>
      </w:r>
      <w:proofErr w:type="gram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birds can you see? </w:t>
      </w:r>
      <w:proofErr w:type="gram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what</w:t>
      </w:r>
      <w:proofErr w:type="gram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trees do you recognise? </w:t>
      </w:r>
      <w:proofErr w:type="gram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what</w:t>
      </w:r>
      <w:proofErr w:type="gram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signs of spring do you notice?</w:t>
      </w:r>
    </w:p>
    <w:p w:rsidR="00DB33BA" w:rsidRPr="00DB33BA" w:rsidRDefault="00DB33BA" w:rsidP="00DB33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Read the story of </w:t>
      </w:r>
      <w:proofErr w:type="spell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Fionn</w:t>
      </w:r>
      <w:proofErr w:type="spell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and the Dragon online </w:t>
      </w:r>
      <w:hyperlink r:id="rId8" w:history="1">
        <w:r w:rsidRPr="00DB33BA">
          <w:rPr>
            <w:rFonts w:ascii="Comic Sans MS" w:eastAsia="Times New Roman" w:hAnsi="Comic Sans MS" w:cs="Times New Roman"/>
            <w:color w:val="152941"/>
            <w:sz w:val="23"/>
            <w:u w:val="single"/>
            <w:lang w:eastAsia="en-GB"/>
          </w:rPr>
          <w:t>https://www.twinkl.ie/resource/roi-t-268-fionn-and-the-dragon-powerpoint-story</w:t>
        </w:r>
      </w:hyperlink>
    </w:p>
    <w:p w:rsidR="00DB33BA" w:rsidRPr="00DB33BA" w:rsidRDefault="00DB33BA" w:rsidP="00DB33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Complete the activities based on the story </w:t>
      </w:r>
      <w:hyperlink r:id="rId9" w:history="1">
        <w:r w:rsidRPr="00DB33BA">
          <w:rPr>
            <w:rFonts w:ascii="Comic Sans MS" w:eastAsia="Times New Roman" w:hAnsi="Comic Sans MS" w:cs="Times New Roman"/>
            <w:color w:val="152941"/>
            <w:sz w:val="23"/>
            <w:u w:val="single"/>
            <w:lang w:eastAsia="en-GB"/>
          </w:rPr>
          <w:t>https://www.twinkl.ie/resource/roi-t-281-fionn-and-the-dragon-literacy-activities-sheet</w:t>
        </w:r>
      </w:hyperlink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Music</w:t>
      </w:r>
    </w:p>
    <w:p w:rsidR="00DB33BA" w:rsidRPr="00DB33BA" w:rsidRDefault="00DB33BA" w:rsidP="00DB33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Listen to a piece of music and write about it – what does it remind you of? </w:t>
      </w:r>
      <w:proofErr w:type="gramStart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how</w:t>
      </w:r>
      <w:proofErr w:type="gramEnd"/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 xml:space="preserve"> does it make you feel?</w:t>
      </w:r>
    </w:p>
    <w:p w:rsidR="00DB33BA" w:rsidRPr="00DB33BA" w:rsidRDefault="00DB33BA" w:rsidP="00DB33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Learn a song that your parents loved when they were your age?</w:t>
      </w:r>
    </w:p>
    <w:p w:rsidR="00DB33BA" w:rsidRPr="00DB33BA" w:rsidRDefault="00DB33BA" w:rsidP="00DB33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Listen to the different instruments of the orchestra</w:t>
      </w:r>
    </w:p>
    <w:p w:rsidR="00DB33BA" w:rsidRPr="00DB33BA" w:rsidRDefault="00DB33BA" w:rsidP="00DB33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Listen to a variety of different pieces of music</w:t>
      </w:r>
    </w:p>
    <w:p w:rsidR="00DB33BA" w:rsidRPr="00DB33BA" w:rsidRDefault="00DB33BA" w:rsidP="00DB33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Dance to favourite pieces of music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Art</w:t>
      </w:r>
    </w:p>
    <w:p w:rsidR="00DB33BA" w:rsidRPr="00DB33BA" w:rsidRDefault="00DB33BA" w:rsidP="00DB33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Draw scenes from the book you’re reading</w:t>
      </w:r>
    </w:p>
    <w:p w:rsidR="00DB33BA" w:rsidRPr="00DB33BA" w:rsidRDefault="00DB33BA" w:rsidP="00DB33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Create a monster using recycled materials</w:t>
      </w:r>
    </w:p>
    <w:p w:rsidR="00DB33BA" w:rsidRPr="00DB33BA" w:rsidRDefault="00DB33BA" w:rsidP="00DB33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Using an old shoebox create your dream bedroom (use recycled materials or draw)</w:t>
      </w:r>
    </w:p>
    <w:p w:rsidR="00DB33BA" w:rsidRPr="00DB33BA" w:rsidRDefault="00DB33BA" w:rsidP="00DB33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Create a rollercoaster using recycled materials</w:t>
      </w:r>
    </w:p>
    <w:p w:rsidR="00DB33BA" w:rsidRPr="00DB33BA" w:rsidRDefault="00DB33BA" w:rsidP="00DB33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Draw a Spring picture</w:t>
      </w:r>
    </w:p>
    <w:p w:rsidR="00DB33BA" w:rsidRPr="00DB33BA" w:rsidRDefault="00DB33BA" w:rsidP="00DB33B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P.E</w:t>
      </w:r>
      <w:proofErr w:type="gramStart"/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>./</w:t>
      </w:r>
      <w:proofErr w:type="gramEnd"/>
      <w:r w:rsidRPr="00DB33BA">
        <w:rPr>
          <w:rFonts w:ascii="Comic Sans MS" w:eastAsia="Times New Roman" w:hAnsi="Comic Sans MS" w:cs="Times New Roman"/>
          <w:b/>
          <w:bCs/>
          <w:color w:val="000000"/>
          <w:sz w:val="23"/>
          <w:lang w:eastAsia="en-GB"/>
        </w:rPr>
        <w:t xml:space="preserve"> Exercise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Walk, jog, run, cycle around your local area.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Create an obstacle course in your house or back garden.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'Go Noodle' online channel for guided dancing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'The Body Coach' online channel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'Cosmic Kids Yoga' online channel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hyperlink r:id="rId10" w:history="1">
        <w:r w:rsidRPr="00DB33BA">
          <w:rPr>
            <w:rFonts w:ascii="Comic Sans MS" w:eastAsia="Times New Roman" w:hAnsi="Comic Sans MS" w:cs="Times New Roman"/>
            <w:color w:val="152941"/>
            <w:sz w:val="23"/>
            <w:u w:val="single"/>
            <w:lang w:eastAsia="en-GB"/>
          </w:rPr>
          <w:t>10@10-10</w:t>
        </w:r>
      </w:hyperlink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 minutes of guided exercise</w:t>
      </w:r>
    </w:p>
    <w:p w:rsidR="00DB33BA" w:rsidRPr="00DB33BA" w:rsidRDefault="00DB33BA" w:rsidP="00DB33B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</w:pPr>
      <w:r w:rsidRPr="00DB33BA">
        <w:rPr>
          <w:rFonts w:ascii="Comic Sans MS" w:eastAsia="Times New Roman" w:hAnsi="Comic Sans MS" w:cs="Times New Roman"/>
          <w:color w:val="000000"/>
          <w:sz w:val="23"/>
          <w:szCs w:val="23"/>
          <w:lang w:eastAsia="en-GB"/>
        </w:rPr>
        <w:t>Stretches/Jumping Jacks/Lunges</w:t>
      </w:r>
    </w:p>
    <w:p w:rsidR="00AE577D" w:rsidRDefault="00DB33BA"/>
    <w:sectPr w:rsidR="00AE577D" w:rsidSect="00EC37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795C"/>
    <w:multiLevelType w:val="multilevel"/>
    <w:tmpl w:val="08D0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C6A73"/>
    <w:multiLevelType w:val="multilevel"/>
    <w:tmpl w:val="F38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4329"/>
    <w:multiLevelType w:val="multilevel"/>
    <w:tmpl w:val="8B50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B6861"/>
    <w:multiLevelType w:val="multilevel"/>
    <w:tmpl w:val="2A9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93CBA"/>
    <w:multiLevelType w:val="multilevel"/>
    <w:tmpl w:val="C8F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622E4"/>
    <w:multiLevelType w:val="multilevel"/>
    <w:tmpl w:val="8A0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45BD1"/>
    <w:multiLevelType w:val="multilevel"/>
    <w:tmpl w:val="6E4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52124"/>
    <w:multiLevelType w:val="multilevel"/>
    <w:tmpl w:val="43A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3BA"/>
    <w:rsid w:val="00464160"/>
    <w:rsid w:val="00C442EE"/>
    <w:rsid w:val="00DB33BA"/>
    <w:rsid w:val="00EC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1D"/>
  </w:style>
  <w:style w:type="paragraph" w:styleId="Heading4">
    <w:name w:val="heading 4"/>
    <w:basedOn w:val="Normal"/>
    <w:link w:val="Heading4Char"/>
    <w:uiPriority w:val="9"/>
    <w:qFormat/>
    <w:rsid w:val="00DB33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33B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33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33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33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ie/resource/roi-t-268-fionn-and-the-dragon-powerpoint-s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ideansi.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.ixl.com/math/class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me.oxfordowl.co.uk/" TargetMode="External"/><Relationship Id="rId10" Type="http://schemas.openxmlformats.org/officeDocument/2006/relationships/hyperlink" Target="mailto:10@10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ie/resource/roi-t-281-fionn-and-the-dragon-literacy-activities-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</dc:creator>
  <cp:lastModifiedBy>teacher3</cp:lastModifiedBy>
  <cp:revision>1</cp:revision>
  <dcterms:created xsi:type="dcterms:W3CDTF">2020-05-15T08:25:00Z</dcterms:created>
  <dcterms:modified xsi:type="dcterms:W3CDTF">2020-05-15T08:37:00Z</dcterms:modified>
</cp:coreProperties>
</file>