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96BA" w14:textId="61410F1B" w:rsidR="00342A5D" w:rsidRPr="00D87EDE" w:rsidRDefault="00342A5D" w:rsidP="00342A5D">
      <w:pPr>
        <w:shd w:val="clear" w:color="auto" w:fill="FFFFFF"/>
        <w:spacing w:before="100" w:beforeAutospacing="1" w:after="100" w:afterAutospacing="1" w:line="240" w:lineRule="auto"/>
        <w:jc w:val="center"/>
        <w:rPr>
          <w:rFonts w:ascii="Helvetica" w:eastAsia="Times New Roman" w:hAnsi="Helvetica" w:cs="Helvetica"/>
          <w:b/>
          <w:bCs/>
          <w:color w:val="26282A"/>
          <w:sz w:val="24"/>
          <w:szCs w:val="24"/>
          <w:u w:val="single"/>
          <w:lang w:eastAsia="en-IE"/>
        </w:rPr>
      </w:pPr>
      <w:r w:rsidRPr="00D87EDE">
        <w:rPr>
          <w:rFonts w:ascii="Helvetica" w:eastAsia="Times New Roman" w:hAnsi="Helvetica" w:cs="Helvetica"/>
          <w:b/>
          <w:bCs/>
          <w:color w:val="26282A"/>
          <w:sz w:val="24"/>
          <w:szCs w:val="24"/>
          <w:u w:val="single"/>
          <w:lang w:eastAsia="en-IE"/>
        </w:rPr>
        <w:t xml:space="preserve">Gaelscoil </w:t>
      </w:r>
      <w:proofErr w:type="spellStart"/>
      <w:r w:rsidRPr="00D87EDE">
        <w:rPr>
          <w:rFonts w:ascii="Helvetica" w:eastAsia="Times New Roman" w:hAnsi="Helvetica" w:cs="Helvetica"/>
          <w:b/>
          <w:bCs/>
          <w:color w:val="26282A"/>
          <w:sz w:val="24"/>
          <w:szCs w:val="24"/>
          <w:u w:val="single"/>
          <w:lang w:eastAsia="en-IE"/>
        </w:rPr>
        <w:t>Bharra</w:t>
      </w:r>
      <w:proofErr w:type="spellEnd"/>
    </w:p>
    <w:p w14:paraId="389277EE" w14:textId="51CB01F9" w:rsidR="00342A5D" w:rsidRPr="00342A5D" w:rsidRDefault="00342A5D" w:rsidP="00342A5D">
      <w:pPr>
        <w:shd w:val="clear" w:color="auto" w:fill="FFFFFF"/>
        <w:spacing w:before="100" w:beforeAutospacing="1" w:after="100" w:afterAutospacing="1" w:line="240" w:lineRule="auto"/>
        <w:jc w:val="center"/>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 xml:space="preserve">Remote Teaching and Learning Plan </w:t>
      </w:r>
    </w:p>
    <w:p w14:paraId="660FB33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
    <w:p w14:paraId="035BF378"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Dear Parents and Guardians,</w:t>
      </w:r>
    </w:p>
    <w:p w14:paraId="799800EE"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In response to this time of uncertainty regarding school closures, we have formulated this policy to outline how the school will maintain the link between school and home. In the event of another whole or partial school closure, we aim to continue to communicate with our pupils through various means.</w:t>
      </w:r>
    </w:p>
    <w:p w14:paraId="5768AF7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This policy has been informed by staff discussion, results from a survey to parents and the D.E.S. Guidance on Remote Learning in a Covid 19 context.</w:t>
      </w:r>
    </w:p>
    <w:p w14:paraId="6620053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We recognise that online safety is of huge importance and the aim of this document is to help to protect both school staff and pupils, while teaching and learning online.</w:t>
      </w:r>
    </w:p>
    <w:p w14:paraId="75756738"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This policy does not set out to replace our Mobile Phone or Acceptable Usage Policy. Rather, it is proposed as an important addition to the area of learning from a digital platform. The policy presented here should be read also in tandem with our school’s Code of Behaviour Policy and Anti-Bullying (including Cyber Bullying) Policy.</w:t>
      </w:r>
    </w:p>
    <w:p w14:paraId="3405D7C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The primary obligation of all schools is to the welfare of the learners in their school. This policy, therefore, seeks to ensure that remote learning is safe for all student learners and that personal and sensitive data is also protected under GDPR legislation. </w:t>
      </w:r>
      <w:proofErr w:type="gramStart"/>
      <w:r w:rsidRPr="00342A5D">
        <w:rPr>
          <w:rFonts w:ascii="Helvetica" w:eastAsia="Times New Roman" w:hAnsi="Helvetica" w:cs="Helvetica"/>
          <w:color w:val="26282A"/>
          <w:sz w:val="24"/>
          <w:szCs w:val="24"/>
          <w:lang w:eastAsia="en-IE"/>
        </w:rPr>
        <w:t>Therefore</w:t>
      </w:r>
      <w:proofErr w:type="gramEnd"/>
      <w:r w:rsidRPr="00342A5D">
        <w:rPr>
          <w:rFonts w:ascii="Helvetica" w:eastAsia="Times New Roman" w:hAnsi="Helvetica" w:cs="Helvetica"/>
          <w:color w:val="26282A"/>
          <w:sz w:val="24"/>
          <w:szCs w:val="24"/>
          <w:lang w:eastAsia="en-IE"/>
        </w:rPr>
        <w:t xml:space="preserve"> we have stressed that codes given to students should be kept securely and not shared. Schools must ensure that learning takes place in an environment that is respectful and fair and meets its statutory duties.</w:t>
      </w:r>
    </w:p>
    <w:p w14:paraId="5F34316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This Policy has been formulated in accordance with the provisions of the Department of Education and relevant sections of:</w:t>
      </w:r>
    </w:p>
    <w:p w14:paraId="70573DA3"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(a) The Education Act (1998)</w:t>
      </w:r>
    </w:p>
    <w:p w14:paraId="5DE4898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(b) Education (Welfare) Act (2000)</w:t>
      </w:r>
    </w:p>
    <w:p w14:paraId="237CEEDD"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(c) Equal Status Act (2000)</w:t>
      </w:r>
    </w:p>
    <w:p w14:paraId="0AE4609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(d) Education for Persons with Special Educational Needs Act (2004)</w:t>
      </w:r>
    </w:p>
    <w:p w14:paraId="76594AB4"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(e) Disability Act (2005)</w:t>
      </w:r>
    </w:p>
    <w:p w14:paraId="5A93C5C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(f) Children First Act (2017)</w:t>
      </w:r>
    </w:p>
    <w:p w14:paraId="7217AD86"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(g) GDPR</w:t>
      </w:r>
    </w:p>
    <w:p w14:paraId="1168D10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(h) Data Protection Act (2018)</w:t>
      </w:r>
    </w:p>
    <w:p w14:paraId="7D281AB6"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lastRenderedPageBreak/>
        <w:t>(</w:t>
      </w:r>
      <w:proofErr w:type="spellStart"/>
      <w:r w:rsidRPr="00342A5D">
        <w:rPr>
          <w:rFonts w:ascii="Helvetica" w:eastAsia="Times New Roman" w:hAnsi="Helvetica" w:cs="Helvetica"/>
          <w:color w:val="26282A"/>
          <w:sz w:val="24"/>
          <w:szCs w:val="24"/>
          <w:lang w:eastAsia="en-IE"/>
        </w:rPr>
        <w:t>i</w:t>
      </w:r>
      <w:proofErr w:type="spellEnd"/>
      <w:r w:rsidRPr="00342A5D">
        <w:rPr>
          <w:rFonts w:ascii="Helvetica" w:eastAsia="Times New Roman" w:hAnsi="Helvetica" w:cs="Helvetica"/>
          <w:color w:val="26282A"/>
          <w:sz w:val="24"/>
          <w:szCs w:val="24"/>
          <w:lang w:eastAsia="en-IE"/>
        </w:rPr>
        <w:t>) Department of Education: Child Protection Procedures for Primary schools</w:t>
      </w:r>
    </w:p>
    <w:p w14:paraId="0695AD2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(j) NEWB Guidelines for Developing a Code of Behaviour (2008).</w:t>
      </w:r>
    </w:p>
    <w:p w14:paraId="3720A6E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(k) DES Guidance on Continuity of Schooling for Primary Schools (May 2020)</w:t>
      </w:r>
    </w:p>
    <w:p w14:paraId="7AAEED4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(l) DES Guidance on Continuity of Schooling: </w:t>
      </w:r>
      <w:r w:rsidRPr="00342A5D">
        <w:rPr>
          <w:rFonts w:ascii="Helvetica" w:eastAsia="Times New Roman" w:hAnsi="Helvetica" w:cs="Helvetica"/>
          <w:i/>
          <w:iCs/>
          <w:color w:val="26282A"/>
          <w:sz w:val="24"/>
          <w:szCs w:val="24"/>
          <w:lang w:eastAsia="en-IE"/>
        </w:rPr>
        <w:t>Supporting Primary Pupils at very High Risk to Covid 19 </w:t>
      </w:r>
      <w:r w:rsidRPr="00342A5D">
        <w:rPr>
          <w:rFonts w:ascii="Helvetica" w:eastAsia="Times New Roman" w:hAnsi="Helvetica" w:cs="Helvetica"/>
          <w:color w:val="26282A"/>
          <w:sz w:val="24"/>
          <w:szCs w:val="24"/>
          <w:lang w:eastAsia="en-IE"/>
        </w:rPr>
        <w:t>(August 2020)</w:t>
      </w:r>
      <w:r w:rsidRPr="00342A5D">
        <w:rPr>
          <w:rFonts w:ascii="Helvetica" w:eastAsia="Times New Roman" w:hAnsi="Helvetica" w:cs="Helvetica"/>
          <w:i/>
          <w:iCs/>
          <w:color w:val="26282A"/>
          <w:sz w:val="24"/>
          <w:szCs w:val="24"/>
          <w:lang w:eastAsia="en-IE"/>
        </w:rPr>
        <w:t>.</w:t>
      </w:r>
    </w:p>
    <w:p w14:paraId="23D20AC6"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This is a working document. As we continue to explore options available to support distance learning, the document will be updated accordingly.</w:t>
      </w:r>
    </w:p>
    <w:p w14:paraId="4BF40E2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Context</w:t>
      </w:r>
      <w:r w:rsidRPr="00342A5D">
        <w:rPr>
          <w:rFonts w:ascii="Helvetica" w:eastAsia="Times New Roman" w:hAnsi="Helvetica" w:cs="Helvetica"/>
          <w:b/>
          <w:bCs/>
          <w:color w:val="26282A"/>
          <w:sz w:val="24"/>
          <w:szCs w:val="24"/>
          <w:lang w:eastAsia="en-IE"/>
        </w:rPr>
        <w:br/>
      </w:r>
      <w:r w:rsidRPr="00342A5D">
        <w:rPr>
          <w:rFonts w:ascii="Helvetica" w:eastAsia="Times New Roman" w:hAnsi="Helvetica" w:cs="Helvetica"/>
          <w:color w:val="26282A"/>
          <w:sz w:val="24"/>
          <w:szCs w:val="24"/>
          <w:lang w:eastAsia="en-IE"/>
        </w:rPr>
        <w:t xml:space="preserve">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w:t>
      </w:r>
      <w:proofErr w:type="gramStart"/>
      <w:r w:rsidRPr="00342A5D">
        <w:rPr>
          <w:rFonts w:ascii="Helvetica" w:eastAsia="Times New Roman" w:hAnsi="Helvetica" w:cs="Helvetica"/>
          <w:color w:val="26282A"/>
          <w:sz w:val="24"/>
          <w:szCs w:val="24"/>
          <w:lang w:eastAsia="en-IE"/>
        </w:rPr>
        <w:t>i.e.</w:t>
      </w:r>
      <w:proofErr w:type="gramEnd"/>
      <w:r w:rsidRPr="00342A5D">
        <w:rPr>
          <w:rFonts w:ascii="Helvetica" w:eastAsia="Times New Roman" w:hAnsi="Helvetica" w:cs="Helvetica"/>
          <w:color w:val="26282A"/>
          <w:sz w:val="24"/>
          <w:szCs w:val="24"/>
          <w:lang w:eastAsia="en-IE"/>
        </w:rPr>
        <w:t xml:space="preserve"> the school’s Code of Positive Behaviour and all of the school’s policies apply.</w:t>
      </w:r>
    </w:p>
    <w:p w14:paraId="6CCF6E77" w14:textId="6410E110"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We recognise that online collaboration is essential for distance learning and that families are in favour of increased opportunities to maintain the connection between school and home. </w:t>
      </w:r>
      <w:r w:rsidRPr="00D87EDE">
        <w:rPr>
          <w:rFonts w:ascii="Helvetica" w:eastAsia="Times New Roman" w:hAnsi="Helvetica" w:cs="Helvetica"/>
          <w:color w:val="26282A"/>
          <w:sz w:val="24"/>
          <w:szCs w:val="24"/>
          <w:lang w:eastAsia="en-IE"/>
        </w:rPr>
        <w:t xml:space="preserve">Gaelscoil </w:t>
      </w:r>
      <w:proofErr w:type="spellStart"/>
      <w:r w:rsidRPr="00D87EDE">
        <w:rPr>
          <w:rFonts w:ascii="Helvetica" w:eastAsia="Times New Roman" w:hAnsi="Helvetica" w:cs="Helvetica"/>
          <w:color w:val="26282A"/>
          <w:sz w:val="24"/>
          <w:szCs w:val="24"/>
          <w:lang w:eastAsia="en-IE"/>
        </w:rPr>
        <w:t>Bharra</w:t>
      </w:r>
      <w:proofErr w:type="spellEnd"/>
      <w:r w:rsidRPr="00342A5D">
        <w:rPr>
          <w:rFonts w:ascii="Helvetica" w:eastAsia="Times New Roman" w:hAnsi="Helvetica" w:cs="Helvetica"/>
          <w:color w:val="26282A"/>
          <w:sz w:val="24"/>
          <w:szCs w:val="24"/>
          <w:lang w:eastAsia="en-IE"/>
        </w:rPr>
        <w:t>. uses a variety of child friendly, online tools, which assist in providing more effective teaching and learning, while also enabling greater communication between staff, families and students.</w:t>
      </w:r>
    </w:p>
    <w:p w14:paraId="6CCDC0F1" w14:textId="720E839A"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 xml:space="preserve">Guidelines for good online communication in </w:t>
      </w:r>
      <w:r w:rsidRPr="00D87EDE">
        <w:rPr>
          <w:rFonts w:ascii="Helvetica" w:eastAsia="Times New Roman" w:hAnsi="Helvetica" w:cs="Helvetica"/>
          <w:b/>
          <w:bCs/>
          <w:color w:val="26282A"/>
          <w:sz w:val="24"/>
          <w:szCs w:val="24"/>
          <w:lang w:eastAsia="en-IE"/>
        </w:rPr>
        <w:t xml:space="preserve">Gaelscoil </w:t>
      </w:r>
      <w:proofErr w:type="spellStart"/>
      <w:r w:rsidRPr="00D87EDE">
        <w:rPr>
          <w:rFonts w:ascii="Helvetica" w:eastAsia="Times New Roman" w:hAnsi="Helvetica" w:cs="Helvetica"/>
          <w:b/>
          <w:bCs/>
          <w:color w:val="26282A"/>
          <w:sz w:val="24"/>
          <w:szCs w:val="24"/>
          <w:lang w:eastAsia="en-IE"/>
        </w:rPr>
        <w:t>Bharra</w:t>
      </w:r>
      <w:proofErr w:type="spellEnd"/>
      <w:r w:rsidRPr="00342A5D">
        <w:rPr>
          <w:rFonts w:ascii="Helvetica" w:eastAsia="Times New Roman" w:hAnsi="Helvetica" w:cs="Helvetica"/>
          <w:b/>
          <w:bCs/>
          <w:color w:val="26282A"/>
          <w:sz w:val="24"/>
          <w:szCs w:val="24"/>
          <w:lang w:eastAsia="en-IE"/>
        </w:rPr>
        <w:t>:</w:t>
      </w:r>
    </w:p>
    <w:p w14:paraId="2C6FC52E"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Under no circumstances should</w:t>
      </w:r>
      <w:r w:rsidRPr="00342A5D">
        <w:rPr>
          <w:rFonts w:ascii="Helvetica" w:eastAsia="Times New Roman" w:hAnsi="Helvetica" w:cs="Helvetica"/>
          <w:color w:val="FF0000"/>
          <w:sz w:val="24"/>
          <w:szCs w:val="24"/>
          <w:lang w:eastAsia="en-IE"/>
        </w:rPr>
        <w:t> </w:t>
      </w:r>
      <w:r w:rsidRPr="00342A5D">
        <w:rPr>
          <w:rFonts w:ascii="Helvetica" w:eastAsia="Times New Roman" w:hAnsi="Helvetica" w:cs="Helvetica"/>
          <w:color w:val="26282A"/>
          <w:sz w:val="24"/>
          <w:szCs w:val="24"/>
          <w:lang w:eastAsia="en-IE"/>
        </w:rPr>
        <w:t>pictures or recordings be taken of videos or video calls.</w:t>
      </w:r>
    </w:p>
    <w:p w14:paraId="56EC3147"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Staff, families and students are expected to behave in an appropriate, safe, respectful and kind manner online.</w:t>
      </w:r>
    </w:p>
    <w:p w14:paraId="3E2B5A25"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It is the duty of parents/guardians to supervise children while they are working online and to ensure that any content submitted to their teacher is appropriate. In the case of Seesaw parents can check what work has been submitted once the teacher approves it. Parents can see comments made by teachers.</w:t>
      </w:r>
    </w:p>
    <w:p w14:paraId="202DFFC1"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Staff members will communicate with pupils and their families via an established app (</w:t>
      </w:r>
      <w:proofErr w:type="gramStart"/>
      <w:r w:rsidRPr="00342A5D">
        <w:rPr>
          <w:rFonts w:ascii="Helvetica" w:eastAsia="Times New Roman" w:hAnsi="Helvetica" w:cs="Helvetica"/>
          <w:color w:val="26282A"/>
          <w:sz w:val="24"/>
          <w:szCs w:val="24"/>
          <w:lang w:eastAsia="en-IE"/>
        </w:rPr>
        <w:t>e.g.</w:t>
      </w:r>
      <w:proofErr w:type="gramEnd"/>
      <w:r w:rsidRPr="00342A5D">
        <w:rPr>
          <w:rFonts w:ascii="Helvetica" w:eastAsia="Times New Roman" w:hAnsi="Helvetica" w:cs="Helvetica"/>
          <w:color w:val="26282A"/>
          <w:sz w:val="24"/>
          <w:szCs w:val="24"/>
          <w:lang w:eastAsia="en-IE"/>
        </w:rPr>
        <w:t xml:space="preserve"> Seesaw).</w:t>
      </w:r>
    </w:p>
    <w:p w14:paraId="1FB95F70"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Any electronic forms of communication will be for educational purposes and to allow for communication with families.</w:t>
      </w:r>
    </w:p>
    <w:p w14:paraId="258F1ABD"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Students and staff will communicate using tools which have been approved by the school and of which parents have been notified (Seesaw)</w:t>
      </w:r>
    </w:p>
    <w:p w14:paraId="7E019056"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lastRenderedPageBreak/>
        <w:t xml:space="preserve">Parental permission will be acquired before setting up a profile for a pupil on a communication forum. We have permission from parents to use Seesaw from September 2020 until August 2024. If parents wish to withdraw </w:t>
      </w:r>
      <w:proofErr w:type="gramStart"/>
      <w:r w:rsidRPr="00342A5D">
        <w:rPr>
          <w:rFonts w:ascii="Helvetica" w:eastAsia="Times New Roman" w:hAnsi="Helvetica" w:cs="Helvetica"/>
          <w:color w:val="26282A"/>
          <w:sz w:val="24"/>
          <w:szCs w:val="24"/>
          <w:lang w:eastAsia="en-IE"/>
        </w:rPr>
        <w:t>permission</w:t>
      </w:r>
      <w:proofErr w:type="gramEnd"/>
      <w:r w:rsidRPr="00342A5D">
        <w:rPr>
          <w:rFonts w:ascii="Helvetica" w:eastAsia="Times New Roman" w:hAnsi="Helvetica" w:cs="Helvetica"/>
          <w:color w:val="26282A"/>
          <w:sz w:val="24"/>
          <w:szCs w:val="24"/>
          <w:lang w:eastAsia="en-IE"/>
        </w:rPr>
        <w:t xml:space="preserve"> they need to contact the class teacher and the principal.</w:t>
      </w:r>
    </w:p>
    <w:p w14:paraId="1D0B1E9E"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For Google Meet (used recently in a virtual </w:t>
      </w:r>
      <w:proofErr w:type="gramStart"/>
      <w:r w:rsidRPr="00342A5D">
        <w:rPr>
          <w:rFonts w:ascii="Helvetica" w:eastAsia="Times New Roman" w:hAnsi="Helvetica" w:cs="Helvetica"/>
          <w:color w:val="26282A"/>
          <w:sz w:val="24"/>
          <w:szCs w:val="24"/>
          <w:lang w:eastAsia="en-IE"/>
        </w:rPr>
        <w:t>graduation)  parental</w:t>
      </w:r>
      <w:proofErr w:type="gramEnd"/>
      <w:r w:rsidRPr="00342A5D">
        <w:rPr>
          <w:rFonts w:ascii="Helvetica" w:eastAsia="Times New Roman" w:hAnsi="Helvetica" w:cs="Helvetica"/>
          <w:color w:val="26282A"/>
          <w:sz w:val="24"/>
          <w:szCs w:val="24"/>
          <w:lang w:eastAsia="en-IE"/>
        </w:rPr>
        <w:t xml:space="preserve"> permission is implied, as the link to a video call will be communicated via the parent/guardian’s email address. Essentially, by virtue of the pupil logging on to the call, permission is assumed.</w:t>
      </w:r>
    </w:p>
    <w:p w14:paraId="4EA2521D" w14:textId="77777777"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For security reasons, passwords will be provided to families, where applicable. Passwords should be kept securely and not shared with anyone. This is the responsibility of parents.</w:t>
      </w:r>
    </w:p>
    <w:p w14:paraId="4434FDA6" w14:textId="1E412C79" w:rsidR="00342A5D" w:rsidRPr="00342A5D" w:rsidRDefault="00342A5D" w:rsidP="00342A5D">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D87EDE">
        <w:rPr>
          <w:rFonts w:ascii="Helvetica" w:eastAsia="Times New Roman" w:hAnsi="Helvetica" w:cs="Helvetica"/>
          <w:color w:val="26282A"/>
          <w:sz w:val="24"/>
          <w:szCs w:val="24"/>
          <w:lang w:eastAsia="en-IE"/>
        </w:rPr>
        <w:t xml:space="preserve">Gaelscoil </w:t>
      </w:r>
      <w:proofErr w:type="spellStart"/>
      <w:r w:rsidRPr="00D87EDE">
        <w:rPr>
          <w:rFonts w:ascii="Helvetica" w:eastAsia="Times New Roman" w:hAnsi="Helvetica" w:cs="Helvetica"/>
          <w:color w:val="26282A"/>
          <w:sz w:val="24"/>
          <w:szCs w:val="24"/>
          <w:lang w:eastAsia="en-IE"/>
        </w:rPr>
        <w:t>Bharra</w:t>
      </w:r>
      <w:proofErr w:type="spellEnd"/>
      <w:r w:rsidRPr="00342A5D">
        <w:rPr>
          <w:rFonts w:ascii="Helvetica" w:eastAsia="Times New Roman" w:hAnsi="Helvetica" w:cs="Helvetica"/>
          <w:color w:val="26282A"/>
          <w:sz w:val="24"/>
          <w:szCs w:val="24"/>
          <w:lang w:eastAsia="en-IE"/>
        </w:rPr>
        <w:t>. cannot accept responsibility for the security of online platforms, in the event that they are compromised.</w:t>
      </w:r>
    </w:p>
    <w:p w14:paraId="3FF39E59" w14:textId="70ECE0AA"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D87EDE">
        <w:rPr>
          <w:rFonts w:ascii="Helvetica" w:eastAsia="Times New Roman" w:hAnsi="Helvetica" w:cs="Helvetica"/>
          <w:color w:val="26282A"/>
          <w:sz w:val="24"/>
          <w:szCs w:val="24"/>
          <w:lang w:eastAsia="en-IE"/>
        </w:rPr>
        <w:t xml:space="preserve">Gaelscoil </w:t>
      </w:r>
      <w:proofErr w:type="spellStart"/>
      <w:r w:rsidRPr="00D87EDE">
        <w:rPr>
          <w:rFonts w:ascii="Helvetica" w:eastAsia="Times New Roman" w:hAnsi="Helvetica" w:cs="Helvetica"/>
          <w:color w:val="26282A"/>
          <w:sz w:val="24"/>
          <w:szCs w:val="24"/>
          <w:lang w:eastAsia="en-IE"/>
        </w:rPr>
        <w:t>Bharra</w:t>
      </w:r>
      <w:proofErr w:type="spellEnd"/>
      <w:r w:rsidRPr="00342A5D">
        <w:rPr>
          <w:rFonts w:ascii="Helvetica" w:eastAsia="Times New Roman" w:hAnsi="Helvetica" w:cs="Helvetica"/>
          <w:color w:val="26282A"/>
          <w:sz w:val="24"/>
          <w:szCs w:val="24"/>
          <w:lang w:eastAsia="en-IE"/>
        </w:rPr>
        <w:t xml:space="preserve">. will use three online platforms for communicating and connecting with families/pupils. Our ‘Remote Teaching and Learning Plan’ will include a combination of </w:t>
      </w:r>
      <w:r w:rsidR="00D87EDE" w:rsidRPr="00D87EDE">
        <w:rPr>
          <w:rFonts w:ascii="Helvetica" w:eastAsia="Times New Roman" w:hAnsi="Helvetica" w:cs="Helvetica"/>
          <w:color w:val="26282A"/>
          <w:sz w:val="24"/>
          <w:szCs w:val="24"/>
          <w:lang w:eastAsia="en-IE"/>
        </w:rPr>
        <w:t xml:space="preserve">on-line </w:t>
      </w:r>
      <w:r w:rsidRPr="00342A5D">
        <w:rPr>
          <w:rFonts w:ascii="Helvetica" w:eastAsia="Times New Roman" w:hAnsi="Helvetica" w:cs="Helvetica"/>
          <w:color w:val="26282A"/>
          <w:sz w:val="24"/>
          <w:szCs w:val="24"/>
          <w:lang w:eastAsia="en-IE"/>
        </w:rPr>
        <w:t>lessons (</w:t>
      </w:r>
      <w:r w:rsidRPr="00D87EDE">
        <w:rPr>
          <w:rFonts w:ascii="Helvetica" w:eastAsia="Times New Roman" w:hAnsi="Helvetica" w:cs="Helvetica"/>
          <w:color w:val="26282A"/>
          <w:sz w:val="24"/>
          <w:szCs w:val="24"/>
          <w:lang w:eastAsia="en-IE"/>
        </w:rPr>
        <w:t>Class Dojo</w:t>
      </w:r>
      <w:r w:rsidRPr="00342A5D">
        <w:rPr>
          <w:rFonts w:ascii="Helvetica" w:eastAsia="Times New Roman" w:hAnsi="Helvetica" w:cs="Helvetica"/>
          <w:color w:val="26282A"/>
          <w:sz w:val="24"/>
          <w:szCs w:val="24"/>
          <w:lang w:eastAsia="en-IE"/>
        </w:rPr>
        <w:t xml:space="preserve">), extra educational material </w:t>
      </w:r>
      <w:proofErr w:type="gramStart"/>
      <w:r w:rsidRPr="00342A5D">
        <w:rPr>
          <w:rFonts w:ascii="Helvetica" w:eastAsia="Times New Roman" w:hAnsi="Helvetica" w:cs="Helvetica"/>
          <w:color w:val="26282A"/>
          <w:sz w:val="24"/>
          <w:szCs w:val="24"/>
          <w:lang w:eastAsia="en-IE"/>
        </w:rPr>
        <w:t>( the</w:t>
      </w:r>
      <w:proofErr w:type="gramEnd"/>
      <w:r w:rsidRPr="00342A5D">
        <w:rPr>
          <w:rFonts w:ascii="Helvetica" w:eastAsia="Times New Roman" w:hAnsi="Helvetica" w:cs="Helvetica"/>
          <w:color w:val="26282A"/>
          <w:sz w:val="24"/>
          <w:szCs w:val="24"/>
          <w:lang w:eastAsia="en-IE"/>
        </w:rPr>
        <w:t xml:space="preserve"> school Website) and on occasion </w:t>
      </w:r>
      <w:r w:rsidR="00D87EDE" w:rsidRPr="00D87EDE">
        <w:rPr>
          <w:rFonts w:ascii="Helvetica" w:eastAsia="Times New Roman" w:hAnsi="Helvetica" w:cs="Helvetica"/>
          <w:color w:val="26282A"/>
          <w:sz w:val="24"/>
          <w:szCs w:val="24"/>
          <w:lang w:eastAsia="en-IE"/>
        </w:rPr>
        <w:t>Zoom</w:t>
      </w:r>
      <w:r w:rsidRPr="00342A5D">
        <w:rPr>
          <w:rFonts w:ascii="Helvetica" w:eastAsia="Times New Roman" w:hAnsi="Helvetica" w:cs="Helvetica"/>
          <w:color w:val="26282A"/>
          <w:sz w:val="24"/>
          <w:szCs w:val="24"/>
          <w:lang w:eastAsia="en-IE"/>
        </w:rPr>
        <w:t xml:space="preserve"> Meet</w:t>
      </w:r>
      <w:r w:rsidR="00D87EDE" w:rsidRPr="00D87EDE">
        <w:rPr>
          <w:rFonts w:ascii="Helvetica" w:eastAsia="Times New Roman" w:hAnsi="Helvetica" w:cs="Helvetica"/>
          <w:color w:val="26282A"/>
          <w:sz w:val="24"/>
          <w:szCs w:val="24"/>
          <w:lang w:eastAsia="en-IE"/>
        </w:rPr>
        <w:t>ing</w:t>
      </w:r>
      <w:r w:rsidRPr="00342A5D">
        <w:rPr>
          <w:rFonts w:ascii="Helvetica" w:eastAsia="Times New Roman" w:hAnsi="Helvetica" w:cs="Helvetica"/>
          <w:color w:val="26282A"/>
          <w:sz w:val="24"/>
          <w:szCs w:val="24"/>
          <w:lang w:eastAsia="en-IE"/>
        </w:rPr>
        <w:t>. </w:t>
      </w:r>
    </w:p>
    <w:p w14:paraId="000E9C6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1: </w:t>
      </w:r>
      <w:r w:rsidRPr="00342A5D">
        <w:rPr>
          <w:rFonts w:ascii="Helvetica" w:eastAsia="Times New Roman" w:hAnsi="Helvetica" w:cs="Helvetica"/>
          <w:b/>
          <w:bCs/>
          <w:color w:val="26282A"/>
          <w:sz w:val="24"/>
          <w:szCs w:val="24"/>
          <w:lang w:eastAsia="en-IE"/>
        </w:rPr>
        <w:t>School Website</w:t>
      </w:r>
      <w:r w:rsidRPr="00342A5D">
        <w:rPr>
          <w:rFonts w:ascii="Helvetica" w:eastAsia="Times New Roman" w:hAnsi="Helvetica" w:cs="Helvetica"/>
          <w:color w:val="26282A"/>
          <w:sz w:val="24"/>
          <w:szCs w:val="24"/>
          <w:lang w:eastAsia="en-IE"/>
        </w:rPr>
        <w:t>:</w:t>
      </w:r>
    </w:p>
    <w:p w14:paraId="4B927CE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Whole School Information will be uploaded onto the school website. Parents can check it daily for updates and important information.</w:t>
      </w:r>
    </w:p>
    <w:p w14:paraId="4DCF465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Each teacher will be assigned a class e-mail address through which he/she will communicate with parents/guardians and vice-versa. Parental queries will be addressed during school hours only (9:20-3.00) and should relate strictly to your child's teaching and learning.</w:t>
      </w:r>
    </w:p>
    <w:p w14:paraId="23CA98EE" w14:textId="45C155EB"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2: </w:t>
      </w:r>
      <w:r w:rsidR="00D87EDE" w:rsidRPr="00D87EDE">
        <w:rPr>
          <w:rFonts w:ascii="Helvetica" w:eastAsia="Times New Roman" w:hAnsi="Helvetica" w:cs="Helvetica"/>
          <w:b/>
          <w:bCs/>
          <w:color w:val="26282A"/>
          <w:sz w:val="24"/>
          <w:szCs w:val="24"/>
          <w:lang w:eastAsia="en-IE"/>
        </w:rPr>
        <w:t>Class Dojo</w:t>
      </w:r>
      <w:r w:rsidRPr="00342A5D">
        <w:rPr>
          <w:rFonts w:ascii="Helvetica" w:eastAsia="Times New Roman" w:hAnsi="Helvetica" w:cs="Helvetica"/>
          <w:b/>
          <w:bCs/>
          <w:color w:val="26282A"/>
          <w:sz w:val="24"/>
          <w:szCs w:val="24"/>
          <w:lang w:eastAsia="en-IE"/>
        </w:rPr>
        <w:t>:</w:t>
      </w:r>
    </w:p>
    <w:p w14:paraId="2E5998B6" w14:textId="16FC7D68" w:rsidR="00342A5D" w:rsidRPr="00342A5D" w:rsidRDefault="00D87EDE"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D87EDE">
        <w:rPr>
          <w:rFonts w:ascii="Helvetica" w:eastAsia="Times New Roman" w:hAnsi="Helvetica" w:cs="Helvetica"/>
          <w:color w:val="26282A"/>
          <w:sz w:val="24"/>
          <w:szCs w:val="24"/>
          <w:lang w:eastAsia="en-IE"/>
        </w:rPr>
        <w:t>Is a platform where</w:t>
      </w:r>
      <w:r w:rsidRPr="00D87EDE">
        <w:rPr>
          <w:rFonts w:ascii="Helvetica" w:eastAsia="Times New Roman" w:hAnsi="Helvetica" w:cs="Helvetica"/>
          <w:i/>
          <w:iCs/>
          <w:color w:val="26282A"/>
          <w:sz w:val="24"/>
          <w:szCs w:val="24"/>
          <w:lang w:eastAsia="en-IE"/>
        </w:rPr>
        <w:t xml:space="preserve"> </w:t>
      </w:r>
      <w:r w:rsidRPr="00D87EDE">
        <w:rPr>
          <w:rFonts w:ascii="Helvetica" w:hAnsi="Helvetica" w:cs="Helvetica"/>
          <w:color w:val="363636"/>
          <w:sz w:val="24"/>
          <w:szCs w:val="24"/>
          <w:shd w:val="clear" w:color="auto" w:fill="FFFFFF"/>
        </w:rPr>
        <w:t xml:space="preserve">Teachers can encourage students for any skill or value — whether it's working hard, being kind, helping others or something else. Students can showcase and share their learning by adding photos and videos to their own portfolios. </w:t>
      </w:r>
      <w:r>
        <w:rPr>
          <w:rFonts w:ascii="Helvetica" w:hAnsi="Helvetica" w:cs="Helvetica"/>
          <w:color w:val="363636"/>
          <w:sz w:val="24"/>
          <w:szCs w:val="24"/>
          <w:shd w:val="clear" w:color="auto" w:fill="FFFFFF"/>
        </w:rPr>
        <w:t>Class Dojo also g</w:t>
      </w:r>
      <w:r w:rsidRPr="00D87EDE">
        <w:rPr>
          <w:rFonts w:ascii="Helvetica" w:hAnsi="Helvetica" w:cs="Helvetica"/>
          <w:color w:val="363636"/>
          <w:sz w:val="24"/>
          <w:szCs w:val="24"/>
          <w:shd w:val="clear" w:color="auto" w:fill="FFFFFF"/>
        </w:rPr>
        <w:t>et</w:t>
      </w:r>
      <w:r>
        <w:rPr>
          <w:rFonts w:ascii="Helvetica" w:hAnsi="Helvetica" w:cs="Helvetica"/>
          <w:color w:val="363636"/>
          <w:sz w:val="24"/>
          <w:szCs w:val="24"/>
          <w:shd w:val="clear" w:color="auto" w:fill="FFFFFF"/>
        </w:rPr>
        <w:t>s</w:t>
      </w:r>
      <w:r w:rsidRPr="00D87EDE">
        <w:rPr>
          <w:rFonts w:ascii="Helvetica" w:hAnsi="Helvetica" w:cs="Helvetica"/>
          <w:color w:val="363636"/>
          <w:sz w:val="24"/>
          <w:szCs w:val="24"/>
          <w:shd w:val="clear" w:color="auto" w:fill="FFFFFF"/>
        </w:rPr>
        <w:t xml:space="preserve"> parents engaged by sharing photos and videos of wonderful classroom moments</w:t>
      </w:r>
    </w:p>
    <w:p w14:paraId="3E444513" w14:textId="1525FBFC"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3. </w:t>
      </w:r>
      <w:r w:rsidR="00D87EDE">
        <w:rPr>
          <w:rFonts w:ascii="Helvetica" w:eastAsia="Times New Roman" w:hAnsi="Helvetica" w:cs="Helvetica"/>
          <w:b/>
          <w:bCs/>
          <w:color w:val="26282A"/>
          <w:sz w:val="24"/>
          <w:szCs w:val="24"/>
          <w:lang w:eastAsia="en-IE"/>
        </w:rPr>
        <w:t>Zoom</w:t>
      </w:r>
      <w:r w:rsidRPr="00342A5D">
        <w:rPr>
          <w:rFonts w:ascii="Helvetica" w:eastAsia="Times New Roman" w:hAnsi="Helvetica" w:cs="Helvetica"/>
          <w:b/>
          <w:bCs/>
          <w:color w:val="26282A"/>
          <w:sz w:val="24"/>
          <w:szCs w:val="24"/>
          <w:lang w:eastAsia="en-IE"/>
        </w:rPr>
        <w:t>:</w:t>
      </w:r>
    </w:p>
    <w:p w14:paraId="5C1AC444" w14:textId="58782417" w:rsidR="00342A5D" w:rsidRPr="00342A5D" w:rsidRDefault="00D87EDE"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Pr>
          <w:rFonts w:ascii="Helvetica" w:eastAsia="Times New Roman" w:hAnsi="Helvetica" w:cs="Helvetica"/>
          <w:color w:val="26282A"/>
          <w:sz w:val="24"/>
          <w:szCs w:val="24"/>
          <w:lang w:eastAsia="en-IE"/>
        </w:rPr>
        <w:t>Zoom</w:t>
      </w:r>
      <w:r w:rsidR="00342A5D" w:rsidRPr="00342A5D">
        <w:rPr>
          <w:rFonts w:ascii="Helvetica" w:eastAsia="Times New Roman" w:hAnsi="Helvetica" w:cs="Helvetica"/>
          <w:color w:val="26282A"/>
          <w:sz w:val="24"/>
          <w:szCs w:val="24"/>
          <w:lang w:eastAsia="en-IE"/>
        </w:rPr>
        <w:t xml:space="preserve"> is used by staff for staff meetings and for post-holder meetings. Teachers may use it to communicate with children who are self-isolating if parents are present. It has been used for a virtual </w:t>
      </w:r>
      <w:r>
        <w:rPr>
          <w:rFonts w:ascii="Helvetica" w:eastAsia="Times New Roman" w:hAnsi="Helvetica" w:cs="Helvetica"/>
          <w:color w:val="26282A"/>
          <w:sz w:val="24"/>
          <w:szCs w:val="24"/>
          <w:lang w:eastAsia="en-IE"/>
        </w:rPr>
        <w:t>lessons and class events</w:t>
      </w:r>
      <w:r w:rsidR="00342A5D" w:rsidRPr="00342A5D">
        <w:rPr>
          <w:rFonts w:ascii="Helvetica" w:eastAsia="Times New Roman" w:hAnsi="Helvetica" w:cs="Helvetica"/>
          <w:color w:val="26282A"/>
          <w:sz w:val="24"/>
          <w:szCs w:val="24"/>
          <w:lang w:eastAsia="en-IE"/>
        </w:rPr>
        <w:t>.</w:t>
      </w:r>
    </w:p>
    <w:p w14:paraId="09E840CB"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Rules for pupils using online communication methods:</w:t>
      </w:r>
    </w:p>
    <w:p w14:paraId="2E0A684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For submitting learning:</w:t>
      </w:r>
    </w:p>
    <w:p w14:paraId="604FAFBB" w14:textId="77777777" w:rsidR="00342A5D" w:rsidRPr="00342A5D" w:rsidRDefault="00342A5D" w:rsidP="00342A5D">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Submit work and pictures that are appropriate - have an adult take a look at your work before you send it.</w:t>
      </w:r>
    </w:p>
    <w:p w14:paraId="6C157265" w14:textId="77777777" w:rsidR="00342A5D" w:rsidRPr="00342A5D" w:rsidRDefault="00342A5D" w:rsidP="00342A5D">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Use kind and friendly words.</w:t>
      </w:r>
    </w:p>
    <w:p w14:paraId="0DD28840" w14:textId="77777777" w:rsidR="00342A5D" w:rsidRPr="00342A5D" w:rsidRDefault="00342A5D" w:rsidP="00342A5D">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lastRenderedPageBreak/>
        <w:t>It is preferable to only submit work that was assigned by the teacher. Remember the teacher will receive submissions from all the class and it takes time to comment on all of these.</w:t>
      </w:r>
    </w:p>
    <w:p w14:paraId="60C1C6F4" w14:textId="77777777" w:rsidR="00342A5D" w:rsidRPr="00342A5D" w:rsidRDefault="00342A5D" w:rsidP="00342A5D">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The teacher will give feedback on </w:t>
      </w:r>
      <w:r w:rsidRPr="00342A5D">
        <w:rPr>
          <w:rFonts w:ascii="Helvetica" w:eastAsia="Times New Roman" w:hAnsi="Helvetica" w:cs="Helvetica"/>
          <w:b/>
          <w:bCs/>
          <w:color w:val="26282A"/>
          <w:sz w:val="24"/>
          <w:szCs w:val="24"/>
          <w:lang w:eastAsia="en-IE"/>
        </w:rPr>
        <w:t>all assigned work</w:t>
      </w:r>
      <w:r w:rsidRPr="00342A5D">
        <w:rPr>
          <w:rFonts w:ascii="Helvetica" w:eastAsia="Times New Roman" w:hAnsi="Helvetica" w:cs="Helvetica"/>
          <w:color w:val="26282A"/>
          <w:sz w:val="24"/>
          <w:szCs w:val="24"/>
          <w:lang w:eastAsia="en-IE"/>
        </w:rPr>
        <w:t>.</w:t>
      </w:r>
    </w:p>
    <w:p w14:paraId="04FA7854" w14:textId="6B8EB174"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For </w:t>
      </w:r>
      <w:r w:rsidR="00D87EDE">
        <w:rPr>
          <w:rFonts w:ascii="Helvetica" w:eastAsia="Times New Roman" w:hAnsi="Helvetica" w:cs="Helvetica"/>
          <w:color w:val="26282A"/>
          <w:sz w:val="24"/>
          <w:szCs w:val="24"/>
          <w:lang w:eastAsia="en-IE"/>
        </w:rPr>
        <w:t>Zoom</w:t>
      </w:r>
      <w:r w:rsidRPr="00342A5D">
        <w:rPr>
          <w:rFonts w:ascii="Helvetica" w:eastAsia="Times New Roman" w:hAnsi="Helvetica" w:cs="Helvetica"/>
          <w:color w:val="26282A"/>
          <w:sz w:val="24"/>
          <w:szCs w:val="24"/>
          <w:lang w:eastAsia="en-IE"/>
        </w:rPr>
        <w:t>:</w:t>
      </w:r>
    </w:p>
    <w:p w14:paraId="17E6E165"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Remember to ensure you join each meet using your family name.</w:t>
      </w:r>
    </w:p>
    <w:p w14:paraId="0F619FFC"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Pictures or recordings of the meet are not allowed.</w:t>
      </w:r>
    </w:p>
    <w:p w14:paraId="2F43342E"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Remember our school rules - they are still in place, even online.</w:t>
      </w:r>
    </w:p>
    <w:p w14:paraId="403593F0"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Set up your device in a quiet space, with no distractions in the background.</w:t>
      </w:r>
    </w:p>
    <w:p w14:paraId="6279461C"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Join the meet with your microphone muted.</w:t>
      </w:r>
    </w:p>
    <w:p w14:paraId="61839DE6"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Raise your hand before speaking, just like you would do in class.</w:t>
      </w:r>
    </w:p>
    <w:p w14:paraId="114D78D1"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If you have the chance to talk, speak in your normal voice, using kind and friendly words.</w:t>
      </w:r>
    </w:p>
    <w:p w14:paraId="6420B1DB"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Show respect by listening to others while they are speaking.</w:t>
      </w:r>
    </w:p>
    <w:p w14:paraId="555406C8"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Ensure that you are dressed appropriately for the video call.</w:t>
      </w:r>
    </w:p>
    <w:p w14:paraId="139519E6"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Be on time - set a reminder if it helps.</w:t>
      </w:r>
    </w:p>
    <w:p w14:paraId="5A0F4DF7" w14:textId="77777777" w:rsidR="00342A5D" w:rsidRPr="00342A5D" w:rsidRDefault="00342A5D" w:rsidP="00342A5D">
      <w:pPr>
        <w:numPr>
          <w:ilvl w:val="0"/>
          <w:numId w:val="3"/>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Enjoy! Don’t forget to wave hello to everyone when you join!</w:t>
      </w:r>
    </w:p>
    <w:p w14:paraId="182EEC8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
    <w:p w14:paraId="5B34AAD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 Guidelines for parents and guardians:</w:t>
      </w:r>
    </w:p>
    <w:p w14:paraId="0E8A017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For learning</w:t>
      </w:r>
    </w:p>
    <w:p w14:paraId="5F6747DC" w14:textId="77777777" w:rsidR="00342A5D" w:rsidRPr="00342A5D" w:rsidRDefault="00342A5D" w:rsidP="00342A5D">
      <w:pPr>
        <w:numPr>
          <w:ilvl w:val="0"/>
          <w:numId w:val="4"/>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It is the responsibility of parents and guardians to ensure that pupils are supervised while they work online. Seesaw allows for independent work that can be checked later before sending.</w:t>
      </w:r>
    </w:p>
    <w:p w14:paraId="183CB903" w14:textId="77777777" w:rsidR="00342A5D" w:rsidRPr="00342A5D" w:rsidRDefault="00342A5D" w:rsidP="00342A5D">
      <w:pPr>
        <w:numPr>
          <w:ilvl w:val="0"/>
          <w:numId w:val="4"/>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Check over the work which pupils send to their teacher, ensuring it is appropriate.</w:t>
      </w:r>
    </w:p>
    <w:p w14:paraId="6C9265C1" w14:textId="77777777" w:rsidR="00342A5D" w:rsidRPr="00342A5D" w:rsidRDefault="00342A5D" w:rsidP="00342A5D">
      <w:pPr>
        <w:numPr>
          <w:ilvl w:val="0"/>
          <w:numId w:val="4"/>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Continue to revise online safety measures with pupils.</w:t>
      </w:r>
    </w:p>
    <w:p w14:paraId="475689C2" w14:textId="77777777" w:rsidR="00342A5D" w:rsidRPr="00342A5D" w:rsidRDefault="00342A5D" w:rsidP="00342A5D">
      <w:pPr>
        <w:numPr>
          <w:ilvl w:val="0"/>
          <w:numId w:val="4"/>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The principal will check with the class teachers to see if all children are engaging. If </w:t>
      </w:r>
      <w:proofErr w:type="gramStart"/>
      <w:r w:rsidRPr="00342A5D">
        <w:rPr>
          <w:rFonts w:ascii="Helvetica" w:eastAsia="Times New Roman" w:hAnsi="Helvetica" w:cs="Helvetica"/>
          <w:color w:val="26282A"/>
          <w:sz w:val="24"/>
          <w:szCs w:val="24"/>
          <w:lang w:eastAsia="en-IE"/>
        </w:rPr>
        <w:t>not</w:t>
      </w:r>
      <w:proofErr w:type="gramEnd"/>
      <w:r w:rsidRPr="00342A5D">
        <w:rPr>
          <w:rFonts w:ascii="Helvetica" w:eastAsia="Times New Roman" w:hAnsi="Helvetica" w:cs="Helvetica"/>
          <w:color w:val="26282A"/>
          <w:sz w:val="24"/>
          <w:szCs w:val="24"/>
          <w:lang w:eastAsia="en-IE"/>
        </w:rPr>
        <w:t xml:space="preserve"> the principal will ring the parent in a caring way to see if the school can help in any way perhaps by offering a different method of communication.</w:t>
      </w:r>
    </w:p>
    <w:p w14:paraId="5DEFC000" w14:textId="453E492D"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For </w:t>
      </w:r>
      <w:r w:rsidR="00D87EDE">
        <w:rPr>
          <w:rFonts w:ascii="Helvetica" w:eastAsia="Times New Roman" w:hAnsi="Helvetica" w:cs="Helvetica"/>
          <w:color w:val="26282A"/>
          <w:sz w:val="24"/>
          <w:szCs w:val="24"/>
          <w:lang w:eastAsia="en-IE"/>
        </w:rPr>
        <w:t>Zoom</w:t>
      </w:r>
    </w:p>
    <w:p w14:paraId="51A5A8C0"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Under no circumstances should pictures or recordings be taken of video calls.</w:t>
      </w:r>
    </w:p>
    <w:p w14:paraId="5B47A50A"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Ensure that the school has the correct email address for inviting you to join apps and meetings.</w:t>
      </w:r>
    </w:p>
    <w:p w14:paraId="669361EC"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The main purpose of a meet is to engage in online learning activities while maintaining a social connection between the school staff and pupils. Encourage pupils to listen and enjoy the experience.</w:t>
      </w:r>
    </w:p>
    <w:p w14:paraId="3F208D26"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Be aware that when participating in group video calls, you can be seen and heard unless you are muted or have disabled your camera.</w:t>
      </w:r>
    </w:p>
    <w:p w14:paraId="5ED3D2A7"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You will automatically enter a waiting room when the code for a meet has been entered. Please note that school staff will only accept users into meet </w:t>
      </w:r>
      <w:r w:rsidRPr="00342A5D">
        <w:rPr>
          <w:rFonts w:ascii="Helvetica" w:eastAsia="Times New Roman" w:hAnsi="Helvetica" w:cs="Helvetica"/>
          <w:color w:val="26282A"/>
          <w:sz w:val="24"/>
          <w:szCs w:val="24"/>
          <w:lang w:eastAsia="en-IE"/>
        </w:rPr>
        <w:lastRenderedPageBreak/>
        <w:t>if you can be identified by the display name on your meet account. (</w:t>
      </w:r>
      <w:proofErr w:type="gramStart"/>
      <w:r w:rsidRPr="00342A5D">
        <w:rPr>
          <w:rFonts w:ascii="Helvetica" w:eastAsia="Times New Roman" w:hAnsi="Helvetica" w:cs="Helvetica"/>
          <w:color w:val="26282A"/>
          <w:sz w:val="24"/>
          <w:szCs w:val="24"/>
          <w:lang w:eastAsia="en-IE"/>
        </w:rPr>
        <w:t>i.e.</w:t>
      </w:r>
      <w:proofErr w:type="gramEnd"/>
      <w:r w:rsidRPr="00342A5D">
        <w:rPr>
          <w:rFonts w:ascii="Helvetica" w:eastAsia="Times New Roman" w:hAnsi="Helvetica" w:cs="Helvetica"/>
          <w:color w:val="26282A"/>
          <w:sz w:val="24"/>
          <w:szCs w:val="24"/>
          <w:lang w:eastAsia="en-IE"/>
        </w:rPr>
        <w:t xml:space="preserve"> Family Name)</w:t>
      </w:r>
    </w:p>
    <w:p w14:paraId="7F45476D"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Please ensure that your child is on time for a scheduled video, or they may be locked out. Please request to join the meet approximately five minutes before the scheduled start time. This will give school staff time to verify your email address.</w:t>
      </w:r>
    </w:p>
    <w:p w14:paraId="1FD21CFB"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Make sure to familiarise your child with the software in advance. For video in particular, show them how to mute/unmute and turn the camera on/off.</w:t>
      </w:r>
    </w:p>
    <w:p w14:paraId="5AAE90BD"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Participants in the call should be dressed appropriately.</w:t>
      </w:r>
    </w:p>
    <w:p w14:paraId="75F38E67"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An appropriate background/room should be chosen for the meet.</w:t>
      </w:r>
    </w:p>
    <w:p w14:paraId="1BAB0D44" w14:textId="77777777" w:rsidR="00342A5D" w:rsidRPr="00342A5D" w:rsidRDefault="00342A5D" w:rsidP="00342A5D">
      <w:pPr>
        <w:numPr>
          <w:ilvl w:val="0"/>
          <w:numId w:val="5"/>
        </w:numPr>
        <w:shd w:val="clear" w:color="auto" w:fill="FFFFFF"/>
        <w:spacing w:before="100" w:beforeAutospacing="1" w:after="100" w:afterAutospacing="1" w:line="240" w:lineRule="auto"/>
        <w:ind w:left="945"/>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For detailed information on GDPR and Zoom, please visit </w:t>
      </w:r>
      <w:hyperlink r:id="rId5" w:tgtFrame="_blank" w:history="1">
        <w:r w:rsidRPr="00342A5D">
          <w:rPr>
            <w:rFonts w:ascii="Helvetica" w:eastAsia="Times New Roman" w:hAnsi="Helvetica" w:cs="Helvetica"/>
            <w:color w:val="1155CC"/>
            <w:sz w:val="24"/>
            <w:szCs w:val="24"/>
            <w:u w:val="single"/>
            <w:lang w:eastAsia="en-IE"/>
          </w:rPr>
          <w:t>https://zoom.us/privacy</w:t>
        </w:r>
      </w:hyperlink>
    </w:p>
    <w:p w14:paraId="0C28A95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It is important to note that any breach of the above guidelines will result in a discontinuation of this method of communication. A breach may also result in a person being immediately removed from a meeting or a meeting being immediately terminated.</w:t>
      </w:r>
    </w:p>
    <w:p w14:paraId="0EF46A6F"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 </w:t>
      </w:r>
    </w:p>
    <w:p w14:paraId="51A3EE4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 </w:t>
      </w:r>
    </w:p>
    <w:p w14:paraId="18F8FE5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Remote Teaching and Learning Protocols for Students:</w:t>
      </w:r>
    </w:p>
    <w:p w14:paraId="23426D08"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Check assigned work each day</w:t>
      </w:r>
    </w:p>
    <w:p w14:paraId="465D976F"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Communication may only take place during normal school hours</w:t>
      </w:r>
    </w:p>
    <w:p w14:paraId="0F875AC3"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The normal school calendar will apply</w:t>
      </w:r>
    </w:p>
    <w:p w14:paraId="56B1B1B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The following school policies apply to remote teaching and learning:</w:t>
      </w:r>
    </w:p>
    <w:p w14:paraId="79FBD99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Code of Behaviour</w:t>
      </w:r>
    </w:p>
    <w:p w14:paraId="4DD7C92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Anti- Bullying Policy</w:t>
      </w:r>
    </w:p>
    <w:p w14:paraId="6A4CBFB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Acceptable Use Policy</w:t>
      </w:r>
    </w:p>
    <w:p w14:paraId="1D630A66"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         Teaching and </w:t>
      </w:r>
      <w:proofErr w:type="gramStart"/>
      <w:r w:rsidRPr="00342A5D">
        <w:rPr>
          <w:rFonts w:ascii="Helvetica" w:eastAsia="Times New Roman" w:hAnsi="Helvetica" w:cs="Helvetica"/>
          <w:color w:val="26282A"/>
          <w:sz w:val="24"/>
          <w:szCs w:val="24"/>
          <w:lang w:eastAsia="en-IE"/>
        </w:rPr>
        <w:t>Learning</w:t>
      </w:r>
      <w:proofErr w:type="gramEnd"/>
      <w:r w:rsidRPr="00342A5D">
        <w:rPr>
          <w:rFonts w:ascii="Helvetica" w:eastAsia="Times New Roman" w:hAnsi="Helvetica" w:cs="Helvetica"/>
          <w:color w:val="26282A"/>
          <w:sz w:val="24"/>
          <w:szCs w:val="24"/>
          <w:lang w:eastAsia="en-IE"/>
        </w:rPr>
        <w:t xml:space="preserve"> best practice will continue to apply, with students expected to present all assignments to the best of their ability and on time, where possible in this evolving and unprecedented situation</w:t>
      </w:r>
    </w:p>
    <w:p w14:paraId="7B92B2C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o     </w:t>
      </w:r>
      <w:proofErr w:type="gramStart"/>
      <w:r w:rsidRPr="00342A5D">
        <w:rPr>
          <w:rFonts w:ascii="Helvetica" w:eastAsia="Times New Roman" w:hAnsi="Helvetica" w:cs="Helvetica"/>
          <w:color w:val="26282A"/>
          <w:sz w:val="24"/>
          <w:szCs w:val="24"/>
          <w:lang w:eastAsia="en-IE"/>
        </w:rPr>
        <w:t>In</w:t>
      </w:r>
      <w:proofErr w:type="gramEnd"/>
      <w:r w:rsidRPr="00342A5D">
        <w:rPr>
          <w:rFonts w:ascii="Helvetica" w:eastAsia="Times New Roman" w:hAnsi="Helvetica" w:cs="Helvetica"/>
          <w:color w:val="26282A"/>
          <w:sz w:val="24"/>
          <w:szCs w:val="24"/>
          <w:lang w:eastAsia="en-IE"/>
        </w:rPr>
        <w:t xml:space="preserve"> so far as possible, provision for SEN students will be made when using Remote Learning methodologies</w:t>
      </w:r>
    </w:p>
    <w:p w14:paraId="45E0B62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o    </w:t>
      </w:r>
      <w:proofErr w:type="gramStart"/>
      <w:r w:rsidRPr="00342A5D">
        <w:rPr>
          <w:rFonts w:ascii="Helvetica" w:eastAsia="Times New Roman" w:hAnsi="Helvetica" w:cs="Helvetica"/>
          <w:color w:val="26282A"/>
          <w:sz w:val="24"/>
          <w:szCs w:val="24"/>
          <w:lang w:eastAsia="en-IE"/>
        </w:rPr>
        <w:t>In</w:t>
      </w:r>
      <w:proofErr w:type="gramEnd"/>
      <w:r w:rsidRPr="00342A5D">
        <w:rPr>
          <w:rFonts w:ascii="Helvetica" w:eastAsia="Times New Roman" w:hAnsi="Helvetica" w:cs="Helvetica"/>
          <w:color w:val="26282A"/>
          <w:sz w:val="24"/>
          <w:szCs w:val="24"/>
          <w:lang w:eastAsia="en-IE"/>
        </w:rPr>
        <w:t xml:space="preserve"> so far as possible, provision for student at very high-risk to Covid 19 will be made when using Remote Learning methodologies.</w:t>
      </w:r>
    </w:p>
    <w:p w14:paraId="58B91C2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Remote Teaching and Learning Protocols for Parents</w:t>
      </w:r>
    </w:p>
    <w:p w14:paraId="50792B0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lastRenderedPageBreak/>
        <w:t>·         We ask parents/guardians to ensure protocols for students are adhered to</w:t>
      </w:r>
    </w:p>
    <w:p w14:paraId="5373995B"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Check-in on their child’s school work on a daily basis and talk to their child about the work being assigned</w:t>
      </w:r>
    </w:p>
    <w:p w14:paraId="14CF29A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 day for routine. We provide work and guidance and ask parents and pupils to do their best and that is all.</w:t>
      </w:r>
    </w:p>
    <w:p w14:paraId="6A7DAD3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Remote Teaching and Learning Protocols for Teachers/SNA’s</w:t>
      </w:r>
    </w:p>
    <w:p w14:paraId="726B87C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Assign a small amount of work daily. Little and often is best practice.</w:t>
      </w:r>
    </w:p>
    <w:p w14:paraId="2245955F"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Check uploaded work each day.</w:t>
      </w:r>
    </w:p>
    <w:p w14:paraId="62802584"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Communication may only take place during normal school hours</w:t>
      </w:r>
    </w:p>
    <w:p w14:paraId="692C282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The normal school calendar will apply</w:t>
      </w:r>
    </w:p>
    <w:p w14:paraId="5E0D028F"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The following school policies apply to remote teaching and learning:</w:t>
      </w:r>
    </w:p>
    <w:p w14:paraId="3428101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o    Child Protection Policy</w:t>
      </w:r>
    </w:p>
    <w:p w14:paraId="7FFE7B5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o    Data Protection Policy</w:t>
      </w:r>
    </w:p>
    <w:p w14:paraId="60CF179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         Teaching and </w:t>
      </w:r>
      <w:proofErr w:type="gramStart"/>
      <w:r w:rsidRPr="00342A5D">
        <w:rPr>
          <w:rFonts w:ascii="Helvetica" w:eastAsia="Times New Roman" w:hAnsi="Helvetica" w:cs="Helvetica"/>
          <w:color w:val="26282A"/>
          <w:sz w:val="24"/>
          <w:szCs w:val="24"/>
          <w:lang w:eastAsia="en-IE"/>
        </w:rPr>
        <w:t>Learning</w:t>
      </w:r>
      <w:proofErr w:type="gramEnd"/>
      <w:r w:rsidRPr="00342A5D">
        <w:rPr>
          <w:rFonts w:ascii="Helvetica" w:eastAsia="Times New Roman" w:hAnsi="Helvetica" w:cs="Helvetica"/>
          <w:color w:val="26282A"/>
          <w:sz w:val="24"/>
          <w:szCs w:val="24"/>
          <w:lang w:eastAsia="en-IE"/>
        </w:rPr>
        <w:t xml:space="preserve"> best practice will continue to apply with students expected to present all assignments to the best of their ability and on time, where possible.</w:t>
      </w:r>
    </w:p>
    <w:p w14:paraId="03C8EB4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Teachers will give constructive comments on assigned work. Teachers will correct work within 24 hours. Teachers will use </w:t>
      </w:r>
      <w:r w:rsidRPr="00342A5D">
        <w:rPr>
          <w:rFonts w:ascii="Helvetica" w:eastAsia="Times New Roman" w:hAnsi="Helvetica" w:cs="Helvetica"/>
          <w:b/>
          <w:bCs/>
          <w:color w:val="26282A"/>
          <w:sz w:val="24"/>
          <w:szCs w:val="24"/>
          <w:lang w:eastAsia="en-IE"/>
        </w:rPr>
        <w:t>a blend of textbooks and seesaw activities.</w:t>
      </w:r>
    </w:p>
    <w:p w14:paraId="4DF6BA1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Children may connect with SNAs if parents wish the children to do so.</w:t>
      </w:r>
    </w:p>
    <w:p w14:paraId="0D4DE02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Remote Teaching and Learning Provision specifically for the following Covid 19 related scenarios</w:t>
      </w:r>
    </w:p>
    <w:p w14:paraId="7F9CB278"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A.</w:t>
      </w: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Provision for children who are at very high risk to Covid 19:</w:t>
      </w:r>
    </w:p>
    <w:p w14:paraId="3977AD4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The school will engage directly with relevant parents, regarding remote educational provision for children who are deemed to be at </w:t>
      </w:r>
      <w:r w:rsidRPr="00342A5D">
        <w:rPr>
          <w:rFonts w:ascii="Helvetica" w:eastAsia="Times New Roman" w:hAnsi="Helvetica" w:cs="Helvetica"/>
          <w:b/>
          <w:bCs/>
          <w:color w:val="26282A"/>
          <w:sz w:val="24"/>
          <w:szCs w:val="24"/>
          <w:lang w:eastAsia="en-IE"/>
        </w:rPr>
        <w:t>very high risk</w:t>
      </w:r>
      <w:r w:rsidRPr="00342A5D">
        <w:rPr>
          <w:rFonts w:ascii="Helvetica" w:eastAsia="Times New Roman" w:hAnsi="Helvetica" w:cs="Helvetica"/>
          <w:color w:val="26282A"/>
          <w:sz w:val="24"/>
          <w:szCs w:val="24"/>
          <w:lang w:eastAsia="en-IE"/>
        </w:rPr>
        <w:t> to Covid-19 (see HSE Guidelines) where medical certification has been provided to the school.</w:t>
      </w:r>
    </w:p>
    <w:p w14:paraId="3F3FC7ED"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
    <w:p w14:paraId="0CE592F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lastRenderedPageBreak/>
        <w:t>B. In the case of all other children who are instructed to self-isolate by their GP or HSE Public Health, educational provision will be provided as follows:</w:t>
      </w:r>
    </w:p>
    <w:p w14:paraId="5E4496C0"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1.    Children who are awaiting Covid 19 test results for themselves or a family member and have been instructed by their GP to isolate at home for a few days. These pupils will be supported to catch up on their learning on their return to school</w:t>
      </w:r>
    </w:p>
    <w:p w14:paraId="08582F5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2.    Children isolating at home on instruction from their GP due to a confirmed case within their own family/close contact outside of school (14-day isolation period). Teacher will link in with the pupil via See-Saw.</w:t>
      </w:r>
    </w:p>
    <w:p w14:paraId="3A1D3CE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3.    School POD (group of six) instructed by HSE Pubic Health to self-isolate. Teacher will link in with the pupils via See-Saw.</w:t>
      </w:r>
    </w:p>
    <w:p w14:paraId="0EB54B86"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4.    School bubble (whole class) instructed by HSE Public Health to self-isolate (14day isolation period). Teacher will engage with the bubble daily on Seesaw.</w:t>
      </w:r>
    </w:p>
    <w:p w14:paraId="5C1F079B"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5.    Whole school closure as instructed by HSE Public Health (duration of closure will be advised by Public </w:t>
      </w:r>
      <w:proofErr w:type="gramStart"/>
      <w:r w:rsidRPr="00342A5D">
        <w:rPr>
          <w:rFonts w:ascii="Helvetica" w:eastAsia="Times New Roman" w:hAnsi="Helvetica" w:cs="Helvetica"/>
          <w:color w:val="26282A"/>
          <w:sz w:val="24"/>
          <w:szCs w:val="24"/>
          <w:lang w:eastAsia="en-IE"/>
        </w:rPr>
        <w:t>Health)Teachers</w:t>
      </w:r>
      <w:proofErr w:type="gramEnd"/>
      <w:r w:rsidRPr="00342A5D">
        <w:rPr>
          <w:rFonts w:ascii="Helvetica" w:eastAsia="Times New Roman" w:hAnsi="Helvetica" w:cs="Helvetica"/>
          <w:color w:val="26282A"/>
          <w:sz w:val="24"/>
          <w:szCs w:val="24"/>
          <w:lang w:eastAsia="en-IE"/>
        </w:rPr>
        <w:t xml:space="preserve"> will engage with pupils, using a blended approach of pre-designed lessons on Seesaw and textbook use.</w:t>
      </w:r>
    </w:p>
    <w:p w14:paraId="2D739A6E"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Please note that the current situation is quite fluid and these circumstances may vary throughout the year.</w:t>
      </w:r>
    </w:p>
    <w:p w14:paraId="46F82EA0"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Summary:</w:t>
      </w:r>
    </w:p>
    <w:p w14:paraId="3A21809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→Do what you can, within your circumstances.  Forget about following books and workbooks outside of the work set by teachers for the moment.</w:t>
      </w:r>
    </w:p>
    <w:p w14:paraId="324F4A9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→There will be no school work set for planned school closures/holidays. There will be no interaction on Seesaw.</w:t>
      </w:r>
    </w:p>
    <w:p w14:paraId="26EC867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Please keep abreast of postings on the website– it is our main mode of communication going forward.</w:t>
      </w:r>
    </w:p>
    <w:p w14:paraId="5AEFBC14"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→We ask parents/guardians, students and teachers to ensure protocols are adhered to at all times.</w:t>
      </w:r>
    </w:p>
    <w:p w14:paraId="3A0F293A" w14:textId="4AF81252"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Please note that teachers receiving your child’s work may be the class teacher, the Specials </w:t>
      </w:r>
      <w:r w:rsidR="005102F2">
        <w:rPr>
          <w:rFonts w:ascii="Helvetica" w:eastAsia="Times New Roman" w:hAnsi="Helvetica" w:cs="Helvetica"/>
          <w:color w:val="26282A"/>
          <w:sz w:val="24"/>
          <w:szCs w:val="24"/>
          <w:lang w:eastAsia="en-IE"/>
        </w:rPr>
        <w:t>N</w:t>
      </w:r>
      <w:r w:rsidRPr="00342A5D">
        <w:rPr>
          <w:rFonts w:ascii="Helvetica" w:eastAsia="Times New Roman" w:hAnsi="Helvetica" w:cs="Helvetica"/>
          <w:color w:val="26282A"/>
          <w:sz w:val="24"/>
          <w:szCs w:val="24"/>
          <w:lang w:eastAsia="en-IE"/>
        </w:rPr>
        <w:t>eeds Teacher or a substitute teacher if both other teachers are not available.</w:t>
      </w:r>
    </w:p>
    <w:p w14:paraId="72AD675D"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xml:space="preserve">→If you have yet to connect to any of the on-line platforms/school website, please do so. If you are experiencing </w:t>
      </w:r>
      <w:proofErr w:type="gramStart"/>
      <w:r w:rsidRPr="00342A5D">
        <w:rPr>
          <w:rFonts w:ascii="Helvetica" w:eastAsia="Times New Roman" w:hAnsi="Helvetica" w:cs="Helvetica"/>
          <w:color w:val="26282A"/>
          <w:sz w:val="24"/>
          <w:szCs w:val="24"/>
          <w:lang w:eastAsia="en-IE"/>
        </w:rPr>
        <w:t>difficulties</w:t>
      </w:r>
      <w:proofErr w:type="gramEnd"/>
      <w:r w:rsidRPr="00342A5D">
        <w:rPr>
          <w:rFonts w:ascii="Helvetica" w:eastAsia="Times New Roman" w:hAnsi="Helvetica" w:cs="Helvetica"/>
          <w:color w:val="26282A"/>
          <w:sz w:val="24"/>
          <w:szCs w:val="24"/>
          <w:lang w:eastAsia="en-IE"/>
        </w:rPr>
        <w:t xml:space="preserve"> please email the principal and we will assist you in any way that we can and please contact the school with any further queries you may have.</w:t>
      </w:r>
    </w:p>
    <w:p w14:paraId="01635E10"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We thank the school community for adhering to the above guidelines for everyone’s safety and welfare.</w:t>
      </w:r>
    </w:p>
    <w:p w14:paraId="5C1C484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lastRenderedPageBreak/>
        <w:t>This plan was ratified by the BOM NS on:</w:t>
      </w:r>
    </w:p>
    <w:p w14:paraId="440DBC09"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__________________________________________ and is subject to change, in light of any guidance or instruction received from Department of Education and Skills/HSE Public Health.</w:t>
      </w:r>
    </w:p>
    <w:p w14:paraId="5DF38E5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Signed: ________________________________________</w:t>
      </w:r>
    </w:p>
    <w:p w14:paraId="63A7AC9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(Chairperson BOM NS)</w:t>
      </w:r>
    </w:p>
    <w:p w14:paraId="3294FDA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*Recommended Apps</w:t>
      </w:r>
    </w:p>
    <w:p w14:paraId="18D43050"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In addition to a pared back plan of work for your child/children, we suggest the following Apps for your child’s use too, if you can access them. If not, do not worry, they are helpful but not essential.</w:t>
      </w:r>
    </w:p>
    <w:p w14:paraId="1F4E2077"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b/>
          <w:bCs/>
          <w:color w:val="26282A"/>
          <w:sz w:val="24"/>
          <w:szCs w:val="24"/>
          <w:lang w:eastAsia="en-IE"/>
        </w:rPr>
        <w:t> </w:t>
      </w:r>
    </w:p>
    <w:p w14:paraId="22E19156" w14:textId="29E3A264" w:rsidR="00342A5D" w:rsidRPr="00342A5D" w:rsidRDefault="00342A5D" w:rsidP="005102F2">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
    <w:p w14:paraId="42915E18"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roofErr w:type="spellStart"/>
      <w:r w:rsidRPr="00342A5D">
        <w:rPr>
          <w:rFonts w:ascii="Helvetica" w:eastAsia="Times New Roman" w:hAnsi="Helvetica" w:cs="Helvetica"/>
          <w:b/>
          <w:bCs/>
          <w:color w:val="26282A"/>
          <w:sz w:val="24"/>
          <w:szCs w:val="24"/>
          <w:lang w:eastAsia="en-IE"/>
        </w:rPr>
        <w:t>Mathduel</w:t>
      </w:r>
      <w:proofErr w:type="spellEnd"/>
      <w:r w:rsidRPr="00342A5D">
        <w:rPr>
          <w:rFonts w:ascii="Helvetica" w:eastAsia="Times New Roman" w:hAnsi="Helvetica" w:cs="Helvetica"/>
          <w:b/>
          <w:bCs/>
          <w:color w:val="26282A"/>
          <w:sz w:val="24"/>
          <w:szCs w:val="24"/>
          <w:lang w:eastAsia="en-IE"/>
        </w:rPr>
        <w:t>:</w:t>
      </w:r>
      <w:r w:rsidRPr="00342A5D">
        <w:rPr>
          <w:rFonts w:ascii="Helvetica" w:eastAsia="Times New Roman" w:hAnsi="Helvetica" w:cs="Helvetica"/>
          <w:color w:val="26282A"/>
          <w:sz w:val="24"/>
          <w:szCs w:val="24"/>
          <w:lang w:eastAsia="en-IE"/>
        </w:rPr>
        <w:t> For tables. Fun and interactive</w:t>
      </w:r>
    </w:p>
    <w:p w14:paraId="5DD38DFE"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Starfall:</w:t>
      </w:r>
      <w:r w:rsidRPr="00342A5D">
        <w:rPr>
          <w:rFonts w:ascii="Helvetica" w:eastAsia="Times New Roman" w:hAnsi="Helvetica" w:cs="Helvetica"/>
          <w:color w:val="26282A"/>
          <w:sz w:val="24"/>
          <w:szCs w:val="24"/>
          <w:lang w:eastAsia="en-IE"/>
        </w:rPr>
        <w:t> For spellings. Again, very child friendly and useful to keep spellings progressing without feeling like schoolwork</w:t>
      </w:r>
    </w:p>
    <w:p w14:paraId="17FB29D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Jolly Phonics App:</w:t>
      </w:r>
      <w:r w:rsidRPr="00342A5D">
        <w:rPr>
          <w:rFonts w:ascii="Helvetica" w:eastAsia="Times New Roman" w:hAnsi="Helvetica" w:cs="Helvetica"/>
          <w:color w:val="26282A"/>
          <w:sz w:val="24"/>
          <w:szCs w:val="24"/>
          <w:lang w:eastAsia="en-IE"/>
        </w:rPr>
        <w:t> to keep up phonics learning for infant classes</w:t>
      </w:r>
    </w:p>
    <w:p w14:paraId="1981959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Dolch words Apps:</w:t>
      </w:r>
      <w:r w:rsidRPr="00342A5D">
        <w:rPr>
          <w:rFonts w:ascii="Helvetica" w:eastAsia="Times New Roman" w:hAnsi="Helvetica" w:cs="Helvetica"/>
          <w:color w:val="26282A"/>
          <w:sz w:val="24"/>
          <w:szCs w:val="24"/>
          <w:lang w:eastAsia="en-IE"/>
        </w:rPr>
        <w:t> (there is a wide range available): for the development of sight words</w:t>
      </w:r>
    </w:p>
    <w:p w14:paraId="1B53C1CE"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Nessy Apps:</w:t>
      </w:r>
      <w:r w:rsidRPr="00342A5D">
        <w:rPr>
          <w:rFonts w:ascii="Helvetica" w:eastAsia="Times New Roman" w:hAnsi="Helvetica" w:cs="Helvetica"/>
          <w:color w:val="26282A"/>
          <w:sz w:val="24"/>
          <w:szCs w:val="24"/>
          <w:lang w:eastAsia="en-IE"/>
        </w:rPr>
        <w:t> for reading for pupils with dyslexia or difficulties</w:t>
      </w:r>
    </w:p>
    <w:p w14:paraId="773EC56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roofErr w:type="spellStart"/>
      <w:r w:rsidRPr="00342A5D">
        <w:rPr>
          <w:rFonts w:ascii="Helvetica" w:eastAsia="Times New Roman" w:hAnsi="Helvetica" w:cs="Helvetica"/>
          <w:b/>
          <w:bCs/>
          <w:color w:val="26282A"/>
          <w:sz w:val="24"/>
          <w:szCs w:val="24"/>
          <w:lang w:eastAsia="en-IE"/>
        </w:rPr>
        <w:t>PinkFong</w:t>
      </w:r>
      <w:proofErr w:type="spellEnd"/>
      <w:r w:rsidRPr="00342A5D">
        <w:rPr>
          <w:rFonts w:ascii="Helvetica" w:eastAsia="Times New Roman" w:hAnsi="Helvetica" w:cs="Helvetica"/>
          <w:b/>
          <w:bCs/>
          <w:color w:val="26282A"/>
          <w:sz w:val="24"/>
          <w:szCs w:val="24"/>
          <w:lang w:eastAsia="en-IE"/>
        </w:rPr>
        <w:t>:</w:t>
      </w:r>
      <w:r w:rsidRPr="00342A5D">
        <w:rPr>
          <w:rFonts w:ascii="Helvetica" w:eastAsia="Times New Roman" w:hAnsi="Helvetica" w:cs="Helvetica"/>
          <w:color w:val="26282A"/>
          <w:sz w:val="24"/>
          <w:szCs w:val="24"/>
          <w:lang w:eastAsia="en-IE"/>
        </w:rPr>
        <w:t> Digital stories for infant classes. Excellent and engaging</w:t>
      </w:r>
    </w:p>
    <w:p w14:paraId="3E285B95"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Khan Academy:</w:t>
      </w:r>
      <w:r w:rsidRPr="00342A5D">
        <w:rPr>
          <w:rFonts w:ascii="Helvetica" w:eastAsia="Times New Roman" w:hAnsi="Helvetica" w:cs="Helvetica"/>
          <w:color w:val="26282A"/>
          <w:sz w:val="24"/>
          <w:szCs w:val="24"/>
          <w:lang w:eastAsia="en-IE"/>
        </w:rPr>
        <w:t> Useful for maths for older pupils especially</w:t>
      </w:r>
    </w:p>
    <w:p w14:paraId="2D4E4882"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Kahoot:</w:t>
      </w:r>
      <w:r w:rsidRPr="00342A5D">
        <w:rPr>
          <w:rFonts w:ascii="Helvetica" w:eastAsia="Times New Roman" w:hAnsi="Helvetica" w:cs="Helvetica"/>
          <w:color w:val="26282A"/>
          <w:sz w:val="24"/>
          <w:szCs w:val="24"/>
          <w:lang w:eastAsia="en-IE"/>
        </w:rPr>
        <w:t> for general knowledge and quizzes</w:t>
      </w:r>
    </w:p>
    <w:p w14:paraId="2F4073DA"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roofErr w:type="spellStart"/>
      <w:r w:rsidRPr="00342A5D">
        <w:rPr>
          <w:rFonts w:ascii="Helvetica" w:eastAsia="Times New Roman" w:hAnsi="Helvetica" w:cs="Helvetica"/>
          <w:b/>
          <w:bCs/>
          <w:color w:val="26282A"/>
          <w:sz w:val="24"/>
          <w:szCs w:val="24"/>
          <w:lang w:eastAsia="en-IE"/>
        </w:rPr>
        <w:t>Toontastic</w:t>
      </w:r>
      <w:proofErr w:type="spellEnd"/>
      <w:r w:rsidRPr="00342A5D">
        <w:rPr>
          <w:rFonts w:ascii="Helvetica" w:eastAsia="Times New Roman" w:hAnsi="Helvetica" w:cs="Helvetica"/>
          <w:b/>
          <w:bCs/>
          <w:color w:val="26282A"/>
          <w:sz w:val="24"/>
          <w:szCs w:val="24"/>
          <w:lang w:eastAsia="en-IE"/>
        </w:rPr>
        <w:t>:</w:t>
      </w:r>
      <w:r w:rsidRPr="00342A5D">
        <w:rPr>
          <w:rFonts w:ascii="Helvetica" w:eastAsia="Times New Roman" w:hAnsi="Helvetica" w:cs="Helvetica"/>
          <w:color w:val="26282A"/>
          <w:sz w:val="24"/>
          <w:szCs w:val="24"/>
          <w:lang w:eastAsia="en-IE"/>
        </w:rPr>
        <w:t> probably the best app ever for digital storytelling – pupils can devise their own digital story, picking a range of characters, settings, even musical background. They plan a beginning, middle and end to their story and can record their own voices to tell the story</w:t>
      </w:r>
    </w:p>
    <w:p w14:paraId="56A936C1"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roofErr w:type="spellStart"/>
      <w:r w:rsidRPr="00342A5D">
        <w:rPr>
          <w:rFonts w:ascii="Helvetica" w:eastAsia="Times New Roman" w:hAnsi="Helvetica" w:cs="Helvetica"/>
          <w:b/>
          <w:bCs/>
          <w:color w:val="26282A"/>
          <w:sz w:val="24"/>
          <w:szCs w:val="24"/>
          <w:lang w:eastAsia="en-IE"/>
        </w:rPr>
        <w:t>Puppetpals</w:t>
      </w:r>
      <w:proofErr w:type="spellEnd"/>
      <w:r w:rsidRPr="00342A5D">
        <w:rPr>
          <w:rFonts w:ascii="Helvetica" w:eastAsia="Times New Roman" w:hAnsi="Helvetica" w:cs="Helvetica"/>
          <w:b/>
          <w:bCs/>
          <w:color w:val="26282A"/>
          <w:sz w:val="24"/>
          <w:szCs w:val="24"/>
          <w:lang w:eastAsia="en-IE"/>
        </w:rPr>
        <w:t>:</w:t>
      </w:r>
      <w:r w:rsidRPr="00342A5D">
        <w:rPr>
          <w:rFonts w:ascii="Helvetica" w:eastAsia="Times New Roman" w:hAnsi="Helvetica" w:cs="Helvetica"/>
          <w:color w:val="26282A"/>
          <w:sz w:val="24"/>
          <w:szCs w:val="24"/>
          <w:lang w:eastAsia="en-IE"/>
        </w:rPr>
        <w:t xml:space="preserve"> similar to </w:t>
      </w:r>
      <w:proofErr w:type="spellStart"/>
      <w:r w:rsidRPr="00342A5D">
        <w:rPr>
          <w:rFonts w:ascii="Helvetica" w:eastAsia="Times New Roman" w:hAnsi="Helvetica" w:cs="Helvetica"/>
          <w:color w:val="26282A"/>
          <w:sz w:val="24"/>
          <w:szCs w:val="24"/>
          <w:lang w:eastAsia="en-IE"/>
        </w:rPr>
        <w:t>toontastic</w:t>
      </w:r>
      <w:proofErr w:type="spellEnd"/>
      <w:r w:rsidRPr="00342A5D">
        <w:rPr>
          <w:rFonts w:ascii="Helvetica" w:eastAsia="Times New Roman" w:hAnsi="Helvetica" w:cs="Helvetica"/>
          <w:color w:val="26282A"/>
          <w:sz w:val="24"/>
          <w:szCs w:val="24"/>
          <w:lang w:eastAsia="en-IE"/>
        </w:rPr>
        <w:t xml:space="preserve"> – useful for younger pupils. They can record themselves telling the story also</w:t>
      </w:r>
    </w:p>
    <w:p w14:paraId="34A66BAC"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r w:rsidRPr="00342A5D">
        <w:rPr>
          <w:rFonts w:ascii="Helvetica" w:eastAsia="Times New Roman" w:hAnsi="Helvetica" w:cs="Helvetica"/>
          <w:b/>
          <w:bCs/>
          <w:color w:val="26282A"/>
          <w:sz w:val="24"/>
          <w:szCs w:val="24"/>
          <w:lang w:eastAsia="en-IE"/>
        </w:rPr>
        <w:t>Lightbot </w:t>
      </w:r>
      <w:r w:rsidRPr="00342A5D">
        <w:rPr>
          <w:rFonts w:ascii="Helvetica" w:eastAsia="Times New Roman" w:hAnsi="Helvetica" w:cs="Helvetica"/>
          <w:color w:val="26282A"/>
          <w:sz w:val="24"/>
          <w:szCs w:val="24"/>
          <w:lang w:eastAsia="en-IE"/>
        </w:rPr>
        <w:t>– Coding app – super for all ages.</w:t>
      </w:r>
    </w:p>
    <w:p w14:paraId="6F7D6BFD" w14:textId="77777777" w:rsidR="00342A5D" w:rsidRPr="00342A5D" w:rsidRDefault="00342A5D" w:rsidP="00342A5D">
      <w:pPr>
        <w:shd w:val="clear" w:color="auto" w:fill="FFFFFF"/>
        <w:spacing w:before="100" w:beforeAutospacing="1" w:after="100" w:afterAutospacing="1" w:line="240" w:lineRule="auto"/>
        <w:rPr>
          <w:rFonts w:ascii="Helvetica" w:eastAsia="Times New Roman" w:hAnsi="Helvetica" w:cs="Helvetica"/>
          <w:color w:val="26282A"/>
          <w:sz w:val="24"/>
          <w:szCs w:val="24"/>
          <w:lang w:eastAsia="en-IE"/>
        </w:rPr>
      </w:pPr>
      <w:r w:rsidRPr="00342A5D">
        <w:rPr>
          <w:rFonts w:ascii="Helvetica" w:eastAsia="Times New Roman" w:hAnsi="Helvetica" w:cs="Helvetica"/>
          <w:color w:val="26282A"/>
          <w:sz w:val="24"/>
          <w:szCs w:val="24"/>
          <w:lang w:eastAsia="en-IE"/>
        </w:rPr>
        <w:t> </w:t>
      </w:r>
    </w:p>
    <w:p w14:paraId="39A4C631" w14:textId="77777777" w:rsidR="00740E11" w:rsidRPr="00D87EDE" w:rsidRDefault="00740E11" w:rsidP="00342A5D">
      <w:pPr>
        <w:rPr>
          <w:rFonts w:ascii="Helvetica" w:hAnsi="Helvetica" w:cs="Helvetica"/>
          <w:sz w:val="24"/>
          <w:szCs w:val="24"/>
        </w:rPr>
      </w:pPr>
    </w:p>
    <w:sectPr w:rsidR="00740E11" w:rsidRPr="00D87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6F5"/>
    <w:multiLevelType w:val="multilevel"/>
    <w:tmpl w:val="F9FCF1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BAB254D"/>
    <w:multiLevelType w:val="multilevel"/>
    <w:tmpl w:val="536497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5AF61F1"/>
    <w:multiLevelType w:val="multilevel"/>
    <w:tmpl w:val="4F1A11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ADF4CA5"/>
    <w:multiLevelType w:val="multilevel"/>
    <w:tmpl w:val="508677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4881286"/>
    <w:multiLevelType w:val="multilevel"/>
    <w:tmpl w:val="AD80B4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5D"/>
    <w:rsid w:val="00342A5D"/>
    <w:rsid w:val="005102F2"/>
    <w:rsid w:val="006F02CF"/>
    <w:rsid w:val="00740E11"/>
    <w:rsid w:val="00AC5B65"/>
    <w:rsid w:val="00D87E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2B8C"/>
  <w15:chartTrackingRefBased/>
  <w15:docId w15:val="{D9C6B708-65BF-4EC7-A31D-A69D9C6E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A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342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aedh eangach</cp:lastModifiedBy>
  <cp:revision>2</cp:revision>
  <dcterms:created xsi:type="dcterms:W3CDTF">2022-05-13T10:05:00Z</dcterms:created>
  <dcterms:modified xsi:type="dcterms:W3CDTF">2022-05-13T10:05:00Z</dcterms:modified>
</cp:coreProperties>
</file>