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C1EF" w14:textId="423382D1" w:rsidR="00377F51" w:rsidRPr="00194089" w:rsidRDefault="00377F51" w:rsidP="00377F51">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i</w:t>
      </w:r>
      <w:r w:rsidRPr="00377F51">
        <w:rPr>
          <w:rFonts w:ascii="Times New Roman" w:hAnsi="Times New Roman" w:cs="Times New Roman"/>
          <w:b/>
          <w:sz w:val="28"/>
          <w:szCs w:val="28"/>
          <w:u w:val="single"/>
        </w:rPr>
        <w:t xml:space="preserve"> </w:t>
      </w:r>
      <w:r w:rsidRPr="00194089">
        <w:rPr>
          <w:rFonts w:ascii="Times New Roman" w:hAnsi="Times New Roman" w:cs="Times New Roman"/>
          <w:b/>
          <w:sz w:val="28"/>
          <w:szCs w:val="28"/>
          <w:u w:val="single"/>
        </w:rPr>
        <w:t>Polasai Uilghabhálachta &amp; Religiún</w:t>
      </w:r>
    </w:p>
    <w:p w14:paraId="75CBA09F" w14:textId="77777777" w:rsidR="00377F51" w:rsidRPr="00194089" w:rsidRDefault="00377F51" w:rsidP="00377F51">
      <w:pPr>
        <w:jc w:val="center"/>
        <w:rPr>
          <w:rFonts w:ascii="Times New Roman" w:hAnsi="Times New Roman" w:cs="Times New Roman"/>
          <w:b/>
          <w:sz w:val="28"/>
          <w:szCs w:val="28"/>
          <w:u w:val="single"/>
        </w:rPr>
      </w:pPr>
      <w:r w:rsidRPr="00194089">
        <w:rPr>
          <w:rFonts w:ascii="Times New Roman" w:hAnsi="Times New Roman" w:cs="Times New Roman"/>
          <w:b/>
          <w:sz w:val="28"/>
          <w:szCs w:val="28"/>
          <w:u w:val="single"/>
        </w:rPr>
        <w:t>Inclusivity &amp; Religion  Policy Gaelscoil Bharra</w:t>
      </w:r>
    </w:p>
    <w:p w14:paraId="1FDDF9D0" w14:textId="77777777" w:rsidR="00377F51" w:rsidRPr="00194089" w:rsidRDefault="00377F51" w:rsidP="00377F51">
      <w:pPr>
        <w:rPr>
          <w:rFonts w:ascii="Times New Roman" w:hAnsi="Times New Roman" w:cs="Times New Roman"/>
          <w:b/>
        </w:rPr>
      </w:pPr>
      <w:r w:rsidRPr="00194089">
        <w:rPr>
          <w:rFonts w:ascii="Times New Roman" w:hAnsi="Times New Roman" w:cs="Times New Roman"/>
          <w:b/>
        </w:rPr>
        <w:t>‘ Uile éagsúil, Uile difriúil-  All different, All Equal’</w:t>
      </w:r>
    </w:p>
    <w:p w14:paraId="21C55264"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Is scoil  Caitliceach é Gaelscoil Bharra faoi phatrúnacht an Forás Patrúnachta Scoileanna Lán Ghaeilge. Gaelscoil Bharra is a Catholic school, under the patronage of the Foras Patrúnachta .Déanann formhór de na páistí an Chéad Comaoineach agus an Coneartú. The majority of the children complete their First Communion and Confirmation , in partnership with the local parish.</w:t>
      </w:r>
    </w:p>
    <w:p w14:paraId="29F69827"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Cuireann Gaelscoil Bharra fáilte roimh daoine ó gach chúlra agus o gach chearn den domhan. Tuigimíd go bhfuil an sochaí ag athrú agus ta se tabhachtach go gcuirfimíd fáilte roimh gach duine.We welcome children and parents of all religions or none, all backgrounds and cultures and we are very aware of the need for equality and the changing face of today’s society.</w:t>
      </w:r>
    </w:p>
    <w:p w14:paraId="7437D121" w14:textId="77777777" w:rsidR="00377F51" w:rsidRPr="00194089" w:rsidRDefault="00377F51" w:rsidP="00377F51">
      <w:pPr>
        <w:rPr>
          <w:rFonts w:ascii="Times New Roman" w:hAnsi="Times New Roman" w:cs="Times New Roman"/>
          <w:b/>
        </w:rPr>
      </w:pPr>
      <w:r w:rsidRPr="00194089">
        <w:rPr>
          <w:rFonts w:ascii="Times New Roman" w:hAnsi="Times New Roman" w:cs="Times New Roman"/>
          <w:b/>
        </w:rPr>
        <w:t>Beo Go Deo-</w:t>
      </w:r>
    </w:p>
    <w:p w14:paraId="1C5ECB56"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Cé nach bhfuil reiligiún mar chuid d’obair na gcigir Roinne,, tá dualgas ar na muinteoiri an clar Beo go Deo a mhúineadh . Though religion is not part of the Inspector’s brief, the teachers are obliged to teach the Beo go Deo cathecism and are subject to inspection by the diocese, as agreed between the patrons and the Catholic church. Muna bhfuil múinteoir ag iarraidh reiligiún a mhuineadh is feidir leis/lei socrú a dhéanamh leis an Príomhoide agus athrú a dhéanamh le muinteoir eile. If a teacher has a conscientious objection or does not wish to teach religion he/she may arrange through the Principal to swap with another teacher at this time.</w:t>
      </w:r>
    </w:p>
    <w:p w14:paraId="7BAB6EE4"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Níl cead ag an scoil reiligiúin eile a mhúineadh anseo. As Gaelscoil Bharra is a Catholic school, we are not permitted to give religious instruction to other religions.</w:t>
      </w:r>
    </w:p>
    <w:p w14:paraId="7ACA1A0F" w14:textId="77777777" w:rsidR="00377F51" w:rsidRPr="00194089" w:rsidRDefault="00377F51" w:rsidP="00377F51">
      <w:pPr>
        <w:rPr>
          <w:rFonts w:ascii="Times New Roman" w:hAnsi="Times New Roman" w:cs="Times New Roman"/>
          <w:b/>
        </w:rPr>
      </w:pPr>
      <w:r w:rsidRPr="00194089">
        <w:rPr>
          <w:rFonts w:ascii="Times New Roman" w:hAnsi="Times New Roman" w:cs="Times New Roman"/>
          <w:b/>
        </w:rPr>
        <w:t xml:space="preserve">Ám/Timetable-                                                                           </w:t>
      </w:r>
    </w:p>
    <w:p w14:paraId="3656ADC2"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Ba choir go gcaithfidh an múinteoir  , pé ám atá leagtha síos ag an Roinn Oideachais, ag múineadh reiligiún sa seachtain, Aifreann, paidreach san áireamh. A teacher should spend the allocated time teaching  religion- this should include prayers and Mass. Beidh an scoil lúbach ó thaobh ullmhúchán don Chomhneartú agus Comaoineach. The school will be flexible re. preparation time for Communion and Confirmation in the weeks leading up to the events.</w:t>
      </w:r>
    </w:p>
    <w:p w14:paraId="3654AC24" w14:textId="77777777" w:rsidR="00377F51" w:rsidRPr="00194089" w:rsidRDefault="00377F51" w:rsidP="00377F51">
      <w:pPr>
        <w:rPr>
          <w:rFonts w:ascii="Times New Roman" w:hAnsi="Times New Roman" w:cs="Times New Roman"/>
        </w:rPr>
      </w:pPr>
    </w:p>
    <w:p w14:paraId="695CB18D" w14:textId="77777777" w:rsidR="00377F51" w:rsidRPr="00194089" w:rsidRDefault="00377F51" w:rsidP="00377F51">
      <w:pPr>
        <w:rPr>
          <w:rFonts w:ascii="Times New Roman" w:hAnsi="Times New Roman" w:cs="Times New Roman"/>
        </w:rPr>
      </w:pPr>
    </w:p>
    <w:p w14:paraId="24144B36" w14:textId="77777777" w:rsidR="00377F51" w:rsidRPr="00194089" w:rsidRDefault="00377F51" w:rsidP="00377F51">
      <w:pPr>
        <w:rPr>
          <w:rFonts w:ascii="Times New Roman" w:hAnsi="Times New Roman" w:cs="Times New Roman"/>
        </w:rPr>
      </w:pPr>
    </w:p>
    <w:p w14:paraId="39961A0E" w14:textId="77777777" w:rsidR="00377F51" w:rsidRPr="00194089" w:rsidRDefault="00377F51" w:rsidP="00377F51">
      <w:pPr>
        <w:rPr>
          <w:rFonts w:ascii="Times New Roman" w:hAnsi="Times New Roman" w:cs="Times New Roman"/>
          <w:b/>
        </w:rPr>
      </w:pPr>
      <w:r w:rsidRPr="00194089">
        <w:rPr>
          <w:rFonts w:ascii="Times New Roman" w:hAnsi="Times New Roman" w:cs="Times New Roman"/>
          <w:b/>
        </w:rPr>
        <w:t>Siombail/Symbols-</w:t>
      </w:r>
    </w:p>
    <w:p w14:paraId="4E7250D8"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Tá cead ag muinteoirí siombal Caitliceach  a chur suas sa rang. Tá cead acu siombail de chultúir eile a chur suas. Teacher are permitted to show Catholic symbols, such as a crucifix in a class. They may also show artefacts/symbols from other cultures</w:t>
      </w:r>
      <w:r w:rsidRPr="00194089">
        <w:rPr>
          <w:rFonts w:ascii="Times New Roman" w:hAnsi="Times New Roman" w:cs="Times New Roman"/>
          <w:i/>
        </w:rPr>
        <w:t xml:space="preserve">. </w:t>
      </w:r>
      <w:r w:rsidRPr="00194089">
        <w:rPr>
          <w:rFonts w:ascii="Times New Roman" w:hAnsi="Times New Roman" w:cs="Times New Roman"/>
        </w:rPr>
        <w:t>We will remain aware of children’s sensitivities at all times.  Cuireann an scoil fáilte roimh siombail ata tabhachtach do pháistí as gach chultúr .</w:t>
      </w:r>
    </w:p>
    <w:p w14:paraId="12944C6F" w14:textId="77777777" w:rsidR="00377F51" w:rsidRPr="00194089" w:rsidRDefault="00377F51" w:rsidP="00377F51">
      <w:pPr>
        <w:rPr>
          <w:rFonts w:ascii="Times New Roman" w:hAnsi="Times New Roman" w:cs="Times New Roman"/>
        </w:rPr>
      </w:pPr>
    </w:p>
    <w:p w14:paraId="5E44E942" w14:textId="77777777" w:rsidR="00377F51" w:rsidRPr="00194089" w:rsidRDefault="00377F51" w:rsidP="00377F51">
      <w:pPr>
        <w:rPr>
          <w:rFonts w:ascii="Times New Roman" w:hAnsi="Times New Roman" w:cs="Times New Roman"/>
          <w:b/>
        </w:rPr>
      </w:pPr>
      <w:r w:rsidRPr="00194089">
        <w:rPr>
          <w:rFonts w:ascii="Times New Roman" w:hAnsi="Times New Roman" w:cs="Times New Roman"/>
          <w:b/>
        </w:rPr>
        <w:t xml:space="preserve">Paidreacha               </w:t>
      </w:r>
    </w:p>
    <w:p w14:paraId="14B565E4"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 xml:space="preserve">Deirtear paidreach sa rang, ach cuirtear san áireamh cultúir and cúlra gach páiste . Teachers may pray in the class with the children but we must all remain sensitive and aware of children’s backgrounds </w:t>
      </w:r>
      <w:r w:rsidRPr="00194089">
        <w:rPr>
          <w:rFonts w:ascii="Times New Roman" w:hAnsi="Times New Roman" w:cs="Times New Roman"/>
        </w:rPr>
        <w:lastRenderedPageBreak/>
        <w:t>and cultures. Where practical teachers may decide to pray at the start or end of the day, before or after break time.</w:t>
      </w:r>
    </w:p>
    <w:p w14:paraId="0E12984C"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Tá cead ag páiste gan reiligiún a dhéanamh agus is feidir leis/leir dul go rang eile ag an am sin. If a family wishes their child may opt out of religious instruction. The school will accommodate this</w:t>
      </w:r>
      <w:r w:rsidRPr="00194089">
        <w:rPr>
          <w:rFonts w:ascii="Times New Roman" w:hAnsi="Times New Roman" w:cs="Times New Roman"/>
          <w:i/>
        </w:rPr>
        <w:t xml:space="preserve">. </w:t>
      </w:r>
      <w:r w:rsidRPr="00194089">
        <w:rPr>
          <w:rFonts w:ascii="Times New Roman" w:hAnsi="Times New Roman" w:cs="Times New Roman"/>
        </w:rPr>
        <w:t>Níl sé ábhartha  paidreacha/ reiligiún a dhéanamh ag deireadh/ tús an lae. Though we understand the predicament of non-Catholic families, we cannot confine prayers &amp; religious instruction to the beginning or end of the day.</w:t>
      </w:r>
    </w:p>
    <w:p w14:paraId="7A69657C" w14:textId="77777777" w:rsidR="00377F51" w:rsidRPr="00194089" w:rsidRDefault="00377F51" w:rsidP="00377F51">
      <w:pPr>
        <w:rPr>
          <w:rFonts w:ascii="Times New Roman" w:hAnsi="Times New Roman" w:cs="Times New Roman"/>
        </w:rPr>
      </w:pPr>
    </w:p>
    <w:p w14:paraId="386749FF" w14:textId="77777777" w:rsidR="00377F51" w:rsidRPr="00194089" w:rsidRDefault="00377F51" w:rsidP="00377F51">
      <w:pPr>
        <w:rPr>
          <w:rFonts w:ascii="Times New Roman" w:hAnsi="Times New Roman" w:cs="Times New Roman"/>
          <w:b/>
        </w:rPr>
      </w:pPr>
      <w:r w:rsidRPr="00194089">
        <w:rPr>
          <w:rFonts w:ascii="Times New Roman" w:hAnsi="Times New Roman" w:cs="Times New Roman"/>
          <w:b/>
        </w:rPr>
        <w:t>Aifreann-</w:t>
      </w:r>
    </w:p>
    <w:p w14:paraId="6D8E9087"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Beidh Aifreann scoile ag an Nollaig, Cheadaoin an Luaithraigh &amp; an Samhradh (deireadh Meithimh) don scoil uilig ( &amp; ceann amháin eile).  There will be Mass for the whole school at Christmas, Lent and Summer. Classes ( 6</w:t>
      </w:r>
      <w:r w:rsidRPr="00194089">
        <w:rPr>
          <w:rFonts w:ascii="Times New Roman" w:hAnsi="Times New Roman" w:cs="Times New Roman"/>
          <w:vertAlign w:val="superscript"/>
        </w:rPr>
        <w:t>th</w:t>
      </w:r>
      <w:r w:rsidRPr="00194089">
        <w:rPr>
          <w:rFonts w:ascii="Times New Roman" w:hAnsi="Times New Roman" w:cs="Times New Roman"/>
        </w:rPr>
        <w:t xml:space="preserve"> &amp; 2</w:t>
      </w:r>
      <w:r w:rsidRPr="00194089">
        <w:rPr>
          <w:rFonts w:ascii="Times New Roman" w:hAnsi="Times New Roman" w:cs="Times New Roman"/>
          <w:vertAlign w:val="superscript"/>
        </w:rPr>
        <w:t>nd</w:t>
      </w:r>
      <w:r w:rsidRPr="00194089">
        <w:rPr>
          <w:rFonts w:ascii="Times New Roman" w:hAnsi="Times New Roman" w:cs="Times New Roman"/>
        </w:rPr>
        <w:t>) preparing for sacraments may go more often when the need dictates. We will remain aware of the sensitivities of all and curriculum needs.</w:t>
      </w:r>
    </w:p>
    <w:p w14:paraId="114B8388" w14:textId="77777777" w:rsidR="00377F51" w:rsidRPr="00194089" w:rsidRDefault="00377F51" w:rsidP="00377F51">
      <w:pPr>
        <w:rPr>
          <w:rFonts w:ascii="Times New Roman" w:hAnsi="Times New Roman" w:cs="Times New Roman"/>
        </w:rPr>
      </w:pPr>
    </w:p>
    <w:p w14:paraId="1901AEE2" w14:textId="77777777" w:rsidR="00377F51" w:rsidRPr="00194089" w:rsidRDefault="00377F51" w:rsidP="00377F51">
      <w:pPr>
        <w:rPr>
          <w:rFonts w:ascii="Times New Roman" w:hAnsi="Times New Roman" w:cs="Times New Roman"/>
        </w:rPr>
      </w:pPr>
    </w:p>
    <w:p w14:paraId="709EC999" w14:textId="77777777" w:rsidR="00377F51" w:rsidRPr="00194089" w:rsidRDefault="00377F51" w:rsidP="00377F51">
      <w:pPr>
        <w:rPr>
          <w:rFonts w:ascii="Times New Roman" w:hAnsi="Times New Roman" w:cs="Times New Roman"/>
        </w:rPr>
      </w:pPr>
    </w:p>
    <w:p w14:paraId="16A8E6F3" w14:textId="77777777" w:rsidR="00377F51" w:rsidRPr="00194089" w:rsidRDefault="00377F51" w:rsidP="00377F51">
      <w:pPr>
        <w:rPr>
          <w:rFonts w:ascii="Times New Roman" w:hAnsi="Times New Roman" w:cs="Times New Roman"/>
          <w:b/>
        </w:rPr>
      </w:pPr>
      <w:r w:rsidRPr="00194089">
        <w:rPr>
          <w:rFonts w:ascii="Times New Roman" w:hAnsi="Times New Roman" w:cs="Times New Roman"/>
          <w:b/>
        </w:rPr>
        <w:t xml:space="preserve">Ceiliúradh Chultúrtha/ Cultural Diversity-   </w:t>
      </w:r>
    </w:p>
    <w:p w14:paraId="68B0AF33"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 xml:space="preserve"> Beidh ceiliúradh againn de na phríomhchultúr agus Ócáid speisialta do chultur eile- The school will mark , in a cultural sense, the following occasions</w:t>
      </w:r>
    </w:p>
    <w:p w14:paraId="5D3E16D6" w14:textId="77777777" w:rsidR="00377F51" w:rsidRPr="00194089" w:rsidRDefault="00377F51" w:rsidP="00377F51">
      <w:pPr>
        <w:pStyle w:val="ListParagraph"/>
        <w:numPr>
          <w:ilvl w:val="0"/>
          <w:numId w:val="1"/>
        </w:numPr>
        <w:rPr>
          <w:rFonts w:ascii="Times New Roman" w:hAnsi="Times New Roman" w:cs="Times New Roman"/>
        </w:rPr>
      </w:pPr>
      <w:r w:rsidRPr="00194089">
        <w:rPr>
          <w:rFonts w:ascii="Times New Roman" w:hAnsi="Times New Roman" w:cs="Times New Roman"/>
        </w:rPr>
        <w:t xml:space="preserve">Ramadan- Ceiliuradh cultúr Muslimeach- Muslim culture </w:t>
      </w:r>
    </w:p>
    <w:p w14:paraId="31FEEB61" w14:textId="77777777" w:rsidR="00377F51" w:rsidRPr="00194089" w:rsidRDefault="00377F51" w:rsidP="00377F51">
      <w:pPr>
        <w:pStyle w:val="ListParagraph"/>
        <w:rPr>
          <w:rFonts w:ascii="Times New Roman" w:hAnsi="Times New Roman" w:cs="Times New Roman"/>
        </w:rPr>
      </w:pPr>
      <w:r w:rsidRPr="00194089">
        <w:rPr>
          <w:rFonts w:ascii="Times New Roman" w:hAnsi="Times New Roman" w:cs="Times New Roman"/>
        </w:rPr>
        <w:t>( Fomhar/Autumn)</w:t>
      </w:r>
    </w:p>
    <w:p w14:paraId="1B98C7B3" w14:textId="77777777" w:rsidR="00377F51" w:rsidRPr="00194089" w:rsidRDefault="00377F51" w:rsidP="00377F51">
      <w:pPr>
        <w:pStyle w:val="ListParagraph"/>
        <w:numPr>
          <w:ilvl w:val="0"/>
          <w:numId w:val="1"/>
        </w:numPr>
        <w:rPr>
          <w:rFonts w:ascii="Times New Roman" w:hAnsi="Times New Roman" w:cs="Times New Roman"/>
        </w:rPr>
      </w:pPr>
      <w:r w:rsidRPr="00194089">
        <w:rPr>
          <w:rFonts w:ascii="Times New Roman" w:hAnsi="Times New Roman" w:cs="Times New Roman"/>
        </w:rPr>
        <w:t>Yom Kippur- Cultúr Iúdach- Jewish culture- ( Fomhar/ Autumn)</w:t>
      </w:r>
    </w:p>
    <w:p w14:paraId="4F31E13D" w14:textId="77777777" w:rsidR="00377F51" w:rsidRPr="00194089" w:rsidRDefault="00377F51" w:rsidP="00377F51">
      <w:pPr>
        <w:pStyle w:val="ListParagraph"/>
        <w:numPr>
          <w:ilvl w:val="0"/>
          <w:numId w:val="1"/>
        </w:numPr>
        <w:rPr>
          <w:rFonts w:ascii="Times New Roman" w:hAnsi="Times New Roman" w:cs="Times New Roman"/>
        </w:rPr>
      </w:pPr>
      <w:r w:rsidRPr="00194089">
        <w:rPr>
          <w:rFonts w:ascii="Times New Roman" w:hAnsi="Times New Roman" w:cs="Times New Roman"/>
        </w:rPr>
        <w:t>Breithlá Buddha ( Buddha’s birthday) 8ú Aibreain</w:t>
      </w:r>
    </w:p>
    <w:p w14:paraId="479AB860" w14:textId="77777777" w:rsidR="00377F51" w:rsidRPr="00194089" w:rsidRDefault="00377F51" w:rsidP="00377F51">
      <w:pPr>
        <w:pStyle w:val="ListParagraph"/>
        <w:numPr>
          <w:ilvl w:val="0"/>
          <w:numId w:val="1"/>
        </w:numPr>
        <w:rPr>
          <w:rFonts w:ascii="Times New Roman" w:hAnsi="Times New Roman" w:cs="Times New Roman"/>
        </w:rPr>
      </w:pPr>
      <w:r w:rsidRPr="00194089">
        <w:rPr>
          <w:rFonts w:ascii="Times New Roman" w:hAnsi="Times New Roman" w:cs="Times New Roman"/>
        </w:rPr>
        <w:t>An Lá Sabbath- Sabbath Day- Protastúnaigh- Protestant traditions</w:t>
      </w:r>
    </w:p>
    <w:p w14:paraId="15A02533" w14:textId="77777777" w:rsidR="00377F51" w:rsidRPr="00194089" w:rsidRDefault="00377F51" w:rsidP="00377F51">
      <w:pPr>
        <w:pStyle w:val="ListParagraph"/>
        <w:numPr>
          <w:ilvl w:val="0"/>
          <w:numId w:val="1"/>
        </w:numPr>
        <w:rPr>
          <w:rFonts w:ascii="Times New Roman" w:hAnsi="Times New Roman" w:cs="Times New Roman"/>
        </w:rPr>
      </w:pPr>
      <w:r w:rsidRPr="00194089">
        <w:rPr>
          <w:rFonts w:ascii="Times New Roman" w:hAnsi="Times New Roman" w:cs="Times New Roman"/>
        </w:rPr>
        <w:t>An Cultúr sa tSín- Chinese Culture</w:t>
      </w:r>
    </w:p>
    <w:p w14:paraId="3BBFE5B4" w14:textId="77777777" w:rsidR="00377F51" w:rsidRPr="00194089" w:rsidRDefault="00377F51" w:rsidP="00377F51">
      <w:pPr>
        <w:pStyle w:val="ListParagraph"/>
        <w:rPr>
          <w:rFonts w:ascii="Times New Roman" w:hAnsi="Times New Roman" w:cs="Times New Roman"/>
        </w:rPr>
      </w:pPr>
      <w:r w:rsidRPr="00194089">
        <w:rPr>
          <w:rFonts w:ascii="Times New Roman" w:hAnsi="Times New Roman" w:cs="Times New Roman"/>
        </w:rPr>
        <w:t>Déanafaimíd ceiliúradh ar seo I Seachtain Ilchulturtha I Mí Aibreáin gach bhliain. For practical reasons these will be celebrated in Seachtain Ilchulturtha/Intercultural &amp; Inclusivity Week in April</w:t>
      </w:r>
    </w:p>
    <w:p w14:paraId="4BDBEB81" w14:textId="77777777" w:rsidR="00377F51" w:rsidRPr="00194089" w:rsidRDefault="00377F51" w:rsidP="00377F51">
      <w:pPr>
        <w:rPr>
          <w:rFonts w:ascii="Times New Roman" w:hAnsi="Times New Roman" w:cs="Times New Roman"/>
        </w:rPr>
      </w:pPr>
    </w:p>
    <w:p w14:paraId="4EE687C8" w14:textId="77777777" w:rsidR="00377F51" w:rsidRPr="00194089" w:rsidRDefault="00377F51" w:rsidP="00377F51">
      <w:pPr>
        <w:rPr>
          <w:rFonts w:ascii="Times New Roman" w:hAnsi="Times New Roman" w:cs="Times New Roman"/>
          <w:b/>
        </w:rPr>
      </w:pPr>
      <w:r w:rsidRPr="00194089">
        <w:rPr>
          <w:rFonts w:ascii="Times New Roman" w:hAnsi="Times New Roman" w:cs="Times New Roman"/>
          <w:b/>
        </w:rPr>
        <w:t>Fostaíocht/Employment-</w:t>
      </w:r>
    </w:p>
    <w:p w14:paraId="7CF3EE47" w14:textId="77777777" w:rsidR="00377F51" w:rsidRPr="00194089" w:rsidRDefault="00377F51" w:rsidP="00377F51">
      <w:pPr>
        <w:rPr>
          <w:rFonts w:ascii="Times New Roman" w:hAnsi="Times New Roman" w:cs="Times New Roman"/>
        </w:rPr>
      </w:pPr>
      <w:r w:rsidRPr="00194089">
        <w:rPr>
          <w:rFonts w:ascii="Times New Roman" w:hAnsi="Times New Roman" w:cs="Times New Roman"/>
        </w:rPr>
        <w:t>Cloífidh an scoil leis an Acht Fostaíochta Ionnanais ó thaobh fostaíocht. The school will adhere to the Employment Equality Act  employment regulations.</w:t>
      </w:r>
    </w:p>
    <w:p w14:paraId="350905D7" w14:textId="77777777" w:rsidR="00377F51" w:rsidRPr="00194089" w:rsidRDefault="00377F51" w:rsidP="00377F51">
      <w:pPr>
        <w:pStyle w:val="ListParagraph"/>
        <w:rPr>
          <w:rFonts w:ascii="Times New Roman" w:hAnsi="Times New Roman" w:cs="Times New Roman"/>
        </w:rPr>
      </w:pPr>
    </w:p>
    <w:p w14:paraId="3631E03F" w14:textId="77777777" w:rsidR="00377F51" w:rsidRDefault="00377F51" w:rsidP="00377F51">
      <w:pPr>
        <w:spacing w:after="200" w:line="276" w:lineRule="auto"/>
        <w:jc w:val="center"/>
        <w:rPr>
          <w:rFonts w:ascii="Calibri" w:eastAsia="Calibri" w:hAnsi="Calibri" w:cs="Calibri"/>
          <w:b/>
          <w:sz w:val="40"/>
        </w:rPr>
      </w:pPr>
    </w:p>
    <w:p w14:paraId="3274B43E" w14:textId="77777777" w:rsidR="00377F51" w:rsidRDefault="00377F51" w:rsidP="00377F51">
      <w:pPr>
        <w:pStyle w:val="ListParagraph"/>
        <w:spacing w:after="200" w:line="276" w:lineRule="auto"/>
        <w:rPr>
          <w:rFonts w:ascii="Calibri" w:eastAsia="Calibri" w:hAnsi="Calibri" w:cs="Calibri"/>
          <w:b/>
          <w:sz w:val="40"/>
        </w:rPr>
      </w:pPr>
    </w:p>
    <w:p w14:paraId="6837B09E" w14:textId="5619165D" w:rsidR="00857ABA" w:rsidRDefault="00857ABA">
      <w:pPr>
        <w:rPr>
          <w:rFonts w:ascii="Times New Roman" w:hAnsi="Times New Roman" w:cs="Times New Roman"/>
          <w:b/>
          <w:sz w:val="28"/>
          <w:szCs w:val="28"/>
          <w:u w:val="single"/>
        </w:rPr>
      </w:pPr>
      <w:r>
        <w:rPr>
          <w:rFonts w:ascii="Times New Roman" w:hAnsi="Times New Roman" w:cs="Times New Roman"/>
          <w:b/>
          <w:sz w:val="28"/>
          <w:szCs w:val="28"/>
          <w:u w:val="single"/>
        </w:rPr>
        <w:br w:type="page"/>
      </w:r>
    </w:p>
    <w:sectPr w:rsidR="00857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A29"/>
    <w:multiLevelType w:val="hybridMultilevel"/>
    <w:tmpl w:val="51D25AE6"/>
    <w:lvl w:ilvl="0" w:tplc="E4CAA9AA">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D5139E"/>
    <w:multiLevelType w:val="hybridMultilevel"/>
    <w:tmpl w:val="2012AB2C"/>
    <w:lvl w:ilvl="0" w:tplc="CE284CC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0EB6EF4"/>
    <w:multiLevelType w:val="hybridMultilevel"/>
    <w:tmpl w:val="07FE164C"/>
    <w:lvl w:ilvl="0" w:tplc="B26C8B5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10"/>
    <w:rsid w:val="00044E11"/>
    <w:rsid w:val="000C6406"/>
    <w:rsid w:val="00106A04"/>
    <w:rsid w:val="00194089"/>
    <w:rsid w:val="00256F05"/>
    <w:rsid w:val="002C7289"/>
    <w:rsid w:val="002F61D9"/>
    <w:rsid w:val="00355A3B"/>
    <w:rsid w:val="003662A3"/>
    <w:rsid w:val="00370C9B"/>
    <w:rsid w:val="00377F51"/>
    <w:rsid w:val="003F47E2"/>
    <w:rsid w:val="003F5A68"/>
    <w:rsid w:val="004365B1"/>
    <w:rsid w:val="004C66CD"/>
    <w:rsid w:val="004E067C"/>
    <w:rsid w:val="00545A11"/>
    <w:rsid w:val="0059359C"/>
    <w:rsid w:val="005D7583"/>
    <w:rsid w:val="005F06FA"/>
    <w:rsid w:val="00617F7F"/>
    <w:rsid w:val="00622944"/>
    <w:rsid w:val="00686445"/>
    <w:rsid w:val="006D1784"/>
    <w:rsid w:val="00857ABA"/>
    <w:rsid w:val="008731C0"/>
    <w:rsid w:val="00A1240B"/>
    <w:rsid w:val="00A76D10"/>
    <w:rsid w:val="00AD6C33"/>
    <w:rsid w:val="00B46865"/>
    <w:rsid w:val="00BB6B09"/>
    <w:rsid w:val="00C763C5"/>
    <w:rsid w:val="00C929EF"/>
    <w:rsid w:val="00D06E30"/>
    <w:rsid w:val="00D76BF6"/>
    <w:rsid w:val="00DB3580"/>
    <w:rsid w:val="00DF3966"/>
    <w:rsid w:val="00E251B8"/>
    <w:rsid w:val="00E312A5"/>
    <w:rsid w:val="00E66B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B515"/>
  <w15:chartTrackingRefBased/>
  <w15:docId w15:val="{D579270B-F504-4D7D-86B0-D2864CB1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7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83"/>
    <w:rPr>
      <w:rFonts w:ascii="Segoe UI" w:hAnsi="Segoe UI" w:cs="Segoe UI"/>
      <w:sz w:val="18"/>
      <w:szCs w:val="18"/>
    </w:rPr>
  </w:style>
  <w:style w:type="paragraph" w:styleId="ListParagraph">
    <w:name w:val="List Paragraph"/>
    <w:basedOn w:val="Normal"/>
    <w:uiPriority w:val="34"/>
    <w:qFormat/>
    <w:rsid w:val="00366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 Donaile</dc:creator>
  <cp:keywords/>
  <dc:description/>
  <cp:lastModifiedBy>User</cp:lastModifiedBy>
  <cp:revision>2</cp:revision>
  <cp:lastPrinted>2018-01-24T11:52:00Z</cp:lastPrinted>
  <dcterms:created xsi:type="dcterms:W3CDTF">2020-06-26T09:54:00Z</dcterms:created>
  <dcterms:modified xsi:type="dcterms:W3CDTF">2020-06-26T09:54:00Z</dcterms:modified>
</cp:coreProperties>
</file>