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84" w:type="dxa"/>
        <w:tblLook w:val="01E0" w:firstRow="1" w:lastRow="1" w:firstColumn="1" w:lastColumn="1" w:noHBand="0" w:noVBand="0"/>
      </w:tblPr>
      <w:tblGrid>
        <w:gridCol w:w="3670"/>
        <w:gridCol w:w="3670"/>
        <w:gridCol w:w="3672"/>
        <w:gridCol w:w="3672"/>
      </w:tblGrid>
      <w:tr w:rsidR="005629C7">
        <w:trPr>
          <w:trHeight w:val="739"/>
        </w:trPr>
        <w:tc>
          <w:tcPr>
            <w:tcW w:w="3670" w:type="dxa"/>
            <w:shd w:val="clear" w:color="auto" w:fill="3366FF"/>
          </w:tcPr>
          <w:p w:rsidR="005629C7" w:rsidRDefault="00947131">
            <w:pPr>
              <w:jc w:val="center"/>
              <w:rPr>
                <w:rFonts w:ascii="SassoonPrimaryInfant" w:hAnsi="SassoonPrimaryInfant"/>
                <w:color w:val="FFFFFF"/>
                <w:sz w:val="48"/>
                <w:szCs w:val="48"/>
              </w:rPr>
            </w:pPr>
            <w:r>
              <w:rPr>
                <w:rFonts w:ascii="SassoonPrimaryInfant" w:hAnsi="SassoonPrimaryInfant"/>
                <w:color w:val="FFFFFF"/>
                <w:sz w:val="48"/>
                <w:szCs w:val="48"/>
              </w:rPr>
              <w:t>Month</w:t>
            </w:r>
          </w:p>
        </w:tc>
        <w:tc>
          <w:tcPr>
            <w:tcW w:w="3670" w:type="dxa"/>
            <w:shd w:val="clear" w:color="auto" w:fill="3366FF"/>
          </w:tcPr>
          <w:p w:rsidR="005629C7" w:rsidRDefault="00947131">
            <w:pPr>
              <w:jc w:val="center"/>
              <w:rPr>
                <w:rFonts w:ascii="SassoonPrimaryInfant" w:hAnsi="SassoonPrimaryInfant"/>
                <w:color w:val="FFFFFF"/>
                <w:sz w:val="48"/>
                <w:szCs w:val="48"/>
              </w:rPr>
            </w:pPr>
            <w:r>
              <w:rPr>
                <w:rFonts w:ascii="SassoonPrimaryInfant" w:hAnsi="SassoonPrimaryInfant"/>
                <w:color w:val="FFFFFF"/>
                <w:sz w:val="48"/>
                <w:szCs w:val="48"/>
              </w:rPr>
              <w:t>No. of days</w:t>
            </w:r>
          </w:p>
        </w:tc>
        <w:tc>
          <w:tcPr>
            <w:tcW w:w="3672" w:type="dxa"/>
            <w:shd w:val="clear" w:color="auto" w:fill="3366FF"/>
          </w:tcPr>
          <w:p w:rsidR="005629C7" w:rsidRDefault="00947131">
            <w:pPr>
              <w:jc w:val="center"/>
              <w:rPr>
                <w:rFonts w:ascii="SassoonPrimaryInfant" w:hAnsi="SassoonPrimaryInfant"/>
                <w:color w:val="FFFFFF"/>
                <w:sz w:val="48"/>
                <w:szCs w:val="48"/>
              </w:rPr>
            </w:pPr>
            <w:r>
              <w:rPr>
                <w:rFonts w:ascii="SassoonPrimaryInfant" w:hAnsi="SassoonPrimaryInfant"/>
                <w:color w:val="FFFFFF"/>
                <w:sz w:val="48"/>
                <w:szCs w:val="48"/>
              </w:rPr>
              <w:t>Dinner</w:t>
            </w:r>
          </w:p>
        </w:tc>
        <w:tc>
          <w:tcPr>
            <w:tcW w:w="3672" w:type="dxa"/>
            <w:shd w:val="clear" w:color="auto" w:fill="3366FF"/>
          </w:tcPr>
          <w:p w:rsidR="005629C7" w:rsidRDefault="00947131">
            <w:pPr>
              <w:jc w:val="center"/>
              <w:rPr>
                <w:rFonts w:ascii="SassoonPrimaryInfant" w:hAnsi="SassoonPrimaryInfant"/>
                <w:color w:val="FFFFFF"/>
                <w:sz w:val="48"/>
                <w:szCs w:val="48"/>
              </w:rPr>
            </w:pPr>
            <w:r>
              <w:rPr>
                <w:rFonts w:ascii="SassoonPrimaryInfant" w:hAnsi="SassoonPrimaryInfant"/>
                <w:color w:val="FFFFFF"/>
                <w:sz w:val="48"/>
                <w:szCs w:val="48"/>
              </w:rPr>
              <w:t>Milk</w:t>
            </w:r>
          </w:p>
        </w:tc>
      </w:tr>
      <w:tr w:rsidR="005629C7" w:rsidTr="003B3B1E">
        <w:trPr>
          <w:trHeight w:val="680"/>
        </w:trPr>
        <w:tc>
          <w:tcPr>
            <w:tcW w:w="3670" w:type="dxa"/>
          </w:tcPr>
          <w:p w:rsidR="005629C7" w:rsidRDefault="00947131">
            <w:pPr>
              <w:rPr>
                <w:rFonts w:ascii="SassoonPrimaryInfant" w:hAnsi="SassoonPrimaryInfant"/>
                <w:sz w:val="48"/>
                <w:szCs w:val="48"/>
              </w:rPr>
            </w:pPr>
            <w:r>
              <w:rPr>
                <w:rFonts w:ascii="SassoonPrimaryInfant" w:hAnsi="SassoonPrimaryInfant"/>
                <w:sz w:val="48"/>
                <w:szCs w:val="48"/>
              </w:rPr>
              <w:t>September</w:t>
            </w:r>
          </w:p>
        </w:tc>
        <w:tc>
          <w:tcPr>
            <w:tcW w:w="3670" w:type="dxa"/>
            <w:vAlign w:val="center"/>
          </w:tcPr>
          <w:p w:rsidR="005629C7" w:rsidRDefault="007722E0" w:rsidP="00BD5C53">
            <w:pPr>
              <w:jc w:val="center"/>
              <w:rPr>
                <w:rFonts w:ascii="SassoonPrimaryInfant" w:hAnsi="SassoonPrimaryInfant"/>
                <w:sz w:val="48"/>
                <w:szCs w:val="48"/>
              </w:rPr>
            </w:pPr>
            <w:r>
              <w:rPr>
                <w:rFonts w:ascii="SassoonPrimaryInfant" w:hAnsi="SassoonPrimaryInfant"/>
                <w:sz w:val="48"/>
                <w:szCs w:val="48"/>
              </w:rPr>
              <w:t>22</w:t>
            </w:r>
          </w:p>
        </w:tc>
        <w:tc>
          <w:tcPr>
            <w:tcW w:w="3672" w:type="dxa"/>
            <w:vAlign w:val="center"/>
          </w:tcPr>
          <w:p w:rsidR="005629C7" w:rsidRDefault="00643B4D" w:rsidP="00904F18">
            <w:pPr>
              <w:jc w:val="center"/>
              <w:rPr>
                <w:rFonts w:ascii="SassoonPrimaryInfant" w:hAnsi="SassoonPrimaryInfant"/>
                <w:sz w:val="48"/>
                <w:szCs w:val="48"/>
              </w:rPr>
            </w:pPr>
            <w:r>
              <w:rPr>
                <w:rFonts w:ascii="SassoonPrimaryInfant" w:hAnsi="SassoonPrimaryInfant"/>
                <w:sz w:val="48"/>
                <w:szCs w:val="48"/>
              </w:rPr>
              <w:t>£5</w:t>
            </w:r>
            <w:r w:rsidR="00CB19D0">
              <w:rPr>
                <w:rFonts w:ascii="SassoonPrimaryInfant" w:hAnsi="SassoonPrimaryInfant"/>
                <w:sz w:val="48"/>
                <w:szCs w:val="48"/>
              </w:rPr>
              <w:t>7.20</w:t>
            </w:r>
          </w:p>
        </w:tc>
        <w:tc>
          <w:tcPr>
            <w:tcW w:w="3672" w:type="dxa"/>
            <w:vAlign w:val="center"/>
          </w:tcPr>
          <w:p w:rsidR="005629C7" w:rsidRDefault="00213806" w:rsidP="00947131">
            <w:pPr>
              <w:jc w:val="center"/>
              <w:rPr>
                <w:rFonts w:ascii="SassoonPrimaryInfant" w:hAnsi="SassoonPrimaryInfant"/>
                <w:sz w:val="48"/>
                <w:szCs w:val="48"/>
              </w:rPr>
            </w:pPr>
            <w:r>
              <w:rPr>
                <w:rFonts w:ascii="SassoonPrimaryInfant" w:hAnsi="SassoonPrimaryInfant"/>
                <w:sz w:val="48"/>
                <w:szCs w:val="48"/>
              </w:rPr>
              <w:t>£</w:t>
            </w:r>
            <w:r w:rsidR="0060001F">
              <w:rPr>
                <w:rFonts w:ascii="SassoonPrimaryInfant" w:hAnsi="SassoonPrimaryInfant"/>
                <w:sz w:val="48"/>
                <w:szCs w:val="48"/>
              </w:rPr>
              <w:t>4.40</w:t>
            </w:r>
          </w:p>
        </w:tc>
      </w:tr>
      <w:tr w:rsidR="005629C7" w:rsidTr="003B3B1E">
        <w:trPr>
          <w:trHeight w:val="680"/>
        </w:trPr>
        <w:tc>
          <w:tcPr>
            <w:tcW w:w="3670" w:type="dxa"/>
          </w:tcPr>
          <w:p w:rsidR="005629C7" w:rsidRDefault="00947131">
            <w:pPr>
              <w:rPr>
                <w:rFonts w:ascii="SassoonPrimaryInfant" w:hAnsi="SassoonPrimaryInfant"/>
                <w:sz w:val="48"/>
                <w:szCs w:val="48"/>
              </w:rPr>
            </w:pPr>
            <w:r>
              <w:rPr>
                <w:rFonts w:ascii="SassoonPrimaryInfant" w:hAnsi="SassoonPrimaryInfant"/>
                <w:sz w:val="48"/>
                <w:szCs w:val="48"/>
              </w:rPr>
              <w:t>October</w:t>
            </w:r>
          </w:p>
        </w:tc>
        <w:tc>
          <w:tcPr>
            <w:tcW w:w="3670" w:type="dxa"/>
            <w:vAlign w:val="center"/>
          </w:tcPr>
          <w:p w:rsidR="005629C7" w:rsidRDefault="00904F18">
            <w:pPr>
              <w:jc w:val="center"/>
              <w:rPr>
                <w:rFonts w:ascii="SassoonPrimaryInfant" w:hAnsi="SassoonPrimaryInfant"/>
                <w:sz w:val="48"/>
                <w:szCs w:val="48"/>
              </w:rPr>
            </w:pPr>
            <w:r>
              <w:rPr>
                <w:rFonts w:ascii="SassoonPrimaryInfant" w:hAnsi="SassoonPrimaryInfant"/>
                <w:sz w:val="48"/>
                <w:szCs w:val="48"/>
              </w:rPr>
              <w:t>1</w:t>
            </w:r>
            <w:r w:rsidR="0060001F">
              <w:rPr>
                <w:rFonts w:ascii="SassoonPrimaryInfant" w:hAnsi="SassoonPrimaryInfant"/>
                <w:sz w:val="48"/>
                <w:szCs w:val="48"/>
              </w:rPr>
              <w:t>6</w:t>
            </w:r>
          </w:p>
        </w:tc>
        <w:tc>
          <w:tcPr>
            <w:tcW w:w="3672" w:type="dxa"/>
            <w:vAlign w:val="center"/>
          </w:tcPr>
          <w:p w:rsidR="00C12828" w:rsidRDefault="00D4015C" w:rsidP="00904F18">
            <w:pPr>
              <w:jc w:val="center"/>
              <w:rPr>
                <w:rFonts w:ascii="SassoonPrimaryInfant" w:hAnsi="SassoonPrimaryInfant"/>
                <w:sz w:val="48"/>
                <w:szCs w:val="48"/>
              </w:rPr>
            </w:pPr>
            <w:r>
              <w:rPr>
                <w:rFonts w:ascii="SassoonPrimaryInfant" w:hAnsi="SassoonPrimaryInfant"/>
                <w:sz w:val="48"/>
                <w:szCs w:val="48"/>
              </w:rPr>
              <w:t>£</w:t>
            </w:r>
            <w:r w:rsidR="0060001F">
              <w:rPr>
                <w:rFonts w:ascii="SassoonPrimaryInfant" w:hAnsi="SassoonPrimaryInfant"/>
                <w:sz w:val="48"/>
                <w:szCs w:val="48"/>
              </w:rPr>
              <w:t>41.60</w:t>
            </w:r>
          </w:p>
        </w:tc>
        <w:tc>
          <w:tcPr>
            <w:tcW w:w="3672" w:type="dxa"/>
            <w:vAlign w:val="center"/>
          </w:tcPr>
          <w:p w:rsidR="005629C7" w:rsidRDefault="00C12828" w:rsidP="00947131">
            <w:pPr>
              <w:jc w:val="center"/>
              <w:rPr>
                <w:rFonts w:ascii="SassoonPrimaryInfant" w:hAnsi="SassoonPrimaryInfant"/>
                <w:sz w:val="48"/>
                <w:szCs w:val="48"/>
              </w:rPr>
            </w:pPr>
            <w:r>
              <w:rPr>
                <w:rFonts w:ascii="SassoonPrimaryInfant" w:hAnsi="SassoonPrimaryInfant"/>
                <w:sz w:val="48"/>
                <w:szCs w:val="48"/>
              </w:rPr>
              <w:t>£</w:t>
            </w:r>
            <w:r w:rsidR="0060001F">
              <w:rPr>
                <w:rFonts w:ascii="SassoonPrimaryInfant" w:hAnsi="SassoonPrimaryInfant"/>
                <w:sz w:val="48"/>
                <w:szCs w:val="48"/>
              </w:rPr>
              <w:t>3.20</w:t>
            </w:r>
          </w:p>
        </w:tc>
      </w:tr>
      <w:tr w:rsidR="005629C7" w:rsidTr="003B3B1E">
        <w:trPr>
          <w:trHeight w:val="680"/>
        </w:trPr>
        <w:tc>
          <w:tcPr>
            <w:tcW w:w="3670" w:type="dxa"/>
          </w:tcPr>
          <w:p w:rsidR="005629C7" w:rsidRDefault="00947131">
            <w:pPr>
              <w:rPr>
                <w:rFonts w:ascii="SassoonPrimaryInfant" w:hAnsi="SassoonPrimaryInfant"/>
                <w:sz w:val="48"/>
                <w:szCs w:val="48"/>
              </w:rPr>
            </w:pPr>
            <w:r>
              <w:rPr>
                <w:rFonts w:ascii="SassoonPrimaryInfant" w:hAnsi="SassoonPrimaryInfant"/>
                <w:sz w:val="48"/>
                <w:szCs w:val="48"/>
              </w:rPr>
              <w:t>November</w:t>
            </w:r>
          </w:p>
        </w:tc>
        <w:tc>
          <w:tcPr>
            <w:tcW w:w="3670" w:type="dxa"/>
            <w:vAlign w:val="center"/>
          </w:tcPr>
          <w:p w:rsidR="005629C7" w:rsidRDefault="00643B4D" w:rsidP="00947131">
            <w:pPr>
              <w:jc w:val="center"/>
              <w:rPr>
                <w:rFonts w:ascii="SassoonPrimaryInfant" w:hAnsi="SassoonPrimaryInfant"/>
                <w:sz w:val="48"/>
                <w:szCs w:val="48"/>
              </w:rPr>
            </w:pPr>
            <w:r>
              <w:rPr>
                <w:rFonts w:ascii="SassoonPrimaryInfant" w:hAnsi="SassoonPrimaryInfant"/>
                <w:sz w:val="48"/>
                <w:szCs w:val="48"/>
              </w:rPr>
              <w:t>2</w:t>
            </w:r>
            <w:r w:rsidR="0060001F">
              <w:rPr>
                <w:rFonts w:ascii="SassoonPrimaryInfant" w:hAnsi="SassoonPrimaryInfant"/>
                <w:sz w:val="48"/>
                <w:szCs w:val="48"/>
              </w:rPr>
              <w:t>2</w:t>
            </w:r>
          </w:p>
        </w:tc>
        <w:tc>
          <w:tcPr>
            <w:tcW w:w="3672" w:type="dxa"/>
            <w:vAlign w:val="center"/>
          </w:tcPr>
          <w:p w:rsidR="005629C7" w:rsidRDefault="0060001F" w:rsidP="00947131">
            <w:pPr>
              <w:jc w:val="center"/>
              <w:rPr>
                <w:rFonts w:ascii="SassoonPrimaryInfant" w:hAnsi="SassoonPrimaryInfant"/>
                <w:sz w:val="48"/>
                <w:szCs w:val="48"/>
              </w:rPr>
            </w:pPr>
            <w:r>
              <w:rPr>
                <w:rFonts w:ascii="SassoonPrimaryInfant" w:hAnsi="SassoonPrimaryInfant"/>
                <w:sz w:val="48"/>
                <w:szCs w:val="48"/>
              </w:rPr>
              <w:t>£57.20</w:t>
            </w:r>
          </w:p>
        </w:tc>
        <w:tc>
          <w:tcPr>
            <w:tcW w:w="3672" w:type="dxa"/>
            <w:vAlign w:val="center"/>
          </w:tcPr>
          <w:p w:rsidR="005629C7" w:rsidRDefault="0060001F" w:rsidP="00947131">
            <w:pPr>
              <w:jc w:val="center"/>
              <w:rPr>
                <w:rFonts w:ascii="SassoonPrimaryInfant" w:hAnsi="SassoonPrimaryInfant"/>
                <w:sz w:val="48"/>
                <w:szCs w:val="48"/>
              </w:rPr>
            </w:pPr>
            <w:r>
              <w:rPr>
                <w:rFonts w:ascii="SassoonPrimaryInfant" w:hAnsi="SassoonPrimaryInfant"/>
                <w:sz w:val="48"/>
                <w:szCs w:val="48"/>
              </w:rPr>
              <w:t>£4.4</w:t>
            </w:r>
            <w:r w:rsidR="00D4015C">
              <w:rPr>
                <w:rFonts w:ascii="SassoonPrimaryInfant" w:hAnsi="SassoonPrimaryInfant"/>
                <w:sz w:val="48"/>
                <w:szCs w:val="48"/>
              </w:rPr>
              <w:t>0</w:t>
            </w:r>
          </w:p>
        </w:tc>
      </w:tr>
      <w:tr w:rsidR="005629C7" w:rsidTr="003B3B1E">
        <w:trPr>
          <w:trHeight w:val="680"/>
        </w:trPr>
        <w:tc>
          <w:tcPr>
            <w:tcW w:w="3670" w:type="dxa"/>
          </w:tcPr>
          <w:p w:rsidR="005629C7" w:rsidRDefault="00947131">
            <w:pPr>
              <w:rPr>
                <w:rFonts w:ascii="SassoonPrimaryInfant" w:hAnsi="SassoonPrimaryInfant"/>
                <w:sz w:val="48"/>
                <w:szCs w:val="48"/>
              </w:rPr>
            </w:pPr>
            <w:r>
              <w:rPr>
                <w:rFonts w:ascii="SassoonPrimaryInfant" w:hAnsi="SassoonPrimaryInfant"/>
                <w:sz w:val="48"/>
                <w:szCs w:val="48"/>
              </w:rPr>
              <w:t>December</w:t>
            </w:r>
          </w:p>
        </w:tc>
        <w:tc>
          <w:tcPr>
            <w:tcW w:w="3670" w:type="dxa"/>
            <w:vAlign w:val="center"/>
          </w:tcPr>
          <w:p w:rsidR="005629C7" w:rsidRDefault="00C12828">
            <w:pPr>
              <w:jc w:val="center"/>
              <w:rPr>
                <w:rFonts w:ascii="SassoonPrimaryInfant" w:hAnsi="SassoonPrimaryInfant"/>
                <w:sz w:val="48"/>
                <w:szCs w:val="48"/>
              </w:rPr>
            </w:pPr>
            <w:r>
              <w:rPr>
                <w:rFonts w:ascii="SassoonPrimaryInfant" w:hAnsi="SassoonPrimaryInfant"/>
                <w:sz w:val="48"/>
                <w:szCs w:val="48"/>
              </w:rPr>
              <w:t>1</w:t>
            </w:r>
            <w:r w:rsidR="0060001F">
              <w:rPr>
                <w:rFonts w:ascii="SassoonPrimaryInfant" w:hAnsi="SassoonPrimaryInfant"/>
                <w:sz w:val="48"/>
                <w:szCs w:val="48"/>
              </w:rPr>
              <w:t>5</w:t>
            </w:r>
          </w:p>
        </w:tc>
        <w:tc>
          <w:tcPr>
            <w:tcW w:w="3672" w:type="dxa"/>
            <w:vAlign w:val="center"/>
          </w:tcPr>
          <w:p w:rsidR="005629C7" w:rsidRDefault="0060001F" w:rsidP="002A3D06">
            <w:pPr>
              <w:jc w:val="center"/>
              <w:rPr>
                <w:rFonts w:ascii="SassoonPrimaryInfant" w:hAnsi="SassoonPrimaryInfant"/>
                <w:sz w:val="48"/>
                <w:szCs w:val="48"/>
              </w:rPr>
            </w:pPr>
            <w:r>
              <w:rPr>
                <w:rFonts w:ascii="SassoonPrimaryInfant" w:hAnsi="SassoonPrimaryInfant"/>
                <w:sz w:val="48"/>
                <w:szCs w:val="48"/>
              </w:rPr>
              <w:t>£39.00</w:t>
            </w:r>
          </w:p>
        </w:tc>
        <w:tc>
          <w:tcPr>
            <w:tcW w:w="3672" w:type="dxa"/>
            <w:vAlign w:val="center"/>
          </w:tcPr>
          <w:p w:rsidR="005629C7" w:rsidRDefault="0060001F" w:rsidP="00947131">
            <w:pPr>
              <w:jc w:val="center"/>
              <w:rPr>
                <w:rFonts w:ascii="SassoonPrimaryInfant" w:hAnsi="SassoonPrimaryInfant"/>
                <w:sz w:val="48"/>
                <w:szCs w:val="48"/>
              </w:rPr>
            </w:pPr>
            <w:r>
              <w:rPr>
                <w:rFonts w:ascii="SassoonPrimaryInfant" w:hAnsi="SassoonPrimaryInfant"/>
                <w:sz w:val="48"/>
                <w:szCs w:val="48"/>
              </w:rPr>
              <w:t>£3.00</w:t>
            </w:r>
          </w:p>
        </w:tc>
      </w:tr>
      <w:tr w:rsidR="005629C7" w:rsidTr="003B3B1E">
        <w:trPr>
          <w:trHeight w:val="680"/>
        </w:trPr>
        <w:tc>
          <w:tcPr>
            <w:tcW w:w="3670" w:type="dxa"/>
          </w:tcPr>
          <w:p w:rsidR="005629C7" w:rsidRDefault="00947131">
            <w:pPr>
              <w:rPr>
                <w:rFonts w:ascii="SassoonPrimaryInfant" w:hAnsi="SassoonPrimaryInfant"/>
                <w:sz w:val="48"/>
                <w:szCs w:val="48"/>
              </w:rPr>
            </w:pPr>
            <w:r>
              <w:rPr>
                <w:rFonts w:ascii="SassoonPrimaryInfant" w:hAnsi="SassoonPrimaryInfant"/>
                <w:sz w:val="48"/>
                <w:szCs w:val="48"/>
              </w:rPr>
              <w:t>January</w:t>
            </w:r>
          </w:p>
        </w:tc>
        <w:tc>
          <w:tcPr>
            <w:tcW w:w="3670" w:type="dxa"/>
            <w:vAlign w:val="center"/>
          </w:tcPr>
          <w:p w:rsidR="005629C7" w:rsidRDefault="00CB19D0">
            <w:pPr>
              <w:jc w:val="center"/>
              <w:rPr>
                <w:rFonts w:ascii="SassoonPrimaryInfant" w:hAnsi="SassoonPrimaryInfant"/>
                <w:sz w:val="48"/>
                <w:szCs w:val="48"/>
              </w:rPr>
            </w:pPr>
            <w:r>
              <w:rPr>
                <w:rFonts w:ascii="SassoonPrimaryInfant" w:hAnsi="SassoonPrimaryInfant"/>
                <w:sz w:val="48"/>
                <w:szCs w:val="48"/>
              </w:rPr>
              <w:t>1</w:t>
            </w:r>
            <w:r w:rsidR="0060001F">
              <w:rPr>
                <w:rFonts w:ascii="SassoonPrimaryInfant" w:hAnsi="SassoonPrimaryInfant"/>
                <w:sz w:val="48"/>
                <w:szCs w:val="48"/>
              </w:rPr>
              <w:t>8</w:t>
            </w:r>
          </w:p>
        </w:tc>
        <w:tc>
          <w:tcPr>
            <w:tcW w:w="3672" w:type="dxa"/>
            <w:vAlign w:val="center"/>
          </w:tcPr>
          <w:p w:rsidR="005629C7" w:rsidRDefault="0060001F" w:rsidP="00904F18">
            <w:pPr>
              <w:jc w:val="center"/>
              <w:rPr>
                <w:rFonts w:ascii="SassoonPrimaryInfant" w:hAnsi="SassoonPrimaryInfant"/>
                <w:sz w:val="48"/>
                <w:szCs w:val="48"/>
              </w:rPr>
            </w:pPr>
            <w:r>
              <w:rPr>
                <w:rFonts w:ascii="SassoonPrimaryInfant" w:hAnsi="SassoonPrimaryInfant"/>
                <w:sz w:val="48"/>
                <w:szCs w:val="48"/>
              </w:rPr>
              <w:t>£46.80</w:t>
            </w:r>
          </w:p>
        </w:tc>
        <w:tc>
          <w:tcPr>
            <w:tcW w:w="3672" w:type="dxa"/>
            <w:vAlign w:val="center"/>
          </w:tcPr>
          <w:p w:rsidR="005629C7" w:rsidRDefault="0060001F" w:rsidP="00904F18">
            <w:pPr>
              <w:jc w:val="center"/>
              <w:rPr>
                <w:rFonts w:ascii="SassoonPrimaryInfant" w:hAnsi="SassoonPrimaryInfant"/>
                <w:sz w:val="48"/>
                <w:szCs w:val="48"/>
              </w:rPr>
            </w:pPr>
            <w:r>
              <w:rPr>
                <w:rFonts w:ascii="SassoonPrimaryInfant" w:hAnsi="SassoonPrimaryInfant"/>
                <w:sz w:val="48"/>
                <w:szCs w:val="48"/>
              </w:rPr>
              <w:t>£3.60</w:t>
            </w:r>
          </w:p>
        </w:tc>
      </w:tr>
      <w:tr w:rsidR="005629C7" w:rsidTr="003B3B1E">
        <w:trPr>
          <w:trHeight w:val="680"/>
        </w:trPr>
        <w:tc>
          <w:tcPr>
            <w:tcW w:w="3670" w:type="dxa"/>
          </w:tcPr>
          <w:p w:rsidR="005629C7" w:rsidRDefault="00947131">
            <w:pPr>
              <w:rPr>
                <w:rFonts w:ascii="SassoonPrimaryInfant" w:hAnsi="SassoonPrimaryInfant"/>
                <w:sz w:val="48"/>
                <w:szCs w:val="48"/>
              </w:rPr>
            </w:pPr>
            <w:r>
              <w:rPr>
                <w:rFonts w:ascii="SassoonPrimaryInfant" w:hAnsi="SassoonPrimaryInfant"/>
                <w:sz w:val="48"/>
                <w:szCs w:val="48"/>
              </w:rPr>
              <w:t>February</w:t>
            </w:r>
          </w:p>
        </w:tc>
        <w:tc>
          <w:tcPr>
            <w:tcW w:w="3670" w:type="dxa"/>
            <w:vAlign w:val="center"/>
          </w:tcPr>
          <w:p w:rsidR="005629C7" w:rsidRDefault="00C12828">
            <w:pPr>
              <w:jc w:val="center"/>
              <w:rPr>
                <w:rFonts w:ascii="SassoonPrimaryInfant" w:hAnsi="SassoonPrimaryInfant"/>
                <w:sz w:val="48"/>
                <w:szCs w:val="48"/>
              </w:rPr>
            </w:pPr>
            <w:r>
              <w:rPr>
                <w:rFonts w:ascii="SassoonPrimaryInfant" w:hAnsi="SassoonPrimaryInfant"/>
                <w:sz w:val="48"/>
                <w:szCs w:val="48"/>
              </w:rPr>
              <w:t>1</w:t>
            </w:r>
            <w:r w:rsidR="0060001F">
              <w:rPr>
                <w:rFonts w:ascii="SassoonPrimaryInfant" w:hAnsi="SassoonPrimaryInfant"/>
                <w:sz w:val="48"/>
                <w:szCs w:val="48"/>
              </w:rPr>
              <w:t>5</w:t>
            </w:r>
          </w:p>
        </w:tc>
        <w:tc>
          <w:tcPr>
            <w:tcW w:w="3672" w:type="dxa"/>
            <w:vAlign w:val="center"/>
          </w:tcPr>
          <w:p w:rsidR="00643B4D" w:rsidRDefault="0060001F" w:rsidP="00643B4D">
            <w:pPr>
              <w:jc w:val="center"/>
              <w:rPr>
                <w:rFonts w:ascii="SassoonPrimaryInfant" w:hAnsi="SassoonPrimaryInfant"/>
                <w:sz w:val="48"/>
                <w:szCs w:val="48"/>
              </w:rPr>
            </w:pPr>
            <w:r>
              <w:rPr>
                <w:rFonts w:ascii="SassoonPrimaryInfant" w:hAnsi="SassoonPrimaryInfant"/>
                <w:sz w:val="48"/>
                <w:szCs w:val="48"/>
              </w:rPr>
              <w:t>£39.00</w:t>
            </w:r>
          </w:p>
        </w:tc>
        <w:tc>
          <w:tcPr>
            <w:tcW w:w="3672" w:type="dxa"/>
            <w:vAlign w:val="center"/>
          </w:tcPr>
          <w:p w:rsidR="005629C7" w:rsidRDefault="0060001F" w:rsidP="00947131">
            <w:pPr>
              <w:jc w:val="center"/>
              <w:rPr>
                <w:rFonts w:ascii="SassoonPrimaryInfant" w:hAnsi="SassoonPrimaryInfant"/>
                <w:sz w:val="48"/>
                <w:szCs w:val="48"/>
              </w:rPr>
            </w:pPr>
            <w:r>
              <w:rPr>
                <w:rFonts w:ascii="SassoonPrimaryInfant" w:hAnsi="SassoonPrimaryInfant"/>
                <w:sz w:val="48"/>
                <w:szCs w:val="48"/>
              </w:rPr>
              <w:t>£3.0</w:t>
            </w:r>
            <w:r w:rsidR="00CB19D0">
              <w:rPr>
                <w:rFonts w:ascii="SassoonPrimaryInfant" w:hAnsi="SassoonPrimaryInfant"/>
                <w:sz w:val="48"/>
                <w:szCs w:val="48"/>
              </w:rPr>
              <w:t>0</w:t>
            </w:r>
          </w:p>
        </w:tc>
      </w:tr>
      <w:tr w:rsidR="005629C7" w:rsidTr="003B3B1E">
        <w:trPr>
          <w:trHeight w:val="680"/>
        </w:trPr>
        <w:tc>
          <w:tcPr>
            <w:tcW w:w="3670" w:type="dxa"/>
          </w:tcPr>
          <w:p w:rsidR="005629C7" w:rsidRDefault="00947131">
            <w:pPr>
              <w:rPr>
                <w:rFonts w:ascii="SassoonPrimaryInfant" w:hAnsi="SassoonPrimaryInfant"/>
                <w:sz w:val="48"/>
                <w:szCs w:val="48"/>
              </w:rPr>
            </w:pPr>
            <w:r>
              <w:rPr>
                <w:rFonts w:ascii="SassoonPrimaryInfant" w:hAnsi="SassoonPrimaryInfant"/>
                <w:sz w:val="48"/>
                <w:szCs w:val="48"/>
              </w:rPr>
              <w:t>March</w:t>
            </w:r>
          </w:p>
        </w:tc>
        <w:tc>
          <w:tcPr>
            <w:tcW w:w="3670" w:type="dxa"/>
            <w:vAlign w:val="center"/>
          </w:tcPr>
          <w:p w:rsidR="005629C7" w:rsidRDefault="00904F18">
            <w:pPr>
              <w:jc w:val="center"/>
              <w:rPr>
                <w:rFonts w:ascii="SassoonPrimaryInfant" w:hAnsi="SassoonPrimaryInfant"/>
                <w:sz w:val="48"/>
                <w:szCs w:val="48"/>
              </w:rPr>
            </w:pPr>
            <w:r>
              <w:rPr>
                <w:rFonts w:ascii="SassoonPrimaryInfant" w:hAnsi="SassoonPrimaryInfant"/>
                <w:sz w:val="48"/>
                <w:szCs w:val="48"/>
              </w:rPr>
              <w:t>2</w:t>
            </w:r>
            <w:r w:rsidR="00CB19D0">
              <w:rPr>
                <w:rFonts w:ascii="SassoonPrimaryInfant" w:hAnsi="SassoonPrimaryInfant"/>
                <w:sz w:val="48"/>
                <w:szCs w:val="48"/>
              </w:rPr>
              <w:t>1</w:t>
            </w:r>
          </w:p>
        </w:tc>
        <w:tc>
          <w:tcPr>
            <w:tcW w:w="3672" w:type="dxa"/>
            <w:vAlign w:val="center"/>
          </w:tcPr>
          <w:p w:rsidR="005629C7" w:rsidRDefault="00CB19D0" w:rsidP="00904F18">
            <w:pPr>
              <w:jc w:val="center"/>
              <w:rPr>
                <w:rFonts w:ascii="SassoonPrimaryInfant" w:hAnsi="SassoonPrimaryInfant"/>
                <w:sz w:val="48"/>
                <w:szCs w:val="48"/>
              </w:rPr>
            </w:pPr>
            <w:r>
              <w:rPr>
                <w:rFonts w:ascii="SassoonPrimaryInfant" w:hAnsi="SassoonPrimaryInfant"/>
                <w:sz w:val="48"/>
                <w:szCs w:val="48"/>
              </w:rPr>
              <w:t>£54.60</w:t>
            </w:r>
          </w:p>
        </w:tc>
        <w:tc>
          <w:tcPr>
            <w:tcW w:w="3672" w:type="dxa"/>
            <w:vAlign w:val="center"/>
          </w:tcPr>
          <w:p w:rsidR="005629C7" w:rsidRDefault="00213806" w:rsidP="00904F18">
            <w:pPr>
              <w:jc w:val="center"/>
              <w:rPr>
                <w:rFonts w:ascii="SassoonPrimaryInfant" w:hAnsi="SassoonPrimaryInfant"/>
                <w:sz w:val="48"/>
                <w:szCs w:val="48"/>
              </w:rPr>
            </w:pPr>
            <w:r>
              <w:rPr>
                <w:rFonts w:ascii="SassoonPrimaryInfant" w:hAnsi="SassoonPrimaryInfant"/>
                <w:sz w:val="48"/>
                <w:szCs w:val="48"/>
              </w:rPr>
              <w:t>£</w:t>
            </w:r>
            <w:r w:rsidR="00CB19D0">
              <w:rPr>
                <w:rFonts w:ascii="SassoonPrimaryInfant" w:hAnsi="SassoonPrimaryInfant"/>
                <w:sz w:val="48"/>
                <w:szCs w:val="48"/>
              </w:rPr>
              <w:t>4.20</w:t>
            </w:r>
          </w:p>
        </w:tc>
      </w:tr>
      <w:tr w:rsidR="005629C7" w:rsidTr="003B3B1E">
        <w:trPr>
          <w:trHeight w:val="680"/>
        </w:trPr>
        <w:tc>
          <w:tcPr>
            <w:tcW w:w="3670" w:type="dxa"/>
          </w:tcPr>
          <w:p w:rsidR="005629C7" w:rsidRDefault="00947131">
            <w:pPr>
              <w:rPr>
                <w:rFonts w:ascii="SassoonPrimaryInfant" w:hAnsi="SassoonPrimaryInfant"/>
                <w:sz w:val="48"/>
                <w:szCs w:val="48"/>
              </w:rPr>
            </w:pPr>
            <w:r>
              <w:rPr>
                <w:rFonts w:ascii="SassoonPrimaryInfant" w:hAnsi="SassoonPrimaryInfant"/>
                <w:sz w:val="48"/>
                <w:szCs w:val="48"/>
              </w:rPr>
              <w:t>April</w:t>
            </w:r>
          </w:p>
        </w:tc>
        <w:tc>
          <w:tcPr>
            <w:tcW w:w="3670" w:type="dxa"/>
            <w:vAlign w:val="center"/>
          </w:tcPr>
          <w:p w:rsidR="00D4015C" w:rsidRDefault="00C12828" w:rsidP="00D4015C">
            <w:pPr>
              <w:jc w:val="center"/>
              <w:rPr>
                <w:rFonts w:ascii="SassoonPrimaryInfant" w:hAnsi="SassoonPrimaryInfant"/>
                <w:sz w:val="48"/>
                <w:szCs w:val="48"/>
              </w:rPr>
            </w:pPr>
            <w:r>
              <w:rPr>
                <w:rFonts w:ascii="SassoonPrimaryInfant" w:hAnsi="SassoonPrimaryInfant"/>
                <w:sz w:val="48"/>
                <w:szCs w:val="48"/>
              </w:rPr>
              <w:t>1</w:t>
            </w:r>
            <w:r w:rsidR="0060001F">
              <w:rPr>
                <w:rFonts w:ascii="SassoonPrimaryInfant" w:hAnsi="SassoonPrimaryInfant"/>
                <w:sz w:val="48"/>
                <w:szCs w:val="48"/>
              </w:rPr>
              <w:t>3</w:t>
            </w:r>
          </w:p>
        </w:tc>
        <w:tc>
          <w:tcPr>
            <w:tcW w:w="3672" w:type="dxa"/>
            <w:vAlign w:val="center"/>
          </w:tcPr>
          <w:p w:rsidR="005629C7" w:rsidRDefault="0060001F" w:rsidP="00947131">
            <w:pPr>
              <w:jc w:val="center"/>
              <w:rPr>
                <w:rFonts w:ascii="SassoonPrimaryInfant" w:hAnsi="SassoonPrimaryInfant"/>
                <w:sz w:val="48"/>
                <w:szCs w:val="48"/>
              </w:rPr>
            </w:pPr>
            <w:r>
              <w:rPr>
                <w:rFonts w:ascii="SassoonPrimaryInfant" w:hAnsi="SassoonPrimaryInfant"/>
                <w:sz w:val="48"/>
                <w:szCs w:val="48"/>
              </w:rPr>
              <w:t>£33.80</w:t>
            </w:r>
          </w:p>
        </w:tc>
        <w:tc>
          <w:tcPr>
            <w:tcW w:w="3672" w:type="dxa"/>
            <w:vAlign w:val="center"/>
          </w:tcPr>
          <w:p w:rsidR="005629C7" w:rsidRDefault="0060001F" w:rsidP="00947131">
            <w:pPr>
              <w:jc w:val="center"/>
              <w:rPr>
                <w:rFonts w:ascii="SassoonPrimaryInfant" w:hAnsi="SassoonPrimaryInfant"/>
                <w:sz w:val="48"/>
                <w:szCs w:val="48"/>
              </w:rPr>
            </w:pPr>
            <w:r>
              <w:rPr>
                <w:rFonts w:ascii="SassoonPrimaryInfant" w:hAnsi="SassoonPrimaryInfant"/>
                <w:sz w:val="48"/>
                <w:szCs w:val="48"/>
              </w:rPr>
              <w:t>£2.6</w:t>
            </w:r>
            <w:r w:rsidR="009379DF">
              <w:rPr>
                <w:rFonts w:ascii="SassoonPrimaryInfant" w:hAnsi="SassoonPrimaryInfant"/>
                <w:sz w:val="48"/>
                <w:szCs w:val="48"/>
              </w:rPr>
              <w:t>0</w:t>
            </w:r>
          </w:p>
        </w:tc>
      </w:tr>
      <w:tr w:rsidR="005629C7" w:rsidTr="003B3B1E">
        <w:trPr>
          <w:trHeight w:val="680"/>
        </w:trPr>
        <w:tc>
          <w:tcPr>
            <w:tcW w:w="3670" w:type="dxa"/>
          </w:tcPr>
          <w:p w:rsidR="005629C7" w:rsidRDefault="00947131">
            <w:pPr>
              <w:rPr>
                <w:rFonts w:ascii="SassoonPrimaryInfant" w:hAnsi="SassoonPrimaryInfant"/>
                <w:sz w:val="48"/>
                <w:szCs w:val="48"/>
              </w:rPr>
            </w:pPr>
            <w:r>
              <w:rPr>
                <w:rFonts w:ascii="SassoonPrimaryInfant" w:hAnsi="SassoonPrimaryInfant"/>
                <w:sz w:val="48"/>
                <w:szCs w:val="48"/>
              </w:rPr>
              <w:t>May</w:t>
            </w:r>
          </w:p>
        </w:tc>
        <w:tc>
          <w:tcPr>
            <w:tcW w:w="3670" w:type="dxa"/>
            <w:vAlign w:val="center"/>
          </w:tcPr>
          <w:p w:rsidR="005629C7" w:rsidRDefault="0060001F">
            <w:pPr>
              <w:jc w:val="center"/>
              <w:rPr>
                <w:rFonts w:ascii="SassoonPrimaryInfant" w:hAnsi="SassoonPrimaryInfant"/>
                <w:sz w:val="48"/>
                <w:szCs w:val="48"/>
              </w:rPr>
            </w:pPr>
            <w:r>
              <w:rPr>
                <w:rFonts w:ascii="SassoonPrimaryInfant" w:hAnsi="SassoonPrimaryInfant"/>
                <w:sz w:val="48"/>
                <w:szCs w:val="48"/>
              </w:rPr>
              <w:t>21</w:t>
            </w:r>
          </w:p>
        </w:tc>
        <w:tc>
          <w:tcPr>
            <w:tcW w:w="3672" w:type="dxa"/>
            <w:vAlign w:val="center"/>
          </w:tcPr>
          <w:p w:rsidR="005629C7" w:rsidRDefault="0060001F" w:rsidP="00904F18">
            <w:pPr>
              <w:jc w:val="center"/>
              <w:rPr>
                <w:rFonts w:ascii="SassoonPrimaryInfant" w:hAnsi="SassoonPrimaryInfant"/>
                <w:sz w:val="48"/>
                <w:szCs w:val="48"/>
              </w:rPr>
            </w:pPr>
            <w:r>
              <w:rPr>
                <w:rFonts w:ascii="SassoonPrimaryInfant" w:hAnsi="SassoonPrimaryInfant"/>
                <w:sz w:val="48"/>
                <w:szCs w:val="48"/>
              </w:rPr>
              <w:t>£54.60</w:t>
            </w:r>
          </w:p>
        </w:tc>
        <w:tc>
          <w:tcPr>
            <w:tcW w:w="3672" w:type="dxa"/>
            <w:vAlign w:val="center"/>
          </w:tcPr>
          <w:p w:rsidR="005629C7" w:rsidRDefault="00213806" w:rsidP="00AC3DD4">
            <w:pPr>
              <w:jc w:val="center"/>
              <w:rPr>
                <w:rFonts w:ascii="SassoonPrimaryInfant" w:hAnsi="SassoonPrimaryInfant"/>
                <w:sz w:val="48"/>
                <w:szCs w:val="48"/>
              </w:rPr>
            </w:pPr>
            <w:r>
              <w:rPr>
                <w:rFonts w:ascii="SassoonPrimaryInfant" w:hAnsi="SassoonPrimaryInfant"/>
                <w:sz w:val="48"/>
                <w:szCs w:val="48"/>
              </w:rPr>
              <w:t>£</w:t>
            </w:r>
            <w:r w:rsidR="0060001F">
              <w:rPr>
                <w:rFonts w:ascii="SassoonPrimaryInfant" w:hAnsi="SassoonPrimaryInfant"/>
                <w:sz w:val="48"/>
                <w:szCs w:val="48"/>
              </w:rPr>
              <w:t>4.2</w:t>
            </w:r>
            <w:r w:rsidR="00A37E1D">
              <w:rPr>
                <w:rFonts w:ascii="SassoonPrimaryInfant" w:hAnsi="SassoonPrimaryInfant"/>
                <w:sz w:val="48"/>
                <w:szCs w:val="48"/>
              </w:rPr>
              <w:t>0</w:t>
            </w:r>
          </w:p>
        </w:tc>
      </w:tr>
      <w:tr w:rsidR="005629C7" w:rsidTr="003B3B1E">
        <w:trPr>
          <w:trHeight w:val="680"/>
        </w:trPr>
        <w:tc>
          <w:tcPr>
            <w:tcW w:w="3670" w:type="dxa"/>
          </w:tcPr>
          <w:p w:rsidR="005629C7" w:rsidRDefault="00947131">
            <w:pPr>
              <w:rPr>
                <w:rFonts w:ascii="SassoonPrimaryInfant" w:hAnsi="SassoonPrimaryInfant"/>
                <w:sz w:val="48"/>
                <w:szCs w:val="48"/>
              </w:rPr>
            </w:pPr>
            <w:r>
              <w:rPr>
                <w:rFonts w:ascii="SassoonPrimaryInfant" w:hAnsi="SassoonPrimaryInfant"/>
                <w:sz w:val="48"/>
                <w:szCs w:val="48"/>
              </w:rPr>
              <w:t>June</w:t>
            </w:r>
          </w:p>
        </w:tc>
        <w:tc>
          <w:tcPr>
            <w:tcW w:w="3670" w:type="dxa"/>
            <w:vAlign w:val="center"/>
          </w:tcPr>
          <w:p w:rsidR="005629C7" w:rsidRDefault="0060001F">
            <w:pPr>
              <w:jc w:val="center"/>
              <w:rPr>
                <w:rFonts w:ascii="SassoonPrimaryInfant" w:hAnsi="SassoonPrimaryInfant"/>
                <w:sz w:val="48"/>
                <w:szCs w:val="48"/>
              </w:rPr>
            </w:pPr>
            <w:r>
              <w:rPr>
                <w:rFonts w:ascii="SassoonPrimaryInfant" w:hAnsi="SassoonPrimaryInfant"/>
                <w:sz w:val="48"/>
                <w:szCs w:val="48"/>
              </w:rPr>
              <w:t>18</w:t>
            </w:r>
          </w:p>
        </w:tc>
        <w:tc>
          <w:tcPr>
            <w:tcW w:w="3672" w:type="dxa"/>
            <w:vAlign w:val="center"/>
          </w:tcPr>
          <w:p w:rsidR="00C12828" w:rsidRDefault="00643B4D" w:rsidP="0060001F">
            <w:pPr>
              <w:jc w:val="center"/>
              <w:rPr>
                <w:rFonts w:ascii="SassoonPrimaryInfant" w:hAnsi="SassoonPrimaryInfant"/>
                <w:sz w:val="48"/>
                <w:szCs w:val="48"/>
              </w:rPr>
            </w:pPr>
            <w:r>
              <w:rPr>
                <w:rFonts w:ascii="SassoonPrimaryInfant" w:hAnsi="SassoonPrimaryInfant"/>
                <w:sz w:val="48"/>
                <w:szCs w:val="48"/>
              </w:rPr>
              <w:t>£</w:t>
            </w:r>
            <w:r w:rsidR="0060001F">
              <w:rPr>
                <w:rFonts w:ascii="SassoonPrimaryInfant" w:hAnsi="SassoonPrimaryInfant"/>
                <w:sz w:val="48"/>
                <w:szCs w:val="48"/>
              </w:rPr>
              <w:t>46.80</w:t>
            </w:r>
          </w:p>
        </w:tc>
        <w:tc>
          <w:tcPr>
            <w:tcW w:w="3672" w:type="dxa"/>
            <w:vAlign w:val="center"/>
          </w:tcPr>
          <w:p w:rsidR="005629C7" w:rsidRDefault="003B3B1E" w:rsidP="00213806">
            <w:pPr>
              <w:jc w:val="center"/>
              <w:rPr>
                <w:rFonts w:ascii="SassoonPrimaryInfant" w:hAnsi="SassoonPrimaryInfant"/>
                <w:sz w:val="48"/>
                <w:szCs w:val="48"/>
              </w:rPr>
            </w:pPr>
            <w:r>
              <w:rPr>
                <w:rFonts w:ascii="SassoonPrimaryInfant" w:hAnsi="SassoonPrimaryInfant"/>
                <w:sz w:val="48"/>
                <w:szCs w:val="48"/>
              </w:rPr>
              <w:t>£</w:t>
            </w:r>
            <w:r w:rsidR="0060001F">
              <w:rPr>
                <w:rFonts w:ascii="SassoonPrimaryInfant" w:hAnsi="SassoonPrimaryInfant"/>
                <w:sz w:val="48"/>
                <w:szCs w:val="48"/>
              </w:rPr>
              <w:t>3.60</w:t>
            </w:r>
          </w:p>
        </w:tc>
      </w:tr>
    </w:tbl>
    <w:p w:rsidR="003B3B1E" w:rsidRDefault="00643B4D" w:rsidP="00C12828">
      <w:pPr>
        <w:rPr>
          <w:rFonts w:ascii="SassoonPrimaryInfant" w:hAnsi="SassoonPrimaryInfant"/>
          <w:b/>
          <w:sz w:val="40"/>
          <w:szCs w:val="40"/>
        </w:rPr>
      </w:pPr>
      <w:r>
        <w:rPr>
          <w:rFonts w:ascii="SassoonPrimaryInfant" w:hAnsi="SassoonPrimaryInfant"/>
          <w:b/>
          <w:sz w:val="40"/>
          <w:szCs w:val="40"/>
        </w:rPr>
        <w:t>School Funds £25</w:t>
      </w:r>
      <w:r w:rsidR="00947131">
        <w:rPr>
          <w:rFonts w:ascii="SassoonPrimaryInfant" w:hAnsi="SassoonPrimaryInfant"/>
          <w:b/>
          <w:sz w:val="40"/>
          <w:szCs w:val="40"/>
        </w:rPr>
        <w:t>.00</w:t>
      </w:r>
      <w:bookmarkStart w:id="0" w:name="_GoBack"/>
      <w:bookmarkEnd w:id="0"/>
      <w:r w:rsidR="0060001F">
        <w:rPr>
          <w:rFonts w:ascii="SassoonPrimaryInfant" w:hAnsi="SassoonPrimaryInfant"/>
          <w:b/>
          <w:sz w:val="40"/>
          <w:szCs w:val="40"/>
        </w:rPr>
        <w:tab/>
      </w:r>
      <w:r w:rsidR="0060001F">
        <w:rPr>
          <w:rFonts w:ascii="SassoonPrimaryInfant" w:hAnsi="SassoonPrimaryInfant"/>
          <w:b/>
          <w:sz w:val="40"/>
          <w:szCs w:val="40"/>
        </w:rPr>
        <w:tab/>
      </w:r>
      <w:r w:rsidR="0060001F">
        <w:rPr>
          <w:rFonts w:ascii="SassoonPrimaryInfant" w:hAnsi="SassoonPrimaryInfant"/>
          <w:b/>
          <w:sz w:val="40"/>
          <w:szCs w:val="40"/>
        </w:rPr>
        <w:tab/>
      </w:r>
      <w:r w:rsidR="0060001F">
        <w:rPr>
          <w:rFonts w:ascii="SassoonPrimaryInfant" w:hAnsi="SassoonPrimaryInfant"/>
          <w:b/>
          <w:sz w:val="40"/>
          <w:szCs w:val="40"/>
        </w:rPr>
        <w:tab/>
      </w:r>
      <w:r w:rsidR="0060001F">
        <w:rPr>
          <w:rFonts w:ascii="SassoonPrimaryInfant" w:hAnsi="SassoonPrimaryInfant"/>
          <w:b/>
          <w:sz w:val="40"/>
          <w:szCs w:val="40"/>
        </w:rPr>
        <w:tab/>
      </w:r>
      <w:r w:rsidR="0060001F">
        <w:rPr>
          <w:rFonts w:ascii="SassoonPrimaryInfant" w:hAnsi="SassoonPrimaryInfant"/>
          <w:b/>
          <w:sz w:val="40"/>
          <w:szCs w:val="40"/>
        </w:rPr>
        <w:tab/>
      </w:r>
      <w:r w:rsidR="0060001F">
        <w:rPr>
          <w:rFonts w:ascii="SassoonPrimaryInfant" w:hAnsi="SassoonPrimaryInfant"/>
          <w:b/>
          <w:sz w:val="40"/>
          <w:szCs w:val="40"/>
        </w:rPr>
        <w:tab/>
      </w:r>
      <w:r w:rsidR="0060001F">
        <w:rPr>
          <w:rFonts w:ascii="SassoonPrimaryInfant" w:hAnsi="SassoonPrimaryInfant"/>
          <w:b/>
          <w:sz w:val="40"/>
          <w:szCs w:val="40"/>
        </w:rPr>
        <w:tab/>
        <w:t xml:space="preserve">     Milk Total: £36.20</w:t>
      </w:r>
    </w:p>
    <w:sectPr w:rsidR="003B3B1E" w:rsidSect="003B3B1E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828" w:rsidRDefault="00C12828">
      <w:r>
        <w:separator/>
      </w:r>
    </w:p>
  </w:endnote>
  <w:endnote w:type="continuationSeparator" w:id="0">
    <w:p w:rsidR="00C12828" w:rsidRDefault="00C1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B1E" w:rsidRPr="003B3B1E" w:rsidRDefault="003B3B1E" w:rsidP="003B3B1E">
    <w:pPr>
      <w:rPr>
        <w:b/>
        <w:u w:val="single"/>
      </w:rPr>
    </w:pPr>
    <w:r w:rsidRPr="003B3B1E">
      <w:rPr>
        <w:b/>
        <w:u w:val="single"/>
      </w:rPr>
      <w:t xml:space="preserve">NOTE: </w:t>
    </w:r>
  </w:p>
  <w:p w:rsidR="003B3B1E" w:rsidRDefault="003B3B1E" w:rsidP="00643B4D">
    <w:pPr>
      <w:pStyle w:val="Footer"/>
      <w:numPr>
        <w:ilvl w:val="0"/>
        <w:numId w:val="1"/>
      </w:numPr>
    </w:pPr>
    <w:r>
      <w:t xml:space="preserve">School Dinner </w:t>
    </w:r>
    <w:r w:rsidR="00643B4D">
      <w:t>price remains th</w:t>
    </w:r>
    <w:r w:rsidR="00AF4E1D">
      <w:t>e same as last year going to print; £</w:t>
    </w:r>
    <w:r w:rsidR="00643B4D">
      <w:t>2.60 per day, £13.00 weekly</w:t>
    </w:r>
  </w:p>
  <w:p w:rsidR="003B3B1E" w:rsidRDefault="00EF28DD" w:rsidP="007722E0">
    <w:pPr>
      <w:pStyle w:val="Footer"/>
      <w:ind w:left="720"/>
    </w:pPr>
    <w:r>
      <w:t xml:space="preserve"> </w:t>
    </w:r>
  </w:p>
  <w:p w:rsidR="003B3B1E" w:rsidRDefault="003B3B1E" w:rsidP="003B3B1E">
    <w:pPr>
      <w:pStyle w:val="Footer"/>
      <w:ind w:left="720"/>
    </w:pPr>
  </w:p>
  <w:p w:rsidR="003B3B1E" w:rsidRDefault="003B3B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828" w:rsidRDefault="00C12828">
      <w:r>
        <w:separator/>
      </w:r>
    </w:p>
  </w:footnote>
  <w:footnote w:type="continuationSeparator" w:id="0">
    <w:p w:rsidR="00C12828" w:rsidRDefault="00C12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828" w:rsidRDefault="00C12828">
    <w:pPr>
      <w:pStyle w:val="Header"/>
      <w:jc w:val="center"/>
      <w:rPr>
        <w:rFonts w:ascii="SassoonPrimaryInfant" w:hAnsi="SassoonPrimaryInfant"/>
        <w:sz w:val="48"/>
        <w:szCs w:val="48"/>
      </w:rPr>
    </w:pPr>
    <w:r>
      <w:rPr>
        <w:rFonts w:ascii="SassoonPrimaryInfant" w:hAnsi="SassoonPrimaryInfant"/>
        <w:sz w:val="48"/>
        <w:szCs w:val="48"/>
      </w:rPr>
      <w:t>M</w:t>
    </w:r>
    <w:r w:rsidR="0060001F">
      <w:rPr>
        <w:rFonts w:ascii="SassoonPrimaryInfant" w:hAnsi="SassoonPrimaryInfant"/>
        <w:sz w:val="48"/>
        <w:szCs w:val="48"/>
      </w:rPr>
      <w:t>ilk &amp; Dinner Monies 2021-22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8073C"/>
    <w:multiLevelType w:val="hybridMultilevel"/>
    <w:tmpl w:val="568246C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31"/>
    <w:rsid w:val="00213806"/>
    <w:rsid w:val="002A3D06"/>
    <w:rsid w:val="003B3B1E"/>
    <w:rsid w:val="00551C38"/>
    <w:rsid w:val="005629C7"/>
    <w:rsid w:val="0060001F"/>
    <w:rsid w:val="00643B4D"/>
    <w:rsid w:val="006F13E3"/>
    <w:rsid w:val="007722E0"/>
    <w:rsid w:val="00904F18"/>
    <w:rsid w:val="009379DF"/>
    <w:rsid w:val="00947131"/>
    <w:rsid w:val="00A37E1D"/>
    <w:rsid w:val="00AC3DD4"/>
    <w:rsid w:val="00AF4E1D"/>
    <w:rsid w:val="00AF7D44"/>
    <w:rsid w:val="00BD5C53"/>
    <w:rsid w:val="00C12828"/>
    <w:rsid w:val="00C278D3"/>
    <w:rsid w:val="00CB19D0"/>
    <w:rsid w:val="00D4015C"/>
    <w:rsid w:val="00E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94E9D7"/>
  <w15:docId w15:val="{2611B80B-2172-4CAC-8B64-01FA4620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B3B1E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3B3B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B3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</vt:lpstr>
    </vt:vector>
  </TitlesOfParts>
  <Company>RM plc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</dc:title>
  <dc:creator>moshea388</dc:creator>
  <cp:lastModifiedBy>C McManus</cp:lastModifiedBy>
  <cp:revision>6</cp:revision>
  <cp:lastPrinted>2021-06-09T10:30:00Z</cp:lastPrinted>
  <dcterms:created xsi:type="dcterms:W3CDTF">2020-08-27T08:09:00Z</dcterms:created>
  <dcterms:modified xsi:type="dcterms:W3CDTF">2021-06-09T10:31:00Z</dcterms:modified>
</cp:coreProperties>
</file>