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E2D52" w14:textId="77777777" w:rsidR="000E5BDE" w:rsidRPr="00DF7F38" w:rsidRDefault="000E5BDE" w:rsidP="00F77983">
      <w:pPr>
        <w:jc w:val="center"/>
        <w:rPr>
          <w:rFonts w:cstheme="minorHAnsi"/>
          <w:sz w:val="24"/>
          <w:szCs w:val="24"/>
        </w:rPr>
      </w:pPr>
    </w:p>
    <w:p w14:paraId="1E5D0853" w14:textId="1A24BC72" w:rsidR="00A84C44" w:rsidRPr="00DF7F38" w:rsidRDefault="00A541A9" w:rsidP="00F77983">
      <w:pPr>
        <w:jc w:val="center"/>
        <w:rPr>
          <w:rFonts w:cstheme="minorHAnsi"/>
          <w:sz w:val="24"/>
          <w:szCs w:val="24"/>
        </w:rPr>
      </w:pPr>
      <w:r w:rsidRPr="00DF7F38">
        <w:rPr>
          <w:rFonts w:cstheme="minorHAnsi"/>
          <w:noProof/>
          <w:sz w:val="24"/>
          <w:szCs w:val="24"/>
        </w:rPr>
        <w:drawing>
          <wp:inline distT="0" distB="0" distL="0" distR="0" wp14:anchorId="44DDB402" wp14:editId="6F454CBC">
            <wp:extent cx="2695575" cy="1666875"/>
            <wp:effectExtent l="0" t="0" r="9525" b="9525"/>
            <wp:docPr id="1120930420"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930420" name="Afbeelding 1120930420"/>
                    <pic:cNvPicPr/>
                  </pic:nvPicPr>
                  <pic:blipFill>
                    <a:blip r:embed="rId8">
                      <a:extLst>
                        <a:ext uri="{28A0092B-C50C-407E-A947-70E740481C1C}">
                          <a14:useLocalDpi xmlns:a14="http://schemas.microsoft.com/office/drawing/2010/main" val="0"/>
                        </a:ext>
                      </a:extLst>
                    </a:blip>
                    <a:stretch>
                      <a:fillRect/>
                    </a:stretch>
                  </pic:blipFill>
                  <pic:spPr>
                    <a:xfrm>
                      <a:off x="0" y="0"/>
                      <a:ext cx="2695575" cy="1666875"/>
                    </a:xfrm>
                    <a:prstGeom prst="rect">
                      <a:avLst/>
                    </a:prstGeom>
                  </pic:spPr>
                </pic:pic>
              </a:graphicData>
            </a:graphic>
          </wp:inline>
        </w:drawing>
      </w:r>
    </w:p>
    <w:p w14:paraId="090A6F9E" w14:textId="57FB6877" w:rsidR="00A541A9" w:rsidRPr="009B1B45" w:rsidRDefault="00A541A9" w:rsidP="00F77983">
      <w:pPr>
        <w:pStyle w:val="Geenafstand"/>
        <w:jc w:val="center"/>
        <w:rPr>
          <w:rFonts w:cstheme="minorHAnsi"/>
          <w:color w:val="1F3864" w:themeColor="accent1" w:themeShade="80"/>
          <w:sz w:val="96"/>
          <w:szCs w:val="96"/>
          <w:u w:val="single"/>
        </w:rPr>
      </w:pPr>
      <w:r w:rsidRPr="009B1B45">
        <w:rPr>
          <w:rFonts w:cstheme="minorHAnsi"/>
          <w:color w:val="1F3864" w:themeColor="accent1" w:themeShade="80"/>
          <w:sz w:val="96"/>
          <w:szCs w:val="96"/>
          <w:u w:val="single"/>
        </w:rPr>
        <w:t>Zorg- en GOK-beleidsplan</w:t>
      </w:r>
    </w:p>
    <w:p w14:paraId="24A27FB8" w14:textId="77777777" w:rsidR="00A541A9" w:rsidRPr="00DF7F38" w:rsidRDefault="00A541A9" w:rsidP="00F77983">
      <w:pPr>
        <w:jc w:val="center"/>
        <w:rPr>
          <w:rFonts w:cstheme="minorHAnsi"/>
          <w:sz w:val="24"/>
          <w:szCs w:val="24"/>
        </w:rPr>
      </w:pPr>
    </w:p>
    <w:p w14:paraId="6E13F6C7" w14:textId="3BE557B3" w:rsidR="007E7EC7" w:rsidRPr="009B1B45" w:rsidRDefault="00FD3FE8" w:rsidP="00F77983">
      <w:pPr>
        <w:jc w:val="center"/>
        <w:rPr>
          <w:rFonts w:cstheme="minorHAnsi"/>
          <w:b/>
          <w:bCs/>
          <w:color w:val="002060"/>
          <w:sz w:val="28"/>
          <w:szCs w:val="28"/>
        </w:rPr>
      </w:pPr>
      <w:r w:rsidRPr="009B1B45">
        <w:rPr>
          <w:rFonts w:cstheme="minorHAnsi"/>
          <w:b/>
          <w:bCs/>
          <w:color w:val="002060"/>
          <w:sz w:val="28"/>
          <w:szCs w:val="28"/>
        </w:rPr>
        <w:t xml:space="preserve">“In onze school dragen wij zorg voor </w:t>
      </w:r>
      <w:r w:rsidRPr="009B1B45">
        <w:rPr>
          <w:rFonts w:cstheme="minorHAnsi"/>
          <w:b/>
          <w:bCs/>
          <w:color w:val="002060"/>
          <w:sz w:val="28"/>
          <w:szCs w:val="28"/>
          <w:u w:val="single"/>
        </w:rPr>
        <w:t>alle</w:t>
      </w:r>
      <w:r w:rsidRPr="009B1B45">
        <w:rPr>
          <w:rFonts w:cstheme="minorHAnsi"/>
          <w:b/>
          <w:bCs/>
          <w:color w:val="002060"/>
          <w:sz w:val="28"/>
          <w:szCs w:val="28"/>
        </w:rPr>
        <w:t xml:space="preserve"> kinderen”</w:t>
      </w:r>
    </w:p>
    <w:p w14:paraId="6F8A7DA6" w14:textId="7DF96A03" w:rsidR="00224760" w:rsidRPr="009B1B45" w:rsidRDefault="002A0F10" w:rsidP="00F77983">
      <w:pPr>
        <w:rPr>
          <w:rFonts w:cstheme="minorHAnsi"/>
          <w:b/>
          <w:bCs/>
          <w:color w:val="002060"/>
          <w:sz w:val="28"/>
          <w:szCs w:val="28"/>
        </w:rPr>
      </w:pPr>
      <w:r w:rsidRPr="009B1B45">
        <w:rPr>
          <w:rFonts w:cstheme="minorHAnsi"/>
          <w:b/>
          <w:bCs/>
          <w:noProof/>
          <w:color w:val="002060"/>
          <w:sz w:val="28"/>
          <w:szCs w:val="28"/>
        </w:rPr>
        <w:drawing>
          <wp:anchor distT="0" distB="0" distL="114300" distR="114300" simplePos="0" relativeHeight="252003840" behindDoc="0" locked="0" layoutInCell="1" allowOverlap="1" wp14:anchorId="77840069" wp14:editId="5FA0F5A2">
            <wp:simplePos x="0" y="0"/>
            <wp:positionH relativeFrom="column">
              <wp:posOffset>8005445</wp:posOffset>
            </wp:positionH>
            <wp:positionV relativeFrom="paragraph">
              <wp:posOffset>11430</wp:posOffset>
            </wp:positionV>
            <wp:extent cx="4234815" cy="4122420"/>
            <wp:effectExtent l="0" t="0" r="0" b="0"/>
            <wp:wrapSquare wrapText="bothSides"/>
            <wp:docPr id="297703406" name="Afbeelding 1" descr="Afbeelding met clipart, Kinderkunst, tekening, tekenfil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703406" name="Afbeelding 1" descr="Afbeelding met clipart, Kinderkunst, tekening, tekenfilm&#10;&#10;Door AI gegenereerde inhoud is mogelijk onjuist."/>
                    <pic:cNvPicPr/>
                  </pic:nvPicPr>
                  <pic:blipFill>
                    <a:blip r:embed="rId9">
                      <a:extLst>
                        <a:ext uri="{28A0092B-C50C-407E-A947-70E740481C1C}">
                          <a14:useLocalDpi xmlns:a14="http://schemas.microsoft.com/office/drawing/2010/main" val="0"/>
                        </a:ext>
                      </a:extLst>
                    </a:blip>
                    <a:stretch>
                      <a:fillRect/>
                    </a:stretch>
                  </pic:blipFill>
                  <pic:spPr>
                    <a:xfrm>
                      <a:off x="0" y="0"/>
                      <a:ext cx="4234815" cy="4122420"/>
                    </a:xfrm>
                    <a:prstGeom prst="rect">
                      <a:avLst/>
                    </a:prstGeom>
                  </pic:spPr>
                </pic:pic>
              </a:graphicData>
            </a:graphic>
            <wp14:sizeRelH relativeFrom="margin">
              <wp14:pctWidth>0</wp14:pctWidth>
            </wp14:sizeRelH>
            <wp14:sizeRelV relativeFrom="margin">
              <wp14:pctHeight>0</wp14:pctHeight>
            </wp14:sizeRelV>
          </wp:anchor>
        </w:drawing>
      </w:r>
    </w:p>
    <w:p w14:paraId="2B4A7C02" w14:textId="1A02F18D" w:rsidR="00224760" w:rsidRPr="009B1B45" w:rsidRDefault="007249C9" w:rsidP="00854795">
      <w:pPr>
        <w:pStyle w:val="Lijstalinea"/>
        <w:numPr>
          <w:ilvl w:val="0"/>
          <w:numId w:val="6"/>
        </w:numPr>
        <w:ind w:left="3261" w:firstLine="141"/>
        <w:rPr>
          <w:rFonts w:cstheme="minorHAnsi"/>
          <w:b/>
          <w:bCs/>
          <w:color w:val="002060"/>
          <w:sz w:val="28"/>
          <w:szCs w:val="28"/>
        </w:rPr>
      </w:pPr>
      <w:r w:rsidRPr="009B1B45">
        <w:rPr>
          <w:rFonts w:cstheme="minorHAnsi"/>
          <w:b/>
          <w:bCs/>
          <w:color w:val="002060"/>
          <w:sz w:val="28"/>
          <w:szCs w:val="28"/>
        </w:rPr>
        <w:t>Onze v</w:t>
      </w:r>
      <w:r w:rsidR="00BB1742" w:rsidRPr="009B1B45">
        <w:rPr>
          <w:rFonts w:cstheme="minorHAnsi"/>
          <w:b/>
          <w:bCs/>
          <w:color w:val="002060"/>
          <w:sz w:val="28"/>
          <w:szCs w:val="28"/>
        </w:rPr>
        <w:t>isie</w:t>
      </w:r>
    </w:p>
    <w:p w14:paraId="4326F2F0" w14:textId="58E1C037" w:rsidR="00DD64DB" w:rsidRPr="009B1B45" w:rsidRDefault="00DD64DB" w:rsidP="002A0F10">
      <w:pPr>
        <w:pStyle w:val="Lijstalinea"/>
        <w:ind w:left="3261" w:firstLine="141"/>
        <w:jc w:val="right"/>
        <w:rPr>
          <w:rFonts w:cstheme="minorHAnsi"/>
          <w:b/>
          <w:bCs/>
          <w:color w:val="002060"/>
          <w:sz w:val="28"/>
          <w:szCs w:val="28"/>
        </w:rPr>
      </w:pPr>
    </w:p>
    <w:p w14:paraId="23BF0054" w14:textId="77777777" w:rsidR="00071CFF" w:rsidRPr="009B1B45" w:rsidRDefault="00071CFF" w:rsidP="00854795">
      <w:pPr>
        <w:pStyle w:val="Lijstalinea"/>
        <w:numPr>
          <w:ilvl w:val="0"/>
          <w:numId w:val="6"/>
        </w:numPr>
        <w:ind w:left="3261" w:firstLine="141"/>
        <w:rPr>
          <w:rFonts w:cstheme="minorHAnsi"/>
          <w:b/>
          <w:bCs/>
          <w:color w:val="002060"/>
          <w:sz w:val="28"/>
          <w:szCs w:val="28"/>
        </w:rPr>
      </w:pPr>
      <w:r w:rsidRPr="009B1B45">
        <w:rPr>
          <w:rFonts w:cstheme="minorHAnsi"/>
          <w:b/>
          <w:bCs/>
          <w:color w:val="002060"/>
          <w:sz w:val="28"/>
          <w:szCs w:val="28"/>
        </w:rPr>
        <w:t>Het zorgcontinuüm</w:t>
      </w:r>
    </w:p>
    <w:p w14:paraId="434FEA3E" w14:textId="78518030" w:rsidR="00DD64DB" w:rsidRPr="009B1B45" w:rsidRDefault="00DD64DB" w:rsidP="002A0F10">
      <w:pPr>
        <w:pStyle w:val="Lijstalinea"/>
        <w:ind w:left="3261" w:firstLine="141"/>
        <w:rPr>
          <w:rFonts w:cstheme="minorHAnsi"/>
          <w:b/>
          <w:bCs/>
          <w:color w:val="002060"/>
          <w:sz w:val="28"/>
          <w:szCs w:val="28"/>
        </w:rPr>
      </w:pPr>
    </w:p>
    <w:p w14:paraId="0304B7CF" w14:textId="48134CFF" w:rsidR="00AC4B76" w:rsidRPr="009B1B45" w:rsidRDefault="00AC4B76" w:rsidP="00854795">
      <w:pPr>
        <w:pStyle w:val="Lijstalinea"/>
        <w:numPr>
          <w:ilvl w:val="0"/>
          <w:numId w:val="6"/>
        </w:numPr>
        <w:ind w:left="3261" w:firstLine="141"/>
        <w:rPr>
          <w:rFonts w:cstheme="minorHAnsi"/>
          <w:b/>
          <w:bCs/>
          <w:color w:val="002060"/>
          <w:sz w:val="28"/>
          <w:szCs w:val="28"/>
        </w:rPr>
      </w:pPr>
      <w:r w:rsidRPr="009B1B45">
        <w:rPr>
          <w:rFonts w:cstheme="minorHAnsi"/>
          <w:b/>
          <w:bCs/>
          <w:color w:val="002060"/>
          <w:sz w:val="28"/>
          <w:szCs w:val="28"/>
        </w:rPr>
        <w:t>Rollen en taken</w:t>
      </w:r>
    </w:p>
    <w:p w14:paraId="7A790328" w14:textId="44718DB0" w:rsidR="00AC4B76" w:rsidRPr="009B1B45" w:rsidRDefault="00AC4B76" w:rsidP="002A0F10">
      <w:pPr>
        <w:pStyle w:val="Lijstalinea"/>
        <w:ind w:left="3261" w:firstLine="141"/>
        <w:rPr>
          <w:rFonts w:cstheme="minorHAnsi"/>
          <w:b/>
          <w:bCs/>
          <w:color w:val="002060"/>
          <w:sz w:val="28"/>
          <w:szCs w:val="28"/>
        </w:rPr>
      </w:pPr>
    </w:p>
    <w:p w14:paraId="0DF6DD21" w14:textId="25BF3A7E" w:rsidR="00BB1742" w:rsidRPr="009B1B45" w:rsidRDefault="007249C9" w:rsidP="00854795">
      <w:pPr>
        <w:pStyle w:val="Lijstalinea"/>
        <w:numPr>
          <w:ilvl w:val="0"/>
          <w:numId w:val="6"/>
        </w:numPr>
        <w:ind w:left="3261" w:firstLine="141"/>
        <w:rPr>
          <w:rFonts w:cstheme="minorHAnsi"/>
          <w:b/>
          <w:bCs/>
          <w:color w:val="002060"/>
          <w:sz w:val="28"/>
          <w:szCs w:val="28"/>
        </w:rPr>
      </w:pPr>
      <w:r w:rsidRPr="009B1B45">
        <w:rPr>
          <w:rFonts w:cstheme="minorHAnsi"/>
          <w:b/>
          <w:bCs/>
          <w:color w:val="002060"/>
          <w:sz w:val="28"/>
          <w:szCs w:val="28"/>
        </w:rPr>
        <w:t>Gegevensverzameling binnen de brede basiszor</w:t>
      </w:r>
      <w:r w:rsidR="00DD64DB" w:rsidRPr="009B1B45">
        <w:rPr>
          <w:rFonts w:cstheme="minorHAnsi"/>
          <w:b/>
          <w:bCs/>
          <w:color w:val="002060"/>
          <w:sz w:val="28"/>
          <w:szCs w:val="28"/>
        </w:rPr>
        <w:t>g</w:t>
      </w:r>
    </w:p>
    <w:p w14:paraId="2B712135" w14:textId="5CBDBE29" w:rsidR="00DD64DB" w:rsidRPr="009B1B45" w:rsidRDefault="00DD64DB" w:rsidP="002A0F10">
      <w:pPr>
        <w:pStyle w:val="Lijstalinea"/>
        <w:ind w:left="3261" w:firstLine="141"/>
        <w:rPr>
          <w:rFonts w:cstheme="minorHAnsi"/>
          <w:b/>
          <w:bCs/>
          <w:color w:val="002060"/>
          <w:sz w:val="28"/>
          <w:szCs w:val="28"/>
        </w:rPr>
      </w:pPr>
    </w:p>
    <w:p w14:paraId="54A00336" w14:textId="284B2099" w:rsidR="00BB1742" w:rsidRPr="009B1B45" w:rsidRDefault="00BB1742" w:rsidP="00854795">
      <w:pPr>
        <w:pStyle w:val="Lijstalinea"/>
        <w:numPr>
          <w:ilvl w:val="0"/>
          <w:numId w:val="6"/>
        </w:numPr>
        <w:ind w:left="3261" w:firstLine="141"/>
        <w:rPr>
          <w:rFonts w:cstheme="minorHAnsi"/>
          <w:b/>
          <w:bCs/>
          <w:color w:val="002060"/>
          <w:sz w:val="28"/>
          <w:szCs w:val="28"/>
        </w:rPr>
      </w:pPr>
      <w:r w:rsidRPr="009B1B45">
        <w:rPr>
          <w:rFonts w:cstheme="minorHAnsi"/>
          <w:b/>
          <w:bCs/>
          <w:color w:val="002060"/>
          <w:sz w:val="28"/>
          <w:szCs w:val="28"/>
        </w:rPr>
        <w:t>Doelen en acties</w:t>
      </w:r>
    </w:p>
    <w:p w14:paraId="747270EF" w14:textId="77777777" w:rsidR="00DD64DB" w:rsidRPr="009B1B45" w:rsidRDefault="00DD64DB" w:rsidP="002A0F10">
      <w:pPr>
        <w:pStyle w:val="Lijstalinea"/>
        <w:ind w:left="3261" w:firstLine="141"/>
        <w:rPr>
          <w:rFonts w:cstheme="minorHAnsi"/>
          <w:b/>
          <w:bCs/>
          <w:color w:val="002060"/>
          <w:sz w:val="28"/>
          <w:szCs w:val="28"/>
        </w:rPr>
      </w:pPr>
    </w:p>
    <w:p w14:paraId="7C2D11A7" w14:textId="5DA3ECB8" w:rsidR="00BB1742" w:rsidRPr="009B1B45" w:rsidRDefault="00BB1742" w:rsidP="00854795">
      <w:pPr>
        <w:pStyle w:val="Lijstalinea"/>
        <w:numPr>
          <w:ilvl w:val="0"/>
          <w:numId w:val="6"/>
        </w:numPr>
        <w:ind w:left="3261" w:firstLine="141"/>
        <w:rPr>
          <w:rFonts w:cstheme="minorHAnsi"/>
          <w:b/>
          <w:bCs/>
          <w:color w:val="002060"/>
          <w:sz w:val="28"/>
          <w:szCs w:val="28"/>
        </w:rPr>
      </w:pPr>
      <w:r w:rsidRPr="009B1B45">
        <w:rPr>
          <w:rFonts w:cstheme="minorHAnsi"/>
          <w:b/>
          <w:bCs/>
          <w:color w:val="002060"/>
          <w:sz w:val="28"/>
          <w:szCs w:val="28"/>
        </w:rPr>
        <w:t>Evaluaties en effecten</w:t>
      </w:r>
    </w:p>
    <w:p w14:paraId="29CF4BC3" w14:textId="77777777" w:rsidR="00F02F18" w:rsidRPr="00DF7F38" w:rsidRDefault="00F02F18" w:rsidP="00F77983">
      <w:pPr>
        <w:pStyle w:val="Lijstalinea"/>
        <w:ind w:left="0"/>
        <w:rPr>
          <w:rFonts w:cstheme="minorHAnsi"/>
          <w:color w:val="002060"/>
          <w:sz w:val="24"/>
          <w:szCs w:val="24"/>
        </w:rPr>
      </w:pPr>
    </w:p>
    <w:p w14:paraId="4C849FD2" w14:textId="77777777" w:rsidR="00DD64DB" w:rsidRPr="00DF7F38" w:rsidRDefault="00DD64DB" w:rsidP="00F77983">
      <w:pPr>
        <w:pStyle w:val="Lijstalinea"/>
        <w:ind w:left="0"/>
        <w:rPr>
          <w:rFonts w:cstheme="minorHAnsi"/>
          <w:color w:val="002060"/>
          <w:sz w:val="24"/>
          <w:szCs w:val="24"/>
        </w:rPr>
      </w:pPr>
    </w:p>
    <w:p w14:paraId="023F2FC5" w14:textId="77777777" w:rsidR="00410D55" w:rsidRPr="00DF7F38" w:rsidRDefault="00410D55" w:rsidP="00F77983">
      <w:pPr>
        <w:pStyle w:val="Lijstalinea"/>
        <w:ind w:left="0"/>
        <w:rPr>
          <w:rFonts w:cstheme="minorHAnsi"/>
          <w:color w:val="002060"/>
          <w:sz w:val="24"/>
          <w:szCs w:val="24"/>
        </w:rPr>
      </w:pPr>
    </w:p>
    <w:p w14:paraId="36022C80" w14:textId="77777777" w:rsidR="00410D55" w:rsidRPr="00DF7F38" w:rsidRDefault="00410D55" w:rsidP="00F77983">
      <w:pPr>
        <w:pStyle w:val="Lijstalinea"/>
        <w:ind w:left="0"/>
        <w:rPr>
          <w:rFonts w:cstheme="minorHAnsi"/>
          <w:color w:val="002060"/>
          <w:sz w:val="24"/>
          <w:szCs w:val="24"/>
        </w:rPr>
      </w:pPr>
    </w:p>
    <w:p w14:paraId="0E56A12F" w14:textId="77777777" w:rsidR="00410D55" w:rsidRPr="00DF7F38" w:rsidRDefault="00410D55" w:rsidP="00F77983">
      <w:pPr>
        <w:pStyle w:val="Lijstalinea"/>
        <w:ind w:left="0"/>
        <w:rPr>
          <w:rFonts w:cstheme="minorHAnsi"/>
          <w:color w:val="002060"/>
          <w:sz w:val="24"/>
          <w:szCs w:val="24"/>
        </w:rPr>
      </w:pPr>
    </w:p>
    <w:p w14:paraId="2E56D397" w14:textId="77777777" w:rsidR="00DD64DB" w:rsidRPr="00DF7F38" w:rsidRDefault="00DD64DB" w:rsidP="00F77983">
      <w:pPr>
        <w:pStyle w:val="Lijstalinea"/>
        <w:ind w:left="0"/>
        <w:rPr>
          <w:rFonts w:cstheme="minorHAnsi"/>
          <w:color w:val="002060"/>
          <w:sz w:val="24"/>
          <w:szCs w:val="24"/>
        </w:rPr>
      </w:pPr>
    </w:p>
    <w:p w14:paraId="22FFC803" w14:textId="77777777" w:rsidR="00DD64DB" w:rsidRPr="00DF7F38" w:rsidRDefault="00DD64DB" w:rsidP="00F77983">
      <w:pPr>
        <w:pStyle w:val="Lijstalinea"/>
        <w:ind w:left="0"/>
        <w:rPr>
          <w:rFonts w:cstheme="minorHAnsi"/>
          <w:color w:val="002060"/>
          <w:sz w:val="24"/>
          <w:szCs w:val="24"/>
        </w:rPr>
      </w:pPr>
    </w:p>
    <w:p w14:paraId="6F004034" w14:textId="77777777" w:rsidR="00DD64DB" w:rsidRDefault="00DD64DB" w:rsidP="00F77983">
      <w:pPr>
        <w:pStyle w:val="Lijstalinea"/>
        <w:ind w:left="0"/>
        <w:rPr>
          <w:rFonts w:cstheme="minorHAnsi"/>
          <w:color w:val="002060"/>
          <w:sz w:val="24"/>
          <w:szCs w:val="24"/>
        </w:rPr>
      </w:pPr>
    </w:p>
    <w:p w14:paraId="3759D84D" w14:textId="77777777" w:rsidR="009B1B45" w:rsidRDefault="009B1B45" w:rsidP="00F77983">
      <w:pPr>
        <w:pStyle w:val="Lijstalinea"/>
        <w:ind w:left="0"/>
        <w:rPr>
          <w:rFonts w:cstheme="minorHAnsi"/>
          <w:color w:val="002060"/>
          <w:sz w:val="24"/>
          <w:szCs w:val="24"/>
        </w:rPr>
      </w:pPr>
    </w:p>
    <w:p w14:paraId="00417454" w14:textId="77777777" w:rsidR="009B1B45" w:rsidRDefault="009B1B45" w:rsidP="00F77983">
      <w:pPr>
        <w:pStyle w:val="Lijstalinea"/>
        <w:ind w:left="0"/>
        <w:rPr>
          <w:rFonts w:cstheme="minorHAnsi"/>
          <w:color w:val="002060"/>
          <w:sz w:val="24"/>
          <w:szCs w:val="24"/>
        </w:rPr>
      </w:pPr>
    </w:p>
    <w:p w14:paraId="47E9E7CE" w14:textId="736EB581" w:rsidR="009B1B45" w:rsidRDefault="009B1B45">
      <w:pPr>
        <w:rPr>
          <w:rFonts w:cstheme="minorHAnsi"/>
          <w:color w:val="002060"/>
          <w:sz w:val="24"/>
          <w:szCs w:val="24"/>
        </w:rPr>
      </w:pPr>
      <w:r>
        <w:rPr>
          <w:rFonts w:cstheme="minorHAnsi"/>
          <w:color w:val="002060"/>
          <w:sz w:val="24"/>
          <w:szCs w:val="24"/>
        </w:rPr>
        <w:br w:type="page"/>
      </w:r>
    </w:p>
    <w:p w14:paraId="462B9333" w14:textId="65932D82" w:rsidR="006015E9" w:rsidRPr="009B1B45" w:rsidRDefault="007249C9" w:rsidP="00854795">
      <w:pPr>
        <w:pStyle w:val="Geenafstand"/>
        <w:numPr>
          <w:ilvl w:val="0"/>
          <w:numId w:val="7"/>
        </w:numPr>
        <w:ind w:left="0" w:firstLine="0"/>
        <w:rPr>
          <w:rFonts w:cstheme="minorHAnsi"/>
          <w:b/>
          <w:bCs/>
          <w:color w:val="002060"/>
          <w:sz w:val="28"/>
          <w:szCs w:val="28"/>
        </w:rPr>
      </w:pPr>
      <w:r w:rsidRPr="009B1B45">
        <w:rPr>
          <w:rFonts w:cstheme="minorHAnsi"/>
          <w:b/>
          <w:bCs/>
          <w:color w:val="002060"/>
          <w:sz w:val="28"/>
          <w:szCs w:val="28"/>
        </w:rPr>
        <w:lastRenderedPageBreak/>
        <w:t>Onze v</w:t>
      </w:r>
      <w:r w:rsidR="00215315" w:rsidRPr="009B1B45">
        <w:rPr>
          <w:rFonts w:cstheme="minorHAnsi"/>
          <w:b/>
          <w:bCs/>
          <w:color w:val="002060"/>
          <w:sz w:val="28"/>
          <w:szCs w:val="28"/>
        </w:rPr>
        <w:t>isie</w:t>
      </w:r>
    </w:p>
    <w:p w14:paraId="2B07A3C0" w14:textId="77777777" w:rsidR="00071CFF" w:rsidRPr="009B1B45" w:rsidRDefault="00071CFF" w:rsidP="00F77983">
      <w:pPr>
        <w:pStyle w:val="Geenafstand"/>
        <w:rPr>
          <w:rFonts w:cstheme="minorHAnsi"/>
          <w:b/>
          <w:bCs/>
          <w:color w:val="002060"/>
          <w:sz w:val="28"/>
          <w:szCs w:val="28"/>
        </w:rPr>
      </w:pPr>
    </w:p>
    <w:p w14:paraId="4F4A5C09" w14:textId="60D8FADD" w:rsidR="00FD7D12" w:rsidRPr="00DF7F38" w:rsidRDefault="002F6141" w:rsidP="00C24ECB">
      <w:pPr>
        <w:pStyle w:val="Geenafstand"/>
        <w:ind w:left="708"/>
        <w:rPr>
          <w:b/>
          <w:bCs/>
          <w:sz w:val="24"/>
          <w:szCs w:val="24"/>
        </w:rPr>
      </w:pPr>
      <w:r w:rsidRPr="00DF7F38">
        <w:rPr>
          <w:sz w:val="24"/>
          <w:szCs w:val="24"/>
        </w:rPr>
        <w:t>Het zorg- en GOK-beleid van OLV kleuterschool is gebaseerd op de visie van de school, het R</w:t>
      </w:r>
      <w:r w:rsidR="00F220AD" w:rsidRPr="00DF7F38">
        <w:rPr>
          <w:sz w:val="24"/>
          <w:szCs w:val="24"/>
        </w:rPr>
        <w:t>eferentiekader</w:t>
      </w:r>
      <w:r w:rsidR="00F50D4E" w:rsidRPr="00DF7F38">
        <w:rPr>
          <w:sz w:val="24"/>
          <w:szCs w:val="24"/>
        </w:rPr>
        <w:t xml:space="preserve"> voor Onderwijskwaliteit</w:t>
      </w:r>
      <w:r w:rsidR="004C7FEA" w:rsidRPr="00DF7F38">
        <w:rPr>
          <w:sz w:val="24"/>
          <w:szCs w:val="24"/>
        </w:rPr>
        <w:t xml:space="preserve"> (ROK)</w:t>
      </w:r>
      <w:r w:rsidR="00F50D4E" w:rsidRPr="00DF7F38">
        <w:rPr>
          <w:sz w:val="24"/>
          <w:szCs w:val="24"/>
        </w:rPr>
        <w:t xml:space="preserve"> </w:t>
      </w:r>
      <w:r w:rsidRPr="00DF7F38">
        <w:rPr>
          <w:sz w:val="24"/>
          <w:szCs w:val="24"/>
        </w:rPr>
        <w:t>en het zorgcontinuüm</w:t>
      </w:r>
      <w:r w:rsidR="004442E5" w:rsidRPr="00DF7F38">
        <w:rPr>
          <w:sz w:val="24"/>
          <w:szCs w:val="24"/>
        </w:rPr>
        <w:t>. O</w:t>
      </w:r>
      <w:r w:rsidR="00770FDC" w:rsidRPr="00DF7F38">
        <w:rPr>
          <w:sz w:val="24"/>
          <w:szCs w:val="24"/>
        </w:rPr>
        <w:t xml:space="preserve">pgenomen in het Vademecum zorgbreed en kansenrijk onderwijs </w:t>
      </w:r>
      <w:r w:rsidR="000928F1" w:rsidRPr="00DF7F38">
        <w:rPr>
          <w:sz w:val="24"/>
          <w:szCs w:val="24"/>
        </w:rPr>
        <w:t>om te</w:t>
      </w:r>
      <w:r w:rsidR="00770FDC" w:rsidRPr="00DF7F38">
        <w:rPr>
          <w:sz w:val="24"/>
          <w:szCs w:val="24"/>
        </w:rPr>
        <w:t xml:space="preserve"> bouwen aan een school voor iedereen van Katholiek Onderwijs Vlaanderen.</w:t>
      </w:r>
    </w:p>
    <w:p w14:paraId="7CC7320F" w14:textId="77777777" w:rsidR="004C7FEA" w:rsidRPr="00DF7F38" w:rsidRDefault="004C7FEA" w:rsidP="004C7FEA">
      <w:pPr>
        <w:pStyle w:val="Geenafstand"/>
        <w:rPr>
          <w:sz w:val="24"/>
          <w:szCs w:val="24"/>
        </w:rPr>
      </w:pPr>
    </w:p>
    <w:p w14:paraId="096A2089" w14:textId="2B3A75D5" w:rsidR="002F6141" w:rsidRPr="00DF7F38" w:rsidRDefault="002F6141" w:rsidP="00C24ECB">
      <w:pPr>
        <w:pStyle w:val="Geenafstand"/>
        <w:ind w:firstLine="708"/>
        <w:rPr>
          <w:sz w:val="24"/>
          <w:szCs w:val="24"/>
        </w:rPr>
      </w:pPr>
      <w:r w:rsidRPr="00DF7F38">
        <w:rPr>
          <w:sz w:val="24"/>
          <w:szCs w:val="24"/>
        </w:rPr>
        <w:t>Ons doel is om een warme, inclusieve school te zijn waar élk kind zich goed voelt en zich optimaal kan ontwikkelen.</w:t>
      </w:r>
    </w:p>
    <w:p w14:paraId="047BBEF1" w14:textId="352181C1" w:rsidR="002F6141" w:rsidRPr="00DF7F38" w:rsidRDefault="002F6141" w:rsidP="00C24ECB">
      <w:pPr>
        <w:pStyle w:val="Geenafstand"/>
        <w:ind w:left="708"/>
        <w:rPr>
          <w:sz w:val="24"/>
          <w:szCs w:val="24"/>
        </w:rPr>
      </w:pPr>
      <w:r w:rsidRPr="00DF7F38">
        <w:rPr>
          <w:sz w:val="24"/>
          <w:szCs w:val="24"/>
        </w:rPr>
        <w:t xml:space="preserve">Concreet betekent dit dat we streven naar een sterk basisaanbod voor alle </w:t>
      </w:r>
      <w:r w:rsidR="00777A8C" w:rsidRPr="00DF7F38">
        <w:rPr>
          <w:sz w:val="24"/>
          <w:szCs w:val="24"/>
        </w:rPr>
        <w:t>kindere</w:t>
      </w:r>
      <w:r w:rsidRPr="00DF7F38">
        <w:rPr>
          <w:sz w:val="24"/>
          <w:szCs w:val="24"/>
        </w:rPr>
        <w:t>n, met extra ondersteuning voor wie dat nodig heeft. Wanneer de basiszorg goed uitgebouwd is, hebben minder kinderen nood aan bijkomende hulp.</w:t>
      </w:r>
    </w:p>
    <w:p w14:paraId="6379D617" w14:textId="77777777" w:rsidR="00C24ECB" w:rsidRPr="00DF7F38" w:rsidRDefault="00C24ECB" w:rsidP="00C24ECB">
      <w:pPr>
        <w:pStyle w:val="Geenafstand"/>
        <w:ind w:left="708"/>
        <w:rPr>
          <w:sz w:val="24"/>
          <w:szCs w:val="24"/>
        </w:rPr>
      </w:pPr>
    </w:p>
    <w:p w14:paraId="75573F8A" w14:textId="11820DB5" w:rsidR="004813A7" w:rsidRPr="00DF7F38" w:rsidRDefault="002F6141" w:rsidP="00C24ECB">
      <w:pPr>
        <w:pStyle w:val="Geenafstand"/>
        <w:ind w:firstLine="708"/>
        <w:rPr>
          <w:sz w:val="24"/>
          <w:szCs w:val="24"/>
        </w:rPr>
      </w:pPr>
      <w:r w:rsidRPr="00DF7F38">
        <w:rPr>
          <w:sz w:val="24"/>
          <w:szCs w:val="24"/>
        </w:rPr>
        <w:t>Welbevinden en verbondenheid staan centraal in ons beleid, net als zorg voor iedereen. We willen dat elk kind zich gezien, gehoord en gewaardeerd voelt.</w:t>
      </w:r>
      <w:r w:rsidR="004813A7" w:rsidRPr="00DF7F38">
        <w:rPr>
          <w:sz w:val="24"/>
          <w:szCs w:val="24"/>
        </w:rPr>
        <w:t xml:space="preserve"> </w:t>
      </w:r>
    </w:p>
    <w:p w14:paraId="3456BD6C" w14:textId="77777777" w:rsidR="00071CFF" w:rsidRPr="00DF7F38" w:rsidRDefault="00071CFF" w:rsidP="00F77983">
      <w:pPr>
        <w:jc w:val="both"/>
        <w:rPr>
          <w:rFonts w:cstheme="minorHAnsi"/>
          <w:color w:val="002060"/>
          <w:sz w:val="24"/>
          <w:szCs w:val="24"/>
        </w:rPr>
      </w:pPr>
    </w:p>
    <w:tbl>
      <w:tblPr>
        <w:tblStyle w:val="Tabelraster"/>
        <w:tblW w:w="0" w:type="auto"/>
        <w:tblInd w:w="31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00"/>
        <w:gridCol w:w="7300"/>
      </w:tblGrid>
      <w:tr w:rsidR="0075481E" w:rsidRPr="00DF7F38" w14:paraId="6A221FA7" w14:textId="77777777" w:rsidTr="0075481E">
        <w:tc>
          <w:tcPr>
            <w:tcW w:w="7300" w:type="dxa"/>
          </w:tcPr>
          <w:p w14:paraId="7DCF6C38" w14:textId="19779BE7" w:rsidR="0075481E" w:rsidRPr="00DF7F38" w:rsidRDefault="0075481E" w:rsidP="0075481E">
            <w:pPr>
              <w:jc w:val="center"/>
              <w:rPr>
                <w:rFonts w:cstheme="minorHAnsi"/>
                <w:color w:val="002060"/>
                <w:sz w:val="24"/>
                <w:szCs w:val="24"/>
              </w:rPr>
            </w:pPr>
            <w:hyperlink r:id="rId10" w:history="1">
              <w:r w:rsidRPr="00DF7F38">
                <w:rPr>
                  <w:rStyle w:val="Hyperlink"/>
                  <w:rFonts w:cstheme="minorHAnsi"/>
                  <w:b/>
                  <w:bCs/>
                  <w:color w:val="00B0F0"/>
                  <w:sz w:val="24"/>
                  <w:szCs w:val="24"/>
                </w:rPr>
                <w:t>Welbevinden en verbondenheid</w:t>
              </w:r>
            </w:hyperlink>
            <w:r w:rsidRPr="00DF7F38">
              <w:rPr>
                <w:sz w:val="24"/>
                <w:szCs w:val="24"/>
              </w:rPr>
              <w:t xml:space="preserve">           </w:t>
            </w:r>
          </w:p>
          <w:p w14:paraId="65AE0104" w14:textId="5F69EDAA" w:rsidR="0075481E" w:rsidRPr="00DF7F38" w:rsidRDefault="0075481E" w:rsidP="0075481E">
            <w:pPr>
              <w:jc w:val="center"/>
              <w:rPr>
                <w:rFonts w:cstheme="minorHAnsi"/>
                <w:color w:val="002060"/>
                <w:sz w:val="24"/>
                <w:szCs w:val="24"/>
              </w:rPr>
            </w:pPr>
            <w:r w:rsidRPr="00DF7F38">
              <w:rPr>
                <w:rFonts w:cstheme="minorHAnsi"/>
                <w:b/>
                <w:bCs/>
                <w:noProof/>
                <w:color w:val="002060"/>
                <w:sz w:val="24"/>
                <w:szCs w:val="24"/>
              </w:rPr>
              <w:drawing>
                <wp:inline distT="0" distB="0" distL="0" distR="0" wp14:anchorId="6B8A9569" wp14:editId="3E92D987">
                  <wp:extent cx="2319687" cy="2295525"/>
                  <wp:effectExtent l="0" t="0" r="4445" b="0"/>
                  <wp:docPr id="1780641736" name="Afbeelding 1" descr="Afbeelding met schets, Kinderkunst, Lijnillustraties, illustrati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641736" name="Afbeelding 1" descr="Afbeelding met schets, Kinderkunst, Lijnillustraties, illustratie&#10;&#10;Door AI gegenereerde inhoud is mogelijk onjuist."/>
                          <pic:cNvPicPr/>
                        </pic:nvPicPr>
                        <pic:blipFill rotWithShape="1">
                          <a:blip r:embed="rId11"/>
                          <a:srcRect b="3846"/>
                          <a:stretch>
                            <a:fillRect/>
                          </a:stretch>
                        </pic:blipFill>
                        <pic:spPr bwMode="auto">
                          <a:xfrm>
                            <a:off x="0" y="0"/>
                            <a:ext cx="2321785" cy="2297601"/>
                          </a:xfrm>
                          <a:prstGeom prst="rect">
                            <a:avLst/>
                          </a:prstGeom>
                          <a:ln>
                            <a:noFill/>
                          </a:ln>
                          <a:extLst>
                            <a:ext uri="{53640926-AAD7-44D8-BBD7-CCE9431645EC}">
                              <a14:shadowObscured xmlns:a14="http://schemas.microsoft.com/office/drawing/2010/main"/>
                            </a:ext>
                          </a:extLst>
                        </pic:spPr>
                      </pic:pic>
                    </a:graphicData>
                  </a:graphic>
                </wp:inline>
              </w:drawing>
            </w:r>
          </w:p>
          <w:p w14:paraId="6A4AA528" w14:textId="0FF600D5" w:rsidR="0075481E" w:rsidRPr="00DF7F38" w:rsidRDefault="0075481E" w:rsidP="0075481E">
            <w:pPr>
              <w:jc w:val="center"/>
              <w:rPr>
                <w:rFonts w:cstheme="minorHAnsi"/>
                <w:color w:val="002060"/>
                <w:sz w:val="24"/>
                <w:szCs w:val="24"/>
              </w:rPr>
            </w:pPr>
          </w:p>
        </w:tc>
        <w:tc>
          <w:tcPr>
            <w:tcW w:w="7300" w:type="dxa"/>
          </w:tcPr>
          <w:p w14:paraId="3B55994A" w14:textId="77777777" w:rsidR="0075481E" w:rsidRPr="00DF7F38" w:rsidRDefault="0075481E" w:rsidP="0075481E">
            <w:pPr>
              <w:jc w:val="center"/>
              <w:rPr>
                <w:rFonts w:cstheme="minorHAnsi"/>
                <w:b/>
                <w:bCs/>
                <w:color w:val="00B0F0"/>
                <w:sz w:val="24"/>
                <w:szCs w:val="24"/>
                <w:lang w:eastAsia="nl-BE"/>
              </w:rPr>
            </w:pPr>
            <w:hyperlink r:id="rId12" w:history="1">
              <w:r w:rsidRPr="00DF7F38">
                <w:rPr>
                  <w:rStyle w:val="Hyperlink"/>
                  <w:rFonts w:cstheme="minorHAnsi"/>
                  <w:b/>
                  <w:bCs/>
                  <w:color w:val="00B0F0"/>
                  <w:sz w:val="24"/>
                  <w:szCs w:val="24"/>
                  <w:lang w:eastAsia="nl-BE"/>
                </w:rPr>
                <w:t>Zorg voor iedereen</w:t>
              </w:r>
            </w:hyperlink>
          </w:p>
          <w:p w14:paraId="7409E9A7" w14:textId="77777777" w:rsidR="0075481E" w:rsidRPr="00DF7F38" w:rsidRDefault="0075481E" w:rsidP="0075481E">
            <w:pPr>
              <w:jc w:val="center"/>
              <w:rPr>
                <w:rFonts w:cstheme="minorHAnsi"/>
                <w:color w:val="002060"/>
                <w:sz w:val="24"/>
                <w:szCs w:val="24"/>
              </w:rPr>
            </w:pPr>
          </w:p>
          <w:p w14:paraId="4CAED4AF" w14:textId="6C6EDC64" w:rsidR="0075481E" w:rsidRPr="00DF7F38" w:rsidRDefault="0075481E" w:rsidP="0075481E">
            <w:pPr>
              <w:jc w:val="center"/>
              <w:rPr>
                <w:rFonts w:cstheme="minorHAnsi"/>
                <w:color w:val="002060"/>
                <w:sz w:val="24"/>
                <w:szCs w:val="24"/>
              </w:rPr>
            </w:pPr>
            <w:r w:rsidRPr="00DF7F38">
              <w:rPr>
                <w:rFonts w:cstheme="minorHAnsi"/>
                <w:noProof/>
                <w:color w:val="002060"/>
                <w:sz w:val="24"/>
                <w:szCs w:val="24"/>
              </w:rPr>
              <w:drawing>
                <wp:inline distT="0" distB="0" distL="0" distR="0" wp14:anchorId="0B7FB259" wp14:editId="1D2DFF81">
                  <wp:extent cx="2381250" cy="2441575"/>
                  <wp:effectExtent l="0" t="0" r="0" b="0"/>
                  <wp:docPr id="246174602" name="Afbeelding 3" descr="Afbeelding met schets, Kinderkunst, illustratie, kun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174602" name="Afbeelding 3" descr="Afbeelding met schets, Kinderkunst, illustratie, kunst&#10;&#10;Automatisch gegenereerde beschrijvin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2733"/>
                          <a:stretch>
                            <a:fillRect/>
                          </a:stretch>
                        </pic:blipFill>
                        <pic:spPr bwMode="auto">
                          <a:xfrm>
                            <a:off x="0" y="0"/>
                            <a:ext cx="2381250" cy="2441575"/>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456C6996" w14:textId="312F9CF8" w:rsidR="0075481E" w:rsidRPr="00DF7F38" w:rsidRDefault="0075481E" w:rsidP="00F77983">
      <w:pPr>
        <w:jc w:val="both"/>
        <w:rPr>
          <w:rFonts w:cstheme="minorHAnsi"/>
          <w:color w:val="002060"/>
          <w:sz w:val="24"/>
          <w:szCs w:val="24"/>
        </w:rPr>
      </w:pPr>
    </w:p>
    <w:p w14:paraId="67D1DD5E" w14:textId="77777777" w:rsidR="00071CFF" w:rsidRPr="00DF7F38" w:rsidRDefault="00071CFF" w:rsidP="00F77983">
      <w:pPr>
        <w:jc w:val="both"/>
        <w:rPr>
          <w:rFonts w:cstheme="minorHAnsi"/>
          <w:color w:val="002060"/>
          <w:sz w:val="24"/>
          <w:szCs w:val="24"/>
        </w:rPr>
      </w:pPr>
    </w:p>
    <w:p w14:paraId="6D93076E" w14:textId="6205DE9C" w:rsidR="00DD64DB" w:rsidRPr="00DF7F38" w:rsidRDefault="00DD64DB" w:rsidP="00F77983">
      <w:pPr>
        <w:pStyle w:val="Lijstalinea"/>
        <w:ind w:left="0"/>
        <w:jc w:val="both"/>
        <w:rPr>
          <w:rFonts w:cstheme="minorHAnsi"/>
          <w:b/>
          <w:bCs/>
          <w:color w:val="002060"/>
          <w:sz w:val="24"/>
          <w:szCs w:val="24"/>
        </w:rPr>
      </w:pPr>
    </w:p>
    <w:p w14:paraId="22372EBB" w14:textId="77777777" w:rsidR="00DD64DB" w:rsidRPr="00DF7F38" w:rsidRDefault="00DD64DB" w:rsidP="00F77983">
      <w:pPr>
        <w:pStyle w:val="Lijstalinea"/>
        <w:ind w:left="0"/>
        <w:jc w:val="both"/>
        <w:rPr>
          <w:rFonts w:cstheme="minorHAnsi"/>
          <w:b/>
          <w:bCs/>
          <w:color w:val="002060"/>
          <w:sz w:val="24"/>
          <w:szCs w:val="24"/>
        </w:rPr>
      </w:pPr>
    </w:p>
    <w:p w14:paraId="74FF4EC4" w14:textId="77777777" w:rsidR="00DD64DB" w:rsidRPr="00DF7F38" w:rsidRDefault="00DD64DB" w:rsidP="00F77983">
      <w:pPr>
        <w:pStyle w:val="Lijstalinea"/>
        <w:ind w:left="0"/>
        <w:jc w:val="both"/>
        <w:rPr>
          <w:rFonts w:cstheme="minorHAnsi"/>
          <w:b/>
          <w:bCs/>
          <w:color w:val="002060"/>
          <w:sz w:val="24"/>
          <w:szCs w:val="24"/>
        </w:rPr>
      </w:pPr>
    </w:p>
    <w:p w14:paraId="4B49AF1F" w14:textId="2C5AE578" w:rsidR="00DD64DB" w:rsidRPr="00DF7F38" w:rsidRDefault="00DD64DB" w:rsidP="00F77983">
      <w:pPr>
        <w:pStyle w:val="Lijstalinea"/>
        <w:ind w:left="0"/>
        <w:jc w:val="both"/>
        <w:rPr>
          <w:rFonts w:cstheme="minorHAnsi"/>
          <w:b/>
          <w:bCs/>
          <w:color w:val="002060"/>
          <w:sz w:val="24"/>
          <w:szCs w:val="24"/>
        </w:rPr>
      </w:pPr>
    </w:p>
    <w:p w14:paraId="1DF16578" w14:textId="77777777" w:rsidR="00DD64DB" w:rsidRPr="00DF7F38" w:rsidRDefault="00DD64DB" w:rsidP="00F77983">
      <w:pPr>
        <w:pStyle w:val="Lijstalinea"/>
        <w:ind w:left="0"/>
        <w:jc w:val="both"/>
        <w:rPr>
          <w:rFonts w:cstheme="minorHAnsi"/>
          <w:b/>
          <w:bCs/>
          <w:color w:val="002060"/>
          <w:sz w:val="24"/>
          <w:szCs w:val="24"/>
        </w:rPr>
      </w:pPr>
    </w:p>
    <w:p w14:paraId="09D2BE2B" w14:textId="77777777" w:rsidR="00F77983" w:rsidRPr="00DF7F38" w:rsidRDefault="00F77983" w:rsidP="00F77983">
      <w:pPr>
        <w:pStyle w:val="Lijstalinea"/>
        <w:ind w:left="0"/>
        <w:jc w:val="both"/>
        <w:rPr>
          <w:rFonts w:cstheme="minorHAnsi"/>
          <w:b/>
          <w:bCs/>
          <w:color w:val="002060"/>
          <w:sz w:val="24"/>
          <w:szCs w:val="24"/>
        </w:rPr>
      </w:pPr>
    </w:p>
    <w:p w14:paraId="57E40862" w14:textId="77777777" w:rsidR="00F77983" w:rsidRPr="00DF7F38" w:rsidRDefault="00F77983" w:rsidP="00F77983">
      <w:pPr>
        <w:pStyle w:val="Lijstalinea"/>
        <w:ind w:left="0"/>
        <w:jc w:val="both"/>
        <w:rPr>
          <w:rFonts w:cstheme="minorHAnsi"/>
          <w:b/>
          <w:bCs/>
          <w:color w:val="002060"/>
          <w:sz w:val="24"/>
          <w:szCs w:val="24"/>
        </w:rPr>
      </w:pPr>
    </w:p>
    <w:p w14:paraId="5DA35684" w14:textId="77777777" w:rsidR="00F77983" w:rsidRPr="00DF7F38" w:rsidRDefault="00F77983" w:rsidP="00F77983">
      <w:pPr>
        <w:pStyle w:val="Lijstalinea"/>
        <w:ind w:left="0"/>
        <w:jc w:val="both"/>
        <w:rPr>
          <w:rFonts w:cstheme="minorHAnsi"/>
          <w:b/>
          <w:bCs/>
          <w:color w:val="002060"/>
          <w:sz w:val="24"/>
          <w:szCs w:val="24"/>
        </w:rPr>
      </w:pPr>
    </w:p>
    <w:p w14:paraId="15576D06" w14:textId="77777777" w:rsidR="00F77983" w:rsidRPr="00DF7F38" w:rsidRDefault="00F77983" w:rsidP="00F77983">
      <w:pPr>
        <w:pStyle w:val="Lijstalinea"/>
        <w:ind w:left="0"/>
        <w:jc w:val="both"/>
        <w:rPr>
          <w:rFonts w:cstheme="minorHAnsi"/>
          <w:b/>
          <w:bCs/>
          <w:color w:val="002060"/>
          <w:sz w:val="24"/>
          <w:szCs w:val="24"/>
        </w:rPr>
      </w:pPr>
    </w:p>
    <w:p w14:paraId="4833DA1D" w14:textId="77777777" w:rsidR="00E730BB" w:rsidRDefault="00E730BB">
      <w:pPr>
        <w:rPr>
          <w:rFonts w:cstheme="minorHAnsi"/>
          <w:b/>
          <w:bCs/>
          <w:color w:val="002060"/>
          <w:sz w:val="28"/>
          <w:szCs w:val="28"/>
        </w:rPr>
      </w:pPr>
      <w:r>
        <w:rPr>
          <w:rFonts w:cstheme="minorHAnsi"/>
          <w:b/>
          <w:bCs/>
          <w:color w:val="002060"/>
          <w:sz w:val="28"/>
          <w:szCs w:val="28"/>
        </w:rPr>
        <w:br w:type="page"/>
      </w:r>
    </w:p>
    <w:p w14:paraId="4E55EDCC" w14:textId="5EE9BE3C" w:rsidR="00336FE7" w:rsidRPr="00E730BB" w:rsidRDefault="00DD64DB" w:rsidP="00854795">
      <w:pPr>
        <w:pStyle w:val="Lijstalinea"/>
        <w:numPr>
          <w:ilvl w:val="0"/>
          <w:numId w:val="7"/>
        </w:numPr>
        <w:ind w:left="0" w:firstLine="0"/>
        <w:jc w:val="both"/>
        <w:rPr>
          <w:rFonts w:cstheme="minorHAnsi"/>
          <w:b/>
          <w:bCs/>
          <w:color w:val="002060"/>
          <w:sz w:val="28"/>
          <w:szCs w:val="28"/>
        </w:rPr>
      </w:pPr>
      <w:r w:rsidRPr="00E730BB">
        <w:rPr>
          <w:rFonts w:cstheme="minorHAnsi"/>
          <w:b/>
          <w:bCs/>
          <w:color w:val="002060"/>
          <w:sz w:val="28"/>
          <w:szCs w:val="28"/>
        </w:rPr>
        <w:lastRenderedPageBreak/>
        <w:t>H</w:t>
      </w:r>
      <w:r w:rsidR="00852E61" w:rsidRPr="00E730BB">
        <w:rPr>
          <w:rFonts w:cstheme="minorHAnsi"/>
          <w:b/>
          <w:bCs/>
          <w:color w:val="002060"/>
          <w:sz w:val="28"/>
          <w:szCs w:val="28"/>
        </w:rPr>
        <w:t>et</w:t>
      </w:r>
      <w:r w:rsidRPr="00E730BB">
        <w:rPr>
          <w:rFonts w:cstheme="minorHAnsi"/>
          <w:b/>
          <w:bCs/>
          <w:color w:val="002060"/>
          <w:sz w:val="28"/>
          <w:szCs w:val="28"/>
        </w:rPr>
        <w:t xml:space="preserve"> z</w:t>
      </w:r>
      <w:r w:rsidR="00336FE7" w:rsidRPr="00E730BB">
        <w:rPr>
          <w:rFonts w:cstheme="minorHAnsi"/>
          <w:b/>
          <w:bCs/>
          <w:color w:val="002060"/>
          <w:sz w:val="28"/>
          <w:szCs w:val="28"/>
        </w:rPr>
        <w:t>orgcontinuüm</w:t>
      </w:r>
    </w:p>
    <w:p w14:paraId="6ABF6D3F" w14:textId="310FAEBB" w:rsidR="00BC3165" w:rsidRPr="00DF7F38" w:rsidRDefault="00B8644F" w:rsidP="00F77983">
      <w:pPr>
        <w:pStyle w:val="Geenafstand"/>
        <w:ind w:left="567" w:right="1697"/>
        <w:rPr>
          <w:rFonts w:ascii="Calibri" w:hAnsi="Calibri" w:cs="Calibri"/>
          <w:color w:val="1F3864" w:themeColor="accent1" w:themeShade="80"/>
          <w:sz w:val="24"/>
          <w:szCs w:val="24"/>
        </w:rPr>
      </w:pPr>
      <w:r w:rsidRPr="00DF7F38">
        <w:rPr>
          <w:rFonts w:ascii="Calibri" w:hAnsi="Calibri" w:cs="Calibri"/>
          <w:color w:val="1F3864" w:themeColor="accent1" w:themeShade="80"/>
          <w:sz w:val="24"/>
          <w:szCs w:val="24"/>
        </w:rPr>
        <w:t xml:space="preserve">Binnen onze school bouwen we zorg op volgens het </w:t>
      </w:r>
      <w:r w:rsidRPr="00DF7F38">
        <w:rPr>
          <w:rFonts w:ascii="Calibri" w:hAnsi="Calibri" w:cs="Calibri"/>
          <w:b/>
          <w:bCs/>
          <w:color w:val="1F3864" w:themeColor="accent1" w:themeShade="80"/>
          <w:sz w:val="24"/>
          <w:szCs w:val="24"/>
        </w:rPr>
        <w:t>zorgcontinuüm</w:t>
      </w:r>
      <w:r w:rsidRPr="00DF7F38">
        <w:rPr>
          <w:rFonts w:ascii="Calibri" w:hAnsi="Calibri" w:cs="Calibri"/>
          <w:color w:val="1F3864" w:themeColor="accent1" w:themeShade="80"/>
          <w:sz w:val="24"/>
          <w:szCs w:val="24"/>
        </w:rPr>
        <w:t>, waarbij we stap voor stap differentiëren in ondersteuning, begeleiding</w:t>
      </w:r>
      <w:r w:rsidR="008D7C7F" w:rsidRPr="00DF7F38">
        <w:rPr>
          <w:rFonts w:ascii="Calibri" w:hAnsi="Calibri" w:cs="Calibri"/>
          <w:color w:val="1F3864" w:themeColor="accent1" w:themeShade="80"/>
          <w:sz w:val="24"/>
          <w:szCs w:val="24"/>
        </w:rPr>
        <w:t xml:space="preserve"> </w:t>
      </w:r>
      <w:r w:rsidRPr="00DF7F38">
        <w:rPr>
          <w:rFonts w:ascii="Calibri" w:hAnsi="Calibri" w:cs="Calibri"/>
          <w:color w:val="1F3864" w:themeColor="accent1" w:themeShade="80"/>
          <w:sz w:val="24"/>
          <w:szCs w:val="24"/>
        </w:rPr>
        <w:t>en samenwerking met</w:t>
      </w:r>
      <w:r w:rsidR="00C24ECB" w:rsidRPr="00DF7F38">
        <w:rPr>
          <w:rFonts w:ascii="Calibri" w:hAnsi="Calibri" w:cs="Calibri"/>
          <w:color w:val="1F3864" w:themeColor="accent1" w:themeShade="80"/>
          <w:sz w:val="24"/>
          <w:szCs w:val="24"/>
        </w:rPr>
        <w:t xml:space="preserve"> de </w:t>
      </w:r>
      <w:r w:rsidRPr="00DF7F38">
        <w:rPr>
          <w:rFonts w:ascii="Calibri" w:hAnsi="Calibri" w:cs="Calibri"/>
          <w:color w:val="1F3864" w:themeColor="accent1" w:themeShade="80"/>
          <w:sz w:val="24"/>
          <w:szCs w:val="24"/>
        </w:rPr>
        <w:t xml:space="preserve">ouders, </w:t>
      </w:r>
      <w:r w:rsidR="00C24ECB" w:rsidRPr="00DF7F38">
        <w:rPr>
          <w:rFonts w:ascii="Calibri" w:hAnsi="Calibri" w:cs="Calibri"/>
          <w:color w:val="1F3864" w:themeColor="accent1" w:themeShade="80"/>
          <w:sz w:val="24"/>
          <w:szCs w:val="24"/>
        </w:rPr>
        <w:t xml:space="preserve">het </w:t>
      </w:r>
      <w:r w:rsidRPr="00DF7F38">
        <w:rPr>
          <w:rFonts w:ascii="Calibri" w:hAnsi="Calibri" w:cs="Calibri"/>
          <w:color w:val="1F3864" w:themeColor="accent1" w:themeShade="80"/>
          <w:sz w:val="24"/>
          <w:szCs w:val="24"/>
        </w:rPr>
        <w:t>CLB en externen.</w:t>
      </w:r>
    </w:p>
    <w:p w14:paraId="38D21EEE" w14:textId="287385DF" w:rsidR="00BC3165" w:rsidRPr="00DF7F38" w:rsidRDefault="00BC3165" w:rsidP="00F77983">
      <w:pPr>
        <w:pStyle w:val="Geenafstand"/>
        <w:rPr>
          <w:rFonts w:ascii="Calibri" w:hAnsi="Calibri" w:cs="Calibri"/>
          <w:color w:val="1F3864" w:themeColor="accent1" w:themeShade="80"/>
          <w:sz w:val="24"/>
          <w:szCs w:val="24"/>
        </w:rPr>
      </w:pPr>
    </w:p>
    <w:tbl>
      <w:tblPr>
        <w:tblStyle w:val="Tabelraster"/>
        <w:tblW w:w="0" w:type="auto"/>
        <w:tblLook w:val="04A0" w:firstRow="1" w:lastRow="0" w:firstColumn="1" w:lastColumn="0" w:noHBand="0" w:noVBand="1"/>
      </w:tblPr>
      <w:tblGrid>
        <w:gridCol w:w="3669"/>
        <w:gridCol w:w="2464"/>
        <w:gridCol w:w="2449"/>
        <w:gridCol w:w="4266"/>
        <w:gridCol w:w="4329"/>
        <w:gridCol w:w="4355"/>
      </w:tblGrid>
      <w:tr w:rsidR="004541EC" w:rsidRPr="00DF7F38" w14:paraId="09A1085A" w14:textId="77777777" w:rsidTr="004541EC">
        <w:trPr>
          <w:trHeight w:val="820"/>
        </w:trPr>
        <w:tc>
          <w:tcPr>
            <w:tcW w:w="3669" w:type="dxa"/>
            <w:vMerge w:val="restart"/>
          </w:tcPr>
          <w:p w14:paraId="1445E629" w14:textId="72E3965F" w:rsidR="004541EC" w:rsidRPr="00DF7F38" w:rsidRDefault="004541EC" w:rsidP="00F77983">
            <w:pPr>
              <w:pStyle w:val="Geenafstand"/>
              <w:rPr>
                <w:rFonts w:cstheme="minorHAnsi"/>
                <w:b/>
                <w:bCs/>
                <w:color w:val="002060"/>
                <w:sz w:val="24"/>
                <w:szCs w:val="24"/>
              </w:rPr>
            </w:pPr>
            <w:r w:rsidRPr="00DF7F38">
              <w:rPr>
                <w:rFonts w:cstheme="minorHAnsi"/>
                <w:noProof/>
                <w:sz w:val="24"/>
                <w:szCs w:val="24"/>
              </w:rPr>
              <w:drawing>
                <wp:anchor distT="0" distB="0" distL="114300" distR="114300" simplePos="0" relativeHeight="251982336" behindDoc="0" locked="0" layoutInCell="1" allowOverlap="1" wp14:anchorId="79BAF87F" wp14:editId="1438C640">
                  <wp:simplePos x="0" y="0"/>
                  <wp:positionH relativeFrom="margin">
                    <wp:posOffset>-37465</wp:posOffset>
                  </wp:positionH>
                  <wp:positionV relativeFrom="paragraph">
                    <wp:posOffset>1056640</wp:posOffset>
                  </wp:positionV>
                  <wp:extent cx="2478277" cy="1855470"/>
                  <wp:effectExtent l="0" t="0" r="0" b="0"/>
                  <wp:wrapNone/>
                  <wp:docPr id="973227530" name="Afbeelding 1" descr="Afbeelding met tekst, schermopname, Lettertype,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227530" name="Afbeelding 1" descr="Afbeelding met tekst, schermopname, Lettertype, logo&#10;&#10;Door AI gegenereerde inhoud is mogelijk onjuist."/>
                          <pic:cNvPicPr/>
                        </pic:nvPicPr>
                        <pic:blipFill rotWithShape="1">
                          <a:blip r:embed="rId14" cstate="print">
                            <a:clrChange>
                              <a:clrFrom>
                                <a:srgbClr val="FFFFFF"/>
                              </a:clrFrom>
                              <a:clrTo>
                                <a:srgbClr val="FFFFFF">
                                  <a:alpha val="0"/>
                                </a:srgbClr>
                              </a:clrTo>
                            </a:clrChange>
                            <a:extLst>
                              <a:ext uri="{28A0092B-C50C-407E-A947-70E740481C1C}">
                                <a14:useLocalDpi xmlns:a14="http://schemas.microsoft.com/office/drawing/2010/main" val="0"/>
                              </a:ext>
                            </a:extLst>
                          </a:blip>
                          <a:srcRect l="6515"/>
                          <a:stretch>
                            <a:fillRect/>
                          </a:stretch>
                        </pic:blipFill>
                        <pic:spPr bwMode="auto">
                          <a:xfrm>
                            <a:off x="0" y="0"/>
                            <a:ext cx="2478277" cy="18554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913" w:type="dxa"/>
            <w:gridSpan w:val="2"/>
          </w:tcPr>
          <w:p w14:paraId="791FF725" w14:textId="1CC14B06" w:rsidR="004541EC" w:rsidRPr="00DF7F38" w:rsidRDefault="004541EC" w:rsidP="00F77983">
            <w:pPr>
              <w:pStyle w:val="Geenafstand"/>
              <w:rPr>
                <w:rFonts w:cstheme="minorHAnsi"/>
                <w:b/>
                <w:bCs/>
                <w:color w:val="002060"/>
                <w:sz w:val="24"/>
                <w:szCs w:val="24"/>
              </w:rPr>
            </w:pPr>
            <w:r w:rsidRPr="00DF7F38">
              <w:rPr>
                <w:rFonts w:cstheme="minorHAnsi"/>
                <w:b/>
                <w:bCs/>
                <w:color w:val="002060"/>
                <w:sz w:val="24"/>
                <w:szCs w:val="24"/>
              </w:rPr>
              <w:t>Fase 0: Brede basiszorg</w:t>
            </w:r>
          </w:p>
          <w:p w14:paraId="4044A5BC" w14:textId="43E4C578" w:rsidR="00FC0CFE" w:rsidRPr="00DF7F38" w:rsidRDefault="004541EC" w:rsidP="00FC0CFE">
            <w:pPr>
              <w:pStyle w:val="Geenafstand"/>
              <w:rPr>
                <w:rFonts w:cstheme="minorHAnsi"/>
                <w:color w:val="002060"/>
                <w:sz w:val="24"/>
                <w:szCs w:val="24"/>
              </w:rPr>
            </w:pPr>
            <w:r w:rsidRPr="00DF7F38">
              <w:rPr>
                <w:rFonts w:cstheme="minorHAnsi"/>
                <w:color w:val="002060"/>
                <w:sz w:val="24"/>
                <w:szCs w:val="24"/>
              </w:rPr>
              <w:t>De leerkracht creëert een veilige en stimulerende omgeving</w:t>
            </w:r>
            <w:r w:rsidR="000928F1" w:rsidRPr="00DF7F38">
              <w:rPr>
                <w:rFonts w:cstheme="minorHAnsi"/>
                <w:color w:val="002060"/>
                <w:sz w:val="24"/>
                <w:szCs w:val="24"/>
              </w:rPr>
              <w:t xml:space="preserve"> </w:t>
            </w:r>
            <w:r w:rsidRPr="00DF7F38">
              <w:rPr>
                <w:rFonts w:cstheme="minorHAnsi"/>
                <w:color w:val="002060"/>
                <w:sz w:val="24"/>
                <w:szCs w:val="24"/>
              </w:rPr>
              <w:t>en stemt de klaswerking af op de noden van de kinderen.</w:t>
            </w:r>
          </w:p>
          <w:p w14:paraId="725B32F5" w14:textId="58ACAD9A" w:rsidR="004541EC" w:rsidRPr="00DF7F38" w:rsidRDefault="00FC0CFE" w:rsidP="00FC0CFE">
            <w:pPr>
              <w:pStyle w:val="Geenafstand"/>
              <w:rPr>
                <w:rFonts w:cstheme="minorHAnsi"/>
                <w:b/>
                <w:bCs/>
                <w:color w:val="002060"/>
                <w:sz w:val="24"/>
                <w:szCs w:val="24"/>
              </w:rPr>
            </w:pPr>
            <w:r w:rsidRPr="00DF7F38">
              <w:rPr>
                <w:rFonts w:eastAsia="Times New Roman" w:cstheme="minorHAnsi"/>
                <w:b/>
                <w:bCs/>
                <w:color w:val="002060"/>
                <w:sz w:val="24"/>
                <w:szCs w:val="24"/>
                <w:lang w:eastAsia="nl-BE"/>
              </w:rPr>
              <w:t xml:space="preserve">=&gt; Deze fase richt zich op preventief en algemeen ondersteunend onderwijs voor alle </w:t>
            </w:r>
            <w:r w:rsidR="00777A8C" w:rsidRPr="00DF7F38">
              <w:rPr>
                <w:rFonts w:eastAsia="Times New Roman" w:cstheme="minorHAnsi"/>
                <w:b/>
                <w:bCs/>
                <w:color w:val="002060"/>
                <w:sz w:val="24"/>
                <w:szCs w:val="24"/>
                <w:lang w:eastAsia="nl-BE"/>
              </w:rPr>
              <w:t>kinderen</w:t>
            </w:r>
          </w:p>
        </w:tc>
        <w:tc>
          <w:tcPr>
            <w:tcW w:w="4266" w:type="dxa"/>
            <w:vMerge w:val="restart"/>
          </w:tcPr>
          <w:p w14:paraId="0EC90620" w14:textId="77777777" w:rsidR="004541EC" w:rsidRPr="00DF7F38" w:rsidRDefault="004541EC" w:rsidP="004208A8">
            <w:pPr>
              <w:pStyle w:val="Geenafstand"/>
              <w:rPr>
                <w:rFonts w:cstheme="minorHAnsi"/>
                <w:color w:val="002060"/>
                <w:sz w:val="24"/>
                <w:szCs w:val="24"/>
              </w:rPr>
            </w:pPr>
            <w:r w:rsidRPr="00DF7F38">
              <w:rPr>
                <w:rFonts w:cstheme="minorHAnsi"/>
                <w:b/>
                <w:bCs/>
                <w:color w:val="002060"/>
                <w:sz w:val="24"/>
                <w:szCs w:val="24"/>
              </w:rPr>
              <w:t>Fase 1: Verhoogde zorg</w:t>
            </w:r>
            <w:r w:rsidRPr="00DF7F38">
              <w:rPr>
                <w:rFonts w:cstheme="minorHAnsi"/>
                <w:color w:val="002060"/>
                <w:sz w:val="24"/>
                <w:szCs w:val="24"/>
              </w:rPr>
              <w:br/>
              <w:t>De leerkracht wordt hierbij door het zorgteam ondersteund. Soms is verhoogde zorg nodig tijdens een korte periode, voor anderen is deze zorg hun hele schoolloopbaan nodig.</w:t>
            </w:r>
          </w:p>
          <w:p w14:paraId="4D39A05F" w14:textId="54B1BA62" w:rsidR="00DD5D8B" w:rsidRPr="00DF7F38" w:rsidRDefault="00DD5D8B" w:rsidP="00DD5D8B">
            <w:pPr>
              <w:pStyle w:val="Lijstalinea"/>
              <w:ind w:left="0"/>
              <w:rPr>
                <w:rFonts w:eastAsia="Times New Roman" w:cstheme="minorHAnsi"/>
                <w:b/>
                <w:bCs/>
                <w:color w:val="002060"/>
                <w:sz w:val="24"/>
                <w:szCs w:val="24"/>
                <w:lang w:eastAsia="nl-BE"/>
              </w:rPr>
            </w:pPr>
            <w:r w:rsidRPr="00DF7F38">
              <w:rPr>
                <w:rFonts w:cstheme="minorHAnsi"/>
                <w:b/>
                <w:bCs/>
                <w:color w:val="002060"/>
                <w:sz w:val="24"/>
                <w:szCs w:val="24"/>
              </w:rPr>
              <w:t xml:space="preserve">=&gt; </w:t>
            </w:r>
            <w:r w:rsidRPr="00DF7F38">
              <w:rPr>
                <w:rFonts w:eastAsia="Times New Roman" w:cstheme="minorHAnsi"/>
                <w:b/>
                <w:bCs/>
                <w:color w:val="002060"/>
                <w:sz w:val="24"/>
                <w:szCs w:val="24"/>
                <w:lang w:eastAsia="nl-BE"/>
              </w:rPr>
              <w:t>Als brede basiszorg niet voldoende is, worden er extra maatregelen genomen binnen de klascontext</w:t>
            </w:r>
          </w:p>
          <w:p w14:paraId="2FBEDF56" w14:textId="36CA4BEE" w:rsidR="004541EC" w:rsidRPr="00DF7F38" w:rsidRDefault="004541EC" w:rsidP="00F77983">
            <w:pPr>
              <w:pStyle w:val="Geenafstand"/>
              <w:rPr>
                <w:rFonts w:cstheme="minorHAnsi"/>
                <w:b/>
                <w:bCs/>
                <w:color w:val="002060"/>
                <w:sz w:val="24"/>
                <w:szCs w:val="24"/>
              </w:rPr>
            </w:pPr>
          </w:p>
        </w:tc>
        <w:tc>
          <w:tcPr>
            <w:tcW w:w="4329" w:type="dxa"/>
            <w:vMerge w:val="restart"/>
          </w:tcPr>
          <w:p w14:paraId="068CC703" w14:textId="7EE866AC" w:rsidR="004541EC" w:rsidRPr="00DF7F38" w:rsidRDefault="004541EC" w:rsidP="004208A8">
            <w:pPr>
              <w:pStyle w:val="Geenafstand"/>
              <w:rPr>
                <w:rFonts w:cstheme="minorHAnsi"/>
                <w:color w:val="002060"/>
                <w:sz w:val="24"/>
                <w:szCs w:val="24"/>
              </w:rPr>
            </w:pPr>
            <w:r w:rsidRPr="00DF7F38">
              <w:rPr>
                <w:rFonts w:cstheme="minorHAnsi"/>
                <w:b/>
                <w:bCs/>
                <w:color w:val="002060"/>
                <w:sz w:val="24"/>
                <w:szCs w:val="24"/>
              </w:rPr>
              <w:t>Fase 2: Uitbreiding van zorg</w:t>
            </w:r>
            <w:r w:rsidRPr="00DF7F38">
              <w:rPr>
                <w:rFonts w:cstheme="minorHAnsi"/>
                <w:color w:val="002060"/>
                <w:sz w:val="24"/>
                <w:szCs w:val="24"/>
              </w:rPr>
              <w:br/>
              <w:t xml:space="preserve">Het CLB wordt betrokken om samen met de school, </w:t>
            </w:r>
            <w:r w:rsidR="00BA34D9" w:rsidRPr="00DF7F38">
              <w:rPr>
                <w:rFonts w:cstheme="minorHAnsi"/>
                <w:color w:val="002060"/>
                <w:sz w:val="24"/>
                <w:szCs w:val="24"/>
              </w:rPr>
              <w:t xml:space="preserve">de </w:t>
            </w:r>
            <w:r w:rsidRPr="00DF7F38">
              <w:rPr>
                <w:rFonts w:cstheme="minorHAnsi"/>
                <w:color w:val="002060"/>
                <w:sz w:val="24"/>
                <w:szCs w:val="24"/>
              </w:rPr>
              <w:t xml:space="preserve">ouders en </w:t>
            </w:r>
            <w:r w:rsidR="00BA34D9" w:rsidRPr="00DF7F38">
              <w:rPr>
                <w:rFonts w:cstheme="minorHAnsi"/>
                <w:color w:val="002060"/>
                <w:sz w:val="24"/>
                <w:szCs w:val="24"/>
              </w:rPr>
              <w:t xml:space="preserve">het </w:t>
            </w:r>
            <w:r w:rsidRPr="00DF7F38">
              <w:rPr>
                <w:rFonts w:cstheme="minorHAnsi"/>
                <w:color w:val="002060"/>
                <w:sz w:val="24"/>
                <w:szCs w:val="24"/>
              </w:rPr>
              <w:t xml:space="preserve">zorgteam een plan van aanpak op te stellen. </w:t>
            </w:r>
          </w:p>
          <w:p w14:paraId="6F037937" w14:textId="7BF1CDD0" w:rsidR="004541EC" w:rsidRPr="00DF7F38" w:rsidRDefault="004541EC" w:rsidP="004208A8">
            <w:pPr>
              <w:pStyle w:val="Geenafstand"/>
              <w:rPr>
                <w:rFonts w:cstheme="minorHAnsi"/>
                <w:color w:val="002060"/>
                <w:sz w:val="24"/>
                <w:szCs w:val="24"/>
              </w:rPr>
            </w:pPr>
            <w:hyperlink r:id="rId15" w:history="1">
              <w:r w:rsidRPr="00DF7F38">
                <w:rPr>
                  <w:rStyle w:val="Hyperlink"/>
                  <w:rFonts w:cstheme="minorHAnsi"/>
                  <w:b/>
                  <w:bCs/>
                  <w:sz w:val="24"/>
                  <w:szCs w:val="24"/>
                </w:rPr>
                <w:t>Contactpersonen CLB</w:t>
              </w:r>
            </w:hyperlink>
          </w:p>
          <w:p w14:paraId="6770DC2E" w14:textId="388B5EBA" w:rsidR="000B61E6" w:rsidRPr="00DF7F38" w:rsidRDefault="000B61E6" w:rsidP="00F77983">
            <w:pPr>
              <w:pStyle w:val="Geenafstand"/>
              <w:rPr>
                <w:rFonts w:cstheme="minorHAnsi"/>
                <w:b/>
                <w:bCs/>
                <w:color w:val="002060"/>
                <w:sz w:val="24"/>
                <w:szCs w:val="24"/>
              </w:rPr>
            </w:pPr>
            <w:r w:rsidRPr="00DF7F38">
              <w:rPr>
                <w:rFonts w:cstheme="minorHAnsi"/>
                <w:noProof/>
                <w:color w:val="002060"/>
                <w:sz w:val="24"/>
                <w:szCs w:val="24"/>
              </w:rPr>
              <w:drawing>
                <wp:anchor distT="0" distB="0" distL="114300" distR="114300" simplePos="0" relativeHeight="252002816" behindDoc="0" locked="0" layoutInCell="1" allowOverlap="1" wp14:anchorId="237F9F87" wp14:editId="754BE807">
                  <wp:simplePos x="0" y="0"/>
                  <wp:positionH relativeFrom="margin">
                    <wp:posOffset>533400</wp:posOffset>
                  </wp:positionH>
                  <wp:positionV relativeFrom="paragraph">
                    <wp:posOffset>128270</wp:posOffset>
                  </wp:positionV>
                  <wp:extent cx="1408671" cy="916129"/>
                  <wp:effectExtent l="0" t="0" r="1270" b="0"/>
                  <wp:wrapNone/>
                  <wp:docPr id="491166155" name="Afbeelding 1" descr="Afbeelding met Lettertype, Graphics,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366194" name="Afbeelding 1" descr="Afbeelding met Lettertype, Graphics, ontwerp&#10;&#10;Door AI gegenereerde inhoud is mogelijk onjuist."/>
                          <pic:cNvPicPr/>
                        </pic:nvPicPr>
                        <pic:blipFill>
                          <a:blip r:embed="rId16">
                            <a:extLst>
                              <a:ext uri="{28A0092B-C50C-407E-A947-70E740481C1C}">
                                <a14:useLocalDpi xmlns:a14="http://schemas.microsoft.com/office/drawing/2010/main" val="0"/>
                              </a:ext>
                            </a:extLst>
                          </a:blip>
                          <a:stretch>
                            <a:fillRect/>
                          </a:stretch>
                        </pic:blipFill>
                        <pic:spPr>
                          <a:xfrm>
                            <a:off x="0" y="0"/>
                            <a:ext cx="1408671" cy="916129"/>
                          </a:xfrm>
                          <a:prstGeom prst="rect">
                            <a:avLst/>
                          </a:prstGeom>
                        </pic:spPr>
                      </pic:pic>
                    </a:graphicData>
                  </a:graphic>
                  <wp14:sizeRelH relativeFrom="margin">
                    <wp14:pctWidth>0</wp14:pctWidth>
                  </wp14:sizeRelH>
                  <wp14:sizeRelV relativeFrom="margin">
                    <wp14:pctHeight>0</wp14:pctHeight>
                  </wp14:sizeRelV>
                </wp:anchor>
              </w:drawing>
            </w:r>
          </w:p>
          <w:p w14:paraId="12C358C3" w14:textId="64B75019" w:rsidR="000B61E6" w:rsidRPr="00DF7F38" w:rsidRDefault="000B61E6" w:rsidP="00F77983">
            <w:pPr>
              <w:pStyle w:val="Geenafstand"/>
              <w:rPr>
                <w:rFonts w:cstheme="minorHAnsi"/>
                <w:b/>
                <w:bCs/>
                <w:color w:val="002060"/>
                <w:sz w:val="24"/>
                <w:szCs w:val="24"/>
              </w:rPr>
            </w:pPr>
          </w:p>
          <w:p w14:paraId="4DED4683" w14:textId="125B1D75" w:rsidR="000B61E6" w:rsidRPr="00DF7F38" w:rsidRDefault="000B61E6" w:rsidP="00F77983">
            <w:pPr>
              <w:pStyle w:val="Geenafstand"/>
              <w:rPr>
                <w:rFonts w:cstheme="minorHAnsi"/>
                <w:b/>
                <w:bCs/>
                <w:color w:val="002060"/>
                <w:sz w:val="24"/>
                <w:szCs w:val="24"/>
              </w:rPr>
            </w:pPr>
          </w:p>
          <w:p w14:paraId="5D3FFCFA" w14:textId="3DB3A4D1" w:rsidR="000B61E6" w:rsidRPr="00DF7F38" w:rsidRDefault="000B61E6" w:rsidP="00F77983">
            <w:pPr>
              <w:pStyle w:val="Geenafstand"/>
              <w:rPr>
                <w:rFonts w:cstheme="minorHAnsi"/>
                <w:b/>
                <w:bCs/>
                <w:color w:val="002060"/>
                <w:sz w:val="24"/>
                <w:szCs w:val="24"/>
              </w:rPr>
            </w:pPr>
          </w:p>
          <w:p w14:paraId="689D24DB" w14:textId="77777777" w:rsidR="000B61E6" w:rsidRPr="00DF7F38" w:rsidRDefault="000B61E6" w:rsidP="000B61E6">
            <w:pPr>
              <w:pStyle w:val="Lijstalinea"/>
              <w:ind w:left="0"/>
              <w:rPr>
                <w:rFonts w:cstheme="minorHAnsi"/>
                <w:b/>
                <w:bCs/>
                <w:color w:val="002060"/>
                <w:sz w:val="24"/>
                <w:szCs w:val="24"/>
              </w:rPr>
            </w:pPr>
          </w:p>
          <w:p w14:paraId="633487BA" w14:textId="77777777" w:rsidR="00E730BB" w:rsidRDefault="00E730BB" w:rsidP="000B61E6">
            <w:pPr>
              <w:pStyle w:val="Lijstalinea"/>
              <w:ind w:left="0"/>
              <w:rPr>
                <w:rFonts w:cstheme="minorHAnsi"/>
                <w:b/>
                <w:bCs/>
                <w:color w:val="002060"/>
                <w:sz w:val="24"/>
                <w:szCs w:val="24"/>
              </w:rPr>
            </w:pPr>
          </w:p>
          <w:p w14:paraId="7DAC853B" w14:textId="0B3DF6DF" w:rsidR="000B61E6" w:rsidRPr="00DF7F38" w:rsidRDefault="000B61E6" w:rsidP="000B61E6">
            <w:pPr>
              <w:pStyle w:val="Lijstalinea"/>
              <w:ind w:left="0"/>
              <w:rPr>
                <w:rFonts w:eastAsia="Times New Roman" w:cstheme="minorHAnsi"/>
                <w:b/>
                <w:bCs/>
                <w:color w:val="002060"/>
                <w:sz w:val="24"/>
                <w:szCs w:val="24"/>
                <w:lang w:eastAsia="nl-BE"/>
              </w:rPr>
            </w:pPr>
            <w:r w:rsidRPr="00DF7F38">
              <w:rPr>
                <w:rFonts w:cstheme="minorHAnsi"/>
                <w:b/>
                <w:bCs/>
                <w:color w:val="002060"/>
                <w:sz w:val="24"/>
                <w:szCs w:val="24"/>
              </w:rPr>
              <w:t xml:space="preserve">=&gt; </w:t>
            </w:r>
            <w:r w:rsidRPr="00DF7F38">
              <w:rPr>
                <w:rFonts w:eastAsia="Times New Roman" w:cstheme="minorHAnsi"/>
                <w:b/>
                <w:bCs/>
                <w:color w:val="002060"/>
                <w:sz w:val="24"/>
                <w:szCs w:val="24"/>
                <w:lang w:eastAsia="nl-BE"/>
              </w:rPr>
              <w:t>Indien de zorgnoden groter worden, wordt externe hulp ingeschakeld, gecoördineerd door het CLB</w:t>
            </w:r>
          </w:p>
          <w:p w14:paraId="488AA34F" w14:textId="5E802D94" w:rsidR="004541EC" w:rsidRPr="00DF7F38" w:rsidRDefault="004541EC" w:rsidP="00F77983">
            <w:pPr>
              <w:pStyle w:val="Geenafstand"/>
              <w:rPr>
                <w:rFonts w:cstheme="minorHAnsi"/>
                <w:b/>
                <w:bCs/>
                <w:color w:val="002060"/>
                <w:sz w:val="24"/>
                <w:szCs w:val="24"/>
              </w:rPr>
            </w:pPr>
          </w:p>
        </w:tc>
        <w:tc>
          <w:tcPr>
            <w:tcW w:w="4355" w:type="dxa"/>
            <w:vMerge w:val="restart"/>
          </w:tcPr>
          <w:p w14:paraId="1701DB25" w14:textId="77777777" w:rsidR="004541EC" w:rsidRPr="00DF7F38" w:rsidRDefault="004541EC" w:rsidP="00476222">
            <w:pPr>
              <w:pStyle w:val="Geenafstand"/>
              <w:rPr>
                <w:rFonts w:cstheme="minorHAnsi"/>
                <w:color w:val="002060"/>
                <w:sz w:val="24"/>
                <w:szCs w:val="24"/>
              </w:rPr>
            </w:pPr>
            <w:r w:rsidRPr="00DF7F38">
              <w:rPr>
                <w:rFonts w:cstheme="minorHAnsi"/>
                <w:b/>
                <w:bCs/>
                <w:color w:val="002060"/>
                <w:sz w:val="24"/>
                <w:szCs w:val="24"/>
              </w:rPr>
              <w:t>Fase 3: IAC of overstap naar buitengewoon onderwijs</w:t>
            </w:r>
            <w:r w:rsidRPr="00DF7F38">
              <w:rPr>
                <w:rFonts w:cstheme="minorHAnsi"/>
                <w:color w:val="002060"/>
                <w:sz w:val="24"/>
                <w:szCs w:val="24"/>
              </w:rPr>
              <w:br/>
              <w:t>Als de eerdere ondersteuning niet volstaat, zoeken school, CLB en ouders samen naar andere onderwijsvormen, zoals een individueel aangepast curriculum (IAC) of een overstap naar het buitengewoon onderwijs.</w:t>
            </w:r>
          </w:p>
          <w:p w14:paraId="49AF37F9" w14:textId="26048B04" w:rsidR="00282159" w:rsidRPr="00DF7F38" w:rsidRDefault="00282159" w:rsidP="00282159">
            <w:pPr>
              <w:pStyle w:val="Lijstalinea"/>
              <w:ind w:left="0"/>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=&gt; Wanneer zelfs de uitgebreide zorg niet volstaat</w:t>
            </w:r>
          </w:p>
          <w:p w14:paraId="09A7E8F7" w14:textId="6203399A" w:rsidR="004541EC" w:rsidRPr="00DF7F38" w:rsidRDefault="004541EC" w:rsidP="00F77983">
            <w:pPr>
              <w:pStyle w:val="Geenafstand"/>
              <w:rPr>
                <w:rFonts w:cstheme="minorHAnsi"/>
                <w:b/>
                <w:bCs/>
                <w:color w:val="002060"/>
                <w:sz w:val="24"/>
                <w:szCs w:val="24"/>
              </w:rPr>
            </w:pPr>
          </w:p>
        </w:tc>
      </w:tr>
      <w:tr w:rsidR="004541EC" w:rsidRPr="00DF7F38" w14:paraId="203FFCAC" w14:textId="77777777" w:rsidTr="004541EC">
        <w:trPr>
          <w:trHeight w:val="544"/>
        </w:trPr>
        <w:tc>
          <w:tcPr>
            <w:tcW w:w="3669" w:type="dxa"/>
            <w:vMerge/>
          </w:tcPr>
          <w:p w14:paraId="639CFBA3" w14:textId="77777777" w:rsidR="004541EC" w:rsidRPr="00DF7F38" w:rsidRDefault="004541EC" w:rsidP="00476222">
            <w:pPr>
              <w:jc w:val="center"/>
              <w:rPr>
                <w:sz w:val="24"/>
                <w:szCs w:val="24"/>
              </w:rPr>
            </w:pPr>
          </w:p>
        </w:tc>
        <w:tc>
          <w:tcPr>
            <w:tcW w:w="2464" w:type="dxa"/>
          </w:tcPr>
          <w:p w14:paraId="1FC0BA3F" w14:textId="3838518A" w:rsidR="004541EC" w:rsidRPr="00DF7F38" w:rsidRDefault="004541EC" w:rsidP="00476222">
            <w:pPr>
              <w:jc w:val="center"/>
              <w:rPr>
                <w:rFonts w:cstheme="minorHAnsi"/>
                <w:color w:val="00B0F0"/>
                <w:sz w:val="24"/>
                <w:szCs w:val="24"/>
              </w:rPr>
            </w:pPr>
            <w:hyperlink r:id="rId17" w:history="1">
              <w:r w:rsidRPr="00DF7F38">
                <w:rPr>
                  <w:rStyle w:val="Hyperlink"/>
                  <w:rFonts w:cstheme="minorHAnsi"/>
                  <w:b/>
                  <w:bCs/>
                  <w:color w:val="00B0F0"/>
                  <w:sz w:val="24"/>
                  <w:szCs w:val="24"/>
                </w:rPr>
                <w:t>Betrokkenheid en aanbod</w:t>
              </w:r>
            </w:hyperlink>
          </w:p>
          <w:p w14:paraId="51808FE9" w14:textId="33C35064" w:rsidR="004541EC" w:rsidRPr="00DF7F38" w:rsidRDefault="004541EC" w:rsidP="00476222">
            <w:pPr>
              <w:pStyle w:val="Geenafstand"/>
              <w:jc w:val="center"/>
              <w:rPr>
                <w:rFonts w:cstheme="minorHAnsi"/>
                <w:b/>
                <w:bCs/>
                <w:color w:val="002060"/>
                <w:sz w:val="24"/>
                <w:szCs w:val="24"/>
              </w:rPr>
            </w:pPr>
            <w:r w:rsidRPr="00DF7F38">
              <w:rPr>
                <w:rFonts w:cstheme="minorHAnsi"/>
                <w:noProof/>
                <w:color w:val="002060"/>
                <w:sz w:val="24"/>
                <w:szCs w:val="24"/>
              </w:rPr>
              <w:drawing>
                <wp:inline distT="0" distB="0" distL="0" distR="0" wp14:anchorId="66EFEDCF" wp14:editId="7599CD61">
                  <wp:extent cx="726008" cy="853440"/>
                  <wp:effectExtent l="0" t="0" r="0" b="3810"/>
                  <wp:docPr id="1372550389" name="Afbeelding 5" descr="Afbeelding met Kinderkunst, schets, tekst, teken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550389" name="Afbeelding 5" descr="Afbeelding met Kinderkunst, schets, tekst, tekening&#10;&#10;Door AI gegenereerde inhoud is mogelijk onjuis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34814" cy="863792"/>
                          </a:xfrm>
                          <a:prstGeom prst="rect">
                            <a:avLst/>
                          </a:prstGeom>
                          <a:noFill/>
                        </pic:spPr>
                      </pic:pic>
                    </a:graphicData>
                  </a:graphic>
                </wp:inline>
              </w:drawing>
            </w:r>
          </w:p>
        </w:tc>
        <w:tc>
          <w:tcPr>
            <w:tcW w:w="2449" w:type="dxa"/>
          </w:tcPr>
          <w:p w14:paraId="3DAA99EB" w14:textId="77777777" w:rsidR="004541EC" w:rsidRPr="00DF7F38" w:rsidRDefault="004541EC" w:rsidP="00476222">
            <w:pPr>
              <w:pStyle w:val="Geenafstand"/>
              <w:jc w:val="center"/>
              <w:rPr>
                <w:sz w:val="24"/>
                <w:szCs w:val="24"/>
              </w:rPr>
            </w:pPr>
            <w:hyperlink r:id="rId19" w:history="1">
              <w:r w:rsidRPr="00DF7F38">
                <w:rPr>
                  <w:rStyle w:val="Hyperlink"/>
                  <w:rFonts w:cstheme="minorHAnsi"/>
                  <w:b/>
                  <w:bCs/>
                  <w:color w:val="00B0F0"/>
                  <w:sz w:val="24"/>
                  <w:szCs w:val="24"/>
                </w:rPr>
                <w:t>Procesmatig</w:t>
              </w:r>
            </w:hyperlink>
          </w:p>
          <w:p w14:paraId="0995E63A" w14:textId="77777777" w:rsidR="00736B84" w:rsidRPr="00DF7F38" w:rsidRDefault="00736B84" w:rsidP="00476222">
            <w:pPr>
              <w:pStyle w:val="Geenafstand"/>
              <w:jc w:val="center"/>
              <w:rPr>
                <w:sz w:val="24"/>
                <w:szCs w:val="24"/>
              </w:rPr>
            </w:pPr>
          </w:p>
          <w:p w14:paraId="02E2ABDF" w14:textId="7BBDDBEA" w:rsidR="004541EC" w:rsidRPr="00DF7F38" w:rsidRDefault="004541EC" w:rsidP="00476222">
            <w:pPr>
              <w:pStyle w:val="Geenafstand"/>
              <w:jc w:val="center"/>
              <w:rPr>
                <w:rFonts w:cstheme="minorHAnsi"/>
                <w:b/>
                <w:bCs/>
                <w:color w:val="002060"/>
                <w:sz w:val="24"/>
                <w:szCs w:val="24"/>
              </w:rPr>
            </w:pPr>
            <w:r w:rsidRPr="00DF7F38">
              <w:rPr>
                <w:rFonts w:cstheme="minorHAnsi"/>
                <w:noProof/>
                <w:sz w:val="24"/>
                <w:szCs w:val="24"/>
              </w:rPr>
              <w:drawing>
                <wp:inline distT="0" distB="0" distL="0" distR="0" wp14:anchorId="6522E4E9" wp14:editId="2AD1D5D8">
                  <wp:extent cx="863600" cy="863600"/>
                  <wp:effectExtent l="0" t="0" r="0" b="0"/>
                  <wp:docPr id="1003838039" name="Afbeelding 7" descr="Afbeelding met tekening, Kinderkunst, schets, kun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686853" name="Afbeelding 7" descr="Afbeelding met tekening, Kinderkunst, schets, kunst&#10;&#10;Door AI gegenereerde inhoud is mogelijk onjui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63869" cy="863869"/>
                          </a:xfrm>
                          <a:prstGeom prst="rect">
                            <a:avLst/>
                          </a:prstGeom>
                          <a:noFill/>
                        </pic:spPr>
                      </pic:pic>
                    </a:graphicData>
                  </a:graphic>
                </wp:inline>
              </w:drawing>
            </w:r>
          </w:p>
        </w:tc>
        <w:tc>
          <w:tcPr>
            <w:tcW w:w="4266" w:type="dxa"/>
            <w:vMerge/>
          </w:tcPr>
          <w:p w14:paraId="4CE830AD" w14:textId="77777777" w:rsidR="004541EC" w:rsidRPr="00DF7F38" w:rsidRDefault="004541EC" w:rsidP="004208A8">
            <w:pPr>
              <w:pStyle w:val="Geenafstand"/>
              <w:rPr>
                <w:rFonts w:cstheme="minorHAnsi"/>
                <w:b/>
                <w:bCs/>
                <w:color w:val="002060"/>
                <w:sz w:val="24"/>
                <w:szCs w:val="24"/>
              </w:rPr>
            </w:pPr>
          </w:p>
        </w:tc>
        <w:tc>
          <w:tcPr>
            <w:tcW w:w="4329" w:type="dxa"/>
            <w:vMerge/>
          </w:tcPr>
          <w:p w14:paraId="02A02C34" w14:textId="77777777" w:rsidR="004541EC" w:rsidRPr="00DF7F38" w:rsidRDefault="004541EC" w:rsidP="004208A8">
            <w:pPr>
              <w:pStyle w:val="Geenafstand"/>
              <w:rPr>
                <w:rFonts w:cstheme="minorHAnsi"/>
                <w:b/>
                <w:bCs/>
                <w:color w:val="002060"/>
                <w:sz w:val="24"/>
                <w:szCs w:val="24"/>
              </w:rPr>
            </w:pPr>
          </w:p>
        </w:tc>
        <w:tc>
          <w:tcPr>
            <w:tcW w:w="4355" w:type="dxa"/>
            <w:vMerge/>
          </w:tcPr>
          <w:p w14:paraId="55CC78B8" w14:textId="77777777" w:rsidR="004541EC" w:rsidRPr="00DF7F38" w:rsidRDefault="004541EC" w:rsidP="00476222">
            <w:pPr>
              <w:pStyle w:val="Geenafstand"/>
              <w:rPr>
                <w:rFonts w:cstheme="minorHAnsi"/>
                <w:b/>
                <w:bCs/>
                <w:color w:val="002060"/>
                <w:sz w:val="24"/>
                <w:szCs w:val="24"/>
              </w:rPr>
            </w:pPr>
          </w:p>
        </w:tc>
      </w:tr>
      <w:tr w:rsidR="004541EC" w:rsidRPr="00DF7F38" w14:paraId="5876A330" w14:textId="77777777" w:rsidTr="004541EC">
        <w:trPr>
          <w:trHeight w:val="544"/>
        </w:trPr>
        <w:tc>
          <w:tcPr>
            <w:tcW w:w="3669" w:type="dxa"/>
            <w:vMerge/>
          </w:tcPr>
          <w:p w14:paraId="5C807CEA" w14:textId="77777777" w:rsidR="004541EC" w:rsidRPr="00DF7F38" w:rsidRDefault="004541EC" w:rsidP="00476222">
            <w:pPr>
              <w:jc w:val="center"/>
              <w:rPr>
                <w:sz w:val="24"/>
                <w:szCs w:val="24"/>
              </w:rPr>
            </w:pPr>
          </w:p>
        </w:tc>
        <w:tc>
          <w:tcPr>
            <w:tcW w:w="2464" w:type="dxa"/>
          </w:tcPr>
          <w:p w14:paraId="178EBCA3" w14:textId="11574861" w:rsidR="004541EC" w:rsidRPr="00DF7F38" w:rsidRDefault="004541EC" w:rsidP="00476222">
            <w:pPr>
              <w:jc w:val="center"/>
              <w:rPr>
                <w:sz w:val="24"/>
                <w:szCs w:val="24"/>
              </w:rPr>
            </w:pPr>
            <w:hyperlink r:id="rId21" w:history="1">
              <w:r w:rsidRPr="00DF7F38">
                <w:rPr>
                  <w:rStyle w:val="Hyperlink"/>
                  <w:rFonts w:cstheme="minorHAnsi"/>
                  <w:b/>
                  <w:bCs/>
                  <w:color w:val="00B0F0"/>
                  <w:sz w:val="24"/>
                  <w:szCs w:val="24"/>
                </w:rPr>
                <w:t>Zelfstandigheid</w:t>
              </w:r>
            </w:hyperlink>
          </w:p>
          <w:p w14:paraId="247324CF" w14:textId="77777777" w:rsidR="004541EC" w:rsidRPr="00DF7F38" w:rsidRDefault="004541EC" w:rsidP="00476222">
            <w:pPr>
              <w:jc w:val="center"/>
              <w:rPr>
                <w:rFonts w:cstheme="minorHAnsi"/>
                <w:b/>
                <w:bCs/>
                <w:color w:val="00B0F0"/>
                <w:sz w:val="24"/>
                <w:szCs w:val="24"/>
              </w:rPr>
            </w:pPr>
          </w:p>
          <w:p w14:paraId="3536C61E" w14:textId="52774798" w:rsidR="004541EC" w:rsidRPr="00DF7F38" w:rsidRDefault="004541EC" w:rsidP="00476222">
            <w:pPr>
              <w:pStyle w:val="Geenafstand"/>
              <w:jc w:val="center"/>
              <w:rPr>
                <w:rFonts w:cstheme="minorHAnsi"/>
                <w:b/>
                <w:bCs/>
                <w:color w:val="002060"/>
                <w:sz w:val="24"/>
                <w:szCs w:val="24"/>
              </w:rPr>
            </w:pPr>
            <w:r w:rsidRPr="00DF7F38">
              <w:rPr>
                <w:rFonts w:cstheme="minorHAnsi"/>
                <w:noProof/>
                <w:sz w:val="24"/>
                <w:szCs w:val="24"/>
              </w:rPr>
              <w:drawing>
                <wp:inline distT="0" distB="0" distL="0" distR="0" wp14:anchorId="450286E2" wp14:editId="19066247">
                  <wp:extent cx="1005840" cy="1005170"/>
                  <wp:effectExtent l="0" t="0" r="3810" b="5080"/>
                  <wp:docPr id="1013460841" name="Afbeelding 8" descr="Afbeelding met schets, Kinderkunst, kunst, teken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013637" name="Afbeelding 8" descr="Afbeelding met schets, Kinderkunst, kunst, tekening&#10;&#10;Door AI gegenereerde inhoud is mogelijk onjui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11233" cy="1010559"/>
                          </a:xfrm>
                          <a:prstGeom prst="rect">
                            <a:avLst/>
                          </a:prstGeom>
                          <a:noFill/>
                        </pic:spPr>
                      </pic:pic>
                    </a:graphicData>
                  </a:graphic>
                </wp:inline>
              </w:drawing>
            </w:r>
          </w:p>
        </w:tc>
        <w:tc>
          <w:tcPr>
            <w:tcW w:w="2449" w:type="dxa"/>
          </w:tcPr>
          <w:p w14:paraId="5FBA6F05" w14:textId="77777777" w:rsidR="004541EC" w:rsidRPr="00DF7F38" w:rsidRDefault="004541EC" w:rsidP="00476222">
            <w:pPr>
              <w:jc w:val="center"/>
              <w:rPr>
                <w:sz w:val="24"/>
                <w:szCs w:val="24"/>
              </w:rPr>
            </w:pPr>
            <w:hyperlink r:id="rId23" w:history="1">
              <w:r w:rsidRPr="00DF7F38">
                <w:rPr>
                  <w:rStyle w:val="Hyperlink"/>
                  <w:rFonts w:cstheme="minorHAnsi"/>
                  <w:b/>
                  <w:bCs/>
                  <w:color w:val="00B0F0"/>
                  <w:sz w:val="24"/>
                  <w:szCs w:val="24"/>
                </w:rPr>
                <w:t>Beweging</w:t>
              </w:r>
            </w:hyperlink>
          </w:p>
          <w:p w14:paraId="63040E32" w14:textId="77777777" w:rsidR="004541EC" w:rsidRPr="00DF7F38" w:rsidRDefault="004541EC" w:rsidP="00476222">
            <w:pPr>
              <w:jc w:val="center"/>
              <w:rPr>
                <w:rFonts w:cstheme="minorHAnsi"/>
                <w:b/>
                <w:bCs/>
                <w:color w:val="00B0F0"/>
                <w:sz w:val="24"/>
                <w:szCs w:val="24"/>
              </w:rPr>
            </w:pPr>
          </w:p>
          <w:p w14:paraId="626267B5" w14:textId="77777777" w:rsidR="004541EC" w:rsidRPr="00DF7F38" w:rsidRDefault="004541EC" w:rsidP="00476222">
            <w:pPr>
              <w:pStyle w:val="Geenafstand"/>
              <w:jc w:val="center"/>
              <w:rPr>
                <w:rFonts w:cstheme="minorHAnsi"/>
                <w:b/>
                <w:bCs/>
                <w:color w:val="002060"/>
                <w:sz w:val="24"/>
                <w:szCs w:val="24"/>
              </w:rPr>
            </w:pPr>
            <w:r w:rsidRPr="00DF7F38">
              <w:rPr>
                <w:rFonts w:cstheme="minorHAnsi"/>
                <w:noProof/>
                <w:sz w:val="24"/>
                <w:szCs w:val="24"/>
              </w:rPr>
              <w:drawing>
                <wp:inline distT="0" distB="0" distL="0" distR="0" wp14:anchorId="3229AC5B" wp14:editId="783D3475">
                  <wp:extent cx="1004570" cy="1004570"/>
                  <wp:effectExtent l="0" t="0" r="5080" b="5080"/>
                  <wp:docPr id="886878189" name="Afbeelding 10" descr="Afbeelding met schets, tekening, Kinderkunst, illustrati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434773" name="Afbeelding 10" descr="Afbeelding met schets, tekening, Kinderkunst, illustratie&#10;&#10;Door AI gegenereerde inhoud is mogelijk onjui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04887" cy="1004887"/>
                          </a:xfrm>
                          <a:prstGeom prst="rect">
                            <a:avLst/>
                          </a:prstGeom>
                          <a:noFill/>
                        </pic:spPr>
                      </pic:pic>
                    </a:graphicData>
                  </a:graphic>
                </wp:inline>
              </w:drawing>
            </w:r>
          </w:p>
          <w:p w14:paraId="0A271E50" w14:textId="57D8C5D0" w:rsidR="00CF6BBA" w:rsidRPr="00DF7F38" w:rsidRDefault="00CF6BBA" w:rsidP="00476222">
            <w:pPr>
              <w:pStyle w:val="Geenafstand"/>
              <w:jc w:val="center"/>
              <w:rPr>
                <w:rFonts w:cstheme="minorHAnsi"/>
                <w:b/>
                <w:bCs/>
                <w:color w:val="002060"/>
                <w:sz w:val="24"/>
                <w:szCs w:val="24"/>
              </w:rPr>
            </w:pPr>
          </w:p>
        </w:tc>
        <w:tc>
          <w:tcPr>
            <w:tcW w:w="4266" w:type="dxa"/>
            <w:vMerge/>
          </w:tcPr>
          <w:p w14:paraId="19C29917" w14:textId="77777777" w:rsidR="004541EC" w:rsidRPr="00DF7F38" w:rsidRDefault="004541EC" w:rsidP="004208A8">
            <w:pPr>
              <w:pStyle w:val="Geenafstand"/>
              <w:rPr>
                <w:rFonts w:cstheme="minorHAnsi"/>
                <w:b/>
                <w:bCs/>
                <w:color w:val="002060"/>
                <w:sz w:val="24"/>
                <w:szCs w:val="24"/>
              </w:rPr>
            </w:pPr>
          </w:p>
        </w:tc>
        <w:tc>
          <w:tcPr>
            <w:tcW w:w="4329" w:type="dxa"/>
            <w:vMerge/>
          </w:tcPr>
          <w:p w14:paraId="5977B968" w14:textId="77777777" w:rsidR="004541EC" w:rsidRPr="00DF7F38" w:rsidRDefault="004541EC" w:rsidP="004208A8">
            <w:pPr>
              <w:pStyle w:val="Geenafstand"/>
              <w:rPr>
                <w:rFonts w:cstheme="minorHAnsi"/>
                <w:b/>
                <w:bCs/>
                <w:color w:val="002060"/>
                <w:sz w:val="24"/>
                <w:szCs w:val="24"/>
              </w:rPr>
            </w:pPr>
          </w:p>
        </w:tc>
        <w:tc>
          <w:tcPr>
            <w:tcW w:w="4355" w:type="dxa"/>
            <w:vMerge/>
          </w:tcPr>
          <w:p w14:paraId="6110B182" w14:textId="77777777" w:rsidR="004541EC" w:rsidRPr="00DF7F38" w:rsidRDefault="004541EC" w:rsidP="00476222">
            <w:pPr>
              <w:pStyle w:val="Geenafstand"/>
              <w:rPr>
                <w:rFonts w:cstheme="minorHAnsi"/>
                <w:b/>
                <w:bCs/>
                <w:color w:val="002060"/>
                <w:sz w:val="24"/>
                <w:szCs w:val="24"/>
              </w:rPr>
            </w:pPr>
          </w:p>
        </w:tc>
      </w:tr>
    </w:tbl>
    <w:p w14:paraId="56F52499" w14:textId="77777777" w:rsidR="00FA2F50" w:rsidRPr="00DF7F38" w:rsidRDefault="00FA2F50" w:rsidP="00F77983">
      <w:pPr>
        <w:pStyle w:val="Geenafstand"/>
        <w:rPr>
          <w:rFonts w:cstheme="minorHAnsi"/>
          <w:color w:val="002060"/>
          <w:sz w:val="24"/>
          <w:szCs w:val="24"/>
        </w:rPr>
      </w:pPr>
    </w:p>
    <w:p w14:paraId="43BDFA1B" w14:textId="7A88A813" w:rsidR="00B8644F" w:rsidRPr="00DF7F38" w:rsidRDefault="00B8644F" w:rsidP="00476222">
      <w:pPr>
        <w:pStyle w:val="Geenafstand"/>
        <w:ind w:left="567"/>
        <w:rPr>
          <w:rFonts w:ascii="Calibri" w:hAnsi="Calibri" w:cs="Calibri"/>
          <w:color w:val="1F3864" w:themeColor="accent1" w:themeShade="80"/>
          <w:sz w:val="24"/>
          <w:szCs w:val="24"/>
        </w:rPr>
      </w:pPr>
      <w:r w:rsidRPr="00DF7F38">
        <w:rPr>
          <w:rFonts w:ascii="Calibri" w:hAnsi="Calibri" w:cs="Calibri"/>
          <w:color w:val="1F3864" w:themeColor="accent1" w:themeShade="80"/>
          <w:sz w:val="24"/>
          <w:szCs w:val="24"/>
        </w:rPr>
        <w:t>Zorg is geen apart traject, maar maakt integraal deel uit van onze dagelijkse werking en van elk klas- en schoolgebeuren.</w:t>
      </w:r>
    </w:p>
    <w:p w14:paraId="6A30A4EA" w14:textId="50EE7A40" w:rsidR="00B8644F" w:rsidRPr="00DF7F38" w:rsidRDefault="00B8644F" w:rsidP="00476222">
      <w:pPr>
        <w:pStyle w:val="Geenafstand"/>
        <w:ind w:left="567" w:right="1697"/>
        <w:rPr>
          <w:rFonts w:ascii="Calibri" w:hAnsi="Calibri" w:cs="Calibri"/>
          <w:color w:val="1F3864" w:themeColor="accent1" w:themeShade="80"/>
          <w:sz w:val="24"/>
          <w:szCs w:val="24"/>
        </w:rPr>
      </w:pPr>
      <w:r w:rsidRPr="00DF7F38">
        <w:rPr>
          <w:rFonts w:ascii="Calibri" w:hAnsi="Calibri" w:cs="Calibri"/>
          <w:color w:val="1F3864" w:themeColor="accent1" w:themeShade="80"/>
          <w:sz w:val="24"/>
          <w:szCs w:val="24"/>
        </w:rPr>
        <w:t xml:space="preserve">Onze </w:t>
      </w:r>
      <w:r w:rsidR="00777A8C" w:rsidRPr="00DF7F38">
        <w:rPr>
          <w:rFonts w:ascii="Calibri" w:hAnsi="Calibri" w:cs="Calibri"/>
          <w:color w:val="1F3864" w:themeColor="accent1" w:themeShade="80"/>
          <w:sz w:val="24"/>
          <w:szCs w:val="24"/>
        </w:rPr>
        <w:t>kind</w:t>
      </w:r>
      <w:r w:rsidRPr="00DF7F38">
        <w:rPr>
          <w:rFonts w:ascii="Calibri" w:hAnsi="Calibri" w:cs="Calibri"/>
          <w:color w:val="1F3864" w:themeColor="accent1" w:themeShade="80"/>
          <w:sz w:val="24"/>
          <w:szCs w:val="24"/>
        </w:rPr>
        <w:t xml:space="preserve">begeleiding vertrekt vanuit </w:t>
      </w:r>
      <w:r w:rsidRPr="00DF7F38">
        <w:rPr>
          <w:rFonts w:ascii="Calibri" w:hAnsi="Calibri" w:cs="Calibri"/>
          <w:b/>
          <w:bCs/>
          <w:color w:val="1F3864" w:themeColor="accent1" w:themeShade="80"/>
          <w:sz w:val="24"/>
          <w:szCs w:val="24"/>
        </w:rPr>
        <w:t>vier begeleidingsdomeinen</w:t>
      </w:r>
      <w:r w:rsidRPr="00DF7F38">
        <w:rPr>
          <w:rFonts w:ascii="Calibri" w:hAnsi="Calibri" w:cs="Calibri"/>
          <w:color w:val="1F3864" w:themeColor="accent1" w:themeShade="80"/>
          <w:sz w:val="24"/>
          <w:szCs w:val="24"/>
        </w:rPr>
        <w:t xml:space="preserve">, </w:t>
      </w:r>
      <w:r w:rsidR="00E40586" w:rsidRPr="00DF7F38">
        <w:rPr>
          <w:rFonts w:ascii="Calibri" w:hAnsi="Calibri" w:cs="Calibri"/>
          <w:color w:val="1F3864" w:themeColor="accent1" w:themeShade="80"/>
          <w:sz w:val="24"/>
          <w:szCs w:val="24"/>
        </w:rPr>
        <w:t>waarin</w:t>
      </w:r>
      <w:r w:rsidRPr="00DF7F38">
        <w:rPr>
          <w:rFonts w:ascii="Calibri" w:hAnsi="Calibri" w:cs="Calibri"/>
          <w:color w:val="1F3864" w:themeColor="accent1" w:themeShade="80"/>
          <w:sz w:val="24"/>
          <w:szCs w:val="24"/>
        </w:rPr>
        <w:t xml:space="preserve"> elke fase van het zorgcontinuüm word</w:t>
      </w:r>
      <w:r w:rsidR="00E40586" w:rsidRPr="00DF7F38">
        <w:rPr>
          <w:rFonts w:ascii="Calibri" w:hAnsi="Calibri" w:cs="Calibri"/>
          <w:color w:val="1F3864" w:themeColor="accent1" w:themeShade="80"/>
          <w:sz w:val="24"/>
          <w:szCs w:val="24"/>
        </w:rPr>
        <w:t>t</w:t>
      </w:r>
      <w:r w:rsidRPr="00DF7F38">
        <w:rPr>
          <w:rFonts w:ascii="Calibri" w:hAnsi="Calibri" w:cs="Calibri"/>
          <w:color w:val="1F3864" w:themeColor="accent1" w:themeShade="80"/>
          <w:sz w:val="24"/>
          <w:szCs w:val="24"/>
        </w:rPr>
        <w:t xml:space="preserve"> toegepast:</w:t>
      </w:r>
    </w:p>
    <w:p w14:paraId="67338D4E" w14:textId="77777777" w:rsidR="00B8644F" w:rsidRPr="00DF7F38" w:rsidRDefault="00B8644F" w:rsidP="00CF6BBA">
      <w:pPr>
        <w:pStyle w:val="Lijstalinea"/>
        <w:ind w:left="1275" w:right="1697" w:firstLine="141"/>
        <w:jc w:val="both"/>
        <w:rPr>
          <w:rFonts w:cstheme="minorHAnsi"/>
          <w:color w:val="002060"/>
          <w:sz w:val="24"/>
          <w:szCs w:val="24"/>
        </w:rPr>
      </w:pPr>
      <w:r w:rsidRPr="00DF7F38">
        <w:rPr>
          <w:rFonts w:cstheme="minorHAnsi"/>
          <w:b/>
          <w:bCs/>
          <w:color w:val="002060"/>
          <w:sz w:val="24"/>
          <w:szCs w:val="24"/>
        </w:rPr>
        <w:t>Onderwijsloopbaan</w:t>
      </w:r>
      <w:r w:rsidRPr="00DF7F38">
        <w:rPr>
          <w:rFonts w:cstheme="minorHAnsi"/>
          <w:color w:val="002060"/>
          <w:sz w:val="24"/>
          <w:szCs w:val="24"/>
        </w:rPr>
        <w:t xml:space="preserve"> – de kleuter ondersteunen in zijn groei naar zelfkennis, zelfstandigheid en het maken van keuzes.</w:t>
      </w:r>
    </w:p>
    <w:p w14:paraId="3FC0E38B" w14:textId="4AAD001E" w:rsidR="00B8644F" w:rsidRPr="00DF7F38" w:rsidRDefault="00B8644F" w:rsidP="00CF6BBA">
      <w:pPr>
        <w:pStyle w:val="Lijstalinea"/>
        <w:ind w:left="1134" w:right="1697" w:firstLine="282"/>
        <w:jc w:val="both"/>
        <w:rPr>
          <w:rFonts w:cstheme="minorHAnsi"/>
          <w:color w:val="002060"/>
          <w:sz w:val="24"/>
          <w:szCs w:val="24"/>
        </w:rPr>
      </w:pPr>
      <w:r w:rsidRPr="00DF7F38">
        <w:rPr>
          <w:rFonts w:cstheme="minorHAnsi"/>
          <w:b/>
          <w:bCs/>
          <w:color w:val="002060"/>
          <w:sz w:val="24"/>
          <w:szCs w:val="24"/>
        </w:rPr>
        <w:t>Leren en studeren</w:t>
      </w:r>
      <w:r w:rsidRPr="00DF7F38">
        <w:rPr>
          <w:rFonts w:cstheme="minorHAnsi"/>
          <w:color w:val="002060"/>
          <w:sz w:val="24"/>
          <w:szCs w:val="24"/>
        </w:rPr>
        <w:t xml:space="preserve"> – het leerproces versterken via differentiatie, reflectie en een krachtige leeromgeving.</w:t>
      </w:r>
    </w:p>
    <w:p w14:paraId="65E62F26" w14:textId="77777777" w:rsidR="00B8644F" w:rsidRPr="00DF7F38" w:rsidRDefault="00B8644F" w:rsidP="00CF6BBA">
      <w:pPr>
        <w:pStyle w:val="Lijstalinea"/>
        <w:ind w:left="993" w:right="1697" w:firstLine="423"/>
        <w:jc w:val="both"/>
        <w:rPr>
          <w:rFonts w:cstheme="minorHAnsi"/>
          <w:color w:val="002060"/>
          <w:sz w:val="24"/>
          <w:szCs w:val="24"/>
        </w:rPr>
      </w:pPr>
      <w:r w:rsidRPr="00DF7F38">
        <w:rPr>
          <w:rFonts w:cstheme="minorHAnsi"/>
          <w:b/>
          <w:bCs/>
          <w:color w:val="002060"/>
          <w:sz w:val="24"/>
          <w:szCs w:val="24"/>
        </w:rPr>
        <w:t>Psychisch en sociaal functioneren</w:t>
      </w:r>
      <w:r w:rsidRPr="00DF7F38">
        <w:rPr>
          <w:rFonts w:cstheme="minorHAnsi"/>
          <w:color w:val="002060"/>
          <w:sz w:val="24"/>
          <w:szCs w:val="24"/>
        </w:rPr>
        <w:t xml:space="preserve"> – het welbevinden, de relaties en de emotionele groei van de kleuter bevorderen.</w:t>
      </w:r>
    </w:p>
    <w:p w14:paraId="4AABB4F9" w14:textId="77777777" w:rsidR="00B8644F" w:rsidRPr="00DF7F38" w:rsidRDefault="00B8644F" w:rsidP="00CF6BBA">
      <w:pPr>
        <w:pStyle w:val="Lijstalinea"/>
        <w:ind w:left="852" w:right="1697" w:firstLine="564"/>
        <w:jc w:val="both"/>
        <w:rPr>
          <w:rFonts w:cstheme="minorHAnsi"/>
          <w:color w:val="002060"/>
          <w:sz w:val="24"/>
          <w:szCs w:val="24"/>
        </w:rPr>
      </w:pPr>
      <w:r w:rsidRPr="00DF7F38">
        <w:rPr>
          <w:rFonts w:cstheme="minorHAnsi"/>
          <w:b/>
          <w:bCs/>
          <w:color w:val="002060"/>
          <w:sz w:val="24"/>
          <w:szCs w:val="24"/>
        </w:rPr>
        <w:t>Preventieve gezondheidszorg</w:t>
      </w:r>
      <w:r w:rsidRPr="00DF7F38">
        <w:rPr>
          <w:rFonts w:cstheme="minorHAnsi"/>
          <w:color w:val="002060"/>
          <w:sz w:val="24"/>
          <w:szCs w:val="24"/>
        </w:rPr>
        <w:t xml:space="preserve"> – aandacht hebben voor gezondheid, hygiëne, beweging en veiligheid.</w:t>
      </w:r>
    </w:p>
    <w:p w14:paraId="384A8B13" w14:textId="77777777" w:rsidR="00B8644F" w:rsidRPr="00DF7F38" w:rsidRDefault="00B8644F" w:rsidP="00476222">
      <w:pPr>
        <w:pStyle w:val="Lijstalinea"/>
        <w:ind w:left="567" w:right="1697"/>
        <w:jc w:val="both"/>
        <w:rPr>
          <w:rFonts w:cstheme="minorHAnsi"/>
          <w:color w:val="002060"/>
          <w:sz w:val="24"/>
          <w:szCs w:val="24"/>
        </w:rPr>
      </w:pPr>
      <w:r w:rsidRPr="00DF7F38">
        <w:rPr>
          <w:rFonts w:cstheme="minorHAnsi"/>
          <w:color w:val="002060"/>
          <w:sz w:val="24"/>
          <w:szCs w:val="24"/>
        </w:rPr>
        <w:t>Binnen elk van deze domeinen bouwen we zorg op in vier fasen.</w:t>
      </w:r>
    </w:p>
    <w:p w14:paraId="776D311E" w14:textId="7085ECEC" w:rsidR="00B9379A" w:rsidRPr="00DF7F38" w:rsidRDefault="00336FE7" w:rsidP="00476222">
      <w:pPr>
        <w:ind w:left="567" w:right="1697"/>
        <w:jc w:val="both"/>
        <w:rPr>
          <w:rFonts w:cstheme="minorHAnsi"/>
          <w:color w:val="002060"/>
          <w:sz w:val="24"/>
          <w:szCs w:val="24"/>
        </w:rPr>
      </w:pPr>
      <w:r w:rsidRPr="00DF7F38">
        <w:rPr>
          <w:rFonts w:cstheme="minorHAnsi"/>
          <w:color w:val="002060"/>
          <w:sz w:val="24"/>
          <w:szCs w:val="24"/>
        </w:rPr>
        <w:t xml:space="preserve">Ons uitgangspunt blijft steeds: </w:t>
      </w:r>
    </w:p>
    <w:p w14:paraId="7FBE0597" w14:textId="60AE9AD9" w:rsidR="00852E61" w:rsidRPr="00DF7F38" w:rsidRDefault="00B9379A" w:rsidP="00854795">
      <w:pPr>
        <w:pStyle w:val="Geenafstand"/>
        <w:numPr>
          <w:ilvl w:val="0"/>
          <w:numId w:val="8"/>
        </w:numPr>
        <w:ind w:left="567" w:firstLine="0"/>
        <w:rPr>
          <w:rFonts w:cstheme="minorHAnsi"/>
          <w:color w:val="002060"/>
          <w:sz w:val="24"/>
          <w:szCs w:val="24"/>
        </w:rPr>
      </w:pPr>
      <w:r w:rsidRPr="00DF7F38">
        <w:rPr>
          <w:rFonts w:cstheme="minorHAnsi"/>
          <w:b/>
          <w:bCs/>
          <w:color w:val="002060"/>
          <w:sz w:val="24"/>
          <w:szCs w:val="24"/>
        </w:rPr>
        <w:t>Iedereen</w:t>
      </w:r>
      <w:r w:rsidR="00336FE7" w:rsidRPr="00DF7F38">
        <w:rPr>
          <w:rFonts w:cstheme="minorHAnsi"/>
          <w:b/>
          <w:bCs/>
          <w:color w:val="002060"/>
          <w:sz w:val="24"/>
          <w:szCs w:val="24"/>
        </w:rPr>
        <w:t xml:space="preserve"> verdient de best mogelijke kansen op leren en groeien, op zijn of haar eigen tempo en niveau.</w:t>
      </w:r>
      <w:r w:rsidR="00EF27A5" w:rsidRPr="00DF7F38">
        <w:rPr>
          <w:rFonts w:cstheme="minorHAnsi"/>
          <w:sz w:val="24"/>
          <w:szCs w:val="24"/>
        </w:rPr>
        <w:t xml:space="preserve"> </w:t>
      </w:r>
    </w:p>
    <w:p w14:paraId="7EB122F7" w14:textId="77777777" w:rsidR="0078157D" w:rsidRPr="00DF7F38" w:rsidRDefault="0078157D" w:rsidP="0078157D">
      <w:pPr>
        <w:pStyle w:val="Geenafstand"/>
        <w:ind w:left="567"/>
        <w:rPr>
          <w:rFonts w:cstheme="minorHAnsi"/>
          <w:sz w:val="24"/>
          <w:szCs w:val="24"/>
        </w:rPr>
      </w:pPr>
    </w:p>
    <w:p w14:paraId="03F3230F" w14:textId="77777777" w:rsidR="0078157D" w:rsidRPr="00DF7F38" w:rsidRDefault="0078157D" w:rsidP="0078157D">
      <w:pPr>
        <w:pStyle w:val="Geenafstand"/>
        <w:ind w:left="567"/>
        <w:rPr>
          <w:rFonts w:cstheme="minorHAnsi"/>
          <w:sz w:val="24"/>
          <w:szCs w:val="24"/>
        </w:rPr>
      </w:pPr>
    </w:p>
    <w:p w14:paraId="5E1CC838" w14:textId="7147C5AE" w:rsidR="00E730BB" w:rsidRDefault="00E730BB">
      <w:pPr>
        <w:rPr>
          <w:rFonts w:cstheme="minorHAnsi"/>
          <w:sz w:val="24"/>
          <w:szCs w:val="24"/>
        </w:rPr>
      </w:pPr>
      <w:r>
        <w:rPr>
          <w:rFonts w:cstheme="minorHAnsi"/>
          <w:sz w:val="24"/>
          <w:szCs w:val="24"/>
        </w:rPr>
        <w:br w:type="page"/>
      </w:r>
    </w:p>
    <w:p w14:paraId="03DA69E7" w14:textId="77777777" w:rsidR="0078157D" w:rsidRPr="00E730BB" w:rsidRDefault="0078157D" w:rsidP="0078157D">
      <w:pPr>
        <w:spacing w:after="0" w:line="240" w:lineRule="auto"/>
        <w:ind w:left="360"/>
        <w:outlineLvl w:val="1"/>
        <w:rPr>
          <w:rFonts w:cstheme="minorHAnsi"/>
          <w:b/>
          <w:bCs/>
          <w:color w:val="1F3864" w:themeColor="accent1" w:themeShade="80"/>
          <w:sz w:val="28"/>
          <w:szCs w:val="28"/>
        </w:rPr>
      </w:pPr>
      <w:r w:rsidRPr="00E730BB">
        <w:rPr>
          <w:rFonts w:cstheme="minorHAnsi"/>
          <w:b/>
          <w:bCs/>
          <w:color w:val="1F3864" w:themeColor="accent1" w:themeShade="80"/>
          <w:sz w:val="28"/>
          <w:szCs w:val="28"/>
        </w:rPr>
        <w:lastRenderedPageBreak/>
        <w:t>3. Rollen en taken</w:t>
      </w:r>
    </w:p>
    <w:p w14:paraId="6D1D62FC" w14:textId="77777777" w:rsidR="0078157D" w:rsidRPr="00DF7F38" w:rsidRDefault="0078157D" w:rsidP="00AA24F4">
      <w:pPr>
        <w:pStyle w:val="Geenafstand"/>
        <w:spacing w:before="240"/>
        <w:ind w:left="567" w:right="1697"/>
        <w:rPr>
          <w:rFonts w:cstheme="minorHAnsi"/>
          <w:b/>
          <w:bCs/>
          <w:color w:val="1F3864" w:themeColor="accent1" w:themeShade="80"/>
          <w:sz w:val="24"/>
          <w:szCs w:val="24"/>
        </w:rPr>
      </w:pPr>
      <w:r w:rsidRPr="00DF7F38">
        <w:rPr>
          <w:rFonts w:cstheme="minorHAnsi"/>
          <w:b/>
          <w:bCs/>
          <w:color w:val="1F3864" w:themeColor="accent1" w:themeShade="80"/>
          <w:sz w:val="24"/>
          <w:szCs w:val="24"/>
        </w:rPr>
        <w:t>De rol van de klasleerkracht</w:t>
      </w:r>
    </w:p>
    <w:p w14:paraId="1B6B53DC" w14:textId="538C4A0F" w:rsidR="0078157D" w:rsidRPr="00DF7F38" w:rsidRDefault="0078157D" w:rsidP="00AA24F4">
      <w:pPr>
        <w:pStyle w:val="Geenafstand"/>
        <w:spacing w:before="240"/>
        <w:ind w:left="567" w:right="1697"/>
        <w:rPr>
          <w:rFonts w:cstheme="minorHAnsi"/>
          <w:color w:val="1F3864" w:themeColor="accent1" w:themeShade="80"/>
          <w:sz w:val="24"/>
          <w:szCs w:val="24"/>
        </w:rPr>
      </w:pPr>
      <w:r w:rsidRPr="00DF7F38">
        <w:rPr>
          <w:rFonts w:cstheme="minorHAnsi"/>
          <w:color w:val="1F3864" w:themeColor="accent1" w:themeShade="80"/>
          <w:sz w:val="24"/>
          <w:szCs w:val="24"/>
        </w:rPr>
        <w:t xml:space="preserve">De leerkracht staat centraal en vervult een belangrijke taak in het verlenen van zorg aan alle </w:t>
      </w:r>
      <w:r w:rsidR="00777A8C" w:rsidRPr="00DF7F38">
        <w:rPr>
          <w:rFonts w:cstheme="minorHAnsi"/>
          <w:color w:val="1F3864" w:themeColor="accent1" w:themeShade="80"/>
          <w:sz w:val="24"/>
          <w:szCs w:val="24"/>
        </w:rPr>
        <w:t>kinderen</w:t>
      </w:r>
      <w:r w:rsidRPr="00DF7F38">
        <w:rPr>
          <w:rFonts w:cstheme="minorHAnsi"/>
          <w:color w:val="1F3864" w:themeColor="accent1" w:themeShade="80"/>
          <w:sz w:val="24"/>
          <w:szCs w:val="24"/>
        </w:rPr>
        <w:t xml:space="preserve"> die hen zijn toevertrouwd. Hij staat het dichtst bij </w:t>
      </w:r>
      <w:r w:rsidR="006433A1" w:rsidRPr="00DF7F38">
        <w:rPr>
          <w:rFonts w:cstheme="minorHAnsi"/>
          <w:color w:val="1F3864" w:themeColor="accent1" w:themeShade="80"/>
          <w:sz w:val="24"/>
          <w:szCs w:val="24"/>
        </w:rPr>
        <w:t>het kind</w:t>
      </w:r>
      <w:r w:rsidRPr="00DF7F38">
        <w:rPr>
          <w:rFonts w:cstheme="minorHAnsi"/>
          <w:color w:val="1F3864" w:themeColor="accent1" w:themeShade="80"/>
          <w:sz w:val="24"/>
          <w:szCs w:val="24"/>
        </w:rPr>
        <w:t xml:space="preserve"> en is dan ook de persoon die bijzondere noden of ondersteuningsbehoeften het snelst kan opmerken.</w:t>
      </w:r>
    </w:p>
    <w:p w14:paraId="7F7CF190" w14:textId="3F9CE174" w:rsidR="0078157D" w:rsidRPr="00DF7F38" w:rsidRDefault="0078157D" w:rsidP="00AA24F4">
      <w:pPr>
        <w:pStyle w:val="Geenafstand"/>
        <w:spacing w:before="240"/>
        <w:ind w:left="567" w:right="1697"/>
        <w:rPr>
          <w:rFonts w:cstheme="minorHAnsi"/>
          <w:color w:val="1F3864" w:themeColor="accent1" w:themeShade="80"/>
          <w:sz w:val="24"/>
          <w:szCs w:val="24"/>
        </w:rPr>
      </w:pPr>
      <w:r w:rsidRPr="00DF7F38">
        <w:rPr>
          <w:rFonts w:cstheme="minorHAnsi"/>
          <w:color w:val="1F3864" w:themeColor="accent1" w:themeShade="80"/>
          <w:sz w:val="24"/>
          <w:szCs w:val="24"/>
        </w:rPr>
        <w:t xml:space="preserve">Hij zorgt voor een positief, veilig en rijk leerklimaat, waardoor de </w:t>
      </w:r>
      <w:r w:rsidR="006433A1" w:rsidRPr="00DF7F38">
        <w:rPr>
          <w:rFonts w:cstheme="minorHAnsi"/>
          <w:color w:val="1F3864" w:themeColor="accent1" w:themeShade="80"/>
          <w:sz w:val="24"/>
          <w:szCs w:val="24"/>
        </w:rPr>
        <w:t>kinderen</w:t>
      </w:r>
      <w:r w:rsidRPr="00DF7F38">
        <w:rPr>
          <w:rFonts w:cstheme="minorHAnsi"/>
          <w:color w:val="1F3864" w:themeColor="accent1" w:themeShade="80"/>
          <w:sz w:val="24"/>
          <w:szCs w:val="24"/>
        </w:rPr>
        <w:t xml:space="preserve"> tot leren komen. Hierbij zorgt de leerkracht voor een zinvolle en aangepaste ondersteuning. </w:t>
      </w:r>
    </w:p>
    <w:p w14:paraId="774C2EED" w14:textId="45F0BB47" w:rsidR="0078157D" w:rsidRPr="00DF7F38" w:rsidRDefault="0078157D" w:rsidP="00AA24F4">
      <w:pPr>
        <w:pStyle w:val="Geenafstand"/>
        <w:spacing w:before="240"/>
        <w:ind w:left="567" w:right="1697"/>
        <w:rPr>
          <w:rFonts w:cstheme="minorHAnsi"/>
          <w:color w:val="1F3864" w:themeColor="accent1" w:themeShade="80"/>
          <w:sz w:val="24"/>
          <w:szCs w:val="24"/>
        </w:rPr>
      </w:pPr>
      <w:r w:rsidRPr="00DF7F38">
        <w:rPr>
          <w:rFonts w:cstheme="minorHAnsi"/>
          <w:color w:val="1F3864" w:themeColor="accent1" w:themeShade="80"/>
          <w:sz w:val="24"/>
          <w:szCs w:val="24"/>
        </w:rPr>
        <w:t xml:space="preserve">De leerkracht signaleert de zorgen over de ontwikkeling van kinderen in de klas aan de zorgleerkracht en de zorgcoördinator. Na overleg worden de nodige stappen gezet voor een begeleiding op maat van </w:t>
      </w:r>
      <w:r w:rsidR="006433A1" w:rsidRPr="00DF7F38">
        <w:rPr>
          <w:rFonts w:cstheme="minorHAnsi"/>
          <w:color w:val="1F3864" w:themeColor="accent1" w:themeShade="80"/>
          <w:sz w:val="24"/>
          <w:szCs w:val="24"/>
        </w:rPr>
        <w:t>het</w:t>
      </w:r>
      <w:r w:rsidRPr="00DF7F38">
        <w:rPr>
          <w:rFonts w:cstheme="minorHAnsi"/>
          <w:color w:val="1F3864" w:themeColor="accent1" w:themeShade="80"/>
          <w:sz w:val="24"/>
          <w:szCs w:val="24"/>
        </w:rPr>
        <w:t xml:space="preserve"> individuele </w:t>
      </w:r>
      <w:r w:rsidR="006433A1" w:rsidRPr="00DF7F38">
        <w:rPr>
          <w:rFonts w:cstheme="minorHAnsi"/>
          <w:color w:val="1F3864" w:themeColor="accent1" w:themeShade="80"/>
          <w:sz w:val="24"/>
          <w:szCs w:val="24"/>
        </w:rPr>
        <w:t>kind</w:t>
      </w:r>
      <w:r w:rsidRPr="00DF7F38">
        <w:rPr>
          <w:rFonts w:cstheme="minorHAnsi"/>
          <w:color w:val="1F3864" w:themeColor="accent1" w:themeShade="80"/>
          <w:sz w:val="24"/>
          <w:szCs w:val="24"/>
        </w:rPr>
        <w:t xml:space="preserve">. </w:t>
      </w:r>
    </w:p>
    <w:p w14:paraId="40B11FA0" w14:textId="77777777" w:rsidR="0078157D" w:rsidRPr="00DF7F38" w:rsidRDefault="0078157D" w:rsidP="00AA24F4">
      <w:pPr>
        <w:pStyle w:val="Geenafstand"/>
        <w:spacing w:before="240"/>
        <w:ind w:left="567" w:right="1697"/>
        <w:rPr>
          <w:rFonts w:cstheme="minorHAnsi"/>
          <w:color w:val="1F3864" w:themeColor="accent1" w:themeShade="80"/>
          <w:sz w:val="24"/>
          <w:szCs w:val="24"/>
        </w:rPr>
      </w:pPr>
      <w:r w:rsidRPr="00DF7F38">
        <w:rPr>
          <w:rFonts w:cstheme="minorHAnsi"/>
          <w:color w:val="1F3864" w:themeColor="accent1" w:themeShade="80"/>
          <w:sz w:val="24"/>
          <w:szCs w:val="24"/>
        </w:rPr>
        <w:t>De leerkracht zorgt voor een gedifferentieerde aanpak in de klas, zowel in benadering, inhoud, materialen, tijd, instructie, hulpmiddelen…</w:t>
      </w:r>
    </w:p>
    <w:p w14:paraId="66171BC2" w14:textId="77777777" w:rsidR="0078157D" w:rsidRPr="00DF7F38" w:rsidRDefault="0078157D" w:rsidP="00AA24F4">
      <w:pPr>
        <w:pStyle w:val="Geenafstand"/>
        <w:spacing w:before="240"/>
        <w:ind w:left="567" w:right="1697"/>
        <w:rPr>
          <w:rFonts w:cstheme="minorHAnsi"/>
          <w:color w:val="1F3864" w:themeColor="accent1" w:themeShade="80"/>
          <w:sz w:val="24"/>
          <w:szCs w:val="24"/>
          <w:u w:val="single"/>
        </w:rPr>
      </w:pPr>
      <w:r w:rsidRPr="00DF7F38">
        <w:rPr>
          <w:rFonts w:cstheme="minorHAnsi"/>
          <w:color w:val="1F3864" w:themeColor="accent1" w:themeShade="80"/>
          <w:sz w:val="24"/>
          <w:szCs w:val="24"/>
          <w:u w:val="single"/>
        </w:rPr>
        <w:t>De 7 uitgangspunten van handelingsgericht werken vormen onze leidraad:</w:t>
      </w:r>
    </w:p>
    <w:p w14:paraId="1F90CB21" w14:textId="77777777" w:rsidR="0078157D" w:rsidRPr="00DF7F38" w:rsidRDefault="0078157D" w:rsidP="00854795">
      <w:pPr>
        <w:pStyle w:val="Geenafstand"/>
        <w:numPr>
          <w:ilvl w:val="0"/>
          <w:numId w:val="5"/>
        </w:numPr>
        <w:spacing w:before="240"/>
        <w:ind w:left="567" w:right="1697" w:firstLine="0"/>
        <w:rPr>
          <w:rFonts w:cstheme="minorHAnsi"/>
          <w:color w:val="1F3864" w:themeColor="accent1" w:themeShade="80"/>
          <w:sz w:val="24"/>
          <w:szCs w:val="24"/>
        </w:rPr>
      </w:pPr>
      <w:r w:rsidRPr="00DF7F38">
        <w:rPr>
          <w:rFonts w:cstheme="minorHAnsi"/>
          <w:color w:val="1F3864" w:themeColor="accent1" w:themeShade="80"/>
          <w:sz w:val="24"/>
          <w:szCs w:val="24"/>
        </w:rPr>
        <w:t>Doelgericht werken: samen doelen formuleren en evalueren</w:t>
      </w:r>
    </w:p>
    <w:p w14:paraId="10CD68D0" w14:textId="77777777" w:rsidR="0078157D" w:rsidRPr="00DF7F38" w:rsidRDefault="0078157D" w:rsidP="00854795">
      <w:pPr>
        <w:pStyle w:val="Geenafstand"/>
        <w:numPr>
          <w:ilvl w:val="0"/>
          <w:numId w:val="5"/>
        </w:numPr>
        <w:spacing w:before="240"/>
        <w:ind w:left="567" w:right="1697" w:firstLine="0"/>
        <w:rPr>
          <w:rFonts w:cstheme="minorHAnsi"/>
          <w:color w:val="1F3864" w:themeColor="accent1" w:themeShade="80"/>
          <w:sz w:val="24"/>
          <w:szCs w:val="24"/>
        </w:rPr>
      </w:pPr>
      <w:r w:rsidRPr="00DF7F38">
        <w:rPr>
          <w:rFonts w:cstheme="minorHAnsi"/>
          <w:color w:val="1F3864" w:themeColor="accent1" w:themeShade="80"/>
          <w:sz w:val="24"/>
          <w:szCs w:val="24"/>
        </w:rPr>
        <w:t>Wisselwerking en afstemming: wat werkt? Wat werkt niet?</w:t>
      </w:r>
    </w:p>
    <w:p w14:paraId="333AB367" w14:textId="77777777" w:rsidR="0078157D" w:rsidRPr="00DF7F38" w:rsidRDefault="0078157D" w:rsidP="00854795">
      <w:pPr>
        <w:pStyle w:val="Geenafstand"/>
        <w:numPr>
          <w:ilvl w:val="0"/>
          <w:numId w:val="5"/>
        </w:numPr>
        <w:spacing w:before="240"/>
        <w:ind w:left="567" w:right="1697" w:firstLine="0"/>
        <w:rPr>
          <w:rFonts w:cstheme="minorHAnsi"/>
          <w:color w:val="1F3864" w:themeColor="accent1" w:themeShade="80"/>
          <w:sz w:val="24"/>
          <w:szCs w:val="24"/>
        </w:rPr>
      </w:pPr>
      <w:r w:rsidRPr="00DF7F38">
        <w:rPr>
          <w:rFonts w:cstheme="minorHAnsi"/>
          <w:color w:val="1F3864" w:themeColor="accent1" w:themeShade="80"/>
          <w:sz w:val="24"/>
          <w:szCs w:val="24"/>
        </w:rPr>
        <w:t>Onderwijsbehoefte: wat heeft de kleuter nodig om de doelen te bereiken?</w:t>
      </w:r>
    </w:p>
    <w:p w14:paraId="6E0146F7" w14:textId="36F40993" w:rsidR="0078157D" w:rsidRPr="00DF7F38" w:rsidRDefault="0078157D" w:rsidP="00854795">
      <w:pPr>
        <w:pStyle w:val="Geenafstand"/>
        <w:numPr>
          <w:ilvl w:val="0"/>
          <w:numId w:val="5"/>
        </w:numPr>
        <w:spacing w:before="240"/>
        <w:ind w:left="567" w:right="1697" w:firstLine="0"/>
        <w:rPr>
          <w:rFonts w:cstheme="minorHAnsi"/>
          <w:color w:val="1F3864" w:themeColor="accent1" w:themeShade="80"/>
          <w:sz w:val="24"/>
          <w:szCs w:val="24"/>
        </w:rPr>
      </w:pPr>
      <w:r w:rsidRPr="00DF7F38">
        <w:rPr>
          <w:rFonts w:cstheme="minorHAnsi"/>
          <w:color w:val="1F3864" w:themeColor="accent1" w:themeShade="80"/>
          <w:sz w:val="24"/>
          <w:szCs w:val="24"/>
        </w:rPr>
        <w:t>De leraar doet ertoe</w:t>
      </w:r>
      <w:r w:rsidR="00BA34D9" w:rsidRPr="00DF7F38">
        <w:rPr>
          <w:rFonts w:cstheme="minorHAnsi"/>
          <w:color w:val="1F3864" w:themeColor="accent1" w:themeShade="80"/>
          <w:sz w:val="24"/>
          <w:szCs w:val="24"/>
        </w:rPr>
        <w:t xml:space="preserve"> </w:t>
      </w:r>
      <w:r w:rsidRPr="00DF7F38">
        <w:rPr>
          <w:rFonts w:cstheme="minorHAnsi"/>
          <w:color w:val="1F3864" w:themeColor="accent1" w:themeShade="80"/>
          <w:sz w:val="24"/>
          <w:szCs w:val="24"/>
        </w:rPr>
        <w:t xml:space="preserve">door te zorgen voor een positief, veilig en rijk leerklimaat, waardoor de </w:t>
      </w:r>
      <w:r w:rsidR="006433A1" w:rsidRPr="00DF7F38">
        <w:rPr>
          <w:rFonts w:cstheme="minorHAnsi"/>
          <w:color w:val="1F3864" w:themeColor="accent1" w:themeShade="80"/>
          <w:sz w:val="24"/>
          <w:szCs w:val="24"/>
        </w:rPr>
        <w:t>kinderen</w:t>
      </w:r>
      <w:r w:rsidRPr="00DF7F38">
        <w:rPr>
          <w:rFonts w:cstheme="minorHAnsi"/>
          <w:color w:val="1F3864" w:themeColor="accent1" w:themeShade="80"/>
          <w:sz w:val="24"/>
          <w:szCs w:val="24"/>
        </w:rPr>
        <w:t xml:space="preserve"> tot leren komen.</w:t>
      </w:r>
    </w:p>
    <w:p w14:paraId="420C55AF" w14:textId="77777777" w:rsidR="0078157D" w:rsidRPr="00DF7F38" w:rsidRDefault="0078157D" w:rsidP="00854795">
      <w:pPr>
        <w:pStyle w:val="Geenafstand"/>
        <w:numPr>
          <w:ilvl w:val="0"/>
          <w:numId w:val="5"/>
        </w:numPr>
        <w:spacing w:before="240"/>
        <w:ind w:left="567" w:right="1697" w:firstLine="0"/>
        <w:rPr>
          <w:rFonts w:cstheme="minorHAnsi"/>
          <w:color w:val="1F3864" w:themeColor="accent1" w:themeShade="80"/>
          <w:sz w:val="24"/>
          <w:szCs w:val="24"/>
        </w:rPr>
      </w:pPr>
      <w:r w:rsidRPr="00DF7F38">
        <w:rPr>
          <w:rFonts w:cstheme="minorHAnsi"/>
          <w:color w:val="1F3864" w:themeColor="accent1" w:themeShade="80"/>
          <w:sz w:val="24"/>
          <w:szCs w:val="24"/>
        </w:rPr>
        <w:t>Positieve aspecten van het kind, leraar en ouders benutten om te zoeken naar de kracht van het kind, zijn kwaliteiten en talenten.</w:t>
      </w:r>
    </w:p>
    <w:p w14:paraId="6E400066" w14:textId="77777777" w:rsidR="0078157D" w:rsidRPr="00DF7F38" w:rsidRDefault="0078157D" w:rsidP="00854795">
      <w:pPr>
        <w:pStyle w:val="Geenafstand"/>
        <w:numPr>
          <w:ilvl w:val="0"/>
          <w:numId w:val="5"/>
        </w:numPr>
        <w:spacing w:before="240"/>
        <w:ind w:left="567" w:right="1697" w:firstLine="0"/>
        <w:rPr>
          <w:rFonts w:cstheme="minorHAnsi"/>
          <w:color w:val="1F3864" w:themeColor="accent1" w:themeShade="80"/>
          <w:sz w:val="24"/>
          <w:szCs w:val="24"/>
        </w:rPr>
      </w:pPr>
      <w:r w:rsidRPr="00DF7F38">
        <w:rPr>
          <w:rFonts w:cstheme="minorHAnsi"/>
          <w:color w:val="1F3864" w:themeColor="accent1" w:themeShade="80"/>
          <w:sz w:val="24"/>
          <w:szCs w:val="24"/>
        </w:rPr>
        <w:t>Constructieve samenwerking tussen school, kind, ouders en professionals. Ze participeren elk vanuit hun eigen deskundigheid.</w:t>
      </w:r>
    </w:p>
    <w:p w14:paraId="285C437D" w14:textId="05B39808" w:rsidR="0078157D" w:rsidRPr="00DF7F38" w:rsidRDefault="0078157D" w:rsidP="00854795">
      <w:pPr>
        <w:pStyle w:val="Geenafstand"/>
        <w:numPr>
          <w:ilvl w:val="0"/>
          <w:numId w:val="5"/>
        </w:numPr>
        <w:spacing w:before="240"/>
        <w:ind w:left="567" w:right="1697" w:firstLine="0"/>
        <w:rPr>
          <w:rFonts w:cstheme="minorHAnsi"/>
          <w:color w:val="1F3864" w:themeColor="accent1" w:themeShade="80"/>
          <w:sz w:val="24"/>
          <w:szCs w:val="24"/>
        </w:rPr>
      </w:pPr>
      <w:r w:rsidRPr="00DF7F38">
        <w:rPr>
          <w:rFonts w:cstheme="minorHAnsi"/>
          <w:color w:val="1F3864" w:themeColor="accent1" w:themeShade="80"/>
          <w:sz w:val="24"/>
          <w:szCs w:val="24"/>
        </w:rPr>
        <w:t>De werkwijze is systematisch</w:t>
      </w:r>
      <w:r w:rsidR="0093365E" w:rsidRPr="00DF7F38">
        <w:rPr>
          <w:rFonts w:cstheme="minorHAnsi"/>
          <w:color w:val="1F3864" w:themeColor="accent1" w:themeShade="80"/>
          <w:sz w:val="24"/>
          <w:szCs w:val="24"/>
        </w:rPr>
        <w:t xml:space="preserve"> opgebouwd </w:t>
      </w:r>
      <w:r w:rsidRPr="00DF7F38">
        <w:rPr>
          <w:rFonts w:cstheme="minorHAnsi"/>
          <w:color w:val="1F3864" w:themeColor="accent1" w:themeShade="80"/>
          <w:sz w:val="24"/>
          <w:szCs w:val="24"/>
        </w:rPr>
        <w:t xml:space="preserve">in stappen en </w:t>
      </w:r>
      <w:r w:rsidR="00343B6C" w:rsidRPr="00DF7F38">
        <w:rPr>
          <w:rFonts w:cstheme="minorHAnsi"/>
          <w:color w:val="1F3864" w:themeColor="accent1" w:themeShade="80"/>
          <w:sz w:val="24"/>
          <w:szCs w:val="24"/>
        </w:rPr>
        <w:t xml:space="preserve">is </w:t>
      </w:r>
      <w:r w:rsidRPr="00DF7F38">
        <w:rPr>
          <w:rFonts w:cstheme="minorHAnsi"/>
          <w:color w:val="1F3864" w:themeColor="accent1" w:themeShade="80"/>
          <w:sz w:val="24"/>
          <w:szCs w:val="24"/>
        </w:rPr>
        <w:t>transparant zodat we zicht krijgen op de evolutie van het kind en de acties die ondernomen werden.</w:t>
      </w:r>
    </w:p>
    <w:p w14:paraId="151E2793" w14:textId="77777777" w:rsidR="006B704D" w:rsidRDefault="006B704D">
      <w:pPr>
        <w:rPr>
          <w:rFonts w:cstheme="minorHAnsi"/>
          <w:b/>
          <w:bCs/>
          <w:color w:val="1F3864" w:themeColor="accent1" w:themeShade="80"/>
          <w:sz w:val="24"/>
          <w:szCs w:val="24"/>
        </w:rPr>
      </w:pPr>
      <w:r>
        <w:rPr>
          <w:rFonts w:cstheme="minorHAnsi"/>
          <w:b/>
          <w:bCs/>
          <w:color w:val="1F3864" w:themeColor="accent1" w:themeShade="80"/>
          <w:sz w:val="24"/>
          <w:szCs w:val="24"/>
        </w:rPr>
        <w:br w:type="page"/>
      </w:r>
    </w:p>
    <w:p w14:paraId="7D721F86" w14:textId="1700CF51" w:rsidR="0078157D" w:rsidRPr="00DF7F38" w:rsidRDefault="00E730BB" w:rsidP="00AA24F4">
      <w:pPr>
        <w:pStyle w:val="Geenafstand"/>
        <w:spacing w:before="240"/>
        <w:ind w:left="567" w:right="1697"/>
        <w:rPr>
          <w:rFonts w:cstheme="minorHAnsi"/>
          <w:b/>
          <w:bCs/>
          <w:color w:val="1F3864" w:themeColor="accent1" w:themeShade="80"/>
          <w:sz w:val="24"/>
          <w:szCs w:val="24"/>
        </w:rPr>
      </w:pPr>
      <w:r>
        <w:rPr>
          <w:rFonts w:cstheme="minorHAnsi"/>
          <w:b/>
          <w:bCs/>
          <w:color w:val="1F3864" w:themeColor="accent1" w:themeShade="80"/>
          <w:sz w:val="24"/>
          <w:szCs w:val="24"/>
        </w:rPr>
        <w:lastRenderedPageBreak/>
        <w:t>D</w:t>
      </w:r>
      <w:r w:rsidR="0078157D" w:rsidRPr="00DF7F38">
        <w:rPr>
          <w:rFonts w:cstheme="minorHAnsi"/>
          <w:b/>
          <w:bCs/>
          <w:color w:val="1F3864" w:themeColor="accent1" w:themeShade="80"/>
          <w:sz w:val="24"/>
          <w:szCs w:val="24"/>
        </w:rPr>
        <w:t>e rol van de zorgleerkracht en zorgcoördinator</w:t>
      </w:r>
    </w:p>
    <w:p w14:paraId="1E30581C" w14:textId="77777777" w:rsidR="0078157D" w:rsidRPr="00DF7F38" w:rsidRDefault="0078157D" w:rsidP="00AA24F4">
      <w:pPr>
        <w:ind w:left="567" w:right="1697"/>
        <w:rPr>
          <w:rFonts w:cstheme="minorHAnsi"/>
          <w:sz w:val="24"/>
          <w:szCs w:val="24"/>
        </w:rPr>
      </w:pPr>
    </w:p>
    <w:p w14:paraId="3FB0EA89" w14:textId="2D256520" w:rsidR="0078157D" w:rsidRPr="00DF7F38" w:rsidRDefault="0078157D" w:rsidP="00AA24F4">
      <w:pPr>
        <w:ind w:left="567" w:right="1697"/>
        <w:rPr>
          <w:rFonts w:cstheme="minorHAnsi"/>
          <w:color w:val="002060"/>
          <w:sz w:val="24"/>
          <w:szCs w:val="24"/>
        </w:rPr>
      </w:pPr>
      <w:r w:rsidRPr="00DF7F38">
        <w:rPr>
          <w:rFonts w:cstheme="minorHAnsi"/>
          <w:color w:val="002060"/>
          <w:sz w:val="24"/>
          <w:szCs w:val="24"/>
        </w:rPr>
        <w:t xml:space="preserve">De </w:t>
      </w:r>
      <w:r w:rsidRPr="00DF7F38">
        <w:rPr>
          <w:rFonts w:cstheme="minorHAnsi"/>
          <w:b/>
          <w:bCs/>
          <w:color w:val="002060"/>
          <w:sz w:val="24"/>
          <w:szCs w:val="24"/>
        </w:rPr>
        <w:t>zorgleerkracht</w:t>
      </w:r>
      <w:r w:rsidRPr="00DF7F38">
        <w:rPr>
          <w:rFonts w:cstheme="minorHAnsi"/>
          <w:color w:val="002060"/>
          <w:sz w:val="24"/>
          <w:szCs w:val="24"/>
        </w:rPr>
        <w:t xml:space="preserve"> en </w:t>
      </w:r>
      <w:r w:rsidRPr="00DF7F38">
        <w:rPr>
          <w:rFonts w:cstheme="minorHAnsi"/>
          <w:b/>
          <w:bCs/>
          <w:color w:val="002060"/>
          <w:sz w:val="24"/>
          <w:szCs w:val="24"/>
        </w:rPr>
        <w:t>zorgcoördinator</w:t>
      </w:r>
      <w:r w:rsidRPr="00DF7F38">
        <w:rPr>
          <w:rFonts w:cstheme="minorHAnsi"/>
          <w:color w:val="002060"/>
          <w:sz w:val="24"/>
          <w:szCs w:val="24"/>
        </w:rPr>
        <w:t xml:space="preserve"> vormen samen het zorgteam van de kleuterschool. Ze hebben complementaire taken en werken nauw samen om de ontwikkeling van de </w:t>
      </w:r>
      <w:r w:rsidR="006433A1" w:rsidRPr="00DF7F38">
        <w:rPr>
          <w:rFonts w:cstheme="minorHAnsi"/>
          <w:color w:val="002060"/>
          <w:sz w:val="24"/>
          <w:szCs w:val="24"/>
        </w:rPr>
        <w:t>kinderen</w:t>
      </w:r>
      <w:r w:rsidRPr="00DF7F38">
        <w:rPr>
          <w:rFonts w:cstheme="minorHAnsi"/>
          <w:color w:val="002060"/>
          <w:sz w:val="24"/>
          <w:szCs w:val="24"/>
        </w:rPr>
        <w:t xml:space="preserve"> optimaal te ondersteunen.</w:t>
      </w:r>
    </w:p>
    <w:p w14:paraId="012264BD" w14:textId="77777777" w:rsidR="0078157D" w:rsidRPr="00DF7F38" w:rsidRDefault="0078157D" w:rsidP="00AA24F4">
      <w:pPr>
        <w:spacing w:after="0"/>
        <w:ind w:left="567" w:right="1697"/>
        <w:rPr>
          <w:rFonts w:cstheme="minorHAnsi"/>
          <w:b/>
          <w:bCs/>
          <w:color w:val="002060"/>
          <w:sz w:val="24"/>
          <w:szCs w:val="24"/>
        </w:rPr>
      </w:pPr>
      <w:r w:rsidRPr="00DF7F38">
        <w:rPr>
          <w:rFonts w:cstheme="minorHAnsi"/>
          <w:b/>
          <w:bCs/>
          <w:color w:val="002060"/>
          <w:sz w:val="24"/>
          <w:szCs w:val="24"/>
        </w:rPr>
        <w:t>Taken van de zorgleerkracht</w:t>
      </w:r>
    </w:p>
    <w:p w14:paraId="1F7F4768" w14:textId="1B2CB09F" w:rsidR="0078157D" w:rsidRPr="00DF7F38" w:rsidRDefault="0078157D" w:rsidP="00854795">
      <w:pPr>
        <w:pStyle w:val="Lijstalinea"/>
        <w:numPr>
          <w:ilvl w:val="0"/>
          <w:numId w:val="1"/>
        </w:numPr>
        <w:ind w:left="1418" w:right="1697" w:hanging="284"/>
        <w:rPr>
          <w:rFonts w:cstheme="minorHAnsi"/>
          <w:color w:val="002060"/>
          <w:sz w:val="24"/>
          <w:szCs w:val="24"/>
        </w:rPr>
      </w:pPr>
      <w:r w:rsidRPr="00DF7F38">
        <w:rPr>
          <w:rFonts w:cstheme="minorHAnsi"/>
          <w:color w:val="002060"/>
          <w:sz w:val="24"/>
          <w:szCs w:val="24"/>
        </w:rPr>
        <w:t>Zorgleerkrachten zijn toegewezen aan een specifieke kleuterleeftijd (1e, 2e of 3e kleuterklas) om continuïteit te garanderen en klas overschrijdend te kunnen</w:t>
      </w:r>
      <w:r w:rsidR="00AA24F4" w:rsidRPr="00DF7F38">
        <w:rPr>
          <w:rFonts w:cstheme="minorHAnsi"/>
          <w:color w:val="002060"/>
          <w:sz w:val="24"/>
          <w:szCs w:val="24"/>
        </w:rPr>
        <w:t xml:space="preserve"> </w:t>
      </w:r>
      <w:r w:rsidRPr="00DF7F38">
        <w:rPr>
          <w:rFonts w:cstheme="minorHAnsi"/>
          <w:color w:val="002060"/>
          <w:sz w:val="24"/>
          <w:szCs w:val="24"/>
        </w:rPr>
        <w:t>werken.</w:t>
      </w:r>
    </w:p>
    <w:p w14:paraId="79223203" w14:textId="76E1CDC1" w:rsidR="00050F2E" w:rsidRPr="00DF7F38" w:rsidRDefault="0078157D" w:rsidP="00854795">
      <w:pPr>
        <w:pStyle w:val="Lijstalinea"/>
        <w:numPr>
          <w:ilvl w:val="1"/>
          <w:numId w:val="1"/>
        </w:numPr>
        <w:tabs>
          <w:tab w:val="clear" w:pos="1296"/>
        </w:tabs>
        <w:ind w:left="1418" w:right="1697" w:hanging="284"/>
        <w:rPr>
          <w:rFonts w:cstheme="minorHAnsi"/>
          <w:color w:val="002060"/>
          <w:sz w:val="24"/>
          <w:szCs w:val="24"/>
        </w:rPr>
      </w:pPr>
      <w:r w:rsidRPr="00DF7F38">
        <w:rPr>
          <w:rFonts w:cstheme="minorHAnsi"/>
          <w:color w:val="002060"/>
          <w:sz w:val="24"/>
          <w:szCs w:val="24"/>
        </w:rPr>
        <w:t>Ze nemen deel aan overlegmomenten, zoals oudergesprekken en gesprekken met externe partners</w:t>
      </w:r>
      <w:r w:rsidR="00343B6C" w:rsidRPr="00DF7F38">
        <w:rPr>
          <w:rFonts w:cstheme="minorHAnsi"/>
          <w:color w:val="002060"/>
          <w:sz w:val="24"/>
          <w:szCs w:val="24"/>
        </w:rPr>
        <w:t xml:space="preserve">. Dit </w:t>
      </w:r>
      <w:r w:rsidRPr="00DF7F38">
        <w:rPr>
          <w:rFonts w:cstheme="minorHAnsi"/>
          <w:color w:val="002060"/>
          <w:sz w:val="24"/>
          <w:szCs w:val="24"/>
        </w:rPr>
        <w:t>om informatie uit te wisselen met de zorgcoördinator en leerkrachten.</w:t>
      </w:r>
    </w:p>
    <w:p w14:paraId="54B7CC30" w14:textId="77777777" w:rsidR="0078157D" w:rsidRPr="00DF7F38" w:rsidRDefault="0078157D" w:rsidP="00854795">
      <w:pPr>
        <w:pStyle w:val="Lijstalinea"/>
        <w:numPr>
          <w:ilvl w:val="1"/>
          <w:numId w:val="1"/>
        </w:numPr>
        <w:tabs>
          <w:tab w:val="clear" w:pos="1296"/>
          <w:tab w:val="num" w:pos="1701"/>
        </w:tabs>
        <w:ind w:left="1418" w:right="1697" w:hanging="284"/>
        <w:rPr>
          <w:rFonts w:cstheme="minorHAnsi"/>
          <w:color w:val="002060"/>
          <w:sz w:val="24"/>
          <w:szCs w:val="24"/>
        </w:rPr>
      </w:pPr>
      <w:r w:rsidRPr="00DF7F38">
        <w:rPr>
          <w:rFonts w:cstheme="minorHAnsi"/>
          <w:color w:val="002060"/>
          <w:sz w:val="24"/>
          <w:szCs w:val="24"/>
        </w:rPr>
        <w:t>Binnen de klas werken ze samen met de leerkracht om differentiatie en ondersteuning op maat van het kind te bieden, met aandacht voor zowel remediëring als uitdaging.</w:t>
      </w:r>
    </w:p>
    <w:p w14:paraId="2A213FDB" w14:textId="203CBE21" w:rsidR="0078157D" w:rsidRPr="00DF7F38" w:rsidRDefault="0078157D" w:rsidP="00854795">
      <w:pPr>
        <w:pStyle w:val="Lijstalinea"/>
        <w:numPr>
          <w:ilvl w:val="0"/>
          <w:numId w:val="1"/>
        </w:numPr>
        <w:spacing w:after="0"/>
        <w:ind w:left="1418" w:right="1697" w:hanging="284"/>
        <w:rPr>
          <w:rFonts w:cstheme="minorHAnsi"/>
          <w:color w:val="002060"/>
          <w:sz w:val="24"/>
          <w:szCs w:val="24"/>
        </w:rPr>
      </w:pPr>
      <w:r w:rsidRPr="00DF7F38">
        <w:rPr>
          <w:rFonts w:cstheme="minorHAnsi"/>
          <w:color w:val="002060"/>
          <w:sz w:val="24"/>
          <w:szCs w:val="24"/>
        </w:rPr>
        <w:t>Groepsindelingen worden gebaseerd op testresultaten en observaties. De zorgleerkracht neemt ook testen af</w:t>
      </w:r>
      <w:r w:rsidR="001A580A" w:rsidRPr="00DF7F38">
        <w:rPr>
          <w:rFonts w:cstheme="minorHAnsi"/>
          <w:color w:val="002060"/>
          <w:sz w:val="24"/>
          <w:szCs w:val="24"/>
        </w:rPr>
        <w:t xml:space="preserve"> </w:t>
      </w:r>
      <w:r w:rsidRPr="00DF7F38">
        <w:rPr>
          <w:rFonts w:cstheme="minorHAnsi"/>
          <w:color w:val="002060"/>
          <w:sz w:val="24"/>
          <w:szCs w:val="24"/>
        </w:rPr>
        <w:t>zoals:</w:t>
      </w:r>
    </w:p>
    <w:p w14:paraId="589B760B" w14:textId="3F5DDE90" w:rsidR="0078157D" w:rsidRPr="00DF7F38" w:rsidRDefault="0078157D" w:rsidP="00050F2E">
      <w:pPr>
        <w:spacing w:after="0"/>
        <w:ind w:left="1418" w:right="1697" w:hanging="2"/>
        <w:rPr>
          <w:rFonts w:cstheme="minorHAnsi"/>
          <w:color w:val="002060"/>
          <w:sz w:val="24"/>
          <w:szCs w:val="24"/>
        </w:rPr>
      </w:pPr>
      <w:r w:rsidRPr="00DF7F38">
        <w:rPr>
          <w:rFonts w:cstheme="minorHAnsi"/>
          <w:color w:val="002060"/>
          <w:sz w:val="24"/>
          <w:szCs w:val="24"/>
        </w:rPr>
        <w:t>2e kleuterklas: KOBI-TV</w:t>
      </w:r>
      <w:r w:rsidR="00EC740D" w:rsidRPr="00DF7F38">
        <w:rPr>
          <w:rFonts w:cstheme="minorHAnsi"/>
          <w:color w:val="002060"/>
          <w:sz w:val="24"/>
          <w:szCs w:val="24"/>
        </w:rPr>
        <w:t xml:space="preserve"> (taaltest)</w:t>
      </w:r>
    </w:p>
    <w:p w14:paraId="5F0C7AC2" w14:textId="19C2589C" w:rsidR="0078157D" w:rsidRPr="00DF7F38" w:rsidRDefault="0078157D" w:rsidP="00050F2E">
      <w:pPr>
        <w:spacing w:after="0"/>
        <w:ind w:left="1418" w:right="1697" w:hanging="2"/>
        <w:rPr>
          <w:rFonts w:cstheme="minorHAnsi"/>
          <w:color w:val="002060"/>
          <w:sz w:val="24"/>
          <w:szCs w:val="24"/>
        </w:rPr>
      </w:pPr>
      <w:r w:rsidRPr="00DF7F38">
        <w:rPr>
          <w:rFonts w:cstheme="minorHAnsi"/>
          <w:color w:val="002060"/>
          <w:sz w:val="24"/>
          <w:szCs w:val="24"/>
        </w:rPr>
        <w:t>3e kleuterklas: KOALA</w:t>
      </w:r>
      <w:r w:rsidR="0079144B" w:rsidRPr="00DF7F38">
        <w:rPr>
          <w:rFonts w:cstheme="minorHAnsi"/>
          <w:color w:val="002060"/>
          <w:sz w:val="24"/>
          <w:szCs w:val="24"/>
        </w:rPr>
        <w:t xml:space="preserve"> (taaltest)</w:t>
      </w:r>
      <w:r w:rsidRPr="00DF7F38">
        <w:rPr>
          <w:rFonts w:cstheme="minorHAnsi"/>
          <w:color w:val="002060"/>
          <w:sz w:val="24"/>
          <w:szCs w:val="24"/>
        </w:rPr>
        <w:t>, TOETER-test</w:t>
      </w:r>
      <w:r w:rsidR="0079144B" w:rsidRPr="00DF7F38">
        <w:rPr>
          <w:rFonts w:cstheme="minorHAnsi"/>
          <w:color w:val="002060"/>
          <w:sz w:val="24"/>
          <w:szCs w:val="24"/>
        </w:rPr>
        <w:t xml:space="preserve"> (schoolrijpheidstest</w:t>
      </w:r>
      <w:r w:rsidR="00A359ED" w:rsidRPr="00DF7F38">
        <w:rPr>
          <w:rFonts w:cstheme="minorHAnsi"/>
          <w:color w:val="002060"/>
          <w:sz w:val="24"/>
          <w:szCs w:val="24"/>
        </w:rPr>
        <w:t>)</w:t>
      </w:r>
      <w:r w:rsidRPr="00DF7F38">
        <w:rPr>
          <w:rFonts w:cstheme="minorHAnsi"/>
          <w:color w:val="002060"/>
          <w:sz w:val="24"/>
          <w:szCs w:val="24"/>
        </w:rPr>
        <w:t>, Dudal</w:t>
      </w:r>
      <w:r w:rsidR="0079144B" w:rsidRPr="00DF7F38">
        <w:rPr>
          <w:rFonts w:cstheme="minorHAnsi"/>
          <w:color w:val="002060"/>
          <w:sz w:val="24"/>
          <w:szCs w:val="24"/>
        </w:rPr>
        <w:t xml:space="preserve"> (rekentest)</w:t>
      </w:r>
    </w:p>
    <w:p w14:paraId="7CCE3A7E" w14:textId="46B75983" w:rsidR="0078157D" w:rsidRPr="00DF7F38" w:rsidRDefault="0078157D" w:rsidP="00854795">
      <w:pPr>
        <w:pStyle w:val="Lijstalinea"/>
        <w:numPr>
          <w:ilvl w:val="0"/>
          <w:numId w:val="2"/>
        </w:numPr>
        <w:ind w:left="1418" w:right="1697" w:hanging="284"/>
        <w:rPr>
          <w:rFonts w:cstheme="minorHAnsi"/>
          <w:color w:val="002060"/>
          <w:sz w:val="24"/>
          <w:szCs w:val="24"/>
        </w:rPr>
      </w:pPr>
      <w:r w:rsidRPr="00DF7F38">
        <w:rPr>
          <w:rFonts w:cstheme="minorHAnsi"/>
          <w:color w:val="002060"/>
          <w:sz w:val="24"/>
          <w:szCs w:val="24"/>
        </w:rPr>
        <w:t>Bij behoefte aan extra informatie over een kind gebruiken ze aanvullende instrumenten zoals KWIK</w:t>
      </w:r>
      <w:r w:rsidR="000F3202" w:rsidRPr="00DF7F38">
        <w:rPr>
          <w:rFonts w:cstheme="minorHAnsi"/>
          <w:color w:val="002060"/>
          <w:sz w:val="24"/>
          <w:szCs w:val="24"/>
        </w:rPr>
        <w:t xml:space="preserve"> (‘Kijk, wat ik al kan’)</w:t>
      </w:r>
      <w:r w:rsidRPr="00DF7F38">
        <w:rPr>
          <w:rFonts w:cstheme="minorHAnsi"/>
          <w:color w:val="002060"/>
          <w:sz w:val="24"/>
          <w:szCs w:val="24"/>
        </w:rPr>
        <w:t>, TALK</w:t>
      </w:r>
      <w:r w:rsidR="000F3202" w:rsidRPr="00DF7F38">
        <w:rPr>
          <w:rFonts w:cstheme="minorHAnsi"/>
          <w:color w:val="002060"/>
          <w:sz w:val="24"/>
          <w:szCs w:val="24"/>
        </w:rPr>
        <w:t xml:space="preserve"> (taaltest)</w:t>
      </w:r>
      <w:r w:rsidRPr="00DF7F38">
        <w:rPr>
          <w:rFonts w:cstheme="minorHAnsi"/>
          <w:color w:val="002060"/>
          <w:sz w:val="24"/>
          <w:szCs w:val="24"/>
        </w:rPr>
        <w:t xml:space="preserve"> en KONTRABAS</w:t>
      </w:r>
      <w:r w:rsidR="00957252" w:rsidRPr="00DF7F38">
        <w:rPr>
          <w:rFonts w:cstheme="minorHAnsi"/>
          <w:color w:val="002060"/>
          <w:sz w:val="24"/>
          <w:szCs w:val="24"/>
        </w:rPr>
        <w:t xml:space="preserve"> (opvolging rijpheidstest)</w:t>
      </w:r>
      <w:r w:rsidRPr="00DF7F38">
        <w:rPr>
          <w:rFonts w:cstheme="minorHAnsi"/>
          <w:color w:val="002060"/>
          <w:sz w:val="24"/>
          <w:szCs w:val="24"/>
        </w:rPr>
        <w:t>.</w:t>
      </w:r>
    </w:p>
    <w:p w14:paraId="0EA6E1B2" w14:textId="719B0810" w:rsidR="0078157D" w:rsidRPr="00DF7F38" w:rsidRDefault="0078157D" w:rsidP="00854795">
      <w:pPr>
        <w:pStyle w:val="Lijstalinea"/>
        <w:numPr>
          <w:ilvl w:val="0"/>
          <w:numId w:val="2"/>
        </w:numPr>
        <w:ind w:left="1418" w:right="1697" w:hanging="284"/>
        <w:rPr>
          <w:rFonts w:cstheme="minorHAnsi"/>
          <w:color w:val="002060"/>
          <w:sz w:val="24"/>
          <w:szCs w:val="24"/>
        </w:rPr>
      </w:pPr>
      <w:r w:rsidRPr="00DF7F38">
        <w:rPr>
          <w:rFonts w:cstheme="minorHAnsi"/>
          <w:color w:val="002060"/>
          <w:sz w:val="24"/>
          <w:szCs w:val="24"/>
        </w:rPr>
        <w:t xml:space="preserve">Testresultaten, observaties en acties worden verwerkt in het </w:t>
      </w:r>
      <w:r w:rsidR="006433A1" w:rsidRPr="00DF7F38">
        <w:rPr>
          <w:rFonts w:cstheme="minorHAnsi"/>
          <w:color w:val="002060"/>
          <w:sz w:val="24"/>
          <w:szCs w:val="24"/>
        </w:rPr>
        <w:t>kind</w:t>
      </w:r>
      <w:r w:rsidRPr="00DF7F38">
        <w:rPr>
          <w:rFonts w:cstheme="minorHAnsi"/>
          <w:color w:val="002060"/>
          <w:sz w:val="24"/>
          <w:szCs w:val="24"/>
        </w:rPr>
        <w:t>volgsysteem, met inachtneming van het referentiekader voor onderwijskwaliteit.</w:t>
      </w:r>
    </w:p>
    <w:p w14:paraId="332D2F20" w14:textId="77777777" w:rsidR="0078157D" w:rsidRPr="00DF7F38" w:rsidRDefault="0078157D" w:rsidP="00AA24F4">
      <w:pPr>
        <w:spacing w:after="0"/>
        <w:ind w:left="567" w:right="1697"/>
        <w:rPr>
          <w:rFonts w:cstheme="minorHAnsi"/>
          <w:b/>
          <w:bCs/>
          <w:color w:val="002060"/>
          <w:sz w:val="24"/>
          <w:szCs w:val="24"/>
        </w:rPr>
      </w:pPr>
      <w:r w:rsidRPr="00DF7F38">
        <w:rPr>
          <w:rFonts w:cstheme="minorHAnsi"/>
          <w:b/>
          <w:bCs/>
          <w:color w:val="002060"/>
          <w:sz w:val="24"/>
          <w:szCs w:val="24"/>
        </w:rPr>
        <w:t>Taken van de zorgcoördinator</w:t>
      </w:r>
    </w:p>
    <w:p w14:paraId="6775A0B6" w14:textId="01C2BA7F" w:rsidR="0078157D" w:rsidRPr="00DF7F38" w:rsidRDefault="0078157D" w:rsidP="00854795">
      <w:pPr>
        <w:pStyle w:val="Lijstalinea"/>
        <w:numPr>
          <w:ilvl w:val="0"/>
          <w:numId w:val="3"/>
        </w:numPr>
        <w:ind w:left="1134" w:right="1697" w:firstLine="0"/>
        <w:rPr>
          <w:rFonts w:cstheme="minorHAnsi"/>
          <w:color w:val="002060"/>
          <w:sz w:val="24"/>
          <w:szCs w:val="24"/>
        </w:rPr>
      </w:pPr>
      <w:r w:rsidRPr="00DF7F38">
        <w:rPr>
          <w:rFonts w:cstheme="minorHAnsi"/>
          <w:color w:val="002060"/>
          <w:sz w:val="24"/>
          <w:szCs w:val="24"/>
        </w:rPr>
        <w:t xml:space="preserve">Coördineert de zorg op school, bewaakt </w:t>
      </w:r>
      <w:r w:rsidR="00777A8C" w:rsidRPr="00DF7F38">
        <w:rPr>
          <w:rFonts w:cstheme="minorHAnsi"/>
          <w:color w:val="002060"/>
          <w:sz w:val="24"/>
          <w:szCs w:val="24"/>
        </w:rPr>
        <w:t>kind</w:t>
      </w:r>
      <w:r w:rsidRPr="00DF7F38">
        <w:rPr>
          <w:rFonts w:cstheme="minorHAnsi"/>
          <w:color w:val="002060"/>
          <w:sz w:val="24"/>
          <w:szCs w:val="24"/>
        </w:rPr>
        <w:t>dossiers en onderhoudt contacten met ouders, het CLB en externe zorgverleners.</w:t>
      </w:r>
    </w:p>
    <w:p w14:paraId="26A347E7" w14:textId="27853B22" w:rsidR="0078157D" w:rsidRPr="00DF7F38" w:rsidRDefault="006433A1" w:rsidP="00854795">
      <w:pPr>
        <w:pStyle w:val="Lijstalinea"/>
        <w:numPr>
          <w:ilvl w:val="1"/>
          <w:numId w:val="3"/>
        </w:numPr>
        <w:ind w:right="1697"/>
        <w:rPr>
          <w:rFonts w:cstheme="minorHAnsi"/>
          <w:color w:val="002060"/>
          <w:sz w:val="24"/>
          <w:szCs w:val="24"/>
        </w:rPr>
      </w:pPr>
      <w:r w:rsidRPr="00DF7F38">
        <w:rPr>
          <w:rFonts w:cstheme="minorHAnsi"/>
          <w:color w:val="002060"/>
          <w:sz w:val="24"/>
          <w:szCs w:val="24"/>
        </w:rPr>
        <w:t>Kinderen</w:t>
      </w:r>
      <w:r w:rsidR="0078157D" w:rsidRPr="00DF7F38">
        <w:rPr>
          <w:rFonts w:cstheme="minorHAnsi"/>
          <w:color w:val="002060"/>
          <w:sz w:val="24"/>
          <w:szCs w:val="24"/>
        </w:rPr>
        <w:t xml:space="preserve"> worden twee keer per jaar besproken in klas- en overgangsgesprekken. Specifieke hulpvragen worden direct opge</w:t>
      </w:r>
      <w:r w:rsidR="00AB0B51" w:rsidRPr="00DF7F38">
        <w:rPr>
          <w:rFonts w:cstheme="minorHAnsi"/>
          <w:color w:val="002060"/>
          <w:sz w:val="24"/>
          <w:szCs w:val="24"/>
        </w:rPr>
        <w:t xml:space="preserve">pakt </w:t>
      </w:r>
      <w:r w:rsidR="00624363" w:rsidRPr="00DF7F38">
        <w:rPr>
          <w:rFonts w:cstheme="minorHAnsi"/>
          <w:color w:val="002060"/>
          <w:sz w:val="24"/>
          <w:szCs w:val="24"/>
        </w:rPr>
        <w:t xml:space="preserve">en er wordt </w:t>
      </w:r>
      <w:r w:rsidR="0078157D" w:rsidRPr="00DF7F38">
        <w:rPr>
          <w:rFonts w:cstheme="minorHAnsi"/>
          <w:color w:val="002060"/>
          <w:sz w:val="24"/>
          <w:szCs w:val="24"/>
        </w:rPr>
        <w:t>naar aanpassingen of hulpmiddelen gezocht.</w:t>
      </w:r>
    </w:p>
    <w:p w14:paraId="610A1DF7" w14:textId="250D6465" w:rsidR="0078157D" w:rsidRPr="00DF7F38" w:rsidRDefault="0078157D" w:rsidP="00854795">
      <w:pPr>
        <w:pStyle w:val="Lijstalinea"/>
        <w:numPr>
          <w:ilvl w:val="0"/>
          <w:numId w:val="3"/>
        </w:numPr>
        <w:ind w:left="1134" w:right="1697" w:firstLine="0"/>
        <w:rPr>
          <w:rFonts w:cstheme="minorHAnsi"/>
          <w:color w:val="002060"/>
          <w:sz w:val="24"/>
          <w:szCs w:val="24"/>
        </w:rPr>
      </w:pPr>
      <w:r w:rsidRPr="00DF7F38">
        <w:rPr>
          <w:rFonts w:cstheme="minorHAnsi"/>
          <w:color w:val="002060"/>
          <w:sz w:val="24"/>
          <w:szCs w:val="24"/>
        </w:rPr>
        <w:t xml:space="preserve">De zorgcoördinator organiseert multidisciplinair overleg (MDO) met het CLB en bespreekt </w:t>
      </w:r>
      <w:r w:rsidR="00777A8C" w:rsidRPr="00DF7F38">
        <w:rPr>
          <w:rFonts w:cstheme="minorHAnsi"/>
          <w:color w:val="002060"/>
          <w:sz w:val="24"/>
          <w:szCs w:val="24"/>
        </w:rPr>
        <w:t>kinderen</w:t>
      </w:r>
      <w:r w:rsidRPr="00DF7F38">
        <w:rPr>
          <w:rFonts w:cstheme="minorHAnsi"/>
          <w:color w:val="002060"/>
          <w:sz w:val="24"/>
          <w:szCs w:val="24"/>
        </w:rPr>
        <w:t xml:space="preserve"> die extra ondersteuning nodig hebben.</w:t>
      </w:r>
    </w:p>
    <w:p w14:paraId="5C2C7DA5" w14:textId="02C1D76A" w:rsidR="0078157D" w:rsidRPr="00DF7F38" w:rsidRDefault="0078157D" w:rsidP="00854795">
      <w:pPr>
        <w:pStyle w:val="Lijstalinea"/>
        <w:numPr>
          <w:ilvl w:val="0"/>
          <w:numId w:val="3"/>
        </w:numPr>
        <w:ind w:left="1134" w:right="1697" w:firstLine="0"/>
        <w:rPr>
          <w:rFonts w:cstheme="minorHAnsi"/>
          <w:color w:val="002060"/>
          <w:sz w:val="24"/>
          <w:szCs w:val="24"/>
        </w:rPr>
      </w:pPr>
      <w:r w:rsidRPr="00DF7F38">
        <w:rPr>
          <w:rFonts w:cstheme="minorHAnsi"/>
          <w:color w:val="002060"/>
          <w:sz w:val="24"/>
          <w:szCs w:val="24"/>
        </w:rPr>
        <w:t>Ouders worden betrokken bij ondersteuningsplannen en indien nodig wordt hun toestemming gevraagd voor specifieke aanpassingen.</w:t>
      </w:r>
    </w:p>
    <w:p w14:paraId="31DD18E1" w14:textId="77777777" w:rsidR="0078157D" w:rsidRPr="00DF7F38" w:rsidRDefault="0078157D" w:rsidP="00AA24F4">
      <w:pPr>
        <w:spacing w:after="0"/>
        <w:ind w:left="567" w:right="1697"/>
        <w:rPr>
          <w:rFonts w:cstheme="minorHAnsi"/>
          <w:b/>
          <w:bCs/>
          <w:color w:val="002060"/>
          <w:sz w:val="24"/>
          <w:szCs w:val="24"/>
        </w:rPr>
      </w:pPr>
      <w:r w:rsidRPr="00DF7F38">
        <w:rPr>
          <w:rFonts w:cstheme="minorHAnsi"/>
          <w:b/>
          <w:bCs/>
          <w:color w:val="002060"/>
          <w:sz w:val="24"/>
          <w:szCs w:val="24"/>
        </w:rPr>
        <w:t>Werkterreinen van de zorgcoördinator</w:t>
      </w:r>
    </w:p>
    <w:p w14:paraId="0A1045D6" w14:textId="77777777" w:rsidR="0078157D" w:rsidRPr="00DF7F38" w:rsidRDefault="0078157D" w:rsidP="00AA24F4">
      <w:pPr>
        <w:spacing w:after="0"/>
        <w:ind w:left="567" w:right="1697"/>
        <w:rPr>
          <w:rFonts w:cstheme="minorHAnsi"/>
          <w:color w:val="002060"/>
          <w:sz w:val="24"/>
          <w:szCs w:val="24"/>
        </w:rPr>
      </w:pPr>
      <w:r w:rsidRPr="00DF7F38">
        <w:rPr>
          <w:rFonts w:cstheme="minorHAnsi"/>
          <w:color w:val="002060"/>
          <w:sz w:val="24"/>
          <w:szCs w:val="24"/>
        </w:rPr>
        <w:t>De zorgcoördinator werkt op drie niveaus:</w:t>
      </w:r>
    </w:p>
    <w:p w14:paraId="2D53CAE8" w14:textId="77777777" w:rsidR="0078157D" w:rsidRPr="00DF7F38" w:rsidRDefault="0078157D" w:rsidP="00854795">
      <w:pPr>
        <w:pStyle w:val="Lijstalinea"/>
        <w:numPr>
          <w:ilvl w:val="0"/>
          <w:numId w:val="4"/>
        </w:numPr>
        <w:ind w:left="1418" w:right="1697" w:hanging="284"/>
        <w:rPr>
          <w:rFonts w:cstheme="minorHAnsi"/>
          <w:color w:val="002060"/>
          <w:sz w:val="24"/>
          <w:szCs w:val="24"/>
        </w:rPr>
      </w:pPr>
      <w:r w:rsidRPr="00DF7F38">
        <w:rPr>
          <w:rFonts w:cstheme="minorHAnsi"/>
          <w:b/>
          <w:bCs/>
          <w:color w:val="002060"/>
          <w:sz w:val="24"/>
          <w:szCs w:val="24"/>
        </w:rPr>
        <w:t>Schoolniveau</w:t>
      </w:r>
      <w:r w:rsidRPr="00DF7F38">
        <w:rPr>
          <w:rFonts w:cstheme="minorHAnsi"/>
          <w:color w:val="002060"/>
          <w:sz w:val="24"/>
          <w:szCs w:val="24"/>
        </w:rPr>
        <w:t>: Coördineren van zorginitiatieven in samenwerking met alle betrokkenen.</w:t>
      </w:r>
    </w:p>
    <w:p w14:paraId="029BE78C" w14:textId="176129D6" w:rsidR="0078157D" w:rsidRPr="00DF7F38" w:rsidRDefault="0078157D" w:rsidP="00854795">
      <w:pPr>
        <w:pStyle w:val="Lijstalinea"/>
        <w:numPr>
          <w:ilvl w:val="0"/>
          <w:numId w:val="4"/>
        </w:numPr>
        <w:ind w:left="1418" w:right="1697" w:hanging="284"/>
        <w:rPr>
          <w:rFonts w:cstheme="minorHAnsi"/>
          <w:color w:val="002060"/>
          <w:sz w:val="24"/>
          <w:szCs w:val="24"/>
        </w:rPr>
      </w:pPr>
      <w:r w:rsidRPr="00DF7F38">
        <w:rPr>
          <w:rFonts w:cstheme="minorHAnsi"/>
          <w:b/>
          <w:bCs/>
          <w:color w:val="002060"/>
          <w:sz w:val="24"/>
          <w:szCs w:val="24"/>
        </w:rPr>
        <w:t>Leerkrachtniveau</w:t>
      </w:r>
      <w:r w:rsidRPr="00DF7F38">
        <w:rPr>
          <w:rFonts w:cstheme="minorHAnsi"/>
          <w:color w:val="002060"/>
          <w:sz w:val="24"/>
          <w:szCs w:val="24"/>
        </w:rPr>
        <w:t xml:space="preserve">: Coachen van leraren, organiseren van zorgoverleg en bieden van psycho-educatie over leer-, gedrags- en ontwikkelingsstoornissen. </w:t>
      </w:r>
      <w:r w:rsidR="00EC44B2" w:rsidRPr="00DF7F38">
        <w:rPr>
          <w:rFonts w:cstheme="minorHAnsi"/>
          <w:color w:val="002060"/>
          <w:sz w:val="24"/>
          <w:szCs w:val="24"/>
        </w:rPr>
        <w:t>De zorgcoördinator</w:t>
      </w:r>
      <w:r w:rsidRPr="00DF7F38">
        <w:rPr>
          <w:rFonts w:cstheme="minorHAnsi"/>
          <w:color w:val="002060"/>
          <w:sz w:val="24"/>
          <w:szCs w:val="24"/>
        </w:rPr>
        <w:t xml:space="preserve"> begeleid</w:t>
      </w:r>
      <w:r w:rsidR="00EC44B2" w:rsidRPr="00DF7F38">
        <w:rPr>
          <w:rFonts w:cstheme="minorHAnsi"/>
          <w:color w:val="002060"/>
          <w:sz w:val="24"/>
          <w:szCs w:val="24"/>
        </w:rPr>
        <w:t>t</w:t>
      </w:r>
      <w:r w:rsidRPr="00DF7F38">
        <w:rPr>
          <w:rFonts w:cstheme="minorHAnsi"/>
          <w:color w:val="002060"/>
          <w:sz w:val="24"/>
          <w:szCs w:val="24"/>
        </w:rPr>
        <w:t xml:space="preserve"> ook </w:t>
      </w:r>
      <w:r w:rsidR="00EC44B2" w:rsidRPr="00DF7F38">
        <w:rPr>
          <w:rFonts w:cstheme="minorHAnsi"/>
          <w:color w:val="002060"/>
          <w:sz w:val="24"/>
          <w:szCs w:val="24"/>
        </w:rPr>
        <w:t xml:space="preserve">de </w:t>
      </w:r>
      <w:r w:rsidRPr="00DF7F38">
        <w:rPr>
          <w:rFonts w:cstheme="minorHAnsi"/>
          <w:color w:val="002060"/>
          <w:sz w:val="24"/>
          <w:szCs w:val="24"/>
        </w:rPr>
        <w:t xml:space="preserve">overgangsgesprekken tussen kleuterklassen en </w:t>
      </w:r>
      <w:r w:rsidR="00C16036" w:rsidRPr="00DF7F38">
        <w:rPr>
          <w:rFonts w:cstheme="minorHAnsi"/>
          <w:color w:val="002060"/>
          <w:sz w:val="24"/>
          <w:szCs w:val="24"/>
        </w:rPr>
        <w:t xml:space="preserve">de overgang </w:t>
      </w:r>
      <w:r w:rsidRPr="00DF7F38">
        <w:rPr>
          <w:rFonts w:cstheme="minorHAnsi"/>
          <w:color w:val="002060"/>
          <w:sz w:val="24"/>
          <w:szCs w:val="24"/>
        </w:rPr>
        <w:t>van de 3</w:t>
      </w:r>
      <w:r w:rsidRPr="00DF7F38">
        <w:rPr>
          <w:rFonts w:cstheme="minorHAnsi"/>
          <w:color w:val="002060"/>
          <w:sz w:val="24"/>
          <w:szCs w:val="24"/>
          <w:vertAlign w:val="superscript"/>
        </w:rPr>
        <w:t>de</w:t>
      </w:r>
      <w:r w:rsidRPr="00DF7F38">
        <w:rPr>
          <w:rFonts w:cstheme="minorHAnsi"/>
          <w:color w:val="002060"/>
          <w:sz w:val="24"/>
          <w:szCs w:val="24"/>
        </w:rPr>
        <w:t xml:space="preserve"> kleuterklas naar het 1e leerjaar.</w:t>
      </w:r>
    </w:p>
    <w:p w14:paraId="320EA15B" w14:textId="0B871F44" w:rsidR="0078157D" w:rsidRPr="00DF7F38" w:rsidRDefault="0078157D" w:rsidP="00854795">
      <w:pPr>
        <w:pStyle w:val="Lijstalinea"/>
        <w:numPr>
          <w:ilvl w:val="0"/>
          <w:numId w:val="4"/>
        </w:numPr>
        <w:spacing w:after="0"/>
        <w:ind w:left="1418" w:right="1697" w:hanging="284"/>
        <w:rPr>
          <w:rFonts w:cstheme="minorHAnsi"/>
          <w:color w:val="002060"/>
          <w:sz w:val="24"/>
          <w:szCs w:val="24"/>
        </w:rPr>
      </w:pPr>
      <w:r w:rsidRPr="00DF7F38">
        <w:rPr>
          <w:rFonts w:cstheme="minorHAnsi"/>
          <w:b/>
          <w:bCs/>
          <w:color w:val="002060"/>
          <w:sz w:val="24"/>
          <w:szCs w:val="24"/>
        </w:rPr>
        <w:t>Klasniveau</w:t>
      </w:r>
      <w:r w:rsidRPr="00DF7F38">
        <w:rPr>
          <w:rFonts w:cstheme="minorHAnsi"/>
          <w:color w:val="002060"/>
          <w:sz w:val="24"/>
          <w:szCs w:val="24"/>
        </w:rPr>
        <w:t xml:space="preserve">: Ondersteunen van leerkrachten bij hun dagelijks werk en </w:t>
      </w:r>
      <w:r w:rsidR="00C16036" w:rsidRPr="00DF7F38">
        <w:rPr>
          <w:rFonts w:cstheme="minorHAnsi"/>
          <w:color w:val="002060"/>
          <w:sz w:val="24"/>
          <w:szCs w:val="24"/>
        </w:rPr>
        <w:t>het</w:t>
      </w:r>
      <w:r w:rsidRPr="00DF7F38">
        <w:rPr>
          <w:rFonts w:cstheme="minorHAnsi"/>
          <w:color w:val="002060"/>
          <w:sz w:val="24"/>
          <w:szCs w:val="24"/>
        </w:rPr>
        <w:t xml:space="preserve"> bewaken van de </w:t>
      </w:r>
      <w:r w:rsidR="00C16036" w:rsidRPr="00DF7F38">
        <w:rPr>
          <w:rFonts w:cstheme="minorHAnsi"/>
          <w:color w:val="002060"/>
          <w:sz w:val="24"/>
          <w:szCs w:val="24"/>
        </w:rPr>
        <w:t>klasovergangen</w:t>
      </w:r>
      <w:r w:rsidRPr="00DF7F38">
        <w:rPr>
          <w:rFonts w:cstheme="minorHAnsi"/>
          <w:color w:val="002060"/>
          <w:sz w:val="24"/>
          <w:szCs w:val="24"/>
        </w:rPr>
        <w:t>.</w:t>
      </w:r>
    </w:p>
    <w:p w14:paraId="61E398A1" w14:textId="77777777" w:rsidR="00687FA8" w:rsidRPr="00DF7F38" w:rsidRDefault="00687FA8" w:rsidP="009827D4">
      <w:pPr>
        <w:ind w:right="1697" w:firstLine="708"/>
        <w:rPr>
          <w:rFonts w:cstheme="minorHAnsi"/>
          <w:color w:val="002060"/>
          <w:sz w:val="24"/>
          <w:szCs w:val="24"/>
        </w:rPr>
      </w:pPr>
    </w:p>
    <w:p w14:paraId="7650DC13" w14:textId="21416B1C" w:rsidR="0078157D" w:rsidRPr="00DF7F38" w:rsidRDefault="0078157D" w:rsidP="009827D4">
      <w:pPr>
        <w:ind w:right="1697" w:firstLine="708"/>
        <w:rPr>
          <w:rFonts w:cstheme="minorHAnsi"/>
          <w:color w:val="002060"/>
          <w:sz w:val="24"/>
          <w:szCs w:val="24"/>
        </w:rPr>
      </w:pPr>
      <w:r w:rsidRPr="00DF7F38">
        <w:rPr>
          <w:rFonts w:cstheme="minorHAnsi"/>
          <w:color w:val="002060"/>
          <w:sz w:val="24"/>
          <w:szCs w:val="24"/>
        </w:rPr>
        <w:t xml:space="preserve">De samenwerking tussen zorgleerkrachten en de zorgcoördinator is essentieel om de leer- en ontwikkelingskansen van </w:t>
      </w:r>
      <w:r w:rsidR="006433A1" w:rsidRPr="00DF7F38">
        <w:rPr>
          <w:rFonts w:cstheme="minorHAnsi"/>
          <w:color w:val="002060"/>
          <w:sz w:val="24"/>
          <w:szCs w:val="24"/>
        </w:rPr>
        <w:t xml:space="preserve">kinderen </w:t>
      </w:r>
      <w:r w:rsidRPr="00DF7F38">
        <w:rPr>
          <w:rFonts w:cstheme="minorHAnsi"/>
          <w:color w:val="002060"/>
          <w:sz w:val="24"/>
          <w:szCs w:val="24"/>
        </w:rPr>
        <w:t>te maximaliseren.</w:t>
      </w:r>
    </w:p>
    <w:p w14:paraId="21B3A555" w14:textId="77777777" w:rsidR="0078157D" w:rsidRPr="00DF7F38" w:rsidRDefault="0078157D" w:rsidP="0078157D">
      <w:pPr>
        <w:pStyle w:val="Geenafstand"/>
        <w:ind w:left="567"/>
        <w:rPr>
          <w:rFonts w:cstheme="minorHAnsi"/>
          <w:color w:val="002060"/>
          <w:sz w:val="24"/>
          <w:szCs w:val="24"/>
        </w:rPr>
      </w:pPr>
    </w:p>
    <w:p w14:paraId="49221D91" w14:textId="77777777" w:rsidR="00CF6BBA" w:rsidRPr="00DF7F38" w:rsidRDefault="00CF6BBA" w:rsidP="00CF6BBA">
      <w:pPr>
        <w:pStyle w:val="Geenafstand"/>
        <w:rPr>
          <w:rFonts w:cstheme="minorHAnsi"/>
          <w:sz w:val="24"/>
          <w:szCs w:val="24"/>
        </w:rPr>
      </w:pPr>
    </w:p>
    <w:p w14:paraId="55395560" w14:textId="77777777" w:rsidR="00CF6BBA" w:rsidRPr="00DF7F38" w:rsidRDefault="00CF6BBA" w:rsidP="00CF6BBA">
      <w:pPr>
        <w:pStyle w:val="Geenafstand"/>
        <w:rPr>
          <w:rFonts w:cstheme="minorHAnsi"/>
          <w:sz w:val="24"/>
          <w:szCs w:val="24"/>
        </w:rPr>
      </w:pPr>
    </w:p>
    <w:p w14:paraId="2AF881C7" w14:textId="77777777" w:rsidR="00CF6BBA" w:rsidRPr="00DF7F38" w:rsidRDefault="00CF6BBA" w:rsidP="00CF6BBA">
      <w:pPr>
        <w:pStyle w:val="Geenafstand"/>
        <w:rPr>
          <w:rFonts w:cstheme="minorHAnsi"/>
          <w:sz w:val="24"/>
          <w:szCs w:val="24"/>
        </w:rPr>
      </w:pPr>
    </w:p>
    <w:p w14:paraId="422152C6" w14:textId="77777777" w:rsidR="00CF6BBA" w:rsidRPr="00DF7F38" w:rsidRDefault="00CF6BBA" w:rsidP="00CF6BBA">
      <w:pPr>
        <w:pStyle w:val="Geenafstand"/>
        <w:rPr>
          <w:rFonts w:cstheme="minorHAnsi"/>
          <w:sz w:val="24"/>
          <w:szCs w:val="24"/>
        </w:rPr>
      </w:pPr>
    </w:p>
    <w:p w14:paraId="7DA66361" w14:textId="77777777" w:rsidR="00CF6BBA" w:rsidRPr="00DF7F38" w:rsidRDefault="00CF6BBA" w:rsidP="00CF6BBA">
      <w:pPr>
        <w:pStyle w:val="Geenafstand"/>
        <w:rPr>
          <w:rFonts w:cstheme="minorHAnsi"/>
          <w:sz w:val="24"/>
          <w:szCs w:val="24"/>
        </w:rPr>
      </w:pPr>
    </w:p>
    <w:p w14:paraId="67E14D58" w14:textId="40E10161" w:rsidR="006B704D" w:rsidRDefault="006B704D">
      <w:pPr>
        <w:rPr>
          <w:rFonts w:cstheme="minorHAnsi"/>
          <w:sz w:val="24"/>
          <w:szCs w:val="24"/>
        </w:rPr>
      </w:pPr>
      <w:r>
        <w:rPr>
          <w:rFonts w:cstheme="minorHAnsi"/>
          <w:sz w:val="24"/>
          <w:szCs w:val="24"/>
        </w:rPr>
        <w:br w:type="page"/>
      </w:r>
    </w:p>
    <w:p w14:paraId="775184FC" w14:textId="4C954404" w:rsidR="007249C9" w:rsidRPr="006B704D" w:rsidRDefault="0078157D" w:rsidP="0078157D">
      <w:pPr>
        <w:spacing w:after="0" w:line="240" w:lineRule="auto"/>
        <w:ind w:left="360"/>
        <w:outlineLvl w:val="1"/>
        <w:rPr>
          <w:rFonts w:cstheme="minorHAnsi"/>
          <w:b/>
          <w:bCs/>
          <w:color w:val="1F3864" w:themeColor="accent1" w:themeShade="80"/>
          <w:sz w:val="28"/>
          <w:szCs w:val="28"/>
        </w:rPr>
      </w:pPr>
      <w:r w:rsidRPr="006B704D">
        <w:rPr>
          <w:rFonts w:cstheme="minorHAnsi"/>
          <w:b/>
          <w:bCs/>
          <w:color w:val="1F3864" w:themeColor="accent1" w:themeShade="80"/>
          <w:sz w:val="28"/>
          <w:szCs w:val="28"/>
        </w:rPr>
        <w:lastRenderedPageBreak/>
        <w:t xml:space="preserve">4. </w:t>
      </w:r>
      <w:r w:rsidR="007249C9" w:rsidRPr="006B704D">
        <w:rPr>
          <w:rFonts w:cstheme="minorHAnsi"/>
          <w:b/>
          <w:bCs/>
          <w:color w:val="1F3864" w:themeColor="accent1" w:themeShade="80"/>
          <w:sz w:val="28"/>
          <w:szCs w:val="28"/>
        </w:rPr>
        <w:t>Gegevensverzameling binnen de brede basiszorg</w:t>
      </w:r>
    </w:p>
    <w:p w14:paraId="68B66402" w14:textId="77777777" w:rsidR="007249C9" w:rsidRPr="00DF7F38" w:rsidRDefault="007249C9" w:rsidP="00F77983">
      <w:pPr>
        <w:spacing w:after="0" w:line="240" w:lineRule="auto"/>
        <w:outlineLvl w:val="1"/>
        <w:rPr>
          <w:rFonts w:cstheme="minorHAnsi"/>
          <w:color w:val="1F3864" w:themeColor="accent1" w:themeShade="80"/>
          <w:sz w:val="24"/>
          <w:szCs w:val="24"/>
        </w:rPr>
      </w:pPr>
    </w:p>
    <w:p w14:paraId="1F408647" w14:textId="5596EDA0" w:rsidR="00AE0754" w:rsidRPr="00DF7F38" w:rsidRDefault="00AE0754" w:rsidP="000A1E12">
      <w:pPr>
        <w:spacing w:after="0" w:line="240" w:lineRule="auto"/>
        <w:ind w:left="567" w:right="1697"/>
        <w:outlineLvl w:val="1"/>
        <w:rPr>
          <w:rFonts w:cstheme="minorHAnsi"/>
          <w:color w:val="1F3864" w:themeColor="accent1" w:themeShade="80"/>
          <w:sz w:val="24"/>
          <w:szCs w:val="24"/>
        </w:rPr>
      </w:pPr>
      <w:r w:rsidRPr="00DF7F38">
        <w:rPr>
          <w:rFonts w:cstheme="minorHAnsi"/>
          <w:color w:val="1F3864" w:themeColor="accent1" w:themeShade="80"/>
          <w:sz w:val="24"/>
          <w:szCs w:val="24"/>
        </w:rPr>
        <w:t xml:space="preserve">Ons Zorg- en GOK-beleid heeft als doel elk kind optimale ontwikkelingskansen te bieden en gelijke onderwijskansen te bevorderen. Dit beleid combineert systematische ondersteuning van </w:t>
      </w:r>
      <w:r w:rsidR="006433A1" w:rsidRPr="00DF7F38">
        <w:rPr>
          <w:rFonts w:cstheme="minorHAnsi"/>
          <w:color w:val="1F3864" w:themeColor="accent1" w:themeShade="80"/>
          <w:sz w:val="24"/>
          <w:szCs w:val="24"/>
        </w:rPr>
        <w:t xml:space="preserve">kinderen </w:t>
      </w:r>
      <w:r w:rsidRPr="00DF7F38">
        <w:rPr>
          <w:rFonts w:cstheme="minorHAnsi"/>
          <w:color w:val="1F3864" w:themeColor="accent1" w:themeShade="80"/>
          <w:sz w:val="24"/>
          <w:szCs w:val="24"/>
        </w:rPr>
        <w:t xml:space="preserve">met aandacht voor </w:t>
      </w:r>
      <w:r w:rsidR="006433A1" w:rsidRPr="00DF7F38">
        <w:rPr>
          <w:rFonts w:cstheme="minorHAnsi"/>
          <w:color w:val="1F3864" w:themeColor="accent1" w:themeShade="80"/>
          <w:sz w:val="24"/>
          <w:szCs w:val="24"/>
        </w:rPr>
        <w:t>diegene</w:t>
      </w:r>
      <w:r w:rsidRPr="00DF7F38">
        <w:rPr>
          <w:rFonts w:cstheme="minorHAnsi"/>
          <w:color w:val="1F3864" w:themeColor="accent1" w:themeShade="80"/>
          <w:sz w:val="24"/>
          <w:szCs w:val="24"/>
        </w:rPr>
        <w:t xml:space="preserve"> die om sociaal-economische of andere redenen extra zorg nodig hebben.</w:t>
      </w:r>
    </w:p>
    <w:p w14:paraId="096C02BA" w14:textId="77777777" w:rsidR="00AE0754" w:rsidRPr="00DF7F38" w:rsidRDefault="00AE0754" w:rsidP="000A1E12">
      <w:pPr>
        <w:spacing w:after="0" w:line="240" w:lineRule="auto"/>
        <w:ind w:left="567" w:right="1697"/>
        <w:outlineLvl w:val="1"/>
        <w:rPr>
          <w:rFonts w:cstheme="minorHAnsi"/>
          <w:color w:val="1F3864" w:themeColor="accent1" w:themeShade="80"/>
          <w:sz w:val="24"/>
          <w:szCs w:val="24"/>
        </w:rPr>
      </w:pPr>
    </w:p>
    <w:p w14:paraId="0FB13E23" w14:textId="02F1C7BE" w:rsidR="00AE0754" w:rsidRPr="00DF7F38" w:rsidRDefault="00AE0754" w:rsidP="000A1E12">
      <w:pPr>
        <w:spacing w:after="0" w:line="240" w:lineRule="auto"/>
        <w:ind w:left="567" w:right="1697"/>
        <w:outlineLvl w:val="1"/>
        <w:rPr>
          <w:rFonts w:cstheme="minorHAnsi"/>
          <w:color w:val="1F3864" w:themeColor="accent1" w:themeShade="80"/>
          <w:sz w:val="24"/>
          <w:szCs w:val="24"/>
        </w:rPr>
      </w:pPr>
      <w:r w:rsidRPr="00DF7F38">
        <w:rPr>
          <w:rFonts w:cstheme="minorHAnsi"/>
          <w:color w:val="1F3864" w:themeColor="accent1" w:themeShade="80"/>
          <w:sz w:val="24"/>
          <w:szCs w:val="24"/>
        </w:rPr>
        <w:t>Om dit doel te bereiken verzamelen we planmatig en systematisch gegevens over de ontwikkeling, het welzijn en de onderwijsbehoeften van elk kind. Deze gegevens vormen de basis voor preventieve en gerichte ondersteuning binnen de klaswerking en voor het nemen van maatregelen die zowel zorg als gelijke kansen bevorderen.</w:t>
      </w:r>
    </w:p>
    <w:p w14:paraId="1DA990C5" w14:textId="77777777" w:rsidR="00AE0754" w:rsidRPr="00DF7F38" w:rsidRDefault="00AE0754" w:rsidP="000A1E12">
      <w:pPr>
        <w:spacing w:after="0" w:line="240" w:lineRule="auto"/>
        <w:ind w:left="567" w:right="1697"/>
        <w:outlineLvl w:val="1"/>
        <w:rPr>
          <w:rFonts w:cstheme="minorHAnsi"/>
          <w:color w:val="1F3864" w:themeColor="accent1" w:themeShade="80"/>
          <w:sz w:val="24"/>
          <w:szCs w:val="24"/>
        </w:rPr>
      </w:pPr>
    </w:p>
    <w:p w14:paraId="0D23970F" w14:textId="77777777" w:rsidR="00AE0754" w:rsidRPr="00DF7F38" w:rsidRDefault="00AE0754" w:rsidP="000A1E12">
      <w:pPr>
        <w:spacing w:after="0" w:line="240" w:lineRule="auto"/>
        <w:ind w:left="567" w:right="1697"/>
        <w:outlineLvl w:val="1"/>
        <w:rPr>
          <w:rFonts w:cstheme="minorHAnsi"/>
          <w:color w:val="1F3864" w:themeColor="accent1" w:themeShade="80"/>
          <w:sz w:val="24"/>
          <w:szCs w:val="24"/>
        </w:rPr>
      </w:pPr>
      <w:r w:rsidRPr="00DF7F38">
        <w:rPr>
          <w:rFonts w:cstheme="minorHAnsi"/>
          <w:color w:val="1F3864" w:themeColor="accent1" w:themeShade="80"/>
          <w:sz w:val="24"/>
          <w:szCs w:val="24"/>
        </w:rPr>
        <w:t>De gegevensverzameling gebeurt op verschillende niveaus en via diverse kanalen:</w:t>
      </w:r>
    </w:p>
    <w:p w14:paraId="2966C47C" w14:textId="77777777" w:rsidR="00AE0754" w:rsidRPr="00DF7F38" w:rsidRDefault="00AE0754" w:rsidP="000A1E12">
      <w:pPr>
        <w:spacing w:after="0" w:line="240" w:lineRule="auto"/>
        <w:ind w:left="567" w:right="1697"/>
        <w:outlineLvl w:val="1"/>
        <w:rPr>
          <w:rFonts w:cstheme="minorHAnsi"/>
          <w:color w:val="1F3864" w:themeColor="accent1" w:themeShade="80"/>
          <w:sz w:val="24"/>
          <w:szCs w:val="24"/>
        </w:rPr>
      </w:pPr>
    </w:p>
    <w:p w14:paraId="668C9F10" w14:textId="77777777" w:rsidR="00AE0754" w:rsidRPr="00DF7F38" w:rsidRDefault="00AE0754" w:rsidP="00854795">
      <w:pPr>
        <w:pStyle w:val="Lijstalinea"/>
        <w:numPr>
          <w:ilvl w:val="0"/>
          <w:numId w:val="10"/>
        </w:numPr>
        <w:spacing w:after="0" w:line="240" w:lineRule="auto"/>
        <w:ind w:left="851" w:right="1697" w:firstLine="0"/>
        <w:outlineLvl w:val="1"/>
        <w:rPr>
          <w:rFonts w:cstheme="minorHAnsi"/>
          <w:b/>
          <w:bCs/>
          <w:color w:val="1F3864" w:themeColor="accent1" w:themeShade="80"/>
          <w:sz w:val="24"/>
          <w:szCs w:val="24"/>
        </w:rPr>
      </w:pPr>
      <w:r w:rsidRPr="00DF7F38">
        <w:rPr>
          <w:rFonts w:cstheme="minorHAnsi"/>
          <w:b/>
          <w:bCs/>
          <w:color w:val="1F3864" w:themeColor="accent1" w:themeShade="80"/>
          <w:sz w:val="24"/>
          <w:szCs w:val="24"/>
        </w:rPr>
        <w:t>Klassikale observaties</w:t>
      </w:r>
    </w:p>
    <w:p w14:paraId="3BBF16BC" w14:textId="07976A4A" w:rsidR="00AE0754" w:rsidRPr="00DF7F38" w:rsidRDefault="00AE0754" w:rsidP="00967A72">
      <w:pPr>
        <w:spacing w:after="0" w:line="240" w:lineRule="auto"/>
        <w:ind w:left="1416" w:right="1697"/>
        <w:outlineLvl w:val="1"/>
        <w:rPr>
          <w:rFonts w:cstheme="minorHAnsi"/>
          <w:color w:val="1F3864" w:themeColor="accent1" w:themeShade="80"/>
          <w:sz w:val="24"/>
          <w:szCs w:val="24"/>
        </w:rPr>
      </w:pPr>
      <w:r w:rsidRPr="00DF7F38">
        <w:rPr>
          <w:rFonts w:cstheme="minorHAnsi"/>
          <w:color w:val="1F3864" w:themeColor="accent1" w:themeShade="80"/>
          <w:sz w:val="24"/>
          <w:szCs w:val="24"/>
        </w:rPr>
        <w:t xml:space="preserve">Leerkrachten observeren dagelijks het gedrag, de betrokkenheid, het welbevinden, de werkhouding en de ontwikkeling van de </w:t>
      </w:r>
      <w:r w:rsidR="0099507E" w:rsidRPr="00DF7F38">
        <w:rPr>
          <w:rFonts w:cstheme="minorHAnsi"/>
          <w:color w:val="1F3864" w:themeColor="accent1" w:themeShade="80"/>
          <w:sz w:val="24"/>
          <w:szCs w:val="24"/>
        </w:rPr>
        <w:t>kinderen</w:t>
      </w:r>
      <w:r w:rsidRPr="00DF7F38">
        <w:rPr>
          <w:rFonts w:cstheme="minorHAnsi"/>
          <w:color w:val="1F3864" w:themeColor="accent1" w:themeShade="80"/>
          <w:sz w:val="24"/>
          <w:szCs w:val="24"/>
        </w:rPr>
        <w:t>. Observaties helpen ons vroegtijdig signalen van zorgbehoeften of achterstand te detecteren.</w:t>
      </w:r>
    </w:p>
    <w:p w14:paraId="2CD7EFAF" w14:textId="77777777" w:rsidR="00AE0754" w:rsidRPr="00DF7F38" w:rsidRDefault="00AE0754" w:rsidP="000A1E12">
      <w:pPr>
        <w:spacing w:after="0" w:line="240" w:lineRule="auto"/>
        <w:ind w:left="567" w:right="1697"/>
        <w:outlineLvl w:val="1"/>
        <w:rPr>
          <w:rFonts w:cstheme="minorHAnsi"/>
          <w:color w:val="1F3864" w:themeColor="accent1" w:themeShade="80"/>
          <w:sz w:val="24"/>
          <w:szCs w:val="24"/>
        </w:rPr>
      </w:pPr>
    </w:p>
    <w:p w14:paraId="7312C7B1" w14:textId="77777777" w:rsidR="00AE0754" w:rsidRPr="00DF7F38" w:rsidRDefault="00AE0754" w:rsidP="00854795">
      <w:pPr>
        <w:pStyle w:val="Lijstalinea"/>
        <w:numPr>
          <w:ilvl w:val="0"/>
          <w:numId w:val="10"/>
        </w:numPr>
        <w:spacing w:after="0" w:line="240" w:lineRule="auto"/>
        <w:ind w:left="851" w:right="1697" w:firstLine="0"/>
        <w:outlineLvl w:val="1"/>
        <w:rPr>
          <w:rFonts w:cstheme="minorHAnsi"/>
          <w:b/>
          <w:bCs/>
          <w:color w:val="1F3864" w:themeColor="accent1" w:themeShade="80"/>
          <w:sz w:val="24"/>
          <w:szCs w:val="24"/>
        </w:rPr>
      </w:pPr>
      <w:r w:rsidRPr="00DF7F38">
        <w:rPr>
          <w:rFonts w:cstheme="minorHAnsi"/>
          <w:b/>
          <w:bCs/>
          <w:color w:val="1F3864" w:themeColor="accent1" w:themeShade="80"/>
          <w:sz w:val="24"/>
          <w:szCs w:val="24"/>
        </w:rPr>
        <w:t>Gesprekken en overleg</w:t>
      </w:r>
    </w:p>
    <w:p w14:paraId="3283B734" w14:textId="666FE375" w:rsidR="00AE0754" w:rsidRPr="00DF7F38" w:rsidRDefault="00AE0754" w:rsidP="00967A72">
      <w:pPr>
        <w:spacing w:after="0" w:line="240" w:lineRule="auto"/>
        <w:ind w:left="1416" w:right="1697"/>
        <w:outlineLvl w:val="1"/>
        <w:rPr>
          <w:rFonts w:cstheme="minorHAnsi"/>
          <w:color w:val="1F3864" w:themeColor="accent1" w:themeShade="80"/>
          <w:sz w:val="24"/>
          <w:szCs w:val="24"/>
        </w:rPr>
      </w:pPr>
      <w:r w:rsidRPr="00DF7F38">
        <w:rPr>
          <w:rFonts w:cstheme="minorHAnsi"/>
          <w:color w:val="1F3864" w:themeColor="accent1" w:themeShade="80"/>
          <w:sz w:val="24"/>
          <w:szCs w:val="24"/>
        </w:rPr>
        <w:t xml:space="preserve">In kindgesprekken, teamoverleg en oudergesprekken brengen we de ontwikkeling, </w:t>
      </w:r>
      <w:r w:rsidR="00D8268B" w:rsidRPr="00DF7F38">
        <w:rPr>
          <w:rFonts w:cstheme="minorHAnsi"/>
          <w:color w:val="1F3864" w:themeColor="accent1" w:themeShade="80"/>
          <w:sz w:val="24"/>
          <w:szCs w:val="24"/>
        </w:rPr>
        <w:t xml:space="preserve">de </w:t>
      </w:r>
      <w:r w:rsidRPr="00DF7F38">
        <w:rPr>
          <w:rFonts w:cstheme="minorHAnsi"/>
          <w:color w:val="1F3864" w:themeColor="accent1" w:themeShade="80"/>
          <w:sz w:val="24"/>
          <w:szCs w:val="24"/>
        </w:rPr>
        <w:t>thuissituatie</w:t>
      </w:r>
      <w:r w:rsidR="00D8268B" w:rsidRPr="00DF7F38">
        <w:rPr>
          <w:rFonts w:cstheme="minorHAnsi"/>
          <w:color w:val="1F3864" w:themeColor="accent1" w:themeShade="80"/>
          <w:sz w:val="24"/>
          <w:szCs w:val="24"/>
        </w:rPr>
        <w:t xml:space="preserve"> en </w:t>
      </w:r>
      <w:r w:rsidRPr="00DF7F38">
        <w:rPr>
          <w:rFonts w:cstheme="minorHAnsi"/>
          <w:color w:val="1F3864" w:themeColor="accent1" w:themeShade="80"/>
          <w:sz w:val="24"/>
          <w:szCs w:val="24"/>
        </w:rPr>
        <w:t xml:space="preserve">eventuele zorgen </w:t>
      </w:r>
      <w:r w:rsidR="00D8268B" w:rsidRPr="00DF7F38">
        <w:rPr>
          <w:rFonts w:cstheme="minorHAnsi"/>
          <w:color w:val="1F3864" w:themeColor="accent1" w:themeShade="80"/>
          <w:sz w:val="24"/>
          <w:szCs w:val="24"/>
        </w:rPr>
        <w:t>in</w:t>
      </w:r>
      <w:r w:rsidRPr="00DF7F38">
        <w:rPr>
          <w:rFonts w:cstheme="minorHAnsi"/>
          <w:color w:val="1F3864" w:themeColor="accent1" w:themeShade="80"/>
          <w:sz w:val="24"/>
          <w:szCs w:val="24"/>
        </w:rPr>
        <w:t xml:space="preserve"> de sociaal-economische context (SES) van het gezin in kaart. SES-factoren worden expliciet meegenomen</w:t>
      </w:r>
      <w:r w:rsidR="00484502" w:rsidRPr="00DF7F38">
        <w:rPr>
          <w:rFonts w:cstheme="minorHAnsi"/>
          <w:color w:val="1F3864" w:themeColor="accent1" w:themeShade="80"/>
          <w:sz w:val="24"/>
          <w:szCs w:val="24"/>
        </w:rPr>
        <w:t xml:space="preserve"> </w:t>
      </w:r>
      <w:r w:rsidRPr="00DF7F38">
        <w:rPr>
          <w:rFonts w:cstheme="minorHAnsi"/>
          <w:color w:val="1F3864" w:themeColor="accent1" w:themeShade="80"/>
          <w:sz w:val="24"/>
          <w:szCs w:val="24"/>
        </w:rPr>
        <w:t>omdat zij van invloed kunnen zijn op leerproces, motivatie en welzijn van kinderen.</w:t>
      </w:r>
    </w:p>
    <w:p w14:paraId="021820EF" w14:textId="77777777" w:rsidR="00AE0754" w:rsidRPr="00DF7F38" w:rsidRDefault="00AE0754" w:rsidP="000A1E12">
      <w:pPr>
        <w:spacing w:after="0" w:line="240" w:lineRule="auto"/>
        <w:ind w:left="567" w:right="1697"/>
        <w:outlineLvl w:val="1"/>
        <w:rPr>
          <w:rFonts w:cstheme="minorHAnsi"/>
          <w:color w:val="1F3864" w:themeColor="accent1" w:themeShade="80"/>
          <w:sz w:val="24"/>
          <w:szCs w:val="24"/>
        </w:rPr>
      </w:pPr>
    </w:p>
    <w:p w14:paraId="72B41889" w14:textId="77777777" w:rsidR="00AE0754" w:rsidRPr="00DF7F38" w:rsidRDefault="00AE0754" w:rsidP="00854795">
      <w:pPr>
        <w:pStyle w:val="Lijstalinea"/>
        <w:numPr>
          <w:ilvl w:val="0"/>
          <w:numId w:val="10"/>
        </w:numPr>
        <w:spacing w:after="0" w:line="240" w:lineRule="auto"/>
        <w:ind w:left="851" w:right="1697" w:firstLine="0"/>
        <w:outlineLvl w:val="1"/>
        <w:rPr>
          <w:rFonts w:cstheme="minorHAnsi"/>
          <w:b/>
          <w:bCs/>
          <w:color w:val="1F3864" w:themeColor="accent1" w:themeShade="80"/>
          <w:sz w:val="24"/>
          <w:szCs w:val="24"/>
        </w:rPr>
      </w:pPr>
      <w:r w:rsidRPr="00DF7F38">
        <w:rPr>
          <w:rFonts w:cstheme="minorHAnsi"/>
          <w:b/>
          <w:bCs/>
          <w:color w:val="1F3864" w:themeColor="accent1" w:themeShade="80"/>
          <w:sz w:val="24"/>
          <w:szCs w:val="24"/>
        </w:rPr>
        <w:t>Informatie van externe partners</w:t>
      </w:r>
    </w:p>
    <w:p w14:paraId="021E23F5" w14:textId="77777777" w:rsidR="00AE0754" w:rsidRPr="00DF7F38" w:rsidRDefault="00AE0754" w:rsidP="00967A72">
      <w:pPr>
        <w:spacing w:after="0" w:line="240" w:lineRule="auto"/>
        <w:ind w:left="1416" w:right="1697"/>
        <w:outlineLvl w:val="1"/>
        <w:rPr>
          <w:rFonts w:cstheme="minorHAnsi"/>
          <w:color w:val="1F3864" w:themeColor="accent1" w:themeShade="80"/>
          <w:sz w:val="24"/>
          <w:szCs w:val="24"/>
        </w:rPr>
      </w:pPr>
      <w:r w:rsidRPr="00DF7F38">
        <w:rPr>
          <w:rFonts w:cstheme="minorHAnsi"/>
          <w:color w:val="1F3864" w:themeColor="accent1" w:themeShade="80"/>
          <w:sz w:val="24"/>
          <w:szCs w:val="24"/>
        </w:rPr>
        <w:t>Adviezen van logopedisten, kinesisten, ergotherapeuten, psychologen en revalidatiecentra worden gebruikt om ondersteuning af te stemmen op de specifieke noden van het kind binnen de klascontext.</w:t>
      </w:r>
    </w:p>
    <w:p w14:paraId="59560C80" w14:textId="77777777" w:rsidR="00AE0754" w:rsidRPr="00DF7F38" w:rsidRDefault="00AE0754" w:rsidP="000A1E12">
      <w:pPr>
        <w:spacing w:after="0" w:line="240" w:lineRule="auto"/>
        <w:ind w:left="567" w:right="1697"/>
        <w:outlineLvl w:val="1"/>
        <w:rPr>
          <w:rFonts w:cstheme="minorHAnsi"/>
          <w:color w:val="1F3864" w:themeColor="accent1" w:themeShade="80"/>
          <w:sz w:val="24"/>
          <w:szCs w:val="24"/>
        </w:rPr>
      </w:pPr>
    </w:p>
    <w:p w14:paraId="552A6191" w14:textId="77777777" w:rsidR="00AE0754" w:rsidRPr="00DF7F38" w:rsidRDefault="00AE0754" w:rsidP="00854795">
      <w:pPr>
        <w:pStyle w:val="Lijstalinea"/>
        <w:numPr>
          <w:ilvl w:val="0"/>
          <w:numId w:val="10"/>
        </w:numPr>
        <w:spacing w:after="0" w:line="240" w:lineRule="auto"/>
        <w:ind w:left="851" w:right="1697" w:firstLine="0"/>
        <w:outlineLvl w:val="1"/>
        <w:rPr>
          <w:rFonts w:cstheme="minorHAnsi"/>
          <w:b/>
          <w:bCs/>
          <w:color w:val="1F3864" w:themeColor="accent1" w:themeShade="80"/>
          <w:sz w:val="24"/>
          <w:szCs w:val="24"/>
        </w:rPr>
      </w:pPr>
      <w:r w:rsidRPr="00DF7F38">
        <w:rPr>
          <w:rFonts w:cstheme="minorHAnsi"/>
          <w:b/>
          <w:bCs/>
          <w:color w:val="1F3864" w:themeColor="accent1" w:themeShade="80"/>
          <w:sz w:val="24"/>
          <w:szCs w:val="24"/>
        </w:rPr>
        <w:t>Medische en diagnostische gegevens</w:t>
      </w:r>
    </w:p>
    <w:p w14:paraId="55EDEB10" w14:textId="70264DC7" w:rsidR="00AE0754" w:rsidRPr="00DF7F38" w:rsidRDefault="00AE0754" w:rsidP="00967A72">
      <w:pPr>
        <w:spacing w:after="0" w:line="240" w:lineRule="auto"/>
        <w:ind w:left="1416" w:right="1697"/>
        <w:outlineLvl w:val="1"/>
        <w:rPr>
          <w:rFonts w:cstheme="minorHAnsi"/>
          <w:color w:val="1F3864" w:themeColor="accent1" w:themeShade="80"/>
          <w:sz w:val="24"/>
          <w:szCs w:val="24"/>
        </w:rPr>
      </w:pPr>
      <w:r w:rsidRPr="00DF7F38">
        <w:rPr>
          <w:rFonts w:cstheme="minorHAnsi"/>
          <w:color w:val="1F3864" w:themeColor="accent1" w:themeShade="80"/>
          <w:sz w:val="24"/>
          <w:szCs w:val="24"/>
        </w:rPr>
        <w:t>Met toestemming van de ouders worden medische of diagnostische gegevens meegenomen, zoals ASS, DCD, AD(H)D, gehoor- of visuele beperkingen en chronische aandoeningen.</w:t>
      </w:r>
    </w:p>
    <w:p w14:paraId="235FBA87" w14:textId="77777777" w:rsidR="00AE0754" w:rsidRPr="00DF7F38" w:rsidRDefault="00AE0754" w:rsidP="000A1E12">
      <w:pPr>
        <w:spacing w:after="0" w:line="240" w:lineRule="auto"/>
        <w:ind w:left="567" w:right="1697"/>
        <w:outlineLvl w:val="1"/>
        <w:rPr>
          <w:rFonts w:cstheme="minorHAnsi"/>
          <w:color w:val="1F3864" w:themeColor="accent1" w:themeShade="80"/>
          <w:sz w:val="24"/>
          <w:szCs w:val="24"/>
        </w:rPr>
      </w:pPr>
    </w:p>
    <w:p w14:paraId="707E0493" w14:textId="2F3B3AA6" w:rsidR="000A1E12" w:rsidRPr="00DF7F38" w:rsidRDefault="000A1E12" w:rsidP="00854795">
      <w:pPr>
        <w:pStyle w:val="Lijstalinea"/>
        <w:numPr>
          <w:ilvl w:val="0"/>
          <w:numId w:val="10"/>
        </w:numPr>
        <w:spacing w:after="0" w:line="240" w:lineRule="auto"/>
        <w:ind w:left="851" w:right="1697" w:firstLine="0"/>
        <w:outlineLvl w:val="1"/>
        <w:rPr>
          <w:rFonts w:cstheme="minorHAnsi"/>
          <w:color w:val="1F3864" w:themeColor="accent1" w:themeShade="80"/>
          <w:sz w:val="24"/>
          <w:szCs w:val="24"/>
        </w:rPr>
      </w:pPr>
      <w:r w:rsidRPr="00DF7F38">
        <w:rPr>
          <w:rFonts w:cstheme="minorHAnsi"/>
          <w:b/>
          <w:bCs/>
          <w:color w:val="1F3864" w:themeColor="accent1" w:themeShade="80"/>
          <w:sz w:val="24"/>
          <w:szCs w:val="24"/>
        </w:rPr>
        <w:t>Kindprofiel en context</w:t>
      </w:r>
    </w:p>
    <w:p w14:paraId="6881E80D" w14:textId="088F744B" w:rsidR="000A1E12" w:rsidRPr="00DF7F38" w:rsidRDefault="00967A72" w:rsidP="00967A72">
      <w:pPr>
        <w:spacing w:after="0" w:line="240" w:lineRule="auto"/>
        <w:ind w:left="1416" w:right="1697"/>
        <w:outlineLvl w:val="1"/>
        <w:rPr>
          <w:rFonts w:cstheme="minorHAnsi"/>
          <w:color w:val="1F3864" w:themeColor="accent1" w:themeShade="80"/>
          <w:sz w:val="24"/>
          <w:szCs w:val="24"/>
        </w:rPr>
      </w:pPr>
      <w:r w:rsidRPr="00DF7F38">
        <w:rPr>
          <w:rFonts w:cstheme="minorHAnsi"/>
          <w:color w:val="1F3864" w:themeColor="accent1" w:themeShade="80"/>
          <w:sz w:val="24"/>
          <w:szCs w:val="24"/>
        </w:rPr>
        <w:t>We baseren ons vooral op eigen gegevens over inschrijvingen, overgangen en bijzondere trajecten, aangevuld met een jaarlijkse check van de Datawijzer Onderwijs voor aanvullende informatie zoals IAC-trajecten of adviezen van MDO of CLB. Daarbij nemen we ook de sociaal-economische context van het gezin mee</w:t>
      </w:r>
      <w:r w:rsidR="00E44200" w:rsidRPr="00DF7F38">
        <w:rPr>
          <w:rFonts w:cstheme="minorHAnsi"/>
          <w:color w:val="1F3864" w:themeColor="accent1" w:themeShade="80"/>
          <w:sz w:val="24"/>
          <w:szCs w:val="24"/>
        </w:rPr>
        <w:t>. Hierdoor kunnen</w:t>
      </w:r>
      <w:r w:rsidRPr="00DF7F38">
        <w:rPr>
          <w:rFonts w:cstheme="minorHAnsi"/>
          <w:color w:val="1F3864" w:themeColor="accent1" w:themeShade="80"/>
          <w:sz w:val="24"/>
          <w:szCs w:val="24"/>
        </w:rPr>
        <w:t xml:space="preserve"> we preventief inspelen op mogelijke belemmeringen en gelijke onderwijskansen kunnen waarborgen.</w:t>
      </w:r>
    </w:p>
    <w:p w14:paraId="1EB1A194" w14:textId="77777777" w:rsidR="00967A72" w:rsidRPr="00DF7F38" w:rsidRDefault="00967A72" w:rsidP="000A1E12">
      <w:pPr>
        <w:spacing w:after="0" w:line="240" w:lineRule="auto"/>
        <w:ind w:left="567" w:right="1697"/>
        <w:outlineLvl w:val="1"/>
        <w:rPr>
          <w:rFonts w:cstheme="minorHAnsi"/>
          <w:color w:val="1F3864" w:themeColor="accent1" w:themeShade="80"/>
          <w:sz w:val="24"/>
          <w:szCs w:val="24"/>
        </w:rPr>
      </w:pPr>
    </w:p>
    <w:p w14:paraId="5BCAF7EF" w14:textId="09B6B6FE" w:rsidR="0015740B" w:rsidRPr="00DF7F38" w:rsidRDefault="00AE0754" w:rsidP="000A1E12">
      <w:pPr>
        <w:spacing w:after="0" w:line="240" w:lineRule="auto"/>
        <w:ind w:left="567" w:right="1697"/>
        <w:outlineLvl w:val="1"/>
        <w:rPr>
          <w:rFonts w:cstheme="minorHAnsi"/>
          <w:b/>
          <w:bCs/>
          <w:color w:val="1F3864" w:themeColor="accent1" w:themeShade="80"/>
          <w:sz w:val="24"/>
          <w:szCs w:val="24"/>
          <w:highlight w:val="yellow"/>
        </w:rPr>
      </w:pPr>
      <w:r w:rsidRPr="00DF7F38">
        <w:rPr>
          <w:rFonts w:cstheme="minorHAnsi"/>
          <w:color w:val="1F3864" w:themeColor="accent1" w:themeShade="80"/>
          <w:sz w:val="24"/>
          <w:szCs w:val="24"/>
        </w:rPr>
        <w:t xml:space="preserve">Alle verzamelde gegevens worden vertrouwelijk behandeld en zorgvuldig bijgehouden in het </w:t>
      </w:r>
      <w:r w:rsidR="006433A1" w:rsidRPr="00DF7F38">
        <w:rPr>
          <w:rFonts w:cstheme="minorHAnsi"/>
          <w:color w:val="1F3864" w:themeColor="accent1" w:themeShade="80"/>
          <w:sz w:val="24"/>
          <w:szCs w:val="24"/>
        </w:rPr>
        <w:t>kind</w:t>
      </w:r>
      <w:r w:rsidRPr="00DF7F38">
        <w:rPr>
          <w:rFonts w:cstheme="minorHAnsi"/>
          <w:color w:val="1F3864" w:themeColor="accent1" w:themeShade="80"/>
          <w:sz w:val="24"/>
          <w:szCs w:val="24"/>
        </w:rPr>
        <w:t>dossier</w:t>
      </w:r>
      <w:r w:rsidR="001908DB" w:rsidRPr="00DF7F38">
        <w:rPr>
          <w:rFonts w:cstheme="minorHAnsi"/>
          <w:color w:val="1F3864" w:themeColor="accent1" w:themeShade="80"/>
          <w:sz w:val="24"/>
          <w:szCs w:val="24"/>
        </w:rPr>
        <w:t xml:space="preserve"> en schooldossier</w:t>
      </w:r>
      <w:r w:rsidR="00BC6F75" w:rsidRPr="00DF7F38">
        <w:rPr>
          <w:rFonts w:cstheme="minorHAnsi"/>
          <w:color w:val="1F3864" w:themeColor="accent1" w:themeShade="80"/>
          <w:sz w:val="24"/>
          <w:szCs w:val="24"/>
        </w:rPr>
        <w:t>.</w:t>
      </w:r>
      <w:r w:rsidRPr="00DF7F38">
        <w:rPr>
          <w:rFonts w:cstheme="minorHAnsi"/>
          <w:color w:val="1F3864" w:themeColor="accent1" w:themeShade="80"/>
          <w:sz w:val="24"/>
          <w:szCs w:val="24"/>
        </w:rPr>
        <w:t xml:space="preserve"> Ze vormen de basis voor </w:t>
      </w:r>
      <w:r w:rsidR="00BC6F75" w:rsidRPr="00DF7F38">
        <w:rPr>
          <w:rFonts w:cstheme="minorHAnsi"/>
          <w:color w:val="1F3864" w:themeColor="accent1" w:themeShade="80"/>
          <w:sz w:val="24"/>
          <w:szCs w:val="24"/>
        </w:rPr>
        <w:t>een actieplan</w:t>
      </w:r>
      <w:r w:rsidRPr="00DF7F38">
        <w:rPr>
          <w:rFonts w:cstheme="minorHAnsi"/>
          <w:color w:val="1F3864" w:themeColor="accent1" w:themeShade="80"/>
          <w:sz w:val="24"/>
          <w:szCs w:val="24"/>
        </w:rPr>
        <w:t xml:space="preserve">, overlegmomenten en gerichte maatregelen die zowel de brede basiszorg versterken als bijdragen aan gelijke kansen voor alle </w:t>
      </w:r>
      <w:r w:rsidR="006433A1" w:rsidRPr="00DF7F38">
        <w:rPr>
          <w:rFonts w:cstheme="minorHAnsi"/>
          <w:color w:val="1F3864" w:themeColor="accent1" w:themeShade="80"/>
          <w:sz w:val="24"/>
          <w:szCs w:val="24"/>
        </w:rPr>
        <w:t>kinderen</w:t>
      </w:r>
      <w:r w:rsidRPr="00DF7F38">
        <w:rPr>
          <w:rFonts w:cstheme="minorHAnsi"/>
          <w:color w:val="1F3864" w:themeColor="accent1" w:themeShade="80"/>
          <w:sz w:val="24"/>
          <w:szCs w:val="24"/>
        </w:rPr>
        <w:t>.</w:t>
      </w:r>
    </w:p>
    <w:p w14:paraId="6F375719" w14:textId="77777777" w:rsidR="0015740B" w:rsidRPr="00DF7F38" w:rsidRDefault="0015740B" w:rsidP="000A1E12">
      <w:pPr>
        <w:spacing w:after="0" w:line="240" w:lineRule="auto"/>
        <w:ind w:left="567" w:right="1697"/>
        <w:outlineLvl w:val="1"/>
        <w:rPr>
          <w:rFonts w:cstheme="minorHAnsi"/>
          <w:b/>
          <w:bCs/>
          <w:color w:val="1F3864" w:themeColor="accent1" w:themeShade="80"/>
          <w:sz w:val="24"/>
          <w:szCs w:val="24"/>
          <w:highlight w:val="yellow"/>
        </w:rPr>
      </w:pPr>
    </w:p>
    <w:p w14:paraId="5EDDD847" w14:textId="77777777" w:rsidR="00F556FE" w:rsidRPr="00DF7F38" w:rsidRDefault="00F556FE" w:rsidP="00F77983">
      <w:pPr>
        <w:spacing w:after="0" w:line="240" w:lineRule="auto"/>
        <w:outlineLvl w:val="1"/>
        <w:rPr>
          <w:rFonts w:cstheme="minorHAnsi"/>
          <w:b/>
          <w:bCs/>
          <w:color w:val="1F3864" w:themeColor="accent1" w:themeShade="80"/>
          <w:sz w:val="24"/>
          <w:szCs w:val="24"/>
          <w:highlight w:val="yellow"/>
        </w:rPr>
      </w:pPr>
    </w:p>
    <w:p w14:paraId="5E82BB42" w14:textId="77777777" w:rsidR="00F556FE" w:rsidRPr="00DF7F38" w:rsidRDefault="00F556FE" w:rsidP="00F77983">
      <w:pPr>
        <w:spacing w:after="0" w:line="240" w:lineRule="auto"/>
        <w:outlineLvl w:val="1"/>
        <w:rPr>
          <w:rFonts w:cstheme="minorHAnsi"/>
          <w:b/>
          <w:bCs/>
          <w:color w:val="1F3864" w:themeColor="accent1" w:themeShade="80"/>
          <w:sz w:val="24"/>
          <w:szCs w:val="24"/>
          <w:highlight w:val="yellow"/>
        </w:rPr>
      </w:pPr>
    </w:p>
    <w:p w14:paraId="1515E737" w14:textId="77777777" w:rsidR="00F556FE" w:rsidRPr="00DF7F38" w:rsidRDefault="00F556FE" w:rsidP="00F77983">
      <w:pPr>
        <w:spacing w:after="0" w:line="240" w:lineRule="auto"/>
        <w:outlineLvl w:val="1"/>
        <w:rPr>
          <w:rFonts w:cstheme="minorHAnsi"/>
          <w:b/>
          <w:bCs/>
          <w:color w:val="1F3864" w:themeColor="accent1" w:themeShade="80"/>
          <w:sz w:val="24"/>
          <w:szCs w:val="24"/>
          <w:highlight w:val="yellow"/>
        </w:rPr>
      </w:pPr>
    </w:p>
    <w:p w14:paraId="47B1BC7F" w14:textId="77777777" w:rsidR="00F96017" w:rsidRPr="00DF7F38" w:rsidRDefault="00F96017" w:rsidP="00F77983">
      <w:pPr>
        <w:spacing w:after="0" w:line="240" w:lineRule="auto"/>
        <w:outlineLvl w:val="1"/>
        <w:rPr>
          <w:rFonts w:cstheme="minorHAnsi"/>
          <w:b/>
          <w:bCs/>
          <w:color w:val="1F3864" w:themeColor="accent1" w:themeShade="80"/>
          <w:sz w:val="24"/>
          <w:szCs w:val="24"/>
          <w:highlight w:val="yellow"/>
        </w:rPr>
      </w:pPr>
    </w:p>
    <w:p w14:paraId="76B0EB0F" w14:textId="77777777" w:rsidR="00F96017" w:rsidRPr="00DF7F38" w:rsidRDefault="00F96017" w:rsidP="00F77983">
      <w:pPr>
        <w:spacing w:after="0" w:line="240" w:lineRule="auto"/>
        <w:outlineLvl w:val="1"/>
        <w:rPr>
          <w:rFonts w:cstheme="minorHAnsi"/>
          <w:b/>
          <w:bCs/>
          <w:color w:val="1F3864" w:themeColor="accent1" w:themeShade="80"/>
          <w:sz w:val="24"/>
          <w:szCs w:val="24"/>
          <w:highlight w:val="yellow"/>
        </w:rPr>
      </w:pPr>
    </w:p>
    <w:p w14:paraId="0E95A1B6" w14:textId="77777777" w:rsidR="00487EB5" w:rsidRPr="00DF7F38" w:rsidRDefault="00487EB5" w:rsidP="00F77983">
      <w:pPr>
        <w:spacing w:after="0" w:line="240" w:lineRule="auto"/>
        <w:outlineLvl w:val="1"/>
        <w:rPr>
          <w:rFonts w:cstheme="minorHAnsi"/>
          <w:b/>
          <w:bCs/>
          <w:color w:val="1F3864" w:themeColor="accent1" w:themeShade="80"/>
          <w:sz w:val="24"/>
          <w:szCs w:val="24"/>
          <w:highlight w:val="yellow"/>
        </w:rPr>
      </w:pPr>
    </w:p>
    <w:p w14:paraId="5615428D" w14:textId="77777777" w:rsidR="00F96017" w:rsidRPr="00DF7F38" w:rsidRDefault="00F96017" w:rsidP="00F77983">
      <w:pPr>
        <w:spacing w:after="0" w:line="240" w:lineRule="auto"/>
        <w:outlineLvl w:val="1"/>
        <w:rPr>
          <w:rFonts w:cstheme="minorHAnsi"/>
          <w:b/>
          <w:bCs/>
          <w:color w:val="1F3864" w:themeColor="accent1" w:themeShade="80"/>
          <w:sz w:val="24"/>
          <w:szCs w:val="24"/>
          <w:highlight w:val="yellow"/>
        </w:rPr>
      </w:pPr>
    </w:p>
    <w:p w14:paraId="11C37D57" w14:textId="77777777" w:rsidR="00DF7F38" w:rsidRPr="00DF7F38" w:rsidRDefault="00DF7F38" w:rsidP="00F77983">
      <w:pPr>
        <w:spacing w:after="0" w:line="240" w:lineRule="auto"/>
        <w:outlineLvl w:val="1"/>
        <w:rPr>
          <w:rFonts w:cstheme="minorHAnsi"/>
          <w:b/>
          <w:bCs/>
          <w:color w:val="1F3864" w:themeColor="accent1" w:themeShade="80"/>
          <w:sz w:val="24"/>
          <w:szCs w:val="24"/>
          <w:highlight w:val="yellow"/>
        </w:rPr>
      </w:pPr>
    </w:p>
    <w:p w14:paraId="4D39A101" w14:textId="77777777" w:rsidR="00DF7F38" w:rsidRPr="00DF7F38" w:rsidRDefault="00DF7F38" w:rsidP="00F77983">
      <w:pPr>
        <w:spacing w:after="0" w:line="240" w:lineRule="auto"/>
        <w:outlineLvl w:val="1"/>
        <w:rPr>
          <w:rFonts w:cstheme="minorHAnsi"/>
          <w:b/>
          <w:bCs/>
          <w:color w:val="1F3864" w:themeColor="accent1" w:themeShade="80"/>
          <w:sz w:val="24"/>
          <w:szCs w:val="24"/>
          <w:highlight w:val="yellow"/>
        </w:rPr>
      </w:pPr>
    </w:p>
    <w:p w14:paraId="2B1F07B3" w14:textId="77777777" w:rsidR="00DF7F38" w:rsidRPr="00DF7F38" w:rsidRDefault="00DF7F38" w:rsidP="00F77983">
      <w:pPr>
        <w:spacing w:after="0" w:line="240" w:lineRule="auto"/>
        <w:outlineLvl w:val="1"/>
        <w:rPr>
          <w:rFonts w:cstheme="minorHAnsi"/>
          <w:b/>
          <w:bCs/>
          <w:color w:val="1F3864" w:themeColor="accent1" w:themeShade="80"/>
          <w:sz w:val="24"/>
          <w:szCs w:val="24"/>
          <w:highlight w:val="yellow"/>
        </w:rPr>
      </w:pPr>
    </w:p>
    <w:p w14:paraId="55F5305C" w14:textId="77777777" w:rsidR="00DF7F38" w:rsidRPr="00DF7F38" w:rsidRDefault="00DF7F38" w:rsidP="00F77983">
      <w:pPr>
        <w:spacing w:after="0" w:line="240" w:lineRule="auto"/>
        <w:outlineLvl w:val="1"/>
        <w:rPr>
          <w:rFonts w:cstheme="minorHAnsi"/>
          <w:b/>
          <w:bCs/>
          <w:color w:val="1F3864" w:themeColor="accent1" w:themeShade="80"/>
          <w:sz w:val="24"/>
          <w:szCs w:val="24"/>
          <w:highlight w:val="yellow"/>
        </w:rPr>
      </w:pPr>
    </w:p>
    <w:p w14:paraId="38959246" w14:textId="77777777" w:rsidR="00DF7F38" w:rsidRPr="00DF7F38" w:rsidRDefault="00DF7F38" w:rsidP="00F77983">
      <w:pPr>
        <w:spacing w:after="0" w:line="240" w:lineRule="auto"/>
        <w:outlineLvl w:val="1"/>
        <w:rPr>
          <w:rFonts w:cstheme="minorHAnsi"/>
          <w:b/>
          <w:bCs/>
          <w:color w:val="1F3864" w:themeColor="accent1" w:themeShade="80"/>
          <w:sz w:val="24"/>
          <w:szCs w:val="24"/>
          <w:highlight w:val="yellow"/>
        </w:rPr>
      </w:pPr>
    </w:p>
    <w:p w14:paraId="2FC6FBFC" w14:textId="77777777" w:rsidR="00DF7F38" w:rsidRPr="00DF7F38" w:rsidRDefault="00DF7F38" w:rsidP="00F77983">
      <w:pPr>
        <w:spacing w:after="0" w:line="240" w:lineRule="auto"/>
        <w:outlineLvl w:val="1"/>
        <w:rPr>
          <w:rFonts w:cstheme="minorHAnsi"/>
          <w:b/>
          <w:bCs/>
          <w:color w:val="1F3864" w:themeColor="accent1" w:themeShade="80"/>
          <w:sz w:val="24"/>
          <w:szCs w:val="24"/>
          <w:highlight w:val="yellow"/>
        </w:rPr>
      </w:pPr>
    </w:p>
    <w:p w14:paraId="2C432713" w14:textId="77777777" w:rsidR="00DF7F38" w:rsidRPr="00DF7F38" w:rsidRDefault="00DF7F38" w:rsidP="00F77983">
      <w:pPr>
        <w:spacing w:after="0" w:line="240" w:lineRule="auto"/>
        <w:outlineLvl w:val="1"/>
        <w:rPr>
          <w:rFonts w:cstheme="minorHAnsi"/>
          <w:b/>
          <w:bCs/>
          <w:color w:val="1F3864" w:themeColor="accent1" w:themeShade="80"/>
          <w:sz w:val="24"/>
          <w:szCs w:val="24"/>
          <w:highlight w:val="yellow"/>
        </w:rPr>
      </w:pPr>
    </w:p>
    <w:p w14:paraId="2E7AB9FA" w14:textId="77777777" w:rsidR="00DF7F38" w:rsidRPr="00DF7F38" w:rsidRDefault="00DF7F38" w:rsidP="00F77983">
      <w:pPr>
        <w:spacing w:after="0" w:line="240" w:lineRule="auto"/>
        <w:outlineLvl w:val="1"/>
        <w:rPr>
          <w:rFonts w:cstheme="minorHAnsi"/>
          <w:b/>
          <w:bCs/>
          <w:color w:val="1F3864" w:themeColor="accent1" w:themeShade="80"/>
          <w:sz w:val="24"/>
          <w:szCs w:val="24"/>
          <w:highlight w:val="yellow"/>
        </w:rPr>
      </w:pPr>
    </w:p>
    <w:p w14:paraId="0B951023" w14:textId="77777777" w:rsidR="00F96017" w:rsidRPr="00DF7F38" w:rsidRDefault="00F96017" w:rsidP="00F77983">
      <w:pPr>
        <w:spacing w:after="0" w:line="240" w:lineRule="auto"/>
        <w:outlineLvl w:val="1"/>
        <w:rPr>
          <w:rFonts w:cstheme="minorHAnsi"/>
          <w:b/>
          <w:bCs/>
          <w:color w:val="1F3864" w:themeColor="accent1" w:themeShade="80"/>
          <w:sz w:val="24"/>
          <w:szCs w:val="24"/>
          <w:highlight w:val="yellow"/>
        </w:rPr>
      </w:pPr>
    </w:p>
    <w:p w14:paraId="211D7C17" w14:textId="77777777" w:rsidR="00F556FE" w:rsidRPr="00DF7F38" w:rsidRDefault="00F556FE" w:rsidP="00F77983">
      <w:pPr>
        <w:spacing w:after="0" w:line="240" w:lineRule="auto"/>
        <w:outlineLvl w:val="1"/>
        <w:rPr>
          <w:rFonts w:cstheme="minorHAnsi"/>
          <w:b/>
          <w:bCs/>
          <w:color w:val="1F3864" w:themeColor="accent1" w:themeShade="80"/>
          <w:sz w:val="24"/>
          <w:szCs w:val="24"/>
          <w:highlight w:val="yellow"/>
        </w:rPr>
      </w:pPr>
    </w:p>
    <w:p w14:paraId="124840FC" w14:textId="5F9C591F" w:rsidR="000300E3" w:rsidRPr="006B704D" w:rsidRDefault="00887391" w:rsidP="00F77983">
      <w:pPr>
        <w:spacing w:after="0" w:line="240" w:lineRule="auto"/>
        <w:outlineLvl w:val="1"/>
        <w:rPr>
          <w:rFonts w:cstheme="minorHAnsi"/>
          <w:b/>
          <w:bCs/>
          <w:color w:val="1F3864" w:themeColor="accent1" w:themeShade="80"/>
          <w:sz w:val="28"/>
          <w:szCs w:val="28"/>
        </w:rPr>
      </w:pPr>
      <w:r w:rsidRPr="00DF7F38">
        <w:rPr>
          <w:rFonts w:cstheme="minorHAnsi"/>
          <w:b/>
          <w:bCs/>
          <w:color w:val="1F3864" w:themeColor="accent1" w:themeShade="80"/>
          <w:sz w:val="24"/>
          <w:szCs w:val="24"/>
        </w:rPr>
        <w:lastRenderedPageBreak/>
        <w:t>5</w:t>
      </w:r>
      <w:r w:rsidR="00F83656" w:rsidRPr="006B704D">
        <w:rPr>
          <w:rFonts w:cstheme="minorHAnsi"/>
          <w:b/>
          <w:bCs/>
          <w:color w:val="1F3864" w:themeColor="accent1" w:themeShade="80"/>
          <w:sz w:val="28"/>
          <w:szCs w:val="28"/>
        </w:rPr>
        <w:t>. Doelen en acties</w:t>
      </w:r>
    </w:p>
    <w:p w14:paraId="001E3F93" w14:textId="77777777" w:rsidR="00F10338" w:rsidRPr="00DF7F38" w:rsidRDefault="00F10338" w:rsidP="00F77983">
      <w:pPr>
        <w:spacing w:after="0" w:line="240" w:lineRule="auto"/>
        <w:rPr>
          <w:rFonts w:eastAsia="Times New Roman" w:cstheme="minorHAnsi"/>
          <w:b/>
          <w:bCs/>
          <w:color w:val="002060"/>
          <w:sz w:val="24"/>
          <w:szCs w:val="24"/>
          <w:lang w:eastAsia="nl-BE"/>
        </w:rPr>
      </w:pPr>
    </w:p>
    <w:tbl>
      <w:tblPr>
        <w:tblStyle w:val="Tabelraster"/>
        <w:tblW w:w="21972" w:type="dxa"/>
        <w:tblInd w:w="-714" w:type="dxa"/>
        <w:tblLook w:val="04A0" w:firstRow="1" w:lastRow="0" w:firstColumn="1" w:lastColumn="0" w:noHBand="0" w:noVBand="1"/>
      </w:tblPr>
      <w:tblGrid>
        <w:gridCol w:w="2678"/>
        <w:gridCol w:w="1995"/>
        <w:gridCol w:w="2611"/>
        <w:gridCol w:w="3772"/>
        <w:gridCol w:w="2822"/>
        <w:gridCol w:w="1965"/>
        <w:gridCol w:w="2473"/>
        <w:gridCol w:w="731"/>
        <w:gridCol w:w="818"/>
        <w:gridCol w:w="644"/>
        <w:gridCol w:w="731"/>
        <w:gridCol w:w="732"/>
      </w:tblGrid>
      <w:tr w:rsidR="000B6C5D" w:rsidRPr="00DF7F38" w14:paraId="18736D1F" w14:textId="3314FB79" w:rsidTr="004E0803">
        <w:trPr>
          <w:cantSplit/>
          <w:trHeight w:val="1134"/>
        </w:trPr>
        <w:tc>
          <w:tcPr>
            <w:tcW w:w="2678" w:type="dxa"/>
            <w:tcBorders>
              <w:top w:val="single" w:sz="18" w:space="0" w:color="auto"/>
              <w:left w:val="single" w:sz="18" w:space="0" w:color="auto"/>
              <w:bottom w:val="single" w:sz="18" w:space="0" w:color="auto"/>
            </w:tcBorders>
          </w:tcPr>
          <w:p w14:paraId="7E6BB251" w14:textId="74BBDFE8" w:rsidR="00640366" w:rsidRPr="00DF7F38" w:rsidRDefault="00640366" w:rsidP="00F77983">
            <w:pPr>
              <w:jc w:val="center"/>
              <w:rPr>
                <w:rFonts w:eastAsia="Times New Roman" w:cstheme="minorHAnsi"/>
                <w:b/>
                <w:bCs/>
                <w:color w:val="002060"/>
                <w:sz w:val="24"/>
                <w:szCs w:val="24"/>
                <w:lang w:eastAsia="nl-BE"/>
              </w:rPr>
            </w:pPr>
            <w:bookmarkStart w:id="0" w:name="_Hlk215652715"/>
            <w:r w:rsidRPr="00DF7F38">
              <w:rPr>
                <w:rFonts w:eastAsia="Times New Roman" w:cstheme="minorHAnsi"/>
                <w:b/>
                <w:bCs/>
                <w:color w:val="002060"/>
                <w:sz w:val="24"/>
                <w:szCs w:val="24"/>
                <w:lang w:eastAsia="nl-BE"/>
              </w:rPr>
              <w:t>Domein</w:t>
            </w:r>
          </w:p>
        </w:tc>
        <w:tc>
          <w:tcPr>
            <w:tcW w:w="1995" w:type="dxa"/>
            <w:tcBorders>
              <w:top w:val="single" w:sz="18" w:space="0" w:color="auto"/>
              <w:bottom w:val="single" w:sz="18" w:space="0" w:color="auto"/>
            </w:tcBorders>
          </w:tcPr>
          <w:p w14:paraId="76CDF9CB" w14:textId="2BCC59A9" w:rsidR="00640366" w:rsidRPr="00DF7F38" w:rsidRDefault="00D338F9" w:rsidP="00F77983">
            <w:pPr>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Zorgcontinuüm</w:t>
            </w:r>
          </w:p>
        </w:tc>
        <w:tc>
          <w:tcPr>
            <w:tcW w:w="2611" w:type="dxa"/>
            <w:tcBorders>
              <w:top w:val="single" w:sz="18" w:space="0" w:color="auto"/>
              <w:bottom w:val="single" w:sz="18" w:space="0" w:color="auto"/>
            </w:tcBorders>
          </w:tcPr>
          <w:p w14:paraId="20D49585" w14:textId="7FA4F813" w:rsidR="00640366" w:rsidRPr="00DF7F38" w:rsidRDefault="00640366" w:rsidP="00F77983">
            <w:pPr>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Doel</w:t>
            </w:r>
          </w:p>
        </w:tc>
        <w:tc>
          <w:tcPr>
            <w:tcW w:w="3772" w:type="dxa"/>
            <w:tcBorders>
              <w:top w:val="single" w:sz="18" w:space="0" w:color="auto"/>
              <w:bottom w:val="single" w:sz="18" w:space="0" w:color="auto"/>
            </w:tcBorders>
          </w:tcPr>
          <w:p w14:paraId="1678C38B" w14:textId="712D807C" w:rsidR="00640366" w:rsidRPr="00DF7F38" w:rsidRDefault="00640366" w:rsidP="00F77983">
            <w:pPr>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Actie</w:t>
            </w:r>
          </w:p>
        </w:tc>
        <w:tc>
          <w:tcPr>
            <w:tcW w:w="2822" w:type="dxa"/>
            <w:tcBorders>
              <w:top w:val="single" w:sz="18" w:space="0" w:color="auto"/>
              <w:bottom w:val="single" w:sz="18" w:space="0" w:color="auto"/>
            </w:tcBorders>
          </w:tcPr>
          <w:p w14:paraId="5E87F285" w14:textId="71229443" w:rsidR="00640366" w:rsidRPr="00DF7F38" w:rsidRDefault="00640366" w:rsidP="00F77983">
            <w:pPr>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GOK-focus</w:t>
            </w:r>
          </w:p>
        </w:tc>
        <w:tc>
          <w:tcPr>
            <w:tcW w:w="1965" w:type="dxa"/>
            <w:tcBorders>
              <w:top w:val="single" w:sz="18" w:space="0" w:color="auto"/>
              <w:bottom w:val="single" w:sz="18" w:space="0" w:color="auto"/>
            </w:tcBorders>
          </w:tcPr>
          <w:p w14:paraId="324EBF37" w14:textId="1775C98A" w:rsidR="00640366" w:rsidRPr="00DF7F38" w:rsidRDefault="00C6128E" w:rsidP="00F77983">
            <w:pPr>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Timing</w:t>
            </w:r>
          </w:p>
        </w:tc>
        <w:tc>
          <w:tcPr>
            <w:tcW w:w="2473" w:type="dxa"/>
            <w:tcBorders>
              <w:top w:val="single" w:sz="18" w:space="0" w:color="auto"/>
              <w:bottom w:val="single" w:sz="18" w:space="0" w:color="auto"/>
            </w:tcBorders>
          </w:tcPr>
          <w:p w14:paraId="5103C398" w14:textId="33676CE5" w:rsidR="00640366" w:rsidRPr="00DF7F38" w:rsidRDefault="005D6CDB" w:rsidP="00F77983">
            <w:pPr>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E</w:t>
            </w:r>
            <w:r w:rsidR="00640366" w:rsidRPr="00DF7F38">
              <w:rPr>
                <w:rFonts w:eastAsia="Times New Roman" w:cstheme="minorHAnsi"/>
                <w:b/>
                <w:bCs/>
                <w:color w:val="002060"/>
                <w:sz w:val="24"/>
                <w:szCs w:val="24"/>
                <w:lang w:eastAsia="nl-BE"/>
              </w:rPr>
              <w:t>valuatie</w:t>
            </w:r>
          </w:p>
        </w:tc>
        <w:tc>
          <w:tcPr>
            <w:tcW w:w="731" w:type="dxa"/>
            <w:tcBorders>
              <w:top w:val="single" w:sz="18" w:space="0" w:color="auto"/>
              <w:bottom w:val="single" w:sz="18" w:space="0" w:color="auto"/>
            </w:tcBorders>
            <w:textDirection w:val="btLr"/>
          </w:tcPr>
          <w:p w14:paraId="5A0CDA27" w14:textId="6AB3DB3A" w:rsidR="00640366" w:rsidRPr="00DF7F38" w:rsidRDefault="00640366" w:rsidP="00640366">
            <w:pPr>
              <w:ind w:left="113" w:right="113"/>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Klasleerkracht</w:t>
            </w:r>
          </w:p>
        </w:tc>
        <w:tc>
          <w:tcPr>
            <w:tcW w:w="818" w:type="dxa"/>
            <w:tcBorders>
              <w:top w:val="single" w:sz="18" w:space="0" w:color="auto"/>
              <w:bottom w:val="single" w:sz="18" w:space="0" w:color="auto"/>
            </w:tcBorders>
            <w:textDirection w:val="btLr"/>
          </w:tcPr>
          <w:p w14:paraId="3A19F730" w14:textId="49BC456E" w:rsidR="00640366" w:rsidRPr="00DF7F38" w:rsidRDefault="00F95BAD" w:rsidP="00640366">
            <w:pPr>
              <w:ind w:left="113" w:right="113"/>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Zorgleerkracht</w:t>
            </w:r>
          </w:p>
        </w:tc>
        <w:tc>
          <w:tcPr>
            <w:tcW w:w="644" w:type="dxa"/>
            <w:tcBorders>
              <w:top w:val="single" w:sz="18" w:space="0" w:color="auto"/>
              <w:bottom w:val="single" w:sz="18" w:space="0" w:color="auto"/>
            </w:tcBorders>
            <w:textDirection w:val="btLr"/>
          </w:tcPr>
          <w:p w14:paraId="112CD14B" w14:textId="5C5F1AA7" w:rsidR="00640366" w:rsidRPr="00DF7F38" w:rsidRDefault="00F95BAD" w:rsidP="00640366">
            <w:pPr>
              <w:ind w:left="113" w:right="113"/>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zorgco</w:t>
            </w:r>
          </w:p>
        </w:tc>
        <w:tc>
          <w:tcPr>
            <w:tcW w:w="731" w:type="dxa"/>
            <w:tcBorders>
              <w:top w:val="single" w:sz="18" w:space="0" w:color="auto"/>
              <w:bottom w:val="single" w:sz="18" w:space="0" w:color="auto"/>
            </w:tcBorders>
            <w:textDirection w:val="btLr"/>
          </w:tcPr>
          <w:p w14:paraId="7F65F073" w14:textId="29390708" w:rsidR="00640366" w:rsidRPr="00DF7F38" w:rsidRDefault="00F95BAD" w:rsidP="00640366">
            <w:pPr>
              <w:ind w:left="113" w:right="113"/>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CLB</w:t>
            </w:r>
          </w:p>
        </w:tc>
        <w:tc>
          <w:tcPr>
            <w:tcW w:w="732" w:type="dxa"/>
            <w:tcBorders>
              <w:top w:val="single" w:sz="18" w:space="0" w:color="auto"/>
              <w:bottom w:val="single" w:sz="18" w:space="0" w:color="auto"/>
              <w:right w:val="single" w:sz="18" w:space="0" w:color="auto"/>
            </w:tcBorders>
            <w:textDirection w:val="btLr"/>
          </w:tcPr>
          <w:p w14:paraId="47002194" w14:textId="788C63B6" w:rsidR="00640366" w:rsidRPr="00DF7F38" w:rsidRDefault="00F95BAD" w:rsidP="00640366">
            <w:pPr>
              <w:ind w:left="113" w:right="113"/>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BELEID</w:t>
            </w:r>
          </w:p>
        </w:tc>
      </w:tr>
      <w:bookmarkEnd w:id="0"/>
      <w:tr w:rsidR="008C202F" w:rsidRPr="00DF7F38" w14:paraId="029B5B2A" w14:textId="1B16E8CC" w:rsidTr="004E0803">
        <w:trPr>
          <w:trHeight w:val="716"/>
        </w:trPr>
        <w:tc>
          <w:tcPr>
            <w:tcW w:w="2678" w:type="dxa"/>
            <w:vMerge w:val="restart"/>
            <w:tcBorders>
              <w:left w:val="single" w:sz="18" w:space="0" w:color="auto"/>
            </w:tcBorders>
            <w:shd w:val="clear" w:color="auto" w:fill="FFFFFF" w:themeFill="background1"/>
          </w:tcPr>
          <w:p w14:paraId="159C170B" w14:textId="77777777" w:rsidR="008C202F" w:rsidRPr="00DF7F38" w:rsidRDefault="008C202F" w:rsidP="00F77983">
            <w:pPr>
              <w:rPr>
                <w:rFonts w:ascii="Calibri" w:eastAsia="Times New Roman" w:hAnsi="Calibri" w:cs="Calibri"/>
                <w:b/>
                <w:bCs/>
                <w:color w:val="1F3864" w:themeColor="accent1" w:themeShade="80"/>
                <w:sz w:val="24"/>
                <w:szCs w:val="24"/>
                <w:lang w:eastAsia="nl-BE"/>
              </w:rPr>
            </w:pPr>
            <w:r w:rsidRPr="00DF7F38">
              <w:rPr>
                <w:rFonts w:ascii="Calibri" w:eastAsia="Times New Roman" w:hAnsi="Calibri" w:cs="Calibri"/>
                <w:b/>
                <w:bCs/>
                <w:color w:val="1F3864" w:themeColor="accent1" w:themeShade="80"/>
                <w:sz w:val="24"/>
                <w:szCs w:val="24"/>
                <w:lang w:eastAsia="nl-BE"/>
              </w:rPr>
              <w:t>Onderwijsloopbaan</w:t>
            </w:r>
          </w:p>
          <w:p w14:paraId="0D92E2D9" w14:textId="603432AF" w:rsidR="00150AC8" w:rsidRPr="00DF7F38" w:rsidRDefault="00150AC8" w:rsidP="00F77983">
            <w:pPr>
              <w:rPr>
                <w:rFonts w:ascii="Calibri" w:eastAsia="Times New Roman" w:hAnsi="Calibri" w:cs="Calibri"/>
                <w:b/>
                <w:bCs/>
                <w:color w:val="1F3864" w:themeColor="accent1" w:themeShade="80"/>
                <w:sz w:val="24"/>
                <w:szCs w:val="24"/>
                <w:lang w:eastAsia="nl-BE"/>
              </w:rPr>
            </w:pPr>
            <w:r w:rsidRPr="00DF7F38">
              <w:rPr>
                <w:rFonts w:ascii="Calibri" w:hAnsi="Calibri" w:cs="Calibri"/>
                <w:i/>
                <w:iCs/>
                <w:color w:val="1F3864" w:themeColor="accent1" w:themeShade="80"/>
                <w:sz w:val="24"/>
                <w:szCs w:val="24"/>
              </w:rPr>
              <w:t>“Het begeleidingsdomein onderwijsloopbaan heeft tot doel de leerling te ondersteunen om voldoende zelfkennis te ontwikkelen, om inzicht te verwerven in de structuur van en de mogelijkheden binnen onderwijs, opleiding en arbeidsmarkt en om adequate keuzes te leren maken op school en daarbuiten.”</w:t>
            </w:r>
          </w:p>
        </w:tc>
        <w:tc>
          <w:tcPr>
            <w:tcW w:w="1995" w:type="dxa"/>
            <w:vMerge w:val="restart"/>
            <w:tcBorders>
              <w:top w:val="single" w:sz="18" w:space="0" w:color="auto"/>
            </w:tcBorders>
            <w:shd w:val="clear" w:color="auto" w:fill="FFFFFF" w:themeFill="background1"/>
          </w:tcPr>
          <w:p w14:paraId="25CC53A4" w14:textId="69B3D395" w:rsidR="008C202F" w:rsidRPr="00DF7F38" w:rsidRDefault="004244CE" w:rsidP="00F77983">
            <w:pPr>
              <w:rPr>
                <w:rFonts w:ascii="Calibri" w:eastAsia="Times New Roman" w:hAnsi="Calibri" w:cs="Calibri"/>
                <w:b/>
                <w:bCs/>
                <w:color w:val="002060"/>
                <w:sz w:val="24"/>
                <w:szCs w:val="24"/>
                <w:lang w:eastAsia="nl-BE"/>
              </w:rPr>
            </w:pPr>
            <w:r w:rsidRPr="00DF7F38">
              <w:rPr>
                <w:rFonts w:ascii="Calibri" w:eastAsia="Times New Roman" w:hAnsi="Calibri" w:cs="Calibri"/>
                <w:b/>
                <w:bCs/>
                <w:color w:val="002060"/>
                <w:sz w:val="24"/>
                <w:szCs w:val="24"/>
                <w:lang w:eastAsia="nl-BE"/>
              </w:rPr>
              <w:t>/</w:t>
            </w:r>
          </w:p>
        </w:tc>
        <w:tc>
          <w:tcPr>
            <w:tcW w:w="2611" w:type="dxa"/>
            <w:vMerge w:val="restart"/>
            <w:tcBorders>
              <w:top w:val="single" w:sz="18" w:space="0" w:color="auto"/>
            </w:tcBorders>
            <w:shd w:val="clear" w:color="auto" w:fill="FFFFFF" w:themeFill="background1"/>
          </w:tcPr>
          <w:p w14:paraId="1F2DFC01" w14:textId="771761ED" w:rsidR="008C202F" w:rsidRPr="00DF7F38" w:rsidRDefault="00226418" w:rsidP="00F77983">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De school ondersteunt kleuters in hun ontwikkeling en het maken van keuzes</w:t>
            </w:r>
          </w:p>
        </w:tc>
        <w:tc>
          <w:tcPr>
            <w:tcW w:w="3772" w:type="dxa"/>
            <w:vMerge w:val="restart"/>
            <w:tcBorders>
              <w:top w:val="single" w:sz="18" w:space="0" w:color="auto"/>
            </w:tcBorders>
            <w:shd w:val="clear" w:color="auto" w:fill="FFFFFF" w:themeFill="background1"/>
          </w:tcPr>
          <w:p w14:paraId="4FF2C6A6" w14:textId="7CD2BA39" w:rsidR="005E06B1" w:rsidRPr="00DF7F38" w:rsidRDefault="005E06B1" w:rsidP="005E06B1">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xml:space="preserve">- aandacht voor talenten, interesses en mogelijkheden; </w:t>
            </w:r>
          </w:p>
          <w:p w14:paraId="2FBBBD6D" w14:textId="5CFCC9BD" w:rsidR="005E06B1" w:rsidRPr="00DF7F38" w:rsidRDefault="005E06B1" w:rsidP="005E06B1">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xml:space="preserve">- een speelse en ervaringsgerichte aanpak; </w:t>
            </w:r>
          </w:p>
          <w:p w14:paraId="505EC062" w14:textId="19C5A555" w:rsidR="005E06B1" w:rsidRPr="00DF7F38" w:rsidRDefault="005E06B1" w:rsidP="005E06B1">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xml:space="preserve">- het stimuleren van keuzevaardigheid in activiteiten en spel; </w:t>
            </w:r>
          </w:p>
          <w:p w14:paraId="5E075BDF" w14:textId="6B977B56" w:rsidR="005E06B1" w:rsidRPr="00DF7F38" w:rsidRDefault="005E06B1" w:rsidP="005E06B1">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xml:space="preserve">- wen- en overgangsmomenten (o.a. naar het eerste leerjaar); </w:t>
            </w:r>
          </w:p>
          <w:p w14:paraId="6AD33AF8" w14:textId="5CF03DA2" w:rsidR="00226418" w:rsidRPr="00DF7F38" w:rsidRDefault="005E06B1" w:rsidP="005E06B1">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samenwerking en overleg met ouders en CLB waar nodig.</w:t>
            </w:r>
          </w:p>
          <w:p w14:paraId="42297F9D" w14:textId="44D6A03C" w:rsidR="009C43D4" w:rsidRPr="00DF7F38" w:rsidRDefault="009C43D4" w:rsidP="009C43D4">
            <w:pPr>
              <w:rPr>
                <w:rFonts w:ascii="Calibri" w:eastAsia="Times New Roman" w:hAnsi="Calibri" w:cs="Calibri"/>
                <w:color w:val="002060"/>
                <w:sz w:val="24"/>
                <w:szCs w:val="24"/>
                <w:lang w:eastAsia="nl-BE"/>
              </w:rPr>
            </w:pPr>
          </w:p>
        </w:tc>
        <w:tc>
          <w:tcPr>
            <w:tcW w:w="2822" w:type="dxa"/>
            <w:vMerge w:val="restart"/>
            <w:tcBorders>
              <w:top w:val="single" w:sz="18" w:space="0" w:color="auto"/>
            </w:tcBorders>
            <w:shd w:val="clear" w:color="auto" w:fill="FFFFFF" w:themeFill="background1"/>
          </w:tcPr>
          <w:p w14:paraId="281CB7C2" w14:textId="77777777" w:rsidR="009C43D4" w:rsidRPr="00DF7F38" w:rsidRDefault="008141CB" w:rsidP="00F77983">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xml:space="preserve">Aandacht voor </w:t>
            </w:r>
            <w:r w:rsidR="009C43D4" w:rsidRPr="00DF7F38">
              <w:rPr>
                <w:rFonts w:ascii="Calibri" w:eastAsia="Times New Roman" w:hAnsi="Calibri" w:cs="Calibri"/>
                <w:color w:val="002060"/>
                <w:sz w:val="24"/>
                <w:szCs w:val="24"/>
                <w:lang w:eastAsia="nl-BE"/>
              </w:rPr>
              <w:t xml:space="preserve">kinderen die aantikken op SES-kenmerken. </w:t>
            </w:r>
          </w:p>
          <w:p w14:paraId="30D678E9" w14:textId="157BDEAE" w:rsidR="007B0D5C" w:rsidRPr="00DF7F38" w:rsidRDefault="007B0D5C" w:rsidP="00195EE6">
            <w:pPr>
              <w:rPr>
                <w:rFonts w:ascii="Calibri" w:eastAsia="Times New Roman" w:hAnsi="Calibri" w:cs="Calibri"/>
                <w:color w:val="002060"/>
                <w:sz w:val="24"/>
                <w:szCs w:val="24"/>
                <w:lang w:eastAsia="nl-BE"/>
              </w:rPr>
            </w:pPr>
          </w:p>
        </w:tc>
        <w:tc>
          <w:tcPr>
            <w:tcW w:w="1965" w:type="dxa"/>
            <w:vMerge w:val="restart"/>
            <w:tcBorders>
              <w:top w:val="single" w:sz="18" w:space="0" w:color="auto"/>
            </w:tcBorders>
            <w:shd w:val="clear" w:color="auto" w:fill="FFFFFF" w:themeFill="background1"/>
          </w:tcPr>
          <w:p w14:paraId="33814E09" w14:textId="71B398DF" w:rsidR="008C202F" w:rsidRPr="00DF7F38" w:rsidRDefault="008C202F" w:rsidP="00F77983">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Doorlopend</w:t>
            </w:r>
          </w:p>
        </w:tc>
        <w:tc>
          <w:tcPr>
            <w:tcW w:w="2473" w:type="dxa"/>
            <w:tcBorders>
              <w:top w:val="single" w:sz="18" w:space="0" w:color="auto"/>
              <w:bottom w:val="single" w:sz="12" w:space="0" w:color="auto"/>
            </w:tcBorders>
            <w:shd w:val="clear" w:color="auto" w:fill="FFFFFF" w:themeFill="background1"/>
          </w:tcPr>
          <w:p w14:paraId="7AB2C4C8" w14:textId="5CCB5D61" w:rsidR="008C202F" w:rsidRPr="00DF7F38" w:rsidRDefault="008C202F" w:rsidP="00F77983">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Welkom</w:t>
            </w:r>
          </w:p>
          <w:p w14:paraId="6470BBEE" w14:textId="77777777" w:rsidR="008C202F" w:rsidRPr="00DF7F38" w:rsidRDefault="008C202F" w:rsidP="00F77983">
            <w:pPr>
              <w:rPr>
                <w:rFonts w:ascii="Calibri" w:eastAsia="Times New Roman" w:hAnsi="Calibri" w:cs="Calibri"/>
                <w:color w:val="002060"/>
                <w:sz w:val="24"/>
                <w:szCs w:val="24"/>
                <w:lang w:eastAsia="nl-BE"/>
              </w:rPr>
            </w:pPr>
          </w:p>
          <w:p w14:paraId="6B4CF68C" w14:textId="37A58D81" w:rsidR="008C202F" w:rsidRPr="00DF7F38" w:rsidRDefault="008C202F" w:rsidP="00F77983">
            <w:pPr>
              <w:rPr>
                <w:rFonts w:ascii="Calibri" w:eastAsia="Times New Roman" w:hAnsi="Calibri" w:cs="Calibri"/>
                <w:color w:val="002060"/>
                <w:sz w:val="24"/>
                <w:szCs w:val="24"/>
                <w:lang w:eastAsia="nl-BE"/>
              </w:rPr>
            </w:pPr>
          </w:p>
        </w:tc>
        <w:tc>
          <w:tcPr>
            <w:tcW w:w="731" w:type="dxa"/>
            <w:tcBorders>
              <w:bottom w:val="single" w:sz="12" w:space="0" w:color="auto"/>
            </w:tcBorders>
          </w:tcPr>
          <w:p w14:paraId="02582037" w14:textId="087A3265" w:rsidR="008C202F" w:rsidRPr="00DF7F38" w:rsidRDefault="008C202F" w:rsidP="00F567FF">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818" w:type="dxa"/>
            <w:tcBorders>
              <w:bottom w:val="single" w:sz="12" w:space="0" w:color="auto"/>
            </w:tcBorders>
          </w:tcPr>
          <w:p w14:paraId="09D89F52" w14:textId="378E3F6D" w:rsidR="008C202F" w:rsidRPr="00DF7F38" w:rsidRDefault="008C202F" w:rsidP="00F567FF">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644" w:type="dxa"/>
            <w:tcBorders>
              <w:bottom w:val="single" w:sz="12" w:space="0" w:color="auto"/>
            </w:tcBorders>
          </w:tcPr>
          <w:p w14:paraId="5664CF40" w14:textId="6EE118FA" w:rsidR="008C202F" w:rsidRPr="00DF7F38" w:rsidRDefault="008C202F" w:rsidP="00F567FF">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731" w:type="dxa"/>
            <w:tcBorders>
              <w:bottom w:val="single" w:sz="12" w:space="0" w:color="auto"/>
            </w:tcBorders>
          </w:tcPr>
          <w:p w14:paraId="746FBF80" w14:textId="00CA2D5B" w:rsidR="008C202F" w:rsidRPr="00DF7F38" w:rsidRDefault="008C202F" w:rsidP="00F567FF">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732" w:type="dxa"/>
            <w:tcBorders>
              <w:bottom w:val="single" w:sz="12" w:space="0" w:color="auto"/>
              <w:right w:val="single" w:sz="18" w:space="0" w:color="auto"/>
            </w:tcBorders>
          </w:tcPr>
          <w:p w14:paraId="58ED9899" w14:textId="1CD4A9B5" w:rsidR="008C202F" w:rsidRPr="00DF7F38" w:rsidRDefault="008C202F" w:rsidP="00F567FF">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r>
      <w:tr w:rsidR="008C202F" w:rsidRPr="00DF7F38" w14:paraId="0AC09AF0" w14:textId="48E23D56" w:rsidTr="004E0803">
        <w:trPr>
          <w:trHeight w:val="716"/>
        </w:trPr>
        <w:tc>
          <w:tcPr>
            <w:tcW w:w="2678" w:type="dxa"/>
            <w:vMerge/>
            <w:tcBorders>
              <w:left w:val="single" w:sz="18" w:space="0" w:color="auto"/>
            </w:tcBorders>
            <w:shd w:val="clear" w:color="auto" w:fill="F2F2F2" w:themeFill="background1" w:themeFillShade="F2"/>
          </w:tcPr>
          <w:p w14:paraId="1F0856D7" w14:textId="77777777" w:rsidR="008C202F" w:rsidRPr="00DF7F38" w:rsidRDefault="008C202F" w:rsidP="00F77983">
            <w:pPr>
              <w:rPr>
                <w:rFonts w:ascii="Calibri" w:eastAsia="Times New Roman" w:hAnsi="Calibri" w:cs="Calibri"/>
                <w:b/>
                <w:bCs/>
                <w:color w:val="002060"/>
                <w:sz w:val="24"/>
                <w:szCs w:val="24"/>
                <w:lang w:eastAsia="nl-BE"/>
              </w:rPr>
            </w:pPr>
          </w:p>
        </w:tc>
        <w:tc>
          <w:tcPr>
            <w:tcW w:w="1995" w:type="dxa"/>
            <w:vMerge/>
          </w:tcPr>
          <w:p w14:paraId="53EA0C4F" w14:textId="77777777" w:rsidR="008C202F" w:rsidRPr="00DF7F38" w:rsidRDefault="008C202F" w:rsidP="00F77983">
            <w:pPr>
              <w:rPr>
                <w:rFonts w:ascii="Calibri" w:eastAsia="Times New Roman" w:hAnsi="Calibri" w:cs="Calibri"/>
                <w:b/>
                <w:bCs/>
                <w:color w:val="002060"/>
                <w:sz w:val="24"/>
                <w:szCs w:val="24"/>
                <w:lang w:eastAsia="nl-BE"/>
              </w:rPr>
            </w:pPr>
          </w:p>
        </w:tc>
        <w:tc>
          <w:tcPr>
            <w:tcW w:w="2611" w:type="dxa"/>
            <w:vMerge/>
            <w:shd w:val="clear" w:color="auto" w:fill="FFFFFF" w:themeFill="background1"/>
          </w:tcPr>
          <w:p w14:paraId="1DF839EB" w14:textId="3B9811A7" w:rsidR="008C202F" w:rsidRPr="00DF7F38" w:rsidRDefault="008C202F" w:rsidP="00F77983">
            <w:pPr>
              <w:rPr>
                <w:rFonts w:ascii="Calibri" w:eastAsia="Times New Roman" w:hAnsi="Calibri" w:cs="Calibri"/>
                <w:color w:val="002060"/>
                <w:sz w:val="24"/>
                <w:szCs w:val="24"/>
                <w:lang w:eastAsia="nl-BE"/>
              </w:rPr>
            </w:pPr>
          </w:p>
        </w:tc>
        <w:tc>
          <w:tcPr>
            <w:tcW w:w="3772" w:type="dxa"/>
            <w:vMerge/>
            <w:shd w:val="clear" w:color="auto" w:fill="FFFFFF" w:themeFill="background1"/>
          </w:tcPr>
          <w:p w14:paraId="56D2AE9B" w14:textId="77777777" w:rsidR="008C202F" w:rsidRPr="00DF7F38" w:rsidRDefault="008C202F" w:rsidP="00F77983">
            <w:pPr>
              <w:rPr>
                <w:rFonts w:ascii="Calibri" w:eastAsia="Times New Roman" w:hAnsi="Calibri" w:cs="Calibri"/>
                <w:color w:val="002060"/>
                <w:sz w:val="24"/>
                <w:szCs w:val="24"/>
                <w:lang w:eastAsia="nl-BE"/>
              </w:rPr>
            </w:pPr>
          </w:p>
        </w:tc>
        <w:tc>
          <w:tcPr>
            <w:tcW w:w="2822" w:type="dxa"/>
            <w:vMerge/>
            <w:shd w:val="clear" w:color="auto" w:fill="FFFFFF" w:themeFill="background1"/>
          </w:tcPr>
          <w:p w14:paraId="4D000E64" w14:textId="77777777" w:rsidR="008C202F" w:rsidRPr="00DF7F38" w:rsidRDefault="008C202F" w:rsidP="00F77983">
            <w:pPr>
              <w:rPr>
                <w:rFonts w:ascii="Calibri" w:eastAsia="Times New Roman" w:hAnsi="Calibri" w:cs="Calibri"/>
                <w:color w:val="002060"/>
                <w:sz w:val="24"/>
                <w:szCs w:val="24"/>
                <w:lang w:eastAsia="nl-BE"/>
              </w:rPr>
            </w:pPr>
          </w:p>
        </w:tc>
        <w:tc>
          <w:tcPr>
            <w:tcW w:w="1965" w:type="dxa"/>
            <w:vMerge/>
            <w:shd w:val="clear" w:color="auto" w:fill="FFFFFF" w:themeFill="background1"/>
          </w:tcPr>
          <w:p w14:paraId="6B816006" w14:textId="3951EC4B" w:rsidR="008C202F" w:rsidRPr="00DF7F38" w:rsidRDefault="008C202F" w:rsidP="00F77983">
            <w:pPr>
              <w:rPr>
                <w:rFonts w:ascii="Calibri" w:eastAsia="Times New Roman" w:hAnsi="Calibri" w:cs="Calibri"/>
                <w:color w:val="002060"/>
                <w:sz w:val="24"/>
                <w:szCs w:val="24"/>
                <w:lang w:eastAsia="nl-BE"/>
              </w:rPr>
            </w:pPr>
          </w:p>
        </w:tc>
        <w:tc>
          <w:tcPr>
            <w:tcW w:w="2473" w:type="dxa"/>
            <w:tcBorders>
              <w:top w:val="single" w:sz="12" w:space="0" w:color="auto"/>
              <w:bottom w:val="single" w:sz="12" w:space="0" w:color="auto"/>
            </w:tcBorders>
            <w:shd w:val="clear" w:color="auto" w:fill="FFFFFF" w:themeFill="background1"/>
          </w:tcPr>
          <w:p w14:paraId="5D4DBFB6" w14:textId="42B95C62" w:rsidR="008C202F" w:rsidRPr="00DF7F38" w:rsidRDefault="008C202F" w:rsidP="00D80077">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Observaties</w:t>
            </w:r>
          </w:p>
        </w:tc>
        <w:tc>
          <w:tcPr>
            <w:tcW w:w="731" w:type="dxa"/>
            <w:tcBorders>
              <w:bottom w:val="single" w:sz="12" w:space="0" w:color="auto"/>
            </w:tcBorders>
          </w:tcPr>
          <w:p w14:paraId="53ECB23B" w14:textId="4530A7E0" w:rsidR="008C202F" w:rsidRPr="00DF7F38" w:rsidRDefault="008C202F" w:rsidP="00F567FF">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818" w:type="dxa"/>
            <w:tcBorders>
              <w:bottom w:val="single" w:sz="12" w:space="0" w:color="auto"/>
            </w:tcBorders>
          </w:tcPr>
          <w:p w14:paraId="3A7E6F81" w14:textId="251E04E5" w:rsidR="008C202F" w:rsidRPr="00DF7F38" w:rsidRDefault="00B16B0B" w:rsidP="00F567FF">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644" w:type="dxa"/>
            <w:tcBorders>
              <w:bottom w:val="single" w:sz="12" w:space="0" w:color="auto"/>
            </w:tcBorders>
          </w:tcPr>
          <w:p w14:paraId="1F887B30" w14:textId="77777777" w:rsidR="008C202F" w:rsidRPr="00DF7F38" w:rsidRDefault="008C202F" w:rsidP="00F567FF">
            <w:pPr>
              <w:jc w:val="center"/>
              <w:rPr>
                <w:rFonts w:ascii="Calibri" w:eastAsia="Times New Roman" w:hAnsi="Calibri" w:cs="Calibri"/>
                <w:color w:val="002060"/>
                <w:sz w:val="24"/>
                <w:szCs w:val="24"/>
                <w:lang w:eastAsia="nl-BE"/>
              </w:rPr>
            </w:pPr>
          </w:p>
        </w:tc>
        <w:tc>
          <w:tcPr>
            <w:tcW w:w="731" w:type="dxa"/>
            <w:tcBorders>
              <w:bottom w:val="single" w:sz="12" w:space="0" w:color="auto"/>
            </w:tcBorders>
          </w:tcPr>
          <w:p w14:paraId="51EA9350" w14:textId="77777777" w:rsidR="008C202F" w:rsidRPr="00DF7F38" w:rsidRDefault="008C202F" w:rsidP="00F567FF">
            <w:pPr>
              <w:jc w:val="center"/>
              <w:rPr>
                <w:rFonts w:ascii="Calibri" w:eastAsia="Times New Roman" w:hAnsi="Calibri" w:cs="Calibri"/>
                <w:color w:val="002060"/>
                <w:sz w:val="24"/>
                <w:szCs w:val="24"/>
                <w:lang w:eastAsia="nl-BE"/>
              </w:rPr>
            </w:pPr>
          </w:p>
        </w:tc>
        <w:tc>
          <w:tcPr>
            <w:tcW w:w="732" w:type="dxa"/>
            <w:tcBorders>
              <w:bottom w:val="single" w:sz="12" w:space="0" w:color="auto"/>
              <w:right w:val="single" w:sz="18" w:space="0" w:color="auto"/>
            </w:tcBorders>
          </w:tcPr>
          <w:p w14:paraId="2A57EB7A" w14:textId="57041D81" w:rsidR="008C202F" w:rsidRPr="00DF7F38" w:rsidRDefault="008C202F" w:rsidP="00F567FF">
            <w:pPr>
              <w:jc w:val="center"/>
              <w:rPr>
                <w:rFonts w:ascii="Calibri" w:eastAsia="Times New Roman" w:hAnsi="Calibri" w:cs="Calibri"/>
                <w:color w:val="002060"/>
                <w:sz w:val="24"/>
                <w:szCs w:val="24"/>
                <w:lang w:eastAsia="nl-BE"/>
              </w:rPr>
            </w:pPr>
          </w:p>
        </w:tc>
      </w:tr>
      <w:tr w:rsidR="008C202F" w:rsidRPr="00DF7F38" w14:paraId="289F1BAB" w14:textId="77777777" w:rsidTr="004E178C">
        <w:trPr>
          <w:trHeight w:val="784"/>
        </w:trPr>
        <w:tc>
          <w:tcPr>
            <w:tcW w:w="2678" w:type="dxa"/>
            <w:vMerge/>
            <w:tcBorders>
              <w:left w:val="single" w:sz="18" w:space="0" w:color="auto"/>
              <w:bottom w:val="single" w:sz="12" w:space="0" w:color="auto"/>
            </w:tcBorders>
          </w:tcPr>
          <w:p w14:paraId="12B6A37D" w14:textId="77777777" w:rsidR="008C202F" w:rsidRPr="00DF7F38" w:rsidRDefault="008C202F" w:rsidP="00DD5D8B">
            <w:pPr>
              <w:rPr>
                <w:rFonts w:ascii="Calibri" w:eastAsia="Times New Roman" w:hAnsi="Calibri" w:cs="Calibri"/>
                <w:b/>
                <w:bCs/>
                <w:color w:val="002060"/>
                <w:sz w:val="24"/>
                <w:szCs w:val="24"/>
                <w:lang w:eastAsia="nl-BE"/>
              </w:rPr>
            </w:pPr>
          </w:p>
        </w:tc>
        <w:tc>
          <w:tcPr>
            <w:tcW w:w="1995" w:type="dxa"/>
            <w:vMerge/>
            <w:tcBorders>
              <w:bottom w:val="single" w:sz="12" w:space="0" w:color="auto"/>
            </w:tcBorders>
          </w:tcPr>
          <w:p w14:paraId="03AAAC69" w14:textId="77777777" w:rsidR="008C202F" w:rsidRPr="00DF7F38" w:rsidRDefault="008C202F" w:rsidP="00DD5D8B">
            <w:pPr>
              <w:rPr>
                <w:rFonts w:ascii="Calibri" w:eastAsia="Times New Roman" w:hAnsi="Calibri" w:cs="Calibri"/>
                <w:b/>
                <w:bCs/>
                <w:color w:val="002060"/>
                <w:sz w:val="24"/>
                <w:szCs w:val="24"/>
                <w:lang w:eastAsia="nl-BE"/>
              </w:rPr>
            </w:pPr>
          </w:p>
        </w:tc>
        <w:tc>
          <w:tcPr>
            <w:tcW w:w="2611" w:type="dxa"/>
            <w:vMerge/>
            <w:tcBorders>
              <w:bottom w:val="single" w:sz="12" w:space="0" w:color="auto"/>
            </w:tcBorders>
          </w:tcPr>
          <w:p w14:paraId="45A4DBE3" w14:textId="77777777" w:rsidR="008C202F" w:rsidRPr="00DF7F38" w:rsidRDefault="008C202F" w:rsidP="00DD5D8B">
            <w:pPr>
              <w:rPr>
                <w:rFonts w:ascii="Calibri" w:eastAsia="Times New Roman" w:hAnsi="Calibri" w:cs="Calibri"/>
                <w:color w:val="002060"/>
                <w:sz w:val="24"/>
                <w:szCs w:val="24"/>
                <w:lang w:eastAsia="nl-BE"/>
              </w:rPr>
            </w:pPr>
          </w:p>
        </w:tc>
        <w:tc>
          <w:tcPr>
            <w:tcW w:w="3772" w:type="dxa"/>
            <w:vMerge/>
            <w:tcBorders>
              <w:bottom w:val="single" w:sz="12" w:space="0" w:color="auto"/>
            </w:tcBorders>
          </w:tcPr>
          <w:p w14:paraId="60945F97" w14:textId="77777777" w:rsidR="008C202F" w:rsidRPr="00DF7F38" w:rsidRDefault="008C202F" w:rsidP="00DD5D8B">
            <w:pPr>
              <w:rPr>
                <w:rFonts w:ascii="Calibri" w:eastAsia="Times New Roman" w:hAnsi="Calibri" w:cs="Calibri"/>
                <w:color w:val="002060"/>
                <w:sz w:val="24"/>
                <w:szCs w:val="24"/>
                <w:lang w:eastAsia="nl-BE"/>
              </w:rPr>
            </w:pPr>
          </w:p>
        </w:tc>
        <w:tc>
          <w:tcPr>
            <w:tcW w:w="2822" w:type="dxa"/>
            <w:vMerge/>
            <w:tcBorders>
              <w:bottom w:val="single" w:sz="12" w:space="0" w:color="auto"/>
            </w:tcBorders>
          </w:tcPr>
          <w:p w14:paraId="372412AD" w14:textId="77777777" w:rsidR="008C202F" w:rsidRPr="00DF7F38" w:rsidRDefault="008C202F" w:rsidP="00DD5D8B">
            <w:pPr>
              <w:rPr>
                <w:rFonts w:ascii="Calibri" w:eastAsia="Times New Roman" w:hAnsi="Calibri" w:cs="Calibri"/>
                <w:color w:val="002060"/>
                <w:sz w:val="24"/>
                <w:szCs w:val="24"/>
                <w:lang w:eastAsia="nl-BE"/>
              </w:rPr>
            </w:pPr>
          </w:p>
        </w:tc>
        <w:tc>
          <w:tcPr>
            <w:tcW w:w="1965" w:type="dxa"/>
            <w:vMerge/>
            <w:tcBorders>
              <w:bottom w:val="single" w:sz="12" w:space="0" w:color="auto"/>
            </w:tcBorders>
          </w:tcPr>
          <w:p w14:paraId="7DED431F" w14:textId="77777777" w:rsidR="008C202F" w:rsidRPr="00DF7F38" w:rsidRDefault="008C202F" w:rsidP="00DD5D8B">
            <w:pPr>
              <w:rPr>
                <w:rFonts w:ascii="Calibri" w:eastAsia="Times New Roman" w:hAnsi="Calibri" w:cs="Calibri"/>
                <w:color w:val="002060"/>
                <w:sz w:val="24"/>
                <w:szCs w:val="24"/>
                <w:lang w:eastAsia="nl-BE"/>
              </w:rPr>
            </w:pPr>
          </w:p>
        </w:tc>
        <w:tc>
          <w:tcPr>
            <w:tcW w:w="2473" w:type="dxa"/>
            <w:tcBorders>
              <w:top w:val="single" w:sz="12" w:space="0" w:color="auto"/>
              <w:bottom w:val="single" w:sz="12" w:space="0" w:color="auto"/>
            </w:tcBorders>
          </w:tcPr>
          <w:p w14:paraId="1234F905" w14:textId="7000D915" w:rsidR="008C202F" w:rsidRPr="00DF7F38" w:rsidRDefault="008C202F" w:rsidP="00DD5D8B">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Kind- en ouder</w:t>
            </w:r>
            <w:r w:rsidR="002A479D" w:rsidRPr="00DF7F38">
              <w:rPr>
                <w:rFonts w:ascii="Calibri" w:eastAsia="Times New Roman" w:hAnsi="Calibri" w:cs="Calibri"/>
                <w:color w:val="002060"/>
                <w:sz w:val="24"/>
                <w:szCs w:val="24"/>
                <w:lang w:eastAsia="nl-BE"/>
              </w:rPr>
              <w:t>gesprek</w:t>
            </w:r>
          </w:p>
        </w:tc>
        <w:tc>
          <w:tcPr>
            <w:tcW w:w="731" w:type="dxa"/>
            <w:tcBorders>
              <w:top w:val="single" w:sz="12" w:space="0" w:color="auto"/>
              <w:bottom w:val="single" w:sz="12" w:space="0" w:color="auto"/>
            </w:tcBorders>
          </w:tcPr>
          <w:p w14:paraId="1541F8EE" w14:textId="018782F5" w:rsidR="008C202F" w:rsidRPr="00DF7F38" w:rsidRDefault="008C202F" w:rsidP="00F567FF">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818" w:type="dxa"/>
            <w:tcBorders>
              <w:top w:val="single" w:sz="12" w:space="0" w:color="auto"/>
              <w:bottom w:val="single" w:sz="12" w:space="0" w:color="auto"/>
            </w:tcBorders>
          </w:tcPr>
          <w:p w14:paraId="1EF77A36" w14:textId="38A9B587" w:rsidR="008C202F" w:rsidRPr="00DF7F38" w:rsidRDefault="008C202F" w:rsidP="00F567FF">
            <w:pPr>
              <w:jc w:val="center"/>
              <w:rPr>
                <w:rFonts w:ascii="Calibri" w:eastAsia="Times New Roman" w:hAnsi="Calibri" w:cs="Calibri"/>
                <w:color w:val="002060"/>
                <w:sz w:val="24"/>
                <w:szCs w:val="24"/>
                <w:lang w:eastAsia="nl-BE"/>
              </w:rPr>
            </w:pPr>
          </w:p>
        </w:tc>
        <w:tc>
          <w:tcPr>
            <w:tcW w:w="644" w:type="dxa"/>
            <w:tcBorders>
              <w:top w:val="single" w:sz="12" w:space="0" w:color="auto"/>
              <w:bottom w:val="single" w:sz="12" w:space="0" w:color="auto"/>
            </w:tcBorders>
          </w:tcPr>
          <w:p w14:paraId="1718227E" w14:textId="645ED4FE" w:rsidR="008C202F" w:rsidRPr="00DF7F38" w:rsidRDefault="00B16B0B" w:rsidP="00F567FF">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731" w:type="dxa"/>
            <w:tcBorders>
              <w:top w:val="single" w:sz="12" w:space="0" w:color="auto"/>
              <w:bottom w:val="single" w:sz="12" w:space="0" w:color="auto"/>
            </w:tcBorders>
          </w:tcPr>
          <w:p w14:paraId="13EFEA15" w14:textId="0BAE78E5" w:rsidR="008C202F" w:rsidRPr="00DF7F38" w:rsidRDefault="00B16B0B" w:rsidP="00F567FF">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732" w:type="dxa"/>
            <w:tcBorders>
              <w:top w:val="single" w:sz="12" w:space="0" w:color="auto"/>
              <w:bottom w:val="single" w:sz="12" w:space="0" w:color="auto"/>
              <w:right w:val="single" w:sz="18" w:space="0" w:color="auto"/>
            </w:tcBorders>
          </w:tcPr>
          <w:p w14:paraId="75F3E4D8" w14:textId="77777777" w:rsidR="008C202F" w:rsidRPr="00DF7F38" w:rsidRDefault="008C202F" w:rsidP="00F567FF">
            <w:pPr>
              <w:jc w:val="center"/>
              <w:rPr>
                <w:rFonts w:ascii="Calibri" w:eastAsia="Times New Roman" w:hAnsi="Calibri" w:cs="Calibri"/>
                <w:color w:val="002060"/>
                <w:sz w:val="24"/>
                <w:szCs w:val="24"/>
                <w:lang w:eastAsia="nl-BE"/>
              </w:rPr>
            </w:pPr>
          </w:p>
        </w:tc>
      </w:tr>
    </w:tbl>
    <w:p w14:paraId="36E7ABCC" w14:textId="77777777" w:rsidR="004E0803" w:rsidRDefault="004E0803">
      <w:r>
        <w:br w:type="page"/>
      </w:r>
    </w:p>
    <w:tbl>
      <w:tblPr>
        <w:tblStyle w:val="Tabelraster"/>
        <w:tblW w:w="21995" w:type="dxa"/>
        <w:tblInd w:w="-737" w:type="dxa"/>
        <w:tblLook w:val="04A0" w:firstRow="1" w:lastRow="0" w:firstColumn="1" w:lastColumn="0" w:noHBand="0" w:noVBand="1"/>
      </w:tblPr>
      <w:tblGrid>
        <w:gridCol w:w="2680"/>
        <w:gridCol w:w="1996"/>
        <w:gridCol w:w="2614"/>
        <w:gridCol w:w="3776"/>
        <w:gridCol w:w="2825"/>
        <w:gridCol w:w="1967"/>
        <w:gridCol w:w="2476"/>
        <w:gridCol w:w="732"/>
        <w:gridCol w:w="819"/>
        <w:gridCol w:w="645"/>
        <w:gridCol w:w="732"/>
        <w:gridCol w:w="733"/>
      </w:tblGrid>
      <w:tr w:rsidR="00411F93" w:rsidRPr="00DF7F38" w14:paraId="55ED0A72" w14:textId="77777777" w:rsidTr="006B32AC">
        <w:trPr>
          <w:trHeight w:val="1134"/>
        </w:trPr>
        <w:tc>
          <w:tcPr>
            <w:tcW w:w="2680" w:type="dxa"/>
            <w:tcBorders>
              <w:top w:val="single" w:sz="12" w:space="0" w:color="auto"/>
              <w:left w:val="single" w:sz="12" w:space="0" w:color="auto"/>
              <w:bottom w:val="single" w:sz="12" w:space="0" w:color="auto"/>
            </w:tcBorders>
          </w:tcPr>
          <w:p w14:paraId="23AD7539" w14:textId="77777777" w:rsidR="00411F93" w:rsidRPr="00DF7F38" w:rsidRDefault="00411F93" w:rsidP="00AF06C1">
            <w:pPr>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lastRenderedPageBreak/>
              <w:t>Domein</w:t>
            </w:r>
          </w:p>
        </w:tc>
        <w:tc>
          <w:tcPr>
            <w:tcW w:w="1996" w:type="dxa"/>
            <w:tcBorders>
              <w:top w:val="single" w:sz="12" w:space="0" w:color="auto"/>
              <w:bottom w:val="single" w:sz="12" w:space="0" w:color="auto"/>
            </w:tcBorders>
          </w:tcPr>
          <w:p w14:paraId="5076D8CF" w14:textId="77777777" w:rsidR="00411F93" w:rsidRPr="00DF7F38" w:rsidRDefault="00411F93" w:rsidP="00AF06C1">
            <w:pPr>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Zorgcontinuüm</w:t>
            </w:r>
          </w:p>
        </w:tc>
        <w:tc>
          <w:tcPr>
            <w:tcW w:w="2614" w:type="dxa"/>
            <w:tcBorders>
              <w:top w:val="single" w:sz="12" w:space="0" w:color="auto"/>
              <w:bottom w:val="single" w:sz="12" w:space="0" w:color="auto"/>
            </w:tcBorders>
          </w:tcPr>
          <w:p w14:paraId="7A685383" w14:textId="77777777" w:rsidR="00411F93" w:rsidRPr="00DF7F38" w:rsidRDefault="00411F93" w:rsidP="00AF06C1">
            <w:pPr>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Doel</w:t>
            </w:r>
          </w:p>
        </w:tc>
        <w:tc>
          <w:tcPr>
            <w:tcW w:w="3776" w:type="dxa"/>
            <w:tcBorders>
              <w:top w:val="single" w:sz="12" w:space="0" w:color="auto"/>
              <w:bottom w:val="single" w:sz="12" w:space="0" w:color="auto"/>
            </w:tcBorders>
          </w:tcPr>
          <w:p w14:paraId="0F58D263" w14:textId="77777777" w:rsidR="00411F93" w:rsidRPr="00DF7F38" w:rsidRDefault="00411F93" w:rsidP="00AF06C1">
            <w:pPr>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Actie</w:t>
            </w:r>
          </w:p>
        </w:tc>
        <w:tc>
          <w:tcPr>
            <w:tcW w:w="2825" w:type="dxa"/>
            <w:tcBorders>
              <w:top w:val="single" w:sz="12" w:space="0" w:color="auto"/>
              <w:bottom w:val="single" w:sz="12" w:space="0" w:color="auto"/>
            </w:tcBorders>
          </w:tcPr>
          <w:p w14:paraId="5D8BD4F0" w14:textId="77777777" w:rsidR="00411F93" w:rsidRPr="00DF7F38" w:rsidRDefault="00411F93" w:rsidP="00AF06C1">
            <w:pPr>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GOK-focus</w:t>
            </w:r>
          </w:p>
        </w:tc>
        <w:tc>
          <w:tcPr>
            <w:tcW w:w="1967" w:type="dxa"/>
            <w:tcBorders>
              <w:top w:val="single" w:sz="12" w:space="0" w:color="auto"/>
              <w:bottom w:val="single" w:sz="12" w:space="0" w:color="auto"/>
            </w:tcBorders>
          </w:tcPr>
          <w:p w14:paraId="5874E523" w14:textId="77777777" w:rsidR="00411F93" w:rsidRPr="00DF7F38" w:rsidRDefault="00411F93" w:rsidP="00AF06C1">
            <w:pPr>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Timing</w:t>
            </w:r>
          </w:p>
        </w:tc>
        <w:tc>
          <w:tcPr>
            <w:tcW w:w="2476" w:type="dxa"/>
            <w:tcBorders>
              <w:top w:val="single" w:sz="12" w:space="0" w:color="auto"/>
              <w:bottom w:val="single" w:sz="12" w:space="0" w:color="auto"/>
            </w:tcBorders>
          </w:tcPr>
          <w:p w14:paraId="1787436A" w14:textId="75113BF3" w:rsidR="00411F93" w:rsidRPr="00DF7F38" w:rsidRDefault="005D6CDB" w:rsidP="00AF06C1">
            <w:pPr>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E</w:t>
            </w:r>
            <w:r w:rsidR="00411F93" w:rsidRPr="00DF7F38">
              <w:rPr>
                <w:rFonts w:eastAsia="Times New Roman" w:cstheme="minorHAnsi"/>
                <w:b/>
                <w:bCs/>
                <w:color w:val="002060"/>
                <w:sz w:val="24"/>
                <w:szCs w:val="24"/>
                <w:lang w:eastAsia="nl-BE"/>
              </w:rPr>
              <w:t>valuatie</w:t>
            </w:r>
          </w:p>
        </w:tc>
        <w:tc>
          <w:tcPr>
            <w:tcW w:w="732" w:type="dxa"/>
            <w:tcBorders>
              <w:top w:val="single" w:sz="12" w:space="0" w:color="auto"/>
              <w:bottom w:val="single" w:sz="12" w:space="0" w:color="auto"/>
            </w:tcBorders>
            <w:textDirection w:val="btLr"/>
          </w:tcPr>
          <w:p w14:paraId="3B31E8DD" w14:textId="77777777" w:rsidR="00411F93" w:rsidRPr="00DF7F38" w:rsidRDefault="00411F93" w:rsidP="00AF06C1">
            <w:pPr>
              <w:ind w:left="113" w:right="113"/>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Klasleerkracht</w:t>
            </w:r>
          </w:p>
        </w:tc>
        <w:tc>
          <w:tcPr>
            <w:tcW w:w="819" w:type="dxa"/>
            <w:tcBorders>
              <w:top w:val="single" w:sz="12" w:space="0" w:color="auto"/>
              <w:bottom w:val="single" w:sz="12" w:space="0" w:color="auto"/>
            </w:tcBorders>
            <w:textDirection w:val="btLr"/>
          </w:tcPr>
          <w:p w14:paraId="04BF3856" w14:textId="77777777" w:rsidR="00411F93" w:rsidRPr="00DF7F38" w:rsidRDefault="00411F93" w:rsidP="00AF06C1">
            <w:pPr>
              <w:ind w:left="113" w:right="113"/>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Zorgleerkracht</w:t>
            </w:r>
          </w:p>
        </w:tc>
        <w:tc>
          <w:tcPr>
            <w:tcW w:w="645" w:type="dxa"/>
            <w:tcBorders>
              <w:top w:val="single" w:sz="12" w:space="0" w:color="auto"/>
              <w:bottom w:val="single" w:sz="12" w:space="0" w:color="auto"/>
            </w:tcBorders>
            <w:textDirection w:val="btLr"/>
          </w:tcPr>
          <w:p w14:paraId="36E0EABF" w14:textId="77777777" w:rsidR="00411F93" w:rsidRPr="00DF7F38" w:rsidRDefault="00411F93" w:rsidP="00AF06C1">
            <w:pPr>
              <w:ind w:left="113" w:right="113"/>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zorgco</w:t>
            </w:r>
          </w:p>
        </w:tc>
        <w:tc>
          <w:tcPr>
            <w:tcW w:w="732" w:type="dxa"/>
            <w:tcBorders>
              <w:top w:val="single" w:sz="12" w:space="0" w:color="auto"/>
              <w:bottom w:val="single" w:sz="12" w:space="0" w:color="auto"/>
            </w:tcBorders>
            <w:textDirection w:val="btLr"/>
          </w:tcPr>
          <w:p w14:paraId="6D9A815E" w14:textId="77777777" w:rsidR="00411F93" w:rsidRPr="00DF7F38" w:rsidRDefault="00411F93" w:rsidP="00AF06C1">
            <w:pPr>
              <w:ind w:left="113" w:right="113"/>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CLB</w:t>
            </w:r>
          </w:p>
        </w:tc>
        <w:tc>
          <w:tcPr>
            <w:tcW w:w="733" w:type="dxa"/>
            <w:tcBorders>
              <w:top w:val="single" w:sz="12" w:space="0" w:color="auto"/>
              <w:bottom w:val="single" w:sz="12" w:space="0" w:color="auto"/>
              <w:right w:val="single" w:sz="12" w:space="0" w:color="auto"/>
            </w:tcBorders>
            <w:textDirection w:val="btLr"/>
          </w:tcPr>
          <w:p w14:paraId="5B61E723" w14:textId="77777777" w:rsidR="00411F93" w:rsidRPr="00DF7F38" w:rsidRDefault="00411F93" w:rsidP="00AF06C1">
            <w:pPr>
              <w:ind w:left="113" w:right="113"/>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BELEID</w:t>
            </w:r>
          </w:p>
        </w:tc>
      </w:tr>
      <w:tr w:rsidR="00EC3BDA" w:rsidRPr="00DF7F38" w14:paraId="5ED06D43" w14:textId="1EB2EE62" w:rsidTr="006B32AC">
        <w:trPr>
          <w:trHeight w:val="628"/>
        </w:trPr>
        <w:tc>
          <w:tcPr>
            <w:tcW w:w="2680" w:type="dxa"/>
            <w:vMerge w:val="restart"/>
            <w:tcBorders>
              <w:top w:val="single" w:sz="12" w:space="0" w:color="auto"/>
              <w:left w:val="single" w:sz="18" w:space="0" w:color="auto"/>
            </w:tcBorders>
          </w:tcPr>
          <w:p w14:paraId="7A960D3F" w14:textId="77777777" w:rsidR="00EC3BDA" w:rsidRPr="00DF7F38" w:rsidRDefault="00EC3BDA" w:rsidP="00F77983">
            <w:pPr>
              <w:rPr>
                <w:rFonts w:ascii="Calibri" w:eastAsia="Times New Roman" w:hAnsi="Calibri" w:cs="Calibri"/>
                <w:b/>
                <w:bCs/>
                <w:color w:val="002060"/>
                <w:sz w:val="24"/>
                <w:szCs w:val="24"/>
                <w:lang w:eastAsia="nl-BE"/>
              </w:rPr>
            </w:pPr>
            <w:r w:rsidRPr="00DF7F38">
              <w:rPr>
                <w:rFonts w:ascii="Calibri" w:eastAsia="Times New Roman" w:hAnsi="Calibri" w:cs="Calibri"/>
                <w:b/>
                <w:bCs/>
                <w:color w:val="002060"/>
                <w:sz w:val="24"/>
                <w:szCs w:val="24"/>
                <w:lang w:eastAsia="nl-BE"/>
              </w:rPr>
              <w:t>Leren en studeren</w:t>
            </w:r>
          </w:p>
          <w:p w14:paraId="5E9DE914" w14:textId="5D3256FE" w:rsidR="002D4B56" w:rsidRPr="00DF7F38" w:rsidRDefault="003930A5" w:rsidP="00F77983">
            <w:pPr>
              <w:rPr>
                <w:rFonts w:ascii="Calibri" w:eastAsia="Times New Roman" w:hAnsi="Calibri" w:cs="Calibri"/>
                <w:b/>
                <w:bCs/>
                <w:color w:val="002060"/>
                <w:sz w:val="24"/>
                <w:szCs w:val="24"/>
                <w:lang w:eastAsia="nl-BE"/>
              </w:rPr>
            </w:pPr>
            <w:r w:rsidRPr="00DF7F38">
              <w:rPr>
                <w:rFonts w:ascii="Calibri" w:hAnsi="Calibri" w:cs="Calibri"/>
                <w:color w:val="1F3864" w:themeColor="accent1" w:themeShade="80"/>
                <w:sz w:val="24"/>
                <w:szCs w:val="24"/>
              </w:rPr>
              <w:t>“</w:t>
            </w:r>
            <w:r w:rsidR="002D4B56" w:rsidRPr="00DF7F38">
              <w:rPr>
                <w:rFonts w:ascii="Calibri" w:hAnsi="Calibri" w:cs="Calibri"/>
                <w:color w:val="1F3864" w:themeColor="accent1" w:themeShade="80"/>
                <w:sz w:val="24"/>
                <w:szCs w:val="24"/>
              </w:rPr>
              <w:t>We creëren een krachtige leeromgeving waarin elke kleuter zich optimaal kan ontwikkelen. We vertrekken vanuit de beginsituatie van elk kind, volgen de ontwikkeling systematisch op en differentiëren waar nodig. We bieden een gevarieerd en betekenisvol aanbod aan, met aandacht voor de interesses en mogelijkheden van de kleuters.</w:t>
            </w:r>
            <w:r w:rsidRPr="00DF7F38">
              <w:rPr>
                <w:rFonts w:ascii="Calibri" w:hAnsi="Calibri" w:cs="Calibri"/>
                <w:color w:val="1F3864" w:themeColor="accent1" w:themeShade="80"/>
                <w:sz w:val="24"/>
                <w:szCs w:val="24"/>
              </w:rPr>
              <w:t>”</w:t>
            </w:r>
          </w:p>
        </w:tc>
        <w:tc>
          <w:tcPr>
            <w:tcW w:w="1996" w:type="dxa"/>
            <w:vMerge w:val="restart"/>
            <w:tcBorders>
              <w:top w:val="single" w:sz="12" w:space="0" w:color="auto"/>
            </w:tcBorders>
          </w:tcPr>
          <w:p w14:paraId="050B2DEE" w14:textId="15BE0036" w:rsidR="00EC3BDA" w:rsidRPr="00DF7F38" w:rsidRDefault="00EC3BDA" w:rsidP="00F77983">
            <w:pPr>
              <w:rPr>
                <w:rFonts w:ascii="Calibri" w:eastAsia="Times New Roman" w:hAnsi="Calibri" w:cs="Calibri"/>
                <w:b/>
                <w:bCs/>
                <w:color w:val="002060"/>
                <w:sz w:val="24"/>
                <w:szCs w:val="24"/>
                <w:lang w:eastAsia="nl-BE"/>
              </w:rPr>
            </w:pPr>
            <w:r w:rsidRPr="00DF7F38">
              <w:rPr>
                <w:rFonts w:ascii="Calibri" w:eastAsia="Times New Roman" w:hAnsi="Calibri" w:cs="Calibri"/>
                <w:b/>
                <w:bCs/>
                <w:color w:val="002060"/>
                <w:sz w:val="24"/>
                <w:szCs w:val="24"/>
                <w:lang w:eastAsia="nl-BE"/>
              </w:rPr>
              <w:t>Fase 0</w:t>
            </w:r>
          </w:p>
        </w:tc>
        <w:tc>
          <w:tcPr>
            <w:tcW w:w="2614" w:type="dxa"/>
            <w:vMerge w:val="restart"/>
            <w:tcBorders>
              <w:top w:val="single" w:sz="12" w:space="0" w:color="auto"/>
            </w:tcBorders>
          </w:tcPr>
          <w:p w14:paraId="0C321B1B" w14:textId="1DAB544A" w:rsidR="00EC3BDA" w:rsidRPr="00DF7F38" w:rsidRDefault="00EC3BDA" w:rsidP="00F77983">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xml:space="preserve">Activiteiten </w:t>
            </w:r>
            <w:r w:rsidR="00163122" w:rsidRPr="00DF7F38">
              <w:rPr>
                <w:rFonts w:ascii="Calibri" w:eastAsia="Times New Roman" w:hAnsi="Calibri" w:cs="Calibri"/>
                <w:color w:val="002060"/>
                <w:sz w:val="24"/>
                <w:szCs w:val="24"/>
                <w:lang w:eastAsia="nl-BE"/>
              </w:rPr>
              <w:t>s</w:t>
            </w:r>
            <w:r w:rsidRPr="00DF7F38">
              <w:rPr>
                <w:rFonts w:ascii="Calibri" w:eastAsia="Times New Roman" w:hAnsi="Calibri" w:cs="Calibri"/>
                <w:color w:val="002060"/>
                <w:sz w:val="24"/>
                <w:szCs w:val="24"/>
                <w:lang w:eastAsia="nl-BE"/>
              </w:rPr>
              <w:t xml:space="preserve">luiten </w:t>
            </w:r>
            <w:r w:rsidR="00163122" w:rsidRPr="00DF7F38">
              <w:rPr>
                <w:rFonts w:ascii="Calibri" w:eastAsia="Times New Roman" w:hAnsi="Calibri" w:cs="Calibri"/>
                <w:color w:val="002060"/>
                <w:sz w:val="24"/>
                <w:szCs w:val="24"/>
                <w:lang w:eastAsia="nl-BE"/>
              </w:rPr>
              <w:t xml:space="preserve">aan </w:t>
            </w:r>
            <w:r w:rsidRPr="00DF7F38">
              <w:rPr>
                <w:rFonts w:ascii="Calibri" w:eastAsia="Times New Roman" w:hAnsi="Calibri" w:cs="Calibri"/>
                <w:color w:val="002060"/>
                <w:sz w:val="24"/>
                <w:szCs w:val="24"/>
                <w:lang w:eastAsia="nl-BE"/>
              </w:rPr>
              <w:t>bij beginsituati</w:t>
            </w:r>
            <w:r w:rsidR="001914EB" w:rsidRPr="00DF7F38">
              <w:rPr>
                <w:rFonts w:ascii="Calibri" w:eastAsia="Times New Roman" w:hAnsi="Calibri" w:cs="Calibri"/>
                <w:color w:val="002060"/>
                <w:sz w:val="24"/>
                <w:szCs w:val="24"/>
                <w:lang w:eastAsia="nl-BE"/>
              </w:rPr>
              <w:t xml:space="preserve">e = </w:t>
            </w:r>
            <w:r w:rsidRPr="00DF7F38">
              <w:rPr>
                <w:rFonts w:ascii="Calibri" w:eastAsia="Times New Roman" w:hAnsi="Calibri" w:cs="Calibri"/>
                <w:color w:val="002060"/>
                <w:sz w:val="24"/>
                <w:szCs w:val="24"/>
                <w:lang w:eastAsia="nl-BE"/>
              </w:rPr>
              <w:t>zone van naaste ontwikkeling benutten</w:t>
            </w:r>
          </w:p>
        </w:tc>
        <w:tc>
          <w:tcPr>
            <w:tcW w:w="3776" w:type="dxa"/>
            <w:vMerge w:val="restart"/>
            <w:tcBorders>
              <w:top w:val="single" w:sz="12" w:space="0" w:color="auto"/>
            </w:tcBorders>
          </w:tcPr>
          <w:p w14:paraId="3194AE0B" w14:textId="192D36FA" w:rsidR="006C3986" w:rsidRPr="00DF7F38" w:rsidRDefault="00EC3BDA" w:rsidP="00F77983">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w:t>
            </w:r>
            <w:r w:rsidR="006C3986" w:rsidRPr="00DF7F38">
              <w:rPr>
                <w:rFonts w:ascii="Calibri" w:eastAsia="Times New Roman" w:hAnsi="Calibri" w:cs="Calibri"/>
                <w:color w:val="002060"/>
                <w:sz w:val="24"/>
                <w:szCs w:val="24"/>
                <w:lang w:eastAsia="nl-BE"/>
              </w:rPr>
              <w:t xml:space="preserve"> Leerkrachten passen de bouwstenen van effectieve didactiek toe.</w:t>
            </w:r>
            <w:r w:rsidRPr="00DF7F38">
              <w:rPr>
                <w:rFonts w:ascii="Calibri" w:eastAsia="Times New Roman" w:hAnsi="Calibri" w:cs="Calibri"/>
                <w:color w:val="002060"/>
                <w:sz w:val="24"/>
                <w:szCs w:val="24"/>
                <w:lang w:eastAsia="nl-BE"/>
              </w:rPr>
              <w:t xml:space="preserve"> </w:t>
            </w:r>
          </w:p>
          <w:p w14:paraId="79468D88" w14:textId="0DB92F13" w:rsidR="00EC3BDA" w:rsidRPr="00DF7F38" w:rsidRDefault="006C3986" w:rsidP="00F77983">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xml:space="preserve">- </w:t>
            </w:r>
            <w:r w:rsidR="00EC3BDA" w:rsidRPr="00DF7F38">
              <w:rPr>
                <w:rFonts w:ascii="Calibri" w:eastAsia="Times New Roman" w:hAnsi="Calibri" w:cs="Calibri"/>
                <w:color w:val="002060"/>
                <w:sz w:val="24"/>
                <w:szCs w:val="24"/>
                <w:lang w:eastAsia="nl-BE"/>
              </w:rPr>
              <w:t>Differentiatie in aanpak, instructie en materialen</w:t>
            </w:r>
            <w:r w:rsidR="00EC3BDA" w:rsidRPr="00DF7F38">
              <w:rPr>
                <w:rFonts w:ascii="Calibri" w:eastAsia="Times New Roman" w:hAnsi="Calibri" w:cs="Calibri"/>
                <w:color w:val="002060"/>
                <w:sz w:val="24"/>
                <w:szCs w:val="24"/>
                <w:lang w:eastAsia="nl-BE"/>
              </w:rPr>
              <w:br/>
              <w:t xml:space="preserve">- </w:t>
            </w:r>
            <w:r w:rsidRPr="00DF7F38">
              <w:rPr>
                <w:rFonts w:ascii="Calibri" w:eastAsia="Times New Roman" w:hAnsi="Calibri" w:cs="Calibri"/>
                <w:color w:val="002060"/>
                <w:sz w:val="24"/>
                <w:szCs w:val="24"/>
                <w:lang w:eastAsia="nl-BE"/>
              </w:rPr>
              <w:t>‘Stop denk doe check’</w:t>
            </w:r>
            <w:r w:rsidR="00EC3BDA" w:rsidRPr="00DF7F38">
              <w:rPr>
                <w:rFonts w:ascii="Calibri" w:eastAsia="Times New Roman" w:hAnsi="Calibri" w:cs="Calibri"/>
                <w:color w:val="002060"/>
                <w:sz w:val="24"/>
                <w:szCs w:val="24"/>
                <w:lang w:eastAsia="nl-BE"/>
              </w:rPr>
              <w:t xml:space="preserve"> inzetten</w:t>
            </w:r>
            <w:r w:rsidR="00EC3BDA" w:rsidRPr="00DF7F38">
              <w:rPr>
                <w:rFonts w:ascii="Calibri" w:eastAsia="Times New Roman" w:hAnsi="Calibri" w:cs="Calibri"/>
                <w:color w:val="002060"/>
                <w:sz w:val="24"/>
                <w:szCs w:val="24"/>
                <w:lang w:eastAsia="nl-BE"/>
              </w:rPr>
              <w:br/>
              <w:t>- Werkvormen en materialen voor zelfcorrectie en stimulatie</w:t>
            </w:r>
          </w:p>
        </w:tc>
        <w:tc>
          <w:tcPr>
            <w:tcW w:w="2825" w:type="dxa"/>
            <w:vMerge w:val="restart"/>
            <w:tcBorders>
              <w:top w:val="single" w:sz="12" w:space="0" w:color="auto"/>
            </w:tcBorders>
          </w:tcPr>
          <w:p w14:paraId="5B004BA7" w14:textId="33204E87" w:rsidR="00D55482" w:rsidRPr="00DF7F38" w:rsidRDefault="00D55482" w:rsidP="00D55482">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Aandacht voor kinderen die aantikken op SES-kenmerken en taalzwakke kinderen.</w:t>
            </w:r>
          </w:p>
          <w:p w14:paraId="72C81342" w14:textId="27C21083" w:rsidR="00EC3BDA" w:rsidRPr="00DF7F38" w:rsidRDefault="00EC3BDA" w:rsidP="00F77983">
            <w:pPr>
              <w:rPr>
                <w:rFonts w:ascii="Calibri" w:eastAsia="Times New Roman" w:hAnsi="Calibri" w:cs="Calibri"/>
                <w:color w:val="002060"/>
                <w:sz w:val="24"/>
                <w:szCs w:val="24"/>
                <w:lang w:eastAsia="nl-BE"/>
              </w:rPr>
            </w:pPr>
          </w:p>
        </w:tc>
        <w:tc>
          <w:tcPr>
            <w:tcW w:w="1967" w:type="dxa"/>
            <w:vMerge w:val="restart"/>
            <w:tcBorders>
              <w:top w:val="single" w:sz="12" w:space="0" w:color="auto"/>
            </w:tcBorders>
          </w:tcPr>
          <w:p w14:paraId="6BFD0648" w14:textId="1C36AB20" w:rsidR="00EC3BDA" w:rsidRPr="00DF7F38" w:rsidRDefault="00EC3BDA" w:rsidP="00F77983">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Doorlopend</w:t>
            </w:r>
          </w:p>
        </w:tc>
        <w:tc>
          <w:tcPr>
            <w:tcW w:w="2476" w:type="dxa"/>
            <w:tcBorders>
              <w:top w:val="single" w:sz="12" w:space="0" w:color="auto"/>
              <w:bottom w:val="single" w:sz="12" w:space="0" w:color="auto"/>
            </w:tcBorders>
          </w:tcPr>
          <w:p w14:paraId="09856DC2" w14:textId="66635681" w:rsidR="00EC3BDA" w:rsidRPr="00DF7F38" w:rsidRDefault="006433A1" w:rsidP="00F77983">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Kind</w:t>
            </w:r>
            <w:r w:rsidR="00EC3BDA" w:rsidRPr="00DF7F38">
              <w:rPr>
                <w:rFonts w:ascii="Calibri" w:eastAsia="Times New Roman" w:hAnsi="Calibri" w:cs="Calibri"/>
                <w:color w:val="002060"/>
                <w:sz w:val="24"/>
                <w:szCs w:val="24"/>
                <w:lang w:eastAsia="nl-BE"/>
              </w:rPr>
              <w:t>volgsysteem</w:t>
            </w:r>
          </w:p>
        </w:tc>
        <w:tc>
          <w:tcPr>
            <w:tcW w:w="732" w:type="dxa"/>
            <w:tcBorders>
              <w:top w:val="single" w:sz="12" w:space="0" w:color="auto"/>
              <w:bottom w:val="single" w:sz="12" w:space="0" w:color="auto"/>
            </w:tcBorders>
          </w:tcPr>
          <w:p w14:paraId="5284BC0C" w14:textId="61D384A1" w:rsidR="00EC3BDA" w:rsidRPr="00DF7F38" w:rsidRDefault="00EC3BDA" w:rsidP="0098397C">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819" w:type="dxa"/>
            <w:tcBorders>
              <w:top w:val="single" w:sz="12" w:space="0" w:color="auto"/>
              <w:bottom w:val="single" w:sz="12" w:space="0" w:color="auto"/>
            </w:tcBorders>
          </w:tcPr>
          <w:p w14:paraId="492EE8C2" w14:textId="77777777" w:rsidR="00EC3BDA" w:rsidRPr="00DF7F38" w:rsidRDefault="00EC3BDA" w:rsidP="0098397C">
            <w:pPr>
              <w:jc w:val="center"/>
              <w:rPr>
                <w:rFonts w:ascii="Calibri" w:eastAsia="Times New Roman" w:hAnsi="Calibri" w:cs="Calibri"/>
                <w:color w:val="002060"/>
                <w:sz w:val="24"/>
                <w:szCs w:val="24"/>
                <w:lang w:eastAsia="nl-BE"/>
              </w:rPr>
            </w:pPr>
          </w:p>
        </w:tc>
        <w:tc>
          <w:tcPr>
            <w:tcW w:w="645" w:type="dxa"/>
            <w:tcBorders>
              <w:top w:val="single" w:sz="12" w:space="0" w:color="auto"/>
              <w:bottom w:val="single" w:sz="12" w:space="0" w:color="auto"/>
            </w:tcBorders>
          </w:tcPr>
          <w:p w14:paraId="27A4307F" w14:textId="77777777" w:rsidR="00EC3BDA" w:rsidRPr="00DF7F38" w:rsidRDefault="00EC3BDA" w:rsidP="0098397C">
            <w:pPr>
              <w:jc w:val="center"/>
              <w:rPr>
                <w:rFonts w:ascii="Calibri" w:eastAsia="Times New Roman" w:hAnsi="Calibri" w:cs="Calibri"/>
                <w:color w:val="002060"/>
                <w:sz w:val="24"/>
                <w:szCs w:val="24"/>
                <w:lang w:eastAsia="nl-BE"/>
              </w:rPr>
            </w:pPr>
          </w:p>
        </w:tc>
        <w:tc>
          <w:tcPr>
            <w:tcW w:w="732" w:type="dxa"/>
            <w:tcBorders>
              <w:top w:val="single" w:sz="12" w:space="0" w:color="auto"/>
              <w:bottom w:val="single" w:sz="12" w:space="0" w:color="auto"/>
            </w:tcBorders>
          </w:tcPr>
          <w:p w14:paraId="60E53FB1" w14:textId="77777777" w:rsidR="00EC3BDA" w:rsidRPr="00DF7F38" w:rsidRDefault="00EC3BDA" w:rsidP="0098397C">
            <w:pPr>
              <w:jc w:val="center"/>
              <w:rPr>
                <w:rFonts w:ascii="Calibri" w:eastAsia="Times New Roman" w:hAnsi="Calibri" w:cs="Calibri"/>
                <w:color w:val="002060"/>
                <w:sz w:val="24"/>
                <w:szCs w:val="24"/>
                <w:lang w:eastAsia="nl-BE"/>
              </w:rPr>
            </w:pPr>
          </w:p>
        </w:tc>
        <w:tc>
          <w:tcPr>
            <w:tcW w:w="733" w:type="dxa"/>
            <w:tcBorders>
              <w:top w:val="single" w:sz="12" w:space="0" w:color="auto"/>
              <w:bottom w:val="single" w:sz="12" w:space="0" w:color="auto"/>
              <w:right w:val="single" w:sz="18" w:space="0" w:color="auto"/>
            </w:tcBorders>
          </w:tcPr>
          <w:p w14:paraId="516FE78A" w14:textId="3DCF3DDA" w:rsidR="00EC3BDA" w:rsidRPr="00DF7F38" w:rsidRDefault="00EC3BDA" w:rsidP="0098397C">
            <w:pPr>
              <w:jc w:val="center"/>
              <w:rPr>
                <w:rFonts w:ascii="Calibri" w:eastAsia="Times New Roman" w:hAnsi="Calibri" w:cs="Calibri"/>
                <w:color w:val="002060"/>
                <w:sz w:val="24"/>
                <w:szCs w:val="24"/>
                <w:lang w:eastAsia="nl-BE"/>
              </w:rPr>
            </w:pPr>
          </w:p>
        </w:tc>
      </w:tr>
      <w:tr w:rsidR="00EC3BDA" w:rsidRPr="00DF7F38" w14:paraId="6E719F28" w14:textId="26F89020" w:rsidTr="006B32AC">
        <w:trPr>
          <w:trHeight w:val="628"/>
        </w:trPr>
        <w:tc>
          <w:tcPr>
            <w:tcW w:w="2680" w:type="dxa"/>
            <w:vMerge/>
            <w:tcBorders>
              <w:left w:val="single" w:sz="18" w:space="0" w:color="auto"/>
            </w:tcBorders>
          </w:tcPr>
          <w:p w14:paraId="142CC258" w14:textId="77777777" w:rsidR="00EC3BDA" w:rsidRPr="00DF7F38" w:rsidRDefault="00EC3BDA" w:rsidP="00F77983">
            <w:pPr>
              <w:rPr>
                <w:rFonts w:ascii="Calibri" w:eastAsia="Times New Roman" w:hAnsi="Calibri" w:cs="Calibri"/>
                <w:b/>
                <w:bCs/>
                <w:color w:val="002060"/>
                <w:sz w:val="24"/>
                <w:szCs w:val="24"/>
                <w:lang w:eastAsia="nl-BE"/>
              </w:rPr>
            </w:pPr>
          </w:p>
        </w:tc>
        <w:tc>
          <w:tcPr>
            <w:tcW w:w="1996" w:type="dxa"/>
            <w:vMerge/>
          </w:tcPr>
          <w:p w14:paraId="1A06966B" w14:textId="38776391" w:rsidR="00EC3BDA" w:rsidRPr="00DF7F38" w:rsidRDefault="00EC3BDA" w:rsidP="00F77983">
            <w:pPr>
              <w:rPr>
                <w:rFonts w:ascii="Calibri" w:eastAsia="Times New Roman" w:hAnsi="Calibri" w:cs="Calibri"/>
                <w:b/>
                <w:bCs/>
                <w:color w:val="002060"/>
                <w:sz w:val="24"/>
                <w:szCs w:val="24"/>
                <w:lang w:eastAsia="nl-BE"/>
              </w:rPr>
            </w:pPr>
          </w:p>
        </w:tc>
        <w:tc>
          <w:tcPr>
            <w:tcW w:w="2614" w:type="dxa"/>
            <w:vMerge/>
          </w:tcPr>
          <w:p w14:paraId="142856FC" w14:textId="5853984D" w:rsidR="00EC3BDA" w:rsidRPr="00DF7F38" w:rsidRDefault="00EC3BDA" w:rsidP="00F77983">
            <w:pPr>
              <w:rPr>
                <w:rFonts w:ascii="Calibri" w:eastAsia="Times New Roman" w:hAnsi="Calibri" w:cs="Calibri"/>
                <w:color w:val="002060"/>
                <w:sz w:val="24"/>
                <w:szCs w:val="24"/>
                <w:lang w:eastAsia="nl-BE"/>
              </w:rPr>
            </w:pPr>
          </w:p>
        </w:tc>
        <w:tc>
          <w:tcPr>
            <w:tcW w:w="3776" w:type="dxa"/>
            <w:vMerge/>
          </w:tcPr>
          <w:p w14:paraId="6A9DC33D" w14:textId="77777777" w:rsidR="00EC3BDA" w:rsidRPr="00DF7F38" w:rsidRDefault="00EC3BDA" w:rsidP="00F77983">
            <w:pPr>
              <w:rPr>
                <w:rFonts w:ascii="Calibri" w:eastAsia="Times New Roman" w:hAnsi="Calibri" w:cs="Calibri"/>
                <w:color w:val="002060"/>
                <w:sz w:val="24"/>
                <w:szCs w:val="24"/>
                <w:lang w:eastAsia="nl-BE"/>
              </w:rPr>
            </w:pPr>
          </w:p>
        </w:tc>
        <w:tc>
          <w:tcPr>
            <w:tcW w:w="2825" w:type="dxa"/>
            <w:vMerge/>
          </w:tcPr>
          <w:p w14:paraId="473AC92D" w14:textId="77777777" w:rsidR="00EC3BDA" w:rsidRPr="00DF7F38" w:rsidRDefault="00EC3BDA" w:rsidP="00F77983">
            <w:pPr>
              <w:rPr>
                <w:rFonts w:ascii="Calibri" w:eastAsia="Times New Roman" w:hAnsi="Calibri" w:cs="Calibri"/>
                <w:color w:val="002060"/>
                <w:sz w:val="24"/>
                <w:szCs w:val="24"/>
                <w:lang w:eastAsia="nl-BE"/>
              </w:rPr>
            </w:pPr>
          </w:p>
        </w:tc>
        <w:tc>
          <w:tcPr>
            <w:tcW w:w="1967" w:type="dxa"/>
            <w:vMerge/>
          </w:tcPr>
          <w:p w14:paraId="4157E850" w14:textId="67A89F9C" w:rsidR="00EC3BDA" w:rsidRPr="00DF7F38" w:rsidRDefault="00EC3BDA" w:rsidP="00F77983">
            <w:pPr>
              <w:rPr>
                <w:rFonts w:ascii="Calibri" w:eastAsia="Times New Roman" w:hAnsi="Calibri" w:cs="Calibri"/>
                <w:color w:val="002060"/>
                <w:sz w:val="24"/>
                <w:szCs w:val="24"/>
                <w:lang w:eastAsia="nl-BE"/>
              </w:rPr>
            </w:pPr>
          </w:p>
        </w:tc>
        <w:tc>
          <w:tcPr>
            <w:tcW w:w="2476" w:type="dxa"/>
            <w:tcBorders>
              <w:top w:val="single" w:sz="12" w:space="0" w:color="auto"/>
              <w:bottom w:val="single" w:sz="12" w:space="0" w:color="auto"/>
            </w:tcBorders>
          </w:tcPr>
          <w:p w14:paraId="6478195B" w14:textId="6E6B7673" w:rsidR="00EC3BDA" w:rsidRPr="00DF7F38" w:rsidRDefault="00EC3BDA" w:rsidP="00F77983">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Reflecties leerkrachten</w:t>
            </w:r>
          </w:p>
        </w:tc>
        <w:tc>
          <w:tcPr>
            <w:tcW w:w="732" w:type="dxa"/>
            <w:tcBorders>
              <w:top w:val="single" w:sz="12" w:space="0" w:color="auto"/>
              <w:bottom w:val="single" w:sz="12" w:space="0" w:color="auto"/>
            </w:tcBorders>
          </w:tcPr>
          <w:p w14:paraId="7B3D9E61" w14:textId="4BF43F94" w:rsidR="00EC3BDA" w:rsidRPr="00DF7F38" w:rsidRDefault="00EC3BDA" w:rsidP="0098397C">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819" w:type="dxa"/>
            <w:tcBorders>
              <w:top w:val="single" w:sz="12" w:space="0" w:color="auto"/>
              <w:bottom w:val="single" w:sz="12" w:space="0" w:color="auto"/>
            </w:tcBorders>
          </w:tcPr>
          <w:p w14:paraId="05F1DD16" w14:textId="65F37A36" w:rsidR="00EC3BDA" w:rsidRPr="00DF7F38" w:rsidRDefault="00EC3BDA" w:rsidP="0098397C">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645" w:type="dxa"/>
            <w:tcBorders>
              <w:top w:val="single" w:sz="12" w:space="0" w:color="auto"/>
              <w:bottom w:val="single" w:sz="12" w:space="0" w:color="auto"/>
            </w:tcBorders>
          </w:tcPr>
          <w:p w14:paraId="2ABB538F" w14:textId="77777777" w:rsidR="00EC3BDA" w:rsidRPr="00DF7F38" w:rsidRDefault="00EC3BDA" w:rsidP="0098397C">
            <w:pPr>
              <w:jc w:val="center"/>
              <w:rPr>
                <w:rFonts w:ascii="Calibri" w:eastAsia="Times New Roman" w:hAnsi="Calibri" w:cs="Calibri"/>
                <w:color w:val="002060"/>
                <w:sz w:val="24"/>
                <w:szCs w:val="24"/>
                <w:lang w:eastAsia="nl-BE"/>
              </w:rPr>
            </w:pPr>
          </w:p>
        </w:tc>
        <w:tc>
          <w:tcPr>
            <w:tcW w:w="732" w:type="dxa"/>
            <w:tcBorders>
              <w:top w:val="single" w:sz="12" w:space="0" w:color="auto"/>
              <w:bottom w:val="single" w:sz="12" w:space="0" w:color="auto"/>
            </w:tcBorders>
          </w:tcPr>
          <w:p w14:paraId="6F81621F" w14:textId="77777777" w:rsidR="00EC3BDA" w:rsidRPr="00DF7F38" w:rsidRDefault="00EC3BDA" w:rsidP="0098397C">
            <w:pPr>
              <w:jc w:val="center"/>
              <w:rPr>
                <w:rFonts w:ascii="Calibri" w:eastAsia="Times New Roman" w:hAnsi="Calibri" w:cs="Calibri"/>
                <w:color w:val="002060"/>
                <w:sz w:val="24"/>
                <w:szCs w:val="24"/>
                <w:lang w:eastAsia="nl-BE"/>
              </w:rPr>
            </w:pPr>
          </w:p>
        </w:tc>
        <w:tc>
          <w:tcPr>
            <w:tcW w:w="733" w:type="dxa"/>
            <w:tcBorders>
              <w:top w:val="single" w:sz="12" w:space="0" w:color="auto"/>
              <w:bottom w:val="single" w:sz="12" w:space="0" w:color="auto"/>
              <w:right w:val="single" w:sz="18" w:space="0" w:color="auto"/>
            </w:tcBorders>
          </w:tcPr>
          <w:p w14:paraId="28BDF23E" w14:textId="493B1912" w:rsidR="00EC3BDA" w:rsidRPr="00DF7F38" w:rsidRDefault="00EC3BDA" w:rsidP="0098397C">
            <w:pPr>
              <w:jc w:val="center"/>
              <w:rPr>
                <w:rFonts w:ascii="Calibri" w:eastAsia="Times New Roman" w:hAnsi="Calibri" w:cs="Calibri"/>
                <w:color w:val="002060"/>
                <w:sz w:val="24"/>
                <w:szCs w:val="24"/>
                <w:lang w:eastAsia="nl-BE"/>
              </w:rPr>
            </w:pPr>
          </w:p>
        </w:tc>
      </w:tr>
      <w:tr w:rsidR="00EC3BDA" w:rsidRPr="00DF7F38" w14:paraId="3FE7850A" w14:textId="77777777" w:rsidTr="006B32AC">
        <w:trPr>
          <w:trHeight w:val="1072"/>
        </w:trPr>
        <w:tc>
          <w:tcPr>
            <w:tcW w:w="2680" w:type="dxa"/>
            <w:vMerge/>
            <w:tcBorders>
              <w:left w:val="single" w:sz="18" w:space="0" w:color="auto"/>
            </w:tcBorders>
            <w:shd w:val="clear" w:color="auto" w:fill="FFFFFF" w:themeFill="background1"/>
          </w:tcPr>
          <w:p w14:paraId="2D434A8C" w14:textId="77777777" w:rsidR="00EC3BDA" w:rsidRPr="00DF7F38" w:rsidRDefault="00EC3BDA" w:rsidP="00F77983">
            <w:pPr>
              <w:rPr>
                <w:rFonts w:ascii="Calibri" w:eastAsia="Times New Roman" w:hAnsi="Calibri" w:cs="Calibri"/>
                <w:b/>
                <w:bCs/>
                <w:color w:val="002060"/>
                <w:sz w:val="24"/>
                <w:szCs w:val="24"/>
                <w:lang w:eastAsia="nl-BE"/>
              </w:rPr>
            </w:pPr>
          </w:p>
        </w:tc>
        <w:tc>
          <w:tcPr>
            <w:tcW w:w="1996" w:type="dxa"/>
            <w:vMerge/>
            <w:tcBorders>
              <w:bottom w:val="single" w:sz="12" w:space="0" w:color="auto"/>
            </w:tcBorders>
            <w:shd w:val="clear" w:color="auto" w:fill="FFFFFF" w:themeFill="background1"/>
          </w:tcPr>
          <w:p w14:paraId="098FAA7D" w14:textId="77777777" w:rsidR="00EC3BDA" w:rsidRPr="00DF7F38" w:rsidRDefault="00EC3BDA" w:rsidP="00F77983">
            <w:pPr>
              <w:rPr>
                <w:rFonts w:ascii="Calibri" w:eastAsia="Times New Roman" w:hAnsi="Calibri" w:cs="Calibri"/>
                <w:b/>
                <w:bCs/>
                <w:color w:val="002060"/>
                <w:sz w:val="24"/>
                <w:szCs w:val="24"/>
                <w:lang w:eastAsia="nl-BE"/>
              </w:rPr>
            </w:pPr>
          </w:p>
        </w:tc>
        <w:tc>
          <w:tcPr>
            <w:tcW w:w="2614" w:type="dxa"/>
            <w:vMerge/>
            <w:tcBorders>
              <w:bottom w:val="single" w:sz="12" w:space="0" w:color="auto"/>
            </w:tcBorders>
            <w:shd w:val="clear" w:color="auto" w:fill="FFFFFF" w:themeFill="background1"/>
          </w:tcPr>
          <w:p w14:paraId="678C37C7" w14:textId="77777777" w:rsidR="00EC3BDA" w:rsidRPr="00DF7F38" w:rsidRDefault="00EC3BDA" w:rsidP="00F77983">
            <w:pPr>
              <w:rPr>
                <w:rFonts w:ascii="Calibri" w:eastAsia="Times New Roman" w:hAnsi="Calibri" w:cs="Calibri"/>
                <w:color w:val="002060"/>
                <w:sz w:val="24"/>
                <w:szCs w:val="24"/>
                <w:lang w:eastAsia="nl-BE"/>
              </w:rPr>
            </w:pPr>
          </w:p>
        </w:tc>
        <w:tc>
          <w:tcPr>
            <w:tcW w:w="3776" w:type="dxa"/>
            <w:vMerge/>
            <w:tcBorders>
              <w:bottom w:val="single" w:sz="12" w:space="0" w:color="auto"/>
            </w:tcBorders>
            <w:shd w:val="clear" w:color="auto" w:fill="FFFFFF" w:themeFill="background1"/>
          </w:tcPr>
          <w:p w14:paraId="0944BA3E" w14:textId="77777777" w:rsidR="00EC3BDA" w:rsidRPr="00DF7F38" w:rsidRDefault="00EC3BDA" w:rsidP="00F77983">
            <w:pPr>
              <w:rPr>
                <w:rFonts w:ascii="Calibri" w:eastAsia="Times New Roman" w:hAnsi="Calibri" w:cs="Calibri"/>
                <w:color w:val="002060"/>
                <w:sz w:val="24"/>
                <w:szCs w:val="24"/>
                <w:lang w:eastAsia="nl-BE"/>
              </w:rPr>
            </w:pPr>
          </w:p>
        </w:tc>
        <w:tc>
          <w:tcPr>
            <w:tcW w:w="2825" w:type="dxa"/>
            <w:vMerge/>
            <w:tcBorders>
              <w:bottom w:val="single" w:sz="12" w:space="0" w:color="auto"/>
            </w:tcBorders>
            <w:shd w:val="clear" w:color="auto" w:fill="FFFFFF" w:themeFill="background1"/>
          </w:tcPr>
          <w:p w14:paraId="2CA9940C" w14:textId="77777777" w:rsidR="00EC3BDA" w:rsidRPr="00DF7F38" w:rsidRDefault="00EC3BDA" w:rsidP="00F77983">
            <w:pPr>
              <w:rPr>
                <w:rFonts w:ascii="Calibri" w:eastAsia="Times New Roman" w:hAnsi="Calibri" w:cs="Calibri"/>
                <w:color w:val="002060"/>
                <w:sz w:val="24"/>
                <w:szCs w:val="24"/>
                <w:lang w:eastAsia="nl-BE"/>
              </w:rPr>
            </w:pPr>
          </w:p>
        </w:tc>
        <w:tc>
          <w:tcPr>
            <w:tcW w:w="1967" w:type="dxa"/>
            <w:vMerge/>
            <w:tcBorders>
              <w:bottom w:val="single" w:sz="12" w:space="0" w:color="auto"/>
            </w:tcBorders>
            <w:shd w:val="clear" w:color="auto" w:fill="FFFFFF" w:themeFill="background1"/>
          </w:tcPr>
          <w:p w14:paraId="00A15AB1" w14:textId="77777777" w:rsidR="00EC3BDA" w:rsidRPr="00DF7F38" w:rsidRDefault="00EC3BDA" w:rsidP="00F77983">
            <w:pPr>
              <w:rPr>
                <w:rFonts w:ascii="Calibri" w:eastAsia="Times New Roman" w:hAnsi="Calibri" w:cs="Calibri"/>
                <w:color w:val="002060"/>
                <w:sz w:val="24"/>
                <w:szCs w:val="24"/>
                <w:lang w:eastAsia="nl-BE"/>
              </w:rPr>
            </w:pPr>
          </w:p>
        </w:tc>
        <w:tc>
          <w:tcPr>
            <w:tcW w:w="2476" w:type="dxa"/>
            <w:tcBorders>
              <w:top w:val="single" w:sz="12" w:space="0" w:color="auto"/>
              <w:bottom w:val="single" w:sz="12" w:space="0" w:color="auto"/>
            </w:tcBorders>
            <w:shd w:val="clear" w:color="auto" w:fill="FFFFFF" w:themeFill="background1"/>
          </w:tcPr>
          <w:p w14:paraId="4920F2F8" w14:textId="0129097E" w:rsidR="00EC3BDA" w:rsidRPr="00DF7F38" w:rsidRDefault="00EC3BDA" w:rsidP="00F77983">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Testresultaten</w:t>
            </w:r>
          </w:p>
        </w:tc>
        <w:tc>
          <w:tcPr>
            <w:tcW w:w="732" w:type="dxa"/>
            <w:tcBorders>
              <w:top w:val="single" w:sz="12" w:space="0" w:color="auto"/>
              <w:bottom w:val="single" w:sz="12" w:space="0" w:color="auto"/>
            </w:tcBorders>
          </w:tcPr>
          <w:p w14:paraId="1015F68E" w14:textId="5A86D764" w:rsidR="00EC3BDA" w:rsidRPr="00DF7F38" w:rsidRDefault="00EC3BDA" w:rsidP="0098397C">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819" w:type="dxa"/>
            <w:tcBorders>
              <w:top w:val="single" w:sz="12" w:space="0" w:color="auto"/>
              <w:bottom w:val="single" w:sz="12" w:space="0" w:color="auto"/>
            </w:tcBorders>
          </w:tcPr>
          <w:p w14:paraId="35A05817" w14:textId="0754C7EF" w:rsidR="00EC3BDA" w:rsidRPr="00DF7F38" w:rsidRDefault="00EC3BDA" w:rsidP="0098397C">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645" w:type="dxa"/>
            <w:tcBorders>
              <w:top w:val="single" w:sz="12" w:space="0" w:color="auto"/>
              <w:bottom w:val="single" w:sz="12" w:space="0" w:color="auto"/>
            </w:tcBorders>
          </w:tcPr>
          <w:p w14:paraId="63602E2A" w14:textId="020200AE" w:rsidR="00EC3BDA" w:rsidRPr="00DF7F38" w:rsidRDefault="00EC3BDA" w:rsidP="0098397C">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732" w:type="dxa"/>
            <w:tcBorders>
              <w:top w:val="single" w:sz="12" w:space="0" w:color="auto"/>
              <w:bottom w:val="single" w:sz="12" w:space="0" w:color="auto"/>
            </w:tcBorders>
          </w:tcPr>
          <w:p w14:paraId="7BD7E9DB" w14:textId="77777777" w:rsidR="00EC3BDA" w:rsidRPr="00DF7F38" w:rsidRDefault="00EC3BDA" w:rsidP="0098397C">
            <w:pPr>
              <w:jc w:val="center"/>
              <w:rPr>
                <w:rFonts w:ascii="Calibri" w:eastAsia="Times New Roman" w:hAnsi="Calibri" w:cs="Calibri"/>
                <w:color w:val="002060"/>
                <w:sz w:val="24"/>
                <w:szCs w:val="24"/>
                <w:lang w:eastAsia="nl-BE"/>
              </w:rPr>
            </w:pPr>
          </w:p>
        </w:tc>
        <w:tc>
          <w:tcPr>
            <w:tcW w:w="733" w:type="dxa"/>
            <w:tcBorders>
              <w:top w:val="single" w:sz="12" w:space="0" w:color="auto"/>
              <w:bottom w:val="single" w:sz="12" w:space="0" w:color="auto"/>
              <w:right w:val="single" w:sz="18" w:space="0" w:color="auto"/>
            </w:tcBorders>
          </w:tcPr>
          <w:p w14:paraId="25336647" w14:textId="1E5DE3C4" w:rsidR="00EC3BDA" w:rsidRPr="00DF7F38" w:rsidRDefault="00EC3BDA" w:rsidP="0098397C">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r>
      <w:tr w:rsidR="00EC3BDA" w:rsidRPr="00DF7F38" w14:paraId="1DF68BBC" w14:textId="60EB8634" w:rsidTr="006B32AC">
        <w:trPr>
          <w:trHeight w:val="516"/>
        </w:trPr>
        <w:tc>
          <w:tcPr>
            <w:tcW w:w="2680" w:type="dxa"/>
            <w:vMerge/>
            <w:tcBorders>
              <w:left w:val="single" w:sz="18" w:space="0" w:color="auto"/>
            </w:tcBorders>
            <w:shd w:val="clear" w:color="auto" w:fill="FFFFFF" w:themeFill="background1"/>
          </w:tcPr>
          <w:p w14:paraId="2977516E" w14:textId="77777777" w:rsidR="00EC3BDA" w:rsidRPr="00DF7F38" w:rsidRDefault="00EC3BDA" w:rsidP="00F77983">
            <w:pPr>
              <w:rPr>
                <w:rFonts w:ascii="Calibri" w:eastAsia="Times New Roman" w:hAnsi="Calibri" w:cs="Calibri"/>
                <w:b/>
                <w:bCs/>
                <w:color w:val="002060"/>
                <w:sz w:val="24"/>
                <w:szCs w:val="24"/>
                <w:lang w:eastAsia="nl-BE"/>
              </w:rPr>
            </w:pPr>
          </w:p>
        </w:tc>
        <w:tc>
          <w:tcPr>
            <w:tcW w:w="1996" w:type="dxa"/>
            <w:vMerge w:val="restart"/>
            <w:tcBorders>
              <w:top w:val="single" w:sz="12" w:space="0" w:color="auto"/>
            </w:tcBorders>
            <w:shd w:val="clear" w:color="auto" w:fill="FFFFFF" w:themeFill="background1"/>
          </w:tcPr>
          <w:p w14:paraId="617BB9CF" w14:textId="0CD5FD94" w:rsidR="00EC3BDA" w:rsidRPr="00DF7F38" w:rsidRDefault="00EC3BDA" w:rsidP="00F77983">
            <w:pPr>
              <w:rPr>
                <w:rFonts w:ascii="Calibri" w:eastAsia="Times New Roman" w:hAnsi="Calibri" w:cs="Calibri"/>
                <w:b/>
                <w:bCs/>
                <w:color w:val="002060"/>
                <w:sz w:val="24"/>
                <w:szCs w:val="24"/>
                <w:lang w:eastAsia="nl-BE"/>
              </w:rPr>
            </w:pPr>
            <w:r w:rsidRPr="00DF7F38">
              <w:rPr>
                <w:rFonts w:ascii="Calibri" w:eastAsia="Times New Roman" w:hAnsi="Calibri" w:cs="Calibri"/>
                <w:b/>
                <w:bCs/>
                <w:color w:val="002060"/>
                <w:sz w:val="24"/>
                <w:szCs w:val="24"/>
                <w:lang w:eastAsia="nl-BE"/>
              </w:rPr>
              <w:t>Fase 1</w:t>
            </w:r>
          </w:p>
        </w:tc>
        <w:tc>
          <w:tcPr>
            <w:tcW w:w="2614" w:type="dxa"/>
            <w:vMerge w:val="restart"/>
            <w:tcBorders>
              <w:top w:val="single" w:sz="12" w:space="0" w:color="auto"/>
            </w:tcBorders>
            <w:shd w:val="clear" w:color="auto" w:fill="FFFFFF" w:themeFill="background1"/>
          </w:tcPr>
          <w:p w14:paraId="629413A9" w14:textId="286310D3" w:rsidR="00EC3BDA" w:rsidRPr="00DF7F38" w:rsidRDefault="00EC3BDA" w:rsidP="00F77983">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Specifieke leerbehoeften ondersteunen</w:t>
            </w:r>
          </w:p>
        </w:tc>
        <w:tc>
          <w:tcPr>
            <w:tcW w:w="3776" w:type="dxa"/>
            <w:vMerge w:val="restart"/>
            <w:tcBorders>
              <w:top w:val="single" w:sz="12" w:space="0" w:color="auto"/>
            </w:tcBorders>
            <w:shd w:val="clear" w:color="auto" w:fill="FFFFFF" w:themeFill="background1"/>
          </w:tcPr>
          <w:p w14:paraId="65C335F3" w14:textId="58846B6D" w:rsidR="00EC3BDA" w:rsidRPr="00DF7F38" w:rsidRDefault="00EC3BDA" w:rsidP="00F77983">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Differentiërende, remediërende, compenserende en dispenserende maatregelen toepassen</w:t>
            </w:r>
            <w:r w:rsidRPr="00DF7F38">
              <w:rPr>
                <w:rFonts w:ascii="Calibri" w:eastAsia="Times New Roman" w:hAnsi="Calibri" w:cs="Calibri"/>
                <w:color w:val="002060"/>
                <w:sz w:val="24"/>
                <w:szCs w:val="24"/>
                <w:lang w:eastAsia="nl-BE"/>
              </w:rPr>
              <w:br/>
              <w:t>- Aanpassing van leerdoelen indien nodig</w:t>
            </w:r>
          </w:p>
        </w:tc>
        <w:tc>
          <w:tcPr>
            <w:tcW w:w="2825" w:type="dxa"/>
            <w:vMerge w:val="restart"/>
            <w:tcBorders>
              <w:top w:val="single" w:sz="12" w:space="0" w:color="auto"/>
            </w:tcBorders>
            <w:shd w:val="clear" w:color="auto" w:fill="FFFFFF" w:themeFill="background1"/>
          </w:tcPr>
          <w:p w14:paraId="0CF99947" w14:textId="5AC10422" w:rsidR="00EC3BDA" w:rsidRPr="00DF7F38" w:rsidRDefault="00D55482" w:rsidP="00F77983">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xml:space="preserve">Extra ondersteuning door de zorgleerkracht voor kinderen die aantikken op SES-kenmerken, </w:t>
            </w:r>
            <w:r w:rsidR="00EC3BDA" w:rsidRPr="00DF7F38">
              <w:rPr>
                <w:rFonts w:ascii="Calibri" w:eastAsia="Times New Roman" w:hAnsi="Calibri" w:cs="Calibri"/>
                <w:color w:val="002060"/>
                <w:sz w:val="24"/>
                <w:szCs w:val="24"/>
                <w:lang w:eastAsia="nl-BE"/>
              </w:rPr>
              <w:t>kinderen</w:t>
            </w:r>
            <w:r w:rsidRPr="00DF7F38">
              <w:rPr>
                <w:rFonts w:ascii="Calibri" w:eastAsia="Times New Roman" w:hAnsi="Calibri" w:cs="Calibri"/>
                <w:color w:val="002060"/>
                <w:sz w:val="24"/>
                <w:szCs w:val="24"/>
                <w:lang w:eastAsia="nl-BE"/>
              </w:rPr>
              <w:t xml:space="preserve"> met</w:t>
            </w:r>
            <w:r w:rsidR="00EC3BDA" w:rsidRPr="00DF7F38">
              <w:rPr>
                <w:rFonts w:ascii="Calibri" w:eastAsia="Times New Roman" w:hAnsi="Calibri" w:cs="Calibri"/>
                <w:color w:val="002060"/>
                <w:sz w:val="24"/>
                <w:szCs w:val="24"/>
                <w:lang w:eastAsia="nl-BE"/>
              </w:rPr>
              <w:t xml:space="preserve"> taalachterstand</w:t>
            </w:r>
            <w:r w:rsidRPr="00DF7F38">
              <w:rPr>
                <w:rFonts w:ascii="Calibri" w:eastAsia="Times New Roman" w:hAnsi="Calibri" w:cs="Calibri"/>
                <w:color w:val="002060"/>
                <w:sz w:val="24"/>
                <w:szCs w:val="24"/>
                <w:lang w:eastAsia="nl-BE"/>
              </w:rPr>
              <w:t xml:space="preserve"> en </w:t>
            </w:r>
            <w:r w:rsidR="00EC3BDA" w:rsidRPr="00DF7F38">
              <w:rPr>
                <w:rFonts w:ascii="Calibri" w:eastAsia="Times New Roman" w:hAnsi="Calibri" w:cs="Calibri"/>
                <w:color w:val="002060"/>
                <w:sz w:val="24"/>
                <w:szCs w:val="24"/>
                <w:lang w:eastAsia="nl-BE"/>
              </w:rPr>
              <w:t>leermoeilijkheden</w:t>
            </w:r>
            <w:r w:rsidRPr="00DF7F38">
              <w:rPr>
                <w:rFonts w:ascii="Calibri" w:eastAsia="Times New Roman" w:hAnsi="Calibri" w:cs="Calibri"/>
                <w:color w:val="002060"/>
                <w:sz w:val="24"/>
                <w:szCs w:val="24"/>
                <w:lang w:eastAsia="nl-BE"/>
              </w:rPr>
              <w:t>.</w:t>
            </w:r>
          </w:p>
        </w:tc>
        <w:tc>
          <w:tcPr>
            <w:tcW w:w="1967" w:type="dxa"/>
            <w:vMerge w:val="restart"/>
            <w:tcBorders>
              <w:top w:val="single" w:sz="12" w:space="0" w:color="auto"/>
            </w:tcBorders>
            <w:shd w:val="clear" w:color="auto" w:fill="FFFFFF" w:themeFill="background1"/>
          </w:tcPr>
          <w:p w14:paraId="101A4A13" w14:textId="77777777" w:rsidR="006C3986" w:rsidRPr="00DF7F38" w:rsidRDefault="006C3986" w:rsidP="006C3986">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Afhankelijk van de nood</w:t>
            </w:r>
          </w:p>
          <w:p w14:paraId="5E79DEC8" w14:textId="10A951A9" w:rsidR="00EC3BDA" w:rsidRPr="00DF7F38" w:rsidRDefault="00EC3BDA" w:rsidP="00F77983">
            <w:pPr>
              <w:rPr>
                <w:rFonts w:ascii="Calibri" w:eastAsia="Times New Roman" w:hAnsi="Calibri" w:cs="Calibri"/>
                <w:color w:val="002060"/>
                <w:sz w:val="24"/>
                <w:szCs w:val="24"/>
                <w:lang w:eastAsia="nl-BE"/>
              </w:rPr>
            </w:pPr>
          </w:p>
        </w:tc>
        <w:tc>
          <w:tcPr>
            <w:tcW w:w="2476" w:type="dxa"/>
            <w:tcBorders>
              <w:top w:val="single" w:sz="12" w:space="0" w:color="auto"/>
            </w:tcBorders>
            <w:shd w:val="clear" w:color="auto" w:fill="FFFFFF" w:themeFill="background1"/>
          </w:tcPr>
          <w:p w14:paraId="5D76B124" w14:textId="7CE2A827" w:rsidR="00EC3BDA" w:rsidRPr="00DF7F38" w:rsidRDefault="006433A1" w:rsidP="00F77983">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Kind</w:t>
            </w:r>
            <w:r w:rsidR="00EC3BDA" w:rsidRPr="00DF7F38">
              <w:rPr>
                <w:rFonts w:ascii="Calibri" w:eastAsia="Times New Roman" w:hAnsi="Calibri" w:cs="Calibri"/>
                <w:color w:val="002060"/>
                <w:sz w:val="24"/>
                <w:szCs w:val="24"/>
                <w:lang w:eastAsia="nl-BE"/>
              </w:rPr>
              <w:t>volgsysteem</w:t>
            </w:r>
          </w:p>
          <w:p w14:paraId="04647C05" w14:textId="338C3D3E" w:rsidR="00EC3BDA" w:rsidRPr="00DF7F38" w:rsidRDefault="00EC3BDA" w:rsidP="00F77983">
            <w:pPr>
              <w:rPr>
                <w:rFonts w:ascii="Calibri" w:eastAsia="Times New Roman" w:hAnsi="Calibri" w:cs="Calibri"/>
                <w:color w:val="002060"/>
                <w:sz w:val="24"/>
                <w:szCs w:val="24"/>
                <w:lang w:eastAsia="nl-BE"/>
              </w:rPr>
            </w:pPr>
          </w:p>
        </w:tc>
        <w:tc>
          <w:tcPr>
            <w:tcW w:w="732" w:type="dxa"/>
            <w:tcBorders>
              <w:top w:val="single" w:sz="12" w:space="0" w:color="auto"/>
              <w:bottom w:val="single" w:sz="12" w:space="0" w:color="auto"/>
            </w:tcBorders>
          </w:tcPr>
          <w:p w14:paraId="2C2C32F5" w14:textId="741CBF58" w:rsidR="00EC3BDA" w:rsidRPr="00DF7F38" w:rsidRDefault="00EC3BDA" w:rsidP="0098397C">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819" w:type="dxa"/>
            <w:tcBorders>
              <w:top w:val="single" w:sz="12" w:space="0" w:color="auto"/>
              <w:bottom w:val="single" w:sz="12" w:space="0" w:color="auto"/>
            </w:tcBorders>
          </w:tcPr>
          <w:p w14:paraId="36AB9AB3" w14:textId="5719FE15" w:rsidR="00EC3BDA" w:rsidRPr="00DF7F38" w:rsidRDefault="00D55482" w:rsidP="0098397C">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645" w:type="dxa"/>
            <w:tcBorders>
              <w:top w:val="single" w:sz="12" w:space="0" w:color="auto"/>
              <w:bottom w:val="single" w:sz="12" w:space="0" w:color="auto"/>
            </w:tcBorders>
          </w:tcPr>
          <w:p w14:paraId="705A999E" w14:textId="77777777" w:rsidR="00EC3BDA" w:rsidRPr="00DF7F38" w:rsidRDefault="00EC3BDA" w:rsidP="0098397C">
            <w:pPr>
              <w:jc w:val="center"/>
              <w:rPr>
                <w:rFonts w:ascii="Calibri" w:eastAsia="Times New Roman" w:hAnsi="Calibri" w:cs="Calibri"/>
                <w:color w:val="002060"/>
                <w:sz w:val="24"/>
                <w:szCs w:val="24"/>
                <w:lang w:eastAsia="nl-BE"/>
              </w:rPr>
            </w:pPr>
          </w:p>
        </w:tc>
        <w:tc>
          <w:tcPr>
            <w:tcW w:w="732" w:type="dxa"/>
            <w:tcBorders>
              <w:top w:val="single" w:sz="12" w:space="0" w:color="auto"/>
              <w:bottom w:val="single" w:sz="12" w:space="0" w:color="auto"/>
            </w:tcBorders>
          </w:tcPr>
          <w:p w14:paraId="5EC4455F" w14:textId="77777777" w:rsidR="00EC3BDA" w:rsidRPr="00DF7F38" w:rsidRDefault="00EC3BDA" w:rsidP="0098397C">
            <w:pPr>
              <w:jc w:val="center"/>
              <w:rPr>
                <w:rFonts w:ascii="Calibri" w:eastAsia="Times New Roman" w:hAnsi="Calibri" w:cs="Calibri"/>
                <w:color w:val="002060"/>
                <w:sz w:val="24"/>
                <w:szCs w:val="24"/>
                <w:lang w:eastAsia="nl-BE"/>
              </w:rPr>
            </w:pPr>
          </w:p>
        </w:tc>
        <w:tc>
          <w:tcPr>
            <w:tcW w:w="733" w:type="dxa"/>
            <w:tcBorders>
              <w:top w:val="single" w:sz="12" w:space="0" w:color="auto"/>
              <w:bottom w:val="single" w:sz="12" w:space="0" w:color="auto"/>
              <w:right w:val="single" w:sz="18" w:space="0" w:color="auto"/>
            </w:tcBorders>
          </w:tcPr>
          <w:p w14:paraId="468868FC" w14:textId="0BE004FE" w:rsidR="00EC3BDA" w:rsidRPr="00DF7F38" w:rsidRDefault="00EC3BDA" w:rsidP="0098397C">
            <w:pPr>
              <w:jc w:val="center"/>
              <w:rPr>
                <w:rFonts w:ascii="Calibri" w:eastAsia="Times New Roman" w:hAnsi="Calibri" w:cs="Calibri"/>
                <w:color w:val="002060"/>
                <w:sz w:val="24"/>
                <w:szCs w:val="24"/>
                <w:lang w:eastAsia="nl-BE"/>
              </w:rPr>
            </w:pPr>
          </w:p>
        </w:tc>
      </w:tr>
      <w:tr w:rsidR="00EC3BDA" w:rsidRPr="00DF7F38" w14:paraId="09F2A92B" w14:textId="77777777" w:rsidTr="006B32AC">
        <w:trPr>
          <w:trHeight w:val="513"/>
        </w:trPr>
        <w:tc>
          <w:tcPr>
            <w:tcW w:w="2680" w:type="dxa"/>
            <w:vMerge/>
            <w:tcBorders>
              <w:left w:val="single" w:sz="18" w:space="0" w:color="auto"/>
            </w:tcBorders>
            <w:shd w:val="clear" w:color="auto" w:fill="FFFFFF" w:themeFill="background1"/>
          </w:tcPr>
          <w:p w14:paraId="25ECB45C" w14:textId="77777777" w:rsidR="00EC3BDA" w:rsidRPr="00DF7F38" w:rsidRDefault="00EC3BDA" w:rsidP="00F77983">
            <w:pPr>
              <w:rPr>
                <w:rFonts w:ascii="Calibri" w:eastAsia="Times New Roman" w:hAnsi="Calibri" w:cs="Calibri"/>
                <w:b/>
                <w:bCs/>
                <w:color w:val="002060"/>
                <w:sz w:val="24"/>
                <w:szCs w:val="24"/>
                <w:lang w:eastAsia="nl-BE"/>
              </w:rPr>
            </w:pPr>
          </w:p>
        </w:tc>
        <w:tc>
          <w:tcPr>
            <w:tcW w:w="1996" w:type="dxa"/>
            <w:vMerge/>
            <w:shd w:val="clear" w:color="auto" w:fill="FFFFFF" w:themeFill="background1"/>
          </w:tcPr>
          <w:p w14:paraId="04CFEDCA" w14:textId="77777777" w:rsidR="00EC3BDA" w:rsidRPr="00DF7F38" w:rsidRDefault="00EC3BDA" w:rsidP="00F77983">
            <w:pPr>
              <w:rPr>
                <w:rFonts w:ascii="Calibri" w:eastAsia="Times New Roman" w:hAnsi="Calibri" w:cs="Calibri"/>
                <w:b/>
                <w:bCs/>
                <w:color w:val="002060"/>
                <w:sz w:val="24"/>
                <w:szCs w:val="24"/>
                <w:lang w:eastAsia="nl-BE"/>
              </w:rPr>
            </w:pPr>
          </w:p>
        </w:tc>
        <w:tc>
          <w:tcPr>
            <w:tcW w:w="2614" w:type="dxa"/>
            <w:vMerge/>
            <w:shd w:val="clear" w:color="auto" w:fill="FFFFFF" w:themeFill="background1"/>
          </w:tcPr>
          <w:p w14:paraId="37E212FC" w14:textId="77777777" w:rsidR="00EC3BDA" w:rsidRPr="00DF7F38" w:rsidRDefault="00EC3BDA" w:rsidP="00F77983">
            <w:pPr>
              <w:rPr>
                <w:rFonts w:ascii="Calibri" w:eastAsia="Times New Roman" w:hAnsi="Calibri" w:cs="Calibri"/>
                <w:color w:val="002060"/>
                <w:sz w:val="24"/>
                <w:szCs w:val="24"/>
                <w:lang w:eastAsia="nl-BE"/>
              </w:rPr>
            </w:pPr>
          </w:p>
        </w:tc>
        <w:tc>
          <w:tcPr>
            <w:tcW w:w="3776" w:type="dxa"/>
            <w:vMerge/>
            <w:shd w:val="clear" w:color="auto" w:fill="FFFFFF" w:themeFill="background1"/>
          </w:tcPr>
          <w:p w14:paraId="76FF14A7" w14:textId="77777777" w:rsidR="00EC3BDA" w:rsidRPr="00DF7F38" w:rsidRDefault="00EC3BDA" w:rsidP="00F77983">
            <w:pPr>
              <w:rPr>
                <w:rFonts w:ascii="Calibri" w:eastAsia="Times New Roman" w:hAnsi="Calibri" w:cs="Calibri"/>
                <w:color w:val="002060"/>
                <w:sz w:val="24"/>
                <w:szCs w:val="24"/>
                <w:lang w:eastAsia="nl-BE"/>
              </w:rPr>
            </w:pPr>
          </w:p>
        </w:tc>
        <w:tc>
          <w:tcPr>
            <w:tcW w:w="2825" w:type="dxa"/>
            <w:vMerge/>
            <w:shd w:val="clear" w:color="auto" w:fill="FFFFFF" w:themeFill="background1"/>
          </w:tcPr>
          <w:p w14:paraId="32C832F8" w14:textId="77777777" w:rsidR="00EC3BDA" w:rsidRPr="00DF7F38" w:rsidRDefault="00EC3BDA" w:rsidP="00F77983">
            <w:pPr>
              <w:rPr>
                <w:rFonts w:ascii="Calibri" w:eastAsia="Times New Roman" w:hAnsi="Calibri" w:cs="Calibri"/>
                <w:color w:val="002060"/>
                <w:sz w:val="24"/>
                <w:szCs w:val="24"/>
                <w:lang w:eastAsia="nl-BE"/>
              </w:rPr>
            </w:pPr>
          </w:p>
        </w:tc>
        <w:tc>
          <w:tcPr>
            <w:tcW w:w="1967" w:type="dxa"/>
            <w:vMerge/>
            <w:shd w:val="clear" w:color="auto" w:fill="FFFFFF" w:themeFill="background1"/>
          </w:tcPr>
          <w:p w14:paraId="455827F0" w14:textId="77777777" w:rsidR="00EC3BDA" w:rsidRPr="00DF7F38" w:rsidRDefault="00EC3BDA" w:rsidP="00F77983">
            <w:pPr>
              <w:rPr>
                <w:rFonts w:ascii="Calibri" w:eastAsia="Times New Roman" w:hAnsi="Calibri" w:cs="Calibri"/>
                <w:color w:val="002060"/>
                <w:sz w:val="24"/>
                <w:szCs w:val="24"/>
                <w:lang w:eastAsia="nl-BE"/>
              </w:rPr>
            </w:pPr>
          </w:p>
        </w:tc>
        <w:tc>
          <w:tcPr>
            <w:tcW w:w="2476" w:type="dxa"/>
            <w:tcBorders>
              <w:top w:val="single" w:sz="12" w:space="0" w:color="auto"/>
            </w:tcBorders>
            <w:shd w:val="clear" w:color="auto" w:fill="FFFFFF" w:themeFill="background1"/>
          </w:tcPr>
          <w:p w14:paraId="31A68330" w14:textId="77777777" w:rsidR="00EC3BDA" w:rsidRPr="00DF7F38" w:rsidRDefault="00EC3BDA" w:rsidP="009E1E08">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Reflecties leerkrachten</w:t>
            </w:r>
          </w:p>
          <w:p w14:paraId="620105D7" w14:textId="77777777" w:rsidR="00EC3BDA" w:rsidRPr="00DF7F38" w:rsidRDefault="00EC3BDA" w:rsidP="00F77983">
            <w:pPr>
              <w:rPr>
                <w:rFonts w:ascii="Calibri" w:eastAsia="Times New Roman" w:hAnsi="Calibri" w:cs="Calibri"/>
                <w:color w:val="002060"/>
                <w:sz w:val="24"/>
                <w:szCs w:val="24"/>
                <w:lang w:eastAsia="nl-BE"/>
              </w:rPr>
            </w:pPr>
          </w:p>
        </w:tc>
        <w:tc>
          <w:tcPr>
            <w:tcW w:w="732" w:type="dxa"/>
            <w:tcBorders>
              <w:top w:val="single" w:sz="12" w:space="0" w:color="auto"/>
              <w:bottom w:val="single" w:sz="12" w:space="0" w:color="auto"/>
            </w:tcBorders>
          </w:tcPr>
          <w:p w14:paraId="5C49F946" w14:textId="3A20F51C" w:rsidR="00EC3BDA" w:rsidRPr="00DF7F38" w:rsidRDefault="00EC3BDA" w:rsidP="0098397C">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819" w:type="dxa"/>
            <w:tcBorders>
              <w:top w:val="single" w:sz="12" w:space="0" w:color="auto"/>
              <w:bottom w:val="single" w:sz="12" w:space="0" w:color="auto"/>
            </w:tcBorders>
          </w:tcPr>
          <w:p w14:paraId="1CECC90D" w14:textId="3B57E2CE" w:rsidR="00EC3BDA" w:rsidRPr="00DF7F38" w:rsidRDefault="00EC3BDA" w:rsidP="0098397C">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645" w:type="dxa"/>
            <w:tcBorders>
              <w:top w:val="single" w:sz="12" w:space="0" w:color="auto"/>
              <w:bottom w:val="single" w:sz="12" w:space="0" w:color="auto"/>
            </w:tcBorders>
          </w:tcPr>
          <w:p w14:paraId="42E9AA4D" w14:textId="77777777" w:rsidR="00EC3BDA" w:rsidRPr="00DF7F38" w:rsidRDefault="00EC3BDA" w:rsidP="0098397C">
            <w:pPr>
              <w:jc w:val="center"/>
              <w:rPr>
                <w:rFonts w:ascii="Calibri" w:eastAsia="Times New Roman" w:hAnsi="Calibri" w:cs="Calibri"/>
                <w:color w:val="002060"/>
                <w:sz w:val="24"/>
                <w:szCs w:val="24"/>
                <w:lang w:eastAsia="nl-BE"/>
              </w:rPr>
            </w:pPr>
          </w:p>
        </w:tc>
        <w:tc>
          <w:tcPr>
            <w:tcW w:w="732" w:type="dxa"/>
            <w:tcBorders>
              <w:top w:val="single" w:sz="12" w:space="0" w:color="auto"/>
              <w:bottom w:val="single" w:sz="12" w:space="0" w:color="auto"/>
            </w:tcBorders>
          </w:tcPr>
          <w:p w14:paraId="193716C1" w14:textId="77777777" w:rsidR="00EC3BDA" w:rsidRPr="00DF7F38" w:rsidRDefault="00EC3BDA" w:rsidP="0098397C">
            <w:pPr>
              <w:jc w:val="center"/>
              <w:rPr>
                <w:rFonts w:ascii="Calibri" w:eastAsia="Times New Roman" w:hAnsi="Calibri" w:cs="Calibri"/>
                <w:color w:val="002060"/>
                <w:sz w:val="24"/>
                <w:szCs w:val="24"/>
                <w:lang w:eastAsia="nl-BE"/>
              </w:rPr>
            </w:pPr>
          </w:p>
        </w:tc>
        <w:tc>
          <w:tcPr>
            <w:tcW w:w="733" w:type="dxa"/>
            <w:tcBorders>
              <w:top w:val="single" w:sz="12" w:space="0" w:color="auto"/>
              <w:bottom w:val="single" w:sz="12" w:space="0" w:color="auto"/>
              <w:right w:val="single" w:sz="18" w:space="0" w:color="auto"/>
            </w:tcBorders>
          </w:tcPr>
          <w:p w14:paraId="7170A83A" w14:textId="77777777" w:rsidR="00EC3BDA" w:rsidRPr="00DF7F38" w:rsidRDefault="00EC3BDA" w:rsidP="0098397C">
            <w:pPr>
              <w:jc w:val="center"/>
              <w:rPr>
                <w:rFonts w:ascii="Calibri" w:eastAsia="Times New Roman" w:hAnsi="Calibri" w:cs="Calibri"/>
                <w:color w:val="002060"/>
                <w:sz w:val="24"/>
                <w:szCs w:val="24"/>
                <w:lang w:eastAsia="nl-BE"/>
              </w:rPr>
            </w:pPr>
          </w:p>
        </w:tc>
      </w:tr>
      <w:tr w:rsidR="00EC3BDA" w:rsidRPr="00DF7F38" w14:paraId="3FE56259" w14:textId="77777777" w:rsidTr="006B32AC">
        <w:trPr>
          <w:trHeight w:val="513"/>
        </w:trPr>
        <w:tc>
          <w:tcPr>
            <w:tcW w:w="2680" w:type="dxa"/>
            <w:vMerge/>
            <w:tcBorders>
              <w:left w:val="single" w:sz="18" w:space="0" w:color="auto"/>
            </w:tcBorders>
            <w:shd w:val="clear" w:color="auto" w:fill="FFFFFF" w:themeFill="background1"/>
          </w:tcPr>
          <w:p w14:paraId="3D507FE8" w14:textId="77777777" w:rsidR="00EC3BDA" w:rsidRPr="00DF7F38" w:rsidRDefault="00EC3BDA" w:rsidP="00F77983">
            <w:pPr>
              <w:rPr>
                <w:rFonts w:ascii="Calibri" w:eastAsia="Times New Roman" w:hAnsi="Calibri" w:cs="Calibri"/>
                <w:b/>
                <w:bCs/>
                <w:color w:val="002060"/>
                <w:sz w:val="24"/>
                <w:szCs w:val="24"/>
                <w:lang w:eastAsia="nl-BE"/>
              </w:rPr>
            </w:pPr>
          </w:p>
        </w:tc>
        <w:tc>
          <w:tcPr>
            <w:tcW w:w="1996" w:type="dxa"/>
            <w:vMerge/>
            <w:shd w:val="clear" w:color="auto" w:fill="FFFFFF" w:themeFill="background1"/>
          </w:tcPr>
          <w:p w14:paraId="5447C457" w14:textId="77777777" w:rsidR="00EC3BDA" w:rsidRPr="00DF7F38" w:rsidRDefault="00EC3BDA" w:rsidP="00F77983">
            <w:pPr>
              <w:rPr>
                <w:rFonts w:ascii="Calibri" w:eastAsia="Times New Roman" w:hAnsi="Calibri" w:cs="Calibri"/>
                <w:b/>
                <w:bCs/>
                <w:color w:val="002060"/>
                <w:sz w:val="24"/>
                <w:szCs w:val="24"/>
                <w:lang w:eastAsia="nl-BE"/>
              </w:rPr>
            </w:pPr>
          </w:p>
        </w:tc>
        <w:tc>
          <w:tcPr>
            <w:tcW w:w="2614" w:type="dxa"/>
            <w:vMerge/>
            <w:shd w:val="clear" w:color="auto" w:fill="FFFFFF" w:themeFill="background1"/>
          </w:tcPr>
          <w:p w14:paraId="60442E5F" w14:textId="77777777" w:rsidR="00EC3BDA" w:rsidRPr="00DF7F38" w:rsidRDefault="00EC3BDA" w:rsidP="00F77983">
            <w:pPr>
              <w:rPr>
                <w:rFonts w:ascii="Calibri" w:eastAsia="Times New Roman" w:hAnsi="Calibri" w:cs="Calibri"/>
                <w:color w:val="002060"/>
                <w:sz w:val="24"/>
                <w:szCs w:val="24"/>
                <w:lang w:eastAsia="nl-BE"/>
              </w:rPr>
            </w:pPr>
          </w:p>
        </w:tc>
        <w:tc>
          <w:tcPr>
            <w:tcW w:w="3776" w:type="dxa"/>
            <w:vMerge/>
            <w:shd w:val="clear" w:color="auto" w:fill="FFFFFF" w:themeFill="background1"/>
          </w:tcPr>
          <w:p w14:paraId="32B3DA83" w14:textId="77777777" w:rsidR="00EC3BDA" w:rsidRPr="00DF7F38" w:rsidRDefault="00EC3BDA" w:rsidP="00F77983">
            <w:pPr>
              <w:rPr>
                <w:rFonts w:ascii="Calibri" w:eastAsia="Times New Roman" w:hAnsi="Calibri" w:cs="Calibri"/>
                <w:color w:val="002060"/>
                <w:sz w:val="24"/>
                <w:szCs w:val="24"/>
                <w:lang w:eastAsia="nl-BE"/>
              </w:rPr>
            </w:pPr>
          </w:p>
        </w:tc>
        <w:tc>
          <w:tcPr>
            <w:tcW w:w="2825" w:type="dxa"/>
            <w:vMerge/>
            <w:shd w:val="clear" w:color="auto" w:fill="FFFFFF" w:themeFill="background1"/>
          </w:tcPr>
          <w:p w14:paraId="38D2B1ED" w14:textId="77777777" w:rsidR="00EC3BDA" w:rsidRPr="00DF7F38" w:rsidRDefault="00EC3BDA" w:rsidP="00F77983">
            <w:pPr>
              <w:rPr>
                <w:rFonts w:ascii="Calibri" w:eastAsia="Times New Roman" w:hAnsi="Calibri" w:cs="Calibri"/>
                <w:color w:val="002060"/>
                <w:sz w:val="24"/>
                <w:szCs w:val="24"/>
                <w:lang w:eastAsia="nl-BE"/>
              </w:rPr>
            </w:pPr>
          </w:p>
        </w:tc>
        <w:tc>
          <w:tcPr>
            <w:tcW w:w="1967" w:type="dxa"/>
            <w:vMerge/>
            <w:shd w:val="clear" w:color="auto" w:fill="FFFFFF" w:themeFill="background1"/>
          </w:tcPr>
          <w:p w14:paraId="06009EE1" w14:textId="77777777" w:rsidR="00EC3BDA" w:rsidRPr="00DF7F38" w:rsidRDefault="00EC3BDA" w:rsidP="00F77983">
            <w:pPr>
              <w:rPr>
                <w:rFonts w:ascii="Calibri" w:eastAsia="Times New Roman" w:hAnsi="Calibri" w:cs="Calibri"/>
                <w:color w:val="002060"/>
                <w:sz w:val="24"/>
                <w:szCs w:val="24"/>
                <w:lang w:eastAsia="nl-BE"/>
              </w:rPr>
            </w:pPr>
          </w:p>
        </w:tc>
        <w:tc>
          <w:tcPr>
            <w:tcW w:w="2476" w:type="dxa"/>
            <w:tcBorders>
              <w:top w:val="single" w:sz="12" w:space="0" w:color="auto"/>
            </w:tcBorders>
            <w:shd w:val="clear" w:color="auto" w:fill="FFFFFF" w:themeFill="background1"/>
          </w:tcPr>
          <w:p w14:paraId="0A1D6898" w14:textId="77777777" w:rsidR="00EC3BDA" w:rsidRPr="00DF7F38" w:rsidRDefault="00EC3BDA" w:rsidP="009E1E08">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Testresultaten</w:t>
            </w:r>
          </w:p>
          <w:p w14:paraId="60DBBFAE" w14:textId="77777777" w:rsidR="00EC3BDA" w:rsidRPr="00DF7F38" w:rsidRDefault="00EC3BDA" w:rsidP="00F77983">
            <w:pPr>
              <w:rPr>
                <w:rFonts w:ascii="Calibri" w:eastAsia="Times New Roman" w:hAnsi="Calibri" w:cs="Calibri"/>
                <w:color w:val="002060"/>
                <w:sz w:val="24"/>
                <w:szCs w:val="24"/>
                <w:lang w:eastAsia="nl-BE"/>
              </w:rPr>
            </w:pPr>
          </w:p>
        </w:tc>
        <w:tc>
          <w:tcPr>
            <w:tcW w:w="732" w:type="dxa"/>
            <w:tcBorders>
              <w:top w:val="single" w:sz="12" w:space="0" w:color="auto"/>
              <w:bottom w:val="single" w:sz="12" w:space="0" w:color="auto"/>
            </w:tcBorders>
          </w:tcPr>
          <w:p w14:paraId="69555AEA" w14:textId="77777777" w:rsidR="00EC3BDA" w:rsidRPr="00DF7F38" w:rsidRDefault="00EC3BDA" w:rsidP="0098397C">
            <w:pPr>
              <w:jc w:val="center"/>
              <w:rPr>
                <w:rFonts w:ascii="Calibri" w:eastAsia="Times New Roman" w:hAnsi="Calibri" w:cs="Calibri"/>
                <w:color w:val="002060"/>
                <w:sz w:val="24"/>
                <w:szCs w:val="24"/>
                <w:lang w:eastAsia="nl-BE"/>
              </w:rPr>
            </w:pPr>
          </w:p>
        </w:tc>
        <w:tc>
          <w:tcPr>
            <w:tcW w:w="819" w:type="dxa"/>
            <w:tcBorders>
              <w:top w:val="single" w:sz="12" w:space="0" w:color="auto"/>
              <w:bottom w:val="single" w:sz="12" w:space="0" w:color="auto"/>
            </w:tcBorders>
          </w:tcPr>
          <w:p w14:paraId="0A8DA1A5" w14:textId="10389CC1" w:rsidR="00EC3BDA" w:rsidRPr="00DF7F38" w:rsidRDefault="00EC3BDA" w:rsidP="0098397C">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645" w:type="dxa"/>
            <w:tcBorders>
              <w:top w:val="single" w:sz="12" w:space="0" w:color="auto"/>
              <w:bottom w:val="single" w:sz="12" w:space="0" w:color="auto"/>
            </w:tcBorders>
          </w:tcPr>
          <w:p w14:paraId="767EFA39" w14:textId="77777777" w:rsidR="00EC3BDA" w:rsidRPr="00DF7F38" w:rsidRDefault="00EC3BDA" w:rsidP="0098397C">
            <w:pPr>
              <w:jc w:val="center"/>
              <w:rPr>
                <w:rFonts w:ascii="Calibri" w:eastAsia="Times New Roman" w:hAnsi="Calibri" w:cs="Calibri"/>
                <w:color w:val="002060"/>
                <w:sz w:val="24"/>
                <w:szCs w:val="24"/>
                <w:lang w:eastAsia="nl-BE"/>
              </w:rPr>
            </w:pPr>
          </w:p>
        </w:tc>
        <w:tc>
          <w:tcPr>
            <w:tcW w:w="732" w:type="dxa"/>
            <w:tcBorders>
              <w:top w:val="single" w:sz="12" w:space="0" w:color="auto"/>
              <w:bottom w:val="single" w:sz="12" w:space="0" w:color="auto"/>
            </w:tcBorders>
          </w:tcPr>
          <w:p w14:paraId="00526142" w14:textId="77777777" w:rsidR="00EC3BDA" w:rsidRPr="00DF7F38" w:rsidRDefault="00EC3BDA" w:rsidP="0098397C">
            <w:pPr>
              <w:jc w:val="center"/>
              <w:rPr>
                <w:rFonts w:ascii="Calibri" w:eastAsia="Times New Roman" w:hAnsi="Calibri" w:cs="Calibri"/>
                <w:color w:val="002060"/>
                <w:sz w:val="24"/>
                <w:szCs w:val="24"/>
                <w:lang w:eastAsia="nl-BE"/>
              </w:rPr>
            </w:pPr>
          </w:p>
        </w:tc>
        <w:tc>
          <w:tcPr>
            <w:tcW w:w="733" w:type="dxa"/>
            <w:tcBorders>
              <w:top w:val="single" w:sz="12" w:space="0" w:color="auto"/>
              <w:bottom w:val="single" w:sz="12" w:space="0" w:color="auto"/>
              <w:right w:val="single" w:sz="18" w:space="0" w:color="auto"/>
            </w:tcBorders>
          </w:tcPr>
          <w:p w14:paraId="7369E0E3" w14:textId="77777777" w:rsidR="00EC3BDA" w:rsidRPr="00DF7F38" w:rsidRDefault="00EC3BDA" w:rsidP="0098397C">
            <w:pPr>
              <w:jc w:val="center"/>
              <w:rPr>
                <w:rFonts w:ascii="Calibri" w:eastAsia="Times New Roman" w:hAnsi="Calibri" w:cs="Calibri"/>
                <w:color w:val="002060"/>
                <w:sz w:val="24"/>
                <w:szCs w:val="24"/>
                <w:lang w:eastAsia="nl-BE"/>
              </w:rPr>
            </w:pPr>
          </w:p>
        </w:tc>
      </w:tr>
      <w:tr w:rsidR="00EC3BDA" w:rsidRPr="00DF7F38" w14:paraId="688C4050" w14:textId="77777777" w:rsidTr="006B32AC">
        <w:trPr>
          <w:trHeight w:val="513"/>
        </w:trPr>
        <w:tc>
          <w:tcPr>
            <w:tcW w:w="2680" w:type="dxa"/>
            <w:vMerge/>
            <w:tcBorders>
              <w:left w:val="single" w:sz="18" w:space="0" w:color="auto"/>
            </w:tcBorders>
            <w:shd w:val="clear" w:color="auto" w:fill="FFFFFF" w:themeFill="background1"/>
          </w:tcPr>
          <w:p w14:paraId="5DFAB830" w14:textId="77777777" w:rsidR="00EC3BDA" w:rsidRPr="00DF7F38" w:rsidRDefault="00EC3BDA" w:rsidP="00F77983">
            <w:pPr>
              <w:rPr>
                <w:rFonts w:ascii="Calibri" w:eastAsia="Times New Roman" w:hAnsi="Calibri" w:cs="Calibri"/>
                <w:b/>
                <w:bCs/>
                <w:color w:val="002060"/>
                <w:sz w:val="24"/>
                <w:szCs w:val="24"/>
                <w:lang w:eastAsia="nl-BE"/>
              </w:rPr>
            </w:pPr>
          </w:p>
        </w:tc>
        <w:tc>
          <w:tcPr>
            <w:tcW w:w="1996" w:type="dxa"/>
            <w:vMerge/>
            <w:shd w:val="clear" w:color="auto" w:fill="FFFFFF" w:themeFill="background1"/>
          </w:tcPr>
          <w:p w14:paraId="7678EAB1" w14:textId="77777777" w:rsidR="00EC3BDA" w:rsidRPr="00DF7F38" w:rsidRDefault="00EC3BDA" w:rsidP="00F77983">
            <w:pPr>
              <w:rPr>
                <w:rFonts w:ascii="Calibri" w:eastAsia="Times New Roman" w:hAnsi="Calibri" w:cs="Calibri"/>
                <w:b/>
                <w:bCs/>
                <w:color w:val="002060"/>
                <w:sz w:val="24"/>
                <w:szCs w:val="24"/>
                <w:lang w:eastAsia="nl-BE"/>
              </w:rPr>
            </w:pPr>
          </w:p>
        </w:tc>
        <w:tc>
          <w:tcPr>
            <w:tcW w:w="2614" w:type="dxa"/>
            <w:vMerge/>
            <w:shd w:val="clear" w:color="auto" w:fill="FFFFFF" w:themeFill="background1"/>
          </w:tcPr>
          <w:p w14:paraId="17D07FAA" w14:textId="77777777" w:rsidR="00EC3BDA" w:rsidRPr="00DF7F38" w:rsidRDefault="00EC3BDA" w:rsidP="00F77983">
            <w:pPr>
              <w:rPr>
                <w:rFonts w:ascii="Calibri" w:eastAsia="Times New Roman" w:hAnsi="Calibri" w:cs="Calibri"/>
                <w:color w:val="002060"/>
                <w:sz w:val="24"/>
                <w:szCs w:val="24"/>
                <w:lang w:eastAsia="nl-BE"/>
              </w:rPr>
            </w:pPr>
          </w:p>
        </w:tc>
        <w:tc>
          <w:tcPr>
            <w:tcW w:w="3776" w:type="dxa"/>
            <w:vMerge/>
            <w:shd w:val="clear" w:color="auto" w:fill="FFFFFF" w:themeFill="background1"/>
          </w:tcPr>
          <w:p w14:paraId="34BE5DDF" w14:textId="77777777" w:rsidR="00EC3BDA" w:rsidRPr="00DF7F38" w:rsidRDefault="00EC3BDA" w:rsidP="00F77983">
            <w:pPr>
              <w:rPr>
                <w:rFonts w:ascii="Calibri" w:eastAsia="Times New Roman" w:hAnsi="Calibri" w:cs="Calibri"/>
                <w:color w:val="002060"/>
                <w:sz w:val="24"/>
                <w:szCs w:val="24"/>
                <w:lang w:eastAsia="nl-BE"/>
              </w:rPr>
            </w:pPr>
          </w:p>
        </w:tc>
        <w:tc>
          <w:tcPr>
            <w:tcW w:w="2825" w:type="dxa"/>
            <w:vMerge/>
            <w:shd w:val="clear" w:color="auto" w:fill="FFFFFF" w:themeFill="background1"/>
          </w:tcPr>
          <w:p w14:paraId="062407EF" w14:textId="77777777" w:rsidR="00EC3BDA" w:rsidRPr="00DF7F38" w:rsidRDefault="00EC3BDA" w:rsidP="00F77983">
            <w:pPr>
              <w:rPr>
                <w:rFonts w:ascii="Calibri" w:eastAsia="Times New Roman" w:hAnsi="Calibri" w:cs="Calibri"/>
                <w:color w:val="002060"/>
                <w:sz w:val="24"/>
                <w:szCs w:val="24"/>
                <w:lang w:eastAsia="nl-BE"/>
              </w:rPr>
            </w:pPr>
          </w:p>
        </w:tc>
        <w:tc>
          <w:tcPr>
            <w:tcW w:w="1967" w:type="dxa"/>
            <w:vMerge/>
            <w:shd w:val="clear" w:color="auto" w:fill="FFFFFF" w:themeFill="background1"/>
          </w:tcPr>
          <w:p w14:paraId="2F512016" w14:textId="77777777" w:rsidR="00EC3BDA" w:rsidRPr="00DF7F38" w:rsidRDefault="00EC3BDA" w:rsidP="00F77983">
            <w:pPr>
              <w:rPr>
                <w:rFonts w:ascii="Calibri" w:eastAsia="Times New Roman" w:hAnsi="Calibri" w:cs="Calibri"/>
                <w:color w:val="002060"/>
                <w:sz w:val="24"/>
                <w:szCs w:val="24"/>
                <w:lang w:eastAsia="nl-BE"/>
              </w:rPr>
            </w:pPr>
          </w:p>
        </w:tc>
        <w:tc>
          <w:tcPr>
            <w:tcW w:w="2476" w:type="dxa"/>
            <w:tcBorders>
              <w:top w:val="single" w:sz="12" w:space="0" w:color="auto"/>
            </w:tcBorders>
            <w:shd w:val="clear" w:color="auto" w:fill="FFFFFF" w:themeFill="background1"/>
          </w:tcPr>
          <w:p w14:paraId="5648B1AD" w14:textId="0D875A6F" w:rsidR="00EC3BDA" w:rsidRPr="00DF7F38" w:rsidRDefault="00EC3BDA" w:rsidP="00F77983">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Kinddossier</w:t>
            </w:r>
          </w:p>
        </w:tc>
        <w:tc>
          <w:tcPr>
            <w:tcW w:w="732" w:type="dxa"/>
            <w:tcBorders>
              <w:top w:val="single" w:sz="12" w:space="0" w:color="auto"/>
            </w:tcBorders>
          </w:tcPr>
          <w:p w14:paraId="3DD510D7" w14:textId="77777777" w:rsidR="00EC3BDA" w:rsidRPr="00DF7F38" w:rsidRDefault="00EC3BDA" w:rsidP="0098397C">
            <w:pPr>
              <w:jc w:val="center"/>
              <w:rPr>
                <w:rFonts w:ascii="Calibri" w:eastAsia="Times New Roman" w:hAnsi="Calibri" w:cs="Calibri"/>
                <w:color w:val="002060"/>
                <w:sz w:val="24"/>
                <w:szCs w:val="24"/>
                <w:lang w:eastAsia="nl-BE"/>
              </w:rPr>
            </w:pPr>
          </w:p>
        </w:tc>
        <w:tc>
          <w:tcPr>
            <w:tcW w:w="819" w:type="dxa"/>
            <w:tcBorders>
              <w:top w:val="single" w:sz="12" w:space="0" w:color="auto"/>
            </w:tcBorders>
          </w:tcPr>
          <w:p w14:paraId="31F3DD86" w14:textId="13B4036F" w:rsidR="00EC3BDA" w:rsidRPr="00DF7F38" w:rsidRDefault="00EC3BDA" w:rsidP="0098397C">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645" w:type="dxa"/>
            <w:tcBorders>
              <w:top w:val="single" w:sz="12" w:space="0" w:color="auto"/>
            </w:tcBorders>
          </w:tcPr>
          <w:p w14:paraId="73863A37" w14:textId="77777777" w:rsidR="00EC3BDA" w:rsidRPr="00DF7F38" w:rsidRDefault="00EC3BDA" w:rsidP="0098397C">
            <w:pPr>
              <w:jc w:val="center"/>
              <w:rPr>
                <w:rFonts w:ascii="Calibri" w:eastAsia="Times New Roman" w:hAnsi="Calibri" w:cs="Calibri"/>
                <w:color w:val="002060"/>
                <w:sz w:val="24"/>
                <w:szCs w:val="24"/>
                <w:lang w:eastAsia="nl-BE"/>
              </w:rPr>
            </w:pPr>
          </w:p>
        </w:tc>
        <w:tc>
          <w:tcPr>
            <w:tcW w:w="732" w:type="dxa"/>
            <w:tcBorders>
              <w:top w:val="single" w:sz="12" w:space="0" w:color="auto"/>
            </w:tcBorders>
          </w:tcPr>
          <w:p w14:paraId="7F743654" w14:textId="77777777" w:rsidR="00EC3BDA" w:rsidRPr="00DF7F38" w:rsidRDefault="00EC3BDA" w:rsidP="0098397C">
            <w:pPr>
              <w:jc w:val="center"/>
              <w:rPr>
                <w:rFonts w:ascii="Calibri" w:eastAsia="Times New Roman" w:hAnsi="Calibri" w:cs="Calibri"/>
                <w:color w:val="002060"/>
                <w:sz w:val="24"/>
                <w:szCs w:val="24"/>
                <w:lang w:eastAsia="nl-BE"/>
              </w:rPr>
            </w:pPr>
          </w:p>
        </w:tc>
        <w:tc>
          <w:tcPr>
            <w:tcW w:w="733" w:type="dxa"/>
            <w:tcBorders>
              <w:top w:val="single" w:sz="12" w:space="0" w:color="auto"/>
              <w:right w:val="single" w:sz="18" w:space="0" w:color="auto"/>
            </w:tcBorders>
          </w:tcPr>
          <w:p w14:paraId="28553984" w14:textId="77777777" w:rsidR="00EC3BDA" w:rsidRPr="00DF7F38" w:rsidRDefault="00EC3BDA" w:rsidP="0098397C">
            <w:pPr>
              <w:jc w:val="center"/>
              <w:rPr>
                <w:rFonts w:ascii="Calibri" w:eastAsia="Times New Roman" w:hAnsi="Calibri" w:cs="Calibri"/>
                <w:color w:val="002060"/>
                <w:sz w:val="24"/>
                <w:szCs w:val="24"/>
                <w:lang w:eastAsia="nl-BE"/>
              </w:rPr>
            </w:pPr>
          </w:p>
        </w:tc>
      </w:tr>
      <w:tr w:rsidR="00780E74" w:rsidRPr="00DF7F38" w14:paraId="5B92A963" w14:textId="3D93F9FC" w:rsidTr="006B32AC">
        <w:trPr>
          <w:trHeight w:val="585"/>
        </w:trPr>
        <w:tc>
          <w:tcPr>
            <w:tcW w:w="2680" w:type="dxa"/>
            <w:vMerge/>
            <w:tcBorders>
              <w:left w:val="single" w:sz="18" w:space="0" w:color="auto"/>
            </w:tcBorders>
            <w:shd w:val="clear" w:color="auto" w:fill="FFFFFF" w:themeFill="background1"/>
          </w:tcPr>
          <w:p w14:paraId="400B56DD" w14:textId="77777777" w:rsidR="00780E74" w:rsidRPr="00DF7F38" w:rsidRDefault="00780E74" w:rsidP="00D55482">
            <w:pPr>
              <w:rPr>
                <w:rFonts w:ascii="Calibri" w:eastAsia="Times New Roman" w:hAnsi="Calibri" w:cs="Calibri"/>
                <w:b/>
                <w:bCs/>
                <w:color w:val="002060"/>
                <w:sz w:val="24"/>
                <w:szCs w:val="24"/>
                <w:lang w:eastAsia="nl-BE"/>
              </w:rPr>
            </w:pPr>
          </w:p>
        </w:tc>
        <w:tc>
          <w:tcPr>
            <w:tcW w:w="1996" w:type="dxa"/>
            <w:vMerge w:val="restart"/>
            <w:tcBorders>
              <w:top w:val="single" w:sz="12" w:space="0" w:color="auto"/>
            </w:tcBorders>
            <w:shd w:val="clear" w:color="auto" w:fill="FFFFFF" w:themeFill="background1"/>
          </w:tcPr>
          <w:p w14:paraId="0E1041BE" w14:textId="5A80A462" w:rsidR="00780E74" w:rsidRPr="00DF7F38" w:rsidRDefault="00780E74" w:rsidP="00D55482">
            <w:pPr>
              <w:rPr>
                <w:rFonts w:ascii="Calibri" w:eastAsia="Times New Roman" w:hAnsi="Calibri" w:cs="Calibri"/>
                <w:b/>
                <w:bCs/>
                <w:color w:val="002060"/>
                <w:sz w:val="24"/>
                <w:szCs w:val="24"/>
                <w:lang w:eastAsia="nl-BE"/>
              </w:rPr>
            </w:pPr>
            <w:r w:rsidRPr="00DF7F38">
              <w:rPr>
                <w:rFonts w:ascii="Calibri" w:eastAsia="Times New Roman" w:hAnsi="Calibri" w:cs="Calibri"/>
                <w:b/>
                <w:bCs/>
                <w:color w:val="002060"/>
                <w:sz w:val="24"/>
                <w:szCs w:val="24"/>
                <w:lang w:eastAsia="nl-BE"/>
              </w:rPr>
              <w:t>Fase 2</w:t>
            </w:r>
          </w:p>
        </w:tc>
        <w:tc>
          <w:tcPr>
            <w:tcW w:w="2614" w:type="dxa"/>
            <w:vMerge w:val="restart"/>
            <w:tcBorders>
              <w:top w:val="single" w:sz="12" w:space="0" w:color="auto"/>
            </w:tcBorders>
            <w:shd w:val="clear" w:color="auto" w:fill="FFFFFF" w:themeFill="background1"/>
          </w:tcPr>
          <w:p w14:paraId="20B6C741" w14:textId="449996AF" w:rsidR="00780E74" w:rsidRPr="00DF7F38" w:rsidRDefault="00780E74" w:rsidP="00D55482">
            <w:pPr>
              <w:rPr>
                <w:rFonts w:ascii="Calibri" w:eastAsia="Times New Roman" w:hAnsi="Calibri" w:cs="Calibri"/>
                <w:color w:val="002060"/>
                <w:sz w:val="24"/>
                <w:szCs w:val="24"/>
                <w:lang w:eastAsia="nl-BE"/>
              </w:rPr>
            </w:pPr>
            <w:r w:rsidRPr="00DF7F38">
              <w:rPr>
                <w:rFonts w:eastAsia="Times New Roman" w:cstheme="minorHAnsi"/>
                <w:color w:val="002060"/>
                <w:sz w:val="24"/>
                <w:szCs w:val="24"/>
                <w:lang w:eastAsia="nl-BE"/>
              </w:rPr>
              <w:t>Intensieve ondersteuning bij complexe leerbehoeften</w:t>
            </w:r>
          </w:p>
        </w:tc>
        <w:tc>
          <w:tcPr>
            <w:tcW w:w="3776" w:type="dxa"/>
            <w:vMerge w:val="restart"/>
            <w:tcBorders>
              <w:top w:val="single" w:sz="12" w:space="0" w:color="auto"/>
            </w:tcBorders>
            <w:shd w:val="clear" w:color="auto" w:fill="FFFFFF" w:themeFill="background1"/>
          </w:tcPr>
          <w:p w14:paraId="1F06C90E" w14:textId="28950568" w:rsidR="00780E74" w:rsidRPr="00DF7F38" w:rsidRDefault="00780E74" w:rsidP="00D55482">
            <w:pPr>
              <w:rPr>
                <w:rFonts w:ascii="Calibri" w:eastAsia="Times New Roman" w:hAnsi="Calibri" w:cs="Calibri"/>
                <w:color w:val="002060"/>
                <w:sz w:val="24"/>
                <w:szCs w:val="24"/>
                <w:lang w:eastAsia="nl-BE"/>
              </w:rPr>
            </w:pPr>
            <w:r w:rsidRPr="00DF7F38">
              <w:rPr>
                <w:rFonts w:eastAsia="Times New Roman" w:cstheme="minorHAnsi"/>
                <w:color w:val="002060"/>
                <w:sz w:val="24"/>
                <w:szCs w:val="24"/>
                <w:lang w:eastAsia="nl-BE"/>
              </w:rPr>
              <w:t>- Samenwerking met CLB, leersteuncentra, logopedisten, kinesisten, andere specialisten</w:t>
            </w:r>
            <w:r w:rsidRPr="00DF7F38">
              <w:rPr>
                <w:rFonts w:eastAsia="Times New Roman" w:cstheme="minorHAnsi"/>
                <w:color w:val="002060"/>
                <w:sz w:val="24"/>
                <w:szCs w:val="24"/>
                <w:lang w:eastAsia="nl-BE"/>
              </w:rPr>
              <w:br/>
              <w:t>- Handelingsgerichte diagnostiek en plan van aanpak opstellen</w:t>
            </w:r>
          </w:p>
        </w:tc>
        <w:tc>
          <w:tcPr>
            <w:tcW w:w="2825" w:type="dxa"/>
            <w:vMerge w:val="restart"/>
            <w:tcBorders>
              <w:top w:val="single" w:sz="12" w:space="0" w:color="auto"/>
            </w:tcBorders>
            <w:shd w:val="clear" w:color="auto" w:fill="FFFFFF" w:themeFill="background1"/>
          </w:tcPr>
          <w:p w14:paraId="625BD9A7" w14:textId="5B69837A" w:rsidR="00780E74" w:rsidRPr="00DF7F38" w:rsidRDefault="00780E74" w:rsidP="00D55482">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Extra ondersteuning van CLB en externen voor kinderen die aantikken op SES-kenmerken, kinderen met taalachterstand en leermoeilijkheden.</w:t>
            </w:r>
          </w:p>
        </w:tc>
        <w:tc>
          <w:tcPr>
            <w:tcW w:w="1967" w:type="dxa"/>
            <w:vMerge w:val="restart"/>
            <w:tcBorders>
              <w:top w:val="single" w:sz="12" w:space="0" w:color="auto"/>
            </w:tcBorders>
            <w:shd w:val="clear" w:color="auto" w:fill="FFFFFF" w:themeFill="background1"/>
          </w:tcPr>
          <w:p w14:paraId="78B9C504" w14:textId="4D7F6FD9" w:rsidR="00780E74" w:rsidRPr="00DF7F38" w:rsidRDefault="00780E74" w:rsidP="00D55482">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Na aanmelding doorlopend</w:t>
            </w:r>
          </w:p>
        </w:tc>
        <w:tc>
          <w:tcPr>
            <w:tcW w:w="2476" w:type="dxa"/>
            <w:tcBorders>
              <w:top w:val="single" w:sz="12" w:space="0" w:color="auto"/>
              <w:bottom w:val="single" w:sz="12" w:space="0" w:color="auto"/>
            </w:tcBorders>
            <w:shd w:val="clear" w:color="auto" w:fill="FFFFFF" w:themeFill="background1"/>
          </w:tcPr>
          <w:p w14:paraId="09C81322" w14:textId="7145A136" w:rsidR="00780E74" w:rsidRPr="00DF7F38" w:rsidRDefault="00780E74" w:rsidP="00D55482">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Overleg met externen</w:t>
            </w:r>
          </w:p>
        </w:tc>
        <w:tc>
          <w:tcPr>
            <w:tcW w:w="732" w:type="dxa"/>
            <w:tcBorders>
              <w:top w:val="single" w:sz="12" w:space="0" w:color="auto"/>
              <w:bottom w:val="single" w:sz="12" w:space="0" w:color="auto"/>
            </w:tcBorders>
          </w:tcPr>
          <w:p w14:paraId="15FBE004" w14:textId="4B522C74" w:rsidR="00780E74" w:rsidRPr="00DF7F38" w:rsidRDefault="00780E74" w:rsidP="00D55482">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819" w:type="dxa"/>
            <w:tcBorders>
              <w:top w:val="single" w:sz="12" w:space="0" w:color="auto"/>
              <w:bottom w:val="single" w:sz="12" w:space="0" w:color="auto"/>
            </w:tcBorders>
          </w:tcPr>
          <w:p w14:paraId="7ACDB16C" w14:textId="77777777" w:rsidR="00780E74" w:rsidRPr="00DF7F38" w:rsidRDefault="00780E74" w:rsidP="00D55482">
            <w:pPr>
              <w:jc w:val="center"/>
              <w:rPr>
                <w:rFonts w:ascii="Calibri" w:eastAsia="Times New Roman" w:hAnsi="Calibri" w:cs="Calibri"/>
                <w:color w:val="002060"/>
                <w:sz w:val="24"/>
                <w:szCs w:val="24"/>
                <w:lang w:eastAsia="nl-BE"/>
              </w:rPr>
            </w:pPr>
          </w:p>
        </w:tc>
        <w:tc>
          <w:tcPr>
            <w:tcW w:w="645" w:type="dxa"/>
            <w:tcBorders>
              <w:top w:val="single" w:sz="12" w:space="0" w:color="auto"/>
              <w:bottom w:val="single" w:sz="12" w:space="0" w:color="auto"/>
            </w:tcBorders>
          </w:tcPr>
          <w:p w14:paraId="401C7060" w14:textId="2A802BEB" w:rsidR="00780E74" w:rsidRPr="00DF7F38" w:rsidRDefault="00780E74" w:rsidP="00D55482">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732" w:type="dxa"/>
            <w:tcBorders>
              <w:top w:val="single" w:sz="12" w:space="0" w:color="auto"/>
              <w:bottom w:val="single" w:sz="12" w:space="0" w:color="auto"/>
            </w:tcBorders>
          </w:tcPr>
          <w:p w14:paraId="1E0FDB55" w14:textId="12219EAE" w:rsidR="00780E74" w:rsidRPr="00DF7F38" w:rsidRDefault="00780E74" w:rsidP="00D55482">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733" w:type="dxa"/>
            <w:tcBorders>
              <w:top w:val="single" w:sz="12" w:space="0" w:color="auto"/>
              <w:bottom w:val="single" w:sz="12" w:space="0" w:color="auto"/>
              <w:right w:val="single" w:sz="18" w:space="0" w:color="auto"/>
            </w:tcBorders>
          </w:tcPr>
          <w:p w14:paraId="70EA0113" w14:textId="6670F1DF" w:rsidR="00780E74" w:rsidRPr="00DF7F38" w:rsidRDefault="00780E74" w:rsidP="00D55482">
            <w:pPr>
              <w:jc w:val="center"/>
              <w:rPr>
                <w:rFonts w:ascii="Calibri" w:eastAsia="Times New Roman" w:hAnsi="Calibri" w:cs="Calibri"/>
                <w:color w:val="002060"/>
                <w:sz w:val="24"/>
                <w:szCs w:val="24"/>
                <w:lang w:eastAsia="nl-BE"/>
              </w:rPr>
            </w:pPr>
          </w:p>
        </w:tc>
      </w:tr>
      <w:tr w:rsidR="00780E74" w:rsidRPr="00DF7F38" w14:paraId="15FE5CDE" w14:textId="77777777" w:rsidTr="006B32AC">
        <w:trPr>
          <w:trHeight w:val="585"/>
        </w:trPr>
        <w:tc>
          <w:tcPr>
            <w:tcW w:w="2680" w:type="dxa"/>
            <w:vMerge/>
            <w:tcBorders>
              <w:left w:val="single" w:sz="18" w:space="0" w:color="auto"/>
            </w:tcBorders>
            <w:shd w:val="clear" w:color="auto" w:fill="FFFFFF" w:themeFill="background1"/>
          </w:tcPr>
          <w:p w14:paraId="345B0E28" w14:textId="77777777" w:rsidR="00780E74" w:rsidRPr="00DF7F38" w:rsidRDefault="00780E74" w:rsidP="00D55482">
            <w:pPr>
              <w:rPr>
                <w:rFonts w:ascii="Calibri" w:eastAsia="Times New Roman" w:hAnsi="Calibri" w:cs="Calibri"/>
                <w:b/>
                <w:bCs/>
                <w:color w:val="002060"/>
                <w:sz w:val="24"/>
                <w:szCs w:val="24"/>
                <w:lang w:eastAsia="nl-BE"/>
              </w:rPr>
            </w:pPr>
          </w:p>
        </w:tc>
        <w:tc>
          <w:tcPr>
            <w:tcW w:w="1996" w:type="dxa"/>
            <w:vMerge/>
            <w:shd w:val="clear" w:color="auto" w:fill="FFFFFF" w:themeFill="background1"/>
          </w:tcPr>
          <w:p w14:paraId="243AED66" w14:textId="77777777" w:rsidR="00780E74" w:rsidRPr="00DF7F38" w:rsidRDefault="00780E74" w:rsidP="00D55482">
            <w:pPr>
              <w:rPr>
                <w:rFonts w:ascii="Calibri" w:eastAsia="Times New Roman" w:hAnsi="Calibri" w:cs="Calibri"/>
                <w:b/>
                <w:bCs/>
                <w:color w:val="002060"/>
                <w:sz w:val="24"/>
                <w:szCs w:val="24"/>
                <w:lang w:eastAsia="nl-BE"/>
              </w:rPr>
            </w:pPr>
          </w:p>
        </w:tc>
        <w:tc>
          <w:tcPr>
            <w:tcW w:w="2614" w:type="dxa"/>
            <w:vMerge/>
            <w:shd w:val="clear" w:color="auto" w:fill="FFFFFF" w:themeFill="background1"/>
          </w:tcPr>
          <w:p w14:paraId="03B225DE" w14:textId="77777777" w:rsidR="00780E74" w:rsidRPr="00DF7F38" w:rsidRDefault="00780E74" w:rsidP="00D55482">
            <w:pPr>
              <w:rPr>
                <w:rFonts w:eastAsia="Times New Roman" w:cstheme="minorHAnsi"/>
                <w:color w:val="002060"/>
                <w:sz w:val="24"/>
                <w:szCs w:val="24"/>
                <w:lang w:eastAsia="nl-BE"/>
              </w:rPr>
            </w:pPr>
          </w:p>
        </w:tc>
        <w:tc>
          <w:tcPr>
            <w:tcW w:w="3776" w:type="dxa"/>
            <w:vMerge/>
            <w:shd w:val="clear" w:color="auto" w:fill="FFFFFF" w:themeFill="background1"/>
          </w:tcPr>
          <w:p w14:paraId="646377E2" w14:textId="77777777" w:rsidR="00780E74" w:rsidRPr="00DF7F38" w:rsidRDefault="00780E74" w:rsidP="00D55482">
            <w:pPr>
              <w:rPr>
                <w:rFonts w:eastAsia="Times New Roman" w:cstheme="minorHAnsi"/>
                <w:color w:val="002060"/>
                <w:sz w:val="24"/>
                <w:szCs w:val="24"/>
                <w:lang w:eastAsia="nl-BE"/>
              </w:rPr>
            </w:pPr>
          </w:p>
        </w:tc>
        <w:tc>
          <w:tcPr>
            <w:tcW w:w="2825" w:type="dxa"/>
            <w:vMerge/>
            <w:shd w:val="clear" w:color="auto" w:fill="FFFFFF" w:themeFill="background1"/>
          </w:tcPr>
          <w:p w14:paraId="56FB08D2" w14:textId="77777777" w:rsidR="00780E74" w:rsidRPr="00DF7F38" w:rsidRDefault="00780E74" w:rsidP="00D55482">
            <w:pPr>
              <w:rPr>
                <w:rFonts w:eastAsia="Times New Roman" w:cstheme="minorHAnsi"/>
                <w:color w:val="002060"/>
                <w:sz w:val="24"/>
                <w:szCs w:val="24"/>
                <w:lang w:eastAsia="nl-BE"/>
              </w:rPr>
            </w:pPr>
          </w:p>
        </w:tc>
        <w:tc>
          <w:tcPr>
            <w:tcW w:w="1967" w:type="dxa"/>
            <w:vMerge/>
            <w:shd w:val="clear" w:color="auto" w:fill="FFFFFF" w:themeFill="background1"/>
          </w:tcPr>
          <w:p w14:paraId="778E3375" w14:textId="77777777" w:rsidR="00780E74" w:rsidRPr="00DF7F38" w:rsidRDefault="00780E74" w:rsidP="00D55482">
            <w:pPr>
              <w:rPr>
                <w:rFonts w:ascii="Calibri" w:eastAsia="Times New Roman" w:hAnsi="Calibri" w:cs="Calibri"/>
                <w:color w:val="002060"/>
                <w:sz w:val="24"/>
                <w:szCs w:val="24"/>
                <w:lang w:eastAsia="nl-BE"/>
              </w:rPr>
            </w:pPr>
          </w:p>
        </w:tc>
        <w:tc>
          <w:tcPr>
            <w:tcW w:w="2476" w:type="dxa"/>
            <w:tcBorders>
              <w:top w:val="single" w:sz="12" w:space="0" w:color="auto"/>
              <w:bottom w:val="single" w:sz="12" w:space="0" w:color="auto"/>
            </w:tcBorders>
            <w:shd w:val="clear" w:color="auto" w:fill="FFFFFF" w:themeFill="background1"/>
          </w:tcPr>
          <w:p w14:paraId="2559012C" w14:textId="43B27A69" w:rsidR="00780E74" w:rsidRPr="00DF7F38" w:rsidRDefault="00780E74" w:rsidP="00D55482">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Voortgangsrapporten</w:t>
            </w:r>
          </w:p>
        </w:tc>
        <w:tc>
          <w:tcPr>
            <w:tcW w:w="732" w:type="dxa"/>
            <w:tcBorders>
              <w:top w:val="single" w:sz="12" w:space="0" w:color="auto"/>
            </w:tcBorders>
          </w:tcPr>
          <w:p w14:paraId="628EBD97" w14:textId="77777777" w:rsidR="00780E74" w:rsidRPr="00DF7F38" w:rsidRDefault="00780E74" w:rsidP="00D55482">
            <w:pPr>
              <w:jc w:val="center"/>
              <w:rPr>
                <w:rFonts w:ascii="Calibri" w:eastAsia="Times New Roman" w:hAnsi="Calibri" w:cs="Calibri"/>
                <w:color w:val="002060"/>
                <w:sz w:val="24"/>
                <w:szCs w:val="24"/>
                <w:lang w:eastAsia="nl-BE"/>
              </w:rPr>
            </w:pPr>
          </w:p>
        </w:tc>
        <w:tc>
          <w:tcPr>
            <w:tcW w:w="819" w:type="dxa"/>
            <w:tcBorders>
              <w:top w:val="single" w:sz="12" w:space="0" w:color="auto"/>
            </w:tcBorders>
          </w:tcPr>
          <w:p w14:paraId="190C2412" w14:textId="77777777" w:rsidR="00780E74" w:rsidRPr="00DF7F38" w:rsidRDefault="00780E74" w:rsidP="00D55482">
            <w:pPr>
              <w:jc w:val="center"/>
              <w:rPr>
                <w:rFonts w:ascii="Calibri" w:eastAsia="Times New Roman" w:hAnsi="Calibri" w:cs="Calibri"/>
                <w:color w:val="002060"/>
                <w:sz w:val="24"/>
                <w:szCs w:val="24"/>
                <w:lang w:eastAsia="nl-BE"/>
              </w:rPr>
            </w:pPr>
          </w:p>
        </w:tc>
        <w:tc>
          <w:tcPr>
            <w:tcW w:w="645" w:type="dxa"/>
            <w:tcBorders>
              <w:top w:val="single" w:sz="12" w:space="0" w:color="auto"/>
            </w:tcBorders>
          </w:tcPr>
          <w:p w14:paraId="01D094B2" w14:textId="2ED1378D" w:rsidR="00780E74" w:rsidRPr="00DF7F38" w:rsidRDefault="00780E74" w:rsidP="00D55482">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732" w:type="dxa"/>
            <w:tcBorders>
              <w:top w:val="single" w:sz="12" w:space="0" w:color="auto"/>
            </w:tcBorders>
          </w:tcPr>
          <w:p w14:paraId="39E50F16" w14:textId="2B4CFADC" w:rsidR="00780E74" w:rsidRPr="00DF7F38" w:rsidRDefault="00780E74" w:rsidP="00D55482">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733" w:type="dxa"/>
            <w:tcBorders>
              <w:top w:val="single" w:sz="12" w:space="0" w:color="auto"/>
              <w:right w:val="single" w:sz="18" w:space="0" w:color="auto"/>
            </w:tcBorders>
          </w:tcPr>
          <w:p w14:paraId="23808F18" w14:textId="77777777" w:rsidR="00780E74" w:rsidRPr="00DF7F38" w:rsidRDefault="00780E74" w:rsidP="00D55482">
            <w:pPr>
              <w:jc w:val="center"/>
              <w:rPr>
                <w:rFonts w:ascii="Calibri" w:eastAsia="Times New Roman" w:hAnsi="Calibri" w:cs="Calibri"/>
                <w:color w:val="002060"/>
                <w:sz w:val="24"/>
                <w:szCs w:val="24"/>
                <w:lang w:eastAsia="nl-BE"/>
              </w:rPr>
            </w:pPr>
          </w:p>
        </w:tc>
      </w:tr>
      <w:tr w:rsidR="00780E74" w:rsidRPr="00DF7F38" w14:paraId="77728D90" w14:textId="77777777" w:rsidTr="006B32AC">
        <w:trPr>
          <w:trHeight w:val="285"/>
        </w:trPr>
        <w:tc>
          <w:tcPr>
            <w:tcW w:w="2680" w:type="dxa"/>
            <w:vMerge/>
            <w:tcBorders>
              <w:left w:val="single" w:sz="18" w:space="0" w:color="auto"/>
            </w:tcBorders>
            <w:shd w:val="clear" w:color="auto" w:fill="FFFFFF" w:themeFill="background1"/>
          </w:tcPr>
          <w:p w14:paraId="5A3D7F9F" w14:textId="77777777" w:rsidR="00780E74" w:rsidRPr="00DF7F38" w:rsidRDefault="00780E74" w:rsidP="00D55482">
            <w:pPr>
              <w:rPr>
                <w:rFonts w:ascii="Calibri" w:eastAsia="Times New Roman" w:hAnsi="Calibri" w:cs="Calibri"/>
                <w:b/>
                <w:bCs/>
                <w:color w:val="002060"/>
                <w:sz w:val="24"/>
                <w:szCs w:val="24"/>
                <w:lang w:eastAsia="nl-BE"/>
              </w:rPr>
            </w:pPr>
          </w:p>
        </w:tc>
        <w:tc>
          <w:tcPr>
            <w:tcW w:w="1996" w:type="dxa"/>
            <w:vMerge/>
            <w:shd w:val="clear" w:color="auto" w:fill="FFFFFF" w:themeFill="background1"/>
          </w:tcPr>
          <w:p w14:paraId="0455E1D7" w14:textId="77777777" w:rsidR="00780E74" w:rsidRPr="00DF7F38" w:rsidRDefault="00780E74" w:rsidP="00D55482">
            <w:pPr>
              <w:rPr>
                <w:rFonts w:ascii="Calibri" w:eastAsia="Times New Roman" w:hAnsi="Calibri" w:cs="Calibri"/>
                <w:b/>
                <w:bCs/>
                <w:color w:val="002060"/>
                <w:sz w:val="24"/>
                <w:szCs w:val="24"/>
                <w:lang w:eastAsia="nl-BE"/>
              </w:rPr>
            </w:pPr>
          </w:p>
        </w:tc>
        <w:tc>
          <w:tcPr>
            <w:tcW w:w="2614" w:type="dxa"/>
            <w:vMerge/>
            <w:shd w:val="clear" w:color="auto" w:fill="FFFFFF" w:themeFill="background1"/>
          </w:tcPr>
          <w:p w14:paraId="6DC597DF" w14:textId="77777777" w:rsidR="00780E74" w:rsidRPr="00DF7F38" w:rsidRDefault="00780E74" w:rsidP="00D55482">
            <w:pPr>
              <w:rPr>
                <w:rFonts w:eastAsia="Times New Roman" w:cstheme="minorHAnsi"/>
                <w:color w:val="002060"/>
                <w:sz w:val="24"/>
                <w:szCs w:val="24"/>
                <w:lang w:eastAsia="nl-BE"/>
              </w:rPr>
            </w:pPr>
          </w:p>
        </w:tc>
        <w:tc>
          <w:tcPr>
            <w:tcW w:w="3776" w:type="dxa"/>
            <w:vMerge/>
            <w:shd w:val="clear" w:color="auto" w:fill="FFFFFF" w:themeFill="background1"/>
          </w:tcPr>
          <w:p w14:paraId="50602AA4" w14:textId="77777777" w:rsidR="00780E74" w:rsidRPr="00DF7F38" w:rsidRDefault="00780E74" w:rsidP="00D55482">
            <w:pPr>
              <w:rPr>
                <w:rFonts w:eastAsia="Times New Roman" w:cstheme="minorHAnsi"/>
                <w:color w:val="002060"/>
                <w:sz w:val="24"/>
                <w:szCs w:val="24"/>
                <w:lang w:eastAsia="nl-BE"/>
              </w:rPr>
            </w:pPr>
          </w:p>
        </w:tc>
        <w:tc>
          <w:tcPr>
            <w:tcW w:w="2825" w:type="dxa"/>
            <w:vMerge/>
            <w:shd w:val="clear" w:color="auto" w:fill="FFFFFF" w:themeFill="background1"/>
          </w:tcPr>
          <w:p w14:paraId="1450AD52" w14:textId="77777777" w:rsidR="00780E74" w:rsidRPr="00DF7F38" w:rsidRDefault="00780E74" w:rsidP="00D55482">
            <w:pPr>
              <w:rPr>
                <w:rFonts w:eastAsia="Times New Roman" w:cstheme="minorHAnsi"/>
                <w:color w:val="002060"/>
                <w:sz w:val="24"/>
                <w:szCs w:val="24"/>
                <w:lang w:eastAsia="nl-BE"/>
              </w:rPr>
            </w:pPr>
          </w:p>
        </w:tc>
        <w:tc>
          <w:tcPr>
            <w:tcW w:w="1967" w:type="dxa"/>
            <w:vMerge/>
            <w:shd w:val="clear" w:color="auto" w:fill="FFFFFF" w:themeFill="background1"/>
          </w:tcPr>
          <w:p w14:paraId="7615F129" w14:textId="77777777" w:rsidR="00780E74" w:rsidRPr="00DF7F38" w:rsidRDefault="00780E74" w:rsidP="00D55482">
            <w:pPr>
              <w:rPr>
                <w:rFonts w:ascii="Calibri" w:eastAsia="Times New Roman" w:hAnsi="Calibri" w:cs="Calibri"/>
                <w:color w:val="002060"/>
                <w:sz w:val="24"/>
                <w:szCs w:val="24"/>
                <w:lang w:eastAsia="nl-BE"/>
              </w:rPr>
            </w:pPr>
          </w:p>
        </w:tc>
        <w:tc>
          <w:tcPr>
            <w:tcW w:w="2476" w:type="dxa"/>
            <w:tcBorders>
              <w:top w:val="single" w:sz="12" w:space="0" w:color="auto"/>
              <w:bottom w:val="single" w:sz="4" w:space="0" w:color="auto"/>
            </w:tcBorders>
            <w:shd w:val="clear" w:color="auto" w:fill="FFFFFF" w:themeFill="background1"/>
          </w:tcPr>
          <w:p w14:paraId="42D1B1F2" w14:textId="7C2951E2" w:rsidR="00780E74" w:rsidRPr="00DF7F38" w:rsidRDefault="00780E74" w:rsidP="00D55482">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Verslagen externe begeleiding</w:t>
            </w:r>
          </w:p>
        </w:tc>
        <w:tc>
          <w:tcPr>
            <w:tcW w:w="732" w:type="dxa"/>
            <w:tcBorders>
              <w:top w:val="single" w:sz="12" w:space="0" w:color="auto"/>
              <w:bottom w:val="single" w:sz="4" w:space="0" w:color="auto"/>
            </w:tcBorders>
          </w:tcPr>
          <w:p w14:paraId="01A47B17" w14:textId="77777777" w:rsidR="00780E74" w:rsidRPr="00DF7F38" w:rsidRDefault="00780E74" w:rsidP="00D55482">
            <w:pPr>
              <w:jc w:val="center"/>
              <w:rPr>
                <w:rFonts w:ascii="Calibri" w:eastAsia="Times New Roman" w:hAnsi="Calibri" w:cs="Calibri"/>
                <w:color w:val="002060"/>
                <w:sz w:val="24"/>
                <w:szCs w:val="24"/>
                <w:lang w:eastAsia="nl-BE"/>
              </w:rPr>
            </w:pPr>
          </w:p>
        </w:tc>
        <w:tc>
          <w:tcPr>
            <w:tcW w:w="819" w:type="dxa"/>
            <w:tcBorders>
              <w:top w:val="single" w:sz="12" w:space="0" w:color="auto"/>
              <w:bottom w:val="single" w:sz="4" w:space="0" w:color="auto"/>
            </w:tcBorders>
          </w:tcPr>
          <w:p w14:paraId="1E12E398" w14:textId="77777777" w:rsidR="00780E74" w:rsidRPr="00DF7F38" w:rsidRDefault="00780E74" w:rsidP="00D55482">
            <w:pPr>
              <w:jc w:val="center"/>
              <w:rPr>
                <w:rFonts w:ascii="Calibri" w:eastAsia="Times New Roman" w:hAnsi="Calibri" w:cs="Calibri"/>
                <w:color w:val="002060"/>
                <w:sz w:val="24"/>
                <w:szCs w:val="24"/>
                <w:lang w:eastAsia="nl-BE"/>
              </w:rPr>
            </w:pPr>
          </w:p>
        </w:tc>
        <w:tc>
          <w:tcPr>
            <w:tcW w:w="645" w:type="dxa"/>
            <w:tcBorders>
              <w:top w:val="single" w:sz="12" w:space="0" w:color="auto"/>
              <w:bottom w:val="single" w:sz="4" w:space="0" w:color="auto"/>
            </w:tcBorders>
          </w:tcPr>
          <w:p w14:paraId="55B20793" w14:textId="1E760871" w:rsidR="00780E74" w:rsidRPr="00DF7F38" w:rsidRDefault="00780E74" w:rsidP="00D55482">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732" w:type="dxa"/>
            <w:tcBorders>
              <w:top w:val="single" w:sz="12" w:space="0" w:color="auto"/>
              <w:bottom w:val="single" w:sz="4" w:space="0" w:color="auto"/>
            </w:tcBorders>
          </w:tcPr>
          <w:p w14:paraId="29D97113" w14:textId="43408D35" w:rsidR="00780E74" w:rsidRPr="00DF7F38" w:rsidRDefault="00780E74" w:rsidP="00D55482">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733" w:type="dxa"/>
            <w:tcBorders>
              <w:top w:val="single" w:sz="12" w:space="0" w:color="auto"/>
              <w:bottom w:val="single" w:sz="4" w:space="0" w:color="auto"/>
              <w:right w:val="single" w:sz="18" w:space="0" w:color="auto"/>
            </w:tcBorders>
          </w:tcPr>
          <w:p w14:paraId="15D3BFD2" w14:textId="77777777" w:rsidR="00780E74" w:rsidRPr="00DF7F38" w:rsidRDefault="00780E74" w:rsidP="00D55482">
            <w:pPr>
              <w:jc w:val="center"/>
              <w:rPr>
                <w:rFonts w:ascii="Calibri" w:eastAsia="Times New Roman" w:hAnsi="Calibri" w:cs="Calibri"/>
                <w:color w:val="002060"/>
                <w:sz w:val="24"/>
                <w:szCs w:val="24"/>
                <w:lang w:eastAsia="nl-BE"/>
              </w:rPr>
            </w:pPr>
          </w:p>
        </w:tc>
      </w:tr>
      <w:tr w:rsidR="00780E74" w:rsidRPr="00DF7F38" w14:paraId="60551495" w14:textId="77777777" w:rsidTr="006B32AC">
        <w:trPr>
          <w:trHeight w:val="286"/>
        </w:trPr>
        <w:tc>
          <w:tcPr>
            <w:tcW w:w="2680" w:type="dxa"/>
            <w:vMerge/>
            <w:tcBorders>
              <w:left w:val="single" w:sz="18" w:space="0" w:color="auto"/>
            </w:tcBorders>
            <w:shd w:val="clear" w:color="auto" w:fill="FFFFFF" w:themeFill="background1"/>
          </w:tcPr>
          <w:p w14:paraId="30F31651" w14:textId="77777777" w:rsidR="00780E74" w:rsidRPr="00DF7F38" w:rsidRDefault="00780E74" w:rsidP="00D55482">
            <w:pPr>
              <w:rPr>
                <w:rFonts w:ascii="Calibri" w:eastAsia="Times New Roman" w:hAnsi="Calibri" w:cs="Calibri"/>
                <w:b/>
                <w:bCs/>
                <w:color w:val="002060"/>
                <w:sz w:val="24"/>
                <w:szCs w:val="24"/>
                <w:lang w:eastAsia="nl-BE"/>
              </w:rPr>
            </w:pPr>
          </w:p>
        </w:tc>
        <w:tc>
          <w:tcPr>
            <w:tcW w:w="1996" w:type="dxa"/>
            <w:vMerge/>
            <w:tcBorders>
              <w:bottom w:val="single" w:sz="12" w:space="0" w:color="auto"/>
            </w:tcBorders>
            <w:shd w:val="clear" w:color="auto" w:fill="FFFFFF" w:themeFill="background1"/>
          </w:tcPr>
          <w:p w14:paraId="78ABF9C3" w14:textId="77777777" w:rsidR="00780E74" w:rsidRPr="00DF7F38" w:rsidRDefault="00780E74" w:rsidP="00D55482">
            <w:pPr>
              <w:rPr>
                <w:rFonts w:ascii="Calibri" w:eastAsia="Times New Roman" w:hAnsi="Calibri" w:cs="Calibri"/>
                <w:b/>
                <w:bCs/>
                <w:color w:val="002060"/>
                <w:sz w:val="24"/>
                <w:szCs w:val="24"/>
                <w:lang w:eastAsia="nl-BE"/>
              </w:rPr>
            </w:pPr>
          </w:p>
        </w:tc>
        <w:tc>
          <w:tcPr>
            <w:tcW w:w="2614" w:type="dxa"/>
            <w:vMerge/>
            <w:tcBorders>
              <w:bottom w:val="single" w:sz="12" w:space="0" w:color="auto"/>
            </w:tcBorders>
            <w:shd w:val="clear" w:color="auto" w:fill="FFFFFF" w:themeFill="background1"/>
          </w:tcPr>
          <w:p w14:paraId="7899B3F5" w14:textId="77777777" w:rsidR="00780E74" w:rsidRPr="00DF7F38" w:rsidRDefault="00780E74" w:rsidP="00D55482">
            <w:pPr>
              <w:rPr>
                <w:rFonts w:eastAsia="Times New Roman" w:cstheme="minorHAnsi"/>
                <w:color w:val="002060"/>
                <w:sz w:val="24"/>
                <w:szCs w:val="24"/>
                <w:lang w:eastAsia="nl-BE"/>
              </w:rPr>
            </w:pPr>
          </w:p>
        </w:tc>
        <w:tc>
          <w:tcPr>
            <w:tcW w:w="3776" w:type="dxa"/>
            <w:vMerge/>
            <w:tcBorders>
              <w:bottom w:val="single" w:sz="12" w:space="0" w:color="auto"/>
            </w:tcBorders>
            <w:shd w:val="clear" w:color="auto" w:fill="FFFFFF" w:themeFill="background1"/>
          </w:tcPr>
          <w:p w14:paraId="3B99C39A" w14:textId="77777777" w:rsidR="00780E74" w:rsidRPr="00DF7F38" w:rsidRDefault="00780E74" w:rsidP="00D55482">
            <w:pPr>
              <w:rPr>
                <w:rFonts w:eastAsia="Times New Roman" w:cstheme="minorHAnsi"/>
                <w:color w:val="002060"/>
                <w:sz w:val="24"/>
                <w:szCs w:val="24"/>
                <w:lang w:eastAsia="nl-BE"/>
              </w:rPr>
            </w:pPr>
          </w:p>
        </w:tc>
        <w:tc>
          <w:tcPr>
            <w:tcW w:w="2825" w:type="dxa"/>
            <w:vMerge/>
            <w:tcBorders>
              <w:bottom w:val="single" w:sz="12" w:space="0" w:color="auto"/>
            </w:tcBorders>
            <w:shd w:val="clear" w:color="auto" w:fill="FFFFFF" w:themeFill="background1"/>
          </w:tcPr>
          <w:p w14:paraId="14F1BFB1" w14:textId="77777777" w:rsidR="00780E74" w:rsidRPr="00DF7F38" w:rsidRDefault="00780E74" w:rsidP="00D55482">
            <w:pPr>
              <w:rPr>
                <w:rFonts w:eastAsia="Times New Roman" w:cstheme="minorHAnsi"/>
                <w:color w:val="002060"/>
                <w:sz w:val="24"/>
                <w:szCs w:val="24"/>
                <w:lang w:eastAsia="nl-BE"/>
              </w:rPr>
            </w:pPr>
          </w:p>
        </w:tc>
        <w:tc>
          <w:tcPr>
            <w:tcW w:w="1967" w:type="dxa"/>
            <w:vMerge/>
            <w:tcBorders>
              <w:bottom w:val="single" w:sz="12" w:space="0" w:color="auto"/>
            </w:tcBorders>
            <w:shd w:val="clear" w:color="auto" w:fill="FFFFFF" w:themeFill="background1"/>
          </w:tcPr>
          <w:p w14:paraId="1953AD7D" w14:textId="77777777" w:rsidR="00780E74" w:rsidRPr="00DF7F38" w:rsidRDefault="00780E74" w:rsidP="00D55482">
            <w:pPr>
              <w:rPr>
                <w:rFonts w:ascii="Calibri" w:eastAsia="Times New Roman" w:hAnsi="Calibri" w:cs="Calibri"/>
                <w:color w:val="002060"/>
                <w:sz w:val="24"/>
                <w:szCs w:val="24"/>
                <w:lang w:eastAsia="nl-BE"/>
              </w:rPr>
            </w:pPr>
          </w:p>
        </w:tc>
        <w:tc>
          <w:tcPr>
            <w:tcW w:w="2476" w:type="dxa"/>
            <w:tcBorders>
              <w:top w:val="single" w:sz="4" w:space="0" w:color="auto"/>
              <w:bottom w:val="single" w:sz="12" w:space="0" w:color="auto"/>
            </w:tcBorders>
            <w:shd w:val="clear" w:color="auto" w:fill="FFFFFF" w:themeFill="background1"/>
          </w:tcPr>
          <w:p w14:paraId="3A335320" w14:textId="064D5193" w:rsidR="00780E74" w:rsidRPr="00DF7F38" w:rsidRDefault="00780E74" w:rsidP="00D55482">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Actieplan opstellen</w:t>
            </w:r>
          </w:p>
        </w:tc>
        <w:tc>
          <w:tcPr>
            <w:tcW w:w="732" w:type="dxa"/>
            <w:tcBorders>
              <w:top w:val="single" w:sz="4" w:space="0" w:color="auto"/>
              <w:bottom w:val="single" w:sz="12" w:space="0" w:color="auto"/>
            </w:tcBorders>
          </w:tcPr>
          <w:p w14:paraId="5E08CDBC" w14:textId="5F064D57" w:rsidR="00780E74" w:rsidRPr="00DF7F38" w:rsidRDefault="00780E74" w:rsidP="00D55482">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819" w:type="dxa"/>
            <w:tcBorders>
              <w:top w:val="single" w:sz="4" w:space="0" w:color="auto"/>
              <w:bottom w:val="single" w:sz="12" w:space="0" w:color="auto"/>
            </w:tcBorders>
          </w:tcPr>
          <w:p w14:paraId="12C9A0B5" w14:textId="13B34261" w:rsidR="00780E74" w:rsidRPr="00DF7F38" w:rsidRDefault="00780E74" w:rsidP="00D55482">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645" w:type="dxa"/>
            <w:tcBorders>
              <w:top w:val="single" w:sz="4" w:space="0" w:color="auto"/>
              <w:bottom w:val="single" w:sz="12" w:space="0" w:color="auto"/>
            </w:tcBorders>
          </w:tcPr>
          <w:p w14:paraId="5C26F973" w14:textId="5F3F1FC9" w:rsidR="00780E74" w:rsidRPr="00DF7F38" w:rsidRDefault="00780E74" w:rsidP="00D55482">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732" w:type="dxa"/>
            <w:tcBorders>
              <w:top w:val="single" w:sz="4" w:space="0" w:color="auto"/>
              <w:bottom w:val="single" w:sz="12" w:space="0" w:color="auto"/>
            </w:tcBorders>
          </w:tcPr>
          <w:p w14:paraId="5E3C855F" w14:textId="0FD1F519" w:rsidR="00780E74" w:rsidRPr="00DF7F38" w:rsidRDefault="00780E74" w:rsidP="00D55482">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733" w:type="dxa"/>
            <w:tcBorders>
              <w:top w:val="single" w:sz="4" w:space="0" w:color="auto"/>
              <w:bottom w:val="single" w:sz="12" w:space="0" w:color="auto"/>
              <w:right w:val="single" w:sz="18" w:space="0" w:color="auto"/>
            </w:tcBorders>
          </w:tcPr>
          <w:p w14:paraId="52D56A1F" w14:textId="77777777" w:rsidR="00780E74" w:rsidRPr="00DF7F38" w:rsidRDefault="00780E74" w:rsidP="00D55482">
            <w:pPr>
              <w:jc w:val="center"/>
              <w:rPr>
                <w:rFonts w:ascii="Calibri" w:eastAsia="Times New Roman" w:hAnsi="Calibri" w:cs="Calibri"/>
                <w:color w:val="002060"/>
                <w:sz w:val="24"/>
                <w:szCs w:val="24"/>
                <w:lang w:eastAsia="nl-BE"/>
              </w:rPr>
            </w:pPr>
          </w:p>
        </w:tc>
      </w:tr>
      <w:tr w:rsidR="00D55482" w:rsidRPr="00DF7F38" w14:paraId="2144327E" w14:textId="3ADC7091" w:rsidTr="006B32AC">
        <w:trPr>
          <w:trHeight w:val="585"/>
        </w:trPr>
        <w:tc>
          <w:tcPr>
            <w:tcW w:w="2680" w:type="dxa"/>
            <w:vMerge/>
            <w:tcBorders>
              <w:left w:val="single" w:sz="18" w:space="0" w:color="auto"/>
            </w:tcBorders>
            <w:shd w:val="clear" w:color="auto" w:fill="FFFFFF" w:themeFill="background1"/>
          </w:tcPr>
          <w:p w14:paraId="11B7F9B5" w14:textId="77777777" w:rsidR="00D55482" w:rsidRPr="00DF7F38" w:rsidRDefault="00D55482" w:rsidP="00D55482">
            <w:pPr>
              <w:rPr>
                <w:rFonts w:ascii="Calibri" w:eastAsia="Times New Roman" w:hAnsi="Calibri" w:cs="Calibri"/>
                <w:b/>
                <w:bCs/>
                <w:color w:val="002060"/>
                <w:sz w:val="24"/>
                <w:szCs w:val="24"/>
                <w:lang w:eastAsia="nl-BE"/>
              </w:rPr>
            </w:pPr>
          </w:p>
        </w:tc>
        <w:tc>
          <w:tcPr>
            <w:tcW w:w="1996" w:type="dxa"/>
            <w:vMerge w:val="restart"/>
            <w:tcBorders>
              <w:top w:val="single" w:sz="12" w:space="0" w:color="auto"/>
            </w:tcBorders>
            <w:shd w:val="clear" w:color="auto" w:fill="FFFFFF" w:themeFill="background1"/>
          </w:tcPr>
          <w:p w14:paraId="59F35DCF" w14:textId="3335F9CF" w:rsidR="00D55482" w:rsidRPr="00DF7F38" w:rsidRDefault="00D55482" w:rsidP="00D55482">
            <w:pPr>
              <w:rPr>
                <w:rFonts w:ascii="Calibri" w:eastAsia="Times New Roman" w:hAnsi="Calibri" w:cs="Calibri"/>
                <w:b/>
                <w:bCs/>
                <w:color w:val="002060"/>
                <w:sz w:val="24"/>
                <w:szCs w:val="24"/>
                <w:lang w:eastAsia="nl-BE"/>
              </w:rPr>
            </w:pPr>
            <w:r w:rsidRPr="00DF7F38">
              <w:rPr>
                <w:rFonts w:ascii="Calibri" w:eastAsia="Times New Roman" w:hAnsi="Calibri" w:cs="Calibri"/>
                <w:b/>
                <w:bCs/>
                <w:color w:val="002060"/>
                <w:sz w:val="24"/>
                <w:szCs w:val="24"/>
                <w:lang w:eastAsia="nl-BE"/>
              </w:rPr>
              <w:t>Fase 3</w:t>
            </w:r>
          </w:p>
        </w:tc>
        <w:tc>
          <w:tcPr>
            <w:tcW w:w="2614" w:type="dxa"/>
            <w:vMerge w:val="restart"/>
            <w:tcBorders>
              <w:top w:val="single" w:sz="12" w:space="0" w:color="auto"/>
            </w:tcBorders>
            <w:shd w:val="clear" w:color="auto" w:fill="FFFFFF" w:themeFill="background1"/>
          </w:tcPr>
          <w:p w14:paraId="6862ABDC" w14:textId="78886590" w:rsidR="00D55482" w:rsidRPr="00DF7F38" w:rsidRDefault="00D55482" w:rsidP="00D55482">
            <w:pPr>
              <w:rPr>
                <w:rFonts w:ascii="Calibri" w:eastAsia="Times New Roman" w:hAnsi="Calibri" w:cs="Calibri"/>
                <w:color w:val="002060"/>
                <w:sz w:val="24"/>
                <w:szCs w:val="24"/>
                <w:lang w:eastAsia="nl-BE"/>
              </w:rPr>
            </w:pPr>
            <w:r w:rsidRPr="00DF7F38">
              <w:rPr>
                <w:rFonts w:eastAsia="Times New Roman" w:cstheme="minorHAnsi"/>
                <w:color w:val="002060"/>
                <w:sz w:val="24"/>
                <w:szCs w:val="24"/>
                <w:lang w:eastAsia="nl-BE"/>
              </w:rPr>
              <w:t>Leerdoelen volledig afstemmen op mogelijkheden van het kind</w:t>
            </w:r>
          </w:p>
        </w:tc>
        <w:tc>
          <w:tcPr>
            <w:tcW w:w="3776" w:type="dxa"/>
            <w:vMerge w:val="restart"/>
            <w:tcBorders>
              <w:top w:val="single" w:sz="12" w:space="0" w:color="auto"/>
            </w:tcBorders>
            <w:shd w:val="clear" w:color="auto" w:fill="FFFFFF" w:themeFill="background1"/>
          </w:tcPr>
          <w:p w14:paraId="2C67F2B6" w14:textId="421E6B78" w:rsidR="00D55482" w:rsidRPr="00DF7F38" w:rsidRDefault="00D55482" w:rsidP="00D55482">
            <w:pPr>
              <w:rPr>
                <w:rFonts w:ascii="Calibri" w:eastAsia="Times New Roman" w:hAnsi="Calibri" w:cs="Calibri"/>
                <w:color w:val="002060"/>
                <w:sz w:val="24"/>
                <w:szCs w:val="24"/>
                <w:lang w:eastAsia="nl-BE"/>
              </w:rPr>
            </w:pPr>
            <w:r w:rsidRPr="00DF7F38">
              <w:rPr>
                <w:rFonts w:eastAsia="Times New Roman" w:cstheme="minorHAnsi"/>
                <w:color w:val="002060"/>
                <w:sz w:val="24"/>
                <w:szCs w:val="24"/>
                <w:lang w:eastAsia="nl-BE"/>
              </w:rPr>
              <w:t>- Individueel aangepast curriculum uitvoeren</w:t>
            </w:r>
            <w:r w:rsidRPr="00DF7F38">
              <w:rPr>
                <w:rFonts w:eastAsia="Times New Roman" w:cstheme="minorHAnsi"/>
                <w:color w:val="002060"/>
                <w:sz w:val="24"/>
                <w:szCs w:val="24"/>
                <w:lang w:eastAsia="nl-BE"/>
              </w:rPr>
              <w:br/>
              <w:t>- Regelmatige evaluatie en bijsturing</w:t>
            </w:r>
          </w:p>
        </w:tc>
        <w:tc>
          <w:tcPr>
            <w:tcW w:w="2825" w:type="dxa"/>
            <w:vMerge w:val="restart"/>
            <w:tcBorders>
              <w:top w:val="single" w:sz="12" w:space="0" w:color="auto"/>
            </w:tcBorders>
            <w:shd w:val="clear" w:color="auto" w:fill="FFFFFF" w:themeFill="background1"/>
          </w:tcPr>
          <w:p w14:paraId="2AD6F727" w14:textId="4F1D0833" w:rsidR="00D55482" w:rsidRPr="00DF7F38" w:rsidRDefault="006C3986" w:rsidP="00D55482">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Maximale ondersteuning</w:t>
            </w:r>
          </w:p>
        </w:tc>
        <w:tc>
          <w:tcPr>
            <w:tcW w:w="1967" w:type="dxa"/>
            <w:vMerge w:val="restart"/>
            <w:tcBorders>
              <w:top w:val="single" w:sz="12" w:space="0" w:color="auto"/>
            </w:tcBorders>
            <w:shd w:val="clear" w:color="auto" w:fill="FFFFFF" w:themeFill="background1"/>
          </w:tcPr>
          <w:p w14:paraId="13D44E24" w14:textId="2D35EA9C" w:rsidR="00D55482" w:rsidRPr="00DF7F38" w:rsidRDefault="00237C43" w:rsidP="00D55482">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Na advies van CLB doorlopend</w:t>
            </w:r>
          </w:p>
        </w:tc>
        <w:tc>
          <w:tcPr>
            <w:tcW w:w="2476" w:type="dxa"/>
            <w:tcBorders>
              <w:top w:val="single" w:sz="12" w:space="0" w:color="auto"/>
            </w:tcBorders>
            <w:shd w:val="clear" w:color="auto" w:fill="FFFFFF" w:themeFill="background1"/>
          </w:tcPr>
          <w:p w14:paraId="52C66CAE" w14:textId="0C9DED78" w:rsidR="00D55482" w:rsidRPr="00DF7F38" w:rsidRDefault="00D55482" w:rsidP="00D55482">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xml:space="preserve">Evaluatie van doelen </w:t>
            </w:r>
          </w:p>
        </w:tc>
        <w:tc>
          <w:tcPr>
            <w:tcW w:w="732" w:type="dxa"/>
            <w:tcBorders>
              <w:top w:val="single" w:sz="12" w:space="0" w:color="auto"/>
            </w:tcBorders>
          </w:tcPr>
          <w:p w14:paraId="2151020A" w14:textId="01FB7A1A" w:rsidR="00D55482" w:rsidRPr="00DF7F38" w:rsidRDefault="00D55482" w:rsidP="00D55482">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819" w:type="dxa"/>
            <w:tcBorders>
              <w:top w:val="single" w:sz="12" w:space="0" w:color="auto"/>
            </w:tcBorders>
          </w:tcPr>
          <w:p w14:paraId="3BC7F414" w14:textId="2D1CD414" w:rsidR="00D55482" w:rsidRPr="00DF7F38" w:rsidRDefault="00780E74" w:rsidP="00D55482">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645" w:type="dxa"/>
            <w:tcBorders>
              <w:top w:val="single" w:sz="12" w:space="0" w:color="auto"/>
            </w:tcBorders>
          </w:tcPr>
          <w:p w14:paraId="00EB70D2" w14:textId="2787D69F" w:rsidR="00D55482" w:rsidRPr="00DF7F38" w:rsidRDefault="00D55482" w:rsidP="00D55482">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732" w:type="dxa"/>
            <w:tcBorders>
              <w:top w:val="single" w:sz="12" w:space="0" w:color="auto"/>
            </w:tcBorders>
          </w:tcPr>
          <w:p w14:paraId="6353DBB0" w14:textId="21414B74" w:rsidR="00D55482" w:rsidRPr="00DF7F38" w:rsidRDefault="00D55482" w:rsidP="00D55482">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733" w:type="dxa"/>
            <w:tcBorders>
              <w:top w:val="single" w:sz="12" w:space="0" w:color="auto"/>
              <w:right w:val="single" w:sz="18" w:space="0" w:color="auto"/>
            </w:tcBorders>
          </w:tcPr>
          <w:p w14:paraId="35D73A53" w14:textId="1EF7BE6C" w:rsidR="00D55482" w:rsidRPr="00DF7F38" w:rsidRDefault="00D55482" w:rsidP="00D55482">
            <w:pPr>
              <w:jc w:val="center"/>
              <w:rPr>
                <w:rFonts w:ascii="Calibri" w:eastAsia="Times New Roman" w:hAnsi="Calibri" w:cs="Calibri"/>
                <w:color w:val="002060"/>
                <w:sz w:val="24"/>
                <w:szCs w:val="24"/>
                <w:lang w:eastAsia="nl-BE"/>
              </w:rPr>
            </w:pPr>
          </w:p>
        </w:tc>
      </w:tr>
      <w:tr w:rsidR="00D55482" w:rsidRPr="00DF7F38" w14:paraId="11B74A6F" w14:textId="77777777" w:rsidTr="006B32AC">
        <w:trPr>
          <w:trHeight w:val="585"/>
        </w:trPr>
        <w:tc>
          <w:tcPr>
            <w:tcW w:w="2680" w:type="dxa"/>
            <w:vMerge/>
            <w:tcBorders>
              <w:left w:val="single" w:sz="18" w:space="0" w:color="auto"/>
              <w:bottom w:val="single" w:sz="12" w:space="0" w:color="auto"/>
            </w:tcBorders>
            <w:shd w:val="clear" w:color="auto" w:fill="FFFFFF" w:themeFill="background1"/>
          </w:tcPr>
          <w:p w14:paraId="32FE5D2E" w14:textId="77777777" w:rsidR="00D55482" w:rsidRPr="00DF7F38" w:rsidRDefault="00D55482" w:rsidP="00D55482">
            <w:pPr>
              <w:rPr>
                <w:rFonts w:ascii="Calibri" w:eastAsia="Times New Roman" w:hAnsi="Calibri" w:cs="Calibri"/>
                <w:b/>
                <w:bCs/>
                <w:color w:val="002060"/>
                <w:sz w:val="24"/>
                <w:szCs w:val="24"/>
                <w:lang w:eastAsia="nl-BE"/>
              </w:rPr>
            </w:pPr>
          </w:p>
        </w:tc>
        <w:tc>
          <w:tcPr>
            <w:tcW w:w="1996" w:type="dxa"/>
            <w:vMerge/>
            <w:tcBorders>
              <w:bottom w:val="single" w:sz="12" w:space="0" w:color="auto"/>
            </w:tcBorders>
            <w:shd w:val="clear" w:color="auto" w:fill="FFFFFF" w:themeFill="background1"/>
          </w:tcPr>
          <w:p w14:paraId="63497890" w14:textId="77777777" w:rsidR="00D55482" w:rsidRPr="00DF7F38" w:rsidRDefault="00D55482" w:rsidP="00D55482">
            <w:pPr>
              <w:rPr>
                <w:rFonts w:ascii="Calibri" w:eastAsia="Times New Roman" w:hAnsi="Calibri" w:cs="Calibri"/>
                <w:b/>
                <w:bCs/>
                <w:color w:val="002060"/>
                <w:sz w:val="24"/>
                <w:szCs w:val="24"/>
                <w:lang w:eastAsia="nl-BE"/>
              </w:rPr>
            </w:pPr>
          </w:p>
        </w:tc>
        <w:tc>
          <w:tcPr>
            <w:tcW w:w="2614" w:type="dxa"/>
            <w:vMerge/>
            <w:tcBorders>
              <w:bottom w:val="single" w:sz="12" w:space="0" w:color="auto"/>
            </w:tcBorders>
            <w:shd w:val="clear" w:color="auto" w:fill="FFFFFF" w:themeFill="background1"/>
          </w:tcPr>
          <w:p w14:paraId="14A317C3" w14:textId="77777777" w:rsidR="00D55482" w:rsidRPr="00DF7F38" w:rsidRDefault="00D55482" w:rsidP="00D55482">
            <w:pPr>
              <w:rPr>
                <w:rFonts w:eastAsia="Times New Roman" w:cstheme="minorHAnsi"/>
                <w:color w:val="002060"/>
                <w:sz w:val="24"/>
                <w:szCs w:val="24"/>
                <w:lang w:eastAsia="nl-BE"/>
              </w:rPr>
            </w:pPr>
          </w:p>
        </w:tc>
        <w:tc>
          <w:tcPr>
            <w:tcW w:w="3776" w:type="dxa"/>
            <w:vMerge/>
            <w:tcBorders>
              <w:bottom w:val="single" w:sz="12" w:space="0" w:color="auto"/>
            </w:tcBorders>
            <w:shd w:val="clear" w:color="auto" w:fill="FFFFFF" w:themeFill="background1"/>
          </w:tcPr>
          <w:p w14:paraId="4FD35973" w14:textId="77777777" w:rsidR="00D55482" w:rsidRPr="00DF7F38" w:rsidRDefault="00D55482" w:rsidP="00D55482">
            <w:pPr>
              <w:rPr>
                <w:rFonts w:eastAsia="Times New Roman" w:cstheme="minorHAnsi"/>
                <w:color w:val="002060"/>
                <w:sz w:val="24"/>
                <w:szCs w:val="24"/>
                <w:lang w:eastAsia="nl-BE"/>
              </w:rPr>
            </w:pPr>
          </w:p>
        </w:tc>
        <w:tc>
          <w:tcPr>
            <w:tcW w:w="2825" w:type="dxa"/>
            <w:vMerge/>
            <w:tcBorders>
              <w:bottom w:val="single" w:sz="12" w:space="0" w:color="auto"/>
            </w:tcBorders>
            <w:shd w:val="clear" w:color="auto" w:fill="FFFFFF" w:themeFill="background1"/>
          </w:tcPr>
          <w:p w14:paraId="7A1B60CC" w14:textId="77777777" w:rsidR="00D55482" w:rsidRPr="00DF7F38" w:rsidRDefault="00D55482" w:rsidP="00D55482">
            <w:pPr>
              <w:rPr>
                <w:rFonts w:eastAsia="Times New Roman" w:cstheme="minorHAnsi"/>
                <w:color w:val="002060"/>
                <w:sz w:val="24"/>
                <w:szCs w:val="24"/>
                <w:lang w:eastAsia="nl-BE"/>
              </w:rPr>
            </w:pPr>
          </w:p>
        </w:tc>
        <w:tc>
          <w:tcPr>
            <w:tcW w:w="1967" w:type="dxa"/>
            <w:vMerge/>
            <w:tcBorders>
              <w:bottom w:val="single" w:sz="12" w:space="0" w:color="auto"/>
            </w:tcBorders>
            <w:shd w:val="clear" w:color="auto" w:fill="FFFFFF" w:themeFill="background1"/>
          </w:tcPr>
          <w:p w14:paraId="075D7204" w14:textId="77777777" w:rsidR="00D55482" w:rsidRPr="00DF7F38" w:rsidRDefault="00D55482" w:rsidP="00D55482">
            <w:pPr>
              <w:rPr>
                <w:rFonts w:ascii="Calibri" w:eastAsia="Times New Roman" w:hAnsi="Calibri" w:cs="Calibri"/>
                <w:color w:val="002060"/>
                <w:sz w:val="24"/>
                <w:szCs w:val="24"/>
                <w:lang w:eastAsia="nl-BE"/>
              </w:rPr>
            </w:pPr>
          </w:p>
        </w:tc>
        <w:tc>
          <w:tcPr>
            <w:tcW w:w="2476" w:type="dxa"/>
            <w:tcBorders>
              <w:top w:val="single" w:sz="12" w:space="0" w:color="auto"/>
              <w:bottom w:val="single" w:sz="12" w:space="0" w:color="auto"/>
            </w:tcBorders>
            <w:shd w:val="clear" w:color="auto" w:fill="FFFFFF" w:themeFill="background1"/>
          </w:tcPr>
          <w:p w14:paraId="26EBB954" w14:textId="202981F3" w:rsidR="00D55482" w:rsidRPr="00DF7F38" w:rsidRDefault="00D55482" w:rsidP="00D55482">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Voortgangsverslagen</w:t>
            </w:r>
          </w:p>
        </w:tc>
        <w:tc>
          <w:tcPr>
            <w:tcW w:w="732" w:type="dxa"/>
            <w:tcBorders>
              <w:bottom w:val="single" w:sz="12" w:space="0" w:color="auto"/>
            </w:tcBorders>
          </w:tcPr>
          <w:p w14:paraId="3C3195FF" w14:textId="77777777" w:rsidR="00D55482" w:rsidRPr="00DF7F38" w:rsidRDefault="00D55482" w:rsidP="00D55482">
            <w:pPr>
              <w:jc w:val="center"/>
              <w:rPr>
                <w:rFonts w:ascii="Calibri" w:eastAsia="Times New Roman" w:hAnsi="Calibri" w:cs="Calibri"/>
                <w:color w:val="002060"/>
                <w:sz w:val="24"/>
                <w:szCs w:val="24"/>
                <w:lang w:eastAsia="nl-BE"/>
              </w:rPr>
            </w:pPr>
          </w:p>
        </w:tc>
        <w:tc>
          <w:tcPr>
            <w:tcW w:w="819" w:type="dxa"/>
            <w:tcBorders>
              <w:bottom w:val="single" w:sz="12" w:space="0" w:color="auto"/>
            </w:tcBorders>
          </w:tcPr>
          <w:p w14:paraId="5554203E" w14:textId="77777777" w:rsidR="00D55482" w:rsidRPr="00DF7F38" w:rsidRDefault="00D55482" w:rsidP="00D55482">
            <w:pPr>
              <w:jc w:val="center"/>
              <w:rPr>
                <w:rFonts w:ascii="Calibri" w:eastAsia="Times New Roman" w:hAnsi="Calibri" w:cs="Calibri"/>
                <w:color w:val="002060"/>
                <w:sz w:val="24"/>
                <w:szCs w:val="24"/>
                <w:lang w:eastAsia="nl-BE"/>
              </w:rPr>
            </w:pPr>
          </w:p>
        </w:tc>
        <w:tc>
          <w:tcPr>
            <w:tcW w:w="645" w:type="dxa"/>
            <w:tcBorders>
              <w:bottom w:val="single" w:sz="12" w:space="0" w:color="auto"/>
            </w:tcBorders>
          </w:tcPr>
          <w:p w14:paraId="1765C4BD" w14:textId="736AFCEC" w:rsidR="00D55482" w:rsidRPr="00DF7F38" w:rsidRDefault="00D55482" w:rsidP="00D55482">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732" w:type="dxa"/>
            <w:tcBorders>
              <w:bottom w:val="single" w:sz="12" w:space="0" w:color="auto"/>
            </w:tcBorders>
          </w:tcPr>
          <w:p w14:paraId="363954D0" w14:textId="6A75EC08" w:rsidR="00D55482" w:rsidRPr="00DF7F38" w:rsidRDefault="00D55482" w:rsidP="00D55482">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733" w:type="dxa"/>
            <w:tcBorders>
              <w:bottom w:val="single" w:sz="12" w:space="0" w:color="auto"/>
              <w:right w:val="single" w:sz="18" w:space="0" w:color="auto"/>
            </w:tcBorders>
          </w:tcPr>
          <w:p w14:paraId="50777459" w14:textId="77777777" w:rsidR="00D55482" w:rsidRPr="00DF7F38" w:rsidRDefault="00D55482" w:rsidP="00D55482">
            <w:pPr>
              <w:jc w:val="center"/>
              <w:rPr>
                <w:rFonts w:ascii="Calibri" w:eastAsia="Times New Roman" w:hAnsi="Calibri" w:cs="Calibri"/>
                <w:color w:val="002060"/>
                <w:sz w:val="24"/>
                <w:szCs w:val="24"/>
                <w:lang w:eastAsia="nl-BE"/>
              </w:rPr>
            </w:pPr>
          </w:p>
        </w:tc>
      </w:tr>
    </w:tbl>
    <w:p w14:paraId="34278D15" w14:textId="77777777" w:rsidR="006B32AC" w:rsidRDefault="006B32AC">
      <w:r>
        <w:br w:type="page"/>
      </w:r>
    </w:p>
    <w:tbl>
      <w:tblPr>
        <w:tblStyle w:val="Tabelraster"/>
        <w:tblW w:w="21995" w:type="dxa"/>
        <w:tblInd w:w="-752" w:type="dxa"/>
        <w:tblLook w:val="04A0" w:firstRow="1" w:lastRow="0" w:firstColumn="1" w:lastColumn="0" w:noHBand="0" w:noVBand="1"/>
      </w:tblPr>
      <w:tblGrid>
        <w:gridCol w:w="2680"/>
        <w:gridCol w:w="1996"/>
        <w:gridCol w:w="2614"/>
        <w:gridCol w:w="3776"/>
        <w:gridCol w:w="2825"/>
        <w:gridCol w:w="1967"/>
        <w:gridCol w:w="2476"/>
        <w:gridCol w:w="732"/>
        <w:gridCol w:w="819"/>
        <w:gridCol w:w="645"/>
        <w:gridCol w:w="732"/>
        <w:gridCol w:w="733"/>
      </w:tblGrid>
      <w:tr w:rsidR="00D55482" w:rsidRPr="00DF7F38" w14:paraId="556386D0" w14:textId="77777777" w:rsidTr="006B32AC">
        <w:trPr>
          <w:trHeight w:val="1134"/>
        </w:trPr>
        <w:tc>
          <w:tcPr>
            <w:tcW w:w="2680" w:type="dxa"/>
            <w:tcBorders>
              <w:top w:val="single" w:sz="12" w:space="0" w:color="auto"/>
              <w:left w:val="single" w:sz="12" w:space="0" w:color="auto"/>
            </w:tcBorders>
          </w:tcPr>
          <w:p w14:paraId="3079B6D7" w14:textId="77777777" w:rsidR="00D55482" w:rsidRPr="00DF7F38" w:rsidRDefault="00D55482" w:rsidP="00D55482">
            <w:pPr>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lastRenderedPageBreak/>
              <w:t>Domein</w:t>
            </w:r>
          </w:p>
        </w:tc>
        <w:tc>
          <w:tcPr>
            <w:tcW w:w="1996" w:type="dxa"/>
            <w:tcBorders>
              <w:top w:val="single" w:sz="12" w:space="0" w:color="auto"/>
              <w:right w:val="single" w:sz="6" w:space="0" w:color="auto"/>
            </w:tcBorders>
          </w:tcPr>
          <w:p w14:paraId="486825E7" w14:textId="77777777" w:rsidR="00D55482" w:rsidRPr="00DF7F38" w:rsidRDefault="00D55482" w:rsidP="00D55482">
            <w:pPr>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Zorgcontinuüm</w:t>
            </w:r>
          </w:p>
        </w:tc>
        <w:tc>
          <w:tcPr>
            <w:tcW w:w="2614" w:type="dxa"/>
            <w:tcBorders>
              <w:top w:val="single" w:sz="12" w:space="0" w:color="auto"/>
              <w:left w:val="single" w:sz="6" w:space="0" w:color="auto"/>
            </w:tcBorders>
          </w:tcPr>
          <w:p w14:paraId="5E82F9EA" w14:textId="77777777" w:rsidR="00D55482" w:rsidRPr="00DF7F38" w:rsidRDefault="00D55482" w:rsidP="00D55482">
            <w:pPr>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Doel</w:t>
            </w:r>
          </w:p>
        </w:tc>
        <w:tc>
          <w:tcPr>
            <w:tcW w:w="3776" w:type="dxa"/>
            <w:tcBorders>
              <w:top w:val="single" w:sz="12" w:space="0" w:color="auto"/>
            </w:tcBorders>
          </w:tcPr>
          <w:p w14:paraId="61BA6E88" w14:textId="77777777" w:rsidR="00D55482" w:rsidRPr="00DF7F38" w:rsidRDefault="00D55482" w:rsidP="00D55482">
            <w:pPr>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Actie</w:t>
            </w:r>
          </w:p>
        </w:tc>
        <w:tc>
          <w:tcPr>
            <w:tcW w:w="2825" w:type="dxa"/>
            <w:tcBorders>
              <w:top w:val="single" w:sz="12" w:space="0" w:color="auto"/>
            </w:tcBorders>
          </w:tcPr>
          <w:p w14:paraId="482F4028" w14:textId="77777777" w:rsidR="00D55482" w:rsidRPr="00DF7F38" w:rsidRDefault="00D55482" w:rsidP="00D55482">
            <w:pPr>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GOK-focus</w:t>
            </w:r>
          </w:p>
        </w:tc>
        <w:tc>
          <w:tcPr>
            <w:tcW w:w="1967" w:type="dxa"/>
            <w:tcBorders>
              <w:top w:val="single" w:sz="12" w:space="0" w:color="auto"/>
            </w:tcBorders>
          </w:tcPr>
          <w:p w14:paraId="57BD15D2" w14:textId="77777777" w:rsidR="00D55482" w:rsidRPr="00DF7F38" w:rsidRDefault="00D55482" w:rsidP="00D55482">
            <w:pPr>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Timing</w:t>
            </w:r>
          </w:p>
        </w:tc>
        <w:tc>
          <w:tcPr>
            <w:tcW w:w="2476" w:type="dxa"/>
            <w:tcBorders>
              <w:top w:val="single" w:sz="12" w:space="0" w:color="auto"/>
            </w:tcBorders>
          </w:tcPr>
          <w:p w14:paraId="0BFB0A96" w14:textId="52DD014B" w:rsidR="00D55482" w:rsidRPr="00DF7F38" w:rsidRDefault="00D55482" w:rsidP="00D55482">
            <w:pPr>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Evaluatie</w:t>
            </w:r>
          </w:p>
        </w:tc>
        <w:tc>
          <w:tcPr>
            <w:tcW w:w="732" w:type="dxa"/>
            <w:tcBorders>
              <w:top w:val="single" w:sz="12" w:space="0" w:color="auto"/>
            </w:tcBorders>
            <w:textDirection w:val="btLr"/>
          </w:tcPr>
          <w:p w14:paraId="38D1C22F" w14:textId="77777777" w:rsidR="00D55482" w:rsidRPr="00DF7F38" w:rsidRDefault="00D55482" w:rsidP="00D55482">
            <w:pPr>
              <w:ind w:left="113" w:right="113"/>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Klasleerkracht</w:t>
            </w:r>
          </w:p>
        </w:tc>
        <w:tc>
          <w:tcPr>
            <w:tcW w:w="819" w:type="dxa"/>
            <w:tcBorders>
              <w:top w:val="single" w:sz="12" w:space="0" w:color="auto"/>
            </w:tcBorders>
            <w:textDirection w:val="btLr"/>
          </w:tcPr>
          <w:p w14:paraId="6213468F" w14:textId="77777777" w:rsidR="00D55482" w:rsidRPr="00DF7F38" w:rsidRDefault="00D55482" w:rsidP="00D55482">
            <w:pPr>
              <w:ind w:left="113" w:right="113"/>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Zorgleerkracht</w:t>
            </w:r>
          </w:p>
        </w:tc>
        <w:tc>
          <w:tcPr>
            <w:tcW w:w="645" w:type="dxa"/>
            <w:tcBorders>
              <w:top w:val="single" w:sz="12" w:space="0" w:color="auto"/>
            </w:tcBorders>
            <w:textDirection w:val="btLr"/>
          </w:tcPr>
          <w:p w14:paraId="1886D2B7" w14:textId="77777777" w:rsidR="00D55482" w:rsidRPr="00DF7F38" w:rsidRDefault="00D55482" w:rsidP="00D55482">
            <w:pPr>
              <w:ind w:left="113" w:right="113"/>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zorgco</w:t>
            </w:r>
          </w:p>
        </w:tc>
        <w:tc>
          <w:tcPr>
            <w:tcW w:w="732" w:type="dxa"/>
            <w:tcBorders>
              <w:top w:val="single" w:sz="12" w:space="0" w:color="auto"/>
            </w:tcBorders>
            <w:textDirection w:val="btLr"/>
          </w:tcPr>
          <w:p w14:paraId="074E6623" w14:textId="77777777" w:rsidR="00D55482" w:rsidRPr="00DF7F38" w:rsidRDefault="00D55482" w:rsidP="00D55482">
            <w:pPr>
              <w:ind w:left="113" w:right="113"/>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CLB</w:t>
            </w:r>
          </w:p>
        </w:tc>
        <w:tc>
          <w:tcPr>
            <w:tcW w:w="733" w:type="dxa"/>
            <w:tcBorders>
              <w:top w:val="single" w:sz="12" w:space="0" w:color="auto"/>
              <w:right w:val="single" w:sz="12" w:space="0" w:color="auto"/>
            </w:tcBorders>
            <w:textDirection w:val="btLr"/>
          </w:tcPr>
          <w:p w14:paraId="65B11445" w14:textId="77777777" w:rsidR="00D55482" w:rsidRPr="00DF7F38" w:rsidRDefault="00D55482" w:rsidP="00D55482">
            <w:pPr>
              <w:ind w:left="113" w:right="113"/>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BELEID</w:t>
            </w:r>
          </w:p>
        </w:tc>
      </w:tr>
      <w:tr w:rsidR="00D55482" w:rsidRPr="00DF7F38" w14:paraId="3CEBC9E7" w14:textId="792A1699" w:rsidTr="006B32AC">
        <w:trPr>
          <w:trHeight w:val="1168"/>
        </w:trPr>
        <w:tc>
          <w:tcPr>
            <w:tcW w:w="2680" w:type="dxa"/>
            <w:vMerge w:val="restart"/>
            <w:tcBorders>
              <w:top w:val="single" w:sz="18" w:space="0" w:color="auto"/>
              <w:left w:val="single" w:sz="18" w:space="0" w:color="auto"/>
            </w:tcBorders>
            <w:shd w:val="clear" w:color="auto" w:fill="FFFFFF" w:themeFill="background1"/>
          </w:tcPr>
          <w:p w14:paraId="1AA84671" w14:textId="77777777" w:rsidR="00D55482" w:rsidRPr="00DF7F38" w:rsidRDefault="00D55482" w:rsidP="00D55482">
            <w:pPr>
              <w:rPr>
                <w:rFonts w:ascii="Calibri" w:eastAsia="Times New Roman" w:hAnsi="Calibri" w:cs="Calibri"/>
                <w:b/>
                <w:bCs/>
                <w:color w:val="1F3864" w:themeColor="accent1" w:themeShade="80"/>
                <w:sz w:val="24"/>
                <w:szCs w:val="24"/>
                <w:lang w:eastAsia="nl-BE"/>
              </w:rPr>
            </w:pPr>
            <w:r w:rsidRPr="00DF7F38">
              <w:rPr>
                <w:rFonts w:ascii="Calibri" w:eastAsia="Times New Roman" w:hAnsi="Calibri" w:cs="Calibri"/>
                <w:b/>
                <w:bCs/>
                <w:color w:val="002060"/>
                <w:sz w:val="24"/>
                <w:szCs w:val="24"/>
                <w:lang w:eastAsia="nl-BE"/>
              </w:rPr>
              <w:t xml:space="preserve">Psychisch en sociaal </w:t>
            </w:r>
            <w:r w:rsidRPr="00DF7F38">
              <w:rPr>
                <w:rFonts w:ascii="Calibri" w:eastAsia="Times New Roman" w:hAnsi="Calibri" w:cs="Calibri"/>
                <w:b/>
                <w:bCs/>
                <w:color w:val="1F3864" w:themeColor="accent1" w:themeShade="80"/>
                <w:sz w:val="24"/>
                <w:szCs w:val="24"/>
                <w:lang w:eastAsia="nl-BE"/>
              </w:rPr>
              <w:t>functioneren</w:t>
            </w:r>
          </w:p>
          <w:p w14:paraId="7C447A0F" w14:textId="77777777" w:rsidR="008B699C" w:rsidRPr="00DF7F38" w:rsidRDefault="008B699C" w:rsidP="008B699C">
            <w:pPr>
              <w:rPr>
                <w:rFonts w:ascii="Calibri" w:hAnsi="Calibri" w:cs="Calibri"/>
                <w:i/>
                <w:iCs/>
                <w:color w:val="1F3864" w:themeColor="accent1" w:themeShade="80"/>
                <w:sz w:val="24"/>
                <w:szCs w:val="24"/>
              </w:rPr>
            </w:pPr>
            <w:r w:rsidRPr="00DF7F38">
              <w:rPr>
                <w:rFonts w:ascii="Calibri" w:hAnsi="Calibri" w:cs="Calibri"/>
                <w:i/>
                <w:iCs/>
                <w:color w:val="1F3864" w:themeColor="accent1" w:themeShade="80"/>
                <w:sz w:val="24"/>
                <w:szCs w:val="24"/>
              </w:rPr>
              <w:t>“Het begeleidingsdomein psychisch en sociaal functioneren heeft tot doel het welbevinden van de leerling te bewaken, te beschermen en te bevorderen waardoor de leerling op een spontane en vitale manier tot leren kan komen en zich kan ontwikkelen tot een veerkrachtige volwassene.”</w:t>
            </w:r>
          </w:p>
          <w:p w14:paraId="7E0D244A" w14:textId="6722974F" w:rsidR="003930A5" w:rsidRPr="00DF7F38" w:rsidRDefault="003930A5" w:rsidP="00D55482">
            <w:pPr>
              <w:rPr>
                <w:rFonts w:ascii="Calibri" w:eastAsia="Times New Roman" w:hAnsi="Calibri" w:cs="Calibri"/>
                <w:b/>
                <w:bCs/>
                <w:color w:val="002060"/>
                <w:sz w:val="24"/>
                <w:szCs w:val="24"/>
                <w:lang w:eastAsia="nl-BE"/>
              </w:rPr>
            </w:pPr>
          </w:p>
        </w:tc>
        <w:tc>
          <w:tcPr>
            <w:tcW w:w="1996" w:type="dxa"/>
            <w:vMerge w:val="restart"/>
            <w:tcBorders>
              <w:top w:val="single" w:sz="18" w:space="0" w:color="auto"/>
            </w:tcBorders>
            <w:shd w:val="clear" w:color="auto" w:fill="FFFFFF" w:themeFill="background1"/>
          </w:tcPr>
          <w:p w14:paraId="0D2DA0F2" w14:textId="02965736" w:rsidR="00D55482" w:rsidRPr="00DF7F38" w:rsidRDefault="009D6974" w:rsidP="00D55482">
            <w:pPr>
              <w:rPr>
                <w:rFonts w:ascii="Calibri" w:eastAsia="Times New Roman" w:hAnsi="Calibri" w:cs="Calibri"/>
                <w:b/>
                <w:bCs/>
                <w:color w:val="002060"/>
                <w:sz w:val="24"/>
                <w:szCs w:val="24"/>
                <w:lang w:eastAsia="nl-BE"/>
              </w:rPr>
            </w:pPr>
            <w:r w:rsidRPr="00DF7F38">
              <w:rPr>
                <w:rFonts w:ascii="Calibri" w:eastAsia="Times New Roman" w:hAnsi="Calibri" w:cs="Calibri"/>
                <w:b/>
                <w:bCs/>
                <w:color w:val="002060"/>
                <w:sz w:val="24"/>
                <w:szCs w:val="24"/>
                <w:lang w:eastAsia="nl-BE"/>
              </w:rPr>
              <w:t>/</w:t>
            </w:r>
          </w:p>
        </w:tc>
        <w:tc>
          <w:tcPr>
            <w:tcW w:w="2614" w:type="dxa"/>
            <w:vMerge w:val="restart"/>
            <w:tcBorders>
              <w:top w:val="single" w:sz="18" w:space="0" w:color="auto"/>
            </w:tcBorders>
            <w:shd w:val="clear" w:color="auto" w:fill="FFFFFF" w:themeFill="background1"/>
          </w:tcPr>
          <w:p w14:paraId="316FEEE9" w14:textId="1F9ACB2E" w:rsidR="009D6974" w:rsidRPr="00DF7F38" w:rsidRDefault="009D6974" w:rsidP="009D6974">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We creëren een warm, veilig en positief schoolklimaat waarin kleuters zich goed voelen en zich optimaal kunnen ontwikkelen.</w:t>
            </w:r>
          </w:p>
          <w:p w14:paraId="5F08F3E1" w14:textId="3B91878B" w:rsidR="00D55482" w:rsidRPr="00DF7F38" w:rsidRDefault="00D55482" w:rsidP="009D6974">
            <w:pPr>
              <w:rPr>
                <w:rFonts w:ascii="Calibri" w:eastAsia="Times New Roman" w:hAnsi="Calibri" w:cs="Calibri"/>
                <w:color w:val="002060"/>
                <w:sz w:val="24"/>
                <w:szCs w:val="24"/>
                <w:lang w:eastAsia="nl-BE"/>
              </w:rPr>
            </w:pPr>
          </w:p>
        </w:tc>
        <w:tc>
          <w:tcPr>
            <w:tcW w:w="3776" w:type="dxa"/>
            <w:vMerge w:val="restart"/>
            <w:tcBorders>
              <w:top w:val="single" w:sz="18" w:space="0" w:color="auto"/>
            </w:tcBorders>
            <w:shd w:val="clear" w:color="auto" w:fill="FFFFFF" w:themeFill="background1"/>
          </w:tcPr>
          <w:p w14:paraId="309AD108" w14:textId="42758A94" w:rsidR="00D45D7D" w:rsidRPr="00DF7F38" w:rsidRDefault="00D45D7D" w:rsidP="009D6974">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xml:space="preserve">- </w:t>
            </w:r>
            <w:r w:rsidR="009D6974" w:rsidRPr="00DF7F38">
              <w:rPr>
                <w:rFonts w:ascii="Calibri" w:eastAsia="Times New Roman" w:hAnsi="Calibri" w:cs="Calibri"/>
                <w:color w:val="002060"/>
                <w:sz w:val="24"/>
                <w:szCs w:val="24"/>
                <w:lang w:eastAsia="nl-BE"/>
              </w:rPr>
              <w:t xml:space="preserve">We zetten in op respectvolle interacties, een duidelijke klas- en schoolstructuur en een positieve groepssfeer. </w:t>
            </w:r>
          </w:p>
          <w:p w14:paraId="43414CBF" w14:textId="6879D67B" w:rsidR="009D6974" w:rsidRPr="00DF7F38" w:rsidRDefault="00D45D7D" w:rsidP="009D6974">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xml:space="preserve">- </w:t>
            </w:r>
            <w:r w:rsidR="009D6974" w:rsidRPr="00DF7F38">
              <w:rPr>
                <w:rFonts w:ascii="Calibri" w:eastAsia="Times New Roman" w:hAnsi="Calibri" w:cs="Calibri"/>
                <w:color w:val="002060"/>
                <w:sz w:val="24"/>
                <w:szCs w:val="24"/>
                <w:lang w:eastAsia="nl-BE"/>
              </w:rPr>
              <w:t>We hebben aandacht voor de belevingswereld van de kleuters en ondersteunen hen in het ontwikkelen van sociale en emotionele vaardigheden.</w:t>
            </w:r>
          </w:p>
          <w:p w14:paraId="7580F1AD" w14:textId="00BD22BF" w:rsidR="00D55482" w:rsidRPr="00DF7F38" w:rsidRDefault="00F0643F" w:rsidP="009D6974">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xml:space="preserve">- </w:t>
            </w:r>
            <w:r w:rsidR="009D6974" w:rsidRPr="00DF7F38">
              <w:rPr>
                <w:rFonts w:ascii="Calibri" w:eastAsia="Times New Roman" w:hAnsi="Calibri" w:cs="Calibri"/>
                <w:color w:val="002060"/>
                <w:sz w:val="24"/>
                <w:szCs w:val="24"/>
                <w:lang w:eastAsia="nl-BE"/>
              </w:rPr>
              <w:t>Wanneer er bezorgdheden zijn rond het sociaal of emotioneel functioneren van een leerling, kan de school samenwerken met het CLB om gepaste ondersteuning te voorzien.</w:t>
            </w:r>
          </w:p>
        </w:tc>
        <w:tc>
          <w:tcPr>
            <w:tcW w:w="2825" w:type="dxa"/>
            <w:vMerge w:val="restart"/>
            <w:tcBorders>
              <w:top w:val="single" w:sz="18" w:space="0" w:color="auto"/>
            </w:tcBorders>
            <w:shd w:val="clear" w:color="auto" w:fill="FFFFFF" w:themeFill="background1"/>
          </w:tcPr>
          <w:p w14:paraId="7747661C" w14:textId="76F90773" w:rsidR="00D55482" w:rsidRPr="00DF7F38" w:rsidRDefault="006C3986" w:rsidP="006C3986">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xml:space="preserve">Aandacht voor kinderen die aantikken op SES-kenmerken en </w:t>
            </w:r>
            <w:r w:rsidR="00D55482" w:rsidRPr="00DF7F38">
              <w:rPr>
                <w:rFonts w:ascii="Calibri" w:eastAsia="Times New Roman" w:hAnsi="Calibri" w:cs="Calibri"/>
                <w:color w:val="002060"/>
                <w:sz w:val="24"/>
                <w:szCs w:val="24"/>
                <w:lang w:eastAsia="nl-BE"/>
              </w:rPr>
              <w:t>sociaal-emotioneel kwetsbare kinderen</w:t>
            </w:r>
          </w:p>
        </w:tc>
        <w:tc>
          <w:tcPr>
            <w:tcW w:w="1967" w:type="dxa"/>
            <w:tcBorders>
              <w:top w:val="single" w:sz="18" w:space="0" w:color="auto"/>
            </w:tcBorders>
            <w:shd w:val="clear" w:color="auto" w:fill="FFFFFF" w:themeFill="background1"/>
          </w:tcPr>
          <w:p w14:paraId="6EC46C1C" w14:textId="05C08946" w:rsidR="00D55482" w:rsidRPr="00DF7F38" w:rsidRDefault="00D55482" w:rsidP="00D55482">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Doorlopend</w:t>
            </w:r>
          </w:p>
        </w:tc>
        <w:tc>
          <w:tcPr>
            <w:tcW w:w="2476" w:type="dxa"/>
            <w:tcBorders>
              <w:top w:val="single" w:sz="18" w:space="0" w:color="auto"/>
              <w:bottom w:val="single" w:sz="12" w:space="0" w:color="auto"/>
            </w:tcBorders>
            <w:shd w:val="clear" w:color="auto" w:fill="FFFFFF" w:themeFill="background1"/>
          </w:tcPr>
          <w:p w14:paraId="0DC0EA5E" w14:textId="6AA16ED4" w:rsidR="00D55482" w:rsidRPr="00DF7F38" w:rsidRDefault="00D55482" w:rsidP="00D55482">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Ouder- en kindgesprekken</w:t>
            </w:r>
          </w:p>
        </w:tc>
        <w:tc>
          <w:tcPr>
            <w:tcW w:w="732" w:type="dxa"/>
            <w:tcBorders>
              <w:bottom w:val="single" w:sz="12" w:space="0" w:color="auto"/>
            </w:tcBorders>
          </w:tcPr>
          <w:p w14:paraId="684847B0" w14:textId="1824B60A" w:rsidR="00D55482" w:rsidRPr="00DF7F38" w:rsidRDefault="00D55482" w:rsidP="00C97D90">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819" w:type="dxa"/>
            <w:tcBorders>
              <w:bottom w:val="single" w:sz="12" w:space="0" w:color="auto"/>
            </w:tcBorders>
          </w:tcPr>
          <w:p w14:paraId="37F31B7B" w14:textId="3B3E9330" w:rsidR="00D55482" w:rsidRPr="00DF7F38" w:rsidRDefault="00D55482" w:rsidP="00C97D90">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645" w:type="dxa"/>
            <w:tcBorders>
              <w:bottom w:val="single" w:sz="12" w:space="0" w:color="auto"/>
            </w:tcBorders>
          </w:tcPr>
          <w:p w14:paraId="047210C8" w14:textId="77777777" w:rsidR="00D55482" w:rsidRPr="00DF7F38" w:rsidRDefault="00D55482" w:rsidP="00C97D90">
            <w:pPr>
              <w:jc w:val="center"/>
              <w:rPr>
                <w:rFonts w:ascii="Calibri" w:eastAsia="Times New Roman" w:hAnsi="Calibri" w:cs="Calibri"/>
                <w:color w:val="002060"/>
                <w:sz w:val="24"/>
                <w:szCs w:val="24"/>
                <w:lang w:eastAsia="nl-BE"/>
              </w:rPr>
            </w:pPr>
          </w:p>
        </w:tc>
        <w:tc>
          <w:tcPr>
            <w:tcW w:w="732" w:type="dxa"/>
            <w:tcBorders>
              <w:bottom w:val="single" w:sz="12" w:space="0" w:color="auto"/>
            </w:tcBorders>
          </w:tcPr>
          <w:p w14:paraId="26FA8CFE" w14:textId="72EAA12C" w:rsidR="00D55482" w:rsidRPr="00DF7F38" w:rsidRDefault="00F0643F" w:rsidP="00C97D90">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733" w:type="dxa"/>
            <w:tcBorders>
              <w:bottom w:val="single" w:sz="12" w:space="0" w:color="auto"/>
              <w:right w:val="single" w:sz="18" w:space="0" w:color="auto"/>
            </w:tcBorders>
          </w:tcPr>
          <w:p w14:paraId="5EB1F047" w14:textId="35ED3648" w:rsidR="00D55482" w:rsidRPr="00DF7F38" w:rsidRDefault="00D55482" w:rsidP="00C97D90">
            <w:pPr>
              <w:jc w:val="center"/>
              <w:rPr>
                <w:rFonts w:ascii="Calibri" w:eastAsia="Times New Roman" w:hAnsi="Calibri" w:cs="Calibri"/>
                <w:color w:val="002060"/>
                <w:sz w:val="24"/>
                <w:szCs w:val="24"/>
                <w:lang w:eastAsia="nl-BE"/>
              </w:rPr>
            </w:pPr>
          </w:p>
        </w:tc>
      </w:tr>
      <w:tr w:rsidR="00D55482" w:rsidRPr="00DF7F38" w14:paraId="10A69350" w14:textId="77777777" w:rsidTr="006B32AC">
        <w:trPr>
          <w:trHeight w:val="1168"/>
        </w:trPr>
        <w:tc>
          <w:tcPr>
            <w:tcW w:w="2680" w:type="dxa"/>
            <w:vMerge/>
            <w:tcBorders>
              <w:left w:val="single" w:sz="18" w:space="0" w:color="auto"/>
            </w:tcBorders>
            <w:shd w:val="clear" w:color="auto" w:fill="FFFFFF" w:themeFill="background1"/>
          </w:tcPr>
          <w:p w14:paraId="3BE4D379" w14:textId="77777777" w:rsidR="00D55482" w:rsidRPr="00DF7F38" w:rsidRDefault="00D55482" w:rsidP="00D55482">
            <w:pPr>
              <w:rPr>
                <w:rFonts w:ascii="Calibri" w:eastAsia="Times New Roman" w:hAnsi="Calibri" w:cs="Calibri"/>
                <w:b/>
                <w:bCs/>
                <w:color w:val="002060"/>
                <w:sz w:val="24"/>
                <w:szCs w:val="24"/>
                <w:lang w:eastAsia="nl-BE"/>
              </w:rPr>
            </w:pPr>
          </w:p>
        </w:tc>
        <w:tc>
          <w:tcPr>
            <w:tcW w:w="1996" w:type="dxa"/>
            <w:vMerge/>
            <w:shd w:val="clear" w:color="auto" w:fill="FFFFFF" w:themeFill="background1"/>
          </w:tcPr>
          <w:p w14:paraId="54919E00" w14:textId="77777777" w:rsidR="00D55482" w:rsidRPr="00DF7F38" w:rsidRDefault="00D55482" w:rsidP="00D55482">
            <w:pPr>
              <w:rPr>
                <w:rFonts w:ascii="Calibri" w:eastAsia="Times New Roman" w:hAnsi="Calibri" w:cs="Calibri"/>
                <w:b/>
                <w:bCs/>
                <w:color w:val="002060"/>
                <w:sz w:val="24"/>
                <w:szCs w:val="24"/>
                <w:lang w:eastAsia="nl-BE"/>
              </w:rPr>
            </w:pPr>
          </w:p>
        </w:tc>
        <w:tc>
          <w:tcPr>
            <w:tcW w:w="2614" w:type="dxa"/>
            <w:vMerge/>
            <w:shd w:val="clear" w:color="auto" w:fill="FFFFFF" w:themeFill="background1"/>
          </w:tcPr>
          <w:p w14:paraId="7167460E" w14:textId="77777777" w:rsidR="00D55482" w:rsidRPr="00DF7F38" w:rsidRDefault="00D55482" w:rsidP="00D55482">
            <w:pPr>
              <w:rPr>
                <w:rFonts w:ascii="Calibri" w:eastAsia="Times New Roman" w:hAnsi="Calibri" w:cs="Calibri"/>
                <w:color w:val="002060"/>
                <w:sz w:val="24"/>
                <w:szCs w:val="24"/>
                <w:lang w:eastAsia="nl-BE"/>
              </w:rPr>
            </w:pPr>
          </w:p>
        </w:tc>
        <w:tc>
          <w:tcPr>
            <w:tcW w:w="3776" w:type="dxa"/>
            <w:vMerge/>
            <w:shd w:val="clear" w:color="auto" w:fill="FFFFFF" w:themeFill="background1"/>
          </w:tcPr>
          <w:p w14:paraId="21F7820C" w14:textId="77777777" w:rsidR="00D55482" w:rsidRPr="00DF7F38" w:rsidRDefault="00D55482" w:rsidP="00D55482">
            <w:pPr>
              <w:rPr>
                <w:rFonts w:ascii="Calibri" w:eastAsia="Times New Roman" w:hAnsi="Calibri" w:cs="Calibri"/>
                <w:color w:val="002060"/>
                <w:sz w:val="24"/>
                <w:szCs w:val="24"/>
                <w:lang w:eastAsia="nl-BE"/>
              </w:rPr>
            </w:pPr>
          </w:p>
        </w:tc>
        <w:tc>
          <w:tcPr>
            <w:tcW w:w="2825" w:type="dxa"/>
            <w:vMerge/>
            <w:shd w:val="clear" w:color="auto" w:fill="FFFFFF" w:themeFill="background1"/>
          </w:tcPr>
          <w:p w14:paraId="2F44BCAF" w14:textId="77777777" w:rsidR="00D55482" w:rsidRPr="00DF7F38" w:rsidRDefault="00D55482" w:rsidP="00D55482">
            <w:pPr>
              <w:rPr>
                <w:rFonts w:ascii="Calibri" w:eastAsia="Times New Roman" w:hAnsi="Calibri" w:cs="Calibri"/>
                <w:color w:val="002060"/>
                <w:sz w:val="24"/>
                <w:szCs w:val="24"/>
                <w:lang w:eastAsia="nl-BE"/>
              </w:rPr>
            </w:pPr>
          </w:p>
        </w:tc>
        <w:tc>
          <w:tcPr>
            <w:tcW w:w="1967" w:type="dxa"/>
            <w:shd w:val="clear" w:color="auto" w:fill="FFFFFF" w:themeFill="background1"/>
          </w:tcPr>
          <w:p w14:paraId="7B07537F" w14:textId="06AEA551" w:rsidR="00D55482" w:rsidRPr="00DF7F38" w:rsidRDefault="006C3986" w:rsidP="00D55482">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5x per jaar schooljaar</w:t>
            </w:r>
          </w:p>
        </w:tc>
        <w:tc>
          <w:tcPr>
            <w:tcW w:w="2476" w:type="dxa"/>
            <w:tcBorders>
              <w:top w:val="single" w:sz="12" w:space="0" w:color="auto"/>
              <w:bottom w:val="single" w:sz="12" w:space="0" w:color="auto"/>
            </w:tcBorders>
            <w:shd w:val="clear" w:color="auto" w:fill="FFFFFF" w:themeFill="background1"/>
          </w:tcPr>
          <w:p w14:paraId="631B2BBE" w14:textId="47AB39C5" w:rsidR="00D55482" w:rsidRPr="00DF7F38" w:rsidRDefault="00D55482" w:rsidP="006C3986">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xml:space="preserve">Screening </w:t>
            </w:r>
          </w:p>
        </w:tc>
        <w:tc>
          <w:tcPr>
            <w:tcW w:w="732" w:type="dxa"/>
            <w:tcBorders>
              <w:top w:val="single" w:sz="12" w:space="0" w:color="auto"/>
              <w:bottom w:val="single" w:sz="12" w:space="0" w:color="auto"/>
            </w:tcBorders>
          </w:tcPr>
          <w:p w14:paraId="2469F490" w14:textId="0A5A06F4" w:rsidR="00D55482" w:rsidRPr="00DF7F38" w:rsidRDefault="00D55482" w:rsidP="00C97D90">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819" w:type="dxa"/>
            <w:tcBorders>
              <w:top w:val="single" w:sz="12" w:space="0" w:color="auto"/>
              <w:bottom w:val="single" w:sz="12" w:space="0" w:color="auto"/>
            </w:tcBorders>
          </w:tcPr>
          <w:p w14:paraId="0FD7F84E" w14:textId="77777777" w:rsidR="00D55482" w:rsidRPr="00DF7F38" w:rsidRDefault="00D55482" w:rsidP="00C97D90">
            <w:pPr>
              <w:jc w:val="center"/>
              <w:rPr>
                <w:rFonts w:ascii="Calibri" w:eastAsia="Times New Roman" w:hAnsi="Calibri" w:cs="Calibri"/>
                <w:color w:val="002060"/>
                <w:sz w:val="24"/>
                <w:szCs w:val="24"/>
                <w:lang w:eastAsia="nl-BE"/>
              </w:rPr>
            </w:pPr>
          </w:p>
        </w:tc>
        <w:tc>
          <w:tcPr>
            <w:tcW w:w="645" w:type="dxa"/>
            <w:tcBorders>
              <w:top w:val="single" w:sz="12" w:space="0" w:color="auto"/>
              <w:bottom w:val="single" w:sz="12" w:space="0" w:color="auto"/>
            </w:tcBorders>
          </w:tcPr>
          <w:p w14:paraId="6B5D8074" w14:textId="1CC53D7D" w:rsidR="00D55482" w:rsidRPr="00DF7F38" w:rsidRDefault="00D55482" w:rsidP="00C97D90">
            <w:pPr>
              <w:jc w:val="center"/>
              <w:rPr>
                <w:rFonts w:ascii="Calibri" w:eastAsia="Times New Roman" w:hAnsi="Calibri" w:cs="Calibri"/>
                <w:color w:val="002060"/>
                <w:sz w:val="24"/>
                <w:szCs w:val="24"/>
                <w:lang w:eastAsia="nl-BE"/>
              </w:rPr>
            </w:pPr>
          </w:p>
        </w:tc>
        <w:tc>
          <w:tcPr>
            <w:tcW w:w="732" w:type="dxa"/>
            <w:tcBorders>
              <w:top w:val="single" w:sz="12" w:space="0" w:color="auto"/>
              <w:bottom w:val="single" w:sz="12" w:space="0" w:color="auto"/>
            </w:tcBorders>
          </w:tcPr>
          <w:p w14:paraId="7D15E436" w14:textId="77777777" w:rsidR="00D55482" w:rsidRPr="00DF7F38" w:rsidRDefault="00D55482" w:rsidP="00C97D90">
            <w:pPr>
              <w:jc w:val="center"/>
              <w:rPr>
                <w:rFonts w:ascii="Calibri" w:eastAsia="Times New Roman" w:hAnsi="Calibri" w:cs="Calibri"/>
                <w:color w:val="002060"/>
                <w:sz w:val="24"/>
                <w:szCs w:val="24"/>
                <w:lang w:eastAsia="nl-BE"/>
              </w:rPr>
            </w:pPr>
          </w:p>
        </w:tc>
        <w:tc>
          <w:tcPr>
            <w:tcW w:w="733" w:type="dxa"/>
            <w:tcBorders>
              <w:top w:val="single" w:sz="12" w:space="0" w:color="auto"/>
              <w:bottom w:val="single" w:sz="12" w:space="0" w:color="auto"/>
              <w:right w:val="single" w:sz="18" w:space="0" w:color="auto"/>
            </w:tcBorders>
          </w:tcPr>
          <w:p w14:paraId="4BE0F868" w14:textId="77777777" w:rsidR="00D55482" w:rsidRPr="00DF7F38" w:rsidRDefault="00D55482" w:rsidP="00C97D90">
            <w:pPr>
              <w:jc w:val="center"/>
              <w:rPr>
                <w:rFonts w:ascii="Calibri" w:eastAsia="Times New Roman" w:hAnsi="Calibri" w:cs="Calibri"/>
                <w:color w:val="002060"/>
                <w:sz w:val="24"/>
                <w:szCs w:val="24"/>
                <w:lang w:eastAsia="nl-BE"/>
              </w:rPr>
            </w:pPr>
          </w:p>
        </w:tc>
      </w:tr>
      <w:tr w:rsidR="00D55482" w:rsidRPr="00DF7F38" w14:paraId="5902DCA3" w14:textId="26B014BC" w:rsidTr="006B32AC">
        <w:trPr>
          <w:trHeight w:val="712"/>
        </w:trPr>
        <w:tc>
          <w:tcPr>
            <w:tcW w:w="2680" w:type="dxa"/>
            <w:vMerge/>
            <w:tcBorders>
              <w:left w:val="single" w:sz="18" w:space="0" w:color="auto"/>
            </w:tcBorders>
            <w:shd w:val="clear" w:color="auto" w:fill="F2F2F2" w:themeFill="background1" w:themeFillShade="F2"/>
          </w:tcPr>
          <w:p w14:paraId="5E9A4B72" w14:textId="77777777" w:rsidR="00D55482" w:rsidRPr="00DF7F38" w:rsidRDefault="00D55482" w:rsidP="00D55482">
            <w:pPr>
              <w:rPr>
                <w:rFonts w:ascii="Calibri" w:eastAsia="Times New Roman" w:hAnsi="Calibri" w:cs="Calibri"/>
                <w:b/>
                <w:bCs/>
                <w:color w:val="002060"/>
                <w:sz w:val="24"/>
                <w:szCs w:val="24"/>
                <w:lang w:eastAsia="nl-BE"/>
              </w:rPr>
            </w:pPr>
          </w:p>
        </w:tc>
        <w:tc>
          <w:tcPr>
            <w:tcW w:w="1996" w:type="dxa"/>
            <w:vMerge/>
          </w:tcPr>
          <w:p w14:paraId="60D9A0CB" w14:textId="77777777" w:rsidR="00D55482" w:rsidRPr="00DF7F38" w:rsidRDefault="00D55482" w:rsidP="00D55482">
            <w:pPr>
              <w:rPr>
                <w:rFonts w:ascii="Calibri" w:eastAsia="Times New Roman" w:hAnsi="Calibri" w:cs="Calibri"/>
                <w:b/>
                <w:bCs/>
                <w:color w:val="002060"/>
                <w:sz w:val="24"/>
                <w:szCs w:val="24"/>
                <w:lang w:eastAsia="nl-BE"/>
              </w:rPr>
            </w:pPr>
          </w:p>
        </w:tc>
        <w:tc>
          <w:tcPr>
            <w:tcW w:w="2614" w:type="dxa"/>
            <w:vMerge/>
            <w:shd w:val="clear" w:color="auto" w:fill="F2F2F2" w:themeFill="background1" w:themeFillShade="F2"/>
          </w:tcPr>
          <w:p w14:paraId="604D42B5" w14:textId="22278302" w:rsidR="00D55482" w:rsidRPr="00DF7F38" w:rsidRDefault="00D55482" w:rsidP="00D55482">
            <w:pPr>
              <w:rPr>
                <w:rFonts w:ascii="Calibri" w:eastAsia="Times New Roman" w:hAnsi="Calibri" w:cs="Calibri"/>
                <w:color w:val="002060"/>
                <w:sz w:val="24"/>
                <w:szCs w:val="24"/>
                <w:lang w:eastAsia="nl-BE"/>
              </w:rPr>
            </w:pPr>
          </w:p>
        </w:tc>
        <w:tc>
          <w:tcPr>
            <w:tcW w:w="3776" w:type="dxa"/>
            <w:vMerge/>
            <w:shd w:val="clear" w:color="auto" w:fill="F2F2F2" w:themeFill="background1" w:themeFillShade="F2"/>
          </w:tcPr>
          <w:p w14:paraId="0F0501FC" w14:textId="77777777" w:rsidR="00D55482" w:rsidRPr="00DF7F38" w:rsidRDefault="00D55482" w:rsidP="00D55482">
            <w:pPr>
              <w:rPr>
                <w:rFonts w:ascii="Calibri" w:eastAsia="Times New Roman" w:hAnsi="Calibri" w:cs="Calibri"/>
                <w:color w:val="002060"/>
                <w:sz w:val="24"/>
                <w:szCs w:val="24"/>
                <w:lang w:eastAsia="nl-BE"/>
              </w:rPr>
            </w:pPr>
          </w:p>
        </w:tc>
        <w:tc>
          <w:tcPr>
            <w:tcW w:w="2825" w:type="dxa"/>
            <w:vMerge/>
            <w:shd w:val="clear" w:color="auto" w:fill="F2F2F2" w:themeFill="background1" w:themeFillShade="F2"/>
          </w:tcPr>
          <w:p w14:paraId="4E29C70F" w14:textId="77777777" w:rsidR="00D55482" w:rsidRPr="00DF7F38" w:rsidRDefault="00D55482" w:rsidP="00D55482">
            <w:pPr>
              <w:rPr>
                <w:rFonts w:ascii="Calibri" w:eastAsia="Times New Roman" w:hAnsi="Calibri" w:cs="Calibri"/>
                <w:color w:val="002060"/>
                <w:sz w:val="24"/>
                <w:szCs w:val="24"/>
                <w:lang w:eastAsia="nl-BE"/>
              </w:rPr>
            </w:pPr>
          </w:p>
        </w:tc>
        <w:tc>
          <w:tcPr>
            <w:tcW w:w="1967" w:type="dxa"/>
            <w:shd w:val="clear" w:color="auto" w:fill="FFFFFF" w:themeFill="background1"/>
          </w:tcPr>
          <w:p w14:paraId="33C6723A" w14:textId="01769026" w:rsidR="00D55482" w:rsidRPr="00DF7F38" w:rsidRDefault="006C3986" w:rsidP="00D55482">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Doorlopend</w:t>
            </w:r>
          </w:p>
        </w:tc>
        <w:tc>
          <w:tcPr>
            <w:tcW w:w="2476" w:type="dxa"/>
            <w:tcBorders>
              <w:top w:val="single" w:sz="12" w:space="0" w:color="auto"/>
              <w:bottom w:val="single" w:sz="12" w:space="0" w:color="auto"/>
            </w:tcBorders>
          </w:tcPr>
          <w:p w14:paraId="6053B4F6" w14:textId="5ACD8BDF" w:rsidR="00D55482" w:rsidRPr="00DF7F38" w:rsidRDefault="00D55482" w:rsidP="00D55482">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xml:space="preserve">Observaties </w:t>
            </w:r>
          </w:p>
          <w:p w14:paraId="5F18E480" w14:textId="065229BF" w:rsidR="00D55482" w:rsidRPr="00DF7F38" w:rsidRDefault="00D55482" w:rsidP="00D55482">
            <w:pPr>
              <w:rPr>
                <w:rFonts w:ascii="Calibri" w:eastAsia="Times New Roman" w:hAnsi="Calibri" w:cs="Calibri"/>
                <w:color w:val="002060"/>
                <w:sz w:val="24"/>
                <w:szCs w:val="24"/>
                <w:lang w:eastAsia="nl-BE"/>
              </w:rPr>
            </w:pPr>
          </w:p>
        </w:tc>
        <w:tc>
          <w:tcPr>
            <w:tcW w:w="732" w:type="dxa"/>
            <w:tcBorders>
              <w:top w:val="single" w:sz="12" w:space="0" w:color="auto"/>
              <w:bottom w:val="single" w:sz="12" w:space="0" w:color="auto"/>
            </w:tcBorders>
          </w:tcPr>
          <w:p w14:paraId="38C95768" w14:textId="39F3DC44" w:rsidR="00D55482" w:rsidRPr="00DF7F38" w:rsidRDefault="00D55482" w:rsidP="00C97D90">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819" w:type="dxa"/>
            <w:tcBorders>
              <w:top w:val="single" w:sz="12" w:space="0" w:color="auto"/>
              <w:bottom w:val="single" w:sz="12" w:space="0" w:color="auto"/>
            </w:tcBorders>
          </w:tcPr>
          <w:p w14:paraId="1F2B00F5" w14:textId="66AB8671" w:rsidR="00D55482" w:rsidRPr="00DF7F38" w:rsidRDefault="00D55482" w:rsidP="00C97D90">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645" w:type="dxa"/>
            <w:tcBorders>
              <w:top w:val="single" w:sz="12" w:space="0" w:color="auto"/>
              <w:bottom w:val="single" w:sz="12" w:space="0" w:color="auto"/>
            </w:tcBorders>
          </w:tcPr>
          <w:p w14:paraId="4FD0781E" w14:textId="77777777" w:rsidR="00D55482" w:rsidRPr="00DF7F38" w:rsidRDefault="00D55482" w:rsidP="00C97D90">
            <w:pPr>
              <w:jc w:val="center"/>
              <w:rPr>
                <w:rFonts w:ascii="Calibri" w:eastAsia="Times New Roman" w:hAnsi="Calibri" w:cs="Calibri"/>
                <w:color w:val="002060"/>
                <w:sz w:val="24"/>
                <w:szCs w:val="24"/>
                <w:lang w:eastAsia="nl-BE"/>
              </w:rPr>
            </w:pPr>
          </w:p>
        </w:tc>
        <w:tc>
          <w:tcPr>
            <w:tcW w:w="732" w:type="dxa"/>
            <w:tcBorders>
              <w:top w:val="single" w:sz="12" w:space="0" w:color="auto"/>
              <w:bottom w:val="single" w:sz="12" w:space="0" w:color="auto"/>
            </w:tcBorders>
          </w:tcPr>
          <w:p w14:paraId="0B9CEAD2" w14:textId="5AB2B527" w:rsidR="00D55482" w:rsidRPr="00DF7F38" w:rsidRDefault="00C97D90" w:rsidP="00C97D90">
            <w:pPr>
              <w:jc w:val="center"/>
              <w:rPr>
                <w:rFonts w:ascii="Calibri" w:eastAsia="Times New Roman" w:hAnsi="Calibri" w:cs="Calibri"/>
                <w:color w:val="002060"/>
                <w:sz w:val="24"/>
                <w:szCs w:val="24"/>
                <w:lang w:eastAsia="nl-BE"/>
              </w:rPr>
            </w:pPr>
            <w:r>
              <w:rPr>
                <w:rFonts w:ascii="Calibri" w:eastAsia="Times New Roman" w:hAnsi="Calibri" w:cs="Calibri"/>
                <w:color w:val="002060"/>
                <w:sz w:val="24"/>
                <w:szCs w:val="24"/>
                <w:lang w:eastAsia="nl-BE"/>
              </w:rPr>
              <w:t>X</w:t>
            </w:r>
          </w:p>
        </w:tc>
        <w:tc>
          <w:tcPr>
            <w:tcW w:w="733" w:type="dxa"/>
            <w:tcBorders>
              <w:top w:val="single" w:sz="12" w:space="0" w:color="auto"/>
              <w:bottom w:val="single" w:sz="12" w:space="0" w:color="auto"/>
              <w:right w:val="single" w:sz="18" w:space="0" w:color="auto"/>
            </w:tcBorders>
          </w:tcPr>
          <w:p w14:paraId="4C1836E1" w14:textId="4DF48619" w:rsidR="00D55482" w:rsidRPr="00DF7F38" w:rsidRDefault="00D55482" w:rsidP="00C97D90">
            <w:pPr>
              <w:jc w:val="center"/>
              <w:rPr>
                <w:rFonts w:ascii="Calibri" w:eastAsia="Times New Roman" w:hAnsi="Calibri" w:cs="Calibri"/>
                <w:color w:val="002060"/>
                <w:sz w:val="24"/>
                <w:szCs w:val="24"/>
                <w:lang w:eastAsia="nl-BE"/>
              </w:rPr>
            </w:pPr>
          </w:p>
        </w:tc>
      </w:tr>
      <w:tr w:rsidR="00D55482" w:rsidRPr="00DF7F38" w14:paraId="780D9C9F" w14:textId="503B34EB" w:rsidTr="006B32AC">
        <w:trPr>
          <w:trHeight w:val="712"/>
        </w:trPr>
        <w:tc>
          <w:tcPr>
            <w:tcW w:w="2680" w:type="dxa"/>
            <w:vMerge/>
            <w:tcBorders>
              <w:left w:val="single" w:sz="18" w:space="0" w:color="auto"/>
            </w:tcBorders>
            <w:shd w:val="clear" w:color="auto" w:fill="F2F2F2" w:themeFill="background1" w:themeFillShade="F2"/>
          </w:tcPr>
          <w:p w14:paraId="489DC88F" w14:textId="77777777" w:rsidR="00D55482" w:rsidRPr="00DF7F38" w:rsidRDefault="00D55482" w:rsidP="00D55482">
            <w:pPr>
              <w:rPr>
                <w:rFonts w:ascii="Calibri" w:eastAsia="Times New Roman" w:hAnsi="Calibri" w:cs="Calibri"/>
                <w:b/>
                <w:bCs/>
                <w:color w:val="002060"/>
                <w:sz w:val="24"/>
                <w:szCs w:val="24"/>
                <w:lang w:eastAsia="nl-BE"/>
              </w:rPr>
            </w:pPr>
          </w:p>
        </w:tc>
        <w:tc>
          <w:tcPr>
            <w:tcW w:w="1996" w:type="dxa"/>
            <w:vMerge/>
            <w:tcBorders>
              <w:bottom w:val="single" w:sz="12" w:space="0" w:color="auto"/>
            </w:tcBorders>
          </w:tcPr>
          <w:p w14:paraId="6EBA5B61" w14:textId="77777777" w:rsidR="00D55482" w:rsidRPr="00DF7F38" w:rsidRDefault="00D55482" w:rsidP="00D55482">
            <w:pPr>
              <w:rPr>
                <w:rFonts w:ascii="Calibri" w:eastAsia="Times New Roman" w:hAnsi="Calibri" w:cs="Calibri"/>
                <w:b/>
                <w:bCs/>
                <w:color w:val="002060"/>
                <w:sz w:val="24"/>
                <w:szCs w:val="24"/>
                <w:lang w:eastAsia="nl-BE"/>
              </w:rPr>
            </w:pPr>
          </w:p>
        </w:tc>
        <w:tc>
          <w:tcPr>
            <w:tcW w:w="2614" w:type="dxa"/>
            <w:vMerge/>
            <w:tcBorders>
              <w:bottom w:val="single" w:sz="12" w:space="0" w:color="auto"/>
            </w:tcBorders>
            <w:shd w:val="clear" w:color="auto" w:fill="F2F2F2" w:themeFill="background1" w:themeFillShade="F2"/>
          </w:tcPr>
          <w:p w14:paraId="6823EB4A" w14:textId="6E91E991" w:rsidR="00D55482" w:rsidRPr="00DF7F38" w:rsidRDefault="00D55482" w:rsidP="00D55482">
            <w:pPr>
              <w:rPr>
                <w:rFonts w:ascii="Calibri" w:eastAsia="Times New Roman" w:hAnsi="Calibri" w:cs="Calibri"/>
                <w:color w:val="002060"/>
                <w:sz w:val="24"/>
                <w:szCs w:val="24"/>
                <w:lang w:eastAsia="nl-BE"/>
              </w:rPr>
            </w:pPr>
          </w:p>
        </w:tc>
        <w:tc>
          <w:tcPr>
            <w:tcW w:w="3776" w:type="dxa"/>
            <w:vMerge/>
            <w:tcBorders>
              <w:bottom w:val="single" w:sz="12" w:space="0" w:color="auto"/>
            </w:tcBorders>
            <w:shd w:val="clear" w:color="auto" w:fill="F2F2F2" w:themeFill="background1" w:themeFillShade="F2"/>
          </w:tcPr>
          <w:p w14:paraId="450671D0" w14:textId="77777777" w:rsidR="00D55482" w:rsidRPr="00DF7F38" w:rsidRDefault="00D55482" w:rsidP="00D55482">
            <w:pPr>
              <w:rPr>
                <w:rFonts w:ascii="Calibri" w:eastAsia="Times New Roman" w:hAnsi="Calibri" w:cs="Calibri"/>
                <w:color w:val="002060"/>
                <w:sz w:val="24"/>
                <w:szCs w:val="24"/>
                <w:lang w:eastAsia="nl-BE"/>
              </w:rPr>
            </w:pPr>
          </w:p>
        </w:tc>
        <w:tc>
          <w:tcPr>
            <w:tcW w:w="2825" w:type="dxa"/>
            <w:vMerge/>
            <w:tcBorders>
              <w:bottom w:val="single" w:sz="12" w:space="0" w:color="auto"/>
            </w:tcBorders>
            <w:shd w:val="clear" w:color="auto" w:fill="F2F2F2" w:themeFill="background1" w:themeFillShade="F2"/>
          </w:tcPr>
          <w:p w14:paraId="2349230A" w14:textId="77777777" w:rsidR="00D55482" w:rsidRPr="00DF7F38" w:rsidRDefault="00D55482" w:rsidP="00D55482">
            <w:pPr>
              <w:rPr>
                <w:rFonts w:ascii="Calibri" w:eastAsia="Times New Roman" w:hAnsi="Calibri" w:cs="Calibri"/>
                <w:color w:val="002060"/>
                <w:sz w:val="24"/>
                <w:szCs w:val="24"/>
                <w:lang w:eastAsia="nl-BE"/>
              </w:rPr>
            </w:pPr>
          </w:p>
        </w:tc>
        <w:tc>
          <w:tcPr>
            <w:tcW w:w="1967" w:type="dxa"/>
            <w:tcBorders>
              <w:bottom w:val="single" w:sz="12" w:space="0" w:color="auto"/>
            </w:tcBorders>
            <w:shd w:val="clear" w:color="auto" w:fill="FFFFFF" w:themeFill="background1"/>
          </w:tcPr>
          <w:p w14:paraId="47D1EE61" w14:textId="5E94269B" w:rsidR="00D55482" w:rsidRPr="00DF7F38" w:rsidRDefault="006C3986" w:rsidP="00D55482">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Om de 4 jaar</w:t>
            </w:r>
          </w:p>
        </w:tc>
        <w:tc>
          <w:tcPr>
            <w:tcW w:w="2476" w:type="dxa"/>
            <w:tcBorders>
              <w:top w:val="single" w:sz="12" w:space="0" w:color="auto"/>
              <w:bottom w:val="single" w:sz="12" w:space="0" w:color="auto"/>
            </w:tcBorders>
          </w:tcPr>
          <w:p w14:paraId="5BB2DE79" w14:textId="475FF79E" w:rsidR="00D55482" w:rsidRPr="00DF7F38" w:rsidRDefault="00D55482" w:rsidP="00D55482">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Oudertevredenheid</w:t>
            </w:r>
          </w:p>
        </w:tc>
        <w:tc>
          <w:tcPr>
            <w:tcW w:w="732" w:type="dxa"/>
            <w:tcBorders>
              <w:top w:val="single" w:sz="12" w:space="0" w:color="auto"/>
              <w:bottom w:val="single" w:sz="12" w:space="0" w:color="auto"/>
            </w:tcBorders>
          </w:tcPr>
          <w:p w14:paraId="39E4A37D" w14:textId="77777777" w:rsidR="00D55482" w:rsidRPr="00DF7F38" w:rsidRDefault="00D55482" w:rsidP="00C97D90">
            <w:pPr>
              <w:jc w:val="center"/>
              <w:rPr>
                <w:rFonts w:ascii="Calibri" w:eastAsia="Times New Roman" w:hAnsi="Calibri" w:cs="Calibri"/>
                <w:color w:val="002060"/>
                <w:sz w:val="24"/>
                <w:szCs w:val="24"/>
                <w:lang w:eastAsia="nl-BE"/>
              </w:rPr>
            </w:pPr>
          </w:p>
        </w:tc>
        <w:tc>
          <w:tcPr>
            <w:tcW w:w="819" w:type="dxa"/>
            <w:tcBorders>
              <w:top w:val="single" w:sz="12" w:space="0" w:color="auto"/>
              <w:bottom w:val="single" w:sz="12" w:space="0" w:color="auto"/>
            </w:tcBorders>
          </w:tcPr>
          <w:p w14:paraId="1360CC1A" w14:textId="77777777" w:rsidR="00D55482" w:rsidRPr="00DF7F38" w:rsidRDefault="00D55482" w:rsidP="00C97D90">
            <w:pPr>
              <w:jc w:val="center"/>
              <w:rPr>
                <w:rFonts w:ascii="Calibri" w:eastAsia="Times New Roman" w:hAnsi="Calibri" w:cs="Calibri"/>
                <w:color w:val="002060"/>
                <w:sz w:val="24"/>
                <w:szCs w:val="24"/>
                <w:lang w:eastAsia="nl-BE"/>
              </w:rPr>
            </w:pPr>
          </w:p>
        </w:tc>
        <w:tc>
          <w:tcPr>
            <w:tcW w:w="645" w:type="dxa"/>
            <w:tcBorders>
              <w:top w:val="single" w:sz="12" w:space="0" w:color="auto"/>
              <w:bottom w:val="single" w:sz="12" w:space="0" w:color="auto"/>
            </w:tcBorders>
          </w:tcPr>
          <w:p w14:paraId="0382C52F" w14:textId="77777777" w:rsidR="00D55482" w:rsidRPr="00DF7F38" w:rsidRDefault="00D55482" w:rsidP="00C97D90">
            <w:pPr>
              <w:jc w:val="center"/>
              <w:rPr>
                <w:rFonts w:ascii="Calibri" w:eastAsia="Times New Roman" w:hAnsi="Calibri" w:cs="Calibri"/>
                <w:color w:val="002060"/>
                <w:sz w:val="24"/>
                <w:szCs w:val="24"/>
                <w:lang w:eastAsia="nl-BE"/>
              </w:rPr>
            </w:pPr>
          </w:p>
        </w:tc>
        <w:tc>
          <w:tcPr>
            <w:tcW w:w="732" w:type="dxa"/>
            <w:tcBorders>
              <w:top w:val="single" w:sz="12" w:space="0" w:color="auto"/>
              <w:bottom w:val="single" w:sz="12" w:space="0" w:color="auto"/>
            </w:tcBorders>
          </w:tcPr>
          <w:p w14:paraId="4AD35758" w14:textId="77777777" w:rsidR="00D55482" w:rsidRPr="00DF7F38" w:rsidRDefault="00D55482" w:rsidP="00C97D90">
            <w:pPr>
              <w:jc w:val="center"/>
              <w:rPr>
                <w:rFonts w:ascii="Calibri" w:eastAsia="Times New Roman" w:hAnsi="Calibri" w:cs="Calibri"/>
                <w:color w:val="002060"/>
                <w:sz w:val="24"/>
                <w:szCs w:val="24"/>
                <w:lang w:eastAsia="nl-BE"/>
              </w:rPr>
            </w:pPr>
          </w:p>
        </w:tc>
        <w:tc>
          <w:tcPr>
            <w:tcW w:w="733" w:type="dxa"/>
            <w:tcBorders>
              <w:top w:val="single" w:sz="12" w:space="0" w:color="auto"/>
              <w:bottom w:val="single" w:sz="12" w:space="0" w:color="auto"/>
              <w:right w:val="single" w:sz="18" w:space="0" w:color="auto"/>
            </w:tcBorders>
          </w:tcPr>
          <w:p w14:paraId="0A6A0E8A" w14:textId="5D517A2F" w:rsidR="00D55482" w:rsidRPr="00DF7F38" w:rsidRDefault="00D55482" w:rsidP="00C97D90">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r>
    </w:tbl>
    <w:p w14:paraId="17F0CB52" w14:textId="77777777" w:rsidR="0058172A" w:rsidRDefault="0058172A">
      <w:r>
        <w:br w:type="page"/>
      </w:r>
    </w:p>
    <w:tbl>
      <w:tblPr>
        <w:tblStyle w:val="Tabelraster"/>
        <w:tblW w:w="21995" w:type="dxa"/>
        <w:tblInd w:w="-775" w:type="dxa"/>
        <w:tblLook w:val="04A0" w:firstRow="1" w:lastRow="0" w:firstColumn="1" w:lastColumn="0" w:noHBand="0" w:noVBand="1"/>
      </w:tblPr>
      <w:tblGrid>
        <w:gridCol w:w="2680"/>
        <w:gridCol w:w="1996"/>
        <w:gridCol w:w="2614"/>
        <w:gridCol w:w="3776"/>
        <w:gridCol w:w="2825"/>
        <w:gridCol w:w="1967"/>
        <w:gridCol w:w="2476"/>
        <w:gridCol w:w="732"/>
        <w:gridCol w:w="819"/>
        <w:gridCol w:w="645"/>
        <w:gridCol w:w="732"/>
        <w:gridCol w:w="733"/>
      </w:tblGrid>
      <w:tr w:rsidR="00D55482" w:rsidRPr="00DF7F38" w14:paraId="549FA493" w14:textId="77777777" w:rsidTr="0058172A">
        <w:trPr>
          <w:cantSplit/>
          <w:trHeight w:val="1134"/>
        </w:trPr>
        <w:tc>
          <w:tcPr>
            <w:tcW w:w="2680" w:type="dxa"/>
            <w:tcBorders>
              <w:top w:val="single" w:sz="18" w:space="0" w:color="auto"/>
              <w:left w:val="single" w:sz="18" w:space="0" w:color="auto"/>
              <w:bottom w:val="single" w:sz="18" w:space="0" w:color="auto"/>
            </w:tcBorders>
          </w:tcPr>
          <w:p w14:paraId="1F9FABF1" w14:textId="77777777" w:rsidR="00D55482" w:rsidRPr="00DF7F38" w:rsidRDefault="00D55482" w:rsidP="00D55482">
            <w:pPr>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lastRenderedPageBreak/>
              <w:t>Domein</w:t>
            </w:r>
          </w:p>
        </w:tc>
        <w:tc>
          <w:tcPr>
            <w:tcW w:w="1996" w:type="dxa"/>
            <w:tcBorders>
              <w:top w:val="single" w:sz="18" w:space="0" w:color="auto"/>
              <w:bottom w:val="single" w:sz="18" w:space="0" w:color="auto"/>
            </w:tcBorders>
          </w:tcPr>
          <w:p w14:paraId="4B940023" w14:textId="77777777" w:rsidR="00D55482" w:rsidRPr="00DF7F38" w:rsidRDefault="00D55482" w:rsidP="00D55482">
            <w:pPr>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Zorgcontinuüm</w:t>
            </w:r>
          </w:p>
        </w:tc>
        <w:tc>
          <w:tcPr>
            <w:tcW w:w="2614" w:type="dxa"/>
            <w:tcBorders>
              <w:top w:val="single" w:sz="18" w:space="0" w:color="auto"/>
              <w:bottom w:val="single" w:sz="18" w:space="0" w:color="auto"/>
            </w:tcBorders>
          </w:tcPr>
          <w:p w14:paraId="07D6126A" w14:textId="77777777" w:rsidR="00D55482" w:rsidRPr="00DF7F38" w:rsidRDefault="00D55482" w:rsidP="00D55482">
            <w:pPr>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Doel</w:t>
            </w:r>
          </w:p>
        </w:tc>
        <w:tc>
          <w:tcPr>
            <w:tcW w:w="3776" w:type="dxa"/>
            <w:tcBorders>
              <w:top w:val="single" w:sz="18" w:space="0" w:color="auto"/>
              <w:bottom w:val="single" w:sz="18" w:space="0" w:color="auto"/>
            </w:tcBorders>
          </w:tcPr>
          <w:p w14:paraId="3A8D1BDD" w14:textId="77777777" w:rsidR="00D55482" w:rsidRPr="00DF7F38" w:rsidRDefault="00D55482" w:rsidP="00D55482">
            <w:pPr>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Actie</w:t>
            </w:r>
          </w:p>
        </w:tc>
        <w:tc>
          <w:tcPr>
            <w:tcW w:w="2825" w:type="dxa"/>
            <w:tcBorders>
              <w:top w:val="single" w:sz="18" w:space="0" w:color="auto"/>
              <w:bottom w:val="single" w:sz="18" w:space="0" w:color="auto"/>
            </w:tcBorders>
          </w:tcPr>
          <w:p w14:paraId="5272BF55" w14:textId="77777777" w:rsidR="00D55482" w:rsidRPr="00DF7F38" w:rsidRDefault="00D55482" w:rsidP="00D55482">
            <w:pPr>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GOK-focus</w:t>
            </w:r>
          </w:p>
        </w:tc>
        <w:tc>
          <w:tcPr>
            <w:tcW w:w="1967" w:type="dxa"/>
            <w:tcBorders>
              <w:top w:val="single" w:sz="18" w:space="0" w:color="auto"/>
              <w:bottom w:val="single" w:sz="18" w:space="0" w:color="auto"/>
            </w:tcBorders>
          </w:tcPr>
          <w:p w14:paraId="1722F5C0" w14:textId="77777777" w:rsidR="00D55482" w:rsidRPr="00DF7F38" w:rsidRDefault="00D55482" w:rsidP="00D55482">
            <w:pPr>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Timing</w:t>
            </w:r>
          </w:p>
        </w:tc>
        <w:tc>
          <w:tcPr>
            <w:tcW w:w="2476" w:type="dxa"/>
            <w:tcBorders>
              <w:top w:val="single" w:sz="18" w:space="0" w:color="auto"/>
              <w:bottom w:val="single" w:sz="18" w:space="0" w:color="auto"/>
            </w:tcBorders>
          </w:tcPr>
          <w:p w14:paraId="333A805F" w14:textId="39F7CC89" w:rsidR="00D55482" w:rsidRPr="00DF7F38" w:rsidRDefault="00D55482" w:rsidP="00D55482">
            <w:pPr>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Evaluatie</w:t>
            </w:r>
          </w:p>
        </w:tc>
        <w:tc>
          <w:tcPr>
            <w:tcW w:w="732" w:type="dxa"/>
            <w:tcBorders>
              <w:top w:val="single" w:sz="18" w:space="0" w:color="auto"/>
              <w:bottom w:val="single" w:sz="18" w:space="0" w:color="auto"/>
            </w:tcBorders>
            <w:textDirection w:val="btLr"/>
          </w:tcPr>
          <w:p w14:paraId="665B8A23" w14:textId="77777777" w:rsidR="00D55482" w:rsidRPr="00DF7F38" w:rsidRDefault="00D55482" w:rsidP="00D55482">
            <w:pPr>
              <w:ind w:left="113" w:right="113"/>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Klasleerkracht</w:t>
            </w:r>
          </w:p>
        </w:tc>
        <w:tc>
          <w:tcPr>
            <w:tcW w:w="819" w:type="dxa"/>
            <w:tcBorders>
              <w:top w:val="single" w:sz="18" w:space="0" w:color="auto"/>
              <w:bottom w:val="single" w:sz="18" w:space="0" w:color="auto"/>
            </w:tcBorders>
            <w:textDirection w:val="btLr"/>
          </w:tcPr>
          <w:p w14:paraId="60CF4172" w14:textId="77777777" w:rsidR="00D55482" w:rsidRPr="00DF7F38" w:rsidRDefault="00D55482" w:rsidP="00D55482">
            <w:pPr>
              <w:ind w:left="113" w:right="113"/>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Zorgleerkracht</w:t>
            </w:r>
          </w:p>
        </w:tc>
        <w:tc>
          <w:tcPr>
            <w:tcW w:w="645" w:type="dxa"/>
            <w:tcBorders>
              <w:top w:val="single" w:sz="18" w:space="0" w:color="auto"/>
              <w:bottom w:val="single" w:sz="18" w:space="0" w:color="auto"/>
            </w:tcBorders>
            <w:textDirection w:val="btLr"/>
          </w:tcPr>
          <w:p w14:paraId="0A0E9F5D" w14:textId="77777777" w:rsidR="00D55482" w:rsidRPr="00DF7F38" w:rsidRDefault="00D55482" w:rsidP="00D55482">
            <w:pPr>
              <w:ind w:left="113" w:right="113"/>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zorgco</w:t>
            </w:r>
          </w:p>
        </w:tc>
        <w:tc>
          <w:tcPr>
            <w:tcW w:w="732" w:type="dxa"/>
            <w:tcBorders>
              <w:top w:val="single" w:sz="18" w:space="0" w:color="auto"/>
              <w:bottom w:val="single" w:sz="18" w:space="0" w:color="auto"/>
            </w:tcBorders>
            <w:textDirection w:val="btLr"/>
          </w:tcPr>
          <w:p w14:paraId="6E046A4E" w14:textId="77777777" w:rsidR="00D55482" w:rsidRPr="00DF7F38" w:rsidRDefault="00D55482" w:rsidP="00D55482">
            <w:pPr>
              <w:ind w:left="113" w:right="113"/>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CLB</w:t>
            </w:r>
          </w:p>
        </w:tc>
        <w:tc>
          <w:tcPr>
            <w:tcW w:w="733" w:type="dxa"/>
            <w:tcBorders>
              <w:top w:val="single" w:sz="18" w:space="0" w:color="auto"/>
              <w:bottom w:val="single" w:sz="18" w:space="0" w:color="auto"/>
              <w:right w:val="single" w:sz="18" w:space="0" w:color="auto"/>
            </w:tcBorders>
            <w:textDirection w:val="btLr"/>
          </w:tcPr>
          <w:p w14:paraId="3A6F2307" w14:textId="77777777" w:rsidR="00D55482" w:rsidRPr="00DF7F38" w:rsidRDefault="00D55482" w:rsidP="00D55482">
            <w:pPr>
              <w:ind w:left="113" w:right="113"/>
              <w:jc w:val="center"/>
              <w:rPr>
                <w:rFonts w:eastAsia="Times New Roman" w:cstheme="minorHAnsi"/>
                <w:b/>
                <w:bCs/>
                <w:color w:val="002060"/>
                <w:sz w:val="24"/>
                <w:szCs w:val="24"/>
                <w:lang w:eastAsia="nl-BE"/>
              </w:rPr>
            </w:pPr>
            <w:r w:rsidRPr="00DF7F38">
              <w:rPr>
                <w:rFonts w:eastAsia="Times New Roman" w:cstheme="minorHAnsi"/>
                <w:b/>
                <w:bCs/>
                <w:color w:val="002060"/>
                <w:sz w:val="24"/>
                <w:szCs w:val="24"/>
                <w:lang w:eastAsia="nl-BE"/>
              </w:rPr>
              <w:t>BELEID</w:t>
            </w:r>
          </w:p>
        </w:tc>
      </w:tr>
      <w:tr w:rsidR="004D53F6" w:rsidRPr="00DF7F38" w14:paraId="4F137774" w14:textId="50151A30" w:rsidTr="0058172A">
        <w:trPr>
          <w:trHeight w:val="716"/>
        </w:trPr>
        <w:tc>
          <w:tcPr>
            <w:tcW w:w="2680" w:type="dxa"/>
            <w:vMerge w:val="restart"/>
            <w:tcBorders>
              <w:top w:val="single" w:sz="18" w:space="0" w:color="auto"/>
              <w:left w:val="single" w:sz="18" w:space="0" w:color="auto"/>
            </w:tcBorders>
          </w:tcPr>
          <w:p w14:paraId="694E9C91" w14:textId="77777777" w:rsidR="004D53F6" w:rsidRPr="00DF7F38" w:rsidRDefault="004D53F6" w:rsidP="00D55482">
            <w:pPr>
              <w:rPr>
                <w:rFonts w:ascii="Calibri" w:eastAsia="Times New Roman" w:hAnsi="Calibri" w:cs="Calibri"/>
                <w:b/>
                <w:bCs/>
                <w:color w:val="002060"/>
                <w:sz w:val="24"/>
                <w:szCs w:val="24"/>
                <w:lang w:eastAsia="nl-BE"/>
              </w:rPr>
            </w:pPr>
            <w:r w:rsidRPr="00DF7F38">
              <w:rPr>
                <w:rFonts w:ascii="Calibri" w:eastAsia="Times New Roman" w:hAnsi="Calibri" w:cs="Calibri"/>
                <w:b/>
                <w:bCs/>
                <w:color w:val="002060"/>
                <w:sz w:val="24"/>
                <w:szCs w:val="24"/>
                <w:lang w:eastAsia="nl-BE"/>
              </w:rPr>
              <w:t>Preventieve gezondheidszorg</w:t>
            </w:r>
          </w:p>
          <w:p w14:paraId="05AB4391" w14:textId="6878E114" w:rsidR="004D53F6" w:rsidRPr="00DF7F38" w:rsidRDefault="004D53F6" w:rsidP="008D7B3D">
            <w:pPr>
              <w:rPr>
                <w:rFonts w:ascii="Calibri" w:hAnsi="Calibri" w:cs="Calibri"/>
                <w:i/>
                <w:iCs/>
                <w:color w:val="1F3864" w:themeColor="accent1" w:themeShade="80"/>
                <w:sz w:val="24"/>
                <w:szCs w:val="24"/>
              </w:rPr>
            </w:pPr>
            <w:r w:rsidRPr="00DF7F38">
              <w:rPr>
                <w:rFonts w:ascii="Calibri" w:hAnsi="Calibri" w:cs="Calibri"/>
                <w:i/>
                <w:iCs/>
                <w:color w:val="1F3864" w:themeColor="accent1" w:themeShade="80"/>
                <w:sz w:val="24"/>
                <w:szCs w:val="24"/>
              </w:rPr>
              <w:t>“Het begeleidingsdomein preventieve gezondheidszorg heeft tot doel de gezondheid, groei en ontwikkeling van leerlingen te bevorderen en te beschermen, het groei- en ontwikkelingsproces op te volgen en tijdig risicofactoren, signalen, symptomen van gezondheids- en ontwikkelproblemen te detecteren.”</w:t>
            </w:r>
          </w:p>
          <w:p w14:paraId="0970199F" w14:textId="164BBAF7" w:rsidR="004D53F6" w:rsidRPr="00DF7F38" w:rsidRDefault="004D53F6" w:rsidP="0058172A">
            <w:pPr>
              <w:jc w:val="center"/>
              <w:rPr>
                <w:rFonts w:ascii="Calibri" w:eastAsia="Times New Roman" w:hAnsi="Calibri" w:cs="Calibri"/>
                <w:b/>
                <w:bCs/>
                <w:color w:val="002060"/>
                <w:sz w:val="24"/>
                <w:szCs w:val="24"/>
                <w:lang w:eastAsia="nl-BE"/>
              </w:rPr>
            </w:pPr>
          </w:p>
        </w:tc>
        <w:tc>
          <w:tcPr>
            <w:tcW w:w="1996" w:type="dxa"/>
            <w:vMerge w:val="restart"/>
            <w:tcBorders>
              <w:top w:val="single" w:sz="18" w:space="0" w:color="auto"/>
            </w:tcBorders>
          </w:tcPr>
          <w:p w14:paraId="6B933C49" w14:textId="49542306" w:rsidR="004D53F6" w:rsidRPr="00DF7F38" w:rsidRDefault="004D53F6" w:rsidP="00D55482">
            <w:pPr>
              <w:rPr>
                <w:rFonts w:ascii="Calibri" w:eastAsia="Times New Roman" w:hAnsi="Calibri" w:cs="Calibri"/>
                <w:b/>
                <w:bCs/>
                <w:color w:val="002060"/>
                <w:sz w:val="24"/>
                <w:szCs w:val="24"/>
                <w:lang w:eastAsia="nl-BE"/>
              </w:rPr>
            </w:pPr>
            <w:r w:rsidRPr="00DF7F38">
              <w:rPr>
                <w:rFonts w:ascii="Calibri" w:eastAsia="Times New Roman" w:hAnsi="Calibri" w:cs="Calibri"/>
                <w:b/>
                <w:bCs/>
                <w:color w:val="002060"/>
                <w:sz w:val="24"/>
                <w:szCs w:val="24"/>
                <w:lang w:eastAsia="nl-BE"/>
              </w:rPr>
              <w:t>/</w:t>
            </w:r>
          </w:p>
        </w:tc>
        <w:tc>
          <w:tcPr>
            <w:tcW w:w="2614" w:type="dxa"/>
            <w:vMerge w:val="restart"/>
            <w:tcBorders>
              <w:top w:val="single" w:sz="18" w:space="0" w:color="auto"/>
            </w:tcBorders>
          </w:tcPr>
          <w:p w14:paraId="15C46093" w14:textId="101629D2" w:rsidR="004D53F6" w:rsidRPr="00DF7F38" w:rsidRDefault="004D53F6" w:rsidP="00D55482">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xml:space="preserve">- De school zet in op het bevorderen en beschermen van de gezondheid, groei en ontwikkeling van kleuters. </w:t>
            </w:r>
          </w:p>
          <w:p w14:paraId="3F05D255" w14:textId="77777777" w:rsidR="004D53F6" w:rsidRPr="00DF7F38" w:rsidRDefault="004D53F6" w:rsidP="00D55482">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xml:space="preserve">- Er is aandacht voor hygiëne, beweging, gezonde voeding en een veilige schoolomgeving. - Kleuters worden gestimuleerd om gezonde gewoontes aan te leren, zoals het drinken van water, het eten van fruit of groenten en voldoende bewegen. </w:t>
            </w:r>
          </w:p>
          <w:p w14:paraId="2C93968B" w14:textId="2A117935" w:rsidR="004D53F6" w:rsidRPr="00DF7F38" w:rsidRDefault="004D53F6" w:rsidP="00D55482">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Er is aandacht voor veiligheid, preventie en milieubewust gedrag.</w:t>
            </w:r>
          </w:p>
        </w:tc>
        <w:tc>
          <w:tcPr>
            <w:tcW w:w="3776" w:type="dxa"/>
            <w:vMerge w:val="restart"/>
            <w:tcBorders>
              <w:top w:val="single" w:sz="18" w:space="0" w:color="auto"/>
            </w:tcBorders>
          </w:tcPr>
          <w:p w14:paraId="59F0E206" w14:textId="77777777" w:rsidR="004D53F6" w:rsidRPr="00DF7F38" w:rsidRDefault="004D53F6" w:rsidP="00043446">
            <w:pPr>
              <w:rPr>
                <w:rFonts w:ascii="Calibri" w:eastAsia="Times New Roman" w:hAnsi="Calibri" w:cs="Calibri"/>
                <w:b/>
                <w:bCs/>
                <w:color w:val="002060"/>
                <w:sz w:val="24"/>
                <w:szCs w:val="24"/>
                <w:lang w:eastAsia="nl-BE"/>
              </w:rPr>
            </w:pPr>
            <w:r w:rsidRPr="00DF7F38">
              <w:rPr>
                <w:rFonts w:ascii="Calibri" w:eastAsia="Times New Roman" w:hAnsi="Calibri" w:cs="Calibri"/>
                <w:b/>
                <w:bCs/>
                <w:color w:val="002060"/>
                <w:sz w:val="24"/>
                <w:szCs w:val="24"/>
                <w:lang w:eastAsia="nl-BE"/>
              </w:rPr>
              <w:t>Gezondheid en goede lichaamshygiëne</w:t>
            </w:r>
          </w:p>
          <w:p w14:paraId="091BE8A2" w14:textId="5A2301D5" w:rsidR="004D53F6" w:rsidRPr="00DF7F38" w:rsidRDefault="004D53F6" w:rsidP="00043446">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aandacht voor detecteren en signaleren van gezondheids- en ontwikkelproblemen,</w:t>
            </w:r>
          </w:p>
          <w:p w14:paraId="0EB84A46" w14:textId="3B007BF8" w:rsidR="004D53F6" w:rsidRPr="00DF7F38" w:rsidRDefault="004D53F6" w:rsidP="00043446">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medisch contactmoment CLB 1e kleuterklas,</w:t>
            </w:r>
          </w:p>
          <w:p w14:paraId="4F06147A" w14:textId="4EBA9BB9" w:rsidR="004D53F6" w:rsidRPr="00DF7F38" w:rsidRDefault="004D53F6" w:rsidP="00043446">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vraag tot advies bij CLB bij een vermoeden van een besmettelijke ziekte,</w:t>
            </w:r>
          </w:p>
          <w:p w14:paraId="374C7D3D" w14:textId="5C20A060" w:rsidR="004D53F6" w:rsidRPr="00DF7F38" w:rsidRDefault="004D53F6" w:rsidP="00043446">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BC “Mijn lichaam”, …,</w:t>
            </w:r>
          </w:p>
          <w:p w14:paraId="0C6D5CBD" w14:textId="6BA74DF6" w:rsidR="004D53F6" w:rsidRPr="00DF7F38" w:rsidRDefault="004D53F6" w:rsidP="00043446">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procedure “Luizen”, in samenwerking met het CLB,</w:t>
            </w:r>
          </w:p>
          <w:p w14:paraId="5A8B6E63" w14:textId="7FE8C0CF" w:rsidR="004D53F6" w:rsidRPr="00DF7F38" w:rsidRDefault="004D53F6" w:rsidP="00043446">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stappenplannen “Handen wassen”, “Neus snuiten”, …,</w:t>
            </w:r>
          </w:p>
          <w:p w14:paraId="3216C0DB" w14:textId="051200DB" w:rsidR="004D53F6" w:rsidRPr="00DF7F38" w:rsidRDefault="004D53F6" w:rsidP="00043446">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aandacht voor zindelijkheid: wenbeleid, zindelijkheidskoffer, zindelijkheidsfolder, …</w:t>
            </w:r>
          </w:p>
          <w:p w14:paraId="447BE58A" w14:textId="77777777" w:rsidR="004D53F6" w:rsidRPr="00DF7F38" w:rsidRDefault="004D53F6" w:rsidP="00043446">
            <w:pPr>
              <w:rPr>
                <w:rFonts w:ascii="Calibri" w:eastAsia="Times New Roman" w:hAnsi="Calibri" w:cs="Calibri"/>
                <w:color w:val="002060"/>
                <w:sz w:val="24"/>
                <w:szCs w:val="24"/>
                <w:lang w:eastAsia="nl-BE"/>
              </w:rPr>
            </w:pPr>
          </w:p>
          <w:p w14:paraId="2DF152D3" w14:textId="77777777" w:rsidR="004D53F6" w:rsidRPr="00DF7F38" w:rsidRDefault="004D53F6" w:rsidP="00043446">
            <w:pPr>
              <w:rPr>
                <w:rFonts w:ascii="Calibri" w:eastAsia="Times New Roman" w:hAnsi="Calibri" w:cs="Calibri"/>
                <w:b/>
                <w:bCs/>
                <w:color w:val="002060"/>
                <w:sz w:val="24"/>
                <w:szCs w:val="24"/>
                <w:lang w:eastAsia="nl-BE"/>
              </w:rPr>
            </w:pPr>
            <w:r w:rsidRPr="00DF7F38">
              <w:rPr>
                <w:rFonts w:ascii="Calibri" w:eastAsia="Times New Roman" w:hAnsi="Calibri" w:cs="Calibri"/>
                <w:b/>
                <w:bCs/>
                <w:color w:val="002060"/>
                <w:sz w:val="24"/>
                <w:szCs w:val="24"/>
                <w:lang w:eastAsia="nl-BE"/>
              </w:rPr>
              <w:t>Beweging</w:t>
            </w:r>
          </w:p>
          <w:p w14:paraId="1E032426" w14:textId="61149FAC" w:rsidR="004D53F6" w:rsidRPr="00DF7F38" w:rsidRDefault="004D53F6" w:rsidP="00043446">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bewegingsopvoeding 2x/ week in de speelzaal/ sporthal,</w:t>
            </w:r>
          </w:p>
          <w:p w14:paraId="798E81D2" w14:textId="47C2D555" w:rsidR="004D53F6" w:rsidRPr="00DF7F38" w:rsidRDefault="004D53F6" w:rsidP="00043446">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bewegingstussendoortjes en bewegingsactiviteiten,</w:t>
            </w:r>
          </w:p>
          <w:p w14:paraId="6B174215" w14:textId="5A765991" w:rsidR="004D53F6" w:rsidRPr="00DF7F38" w:rsidRDefault="004D53F6" w:rsidP="00043446">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bewegingshoek- of koffer in de klas,</w:t>
            </w:r>
          </w:p>
          <w:p w14:paraId="764F15F0" w14:textId="668E3B85" w:rsidR="004D53F6" w:rsidRPr="00DF7F38" w:rsidRDefault="004D53F6" w:rsidP="00043446">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een speelplaats die uitnodigt tot veel bewegingskansen,</w:t>
            </w:r>
          </w:p>
          <w:p w14:paraId="53099132" w14:textId="6242700B" w:rsidR="004D53F6" w:rsidRPr="00DF7F38" w:rsidRDefault="004D53F6" w:rsidP="00043446">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BC “Sport”,</w:t>
            </w:r>
          </w:p>
          <w:p w14:paraId="3114127E" w14:textId="5B9D59F6" w:rsidR="004D53F6" w:rsidRPr="00DF7F38" w:rsidRDefault="004D53F6" w:rsidP="00043446">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Kleutersportdag, Rollebolle, Hopsakee.</w:t>
            </w:r>
          </w:p>
          <w:p w14:paraId="5F994763" w14:textId="77777777" w:rsidR="004D53F6" w:rsidRPr="00DF7F38" w:rsidRDefault="004D53F6" w:rsidP="00043446">
            <w:pPr>
              <w:rPr>
                <w:rFonts w:ascii="Calibri" w:eastAsia="Times New Roman" w:hAnsi="Calibri" w:cs="Calibri"/>
                <w:color w:val="002060"/>
                <w:sz w:val="24"/>
                <w:szCs w:val="24"/>
                <w:lang w:eastAsia="nl-BE"/>
              </w:rPr>
            </w:pPr>
          </w:p>
          <w:p w14:paraId="6A1631C1" w14:textId="77777777" w:rsidR="004D53F6" w:rsidRPr="00DF7F38" w:rsidRDefault="004D53F6" w:rsidP="00043446">
            <w:pPr>
              <w:rPr>
                <w:rFonts w:ascii="Calibri" w:eastAsia="Times New Roman" w:hAnsi="Calibri" w:cs="Calibri"/>
                <w:b/>
                <w:bCs/>
                <w:color w:val="002060"/>
                <w:sz w:val="24"/>
                <w:szCs w:val="24"/>
                <w:lang w:eastAsia="nl-BE"/>
              </w:rPr>
            </w:pPr>
            <w:r w:rsidRPr="00DF7F38">
              <w:rPr>
                <w:rFonts w:ascii="Calibri" w:eastAsia="Times New Roman" w:hAnsi="Calibri" w:cs="Calibri"/>
                <w:b/>
                <w:bCs/>
                <w:color w:val="002060"/>
                <w:sz w:val="24"/>
                <w:szCs w:val="24"/>
                <w:lang w:eastAsia="nl-BE"/>
              </w:rPr>
              <w:t>Gezonde eet- en drankmomenten</w:t>
            </w:r>
          </w:p>
          <w:p w14:paraId="707FABFA" w14:textId="1DB5DAB4" w:rsidR="004D53F6" w:rsidRPr="00DF7F38" w:rsidRDefault="004D53F6" w:rsidP="00043446">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tienuurtje: steeds fruit en/of groente,</w:t>
            </w:r>
          </w:p>
          <w:p w14:paraId="6CF5811D" w14:textId="333F78C2" w:rsidR="004D53F6" w:rsidRPr="00DF7F38" w:rsidRDefault="004D53F6" w:rsidP="00043446">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drinken: enkel water,</w:t>
            </w:r>
          </w:p>
          <w:p w14:paraId="216739F0" w14:textId="537B2114" w:rsidR="004D53F6" w:rsidRPr="00DF7F38" w:rsidRDefault="004D53F6" w:rsidP="00043446">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snoep en suikerdranken zijn verboden.</w:t>
            </w:r>
          </w:p>
          <w:p w14:paraId="5DF585C1" w14:textId="77777777" w:rsidR="004D53F6" w:rsidRPr="00DF7F38" w:rsidRDefault="004D53F6" w:rsidP="00043446">
            <w:pPr>
              <w:rPr>
                <w:rFonts w:ascii="Calibri" w:eastAsia="Times New Roman" w:hAnsi="Calibri" w:cs="Calibri"/>
                <w:color w:val="002060"/>
                <w:sz w:val="24"/>
                <w:szCs w:val="24"/>
                <w:lang w:eastAsia="nl-BE"/>
              </w:rPr>
            </w:pPr>
          </w:p>
          <w:p w14:paraId="10265E2B" w14:textId="77777777" w:rsidR="004D53F6" w:rsidRPr="00DF7F38" w:rsidRDefault="004D53F6" w:rsidP="00043446">
            <w:pPr>
              <w:rPr>
                <w:rFonts w:ascii="Calibri" w:eastAsia="Times New Roman" w:hAnsi="Calibri" w:cs="Calibri"/>
                <w:b/>
                <w:bCs/>
                <w:color w:val="002060"/>
                <w:sz w:val="24"/>
                <w:szCs w:val="24"/>
                <w:lang w:eastAsia="nl-BE"/>
              </w:rPr>
            </w:pPr>
            <w:r w:rsidRPr="00DF7F38">
              <w:rPr>
                <w:rFonts w:ascii="Calibri" w:eastAsia="Times New Roman" w:hAnsi="Calibri" w:cs="Calibri"/>
                <w:b/>
                <w:bCs/>
                <w:color w:val="002060"/>
                <w:sz w:val="24"/>
                <w:szCs w:val="24"/>
                <w:lang w:eastAsia="nl-BE"/>
              </w:rPr>
              <w:t>Milieu</w:t>
            </w:r>
          </w:p>
          <w:p w14:paraId="2AF75105" w14:textId="1B8E51A5" w:rsidR="004D53F6" w:rsidRPr="00DF7F38" w:rsidRDefault="004D53F6" w:rsidP="00043446">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mos-activiteiten, bv. dikke truiendag, …,</w:t>
            </w:r>
          </w:p>
          <w:p w14:paraId="6CEBE589" w14:textId="2C8768DA" w:rsidR="004D53F6" w:rsidRPr="00DF7F38" w:rsidRDefault="004D53F6" w:rsidP="00043446">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sorteren van afval,</w:t>
            </w:r>
          </w:p>
          <w:p w14:paraId="30D1A5DE" w14:textId="3EA28FA7" w:rsidR="004D53F6" w:rsidRPr="00DF7F38" w:rsidRDefault="004D53F6" w:rsidP="00043446">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compostvat in de tuin van de school,</w:t>
            </w:r>
          </w:p>
          <w:p w14:paraId="75D4FB1B" w14:textId="7B0CE03D" w:rsidR="004D53F6" w:rsidRPr="00DF7F38" w:rsidRDefault="004D53F6" w:rsidP="00043446">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lastRenderedPageBreak/>
              <w:t>- gebruik van herbruikbare flessen en kraantjeswater.</w:t>
            </w:r>
          </w:p>
          <w:p w14:paraId="780B4BC6" w14:textId="77777777" w:rsidR="004D53F6" w:rsidRPr="00DF7F38" w:rsidRDefault="004D53F6" w:rsidP="00043446">
            <w:pPr>
              <w:rPr>
                <w:rFonts w:ascii="Calibri" w:eastAsia="Times New Roman" w:hAnsi="Calibri" w:cs="Calibri"/>
                <w:color w:val="002060"/>
                <w:sz w:val="24"/>
                <w:szCs w:val="24"/>
                <w:lang w:eastAsia="nl-BE"/>
              </w:rPr>
            </w:pPr>
          </w:p>
          <w:p w14:paraId="06B22343" w14:textId="77777777" w:rsidR="004D53F6" w:rsidRPr="00DF7F38" w:rsidRDefault="004D53F6" w:rsidP="00043446">
            <w:pPr>
              <w:rPr>
                <w:rFonts w:ascii="Calibri" w:eastAsia="Times New Roman" w:hAnsi="Calibri" w:cs="Calibri"/>
                <w:b/>
                <w:bCs/>
                <w:color w:val="002060"/>
                <w:sz w:val="24"/>
                <w:szCs w:val="24"/>
                <w:lang w:eastAsia="nl-BE"/>
              </w:rPr>
            </w:pPr>
            <w:r w:rsidRPr="00DF7F38">
              <w:rPr>
                <w:rFonts w:ascii="Calibri" w:eastAsia="Times New Roman" w:hAnsi="Calibri" w:cs="Calibri"/>
                <w:b/>
                <w:bCs/>
                <w:color w:val="002060"/>
                <w:sz w:val="24"/>
                <w:szCs w:val="24"/>
                <w:lang w:eastAsia="nl-BE"/>
              </w:rPr>
              <w:t>Veiligheid en eerste hulp</w:t>
            </w:r>
          </w:p>
          <w:p w14:paraId="7AFF7CE8" w14:textId="594F0094" w:rsidR="004D53F6" w:rsidRPr="00DF7F38" w:rsidRDefault="004D53F6" w:rsidP="00043446">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veilige inrichting van de speelplaats met speelgoed en speeltoestellen die voldoen aan de veiligheidsnormen,</w:t>
            </w:r>
          </w:p>
          <w:p w14:paraId="3667B9A2" w14:textId="20808259" w:rsidR="004D53F6" w:rsidRPr="00DF7F38" w:rsidRDefault="004D53F6" w:rsidP="00043446">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toestemmingsformulier rond toediening van medicatie indien de kleuters ziek worden op school,</w:t>
            </w:r>
          </w:p>
          <w:p w14:paraId="44493E50" w14:textId="3560FC28" w:rsidR="004D53F6" w:rsidRPr="00DF7F38" w:rsidRDefault="004D53F6" w:rsidP="00043446">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nood aan medisch attest bij het toedienen van medicatie op vraag van ouders,</w:t>
            </w:r>
          </w:p>
          <w:p w14:paraId="48E86152" w14:textId="4008124B" w:rsidR="004D53F6" w:rsidRPr="00DF7F38" w:rsidRDefault="004D53F6" w:rsidP="00043446">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Helm Op Fluo Top,</w:t>
            </w:r>
          </w:p>
          <w:p w14:paraId="15EA73F6" w14:textId="2F8FDE07" w:rsidR="004D53F6" w:rsidRPr="00DF7F38" w:rsidRDefault="004D53F6" w:rsidP="00043446">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BC “Verkeer”, …,</w:t>
            </w:r>
          </w:p>
          <w:p w14:paraId="35032BA9" w14:textId="3028D38A" w:rsidR="004D53F6" w:rsidRPr="00DF7F38" w:rsidRDefault="004D53F6" w:rsidP="006A443A">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 Evacuatieoefeningen.</w:t>
            </w:r>
          </w:p>
        </w:tc>
        <w:tc>
          <w:tcPr>
            <w:tcW w:w="2825" w:type="dxa"/>
            <w:vMerge w:val="restart"/>
            <w:tcBorders>
              <w:top w:val="single" w:sz="18" w:space="0" w:color="auto"/>
            </w:tcBorders>
          </w:tcPr>
          <w:p w14:paraId="7FCABD69" w14:textId="5129FF97" w:rsidR="004D53F6" w:rsidRPr="00DF7F38" w:rsidRDefault="004D53F6" w:rsidP="00D55482">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lastRenderedPageBreak/>
              <w:t>Aandacht voor kinderen die aantikken op SES-kenmerken en monitoren van gezondheidsongelijkheden</w:t>
            </w:r>
          </w:p>
        </w:tc>
        <w:tc>
          <w:tcPr>
            <w:tcW w:w="1967" w:type="dxa"/>
            <w:vMerge w:val="restart"/>
            <w:tcBorders>
              <w:top w:val="single" w:sz="18" w:space="0" w:color="auto"/>
            </w:tcBorders>
          </w:tcPr>
          <w:p w14:paraId="55AED214" w14:textId="2F8F3344" w:rsidR="004D53F6" w:rsidRPr="00DF7F38" w:rsidRDefault="004D53F6" w:rsidP="00D55482">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Doorlopend</w:t>
            </w:r>
          </w:p>
        </w:tc>
        <w:tc>
          <w:tcPr>
            <w:tcW w:w="2476" w:type="dxa"/>
            <w:tcBorders>
              <w:top w:val="single" w:sz="18" w:space="0" w:color="auto"/>
              <w:bottom w:val="single" w:sz="12" w:space="0" w:color="auto"/>
            </w:tcBorders>
          </w:tcPr>
          <w:p w14:paraId="2EBE2162" w14:textId="59A913AA" w:rsidR="004D53F6" w:rsidRPr="00DF7F38" w:rsidRDefault="004D53F6" w:rsidP="00D55482">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Observaties</w:t>
            </w:r>
          </w:p>
        </w:tc>
        <w:tc>
          <w:tcPr>
            <w:tcW w:w="732" w:type="dxa"/>
            <w:tcBorders>
              <w:top w:val="single" w:sz="18" w:space="0" w:color="auto"/>
              <w:bottom w:val="single" w:sz="12" w:space="0" w:color="auto"/>
            </w:tcBorders>
          </w:tcPr>
          <w:p w14:paraId="4767704D" w14:textId="218E31E4" w:rsidR="004D53F6" w:rsidRPr="00DF7F38" w:rsidRDefault="004D53F6" w:rsidP="00D55482">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819" w:type="dxa"/>
            <w:tcBorders>
              <w:top w:val="single" w:sz="18" w:space="0" w:color="auto"/>
              <w:bottom w:val="single" w:sz="12" w:space="0" w:color="auto"/>
            </w:tcBorders>
          </w:tcPr>
          <w:p w14:paraId="664C020D" w14:textId="701D792F" w:rsidR="004D53F6" w:rsidRPr="00DF7F38" w:rsidRDefault="004D53F6" w:rsidP="00D55482">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645" w:type="dxa"/>
            <w:tcBorders>
              <w:top w:val="single" w:sz="18" w:space="0" w:color="auto"/>
              <w:bottom w:val="single" w:sz="12" w:space="0" w:color="auto"/>
            </w:tcBorders>
          </w:tcPr>
          <w:p w14:paraId="0CF7A2E3" w14:textId="77777777" w:rsidR="004D53F6" w:rsidRPr="00DF7F38" w:rsidRDefault="004D53F6" w:rsidP="00D55482">
            <w:pPr>
              <w:jc w:val="center"/>
              <w:rPr>
                <w:rFonts w:ascii="Calibri" w:eastAsia="Times New Roman" w:hAnsi="Calibri" w:cs="Calibri"/>
                <w:color w:val="002060"/>
                <w:sz w:val="24"/>
                <w:szCs w:val="24"/>
                <w:lang w:eastAsia="nl-BE"/>
              </w:rPr>
            </w:pPr>
          </w:p>
        </w:tc>
        <w:tc>
          <w:tcPr>
            <w:tcW w:w="732" w:type="dxa"/>
            <w:tcBorders>
              <w:top w:val="single" w:sz="18" w:space="0" w:color="auto"/>
              <w:bottom w:val="single" w:sz="12" w:space="0" w:color="auto"/>
            </w:tcBorders>
          </w:tcPr>
          <w:p w14:paraId="1330A31A" w14:textId="4454AFF7" w:rsidR="004D53F6" w:rsidRPr="00DF7F38" w:rsidRDefault="004D53F6" w:rsidP="00D55482">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733" w:type="dxa"/>
            <w:tcBorders>
              <w:top w:val="single" w:sz="18" w:space="0" w:color="auto"/>
              <w:bottom w:val="single" w:sz="12" w:space="0" w:color="auto"/>
              <w:right w:val="single" w:sz="18" w:space="0" w:color="auto"/>
            </w:tcBorders>
          </w:tcPr>
          <w:p w14:paraId="549A9481" w14:textId="11536572" w:rsidR="004D53F6" w:rsidRPr="00DF7F38" w:rsidRDefault="004D53F6" w:rsidP="00D55482">
            <w:pPr>
              <w:jc w:val="center"/>
              <w:rPr>
                <w:rFonts w:ascii="Calibri" w:eastAsia="Times New Roman" w:hAnsi="Calibri" w:cs="Calibri"/>
                <w:color w:val="002060"/>
                <w:sz w:val="24"/>
                <w:szCs w:val="24"/>
                <w:lang w:eastAsia="nl-BE"/>
              </w:rPr>
            </w:pPr>
          </w:p>
        </w:tc>
      </w:tr>
      <w:tr w:rsidR="004D53F6" w:rsidRPr="00DF7F38" w14:paraId="42B7BE6E" w14:textId="42FF44D8" w:rsidTr="0058172A">
        <w:trPr>
          <w:trHeight w:val="714"/>
        </w:trPr>
        <w:tc>
          <w:tcPr>
            <w:tcW w:w="2680" w:type="dxa"/>
            <w:vMerge/>
            <w:tcBorders>
              <w:left w:val="single" w:sz="18" w:space="0" w:color="auto"/>
            </w:tcBorders>
          </w:tcPr>
          <w:p w14:paraId="3F87A856" w14:textId="77777777" w:rsidR="004D53F6" w:rsidRPr="00DF7F38" w:rsidRDefault="004D53F6" w:rsidP="00D55482">
            <w:pPr>
              <w:rPr>
                <w:rFonts w:ascii="Calibri" w:eastAsia="Times New Roman" w:hAnsi="Calibri" w:cs="Calibri"/>
                <w:color w:val="002060"/>
                <w:sz w:val="24"/>
                <w:szCs w:val="24"/>
                <w:lang w:eastAsia="nl-BE"/>
              </w:rPr>
            </w:pPr>
          </w:p>
        </w:tc>
        <w:tc>
          <w:tcPr>
            <w:tcW w:w="1996" w:type="dxa"/>
            <w:vMerge/>
          </w:tcPr>
          <w:p w14:paraId="22526858" w14:textId="6BB3D9B6" w:rsidR="004D53F6" w:rsidRPr="00DF7F38" w:rsidRDefault="004D53F6" w:rsidP="00D55482">
            <w:pPr>
              <w:rPr>
                <w:rFonts w:ascii="Calibri" w:eastAsia="Times New Roman" w:hAnsi="Calibri" w:cs="Calibri"/>
                <w:b/>
                <w:bCs/>
                <w:color w:val="002060"/>
                <w:sz w:val="24"/>
                <w:szCs w:val="24"/>
                <w:lang w:eastAsia="nl-BE"/>
              </w:rPr>
            </w:pPr>
          </w:p>
        </w:tc>
        <w:tc>
          <w:tcPr>
            <w:tcW w:w="2614" w:type="dxa"/>
            <w:vMerge/>
          </w:tcPr>
          <w:p w14:paraId="5251BDE3" w14:textId="2211DCDA" w:rsidR="004D53F6" w:rsidRPr="00DF7F38" w:rsidRDefault="004D53F6" w:rsidP="00D55482">
            <w:pPr>
              <w:rPr>
                <w:rFonts w:ascii="Calibri" w:eastAsia="Times New Roman" w:hAnsi="Calibri" w:cs="Calibri"/>
                <w:color w:val="002060"/>
                <w:sz w:val="24"/>
                <w:szCs w:val="24"/>
                <w:lang w:eastAsia="nl-BE"/>
              </w:rPr>
            </w:pPr>
          </w:p>
        </w:tc>
        <w:tc>
          <w:tcPr>
            <w:tcW w:w="3776" w:type="dxa"/>
            <w:vMerge/>
          </w:tcPr>
          <w:p w14:paraId="24EE94B8" w14:textId="77777777" w:rsidR="004D53F6" w:rsidRPr="00DF7F38" w:rsidRDefault="004D53F6" w:rsidP="00D55482">
            <w:pPr>
              <w:rPr>
                <w:rFonts w:ascii="Calibri" w:eastAsia="Times New Roman" w:hAnsi="Calibri" w:cs="Calibri"/>
                <w:color w:val="002060"/>
                <w:sz w:val="24"/>
                <w:szCs w:val="24"/>
                <w:lang w:eastAsia="nl-BE"/>
              </w:rPr>
            </w:pPr>
          </w:p>
        </w:tc>
        <w:tc>
          <w:tcPr>
            <w:tcW w:w="2825" w:type="dxa"/>
            <w:vMerge/>
          </w:tcPr>
          <w:p w14:paraId="6FCC15DB" w14:textId="77777777" w:rsidR="004D53F6" w:rsidRPr="00DF7F38" w:rsidRDefault="004D53F6" w:rsidP="00D55482">
            <w:pPr>
              <w:rPr>
                <w:rFonts w:ascii="Calibri" w:eastAsia="Times New Roman" w:hAnsi="Calibri" w:cs="Calibri"/>
                <w:color w:val="002060"/>
                <w:sz w:val="24"/>
                <w:szCs w:val="24"/>
                <w:lang w:eastAsia="nl-BE"/>
              </w:rPr>
            </w:pPr>
          </w:p>
        </w:tc>
        <w:tc>
          <w:tcPr>
            <w:tcW w:w="1967" w:type="dxa"/>
            <w:vMerge/>
          </w:tcPr>
          <w:p w14:paraId="036F698C" w14:textId="32176119" w:rsidR="004D53F6" w:rsidRPr="00DF7F38" w:rsidRDefault="004D53F6" w:rsidP="00D55482">
            <w:pPr>
              <w:rPr>
                <w:rFonts w:ascii="Calibri" w:eastAsia="Times New Roman" w:hAnsi="Calibri" w:cs="Calibri"/>
                <w:color w:val="002060"/>
                <w:sz w:val="24"/>
                <w:szCs w:val="24"/>
                <w:lang w:eastAsia="nl-BE"/>
              </w:rPr>
            </w:pPr>
          </w:p>
        </w:tc>
        <w:tc>
          <w:tcPr>
            <w:tcW w:w="2476" w:type="dxa"/>
            <w:tcBorders>
              <w:top w:val="single" w:sz="12" w:space="0" w:color="auto"/>
              <w:bottom w:val="single" w:sz="12" w:space="0" w:color="auto"/>
            </w:tcBorders>
          </w:tcPr>
          <w:p w14:paraId="6430E46B" w14:textId="1C9EEA0E" w:rsidR="004D53F6" w:rsidRPr="00DF7F38" w:rsidRDefault="004D53F6" w:rsidP="00D55482">
            <w:pP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Teamoverleg</w:t>
            </w:r>
          </w:p>
        </w:tc>
        <w:tc>
          <w:tcPr>
            <w:tcW w:w="732" w:type="dxa"/>
            <w:tcBorders>
              <w:top w:val="single" w:sz="12" w:space="0" w:color="auto"/>
              <w:bottom w:val="single" w:sz="12" w:space="0" w:color="auto"/>
            </w:tcBorders>
          </w:tcPr>
          <w:p w14:paraId="56C80F59" w14:textId="466433EE" w:rsidR="004D53F6" w:rsidRPr="00DF7F38" w:rsidRDefault="004D53F6" w:rsidP="00D55482">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819" w:type="dxa"/>
            <w:tcBorders>
              <w:top w:val="single" w:sz="12" w:space="0" w:color="auto"/>
              <w:bottom w:val="single" w:sz="12" w:space="0" w:color="auto"/>
            </w:tcBorders>
          </w:tcPr>
          <w:p w14:paraId="5401AF9C" w14:textId="671CB797" w:rsidR="004D53F6" w:rsidRPr="00DF7F38" w:rsidRDefault="004D53F6" w:rsidP="00D55482">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645" w:type="dxa"/>
            <w:tcBorders>
              <w:top w:val="single" w:sz="12" w:space="0" w:color="auto"/>
              <w:bottom w:val="single" w:sz="12" w:space="0" w:color="auto"/>
            </w:tcBorders>
          </w:tcPr>
          <w:p w14:paraId="5FBACB30" w14:textId="77777777" w:rsidR="004D53F6" w:rsidRPr="00DF7F38" w:rsidRDefault="004D53F6" w:rsidP="00D55482">
            <w:pPr>
              <w:jc w:val="center"/>
              <w:rPr>
                <w:rFonts w:ascii="Calibri" w:eastAsia="Times New Roman" w:hAnsi="Calibri" w:cs="Calibri"/>
                <w:color w:val="002060"/>
                <w:sz w:val="24"/>
                <w:szCs w:val="24"/>
                <w:lang w:eastAsia="nl-BE"/>
              </w:rPr>
            </w:pPr>
          </w:p>
        </w:tc>
        <w:tc>
          <w:tcPr>
            <w:tcW w:w="732" w:type="dxa"/>
            <w:tcBorders>
              <w:top w:val="single" w:sz="12" w:space="0" w:color="auto"/>
              <w:bottom w:val="single" w:sz="12" w:space="0" w:color="auto"/>
            </w:tcBorders>
          </w:tcPr>
          <w:p w14:paraId="1C11D046" w14:textId="77777777" w:rsidR="004D53F6" w:rsidRPr="00DF7F38" w:rsidRDefault="004D53F6" w:rsidP="00D55482">
            <w:pPr>
              <w:jc w:val="center"/>
              <w:rPr>
                <w:rFonts w:ascii="Calibri" w:eastAsia="Times New Roman" w:hAnsi="Calibri" w:cs="Calibri"/>
                <w:color w:val="002060"/>
                <w:sz w:val="24"/>
                <w:szCs w:val="24"/>
                <w:lang w:eastAsia="nl-BE"/>
              </w:rPr>
            </w:pPr>
          </w:p>
        </w:tc>
        <w:tc>
          <w:tcPr>
            <w:tcW w:w="733" w:type="dxa"/>
            <w:tcBorders>
              <w:top w:val="single" w:sz="12" w:space="0" w:color="auto"/>
              <w:bottom w:val="single" w:sz="12" w:space="0" w:color="auto"/>
              <w:right w:val="single" w:sz="18" w:space="0" w:color="auto"/>
            </w:tcBorders>
          </w:tcPr>
          <w:p w14:paraId="5600F30D" w14:textId="3561794A" w:rsidR="004D53F6" w:rsidRPr="00DF7F38" w:rsidRDefault="004D53F6" w:rsidP="00D55482">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r>
      <w:tr w:rsidR="004D53F6" w:rsidRPr="00DF7F38" w14:paraId="38B5C749" w14:textId="5EC0C377" w:rsidTr="0058172A">
        <w:trPr>
          <w:trHeight w:val="645"/>
        </w:trPr>
        <w:tc>
          <w:tcPr>
            <w:tcW w:w="2680" w:type="dxa"/>
            <w:vMerge/>
            <w:tcBorders>
              <w:left w:val="single" w:sz="18" w:space="0" w:color="auto"/>
            </w:tcBorders>
          </w:tcPr>
          <w:p w14:paraId="1E114879" w14:textId="77777777" w:rsidR="004D53F6" w:rsidRPr="00DF7F38" w:rsidRDefault="004D53F6" w:rsidP="00D55482">
            <w:pPr>
              <w:rPr>
                <w:rFonts w:ascii="Calibri" w:eastAsia="Times New Roman" w:hAnsi="Calibri" w:cs="Calibri"/>
                <w:color w:val="002060"/>
                <w:sz w:val="24"/>
                <w:szCs w:val="24"/>
                <w:lang w:eastAsia="nl-BE"/>
              </w:rPr>
            </w:pPr>
          </w:p>
        </w:tc>
        <w:tc>
          <w:tcPr>
            <w:tcW w:w="1996" w:type="dxa"/>
            <w:vMerge/>
          </w:tcPr>
          <w:p w14:paraId="4DDB9F3E" w14:textId="77777777" w:rsidR="004D53F6" w:rsidRPr="00DF7F38" w:rsidRDefault="004D53F6" w:rsidP="00D55482">
            <w:pPr>
              <w:rPr>
                <w:rFonts w:ascii="Calibri" w:eastAsia="Times New Roman" w:hAnsi="Calibri" w:cs="Calibri"/>
                <w:b/>
                <w:bCs/>
                <w:color w:val="002060"/>
                <w:sz w:val="24"/>
                <w:szCs w:val="24"/>
                <w:lang w:eastAsia="nl-BE"/>
              </w:rPr>
            </w:pPr>
          </w:p>
        </w:tc>
        <w:tc>
          <w:tcPr>
            <w:tcW w:w="2614" w:type="dxa"/>
            <w:vMerge/>
          </w:tcPr>
          <w:p w14:paraId="1815FA83" w14:textId="01EF2142" w:rsidR="004D53F6" w:rsidRPr="00DF7F38" w:rsidRDefault="004D53F6" w:rsidP="00D55482">
            <w:pPr>
              <w:rPr>
                <w:rFonts w:ascii="Calibri" w:eastAsia="Times New Roman" w:hAnsi="Calibri" w:cs="Calibri"/>
                <w:color w:val="002060"/>
                <w:sz w:val="24"/>
                <w:szCs w:val="24"/>
                <w:lang w:eastAsia="nl-BE"/>
              </w:rPr>
            </w:pPr>
          </w:p>
        </w:tc>
        <w:tc>
          <w:tcPr>
            <w:tcW w:w="3776" w:type="dxa"/>
            <w:vMerge/>
          </w:tcPr>
          <w:p w14:paraId="1E38420B" w14:textId="77777777" w:rsidR="004D53F6" w:rsidRPr="00DF7F38" w:rsidRDefault="004D53F6" w:rsidP="00D55482">
            <w:pPr>
              <w:rPr>
                <w:rFonts w:ascii="Calibri" w:eastAsia="Times New Roman" w:hAnsi="Calibri" w:cs="Calibri"/>
                <w:color w:val="002060"/>
                <w:sz w:val="24"/>
                <w:szCs w:val="24"/>
                <w:lang w:eastAsia="nl-BE"/>
              </w:rPr>
            </w:pPr>
          </w:p>
        </w:tc>
        <w:tc>
          <w:tcPr>
            <w:tcW w:w="2825" w:type="dxa"/>
            <w:vMerge/>
          </w:tcPr>
          <w:p w14:paraId="6F4A5A4A" w14:textId="77777777" w:rsidR="004D53F6" w:rsidRPr="00DF7F38" w:rsidRDefault="004D53F6" w:rsidP="00D55482">
            <w:pPr>
              <w:rPr>
                <w:rFonts w:ascii="Calibri" w:eastAsia="Times New Roman" w:hAnsi="Calibri" w:cs="Calibri"/>
                <w:color w:val="002060"/>
                <w:sz w:val="24"/>
                <w:szCs w:val="24"/>
                <w:lang w:eastAsia="nl-BE"/>
              </w:rPr>
            </w:pPr>
          </w:p>
        </w:tc>
        <w:tc>
          <w:tcPr>
            <w:tcW w:w="1967" w:type="dxa"/>
            <w:vMerge/>
          </w:tcPr>
          <w:p w14:paraId="1276AEDD" w14:textId="45F4D938" w:rsidR="004D53F6" w:rsidRPr="00DF7F38" w:rsidRDefault="004D53F6" w:rsidP="00D55482">
            <w:pPr>
              <w:rPr>
                <w:rFonts w:ascii="Calibri" w:eastAsia="Times New Roman" w:hAnsi="Calibri" w:cs="Calibri"/>
                <w:color w:val="002060"/>
                <w:sz w:val="24"/>
                <w:szCs w:val="24"/>
                <w:lang w:eastAsia="nl-BE"/>
              </w:rPr>
            </w:pPr>
          </w:p>
        </w:tc>
        <w:tc>
          <w:tcPr>
            <w:tcW w:w="2476" w:type="dxa"/>
            <w:tcBorders>
              <w:top w:val="single" w:sz="12" w:space="0" w:color="auto"/>
              <w:bottom w:val="single" w:sz="12" w:space="0" w:color="auto"/>
            </w:tcBorders>
          </w:tcPr>
          <w:p w14:paraId="6E1F1000" w14:textId="5011C21B" w:rsidR="004D53F6" w:rsidRPr="00DF7F38" w:rsidRDefault="004D53F6" w:rsidP="00D55482">
            <w:pPr>
              <w:rPr>
                <w:rFonts w:ascii="Calibri" w:eastAsia="Times New Roman" w:hAnsi="Calibri" w:cs="Calibri"/>
                <w:color w:val="002060"/>
                <w:sz w:val="24"/>
                <w:szCs w:val="24"/>
                <w:lang w:eastAsia="nl-BE"/>
              </w:rPr>
            </w:pPr>
            <w:r>
              <w:rPr>
                <w:rFonts w:ascii="Calibri" w:eastAsia="Times New Roman" w:hAnsi="Calibri" w:cs="Calibri"/>
                <w:color w:val="002060"/>
                <w:sz w:val="24"/>
                <w:szCs w:val="24"/>
                <w:lang w:eastAsia="nl-BE"/>
              </w:rPr>
              <w:t>Ouder- en kindgesprekken</w:t>
            </w:r>
          </w:p>
        </w:tc>
        <w:tc>
          <w:tcPr>
            <w:tcW w:w="732" w:type="dxa"/>
            <w:tcBorders>
              <w:top w:val="single" w:sz="12" w:space="0" w:color="auto"/>
              <w:bottom w:val="single" w:sz="12" w:space="0" w:color="auto"/>
            </w:tcBorders>
          </w:tcPr>
          <w:p w14:paraId="34747423" w14:textId="16436B2A" w:rsidR="004D53F6" w:rsidRPr="00DF7F38" w:rsidRDefault="004D53F6" w:rsidP="00D55482">
            <w:pPr>
              <w:jc w:val="center"/>
              <w:rPr>
                <w:rFonts w:ascii="Calibri" w:eastAsia="Times New Roman" w:hAnsi="Calibri" w:cs="Calibri"/>
                <w:color w:val="002060"/>
                <w:sz w:val="24"/>
                <w:szCs w:val="24"/>
                <w:lang w:eastAsia="nl-BE"/>
              </w:rPr>
            </w:pPr>
            <w:r>
              <w:rPr>
                <w:rFonts w:ascii="Calibri" w:eastAsia="Times New Roman" w:hAnsi="Calibri" w:cs="Calibri"/>
                <w:color w:val="002060"/>
                <w:sz w:val="24"/>
                <w:szCs w:val="24"/>
                <w:lang w:eastAsia="nl-BE"/>
              </w:rPr>
              <w:t>X</w:t>
            </w:r>
          </w:p>
        </w:tc>
        <w:tc>
          <w:tcPr>
            <w:tcW w:w="819" w:type="dxa"/>
            <w:tcBorders>
              <w:top w:val="single" w:sz="12" w:space="0" w:color="auto"/>
              <w:bottom w:val="single" w:sz="12" w:space="0" w:color="auto"/>
            </w:tcBorders>
          </w:tcPr>
          <w:p w14:paraId="72982459" w14:textId="22B2848A" w:rsidR="004D53F6" w:rsidRPr="00DF7F38" w:rsidRDefault="0058172A" w:rsidP="00D55482">
            <w:pPr>
              <w:jc w:val="center"/>
              <w:rPr>
                <w:rFonts w:ascii="Calibri" w:eastAsia="Times New Roman" w:hAnsi="Calibri" w:cs="Calibri"/>
                <w:color w:val="002060"/>
                <w:sz w:val="24"/>
                <w:szCs w:val="24"/>
                <w:lang w:eastAsia="nl-BE"/>
              </w:rPr>
            </w:pPr>
            <w:r>
              <w:rPr>
                <w:rFonts w:ascii="Calibri" w:eastAsia="Times New Roman" w:hAnsi="Calibri" w:cs="Calibri"/>
                <w:color w:val="002060"/>
                <w:sz w:val="24"/>
                <w:szCs w:val="24"/>
                <w:lang w:eastAsia="nl-BE"/>
              </w:rPr>
              <w:t>X</w:t>
            </w:r>
          </w:p>
        </w:tc>
        <w:tc>
          <w:tcPr>
            <w:tcW w:w="645" w:type="dxa"/>
            <w:tcBorders>
              <w:top w:val="single" w:sz="12" w:space="0" w:color="auto"/>
              <w:bottom w:val="single" w:sz="12" w:space="0" w:color="auto"/>
            </w:tcBorders>
          </w:tcPr>
          <w:p w14:paraId="51B76F07" w14:textId="53BC0BCC" w:rsidR="004D53F6" w:rsidRPr="00DF7F38" w:rsidRDefault="004D53F6" w:rsidP="00D55482">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732" w:type="dxa"/>
            <w:tcBorders>
              <w:top w:val="single" w:sz="12" w:space="0" w:color="auto"/>
              <w:bottom w:val="single" w:sz="12" w:space="0" w:color="auto"/>
            </w:tcBorders>
          </w:tcPr>
          <w:p w14:paraId="052B53C3" w14:textId="1A3D515C" w:rsidR="004D53F6" w:rsidRPr="00DF7F38" w:rsidRDefault="004D53F6" w:rsidP="00D55482">
            <w:pPr>
              <w:jc w:val="center"/>
              <w:rPr>
                <w:rFonts w:ascii="Calibri" w:eastAsia="Times New Roman" w:hAnsi="Calibri" w:cs="Calibri"/>
                <w:color w:val="002060"/>
                <w:sz w:val="24"/>
                <w:szCs w:val="24"/>
                <w:lang w:eastAsia="nl-BE"/>
              </w:rPr>
            </w:pPr>
            <w:r w:rsidRPr="00DF7F38">
              <w:rPr>
                <w:rFonts w:ascii="Calibri" w:eastAsia="Times New Roman" w:hAnsi="Calibri" w:cs="Calibri"/>
                <w:color w:val="002060"/>
                <w:sz w:val="24"/>
                <w:szCs w:val="24"/>
                <w:lang w:eastAsia="nl-BE"/>
              </w:rPr>
              <w:t>X</w:t>
            </w:r>
          </w:p>
        </w:tc>
        <w:tc>
          <w:tcPr>
            <w:tcW w:w="733" w:type="dxa"/>
            <w:tcBorders>
              <w:top w:val="single" w:sz="12" w:space="0" w:color="auto"/>
              <w:bottom w:val="single" w:sz="12" w:space="0" w:color="auto"/>
              <w:right w:val="single" w:sz="18" w:space="0" w:color="auto"/>
            </w:tcBorders>
          </w:tcPr>
          <w:p w14:paraId="24179B47" w14:textId="1C16DEF7" w:rsidR="004D53F6" w:rsidRPr="00DF7F38" w:rsidRDefault="004D53F6" w:rsidP="00D55482">
            <w:pPr>
              <w:jc w:val="center"/>
              <w:rPr>
                <w:rFonts w:ascii="Calibri" w:eastAsia="Times New Roman" w:hAnsi="Calibri" w:cs="Calibri"/>
                <w:color w:val="002060"/>
                <w:sz w:val="24"/>
                <w:szCs w:val="24"/>
                <w:lang w:eastAsia="nl-BE"/>
              </w:rPr>
            </w:pPr>
          </w:p>
        </w:tc>
      </w:tr>
      <w:tr w:rsidR="004D53F6" w:rsidRPr="00DF7F38" w14:paraId="7E46C495" w14:textId="77777777" w:rsidTr="0058172A">
        <w:trPr>
          <w:trHeight w:val="660"/>
        </w:trPr>
        <w:tc>
          <w:tcPr>
            <w:tcW w:w="2680" w:type="dxa"/>
            <w:vMerge/>
            <w:tcBorders>
              <w:left w:val="single" w:sz="18" w:space="0" w:color="auto"/>
            </w:tcBorders>
          </w:tcPr>
          <w:p w14:paraId="3B292856" w14:textId="77777777" w:rsidR="004D53F6" w:rsidRPr="00DF7F38" w:rsidRDefault="004D53F6" w:rsidP="00D55482">
            <w:pPr>
              <w:rPr>
                <w:rFonts w:ascii="Calibri" w:eastAsia="Times New Roman" w:hAnsi="Calibri" w:cs="Calibri"/>
                <w:color w:val="002060"/>
                <w:sz w:val="24"/>
                <w:szCs w:val="24"/>
                <w:lang w:eastAsia="nl-BE"/>
              </w:rPr>
            </w:pPr>
          </w:p>
        </w:tc>
        <w:tc>
          <w:tcPr>
            <w:tcW w:w="1996" w:type="dxa"/>
            <w:vMerge/>
          </w:tcPr>
          <w:p w14:paraId="34FD50C5" w14:textId="77777777" w:rsidR="004D53F6" w:rsidRPr="00DF7F38" w:rsidRDefault="004D53F6" w:rsidP="00D55482">
            <w:pPr>
              <w:rPr>
                <w:rFonts w:ascii="Calibri" w:eastAsia="Times New Roman" w:hAnsi="Calibri" w:cs="Calibri"/>
                <w:b/>
                <w:bCs/>
                <w:color w:val="002060"/>
                <w:sz w:val="24"/>
                <w:szCs w:val="24"/>
                <w:lang w:eastAsia="nl-BE"/>
              </w:rPr>
            </w:pPr>
          </w:p>
        </w:tc>
        <w:tc>
          <w:tcPr>
            <w:tcW w:w="2614" w:type="dxa"/>
            <w:vMerge/>
          </w:tcPr>
          <w:p w14:paraId="7510741F" w14:textId="77777777" w:rsidR="004D53F6" w:rsidRPr="00DF7F38" w:rsidRDefault="004D53F6" w:rsidP="00D55482">
            <w:pPr>
              <w:rPr>
                <w:rFonts w:ascii="Calibri" w:eastAsia="Times New Roman" w:hAnsi="Calibri" w:cs="Calibri"/>
                <w:color w:val="002060"/>
                <w:sz w:val="24"/>
                <w:szCs w:val="24"/>
                <w:lang w:eastAsia="nl-BE"/>
              </w:rPr>
            </w:pPr>
          </w:p>
        </w:tc>
        <w:tc>
          <w:tcPr>
            <w:tcW w:w="3776" w:type="dxa"/>
            <w:vMerge/>
          </w:tcPr>
          <w:p w14:paraId="1343D24F" w14:textId="77777777" w:rsidR="004D53F6" w:rsidRPr="00DF7F38" w:rsidRDefault="004D53F6" w:rsidP="00D55482">
            <w:pPr>
              <w:rPr>
                <w:rFonts w:ascii="Calibri" w:eastAsia="Times New Roman" w:hAnsi="Calibri" w:cs="Calibri"/>
                <w:color w:val="002060"/>
                <w:sz w:val="24"/>
                <w:szCs w:val="24"/>
                <w:lang w:eastAsia="nl-BE"/>
              </w:rPr>
            </w:pPr>
          </w:p>
        </w:tc>
        <w:tc>
          <w:tcPr>
            <w:tcW w:w="2825" w:type="dxa"/>
            <w:vMerge/>
          </w:tcPr>
          <w:p w14:paraId="2BE7DCB8" w14:textId="77777777" w:rsidR="004D53F6" w:rsidRPr="00DF7F38" w:rsidRDefault="004D53F6" w:rsidP="00D55482">
            <w:pPr>
              <w:rPr>
                <w:rFonts w:ascii="Calibri" w:eastAsia="Times New Roman" w:hAnsi="Calibri" w:cs="Calibri"/>
                <w:color w:val="002060"/>
                <w:sz w:val="24"/>
                <w:szCs w:val="24"/>
                <w:lang w:eastAsia="nl-BE"/>
              </w:rPr>
            </w:pPr>
          </w:p>
        </w:tc>
        <w:tc>
          <w:tcPr>
            <w:tcW w:w="1967" w:type="dxa"/>
            <w:vMerge/>
          </w:tcPr>
          <w:p w14:paraId="790B4546" w14:textId="77777777" w:rsidR="004D53F6" w:rsidRPr="00DF7F38" w:rsidRDefault="004D53F6" w:rsidP="00D55482">
            <w:pPr>
              <w:rPr>
                <w:rFonts w:ascii="Calibri" w:eastAsia="Times New Roman" w:hAnsi="Calibri" w:cs="Calibri"/>
                <w:color w:val="002060"/>
                <w:sz w:val="24"/>
                <w:szCs w:val="24"/>
                <w:lang w:eastAsia="nl-BE"/>
              </w:rPr>
            </w:pPr>
          </w:p>
        </w:tc>
        <w:tc>
          <w:tcPr>
            <w:tcW w:w="2476" w:type="dxa"/>
            <w:tcBorders>
              <w:top w:val="single" w:sz="12" w:space="0" w:color="auto"/>
              <w:bottom w:val="single" w:sz="12" w:space="0" w:color="auto"/>
            </w:tcBorders>
          </w:tcPr>
          <w:p w14:paraId="406D84BE" w14:textId="63CEEBEA" w:rsidR="004D53F6" w:rsidRPr="00DF7F38" w:rsidRDefault="004D53F6" w:rsidP="00D55482">
            <w:pPr>
              <w:rPr>
                <w:rFonts w:ascii="Calibri" w:eastAsia="Times New Roman" w:hAnsi="Calibri" w:cs="Calibri"/>
                <w:color w:val="002060"/>
                <w:sz w:val="24"/>
                <w:szCs w:val="24"/>
                <w:lang w:eastAsia="nl-BE"/>
              </w:rPr>
            </w:pPr>
            <w:r>
              <w:rPr>
                <w:rFonts w:ascii="Calibri" w:eastAsia="Times New Roman" w:hAnsi="Calibri" w:cs="Calibri"/>
                <w:color w:val="002060"/>
                <w:sz w:val="24"/>
                <w:szCs w:val="24"/>
                <w:lang w:eastAsia="nl-BE"/>
              </w:rPr>
              <w:t>CLB-opvolging</w:t>
            </w:r>
          </w:p>
        </w:tc>
        <w:tc>
          <w:tcPr>
            <w:tcW w:w="732" w:type="dxa"/>
            <w:tcBorders>
              <w:top w:val="single" w:sz="12" w:space="0" w:color="auto"/>
              <w:bottom w:val="single" w:sz="12" w:space="0" w:color="auto"/>
            </w:tcBorders>
          </w:tcPr>
          <w:p w14:paraId="448A3FAB" w14:textId="77777777" w:rsidR="004D53F6" w:rsidRPr="00DF7F38" w:rsidRDefault="004D53F6" w:rsidP="00D55482">
            <w:pPr>
              <w:jc w:val="center"/>
              <w:rPr>
                <w:rFonts w:ascii="Calibri" w:eastAsia="Times New Roman" w:hAnsi="Calibri" w:cs="Calibri"/>
                <w:color w:val="002060"/>
                <w:sz w:val="24"/>
                <w:szCs w:val="24"/>
                <w:lang w:eastAsia="nl-BE"/>
              </w:rPr>
            </w:pPr>
          </w:p>
        </w:tc>
        <w:tc>
          <w:tcPr>
            <w:tcW w:w="819" w:type="dxa"/>
            <w:tcBorders>
              <w:top w:val="single" w:sz="12" w:space="0" w:color="auto"/>
              <w:bottom w:val="single" w:sz="12" w:space="0" w:color="auto"/>
            </w:tcBorders>
          </w:tcPr>
          <w:p w14:paraId="06B96A60" w14:textId="77777777" w:rsidR="004D53F6" w:rsidRPr="00DF7F38" w:rsidRDefault="004D53F6" w:rsidP="00D55482">
            <w:pPr>
              <w:jc w:val="center"/>
              <w:rPr>
                <w:rFonts w:ascii="Calibri" w:eastAsia="Times New Roman" w:hAnsi="Calibri" w:cs="Calibri"/>
                <w:color w:val="002060"/>
                <w:sz w:val="24"/>
                <w:szCs w:val="24"/>
                <w:lang w:eastAsia="nl-BE"/>
              </w:rPr>
            </w:pPr>
          </w:p>
        </w:tc>
        <w:tc>
          <w:tcPr>
            <w:tcW w:w="645" w:type="dxa"/>
            <w:tcBorders>
              <w:top w:val="single" w:sz="12" w:space="0" w:color="auto"/>
              <w:bottom w:val="single" w:sz="12" w:space="0" w:color="auto"/>
            </w:tcBorders>
          </w:tcPr>
          <w:p w14:paraId="1232A3E5" w14:textId="143D5803" w:rsidR="004D53F6" w:rsidRPr="00DF7F38" w:rsidRDefault="004D53F6" w:rsidP="00D55482">
            <w:pPr>
              <w:jc w:val="center"/>
              <w:rPr>
                <w:rFonts w:ascii="Calibri" w:eastAsia="Times New Roman" w:hAnsi="Calibri" w:cs="Calibri"/>
                <w:color w:val="002060"/>
                <w:sz w:val="24"/>
                <w:szCs w:val="24"/>
                <w:lang w:eastAsia="nl-BE"/>
              </w:rPr>
            </w:pPr>
            <w:r>
              <w:rPr>
                <w:rFonts w:ascii="Calibri" w:eastAsia="Times New Roman" w:hAnsi="Calibri" w:cs="Calibri"/>
                <w:color w:val="002060"/>
                <w:sz w:val="24"/>
                <w:szCs w:val="24"/>
                <w:lang w:eastAsia="nl-BE"/>
              </w:rPr>
              <w:t>X</w:t>
            </w:r>
          </w:p>
        </w:tc>
        <w:tc>
          <w:tcPr>
            <w:tcW w:w="732" w:type="dxa"/>
            <w:tcBorders>
              <w:top w:val="single" w:sz="12" w:space="0" w:color="auto"/>
              <w:bottom w:val="single" w:sz="12" w:space="0" w:color="auto"/>
            </w:tcBorders>
          </w:tcPr>
          <w:p w14:paraId="3BC63274" w14:textId="10662311" w:rsidR="004D53F6" w:rsidRPr="00DF7F38" w:rsidRDefault="004D53F6" w:rsidP="00D55482">
            <w:pPr>
              <w:jc w:val="center"/>
              <w:rPr>
                <w:rFonts w:ascii="Calibri" w:eastAsia="Times New Roman" w:hAnsi="Calibri" w:cs="Calibri"/>
                <w:color w:val="002060"/>
                <w:sz w:val="24"/>
                <w:szCs w:val="24"/>
                <w:lang w:eastAsia="nl-BE"/>
              </w:rPr>
            </w:pPr>
            <w:r>
              <w:rPr>
                <w:rFonts w:ascii="Calibri" w:eastAsia="Times New Roman" w:hAnsi="Calibri" w:cs="Calibri"/>
                <w:color w:val="002060"/>
                <w:sz w:val="24"/>
                <w:szCs w:val="24"/>
                <w:lang w:eastAsia="nl-BE"/>
              </w:rPr>
              <w:t>X</w:t>
            </w:r>
          </w:p>
        </w:tc>
        <w:tc>
          <w:tcPr>
            <w:tcW w:w="733" w:type="dxa"/>
            <w:tcBorders>
              <w:top w:val="single" w:sz="12" w:space="0" w:color="auto"/>
              <w:bottom w:val="single" w:sz="12" w:space="0" w:color="auto"/>
              <w:right w:val="single" w:sz="18" w:space="0" w:color="auto"/>
            </w:tcBorders>
          </w:tcPr>
          <w:p w14:paraId="3D8A50B3" w14:textId="77777777" w:rsidR="004D53F6" w:rsidRPr="00DF7F38" w:rsidRDefault="004D53F6" w:rsidP="00D55482">
            <w:pPr>
              <w:jc w:val="center"/>
              <w:rPr>
                <w:rFonts w:ascii="Calibri" w:eastAsia="Times New Roman" w:hAnsi="Calibri" w:cs="Calibri"/>
                <w:color w:val="002060"/>
                <w:sz w:val="24"/>
                <w:szCs w:val="24"/>
                <w:lang w:eastAsia="nl-BE"/>
              </w:rPr>
            </w:pPr>
          </w:p>
        </w:tc>
      </w:tr>
      <w:tr w:rsidR="004D53F6" w:rsidRPr="00DF7F38" w14:paraId="019771CE" w14:textId="77777777" w:rsidTr="0058172A">
        <w:trPr>
          <w:trHeight w:val="4170"/>
        </w:trPr>
        <w:tc>
          <w:tcPr>
            <w:tcW w:w="2680" w:type="dxa"/>
            <w:vMerge/>
            <w:tcBorders>
              <w:left w:val="single" w:sz="18" w:space="0" w:color="auto"/>
            </w:tcBorders>
          </w:tcPr>
          <w:p w14:paraId="39DFD94A" w14:textId="77777777" w:rsidR="004D53F6" w:rsidRPr="00DF7F38" w:rsidRDefault="004D53F6" w:rsidP="00D55482">
            <w:pPr>
              <w:rPr>
                <w:rFonts w:ascii="Calibri" w:eastAsia="Times New Roman" w:hAnsi="Calibri" w:cs="Calibri"/>
                <w:color w:val="002060"/>
                <w:sz w:val="24"/>
                <w:szCs w:val="24"/>
                <w:lang w:eastAsia="nl-BE"/>
              </w:rPr>
            </w:pPr>
          </w:p>
        </w:tc>
        <w:tc>
          <w:tcPr>
            <w:tcW w:w="1996" w:type="dxa"/>
            <w:vMerge/>
            <w:tcBorders>
              <w:bottom w:val="single" w:sz="12" w:space="0" w:color="auto"/>
            </w:tcBorders>
          </w:tcPr>
          <w:p w14:paraId="5B9FB469" w14:textId="77777777" w:rsidR="004D53F6" w:rsidRPr="00DF7F38" w:rsidRDefault="004D53F6" w:rsidP="00D55482">
            <w:pPr>
              <w:rPr>
                <w:rFonts w:ascii="Calibri" w:eastAsia="Times New Roman" w:hAnsi="Calibri" w:cs="Calibri"/>
                <w:b/>
                <w:bCs/>
                <w:color w:val="002060"/>
                <w:sz w:val="24"/>
                <w:szCs w:val="24"/>
                <w:lang w:eastAsia="nl-BE"/>
              </w:rPr>
            </w:pPr>
          </w:p>
        </w:tc>
        <w:tc>
          <w:tcPr>
            <w:tcW w:w="2614" w:type="dxa"/>
            <w:vMerge/>
            <w:tcBorders>
              <w:bottom w:val="single" w:sz="12" w:space="0" w:color="auto"/>
            </w:tcBorders>
          </w:tcPr>
          <w:p w14:paraId="18D919C2" w14:textId="77777777" w:rsidR="004D53F6" w:rsidRPr="00DF7F38" w:rsidRDefault="004D53F6" w:rsidP="00D55482">
            <w:pPr>
              <w:rPr>
                <w:rFonts w:ascii="Calibri" w:eastAsia="Times New Roman" w:hAnsi="Calibri" w:cs="Calibri"/>
                <w:color w:val="002060"/>
                <w:sz w:val="24"/>
                <w:szCs w:val="24"/>
                <w:lang w:eastAsia="nl-BE"/>
              </w:rPr>
            </w:pPr>
          </w:p>
        </w:tc>
        <w:tc>
          <w:tcPr>
            <w:tcW w:w="3776" w:type="dxa"/>
            <w:vMerge/>
            <w:tcBorders>
              <w:bottom w:val="single" w:sz="12" w:space="0" w:color="auto"/>
            </w:tcBorders>
          </w:tcPr>
          <w:p w14:paraId="5BBDD362" w14:textId="77777777" w:rsidR="004D53F6" w:rsidRPr="00DF7F38" w:rsidRDefault="004D53F6" w:rsidP="00D55482">
            <w:pPr>
              <w:rPr>
                <w:rFonts w:ascii="Calibri" w:eastAsia="Times New Roman" w:hAnsi="Calibri" w:cs="Calibri"/>
                <w:color w:val="002060"/>
                <w:sz w:val="24"/>
                <w:szCs w:val="24"/>
                <w:lang w:eastAsia="nl-BE"/>
              </w:rPr>
            </w:pPr>
          </w:p>
        </w:tc>
        <w:tc>
          <w:tcPr>
            <w:tcW w:w="2825" w:type="dxa"/>
            <w:vMerge/>
            <w:tcBorders>
              <w:bottom w:val="single" w:sz="12" w:space="0" w:color="auto"/>
            </w:tcBorders>
          </w:tcPr>
          <w:p w14:paraId="1C634160" w14:textId="77777777" w:rsidR="004D53F6" w:rsidRPr="00DF7F38" w:rsidRDefault="004D53F6" w:rsidP="00D55482">
            <w:pPr>
              <w:rPr>
                <w:rFonts w:ascii="Calibri" w:eastAsia="Times New Roman" w:hAnsi="Calibri" w:cs="Calibri"/>
                <w:color w:val="002060"/>
                <w:sz w:val="24"/>
                <w:szCs w:val="24"/>
                <w:lang w:eastAsia="nl-BE"/>
              </w:rPr>
            </w:pPr>
          </w:p>
        </w:tc>
        <w:tc>
          <w:tcPr>
            <w:tcW w:w="1967" w:type="dxa"/>
            <w:vMerge/>
            <w:tcBorders>
              <w:bottom w:val="single" w:sz="12" w:space="0" w:color="auto"/>
            </w:tcBorders>
          </w:tcPr>
          <w:p w14:paraId="26CFD37F" w14:textId="77777777" w:rsidR="004D53F6" w:rsidRPr="00DF7F38" w:rsidRDefault="004D53F6" w:rsidP="00D55482">
            <w:pPr>
              <w:rPr>
                <w:rFonts w:ascii="Calibri" w:eastAsia="Times New Roman" w:hAnsi="Calibri" w:cs="Calibri"/>
                <w:color w:val="002060"/>
                <w:sz w:val="24"/>
                <w:szCs w:val="24"/>
                <w:lang w:eastAsia="nl-BE"/>
              </w:rPr>
            </w:pPr>
          </w:p>
        </w:tc>
        <w:tc>
          <w:tcPr>
            <w:tcW w:w="2476" w:type="dxa"/>
            <w:tcBorders>
              <w:top w:val="single" w:sz="12" w:space="0" w:color="auto"/>
              <w:bottom w:val="single" w:sz="12" w:space="0" w:color="auto"/>
            </w:tcBorders>
          </w:tcPr>
          <w:p w14:paraId="0DF17DE4" w14:textId="77777777" w:rsidR="004D53F6" w:rsidRPr="00DF7F38" w:rsidRDefault="004D53F6" w:rsidP="00D55482">
            <w:pPr>
              <w:rPr>
                <w:rFonts w:ascii="Calibri" w:eastAsia="Times New Roman" w:hAnsi="Calibri" w:cs="Calibri"/>
                <w:color w:val="002060"/>
                <w:sz w:val="24"/>
                <w:szCs w:val="24"/>
                <w:lang w:eastAsia="nl-BE"/>
              </w:rPr>
            </w:pPr>
          </w:p>
        </w:tc>
        <w:tc>
          <w:tcPr>
            <w:tcW w:w="732" w:type="dxa"/>
            <w:tcBorders>
              <w:top w:val="single" w:sz="12" w:space="0" w:color="auto"/>
              <w:bottom w:val="single" w:sz="12" w:space="0" w:color="auto"/>
            </w:tcBorders>
          </w:tcPr>
          <w:p w14:paraId="047743A3" w14:textId="77777777" w:rsidR="004D53F6" w:rsidRPr="00DF7F38" w:rsidRDefault="004D53F6" w:rsidP="00D55482">
            <w:pPr>
              <w:jc w:val="center"/>
              <w:rPr>
                <w:rFonts w:ascii="Calibri" w:eastAsia="Times New Roman" w:hAnsi="Calibri" w:cs="Calibri"/>
                <w:color w:val="002060"/>
                <w:sz w:val="24"/>
                <w:szCs w:val="24"/>
                <w:lang w:eastAsia="nl-BE"/>
              </w:rPr>
            </w:pPr>
          </w:p>
        </w:tc>
        <w:tc>
          <w:tcPr>
            <w:tcW w:w="819" w:type="dxa"/>
            <w:tcBorders>
              <w:top w:val="single" w:sz="12" w:space="0" w:color="auto"/>
              <w:bottom w:val="single" w:sz="12" w:space="0" w:color="auto"/>
            </w:tcBorders>
          </w:tcPr>
          <w:p w14:paraId="6E6A7358" w14:textId="77777777" w:rsidR="004D53F6" w:rsidRPr="00DF7F38" w:rsidRDefault="004D53F6" w:rsidP="00D55482">
            <w:pPr>
              <w:jc w:val="center"/>
              <w:rPr>
                <w:rFonts w:ascii="Calibri" w:eastAsia="Times New Roman" w:hAnsi="Calibri" w:cs="Calibri"/>
                <w:color w:val="002060"/>
                <w:sz w:val="24"/>
                <w:szCs w:val="24"/>
                <w:lang w:eastAsia="nl-BE"/>
              </w:rPr>
            </w:pPr>
          </w:p>
        </w:tc>
        <w:tc>
          <w:tcPr>
            <w:tcW w:w="645" w:type="dxa"/>
            <w:tcBorders>
              <w:top w:val="single" w:sz="12" w:space="0" w:color="auto"/>
              <w:bottom w:val="single" w:sz="12" w:space="0" w:color="auto"/>
            </w:tcBorders>
          </w:tcPr>
          <w:p w14:paraId="04D7DA7A" w14:textId="77777777" w:rsidR="004D53F6" w:rsidRPr="00DF7F38" w:rsidRDefault="004D53F6" w:rsidP="00D55482">
            <w:pPr>
              <w:jc w:val="center"/>
              <w:rPr>
                <w:rFonts w:ascii="Calibri" w:eastAsia="Times New Roman" w:hAnsi="Calibri" w:cs="Calibri"/>
                <w:color w:val="002060"/>
                <w:sz w:val="24"/>
                <w:szCs w:val="24"/>
                <w:lang w:eastAsia="nl-BE"/>
              </w:rPr>
            </w:pPr>
          </w:p>
        </w:tc>
        <w:tc>
          <w:tcPr>
            <w:tcW w:w="732" w:type="dxa"/>
            <w:tcBorders>
              <w:top w:val="single" w:sz="12" w:space="0" w:color="auto"/>
              <w:bottom w:val="single" w:sz="12" w:space="0" w:color="auto"/>
            </w:tcBorders>
          </w:tcPr>
          <w:p w14:paraId="67E53630" w14:textId="77777777" w:rsidR="004D53F6" w:rsidRPr="00DF7F38" w:rsidRDefault="004D53F6" w:rsidP="00D55482">
            <w:pPr>
              <w:jc w:val="center"/>
              <w:rPr>
                <w:rFonts w:ascii="Calibri" w:eastAsia="Times New Roman" w:hAnsi="Calibri" w:cs="Calibri"/>
                <w:color w:val="002060"/>
                <w:sz w:val="24"/>
                <w:szCs w:val="24"/>
                <w:lang w:eastAsia="nl-BE"/>
              </w:rPr>
            </w:pPr>
          </w:p>
        </w:tc>
        <w:tc>
          <w:tcPr>
            <w:tcW w:w="733" w:type="dxa"/>
            <w:tcBorders>
              <w:top w:val="single" w:sz="12" w:space="0" w:color="auto"/>
              <w:bottom w:val="single" w:sz="12" w:space="0" w:color="auto"/>
              <w:right w:val="single" w:sz="18" w:space="0" w:color="auto"/>
            </w:tcBorders>
          </w:tcPr>
          <w:p w14:paraId="5F5CAE4C" w14:textId="77777777" w:rsidR="004D53F6" w:rsidRPr="00DF7F38" w:rsidRDefault="004D53F6" w:rsidP="00D55482">
            <w:pPr>
              <w:jc w:val="center"/>
              <w:rPr>
                <w:rFonts w:ascii="Calibri" w:eastAsia="Times New Roman" w:hAnsi="Calibri" w:cs="Calibri"/>
                <w:color w:val="002060"/>
                <w:sz w:val="24"/>
                <w:szCs w:val="24"/>
                <w:lang w:eastAsia="nl-BE"/>
              </w:rPr>
            </w:pPr>
          </w:p>
        </w:tc>
      </w:tr>
    </w:tbl>
    <w:p w14:paraId="3C5CEC99" w14:textId="7BBFF3F8" w:rsidR="00846926" w:rsidRDefault="00846926" w:rsidP="00F77983">
      <w:pPr>
        <w:spacing w:after="0" w:line="240" w:lineRule="auto"/>
        <w:rPr>
          <w:rFonts w:eastAsia="Times New Roman" w:cstheme="minorHAnsi"/>
          <w:b/>
          <w:bCs/>
          <w:color w:val="002060"/>
          <w:sz w:val="24"/>
          <w:szCs w:val="24"/>
          <w:lang w:eastAsia="nl-BE"/>
        </w:rPr>
      </w:pPr>
    </w:p>
    <w:p w14:paraId="0DFF739F" w14:textId="77777777" w:rsidR="00846926" w:rsidRDefault="00846926">
      <w:pPr>
        <w:rPr>
          <w:rFonts w:eastAsia="Times New Roman" w:cstheme="minorHAnsi"/>
          <w:b/>
          <w:bCs/>
          <w:color w:val="002060"/>
          <w:sz w:val="24"/>
          <w:szCs w:val="24"/>
          <w:lang w:eastAsia="nl-BE"/>
        </w:rPr>
      </w:pPr>
      <w:r>
        <w:rPr>
          <w:rFonts w:eastAsia="Times New Roman" w:cstheme="minorHAnsi"/>
          <w:b/>
          <w:bCs/>
          <w:color w:val="002060"/>
          <w:sz w:val="24"/>
          <w:szCs w:val="24"/>
          <w:lang w:eastAsia="nl-BE"/>
        </w:rPr>
        <w:br w:type="page"/>
      </w:r>
    </w:p>
    <w:p w14:paraId="3D2E32C8" w14:textId="5E00DC65" w:rsidR="00AB7147" w:rsidRPr="00846926" w:rsidRDefault="00887391" w:rsidP="00F77983">
      <w:pPr>
        <w:pStyle w:val="Geenafstand"/>
        <w:jc w:val="both"/>
        <w:rPr>
          <w:rFonts w:cstheme="minorHAnsi"/>
          <w:b/>
          <w:bCs/>
          <w:color w:val="1F3864" w:themeColor="accent1" w:themeShade="80"/>
          <w:sz w:val="28"/>
          <w:szCs w:val="28"/>
        </w:rPr>
      </w:pPr>
      <w:r w:rsidRPr="00846926">
        <w:rPr>
          <w:rFonts w:cstheme="minorHAnsi"/>
          <w:b/>
          <w:bCs/>
          <w:color w:val="1F3864" w:themeColor="accent1" w:themeShade="80"/>
          <w:sz w:val="28"/>
          <w:szCs w:val="28"/>
        </w:rPr>
        <w:lastRenderedPageBreak/>
        <w:t>6</w:t>
      </w:r>
      <w:r w:rsidR="00F83656" w:rsidRPr="00846926">
        <w:rPr>
          <w:rFonts w:cstheme="minorHAnsi"/>
          <w:b/>
          <w:bCs/>
          <w:color w:val="1F3864" w:themeColor="accent1" w:themeShade="80"/>
          <w:sz w:val="28"/>
          <w:szCs w:val="28"/>
        </w:rPr>
        <w:t xml:space="preserve">. </w:t>
      </w:r>
      <w:r w:rsidR="00DB66DE" w:rsidRPr="00846926">
        <w:rPr>
          <w:rFonts w:cstheme="minorHAnsi"/>
          <w:b/>
          <w:bCs/>
          <w:color w:val="1F3864" w:themeColor="accent1" w:themeShade="80"/>
          <w:sz w:val="28"/>
          <w:szCs w:val="28"/>
        </w:rPr>
        <w:t>E</w:t>
      </w:r>
      <w:r w:rsidR="00C235E8" w:rsidRPr="00846926">
        <w:rPr>
          <w:rFonts w:cstheme="minorHAnsi"/>
          <w:b/>
          <w:bCs/>
          <w:color w:val="1F3864" w:themeColor="accent1" w:themeShade="80"/>
          <w:sz w:val="28"/>
          <w:szCs w:val="28"/>
        </w:rPr>
        <w:t>valuaties</w:t>
      </w:r>
    </w:p>
    <w:p w14:paraId="59EBB700" w14:textId="77777777" w:rsidR="00DF7F38" w:rsidRPr="00DF7F38" w:rsidRDefault="00DF7F38" w:rsidP="00F77983">
      <w:pPr>
        <w:pStyle w:val="Geenafstand"/>
        <w:jc w:val="both"/>
        <w:rPr>
          <w:rFonts w:cstheme="minorHAnsi"/>
          <w:b/>
          <w:bCs/>
          <w:color w:val="1F3864" w:themeColor="accent1" w:themeShade="80"/>
          <w:sz w:val="24"/>
          <w:szCs w:val="24"/>
        </w:rPr>
      </w:pPr>
    </w:p>
    <w:p w14:paraId="44693E44" w14:textId="06ED4703" w:rsidR="006F33DE" w:rsidRPr="00DF7F38" w:rsidRDefault="006F33DE" w:rsidP="00433A87">
      <w:pPr>
        <w:ind w:left="567" w:right="1697"/>
        <w:rPr>
          <w:color w:val="1F3864" w:themeColor="accent1" w:themeShade="80"/>
          <w:sz w:val="24"/>
          <w:szCs w:val="24"/>
        </w:rPr>
      </w:pPr>
      <w:r w:rsidRPr="00DF7F38">
        <w:rPr>
          <w:color w:val="1F3864" w:themeColor="accent1" w:themeShade="80"/>
          <w:sz w:val="24"/>
          <w:szCs w:val="24"/>
        </w:rPr>
        <w:t xml:space="preserve">Onze kleuterschool streeft naar een warme, inclusieve leeromgeving waarin elk kind zich gezien, gehoord en gewaardeerd voelt. Welbevinden, verbondenheid en optimale ontwikkelingskansen staan centraal. We bieden een sterk basisaanbod voor alle </w:t>
      </w:r>
      <w:r w:rsidR="00322554" w:rsidRPr="00DF7F38">
        <w:rPr>
          <w:color w:val="1F3864" w:themeColor="accent1" w:themeShade="80"/>
          <w:sz w:val="24"/>
          <w:szCs w:val="24"/>
        </w:rPr>
        <w:t>kinderen</w:t>
      </w:r>
      <w:r w:rsidRPr="00DF7F38">
        <w:rPr>
          <w:color w:val="1F3864" w:themeColor="accent1" w:themeShade="80"/>
          <w:sz w:val="24"/>
          <w:szCs w:val="24"/>
        </w:rPr>
        <w:t xml:space="preserve"> met gerichte ondersteuning wanneer nodig, zodat minder kinderen intensieve zorg nodig hebben.</w:t>
      </w:r>
    </w:p>
    <w:p w14:paraId="2F745623" w14:textId="0BCD0086" w:rsidR="00675A5D" w:rsidRPr="00DF7F38" w:rsidRDefault="00675A5D" w:rsidP="00433A87">
      <w:pPr>
        <w:ind w:left="567" w:right="1697"/>
        <w:rPr>
          <w:color w:val="1F3864" w:themeColor="accent1" w:themeShade="80"/>
          <w:sz w:val="24"/>
          <w:szCs w:val="24"/>
        </w:rPr>
      </w:pPr>
      <w:r w:rsidRPr="00DF7F38">
        <w:rPr>
          <w:color w:val="1F3864" w:themeColor="accent1" w:themeShade="80"/>
          <w:sz w:val="24"/>
          <w:szCs w:val="24"/>
        </w:rPr>
        <w:t xml:space="preserve">Op </w:t>
      </w:r>
      <w:r w:rsidRPr="00DF7F38">
        <w:rPr>
          <w:b/>
          <w:bCs/>
          <w:color w:val="1F3864" w:themeColor="accent1" w:themeShade="80"/>
          <w:sz w:val="24"/>
          <w:szCs w:val="24"/>
        </w:rPr>
        <w:t>korte termijn</w:t>
      </w:r>
      <w:r w:rsidRPr="00DF7F38">
        <w:rPr>
          <w:color w:val="1F3864" w:themeColor="accent1" w:themeShade="80"/>
          <w:sz w:val="24"/>
          <w:szCs w:val="24"/>
        </w:rPr>
        <w:t xml:space="preserve"> leidt het zorgcontinuüm tot verbeterd welbevinden, betrokkenheid en zelfstandigheid van </w:t>
      </w:r>
      <w:r w:rsidR="006433A1" w:rsidRPr="00DF7F38">
        <w:rPr>
          <w:color w:val="1F3864" w:themeColor="accent1" w:themeShade="80"/>
          <w:sz w:val="24"/>
          <w:szCs w:val="24"/>
        </w:rPr>
        <w:t>kinderen</w:t>
      </w:r>
      <w:r w:rsidRPr="00DF7F38">
        <w:rPr>
          <w:color w:val="1F3864" w:themeColor="accent1" w:themeShade="80"/>
          <w:sz w:val="24"/>
          <w:szCs w:val="24"/>
        </w:rPr>
        <w:t>, versterking van specifieke vaardigheden en zichtbare impact van externe interventies. Leerkrachten kunnen snel inspelen op zorgnoden</w:t>
      </w:r>
      <w:r w:rsidR="00BF2DED" w:rsidRPr="00DF7F38">
        <w:rPr>
          <w:color w:val="1F3864" w:themeColor="accent1" w:themeShade="80"/>
          <w:sz w:val="24"/>
          <w:szCs w:val="24"/>
        </w:rPr>
        <w:t xml:space="preserve"> </w:t>
      </w:r>
      <w:r w:rsidRPr="00DF7F38">
        <w:rPr>
          <w:color w:val="1F3864" w:themeColor="accent1" w:themeShade="80"/>
          <w:sz w:val="24"/>
          <w:szCs w:val="24"/>
        </w:rPr>
        <w:t xml:space="preserve">en </w:t>
      </w:r>
      <w:r w:rsidR="00BF2DED" w:rsidRPr="00DF7F38">
        <w:rPr>
          <w:color w:val="1F3864" w:themeColor="accent1" w:themeShade="80"/>
          <w:sz w:val="24"/>
          <w:szCs w:val="24"/>
        </w:rPr>
        <w:t>kinderen</w:t>
      </w:r>
      <w:r w:rsidRPr="00DF7F38">
        <w:rPr>
          <w:color w:val="1F3864" w:themeColor="accent1" w:themeShade="80"/>
          <w:sz w:val="24"/>
          <w:szCs w:val="24"/>
        </w:rPr>
        <w:t xml:space="preserve"> ervaren succeservaringen en motivatie in hun leerproces. </w:t>
      </w:r>
    </w:p>
    <w:p w14:paraId="6F625F88" w14:textId="47216F93" w:rsidR="00675A5D" w:rsidRPr="00DF7F38" w:rsidRDefault="00675A5D" w:rsidP="00433A87">
      <w:pPr>
        <w:ind w:left="567" w:right="1697"/>
        <w:rPr>
          <w:color w:val="1F3864" w:themeColor="accent1" w:themeShade="80"/>
          <w:sz w:val="24"/>
          <w:szCs w:val="24"/>
        </w:rPr>
      </w:pPr>
      <w:r w:rsidRPr="00DF7F38">
        <w:rPr>
          <w:color w:val="1F3864" w:themeColor="accent1" w:themeShade="80"/>
          <w:sz w:val="24"/>
          <w:szCs w:val="24"/>
        </w:rPr>
        <w:t xml:space="preserve">Op </w:t>
      </w:r>
      <w:r w:rsidRPr="00DF7F38">
        <w:rPr>
          <w:b/>
          <w:bCs/>
          <w:color w:val="1F3864" w:themeColor="accent1" w:themeShade="80"/>
          <w:sz w:val="24"/>
          <w:szCs w:val="24"/>
        </w:rPr>
        <w:t>middellange termijn</w:t>
      </w:r>
      <w:r w:rsidRPr="00DF7F38">
        <w:rPr>
          <w:color w:val="1F3864" w:themeColor="accent1" w:themeShade="80"/>
          <w:sz w:val="24"/>
          <w:szCs w:val="24"/>
        </w:rPr>
        <w:t xml:space="preserve"> verbeteren leerresultaten, samenwerking tussen school, ouders en externe partners wordt versterkt</w:t>
      </w:r>
      <w:r w:rsidR="008716D7" w:rsidRPr="00DF7F38">
        <w:rPr>
          <w:color w:val="1F3864" w:themeColor="accent1" w:themeShade="80"/>
          <w:sz w:val="24"/>
          <w:szCs w:val="24"/>
        </w:rPr>
        <w:t xml:space="preserve"> </w:t>
      </w:r>
      <w:r w:rsidRPr="00DF7F38">
        <w:rPr>
          <w:color w:val="1F3864" w:themeColor="accent1" w:themeShade="80"/>
          <w:sz w:val="24"/>
          <w:szCs w:val="24"/>
        </w:rPr>
        <w:t xml:space="preserve">en leerkrachten krijgen een helder beeld van de effectiviteit van het aanbod en de gestelde doelen. </w:t>
      </w:r>
    </w:p>
    <w:p w14:paraId="5F40CF78" w14:textId="4D10B3FF" w:rsidR="00675A5D" w:rsidRPr="00DF7F38" w:rsidRDefault="00675A5D" w:rsidP="00433A87">
      <w:pPr>
        <w:ind w:left="567" w:right="1697"/>
        <w:rPr>
          <w:color w:val="1F3864" w:themeColor="accent1" w:themeShade="80"/>
          <w:sz w:val="24"/>
          <w:szCs w:val="24"/>
        </w:rPr>
      </w:pPr>
      <w:r w:rsidRPr="00DF7F38">
        <w:rPr>
          <w:color w:val="1F3864" w:themeColor="accent1" w:themeShade="80"/>
          <w:sz w:val="24"/>
          <w:szCs w:val="24"/>
        </w:rPr>
        <w:t xml:space="preserve">Op </w:t>
      </w:r>
      <w:r w:rsidRPr="00DF7F38">
        <w:rPr>
          <w:b/>
          <w:bCs/>
          <w:color w:val="1F3864" w:themeColor="accent1" w:themeShade="80"/>
          <w:sz w:val="24"/>
          <w:szCs w:val="24"/>
        </w:rPr>
        <w:t>lange termijn</w:t>
      </w:r>
      <w:r w:rsidRPr="00DF7F38">
        <w:rPr>
          <w:color w:val="1F3864" w:themeColor="accent1" w:themeShade="80"/>
          <w:sz w:val="24"/>
          <w:szCs w:val="24"/>
        </w:rPr>
        <w:t xml:space="preserve"> zorgt het zorgcontinuüm voor een continue, passende ondersteuning van alle </w:t>
      </w:r>
      <w:r w:rsidR="00BF2DED" w:rsidRPr="00DF7F38">
        <w:rPr>
          <w:color w:val="1F3864" w:themeColor="accent1" w:themeShade="80"/>
          <w:sz w:val="24"/>
          <w:szCs w:val="24"/>
        </w:rPr>
        <w:t>kinderen</w:t>
      </w:r>
      <w:r w:rsidRPr="00DF7F38">
        <w:rPr>
          <w:color w:val="1F3864" w:themeColor="accent1" w:themeShade="80"/>
          <w:sz w:val="24"/>
          <w:szCs w:val="24"/>
        </w:rPr>
        <w:t>, een vlotte doorstroom naar het lager onderwijs</w:t>
      </w:r>
      <w:r w:rsidR="00FC5061" w:rsidRPr="00DF7F38">
        <w:rPr>
          <w:color w:val="1F3864" w:themeColor="accent1" w:themeShade="80"/>
          <w:sz w:val="24"/>
          <w:szCs w:val="24"/>
        </w:rPr>
        <w:t xml:space="preserve"> en een </w:t>
      </w:r>
      <w:r w:rsidRPr="00DF7F38">
        <w:rPr>
          <w:color w:val="1F3864" w:themeColor="accent1" w:themeShade="80"/>
          <w:sz w:val="24"/>
          <w:szCs w:val="24"/>
        </w:rPr>
        <w:t xml:space="preserve">structurele aanpak van complexe noden en duurzame verbetering van leerresultaten, welbevinden en ontwikkeling. </w:t>
      </w:r>
    </w:p>
    <w:p w14:paraId="6C24C2C3" w14:textId="38B66D2F" w:rsidR="00F83656" w:rsidRPr="00DF7F38" w:rsidRDefault="00675A5D" w:rsidP="00433A87">
      <w:pPr>
        <w:ind w:left="567" w:right="1697"/>
        <w:rPr>
          <w:color w:val="1F3864" w:themeColor="accent1" w:themeShade="80"/>
          <w:sz w:val="24"/>
          <w:szCs w:val="24"/>
        </w:rPr>
      </w:pPr>
      <w:r w:rsidRPr="00DF7F38">
        <w:rPr>
          <w:color w:val="1F3864" w:themeColor="accent1" w:themeShade="80"/>
          <w:sz w:val="24"/>
          <w:szCs w:val="24"/>
        </w:rPr>
        <w:t>De kernprincipes</w:t>
      </w:r>
      <w:r w:rsidR="007C3CEE" w:rsidRPr="00DF7F38">
        <w:rPr>
          <w:color w:val="1F3864" w:themeColor="accent1" w:themeShade="80"/>
          <w:sz w:val="24"/>
          <w:szCs w:val="24"/>
        </w:rPr>
        <w:t xml:space="preserve"> (</w:t>
      </w:r>
      <w:r w:rsidRPr="00DF7F38">
        <w:rPr>
          <w:color w:val="1F3864" w:themeColor="accent1" w:themeShade="80"/>
          <w:sz w:val="24"/>
          <w:szCs w:val="24"/>
        </w:rPr>
        <w:t>preventie en monitoring, flexibiliteit, samenwerking en doelgerichtheid</w:t>
      </w:r>
      <w:r w:rsidR="007C3CEE" w:rsidRPr="00DF7F38">
        <w:rPr>
          <w:color w:val="1F3864" w:themeColor="accent1" w:themeShade="80"/>
          <w:sz w:val="24"/>
          <w:szCs w:val="24"/>
        </w:rPr>
        <w:t>)</w:t>
      </w:r>
      <w:r w:rsidRPr="00DF7F38">
        <w:rPr>
          <w:color w:val="1F3864" w:themeColor="accent1" w:themeShade="80"/>
          <w:sz w:val="24"/>
          <w:szCs w:val="24"/>
        </w:rPr>
        <w:t xml:space="preserve"> waarborgen dat interventies systematisch, effectief en op maat van </w:t>
      </w:r>
      <w:r w:rsidR="006433A1" w:rsidRPr="00DF7F38">
        <w:rPr>
          <w:color w:val="1F3864" w:themeColor="accent1" w:themeShade="80"/>
          <w:sz w:val="24"/>
          <w:szCs w:val="24"/>
        </w:rPr>
        <w:t xml:space="preserve">het kind </w:t>
      </w:r>
      <w:r w:rsidRPr="00DF7F38">
        <w:rPr>
          <w:color w:val="1F3864" w:themeColor="accent1" w:themeShade="80"/>
          <w:sz w:val="24"/>
          <w:szCs w:val="24"/>
        </w:rPr>
        <w:t>worden ingezet.</w:t>
      </w:r>
    </w:p>
    <w:p w14:paraId="2EC0A9CA" w14:textId="77777777" w:rsidR="00433A87" w:rsidRPr="00DF7F38" w:rsidRDefault="00433A87" w:rsidP="00433A87">
      <w:pPr>
        <w:ind w:left="567" w:right="1697"/>
        <w:rPr>
          <w:color w:val="1F3864" w:themeColor="accent1" w:themeShade="80"/>
          <w:sz w:val="24"/>
          <w:szCs w:val="24"/>
        </w:rPr>
      </w:pPr>
    </w:p>
    <w:p w14:paraId="12D4B758" w14:textId="77777777" w:rsidR="00847E06" w:rsidRPr="00DF7F38" w:rsidRDefault="00847E06" w:rsidP="00433A87">
      <w:pPr>
        <w:ind w:left="567" w:right="1697"/>
        <w:rPr>
          <w:b/>
          <w:bCs/>
          <w:color w:val="1F3864" w:themeColor="accent1" w:themeShade="80"/>
          <w:sz w:val="24"/>
          <w:szCs w:val="24"/>
        </w:rPr>
      </w:pPr>
      <w:r w:rsidRPr="00DF7F38">
        <w:rPr>
          <w:b/>
          <w:bCs/>
          <w:color w:val="1F3864" w:themeColor="accent1" w:themeShade="80"/>
          <w:sz w:val="24"/>
          <w:szCs w:val="24"/>
        </w:rPr>
        <w:t>Evaluatie en borging</w:t>
      </w:r>
    </w:p>
    <w:p w14:paraId="058A6066" w14:textId="77777777" w:rsidR="00847E06" w:rsidRPr="00DF7F38" w:rsidRDefault="00847E06" w:rsidP="00433A87">
      <w:pPr>
        <w:ind w:left="567" w:right="1697"/>
        <w:rPr>
          <w:color w:val="1F3864" w:themeColor="accent1" w:themeShade="80"/>
          <w:sz w:val="24"/>
          <w:szCs w:val="24"/>
        </w:rPr>
      </w:pPr>
      <w:r w:rsidRPr="00DF7F38">
        <w:rPr>
          <w:color w:val="1F3864" w:themeColor="accent1" w:themeShade="80"/>
          <w:sz w:val="24"/>
          <w:szCs w:val="24"/>
        </w:rPr>
        <w:t>De impact van onze zorg wordt op verschillende termijnen geëvalueerd:</w:t>
      </w:r>
    </w:p>
    <w:p w14:paraId="28A0C9BA" w14:textId="77777777" w:rsidR="00847E06" w:rsidRPr="00DF7F38" w:rsidRDefault="00847E06" w:rsidP="00854795">
      <w:pPr>
        <w:numPr>
          <w:ilvl w:val="0"/>
          <w:numId w:val="9"/>
        </w:numPr>
        <w:ind w:left="567" w:right="1697" w:firstLine="0"/>
        <w:rPr>
          <w:color w:val="1F3864" w:themeColor="accent1" w:themeShade="80"/>
          <w:sz w:val="24"/>
          <w:szCs w:val="24"/>
        </w:rPr>
      </w:pPr>
      <w:r w:rsidRPr="00DF7F38">
        <w:rPr>
          <w:b/>
          <w:bCs/>
          <w:color w:val="1F3864" w:themeColor="accent1" w:themeShade="80"/>
          <w:sz w:val="24"/>
          <w:szCs w:val="24"/>
        </w:rPr>
        <w:t>Korte termijn:</w:t>
      </w:r>
      <w:r w:rsidRPr="00DF7F38">
        <w:rPr>
          <w:color w:val="1F3864" w:themeColor="accent1" w:themeShade="80"/>
          <w:sz w:val="24"/>
          <w:szCs w:val="24"/>
        </w:rPr>
        <w:t xml:space="preserve"> resultaten van tests en observaties van leerkrachten.</w:t>
      </w:r>
    </w:p>
    <w:p w14:paraId="3B679F8A" w14:textId="77777777" w:rsidR="00847E06" w:rsidRPr="00DF7F38" w:rsidRDefault="00847E06" w:rsidP="00854795">
      <w:pPr>
        <w:numPr>
          <w:ilvl w:val="0"/>
          <w:numId w:val="9"/>
        </w:numPr>
        <w:ind w:left="567" w:right="1697" w:firstLine="0"/>
        <w:rPr>
          <w:color w:val="1F3864" w:themeColor="accent1" w:themeShade="80"/>
          <w:sz w:val="24"/>
          <w:szCs w:val="24"/>
        </w:rPr>
      </w:pPr>
      <w:r w:rsidRPr="00DF7F38">
        <w:rPr>
          <w:b/>
          <w:bCs/>
          <w:color w:val="1F3864" w:themeColor="accent1" w:themeShade="80"/>
          <w:sz w:val="24"/>
          <w:szCs w:val="24"/>
        </w:rPr>
        <w:t>Middellange termijn:</w:t>
      </w:r>
      <w:r w:rsidRPr="00DF7F38">
        <w:rPr>
          <w:color w:val="1F3864" w:themeColor="accent1" w:themeShade="80"/>
          <w:sz w:val="24"/>
          <w:szCs w:val="24"/>
        </w:rPr>
        <w:t xml:space="preserve"> gesprekken met leerkrachten, inventarisatie van noden en bijsturing van doelen.</w:t>
      </w:r>
    </w:p>
    <w:p w14:paraId="1160491A" w14:textId="3B6128BA" w:rsidR="00847E06" w:rsidRPr="00DF7F38" w:rsidRDefault="00847E06" w:rsidP="00854795">
      <w:pPr>
        <w:numPr>
          <w:ilvl w:val="0"/>
          <w:numId w:val="9"/>
        </w:numPr>
        <w:ind w:left="567" w:right="1697" w:firstLine="0"/>
        <w:rPr>
          <w:color w:val="1F3864" w:themeColor="accent1" w:themeShade="80"/>
          <w:sz w:val="24"/>
          <w:szCs w:val="24"/>
        </w:rPr>
      </w:pPr>
      <w:r w:rsidRPr="00DF7F38">
        <w:rPr>
          <w:b/>
          <w:bCs/>
          <w:color w:val="1F3864" w:themeColor="accent1" w:themeShade="80"/>
          <w:sz w:val="24"/>
          <w:szCs w:val="24"/>
        </w:rPr>
        <w:t>Lange termijn:</w:t>
      </w:r>
      <w:r w:rsidRPr="00DF7F38">
        <w:rPr>
          <w:color w:val="1F3864" w:themeColor="accent1" w:themeShade="80"/>
          <w:sz w:val="24"/>
          <w:szCs w:val="24"/>
        </w:rPr>
        <w:t xml:space="preserve"> analyse van doorstroom naar de lagere school, schoolresultaten in de eerste graad en langetermijneffecten van ons beleid, inclusief monitoring van SES-</w:t>
      </w:r>
      <w:r w:rsidR="00433A87" w:rsidRPr="00DF7F38">
        <w:rPr>
          <w:color w:val="1F3864" w:themeColor="accent1" w:themeShade="80"/>
          <w:sz w:val="24"/>
          <w:szCs w:val="24"/>
        </w:rPr>
        <w:t xml:space="preserve">kinderen </w:t>
      </w:r>
      <w:r w:rsidRPr="00DF7F38">
        <w:rPr>
          <w:color w:val="1F3864" w:themeColor="accent1" w:themeShade="80"/>
          <w:sz w:val="24"/>
          <w:szCs w:val="24"/>
        </w:rPr>
        <w:t>en moedertaal.</w:t>
      </w:r>
    </w:p>
    <w:p w14:paraId="35E1275D" w14:textId="2DF1F2E4" w:rsidR="00847E06" w:rsidRPr="00DF7F38" w:rsidRDefault="00847E06" w:rsidP="00433A87">
      <w:pPr>
        <w:ind w:left="567" w:right="1697"/>
        <w:rPr>
          <w:color w:val="1F3864" w:themeColor="accent1" w:themeShade="80"/>
          <w:sz w:val="24"/>
          <w:szCs w:val="24"/>
        </w:rPr>
      </w:pPr>
      <w:r w:rsidRPr="00DF7F38">
        <w:rPr>
          <w:color w:val="1F3864" w:themeColor="accent1" w:themeShade="80"/>
          <w:sz w:val="24"/>
          <w:szCs w:val="24"/>
        </w:rPr>
        <w:t>Elke drie schooljaren evalueren we onze doelen, stellen we bij waar nodig en borgen we wat effectief blijkt te werken. Het</w:t>
      </w:r>
      <w:r w:rsidR="006433A1" w:rsidRPr="00DF7F38">
        <w:rPr>
          <w:color w:val="1F3864" w:themeColor="accent1" w:themeShade="80"/>
          <w:sz w:val="24"/>
          <w:szCs w:val="24"/>
        </w:rPr>
        <w:t xml:space="preserve"> kind</w:t>
      </w:r>
      <w:r w:rsidRPr="00DF7F38">
        <w:rPr>
          <w:color w:val="1F3864" w:themeColor="accent1" w:themeShade="80"/>
          <w:sz w:val="24"/>
          <w:szCs w:val="24"/>
        </w:rPr>
        <w:t>volgsysteem is geharmoniseerd met de lagere school voor een vlotte overdracht van dossiers en overzicht van acties per kind.</w:t>
      </w:r>
    </w:p>
    <w:p w14:paraId="2D32DD38" w14:textId="77777777" w:rsidR="007D292C" w:rsidRPr="00DF7F38" w:rsidRDefault="007D292C" w:rsidP="00F77983">
      <w:pPr>
        <w:rPr>
          <w:color w:val="1F3864" w:themeColor="accent1" w:themeShade="80"/>
          <w:sz w:val="24"/>
          <w:szCs w:val="24"/>
        </w:rPr>
      </w:pPr>
    </w:p>
    <w:sectPr w:rsidR="007D292C" w:rsidRPr="00DF7F38" w:rsidSect="00DF7F38">
      <w:headerReference w:type="default" r:id="rId25"/>
      <w:footerReference w:type="default" r:id="rId26"/>
      <w:pgSz w:w="23811" w:h="16838" w:orient="landscape" w:code="8"/>
      <w:pgMar w:top="1134" w:right="851" w:bottom="709" w:left="1418" w:header="425" w:footer="4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2C898" w14:textId="77777777" w:rsidR="00BC58C5" w:rsidRDefault="00BC58C5" w:rsidP="00666F58">
      <w:pPr>
        <w:spacing w:after="0" w:line="240" w:lineRule="auto"/>
      </w:pPr>
      <w:r>
        <w:separator/>
      </w:r>
    </w:p>
  </w:endnote>
  <w:endnote w:type="continuationSeparator" w:id="0">
    <w:p w14:paraId="64944A5E" w14:textId="77777777" w:rsidR="00BC58C5" w:rsidRDefault="00BC58C5" w:rsidP="00666F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D9AFA" w14:textId="392AB5B2" w:rsidR="00666F58" w:rsidRDefault="002E4108">
    <w:pPr>
      <w:pStyle w:val="Voettekst"/>
    </w:pPr>
    <w:r>
      <w:rPr>
        <w:caps/>
        <w:noProof/>
        <w:color w:val="808080" w:themeColor="background1" w:themeShade="80"/>
        <w:sz w:val="18"/>
        <w:szCs w:val="18"/>
      </w:rPr>
      <w:t>Zorg en GOKbeleid</w:t>
    </w:r>
    <w:r w:rsidRPr="002E4108">
      <w:rPr>
        <w:caps/>
        <w:noProof/>
        <w:color w:val="808080" w:themeColor="background1" w:themeShade="80"/>
        <w:sz w:val="18"/>
        <w:szCs w:val="18"/>
      </w:rPr>
      <w:ptab w:relativeTo="margin" w:alignment="center" w:leader="none"/>
    </w:r>
    <w:r>
      <w:rPr>
        <w:caps/>
        <w:noProof/>
        <w:color w:val="808080" w:themeColor="background1" w:themeShade="80"/>
        <w:sz w:val="18"/>
        <w:szCs w:val="18"/>
      </w:rPr>
      <w:t>OLV kleuterschool</w:t>
    </w:r>
    <w:r>
      <w:rPr>
        <w:caps/>
        <w:noProof/>
        <w:color w:val="808080" w:themeColor="background1" w:themeShade="80"/>
        <w:sz w:val="18"/>
        <w:szCs w:val="18"/>
      </w:rPr>
      <w:tab/>
    </w:r>
    <w:r>
      <w:rPr>
        <w:caps/>
        <w:noProof/>
        <w:color w:val="808080" w:themeColor="background1" w:themeShade="80"/>
        <w:sz w:val="18"/>
        <w:szCs w:val="18"/>
      </w:rPr>
      <w:tab/>
    </w:r>
    <w:r w:rsidR="00604A43">
      <w:rPr>
        <w:caps/>
        <w:noProof/>
        <w:color w:val="808080" w:themeColor="background1" w:themeShade="80"/>
        <w:sz w:val="18"/>
        <w:szCs w:val="18"/>
      </w:rPr>
      <w:tab/>
    </w:r>
    <w:r w:rsidR="00604A43">
      <w:rPr>
        <w:caps/>
        <w:noProof/>
        <w:color w:val="808080" w:themeColor="background1" w:themeShade="80"/>
        <w:sz w:val="18"/>
        <w:szCs w:val="18"/>
      </w:rPr>
      <w:tab/>
    </w:r>
    <w:r w:rsidR="00604A43">
      <w:rPr>
        <w:caps/>
        <w:noProof/>
        <w:color w:val="808080" w:themeColor="background1" w:themeShade="80"/>
        <w:sz w:val="18"/>
        <w:szCs w:val="18"/>
      </w:rPr>
      <w:tab/>
    </w:r>
    <w:r w:rsidR="00604A43">
      <w:rPr>
        <w:caps/>
        <w:noProof/>
        <w:color w:val="808080" w:themeColor="background1" w:themeShade="80"/>
        <w:sz w:val="18"/>
        <w:szCs w:val="18"/>
      </w:rPr>
      <w:tab/>
    </w:r>
    <w:r w:rsidR="00604A43">
      <w:rPr>
        <w:caps/>
        <w:noProof/>
        <w:color w:val="808080" w:themeColor="background1" w:themeShade="80"/>
        <w:sz w:val="18"/>
        <w:szCs w:val="18"/>
      </w:rPr>
      <w:tab/>
    </w:r>
    <w:r w:rsidR="000023E1">
      <w:rPr>
        <w:caps/>
        <w:noProof/>
        <w:color w:val="808080" w:themeColor="background1" w:themeShade="80"/>
        <w:sz w:val="18"/>
        <w:szCs w:val="18"/>
      </w:rPr>
      <w:tab/>
    </w:r>
    <w:r w:rsidR="000023E1">
      <w:rPr>
        <w:caps/>
        <w:noProof/>
        <w:color w:val="808080" w:themeColor="background1" w:themeShade="80"/>
        <w:sz w:val="18"/>
        <w:szCs w:val="18"/>
      </w:rPr>
      <w:tab/>
    </w:r>
    <w:r w:rsidR="000023E1">
      <w:rPr>
        <w:caps/>
        <w:noProof/>
        <w:color w:val="808080" w:themeColor="background1" w:themeShade="80"/>
        <w:sz w:val="18"/>
        <w:szCs w:val="18"/>
      </w:rPr>
      <w:tab/>
    </w:r>
    <w:r w:rsidR="000023E1">
      <w:rPr>
        <w:caps/>
        <w:noProof/>
        <w:color w:val="808080" w:themeColor="background1" w:themeShade="80"/>
        <w:sz w:val="18"/>
        <w:szCs w:val="18"/>
      </w:rPr>
      <w:tab/>
    </w:r>
    <w:r w:rsidR="000023E1">
      <w:rPr>
        <w:caps/>
        <w:noProof/>
        <w:color w:val="808080" w:themeColor="background1" w:themeShade="80"/>
        <w:sz w:val="18"/>
        <w:szCs w:val="18"/>
      </w:rPr>
      <w:tab/>
    </w:r>
    <w:r>
      <w:rPr>
        <w:caps/>
        <w:noProof/>
        <w:color w:val="808080" w:themeColor="background1" w:themeShade="80"/>
        <w:sz w:val="18"/>
        <w:szCs w:val="18"/>
      </w:rPr>
      <w:t xml:space="preserve">versie </w:t>
    </w:r>
    <w:r w:rsidR="00EC036B">
      <w:rPr>
        <w:caps/>
        <w:noProof/>
        <w:color w:val="808080" w:themeColor="background1" w:themeShade="80"/>
        <w:sz w:val="18"/>
        <w:szCs w:val="18"/>
      </w:rPr>
      <w:t>202</w:t>
    </w:r>
    <w:r w:rsidR="000023E1">
      <w:rPr>
        <w:caps/>
        <w:noProof/>
        <w:color w:val="808080" w:themeColor="background1" w:themeShade="80"/>
        <w:sz w:val="18"/>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B616B" w14:textId="77777777" w:rsidR="00BC58C5" w:rsidRDefault="00BC58C5" w:rsidP="00666F58">
      <w:pPr>
        <w:spacing w:after="0" w:line="240" w:lineRule="auto"/>
      </w:pPr>
      <w:r>
        <w:separator/>
      </w:r>
    </w:p>
  </w:footnote>
  <w:footnote w:type="continuationSeparator" w:id="0">
    <w:p w14:paraId="01C09D2D" w14:textId="77777777" w:rsidR="00BC58C5" w:rsidRDefault="00BC58C5" w:rsidP="00666F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2148360"/>
      <w:docPartObj>
        <w:docPartGallery w:val="Page Numbers (Top of Page)"/>
        <w:docPartUnique/>
      </w:docPartObj>
    </w:sdtPr>
    <w:sdtContent>
      <w:p w14:paraId="2DC7666B" w14:textId="76F968AE" w:rsidR="0015740B" w:rsidRDefault="0015740B">
        <w:pPr>
          <w:pStyle w:val="Koptekst"/>
          <w:jc w:val="right"/>
        </w:pPr>
        <w:r>
          <w:fldChar w:fldCharType="begin"/>
        </w:r>
        <w:r>
          <w:instrText>PAGE   \* MERGEFORMAT</w:instrText>
        </w:r>
        <w:r>
          <w:fldChar w:fldCharType="separate"/>
        </w:r>
        <w:r>
          <w:rPr>
            <w:lang w:val="nl-NL"/>
          </w:rPr>
          <w:t>2</w:t>
        </w:r>
        <w:r>
          <w:fldChar w:fldCharType="end"/>
        </w:r>
      </w:p>
    </w:sdtContent>
  </w:sdt>
  <w:p w14:paraId="59CF4C82" w14:textId="77777777" w:rsidR="0015740B" w:rsidRDefault="0015740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35B54"/>
    <w:multiLevelType w:val="hybridMultilevel"/>
    <w:tmpl w:val="FBFE01A8"/>
    <w:lvl w:ilvl="0" w:tplc="5BB0E77C">
      <w:numFmt w:val="bullet"/>
      <w:lvlText w:val=""/>
      <w:lvlJc w:val="left"/>
      <w:pPr>
        <w:ind w:left="1068" w:hanging="360"/>
      </w:pPr>
      <w:rPr>
        <w:rFonts w:ascii="Wingdings" w:eastAsiaTheme="minorHAnsi" w:hAnsi="Wingdings" w:cstheme="minorHAnsi" w:hint="default"/>
        <w:b/>
        <w:sz w:val="28"/>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1" w15:restartNumberingAfterBreak="0">
    <w:nsid w:val="13792F86"/>
    <w:multiLevelType w:val="multilevel"/>
    <w:tmpl w:val="55A06F8E"/>
    <w:lvl w:ilvl="0">
      <w:start w:val="1"/>
      <w:numFmt w:val="bullet"/>
      <w:lvlText w:val=""/>
      <w:lvlJc w:val="left"/>
      <w:pPr>
        <w:tabs>
          <w:tab w:val="num" w:pos="720"/>
        </w:tabs>
        <w:ind w:left="720" w:hanging="360"/>
      </w:pPr>
      <w:rPr>
        <w:rFonts w:ascii="Symbol" w:hAnsi="Symbol" w:hint="default"/>
        <w:sz w:val="20"/>
      </w:rPr>
    </w:lvl>
    <w:lvl w:ilvl="1">
      <w:start w:val="5"/>
      <w:numFmt w:val="bullet"/>
      <w:lvlText w:val="-"/>
      <w:lvlJc w:val="left"/>
      <w:pPr>
        <w:ind w:left="1440" w:hanging="360"/>
      </w:pPr>
      <w:rPr>
        <w:rFonts w:ascii="Calibri" w:eastAsia="Times New Roman"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1F2900"/>
    <w:multiLevelType w:val="hybridMultilevel"/>
    <w:tmpl w:val="92E62EAA"/>
    <w:lvl w:ilvl="0" w:tplc="FFFFFFFF">
      <w:start w:val="1"/>
      <w:numFmt w:val="decimal"/>
      <w:lvlText w:val="%1."/>
      <w:lvlJc w:val="left"/>
      <w:pPr>
        <w:ind w:left="720" w:hanging="360"/>
      </w:pPr>
      <w:rPr>
        <w:rFonts w:asciiTheme="minorHAnsi" w:eastAsiaTheme="minorHAnsi" w:hAnsiTheme="minorHAnsi"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A76230E"/>
    <w:multiLevelType w:val="multilevel"/>
    <w:tmpl w:val="E08CF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3457386"/>
    <w:multiLevelType w:val="hybridMultilevel"/>
    <w:tmpl w:val="4F5A9FC2"/>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53D671CE"/>
    <w:multiLevelType w:val="multilevel"/>
    <w:tmpl w:val="E08CF8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401672D"/>
    <w:multiLevelType w:val="hybridMultilevel"/>
    <w:tmpl w:val="CE541216"/>
    <w:lvl w:ilvl="0" w:tplc="08130001">
      <w:start w:val="1"/>
      <w:numFmt w:val="bullet"/>
      <w:lvlText w:val=""/>
      <w:lvlJc w:val="left"/>
      <w:pPr>
        <w:ind w:left="1068" w:hanging="360"/>
      </w:pPr>
      <w:rPr>
        <w:rFonts w:ascii="Symbol" w:hAnsi="Symbol" w:hint="default"/>
        <w:b/>
        <w:sz w:val="28"/>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7" w15:restartNumberingAfterBreak="0">
    <w:nsid w:val="688B6193"/>
    <w:multiLevelType w:val="multilevel"/>
    <w:tmpl w:val="E08CF844"/>
    <w:lvl w:ilvl="0">
      <w:start w:val="1"/>
      <w:numFmt w:val="bullet"/>
      <w:lvlText w:val=""/>
      <w:lvlJc w:val="left"/>
      <w:pPr>
        <w:tabs>
          <w:tab w:val="num" w:pos="576"/>
        </w:tabs>
        <w:ind w:left="576" w:hanging="360"/>
      </w:pPr>
      <w:rPr>
        <w:rFonts w:ascii="Symbol" w:hAnsi="Symbol" w:hint="default"/>
        <w:sz w:val="20"/>
      </w:rPr>
    </w:lvl>
    <w:lvl w:ilvl="1">
      <w:start w:val="1"/>
      <w:numFmt w:val="bullet"/>
      <w:lvlText w:val=""/>
      <w:lvlJc w:val="left"/>
      <w:pPr>
        <w:tabs>
          <w:tab w:val="num" w:pos="1296"/>
        </w:tabs>
        <w:ind w:left="1296" w:hanging="360"/>
      </w:pPr>
      <w:rPr>
        <w:rFonts w:ascii="Symbol" w:hAnsi="Symbol" w:hint="default"/>
        <w:sz w:val="20"/>
      </w:rPr>
    </w:lvl>
    <w:lvl w:ilvl="2" w:tentative="1">
      <w:start w:val="1"/>
      <w:numFmt w:val="bullet"/>
      <w:lvlText w:val=""/>
      <w:lvlJc w:val="left"/>
      <w:pPr>
        <w:tabs>
          <w:tab w:val="num" w:pos="2016"/>
        </w:tabs>
        <w:ind w:left="2016" w:hanging="360"/>
      </w:pPr>
      <w:rPr>
        <w:rFonts w:ascii="Symbol" w:hAnsi="Symbol" w:hint="default"/>
        <w:sz w:val="20"/>
      </w:rPr>
    </w:lvl>
    <w:lvl w:ilvl="3" w:tentative="1">
      <w:start w:val="1"/>
      <w:numFmt w:val="bullet"/>
      <w:lvlText w:val=""/>
      <w:lvlJc w:val="left"/>
      <w:pPr>
        <w:tabs>
          <w:tab w:val="num" w:pos="2736"/>
        </w:tabs>
        <w:ind w:left="2736" w:hanging="360"/>
      </w:pPr>
      <w:rPr>
        <w:rFonts w:ascii="Symbol" w:hAnsi="Symbol" w:hint="default"/>
        <w:sz w:val="20"/>
      </w:rPr>
    </w:lvl>
    <w:lvl w:ilvl="4" w:tentative="1">
      <w:start w:val="1"/>
      <w:numFmt w:val="bullet"/>
      <w:lvlText w:val=""/>
      <w:lvlJc w:val="left"/>
      <w:pPr>
        <w:tabs>
          <w:tab w:val="num" w:pos="3456"/>
        </w:tabs>
        <w:ind w:left="3456" w:hanging="360"/>
      </w:pPr>
      <w:rPr>
        <w:rFonts w:ascii="Symbol" w:hAnsi="Symbol" w:hint="default"/>
        <w:sz w:val="20"/>
      </w:rPr>
    </w:lvl>
    <w:lvl w:ilvl="5" w:tentative="1">
      <w:start w:val="1"/>
      <w:numFmt w:val="bullet"/>
      <w:lvlText w:val=""/>
      <w:lvlJc w:val="left"/>
      <w:pPr>
        <w:tabs>
          <w:tab w:val="num" w:pos="4176"/>
        </w:tabs>
        <w:ind w:left="4176" w:hanging="360"/>
      </w:pPr>
      <w:rPr>
        <w:rFonts w:ascii="Symbol" w:hAnsi="Symbol" w:hint="default"/>
        <w:sz w:val="20"/>
      </w:rPr>
    </w:lvl>
    <w:lvl w:ilvl="6" w:tentative="1">
      <w:start w:val="1"/>
      <w:numFmt w:val="bullet"/>
      <w:lvlText w:val=""/>
      <w:lvlJc w:val="left"/>
      <w:pPr>
        <w:tabs>
          <w:tab w:val="num" w:pos="4896"/>
        </w:tabs>
        <w:ind w:left="4896" w:hanging="360"/>
      </w:pPr>
      <w:rPr>
        <w:rFonts w:ascii="Symbol" w:hAnsi="Symbol" w:hint="default"/>
        <w:sz w:val="20"/>
      </w:rPr>
    </w:lvl>
    <w:lvl w:ilvl="7" w:tentative="1">
      <w:start w:val="1"/>
      <w:numFmt w:val="bullet"/>
      <w:lvlText w:val=""/>
      <w:lvlJc w:val="left"/>
      <w:pPr>
        <w:tabs>
          <w:tab w:val="num" w:pos="5616"/>
        </w:tabs>
        <w:ind w:left="5616" w:hanging="360"/>
      </w:pPr>
      <w:rPr>
        <w:rFonts w:ascii="Symbol" w:hAnsi="Symbol" w:hint="default"/>
        <w:sz w:val="20"/>
      </w:rPr>
    </w:lvl>
    <w:lvl w:ilvl="8" w:tentative="1">
      <w:start w:val="1"/>
      <w:numFmt w:val="bullet"/>
      <w:lvlText w:val=""/>
      <w:lvlJc w:val="left"/>
      <w:pPr>
        <w:tabs>
          <w:tab w:val="num" w:pos="6336"/>
        </w:tabs>
        <w:ind w:left="6336" w:hanging="360"/>
      </w:pPr>
      <w:rPr>
        <w:rFonts w:ascii="Symbol" w:hAnsi="Symbol" w:hint="default"/>
        <w:sz w:val="20"/>
      </w:rPr>
    </w:lvl>
  </w:abstractNum>
  <w:abstractNum w:abstractNumId="8" w15:restartNumberingAfterBreak="0">
    <w:nsid w:val="69B93953"/>
    <w:multiLevelType w:val="multilevel"/>
    <w:tmpl w:val="CD6EA4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B14055"/>
    <w:multiLevelType w:val="hybridMultilevel"/>
    <w:tmpl w:val="C41AD3F2"/>
    <w:lvl w:ilvl="0" w:tplc="CEF88102">
      <w:start w:val="1"/>
      <w:numFmt w:val="decimal"/>
      <w:lvlText w:val="%1."/>
      <w:lvlJc w:val="left"/>
      <w:pPr>
        <w:ind w:left="1080"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483154002">
    <w:abstractNumId w:val="7"/>
  </w:num>
  <w:num w:numId="2" w16cid:durableId="390278507">
    <w:abstractNumId w:val="1"/>
  </w:num>
  <w:num w:numId="3" w16cid:durableId="482083678">
    <w:abstractNumId w:val="5"/>
  </w:num>
  <w:num w:numId="4" w16cid:durableId="1645772465">
    <w:abstractNumId w:val="3"/>
  </w:num>
  <w:num w:numId="5" w16cid:durableId="17905874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40097527">
    <w:abstractNumId w:val="4"/>
  </w:num>
  <w:num w:numId="7" w16cid:durableId="1519857245">
    <w:abstractNumId w:val="9"/>
  </w:num>
  <w:num w:numId="8" w16cid:durableId="1531146615">
    <w:abstractNumId w:val="0"/>
  </w:num>
  <w:num w:numId="9" w16cid:durableId="382560416">
    <w:abstractNumId w:val="8"/>
  </w:num>
  <w:num w:numId="10" w16cid:durableId="1957833594">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FE8"/>
    <w:rsid w:val="00001A7C"/>
    <w:rsid w:val="000023E1"/>
    <w:rsid w:val="00003EFF"/>
    <w:rsid w:val="000054BB"/>
    <w:rsid w:val="000064CA"/>
    <w:rsid w:val="000073F4"/>
    <w:rsid w:val="000102C8"/>
    <w:rsid w:val="000103C3"/>
    <w:rsid w:val="00015541"/>
    <w:rsid w:val="000175F4"/>
    <w:rsid w:val="00020EEF"/>
    <w:rsid w:val="00022F0C"/>
    <w:rsid w:val="00025984"/>
    <w:rsid w:val="00026A04"/>
    <w:rsid w:val="000300E3"/>
    <w:rsid w:val="000341FF"/>
    <w:rsid w:val="00034281"/>
    <w:rsid w:val="0003439A"/>
    <w:rsid w:val="00034DE2"/>
    <w:rsid w:val="00035705"/>
    <w:rsid w:val="000367D9"/>
    <w:rsid w:val="000429A8"/>
    <w:rsid w:val="00043446"/>
    <w:rsid w:val="0004675F"/>
    <w:rsid w:val="00047197"/>
    <w:rsid w:val="00050F2E"/>
    <w:rsid w:val="00052BFD"/>
    <w:rsid w:val="00053010"/>
    <w:rsid w:val="000555DD"/>
    <w:rsid w:val="000559E6"/>
    <w:rsid w:val="00056546"/>
    <w:rsid w:val="000574D1"/>
    <w:rsid w:val="000612D2"/>
    <w:rsid w:val="000615C5"/>
    <w:rsid w:val="000617BD"/>
    <w:rsid w:val="00064772"/>
    <w:rsid w:val="00065207"/>
    <w:rsid w:val="000710C6"/>
    <w:rsid w:val="000715A4"/>
    <w:rsid w:val="00071CFF"/>
    <w:rsid w:val="00071EE9"/>
    <w:rsid w:val="0007583E"/>
    <w:rsid w:val="00077270"/>
    <w:rsid w:val="00077713"/>
    <w:rsid w:val="00080186"/>
    <w:rsid w:val="00081A33"/>
    <w:rsid w:val="0008306E"/>
    <w:rsid w:val="0008538A"/>
    <w:rsid w:val="00090A32"/>
    <w:rsid w:val="00091492"/>
    <w:rsid w:val="000928F1"/>
    <w:rsid w:val="000A16CB"/>
    <w:rsid w:val="000A1E12"/>
    <w:rsid w:val="000A6807"/>
    <w:rsid w:val="000B0AC4"/>
    <w:rsid w:val="000B1CE8"/>
    <w:rsid w:val="000B251F"/>
    <w:rsid w:val="000B477E"/>
    <w:rsid w:val="000B61E6"/>
    <w:rsid w:val="000B6C5D"/>
    <w:rsid w:val="000C088E"/>
    <w:rsid w:val="000C157E"/>
    <w:rsid w:val="000C44D7"/>
    <w:rsid w:val="000C497B"/>
    <w:rsid w:val="000C6793"/>
    <w:rsid w:val="000D2890"/>
    <w:rsid w:val="000D4F45"/>
    <w:rsid w:val="000D5F3C"/>
    <w:rsid w:val="000D7C64"/>
    <w:rsid w:val="000E5BDE"/>
    <w:rsid w:val="000F3202"/>
    <w:rsid w:val="001011E3"/>
    <w:rsid w:val="0010370E"/>
    <w:rsid w:val="00107BB9"/>
    <w:rsid w:val="001105BF"/>
    <w:rsid w:val="00111A06"/>
    <w:rsid w:val="001139F2"/>
    <w:rsid w:val="001204E6"/>
    <w:rsid w:val="00121186"/>
    <w:rsid w:val="00124530"/>
    <w:rsid w:val="0013084D"/>
    <w:rsid w:val="001334E2"/>
    <w:rsid w:val="0014052B"/>
    <w:rsid w:val="00142409"/>
    <w:rsid w:val="00142E8A"/>
    <w:rsid w:val="00150AC8"/>
    <w:rsid w:val="00153756"/>
    <w:rsid w:val="00155396"/>
    <w:rsid w:val="001554A1"/>
    <w:rsid w:val="0015740B"/>
    <w:rsid w:val="00160DC1"/>
    <w:rsid w:val="00163122"/>
    <w:rsid w:val="00166840"/>
    <w:rsid w:val="00167793"/>
    <w:rsid w:val="001709D2"/>
    <w:rsid w:val="00172E8E"/>
    <w:rsid w:val="00182C1E"/>
    <w:rsid w:val="00185B47"/>
    <w:rsid w:val="00186B98"/>
    <w:rsid w:val="00190781"/>
    <w:rsid w:val="001908B7"/>
    <w:rsid w:val="001908DB"/>
    <w:rsid w:val="001914EB"/>
    <w:rsid w:val="00194C29"/>
    <w:rsid w:val="00195EE6"/>
    <w:rsid w:val="001A126F"/>
    <w:rsid w:val="001A2A92"/>
    <w:rsid w:val="001A2C6B"/>
    <w:rsid w:val="001A580A"/>
    <w:rsid w:val="001B2485"/>
    <w:rsid w:val="001B324D"/>
    <w:rsid w:val="001B3F2E"/>
    <w:rsid w:val="001B40D5"/>
    <w:rsid w:val="001B710A"/>
    <w:rsid w:val="001C14E0"/>
    <w:rsid w:val="001C3D8F"/>
    <w:rsid w:val="001C43C7"/>
    <w:rsid w:val="001C628B"/>
    <w:rsid w:val="001D3587"/>
    <w:rsid w:val="001D36D1"/>
    <w:rsid w:val="001D4543"/>
    <w:rsid w:val="001D759B"/>
    <w:rsid w:val="001E0768"/>
    <w:rsid w:val="001E7AB4"/>
    <w:rsid w:val="001E7F01"/>
    <w:rsid w:val="001F6D05"/>
    <w:rsid w:val="001F7320"/>
    <w:rsid w:val="001F781E"/>
    <w:rsid w:val="00207059"/>
    <w:rsid w:val="00211998"/>
    <w:rsid w:val="0021389D"/>
    <w:rsid w:val="002138EE"/>
    <w:rsid w:val="00215315"/>
    <w:rsid w:val="002173EE"/>
    <w:rsid w:val="0022103B"/>
    <w:rsid w:val="00224760"/>
    <w:rsid w:val="00226418"/>
    <w:rsid w:val="00226547"/>
    <w:rsid w:val="00227FAC"/>
    <w:rsid w:val="00232318"/>
    <w:rsid w:val="00233B68"/>
    <w:rsid w:val="00234261"/>
    <w:rsid w:val="002351E9"/>
    <w:rsid w:val="00237C43"/>
    <w:rsid w:val="0024054C"/>
    <w:rsid w:val="00252B67"/>
    <w:rsid w:val="00256136"/>
    <w:rsid w:val="002564F8"/>
    <w:rsid w:val="002603FA"/>
    <w:rsid w:val="0026364F"/>
    <w:rsid w:val="00270FC5"/>
    <w:rsid w:val="00275372"/>
    <w:rsid w:val="00282159"/>
    <w:rsid w:val="002916A0"/>
    <w:rsid w:val="0029305B"/>
    <w:rsid w:val="002950D4"/>
    <w:rsid w:val="00295224"/>
    <w:rsid w:val="00295545"/>
    <w:rsid w:val="00295574"/>
    <w:rsid w:val="002A0F10"/>
    <w:rsid w:val="002A1D67"/>
    <w:rsid w:val="002A479D"/>
    <w:rsid w:val="002A6EAE"/>
    <w:rsid w:val="002B57C9"/>
    <w:rsid w:val="002C04AD"/>
    <w:rsid w:val="002C1D13"/>
    <w:rsid w:val="002C5843"/>
    <w:rsid w:val="002C58AF"/>
    <w:rsid w:val="002C60B7"/>
    <w:rsid w:val="002C6109"/>
    <w:rsid w:val="002C73CD"/>
    <w:rsid w:val="002D2395"/>
    <w:rsid w:val="002D2C40"/>
    <w:rsid w:val="002D4B56"/>
    <w:rsid w:val="002E4108"/>
    <w:rsid w:val="002E555E"/>
    <w:rsid w:val="002F2BBD"/>
    <w:rsid w:val="002F6141"/>
    <w:rsid w:val="002F6920"/>
    <w:rsid w:val="00300667"/>
    <w:rsid w:val="00300971"/>
    <w:rsid w:val="003023A7"/>
    <w:rsid w:val="00305713"/>
    <w:rsid w:val="00307FE6"/>
    <w:rsid w:val="003140E5"/>
    <w:rsid w:val="00314135"/>
    <w:rsid w:val="00315556"/>
    <w:rsid w:val="00320D83"/>
    <w:rsid w:val="00322554"/>
    <w:rsid w:val="00327002"/>
    <w:rsid w:val="00327AB3"/>
    <w:rsid w:val="003315A9"/>
    <w:rsid w:val="003316B7"/>
    <w:rsid w:val="00332C9F"/>
    <w:rsid w:val="0033354B"/>
    <w:rsid w:val="00336BC4"/>
    <w:rsid w:val="00336FE7"/>
    <w:rsid w:val="00343B6C"/>
    <w:rsid w:val="00344B5E"/>
    <w:rsid w:val="00345775"/>
    <w:rsid w:val="00351664"/>
    <w:rsid w:val="0035509B"/>
    <w:rsid w:val="003556ED"/>
    <w:rsid w:val="00355D7E"/>
    <w:rsid w:val="0037240A"/>
    <w:rsid w:val="00375C60"/>
    <w:rsid w:val="00377A84"/>
    <w:rsid w:val="0038429C"/>
    <w:rsid w:val="00385B4D"/>
    <w:rsid w:val="0038731A"/>
    <w:rsid w:val="00387A4C"/>
    <w:rsid w:val="00391339"/>
    <w:rsid w:val="003930A5"/>
    <w:rsid w:val="00393D1E"/>
    <w:rsid w:val="00395845"/>
    <w:rsid w:val="0039613D"/>
    <w:rsid w:val="003A543E"/>
    <w:rsid w:val="003A6E81"/>
    <w:rsid w:val="003A6F26"/>
    <w:rsid w:val="003B5BA2"/>
    <w:rsid w:val="003C4502"/>
    <w:rsid w:val="003C7E5C"/>
    <w:rsid w:val="003D4911"/>
    <w:rsid w:val="003D675E"/>
    <w:rsid w:val="003E2081"/>
    <w:rsid w:val="003E270A"/>
    <w:rsid w:val="003E2BF0"/>
    <w:rsid w:val="003E3323"/>
    <w:rsid w:val="003E355D"/>
    <w:rsid w:val="003E6D93"/>
    <w:rsid w:val="003F3DBA"/>
    <w:rsid w:val="003F65DC"/>
    <w:rsid w:val="004001EC"/>
    <w:rsid w:val="004019A6"/>
    <w:rsid w:val="00404901"/>
    <w:rsid w:val="004059A8"/>
    <w:rsid w:val="00405CCA"/>
    <w:rsid w:val="00410D55"/>
    <w:rsid w:val="00411F93"/>
    <w:rsid w:val="004145F8"/>
    <w:rsid w:val="00414DF8"/>
    <w:rsid w:val="004208A8"/>
    <w:rsid w:val="00421EF0"/>
    <w:rsid w:val="00422D30"/>
    <w:rsid w:val="004234EE"/>
    <w:rsid w:val="004244CE"/>
    <w:rsid w:val="00426420"/>
    <w:rsid w:val="00432882"/>
    <w:rsid w:val="00433A87"/>
    <w:rsid w:val="00435D5A"/>
    <w:rsid w:val="004418C4"/>
    <w:rsid w:val="00441F83"/>
    <w:rsid w:val="0044261B"/>
    <w:rsid w:val="0044279F"/>
    <w:rsid w:val="004442E5"/>
    <w:rsid w:val="00446C6C"/>
    <w:rsid w:val="004517D6"/>
    <w:rsid w:val="00451BB8"/>
    <w:rsid w:val="00453100"/>
    <w:rsid w:val="004541EC"/>
    <w:rsid w:val="0045431A"/>
    <w:rsid w:val="00465151"/>
    <w:rsid w:val="004704FD"/>
    <w:rsid w:val="0047431E"/>
    <w:rsid w:val="00475117"/>
    <w:rsid w:val="00476222"/>
    <w:rsid w:val="004775B9"/>
    <w:rsid w:val="004813A7"/>
    <w:rsid w:val="00481E3B"/>
    <w:rsid w:val="00481F88"/>
    <w:rsid w:val="00482B66"/>
    <w:rsid w:val="00484502"/>
    <w:rsid w:val="00484B07"/>
    <w:rsid w:val="00485226"/>
    <w:rsid w:val="004857B2"/>
    <w:rsid w:val="00487D3F"/>
    <w:rsid w:val="00487EB5"/>
    <w:rsid w:val="00490802"/>
    <w:rsid w:val="00491796"/>
    <w:rsid w:val="004A0F87"/>
    <w:rsid w:val="004A2395"/>
    <w:rsid w:val="004A3F62"/>
    <w:rsid w:val="004A5278"/>
    <w:rsid w:val="004A66B2"/>
    <w:rsid w:val="004C1E63"/>
    <w:rsid w:val="004C55A0"/>
    <w:rsid w:val="004C7FEA"/>
    <w:rsid w:val="004D0A02"/>
    <w:rsid w:val="004D242D"/>
    <w:rsid w:val="004D4423"/>
    <w:rsid w:val="004D53F6"/>
    <w:rsid w:val="004E0803"/>
    <w:rsid w:val="004E10D5"/>
    <w:rsid w:val="004E1317"/>
    <w:rsid w:val="004E178C"/>
    <w:rsid w:val="004E24AD"/>
    <w:rsid w:val="004E2E89"/>
    <w:rsid w:val="004E4820"/>
    <w:rsid w:val="004F131F"/>
    <w:rsid w:val="004F1E95"/>
    <w:rsid w:val="005000BD"/>
    <w:rsid w:val="00500EC6"/>
    <w:rsid w:val="0050232E"/>
    <w:rsid w:val="0050340F"/>
    <w:rsid w:val="005066DB"/>
    <w:rsid w:val="00511D63"/>
    <w:rsid w:val="005165E6"/>
    <w:rsid w:val="00517E50"/>
    <w:rsid w:val="00521422"/>
    <w:rsid w:val="00526213"/>
    <w:rsid w:val="005264C3"/>
    <w:rsid w:val="00527412"/>
    <w:rsid w:val="00535B12"/>
    <w:rsid w:val="00536619"/>
    <w:rsid w:val="00540849"/>
    <w:rsid w:val="00540BE0"/>
    <w:rsid w:val="00550B4C"/>
    <w:rsid w:val="00551424"/>
    <w:rsid w:val="00553107"/>
    <w:rsid w:val="0055355D"/>
    <w:rsid w:val="00554858"/>
    <w:rsid w:val="005554FA"/>
    <w:rsid w:val="005562B4"/>
    <w:rsid w:val="00560F28"/>
    <w:rsid w:val="0056242D"/>
    <w:rsid w:val="00570065"/>
    <w:rsid w:val="00573791"/>
    <w:rsid w:val="0058151E"/>
    <w:rsid w:val="0058172A"/>
    <w:rsid w:val="005845C4"/>
    <w:rsid w:val="005914B3"/>
    <w:rsid w:val="005914D8"/>
    <w:rsid w:val="00593A4B"/>
    <w:rsid w:val="00595FAF"/>
    <w:rsid w:val="0059660C"/>
    <w:rsid w:val="005A0183"/>
    <w:rsid w:val="005A03D5"/>
    <w:rsid w:val="005A7C12"/>
    <w:rsid w:val="005B049A"/>
    <w:rsid w:val="005B057C"/>
    <w:rsid w:val="005B108C"/>
    <w:rsid w:val="005B14C8"/>
    <w:rsid w:val="005B26AE"/>
    <w:rsid w:val="005B4316"/>
    <w:rsid w:val="005B5F76"/>
    <w:rsid w:val="005C047D"/>
    <w:rsid w:val="005C20AD"/>
    <w:rsid w:val="005C7069"/>
    <w:rsid w:val="005D0AD0"/>
    <w:rsid w:val="005D1B4D"/>
    <w:rsid w:val="005D49B8"/>
    <w:rsid w:val="005D6BBF"/>
    <w:rsid w:val="005D6CDB"/>
    <w:rsid w:val="005E06B1"/>
    <w:rsid w:val="005E2A55"/>
    <w:rsid w:val="005E373B"/>
    <w:rsid w:val="005E3D0D"/>
    <w:rsid w:val="005E738D"/>
    <w:rsid w:val="005F09F5"/>
    <w:rsid w:val="005F2744"/>
    <w:rsid w:val="005F4930"/>
    <w:rsid w:val="005F494E"/>
    <w:rsid w:val="005F4D33"/>
    <w:rsid w:val="005F60AB"/>
    <w:rsid w:val="005F741C"/>
    <w:rsid w:val="005F761A"/>
    <w:rsid w:val="006015E9"/>
    <w:rsid w:val="0060417D"/>
    <w:rsid w:val="00604A43"/>
    <w:rsid w:val="00604E43"/>
    <w:rsid w:val="00610F20"/>
    <w:rsid w:val="00617137"/>
    <w:rsid w:val="00624363"/>
    <w:rsid w:val="00631F9B"/>
    <w:rsid w:val="00633AC7"/>
    <w:rsid w:val="00635EF6"/>
    <w:rsid w:val="00637632"/>
    <w:rsid w:val="00640354"/>
    <w:rsid w:val="00640366"/>
    <w:rsid w:val="00641C84"/>
    <w:rsid w:val="006433A1"/>
    <w:rsid w:val="00647016"/>
    <w:rsid w:val="00647F01"/>
    <w:rsid w:val="0065361B"/>
    <w:rsid w:val="00655952"/>
    <w:rsid w:val="00666F58"/>
    <w:rsid w:val="00667F05"/>
    <w:rsid w:val="00670968"/>
    <w:rsid w:val="0067261A"/>
    <w:rsid w:val="00673130"/>
    <w:rsid w:val="00675A5D"/>
    <w:rsid w:val="00681142"/>
    <w:rsid w:val="00684FD5"/>
    <w:rsid w:val="00687FA8"/>
    <w:rsid w:val="006928F3"/>
    <w:rsid w:val="00693CB6"/>
    <w:rsid w:val="006A1FC2"/>
    <w:rsid w:val="006A443A"/>
    <w:rsid w:val="006A4F83"/>
    <w:rsid w:val="006A576D"/>
    <w:rsid w:val="006B2BC9"/>
    <w:rsid w:val="006B32AC"/>
    <w:rsid w:val="006B44AF"/>
    <w:rsid w:val="006B704D"/>
    <w:rsid w:val="006C060C"/>
    <w:rsid w:val="006C2396"/>
    <w:rsid w:val="006C3986"/>
    <w:rsid w:val="006C4E36"/>
    <w:rsid w:val="006C5E17"/>
    <w:rsid w:val="006D2AD6"/>
    <w:rsid w:val="006E1F9C"/>
    <w:rsid w:val="006E5C06"/>
    <w:rsid w:val="006E7F37"/>
    <w:rsid w:val="006F33DE"/>
    <w:rsid w:val="006F44F4"/>
    <w:rsid w:val="006F4C6C"/>
    <w:rsid w:val="00701FD0"/>
    <w:rsid w:val="007021E6"/>
    <w:rsid w:val="00706518"/>
    <w:rsid w:val="00707CCF"/>
    <w:rsid w:val="00711085"/>
    <w:rsid w:val="00711CCF"/>
    <w:rsid w:val="007138E7"/>
    <w:rsid w:val="0071496F"/>
    <w:rsid w:val="00715B36"/>
    <w:rsid w:val="007163E9"/>
    <w:rsid w:val="00716FD3"/>
    <w:rsid w:val="00721F06"/>
    <w:rsid w:val="00721F7E"/>
    <w:rsid w:val="007249C9"/>
    <w:rsid w:val="007253E7"/>
    <w:rsid w:val="007268DC"/>
    <w:rsid w:val="007328AC"/>
    <w:rsid w:val="00735FCB"/>
    <w:rsid w:val="00736B84"/>
    <w:rsid w:val="00745361"/>
    <w:rsid w:val="007459F8"/>
    <w:rsid w:val="00751D69"/>
    <w:rsid w:val="00751DB3"/>
    <w:rsid w:val="00752706"/>
    <w:rsid w:val="0075481E"/>
    <w:rsid w:val="007575C6"/>
    <w:rsid w:val="00760B81"/>
    <w:rsid w:val="00762B6A"/>
    <w:rsid w:val="00762EFE"/>
    <w:rsid w:val="0076301A"/>
    <w:rsid w:val="0076496E"/>
    <w:rsid w:val="00766CBD"/>
    <w:rsid w:val="007675A2"/>
    <w:rsid w:val="00770FDC"/>
    <w:rsid w:val="00771078"/>
    <w:rsid w:val="00777A8C"/>
    <w:rsid w:val="00780CEE"/>
    <w:rsid w:val="00780E74"/>
    <w:rsid w:val="0078157D"/>
    <w:rsid w:val="00781CEF"/>
    <w:rsid w:val="00781F57"/>
    <w:rsid w:val="00782A72"/>
    <w:rsid w:val="00782E85"/>
    <w:rsid w:val="007832BE"/>
    <w:rsid w:val="0078468E"/>
    <w:rsid w:val="0079144B"/>
    <w:rsid w:val="0079259C"/>
    <w:rsid w:val="00794C41"/>
    <w:rsid w:val="007954F0"/>
    <w:rsid w:val="0079603D"/>
    <w:rsid w:val="007978DB"/>
    <w:rsid w:val="007A0D1B"/>
    <w:rsid w:val="007A3E8D"/>
    <w:rsid w:val="007A487D"/>
    <w:rsid w:val="007A59B0"/>
    <w:rsid w:val="007A73F9"/>
    <w:rsid w:val="007B0D5C"/>
    <w:rsid w:val="007B1AD7"/>
    <w:rsid w:val="007B2121"/>
    <w:rsid w:val="007B4DEC"/>
    <w:rsid w:val="007B7A48"/>
    <w:rsid w:val="007C29CA"/>
    <w:rsid w:val="007C33C3"/>
    <w:rsid w:val="007C3CEE"/>
    <w:rsid w:val="007C54D0"/>
    <w:rsid w:val="007C5647"/>
    <w:rsid w:val="007C564D"/>
    <w:rsid w:val="007C6031"/>
    <w:rsid w:val="007C614C"/>
    <w:rsid w:val="007C63FE"/>
    <w:rsid w:val="007D0249"/>
    <w:rsid w:val="007D0484"/>
    <w:rsid w:val="007D0F32"/>
    <w:rsid w:val="007D292C"/>
    <w:rsid w:val="007D3325"/>
    <w:rsid w:val="007D5406"/>
    <w:rsid w:val="007D66F5"/>
    <w:rsid w:val="007E44CA"/>
    <w:rsid w:val="007E4B17"/>
    <w:rsid w:val="007E7EC7"/>
    <w:rsid w:val="007F1E7A"/>
    <w:rsid w:val="007F1ED1"/>
    <w:rsid w:val="007F2030"/>
    <w:rsid w:val="007F65D2"/>
    <w:rsid w:val="007F7B4C"/>
    <w:rsid w:val="00810993"/>
    <w:rsid w:val="00811776"/>
    <w:rsid w:val="00811CB4"/>
    <w:rsid w:val="00811E2F"/>
    <w:rsid w:val="00812360"/>
    <w:rsid w:val="008135E9"/>
    <w:rsid w:val="008141CB"/>
    <w:rsid w:val="00820BAB"/>
    <w:rsid w:val="00820E61"/>
    <w:rsid w:val="008227C4"/>
    <w:rsid w:val="00825D7F"/>
    <w:rsid w:val="00826F3B"/>
    <w:rsid w:val="00830375"/>
    <w:rsid w:val="008323AB"/>
    <w:rsid w:val="008339F4"/>
    <w:rsid w:val="00842D4A"/>
    <w:rsid w:val="00843BB9"/>
    <w:rsid w:val="00846926"/>
    <w:rsid w:val="00847E06"/>
    <w:rsid w:val="00852E61"/>
    <w:rsid w:val="00854795"/>
    <w:rsid w:val="00855E1B"/>
    <w:rsid w:val="00861BE8"/>
    <w:rsid w:val="00863380"/>
    <w:rsid w:val="00863861"/>
    <w:rsid w:val="00866630"/>
    <w:rsid w:val="008716D7"/>
    <w:rsid w:val="00885D3D"/>
    <w:rsid w:val="00887391"/>
    <w:rsid w:val="00892935"/>
    <w:rsid w:val="00896638"/>
    <w:rsid w:val="00897D1D"/>
    <w:rsid w:val="00897D29"/>
    <w:rsid w:val="008A07EB"/>
    <w:rsid w:val="008A44AE"/>
    <w:rsid w:val="008B39A9"/>
    <w:rsid w:val="008B699C"/>
    <w:rsid w:val="008C13E3"/>
    <w:rsid w:val="008C1518"/>
    <w:rsid w:val="008C202F"/>
    <w:rsid w:val="008C6135"/>
    <w:rsid w:val="008D526E"/>
    <w:rsid w:val="008D5960"/>
    <w:rsid w:val="008D7AA8"/>
    <w:rsid w:val="008D7B3D"/>
    <w:rsid w:val="008D7C7F"/>
    <w:rsid w:val="008E097A"/>
    <w:rsid w:val="008E39FE"/>
    <w:rsid w:val="008E6AEC"/>
    <w:rsid w:val="008E7AFC"/>
    <w:rsid w:val="008F1D44"/>
    <w:rsid w:val="008F7C0D"/>
    <w:rsid w:val="0090140A"/>
    <w:rsid w:val="00901D94"/>
    <w:rsid w:val="0090540D"/>
    <w:rsid w:val="00907E1A"/>
    <w:rsid w:val="00910BDE"/>
    <w:rsid w:val="00911D32"/>
    <w:rsid w:val="00912EDB"/>
    <w:rsid w:val="009167AE"/>
    <w:rsid w:val="00917E69"/>
    <w:rsid w:val="0092175B"/>
    <w:rsid w:val="00922FD4"/>
    <w:rsid w:val="00925049"/>
    <w:rsid w:val="00926043"/>
    <w:rsid w:val="009268C7"/>
    <w:rsid w:val="009306A0"/>
    <w:rsid w:val="0093365E"/>
    <w:rsid w:val="00933BA9"/>
    <w:rsid w:val="009445EE"/>
    <w:rsid w:val="00944712"/>
    <w:rsid w:val="00946710"/>
    <w:rsid w:val="00950EF6"/>
    <w:rsid w:val="009510D6"/>
    <w:rsid w:val="00952B81"/>
    <w:rsid w:val="00955440"/>
    <w:rsid w:val="0095695A"/>
    <w:rsid w:val="00957252"/>
    <w:rsid w:val="00961EEC"/>
    <w:rsid w:val="00966550"/>
    <w:rsid w:val="00967A72"/>
    <w:rsid w:val="009710D2"/>
    <w:rsid w:val="00971BA7"/>
    <w:rsid w:val="00971BAB"/>
    <w:rsid w:val="00972B69"/>
    <w:rsid w:val="00977DE4"/>
    <w:rsid w:val="00980E29"/>
    <w:rsid w:val="009827D4"/>
    <w:rsid w:val="009833DF"/>
    <w:rsid w:val="0098397C"/>
    <w:rsid w:val="0099022F"/>
    <w:rsid w:val="009942C2"/>
    <w:rsid w:val="0099507E"/>
    <w:rsid w:val="009958BC"/>
    <w:rsid w:val="0099596E"/>
    <w:rsid w:val="009A097A"/>
    <w:rsid w:val="009A1B1D"/>
    <w:rsid w:val="009A2099"/>
    <w:rsid w:val="009A34E9"/>
    <w:rsid w:val="009A3728"/>
    <w:rsid w:val="009A4BB5"/>
    <w:rsid w:val="009A4E97"/>
    <w:rsid w:val="009B0765"/>
    <w:rsid w:val="009B1B45"/>
    <w:rsid w:val="009B5B92"/>
    <w:rsid w:val="009C43D4"/>
    <w:rsid w:val="009D0EF4"/>
    <w:rsid w:val="009D231A"/>
    <w:rsid w:val="009D24B4"/>
    <w:rsid w:val="009D4F91"/>
    <w:rsid w:val="009D6952"/>
    <w:rsid w:val="009D6974"/>
    <w:rsid w:val="009E1E08"/>
    <w:rsid w:val="009E4CE3"/>
    <w:rsid w:val="009E63A9"/>
    <w:rsid w:val="009F2C4C"/>
    <w:rsid w:val="009F3B99"/>
    <w:rsid w:val="00A01ACB"/>
    <w:rsid w:val="00A03ACA"/>
    <w:rsid w:val="00A05106"/>
    <w:rsid w:val="00A059C8"/>
    <w:rsid w:val="00A22AEF"/>
    <w:rsid w:val="00A2453A"/>
    <w:rsid w:val="00A2482B"/>
    <w:rsid w:val="00A25115"/>
    <w:rsid w:val="00A265BF"/>
    <w:rsid w:val="00A27723"/>
    <w:rsid w:val="00A305C9"/>
    <w:rsid w:val="00A335B2"/>
    <w:rsid w:val="00A359ED"/>
    <w:rsid w:val="00A40156"/>
    <w:rsid w:val="00A44283"/>
    <w:rsid w:val="00A50D3C"/>
    <w:rsid w:val="00A52F7B"/>
    <w:rsid w:val="00A5383F"/>
    <w:rsid w:val="00A540EE"/>
    <w:rsid w:val="00A541A9"/>
    <w:rsid w:val="00A56918"/>
    <w:rsid w:val="00A56B5E"/>
    <w:rsid w:val="00A57312"/>
    <w:rsid w:val="00A600AD"/>
    <w:rsid w:val="00A60A4A"/>
    <w:rsid w:val="00A672FA"/>
    <w:rsid w:val="00A75E21"/>
    <w:rsid w:val="00A76A3E"/>
    <w:rsid w:val="00A76BEB"/>
    <w:rsid w:val="00A7714B"/>
    <w:rsid w:val="00A816D9"/>
    <w:rsid w:val="00A81853"/>
    <w:rsid w:val="00A828FD"/>
    <w:rsid w:val="00A84C44"/>
    <w:rsid w:val="00A909B3"/>
    <w:rsid w:val="00A9173E"/>
    <w:rsid w:val="00A9459D"/>
    <w:rsid w:val="00A964BD"/>
    <w:rsid w:val="00A971CA"/>
    <w:rsid w:val="00AA0D81"/>
    <w:rsid w:val="00AA0FF9"/>
    <w:rsid w:val="00AA24F4"/>
    <w:rsid w:val="00AA2EF1"/>
    <w:rsid w:val="00AB0564"/>
    <w:rsid w:val="00AB0B51"/>
    <w:rsid w:val="00AB4B67"/>
    <w:rsid w:val="00AB51B3"/>
    <w:rsid w:val="00AB51D4"/>
    <w:rsid w:val="00AB7147"/>
    <w:rsid w:val="00AC32DC"/>
    <w:rsid w:val="00AC4B76"/>
    <w:rsid w:val="00AC4F69"/>
    <w:rsid w:val="00AC62D2"/>
    <w:rsid w:val="00AD5C28"/>
    <w:rsid w:val="00AD657C"/>
    <w:rsid w:val="00AE0754"/>
    <w:rsid w:val="00AF03B5"/>
    <w:rsid w:val="00AF41B9"/>
    <w:rsid w:val="00AF4C87"/>
    <w:rsid w:val="00AF7C6D"/>
    <w:rsid w:val="00AF7F19"/>
    <w:rsid w:val="00B00F75"/>
    <w:rsid w:val="00B06007"/>
    <w:rsid w:val="00B06FC6"/>
    <w:rsid w:val="00B10300"/>
    <w:rsid w:val="00B10D63"/>
    <w:rsid w:val="00B113E5"/>
    <w:rsid w:val="00B13093"/>
    <w:rsid w:val="00B13ECB"/>
    <w:rsid w:val="00B16B0B"/>
    <w:rsid w:val="00B21665"/>
    <w:rsid w:val="00B21893"/>
    <w:rsid w:val="00B22007"/>
    <w:rsid w:val="00B24D10"/>
    <w:rsid w:val="00B30B0B"/>
    <w:rsid w:val="00B34EF7"/>
    <w:rsid w:val="00B35A5C"/>
    <w:rsid w:val="00B41876"/>
    <w:rsid w:val="00B418E3"/>
    <w:rsid w:val="00B41AAE"/>
    <w:rsid w:val="00B44EBD"/>
    <w:rsid w:val="00B45DC5"/>
    <w:rsid w:val="00B47650"/>
    <w:rsid w:val="00B52189"/>
    <w:rsid w:val="00B54B4D"/>
    <w:rsid w:val="00B551E3"/>
    <w:rsid w:val="00B5561B"/>
    <w:rsid w:val="00B5610F"/>
    <w:rsid w:val="00B562AA"/>
    <w:rsid w:val="00B62014"/>
    <w:rsid w:val="00B62D8A"/>
    <w:rsid w:val="00B62FEC"/>
    <w:rsid w:val="00B660C4"/>
    <w:rsid w:val="00B70807"/>
    <w:rsid w:val="00B71FC7"/>
    <w:rsid w:val="00B77506"/>
    <w:rsid w:val="00B82906"/>
    <w:rsid w:val="00B82BE7"/>
    <w:rsid w:val="00B8644F"/>
    <w:rsid w:val="00B9379A"/>
    <w:rsid w:val="00BA1578"/>
    <w:rsid w:val="00BA30DA"/>
    <w:rsid w:val="00BA34D9"/>
    <w:rsid w:val="00BA3902"/>
    <w:rsid w:val="00BA5EE7"/>
    <w:rsid w:val="00BB1742"/>
    <w:rsid w:val="00BB2AA3"/>
    <w:rsid w:val="00BB37F4"/>
    <w:rsid w:val="00BC0429"/>
    <w:rsid w:val="00BC1112"/>
    <w:rsid w:val="00BC3165"/>
    <w:rsid w:val="00BC42DA"/>
    <w:rsid w:val="00BC58C5"/>
    <w:rsid w:val="00BC6F75"/>
    <w:rsid w:val="00BE1985"/>
    <w:rsid w:val="00BF1A89"/>
    <w:rsid w:val="00BF2DED"/>
    <w:rsid w:val="00BF72E7"/>
    <w:rsid w:val="00BF7DCD"/>
    <w:rsid w:val="00C0382B"/>
    <w:rsid w:val="00C04D9B"/>
    <w:rsid w:val="00C10F2E"/>
    <w:rsid w:val="00C1527C"/>
    <w:rsid w:val="00C16036"/>
    <w:rsid w:val="00C17694"/>
    <w:rsid w:val="00C17EE8"/>
    <w:rsid w:val="00C235E8"/>
    <w:rsid w:val="00C24E3E"/>
    <w:rsid w:val="00C24ECB"/>
    <w:rsid w:val="00C266E3"/>
    <w:rsid w:val="00C3066D"/>
    <w:rsid w:val="00C3303C"/>
    <w:rsid w:val="00C35F8E"/>
    <w:rsid w:val="00C36D0C"/>
    <w:rsid w:val="00C36F10"/>
    <w:rsid w:val="00C40FC4"/>
    <w:rsid w:val="00C4207B"/>
    <w:rsid w:val="00C44FFF"/>
    <w:rsid w:val="00C452E9"/>
    <w:rsid w:val="00C45ACD"/>
    <w:rsid w:val="00C45E45"/>
    <w:rsid w:val="00C45FC4"/>
    <w:rsid w:val="00C50121"/>
    <w:rsid w:val="00C52746"/>
    <w:rsid w:val="00C52B9A"/>
    <w:rsid w:val="00C53B83"/>
    <w:rsid w:val="00C5789D"/>
    <w:rsid w:val="00C610FE"/>
    <w:rsid w:val="00C61286"/>
    <w:rsid w:val="00C6128E"/>
    <w:rsid w:val="00C63800"/>
    <w:rsid w:val="00C645F1"/>
    <w:rsid w:val="00C646D6"/>
    <w:rsid w:val="00C65139"/>
    <w:rsid w:val="00C658AD"/>
    <w:rsid w:val="00C70392"/>
    <w:rsid w:val="00C71E80"/>
    <w:rsid w:val="00C7404F"/>
    <w:rsid w:val="00C8099E"/>
    <w:rsid w:val="00C80EC0"/>
    <w:rsid w:val="00C81BF5"/>
    <w:rsid w:val="00C81CC8"/>
    <w:rsid w:val="00C82506"/>
    <w:rsid w:val="00C87A68"/>
    <w:rsid w:val="00C9004D"/>
    <w:rsid w:val="00C9138F"/>
    <w:rsid w:val="00C94CBC"/>
    <w:rsid w:val="00C97D90"/>
    <w:rsid w:val="00CA08E2"/>
    <w:rsid w:val="00CA3AD1"/>
    <w:rsid w:val="00CA6DFA"/>
    <w:rsid w:val="00CA7DFD"/>
    <w:rsid w:val="00CB0060"/>
    <w:rsid w:val="00CB0FB7"/>
    <w:rsid w:val="00CB1FBD"/>
    <w:rsid w:val="00CB219E"/>
    <w:rsid w:val="00CB2B2E"/>
    <w:rsid w:val="00CB5EEC"/>
    <w:rsid w:val="00CC7EFA"/>
    <w:rsid w:val="00CD1602"/>
    <w:rsid w:val="00CE2AAA"/>
    <w:rsid w:val="00CE4EEF"/>
    <w:rsid w:val="00CE6382"/>
    <w:rsid w:val="00CE67D7"/>
    <w:rsid w:val="00CE696A"/>
    <w:rsid w:val="00CE6A08"/>
    <w:rsid w:val="00CF36AC"/>
    <w:rsid w:val="00CF52E2"/>
    <w:rsid w:val="00CF5423"/>
    <w:rsid w:val="00CF6BBA"/>
    <w:rsid w:val="00CF7DF3"/>
    <w:rsid w:val="00D0226C"/>
    <w:rsid w:val="00D07CFA"/>
    <w:rsid w:val="00D10B4B"/>
    <w:rsid w:val="00D12A64"/>
    <w:rsid w:val="00D16FD1"/>
    <w:rsid w:val="00D21D63"/>
    <w:rsid w:val="00D2209A"/>
    <w:rsid w:val="00D22D0A"/>
    <w:rsid w:val="00D23966"/>
    <w:rsid w:val="00D259E6"/>
    <w:rsid w:val="00D27116"/>
    <w:rsid w:val="00D3178A"/>
    <w:rsid w:val="00D331CA"/>
    <w:rsid w:val="00D338F9"/>
    <w:rsid w:val="00D37841"/>
    <w:rsid w:val="00D403BF"/>
    <w:rsid w:val="00D4081F"/>
    <w:rsid w:val="00D411DB"/>
    <w:rsid w:val="00D437D1"/>
    <w:rsid w:val="00D43B32"/>
    <w:rsid w:val="00D43D0E"/>
    <w:rsid w:val="00D45D7D"/>
    <w:rsid w:val="00D50471"/>
    <w:rsid w:val="00D50D0F"/>
    <w:rsid w:val="00D523AA"/>
    <w:rsid w:val="00D53E24"/>
    <w:rsid w:val="00D55482"/>
    <w:rsid w:val="00D60FB3"/>
    <w:rsid w:val="00D6324E"/>
    <w:rsid w:val="00D664DB"/>
    <w:rsid w:val="00D70370"/>
    <w:rsid w:val="00D719A9"/>
    <w:rsid w:val="00D71EC4"/>
    <w:rsid w:val="00D74263"/>
    <w:rsid w:val="00D80077"/>
    <w:rsid w:val="00D8268B"/>
    <w:rsid w:val="00D82B58"/>
    <w:rsid w:val="00D9293C"/>
    <w:rsid w:val="00D9376D"/>
    <w:rsid w:val="00D95AE0"/>
    <w:rsid w:val="00D96039"/>
    <w:rsid w:val="00DA0E2D"/>
    <w:rsid w:val="00DA15BF"/>
    <w:rsid w:val="00DA2007"/>
    <w:rsid w:val="00DA4B68"/>
    <w:rsid w:val="00DA5AFE"/>
    <w:rsid w:val="00DA6546"/>
    <w:rsid w:val="00DB0108"/>
    <w:rsid w:val="00DB52A4"/>
    <w:rsid w:val="00DB66DE"/>
    <w:rsid w:val="00DB7E79"/>
    <w:rsid w:val="00DB7E82"/>
    <w:rsid w:val="00DC16DF"/>
    <w:rsid w:val="00DC51FB"/>
    <w:rsid w:val="00DD1684"/>
    <w:rsid w:val="00DD2C9D"/>
    <w:rsid w:val="00DD35C8"/>
    <w:rsid w:val="00DD4B10"/>
    <w:rsid w:val="00DD5D8B"/>
    <w:rsid w:val="00DD64DB"/>
    <w:rsid w:val="00DD70F5"/>
    <w:rsid w:val="00DE25C2"/>
    <w:rsid w:val="00DE6A46"/>
    <w:rsid w:val="00DF77C9"/>
    <w:rsid w:val="00DF7F38"/>
    <w:rsid w:val="00E01EB6"/>
    <w:rsid w:val="00E0287E"/>
    <w:rsid w:val="00E13793"/>
    <w:rsid w:val="00E13B2D"/>
    <w:rsid w:val="00E15030"/>
    <w:rsid w:val="00E164C0"/>
    <w:rsid w:val="00E21358"/>
    <w:rsid w:val="00E22224"/>
    <w:rsid w:val="00E2313D"/>
    <w:rsid w:val="00E24506"/>
    <w:rsid w:val="00E2504F"/>
    <w:rsid w:val="00E25F45"/>
    <w:rsid w:val="00E26246"/>
    <w:rsid w:val="00E3108D"/>
    <w:rsid w:val="00E40586"/>
    <w:rsid w:val="00E44200"/>
    <w:rsid w:val="00E478D9"/>
    <w:rsid w:val="00E5050A"/>
    <w:rsid w:val="00E53CEA"/>
    <w:rsid w:val="00E559A8"/>
    <w:rsid w:val="00E60D15"/>
    <w:rsid w:val="00E61109"/>
    <w:rsid w:val="00E62667"/>
    <w:rsid w:val="00E64AA4"/>
    <w:rsid w:val="00E730BB"/>
    <w:rsid w:val="00E73A88"/>
    <w:rsid w:val="00E816AC"/>
    <w:rsid w:val="00E827E1"/>
    <w:rsid w:val="00E836E6"/>
    <w:rsid w:val="00E856EA"/>
    <w:rsid w:val="00E9102E"/>
    <w:rsid w:val="00E912ED"/>
    <w:rsid w:val="00E91C71"/>
    <w:rsid w:val="00E929BD"/>
    <w:rsid w:val="00E93586"/>
    <w:rsid w:val="00E94310"/>
    <w:rsid w:val="00EA5039"/>
    <w:rsid w:val="00EA7CBA"/>
    <w:rsid w:val="00EC036B"/>
    <w:rsid w:val="00EC1C0C"/>
    <w:rsid w:val="00EC2A20"/>
    <w:rsid w:val="00EC3BDA"/>
    <w:rsid w:val="00EC44B2"/>
    <w:rsid w:val="00EC740D"/>
    <w:rsid w:val="00ED48F5"/>
    <w:rsid w:val="00ED494E"/>
    <w:rsid w:val="00EE0AD0"/>
    <w:rsid w:val="00EE0CAD"/>
    <w:rsid w:val="00EE109A"/>
    <w:rsid w:val="00EE1B59"/>
    <w:rsid w:val="00EE5736"/>
    <w:rsid w:val="00EE6DCF"/>
    <w:rsid w:val="00EE7477"/>
    <w:rsid w:val="00EE7A53"/>
    <w:rsid w:val="00EF11F7"/>
    <w:rsid w:val="00EF27A5"/>
    <w:rsid w:val="00EF2B27"/>
    <w:rsid w:val="00EF6598"/>
    <w:rsid w:val="00EF7937"/>
    <w:rsid w:val="00F01857"/>
    <w:rsid w:val="00F02043"/>
    <w:rsid w:val="00F02F18"/>
    <w:rsid w:val="00F0643F"/>
    <w:rsid w:val="00F1019A"/>
    <w:rsid w:val="00F10338"/>
    <w:rsid w:val="00F106A4"/>
    <w:rsid w:val="00F13BB9"/>
    <w:rsid w:val="00F1510F"/>
    <w:rsid w:val="00F220AD"/>
    <w:rsid w:val="00F27B18"/>
    <w:rsid w:val="00F31559"/>
    <w:rsid w:val="00F35F3B"/>
    <w:rsid w:val="00F36800"/>
    <w:rsid w:val="00F453D9"/>
    <w:rsid w:val="00F479E9"/>
    <w:rsid w:val="00F50A69"/>
    <w:rsid w:val="00F50D4E"/>
    <w:rsid w:val="00F556FE"/>
    <w:rsid w:val="00F567FF"/>
    <w:rsid w:val="00F60316"/>
    <w:rsid w:val="00F60E7C"/>
    <w:rsid w:val="00F6315A"/>
    <w:rsid w:val="00F63959"/>
    <w:rsid w:val="00F63ADE"/>
    <w:rsid w:val="00F643F1"/>
    <w:rsid w:val="00F646C7"/>
    <w:rsid w:val="00F64C12"/>
    <w:rsid w:val="00F64E1E"/>
    <w:rsid w:val="00F654B0"/>
    <w:rsid w:val="00F71405"/>
    <w:rsid w:val="00F726CC"/>
    <w:rsid w:val="00F729A6"/>
    <w:rsid w:val="00F77983"/>
    <w:rsid w:val="00F82E78"/>
    <w:rsid w:val="00F83656"/>
    <w:rsid w:val="00F85500"/>
    <w:rsid w:val="00F908BC"/>
    <w:rsid w:val="00F9165D"/>
    <w:rsid w:val="00F92224"/>
    <w:rsid w:val="00F955BD"/>
    <w:rsid w:val="00F95BAD"/>
    <w:rsid w:val="00F95D04"/>
    <w:rsid w:val="00F96017"/>
    <w:rsid w:val="00F97EA4"/>
    <w:rsid w:val="00FA0DE6"/>
    <w:rsid w:val="00FA1E9F"/>
    <w:rsid w:val="00FA2F50"/>
    <w:rsid w:val="00FA2F76"/>
    <w:rsid w:val="00FA6946"/>
    <w:rsid w:val="00FB34F4"/>
    <w:rsid w:val="00FB38B7"/>
    <w:rsid w:val="00FB6C33"/>
    <w:rsid w:val="00FB753C"/>
    <w:rsid w:val="00FC0CFE"/>
    <w:rsid w:val="00FC372A"/>
    <w:rsid w:val="00FC3BC1"/>
    <w:rsid w:val="00FC5061"/>
    <w:rsid w:val="00FD3FE8"/>
    <w:rsid w:val="00FD5087"/>
    <w:rsid w:val="00FD7D12"/>
    <w:rsid w:val="00FE0071"/>
    <w:rsid w:val="00FE17A6"/>
    <w:rsid w:val="00FE2AEB"/>
    <w:rsid w:val="00FE63E4"/>
    <w:rsid w:val="00FE6D1C"/>
    <w:rsid w:val="00FF079E"/>
    <w:rsid w:val="00FF25F7"/>
    <w:rsid w:val="00FF2C6E"/>
    <w:rsid w:val="00FF348F"/>
    <w:rsid w:val="00FF5B37"/>
    <w:rsid w:val="00FF602B"/>
    <w:rsid w:val="00FF7B6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1357CF"/>
  <w15:chartTrackingRefBased/>
  <w15:docId w15:val="{A193D562-AE02-4C81-95A5-258EDFEA7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D6974"/>
  </w:style>
  <w:style w:type="paragraph" w:styleId="Kop1">
    <w:name w:val="heading 1"/>
    <w:basedOn w:val="Standaard"/>
    <w:next w:val="Standaard"/>
    <w:link w:val="Kop1Char"/>
    <w:uiPriority w:val="9"/>
    <w:qFormat/>
    <w:rsid w:val="00FD7D1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semiHidden/>
    <w:unhideWhenUsed/>
    <w:qFormat/>
    <w:rsid w:val="00B7080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qFormat/>
    <w:rsid w:val="00D6324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semiHidden/>
    <w:unhideWhenUsed/>
    <w:qFormat/>
    <w:rsid w:val="00D0226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F71405"/>
    <w:pPr>
      <w:ind w:left="720"/>
      <w:contextualSpacing/>
    </w:pPr>
  </w:style>
  <w:style w:type="character" w:customStyle="1" w:styleId="Kop2Char">
    <w:name w:val="Kop 2 Char"/>
    <w:basedOn w:val="Standaardalinea-lettertype"/>
    <w:link w:val="Kop2"/>
    <w:uiPriority w:val="9"/>
    <w:semiHidden/>
    <w:rsid w:val="00B70807"/>
    <w:rPr>
      <w:rFonts w:asciiTheme="majorHAnsi" w:eastAsiaTheme="majorEastAsia" w:hAnsiTheme="majorHAnsi" w:cstheme="majorBidi"/>
      <w:color w:val="2F5496" w:themeColor="accent1" w:themeShade="BF"/>
      <w:sz w:val="26"/>
      <w:szCs w:val="26"/>
    </w:rPr>
  </w:style>
  <w:style w:type="paragraph" w:styleId="Koptekst">
    <w:name w:val="header"/>
    <w:basedOn w:val="Standaard"/>
    <w:link w:val="KoptekstChar"/>
    <w:uiPriority w:val="99"/>
    <w:unhideWhenUsed/>
    <w:rsid w:val="00666F5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66F58"/>
  </w:style>
  <w:style w:type="paragraph" w:styleId="Voettekst">
    <w:name w:val="footer"/>
    <w:basedOn w:val="Standaard"/>
    <w:link w:val="VoettekstChar"/>
    <w:uiPriority w:val="99"/>
    <w:unhideWhenUsed/>
    <w:rsid w:val="00666F5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66F58"/>
  </w:style>
  <w:style w:type="paragraph" w:styleId="Geenafstand">
    <w:name w:val="No Spacing"/>
    <w:uiPriority w:val="1"/>
    <w:qFormat/>
    <w:rsid w:val="007E7EC7"/>
    <w:pPr>
      <w:spacing w:after="0" w:line="240" w:lineRule="auto"/>
    </w:pPr>
  </w:style>
  <w:style w:type="character" w:styleId="Hyperlink">
    <w:name w:val="Hyperlink"/>
    <w:basedOn w:val="Standaardalinea-lettertype"/>
    <w:uiPriority w:val="99"/>
    <w:unhideWhenUsed/>
    <w:rsid w:val="00892935"/>
    <w:rPr>
      <w:color w:val="0563C1" w:themeColor="hyperlink"/>
      <w:u w:val="single"/>
    </w:rPr>
  </w:style>
  <w:style w:type="character" w:styleId="Onopgelostemelding">
    <w:name w:val="Unresolved Mention"/>
    <w:basedOn w:val="Standaardalinea-lettertype"/>
    <w:uiPriority w:val="99"/>
    <w:semiHidden/>
    <w:unhideWhenUsed/>
    <w:rsid w:val="00892935"/>
    <w:rPr>
      <w:color w:val="605E5C"/>
      <w:shd w:val="clear" w:color="auto" w:fill="E1DFDD"/>
    </w:rPr>
  </w:style>
  <w:style w:type="character" w:customStyle="1" w:styleId="Kop4Char">
    <w:name w:val="Kop 4 Char"/>
    <w:basedOn w:val="Standaardalinea-lettertype"/>
    <w:link w:val="Kop4"/>
    <w:uiPriority w:val="9"/>
    <w:semiHidden/>
    <w:rsid w:val="00D0226C"/>
    <w:rPr>
      <w:rFonts w:asciiTheme="majorHAnsi" w:eastAsiaTheme="majorEastAsia" w:hAnsiTheme="majorHAnsi" w:cstheme="majorBidi"/>
      <w:i/>
      <w:iCs/>
      <w:color w:val="2F5496" w:themeColor="accent1" w:themeShade="BF"/>
    </w:rPr>
  </w:style>
  <w:style w:type="character" w:customStyle="1" w:styleId="Kop3Char">
    <w:name w:val="Kop 3 Char"/>
    <w:basedOn w:val="Standaardalinea-lettertype"/>
    <w:link w:val="Kop3"/>
    <w:uiPriority w:val="9"/>
    <w:semiHidden/>
    <w:rsid w:val="00D6324E"/>
    <w:rPr>
      <w:rFonts w:asciiTheme="majorHAnsi" w:eastAsiaTheme="majorEastAsia" w:hAnsiTheme="majorHAnsi" w:cstheme="majorBidi"/>
      <w:color w:val="1F3763" w:themeColor="accent1" w:themeShade="7F"/>
      <w:sz w:val="24"/>
      <w:szCs w:val="24"/>
    </w:rPr>
  </w:style>
  <w:style w:type="table" w:styleId="Tabelraster">
    <w:name w:val="Table Grid"/>
    <w:basedOn w:val="Standaardtabel"/>
    <w:uiPriority w:val="39"/>
    <w:rsid w:val="00307F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5E738D"/>
    <w:rPr>
      <w:color w:val="954F72" w:themeColor="followedHyperlink"/>
      <w:u w:val="single"/>
    </w:rPr>
  </w:style>
  <w:style w:type="character" w:customStyle="1" w:styleId="Kop1Char">
    <w:name w:val="Kop 1 Char"/>
    <w:basedOn w:val="Standaardalinea-lettertype"/>
    <w:link w:val="Kop1"/>
    <w:uiPriority w:val="9"/>
    <w:rsid w:val="00FD7D12"/>
    <w:rPr>
      <w:rFonts w:asciiTheme="majorHAnsi" w:eastAsiaTheme="majorEastAsia" w:hAnsiTheme="majorHAnsi" w:cstheme="majorBidi"/>
      <w:color w:val="2F5496" w:themeColor="accent1" w:themeShade="BF"/>
      <w:sz w:val="32"/>
      <w:szCs w:val="32"/>
    </w:rPr>
  </w:style>
  <w:style w:type="character" w:customStyle="1" w:styleId="LijstalineaChar">
    <w:name w:val="Lijstalinea Char"/>
    <w:basedOn w:val="Standaardalinea-lettertype"/>
    <w:link w:val="Lijstalinea"/>
    <w:uiPriority w:val="34"/>
    <w:rsid w:val="00E478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826475">
      <w:bodyDiv w:val="1"/>
      <w:marLeft w:val="0"/>
      <w:marRight w:val="0"/>
      <w:marTop w:val="0"/>
      <w:marBottom w:val="0"/>
      <w:divBdr>
        <w:top w:val="none" w:sz="0" w:space="0" w:color="auto"/>
        <w:left w:val="none" w:sz="0" w:space="0" w:color="auto"/>
        <w:bottom w:val="none" w:sz="0" w:space="0" w:color="auto"/>
        <w:right w:val="none" w:sz="0" w:space="0" w:color="auto"/>
      </w:divBdr>
    </w:div>
    <w:div w:id="338773406">
      <w:bodyDiv w:val="1"/>
      <w:marLeft w:val="0"/>
      <w:marRight w:val="0"/>
      <w:marTop w:val="0"/>
      <w:marBottom w:val="0"/>
      <w:divBdr>
        <w:top w:val="none" w:sz="0" w:space="0" w:color="auto"/>
        <w:left w:val="none" w:sz="0" w:space="0" w:color="auto"/>
        <w:bottom w:val="none" w:sz="0" w:space="0" w:color="auto"/>
        <w:right w:val="none" w:sz="0" w:space="0" w:color="auto"/>
      </w:divBdr>
      <w:divsChild>
        <w:div w:id="312296971">
          <w:marLeft w:val="0"/>
          <w:marRight w:val="0"/>
          <w:marTop w:val="0"/>
          <w:marBottom w:val="0"/>
          <w:divBdr>
            <w:top w:val="none" w:sz="0" w:space="0" w:color="auto"/>
            <w:left w:val="none" w:sz="0" w:space="0" w:color="auto"/>
            <w:bottom w:val="none" w:sz="0" w:space="0" w:color="auto"/>
            <w:right w:val="none" w:sz="0" w:space="0" w:color="auto"/>
          </w:divBdr>
          <w:divsChild>
            <w:div w:id="1791432202">
              <w:marLeft w:val="0"/>
              <w:marRight w:val="0"/>
              <w:marTop w:val="0"/>
              <w:marBottom w:val="0"/>
              <w:divBdr>
                <w:top w:val="none" w:sz="0" w:space="0" w:color="auto"/>
                <w:left w:val="none" w:sz="0" w:space="0" w:color="auto"/>
                <w:bottom w:val="none" w:sz="0" w:space="0" w:color="auto"/>
                <w:right w:val="none" w:sz="0" w:space="0" w:color="auto"/>
              </w:divBdr>
              <w:divsChild>
                <w:div w:id="1692951975">
                  <w:marLeft w:val="0"/>
                  <w:marRight w:val="0"/>
                  <w:marTop w:val="0"/>
                  <w:marBottom w:val="0"/>
                  <w:divBdr>
                    <w:top w:val="none" w:sz="0" w:space="0" w:color="auto"/>
                    <w:left w:val="none" w:sz="0" w:space="0" w:color="auto"/>
                    <w:bottom w:val="none" w:sz="0" w:space="0" w:color="auto"/>
                    <w:right w:val="none" w:sz="0" w:space="0" w:color="auto"/>
                  </w:divBdr>
                  <w:divsChild>
                    <w:div w:id="42796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53025">
          <w:marLeft w:val="0"/>
          <w:marRight w:val="0"/>
          <w:marTop w:val="0"/>
          <w:marBottom w:val="0"/>
          <w:divBdr>
            <w:top w:val="none" w:sz="0" w:space="0" w:color="auto"/>
            <w:left w:val="none" w:sz="0" w:space="0" w:color="auto"/>
            <w:bottom w:val="none" w:sz="0" w:space="0" w:color="auto"/>
            <w:right w:val="none" w:sz="0" w:space="0" w:color="auto"/>
          </w:divBdr>
          <w:divsChild>
            <w:div w:id="2134473196">
              <w:marLeft w:val="0"/>
              <w:marRight w:val="0"/>
              <w:marTop w:val="0"/>
              <w:marBottom w:val="0"/>
              <w:divBdr>
                <w:top w:val="none" w:sz="0" w:space="0" w:color="auto"/>
                <w:left w:val="none" w:sz="0" w:space="0" w:color="auto"/>
                <w:bottom w:val="none" w:sz="0" w:space="0" w:color="auto"/>
                <w:right w:val="none" w:sz="0" w:space="0" w:color="auto"/>
              </w:divBdr>
              <w:divsChild>
                <w:div w:id="1849784812">
                  <w:marLeft w:val="0"/>
                  <w:marRight w:val="0"/>
                  <w:marTop w:val="0"/>
                  <w:marBottom w:val="0"/>
                  <w:divBdr>
                    <w:top w:val="none" w:sz="0" w:space="0" w:color="auto"/>
                    <w:left w:val="none" w:sz="0" w:space="0" w:color="auto"/>
                    <w:bottom w:val="none" w:sz="0" w:space="0" w:color="auto"/>
                    <w:right w:val="none" w:sz="0" w:space="0" w:color="auto"/>
                  </w:divBdr>
                  <w:divsChild>
                    <w:div w:id="55878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0971106">
      <w:bodyDiv w:val="1"/>
      <w:marLeft w:val="0"/>
      <w:marRight w:val="0"/>
      <w:marTop w:val="0"/>
      <w:marBottom w:val="0"/>
      <w:divBdr>
        <w:top w:val="none" w:sz="0" w:space="0" w:color="auto"/>
        <w:left w:val="none" w:sz="0" w:space="0" w:color="auto"/>
        <w:bottom w:val="none" w:sz="0" w:space="0" w:color="auto"/>
        <w:right w:val="none" w:sz="0" w:space="0" w:color="auto"/>
      </w:divBdr>
    </w:div>
    <w:div w:id="1041902519">
      <w:bodyDiv w:val="1"/>
      <w:marLeft w:val="0"/>
      <w:marRight w:val="0"/>
      <w:marTop w:val="0"/>
      <w:marBottom w:val="0"/>
      <w:divBdr>
        <w:top w:val="none" w:sz="0" w:space="0" w:color="auto"/>
        <w:left w:val="none" w:sz="0" w:space="0" w:color="auto"/>
        <w:bottom w:val="none" w:sz="0" w:space="0" w:color="auto"/>
        <w:right w:val="none" w:sz="0" w:space="0" w:color="auto"/>
      </w:divBdr>
    </w:div>
    <w:div w:id="1102066560">
      <w:bodyDiv w:val="1"/>
      <w:marLeft w:val="0"/>
      <w:marRight w:val="0"/>
      <w:marTop w:val="0"/>
      <w:marBottom w:val="0"/>
      <w:divBdr>
        <w:top w:val="none" w:sz="0" w:space="0" w:color="auto"/>
        <w:left w:val="none" w:sz="0" w:space="0" w:color="auto"/>
        <w:bottom w:val="none" w:sz="0" w:space="0" w:color="auto"/>
        <w:right w:val="none" w:sz="0" w:space="0" w:color="auto"/>
      </w:divBdr>
    </w:div>
    <w:div w:id="1171799196">
      <w:bodyDiv w:val="1"/>
      <w:marLeft w:val="0"/>
      <w:marRight w:val="0"/>
      <w:marTop w:val="0"/>
      <w:marBottom w:val="0"/>
      <w:divBdr>
        <w:top w:val="none" w:sz="0" w:space="0" w:color="auto"/>
        <w:left w:val="none" w:sz="0" w:space="0" w:color="auto"/>
        <w:bottom w:val="none" w:sz="0" w:space="0" w:color="auto"/>
        <w:right w:val="none" w:sz="0" w:space="0" w:color="auto"/>
      </w:divBdr>
    </w:div>
    <w:div w:id="1216622834">
      <w:bodyDiv w:val="1"/>
      <w:marLeft w:val="0"/>
      <w:marRight w:val="0"/>
      <w:marTop w:val="0"/>
      <w:marBottom w:val="0"/>
      <w:divBdr>
        <w:top w:val="none" w:sz="0" w:space="0" w:color="auto"/>
        <w:left w:val="none" w:sz="0" w:space="0" w:color="auto"/>
        <w:bottom w:val="none" w:sz="0" w:space="0" w:color="auto"/>
        <w:right w:val="none" w:sz="0" w:space="0" w:color="auto"/>
      </w:divBdr>
    </w:div>
    <w:div w:id="1224831469">
      <w:bodyDiv w:val="1"/>
      <w:marLeft w:val="0"/>
      <w:marRight w:val="0"/>
      <w:marTop w:val="0"/>
      <w:marBottom w:val="0"/>
      <w:divBdr>
        <w:top w:val="none" w:sz="0" w:space="0" w:color="auto"/>
        <w:left w:val="none" w:sz="0" w:space="0" w:color="auto"/>
        <w:bottom w:val="none" w:sz="0" w:space="0" w:color="auto"/>
        <w:right w:val="none" w:sz="0" w:space="0" w:color="auto"/>
      </w:divBdr>
    </w:div>
    <w:div w:id="1240402367">
      <w:bodyDiv w:val="1"/>
      <w:marLeft w:val="0"/>
      <w:marRight w:val="0"/>
      <w:marTop w:val="0"/>
      <w:marBottom w:val="0"/>
      <w:divBdr>
        <w:top w:val="none" w:sz="0" w:space="0" w:color="auto"/>
        <w:left w:val="none" w:sz="0" w:space="0" w:color="auto"/>
        <w:bottom w:val="none" w:sz="0" w:space="0" w:color="auto"/>
        <w:right w:val="none" w:sz="0" w:space="0" w:color="auto"/>
      </w:divBdr>
    </w:div>
    <w:div w:id="1295940452">
      <w:bodyDiv w:val="1"/>
      <w:marLeft w:val="0"/>
      <w:marRight w:val="0"/>
      <w:marTop w:val="0"/>
      <w:marBottom w:val="0"/>
      <w:divBdr>
        <w:top w:val="none" w:sz="0" w:space="0" w:color="auto"/>
        <w:left w:val="none" w:sz="0" w:space="0" w:color="auto"/>
        <w:bottom w:val="none" w:sz="0" w:space="0" w:color="auto"/>
        <w:right w:val="none" w:sz="0" w:space="0" w:color="auto"/>
      </w:divBdr>
    </w:div>
    <w:div w:id="1402095945">
      <w:bodyDiv w:val="1"/>
      <w:marLeft w:val="0"/>
      <w:marRight w:val="0"/>
      <w:marTop w:val="0"/>
      <w:marBottom w:val="0"/>
      <w:divBdr>
        <w:top w:val="none" w:sz="0" w:space="0" w:color="auto"/>
        <w:left w:val="none" w:sz="0" w:space="0" w:color="auto"/>
        <w:bottom w:val="none" w:sz="0" w:space="0" w:color="auto"/>
        <w:right w:val="none" w:sz="0" w:space="0" w:color="auto"/>
      </w:divBdr>
    </w:div>
    <w:div w:id="1410270136">
      <w:bodyDiv w:val="1"/>
      <w:marLeft w:val="0"/>
      <w:marRight w:val="0"/>
      <w:marTop w:val="0"/>
      <w:marBottom w:val="0"/>
      <w:divBdr>
        <w:top w:val="none" w:sz="0" w:space="0" w:color="auto"/>
        <w:left w:val="none" w:sz="0" w:space="0" w:color="auto"/>
        <w:bottom w:val="none" w:sz="0" w:space="0" w:color="auto"/>
        <w:right w:val="none" w:sz="0" w:space="0" w:color="auto"/>
      </w:divBdr>
    </w:div>
    <w:div w:id="1446340368">
      <w:bodyDiv w:val="1"/>
      <w:marLeft w:val="0"/>
      <w:marRight w:val="0"/>
      <w:marTop w:val="0"/>
      <w:marBottom w:val="0"/>
      <w:divBdr>
        <w:top w:val="none" w:sz="0" w:space="0" w:color="auto"/>
        <w:left w:val="none" w:sz="0" w:space="0" w:color="auto"/>
        <w:bottom w:val="none" w:sz="0" w:space="0" w:color="auto"/>
        <w:right w:val="none" w:sz="0" w:space="0" w:color="auto"/>
      </w:divBdr>
    </w:div>
    <w:div w:id="1546984716">
      <w:bodyDiv w:val="1"/>
      <w:marLeft w:val="0"/>
      <w:marRight w:val="0"/>
      <w:marTop w:val="0"/>
      <w:marBottom w:val="0"/>
      <w:divBdr>
        <w:top w:val="none" w:sz="0" w:space="0" w:color="auto"/>
        <w:left w:val="none" w:sz="0" w:space="0" w:color="auto"/>
        <w:bottom w:val="none" w:sz="0" w:space="0" w:color="auto"/>
        <w:right w:val="none" w:sz="0" w:space="0" w:color="auto"/>
      </w:divBdr>
      <w:divsChild>
        <w:div w:id="1046292597">
          <w:marLeft w:val="0"/>
          <w:marRight w:val="0"/>
          <w:marTop w:val="0"/>
          <w:marBottom w:val="0"/>
          <w:divBdr>
            <w:top w:val="none" w:sz="0" w:space="0" w:color="auto"/>
            <w:left w:val="none" w:sz="0" w:space="0" w:color="auto"/>
            <w:bottom w:val="none" w:sz="0" w:space="0" w:color="auto"/>
            <w:right w:val="none" w:sz="0" w:space="0" w:color="auto"/>
          </w:divBdr>
          <w:divsChild>
            <w:div w:id="517351412">
              <w:marLeft w:val="0"/>
              <w:marRight w:val="0"/>
              <w:marTop w:val="0"/>
              <w:marBottom w:val="0"/>
              <w:divBdr>
                <w:top w:val="none" w:sz="0" w:space="0" w:color="auto"/>
                <w:left w:val="none" w:sz="0" w:space="0" w:color="auto"/>
                <w:bottom w:val="none" w:sz="0" w:space="0" w:color="auto"/>
                <w:right w:val="none" w:sz="0" w:space="0" w:color="auto"/>
              </w:divBdr>
              <w:divsChild>
                <w:div w:id="578176379">
                  <w:marLeft w:val="0"/>
                  <w:marRight w:val="0"/>
                  <w:marTop w:val="0"/>
                  <w:marBottom w:val="0"/>
                  <w:divBdr>
                    <w:top w:val="none" w:sz="0" w:space="0" w:color="auto"/>
                    <w:left w:val="none" w:sz="0" w:space="0" w:color="auto"/>
                    <w:bottom w:val="none" w:sz="0" w:space="0" w:color="auto"/>
                    <w:right w:val="none" w:sz="0" w:space="0" w:color="auto"/>
                  </w:divBdr>
                  <w:divsChild>
                    <w:div w:id="100998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117024">
          <w:marLeft w:val="0"/>
          <w:marRight w:val="0"/>
          <w:marTop w:val="0"/>
          <w:marBottom w:val="0"/>
          <w:divBdr>
            <w:top w:val="none" w:sz="0" w:space="0" w:color="auto"/>
            <w:left w:val="none" w:sz="0" w:space="0" w:color="auto"/>
            <w:bottom w:val="none" w:sz="0" w:space="0" w:color="auto"/>
            <w:right w:val="none" w:sz="0" w:space="0" w:color="auto"/>
          </w:divBdr>
          <w:divsChild>
            <w:div w:id="456681560">
              <w:marLeft w:val="0"/>
              <w:marRight w:val="0"/>
              <w:marTop w:val="0"/>
              <w:marBottom w:val="0"/>
              <w:divBdr>
                <w:top w:val="none" w:sz="0" w:space="0" w:color="auto"/>
                <w:left w:val="none" w:sz="0" w:space="0" w:color="auto"/>
                <w:bottom w:val="none" w:sz="0" w:space="0" w:color="auto"/>
                <w:right w:val="none" w:sz="0" w:space="0" w:color="auto"/>
              </w:divBdr>
              <w:divsChild>
                <w:div w:id="1315062636">
                  <w:marLeft w:val="0"/>
                  <w:marRight w:val="0"/>
                  <w:marTop w:val="0"/>
                  <w:marBottom w:val="0"/>
                  <w:divBdr>
                    <w:top w:val="none" w:sz="0" w:space="0" w:color="auto"/>
                    <w:left w:val="none" w:sz="0" w:space="0" w:color="auto"/>
                    <w:bottom w:val="none" w:sz="0" w:space="0" w:color="auto"/>
                    <w:right w:val="none" w:sz="0" w:space="0" w:color="auto"/>
                  </w:divBdr>
                  <w:divsChild>
                    <w:div w:id="60130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7375212">
      <w:bodyDiv w:val="1"/>
      <w:marLeft w:val="0"/>
      <w:marRight w:val="0"/>
      <w:marTop w:val="0"/>
      <w:marBottom w:val="0"/>
      <w:divBdr>
        <w:top w:val="none" w:sz="0" w:space="0" w:color="auto"/>
        <w:left w:val="none" w:sz="0" w:space="0" w:color="auto"/>
        <w:bottom w:val="none" w:sz="0" w:space="0" w:color="auto"/>
        <w:right w:val="none" w:sz="0" w:space="0" w:color="auto"/>
      </w:divBdr>
    </w:div>
    <w:div w:id="1654945843">
      <w:bodyDiv w:val="1"/>
      <w:marLeft w:val="0"/>
      <w:marRight w:val="0"/>
      <w:marTop w:val="0"/>
      <w:marBottom w:val="0"/>
      <w:divBdr>
        <w:top w:val="none" w:sz="0" w:space="0" w:color="auto"/>
        <w:left w:val="none" w:sz="0" w:space="0" w:color="auto"/>
        <w:bottom w:val="none" w:sz="0" w:space="0" w:color="auto"/>
        <w:right w:val="none" w:sz="0" w:space="0" w:color="auto"/>
      </w:divBdr>
    </w:div>
    <w:div w:id="1703630613">
      <w:bodyDiv w:val="1"/>
      <w:marLeft w:val="0"/>
      <w:marRight w:val="0"/>
      <w:marTop w:val="0"/>
      <w:marBottom w:val="0"/>
      <w:divBdr>
        <w:top w:val="none" w:sz="0" w:space="0" w:color="auto"/>
        <w:left w:val="none" w:sz="0" w:space="0" w:color="auto"/>
        <w:bottom w:val="none" w:sz="0" w:space="0" w:color="auto"/>
        <w:right w:val="none" w:sz="0" w:space="0" w:color="auto"/>
      </w:divBdr>
      <w:divsChild>
        <w:div w:id="1873960795">
          <w:marLeft w:val="0"/>
          <w:marRight w:val="0"/>
          <w:marTop w:val="0"/>
          <w:marBottom w:val="0"/>
          <w:divBdr>
            <w:top w:val="none" w:sz="0" w:space="0" w:color="auto"/>
            <w:left w:val="none" w:sz="0" w:space="0" w:color="auto"/>
            <w:bottom w:val="none" w:sz="0" w:space="0" w:color="auto"/>
            <w:right w:val="none" w:sz="0" w:space="0" w:color="auto"/>
          </w:divBdr>
          <w:divsChild>
            <w:div w:id="740521455">
              <w:marLeft w:val="0"/>
              <w:marRight w:val="0"/>
              <w:marTop w:val="0"/>
              <w:marBottom w:val="0"/>
              <w:divBdr>
                <w:top w:val="none" w:sz="0" w:space="0" w:color="auto"/>
                <w:left w:val="none" w:sz="0" w:space="0" w:color="auto"/>
                <w:bottom w:val="none" w:sz="0" w:space="0" w:color="auto"/>
                <w:right w:val="none" w:sz="0" w:space="0" w:color="auto"/>
              </w:divBdr>
            </w:div>
          </w:divsChild>
        </w:div>
        <w:div w:id="737555779">
          <w:marLeft w:val="0"/>
          <w:marRight w:val="0"/>
          <w:marTop w:val="0"/>
          <w:marBottom w:val="0"/>
          <w:divBdr>
            <w:top w:val="none" w:sz="0" w:space="0" w:color="auto"/>
            <w:left w:val="none" w:sz="0" w:space="0" w:color="auto"/>
            <w:bottom w:val="none" w:sz="0" w:space="0" w:color="auto"/>
            <w:right w:val="none" w:sz="0" w:space="0" w:color="auto"/>
          </w:divBdr>
          <w:divsChild>
            <w:div w:id="132161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950506">
      <w:bodyDiv w:val="1"/>
      <w:marLeft w:val="0"/>
      <w:marRight w:val="0"/>
      <w:marTop w:val="0"/>
      <w:marBottom w:val="0"/>
      <w:divBdr>
        <w:top w:val="none" w:sz="0" w:space="0" w:color="auto"/>
        <w:left w:val="none" w:sz="0" w:space="0" w:color="auto"/>
        <w:bottom w:val="none" w:sz="0" w:space="0" w:color="auto"/>
        <w:right w:val="none" w:sz="0" w:space="0" w:color="auto"/>
      </w:divBdr>
    </w:div>
    <w:div w:id="1760712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jpeg"/><Relationship Id="rId18" Type="http://schemas.openxmlformats.org/officeDocument/2006/relationships/image" Target="media/image7.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storage.googleapis.com/smooty-1220.appspot.com/uploads/5183/1687333367_zelfsgtandigheid.pdf" TargetMode="External"/><Relationship Id="rId7" Type="http://schemas.openxmlformats.org/officeDocument/2006/relationships/endnotes" Target="endnotes.xml"/><Relationship Id="rId12" Type="http://schemas.openxmlformats.org/officeDocument/2006/relationships/hyperlink" Target="https://storage.googleapis.com/smooty-1220.appspot.com/uploads/5183/1686905493_zorgvooriedereen.pdf" TargetMode="External"/><Relationship Id="rId17" Type="http://schemas.openxmlformats.org/officeDocument/2006/relationships/hyperlink" Target="https://storage.googleapis.com/smooty-1220.appspot.com/uploads/5183/1686904171_betrokkenheidenaanbod.pdf"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0.jpeg"/><Relationship Id="rId5" Type="http://schemas.openxmlformats.org/officeDocument/2006/relationships/webSettings" Target="webSettings.xml"/><Relationship Id="rId15" Type="http://schemas.openxmlformats.org/officeDocument/2006/relationships/hyperlink" Target="https://clbhalle.be/scholen/basisonderwijs-zennevallei/vbs-onze-lieve-vrouwinstituut-sint-genesius-rode/" TargetMode="External"/><Relationship Id="rId23" Type="http://schemas.openxmlformats.org/officeDocument/2006/relationships/hyperlink" Target="https://storage.googleapis.com/smooty-1220.appspot.com/uploads/5183/1687333445_beweging.pdf" TargetMode="External"/><Relationship Id="rId28" Type="http://schemas.openxmlformats.org/officeDocument/2006/relationships/theme" Target="theme/theme1.xml"/><Relationship Id="rId10" Type="http://schemas.openxmlformats.org/officeDocument/2006/relationships/hyperlink" Target="https://storage.googleapis.com/smooty-1220.appspot.com/uploads/5183/1686903491_welbevinden.pdf" TargetMode="External"/><Relationship Id="rId19" Type="http://schemas.openxmlformats.org/officeDocument/2006/relationships/hyperlink" Target="https://storage.googleapis.com/smooty-1220.appspot.com/uploads/5183/1686905474_procesmatig.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B4626E-716A-49D4-BA5C-F63492320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3059</Words>
  <Characters>16825</Characters>
  <Application>Microsoft Office Word</Application>
  <DocSecurity>0</DocSecurity>
  <Lines>140</Lines>
  <Paragraphs>39</Paragraphs>
  <ScaleCrop>false</ScaleCrop>
  <HeadingPairs>
    <vt:vector size="2" baseType="variant">
      <vt:variant>
        <vt:lpstr>Titel</vt:lpstr>
      </vt:variant>
      <vt:variant>
        <vt:i4>1</vt:i4>
      </vt:variant>
    </vt:vector>
  </HeadingPairs>
  <TitlesOfParts>
    <vt:vector size="1" baseType="lpstr">
      <vt:lpstr>Schooljaar 2022 - 2023</vt:lpstr>
    </vt:vector>
  </TitlesOfParts>
  <Company/>
  <LinksUpToDate>false</LinksUpToDate>
  <CharactersWithSpaces>19845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Schooljaar 2022 - 2023</dc:title>
  <dc:subject/>
  <dc:creator>Zorg en GOKbeleid</dc:creator>
  <cp:keywords/>
  <dc:description/>
  <cp:lastModifiedBy>Marlies Rosseel</cp:lastModifiedBy>
  <cp:revision>5</cp:revision>
  <cp:lastPrinted>2025-12-05T08:03:00Z</cp:lastPrinted>
  <dcterms:created xsi:type="dcterms:W3CDTF">2026-06-29T12:47:00Z</dcterms:created>
  <dcterms:modified xsi:type="dcterms:W3CDTF">2026-06-29T12:49:00Z</dcterms:modified>
</cp:coreProperties>
</file>