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E911D" w14:textId="77777777" w:rsidR="00CA0DAC" w:rsidRDefault="00CA0DAC" w:rsidP="00C170BB">
      <w:pPr>
        <w:tabs>
          <w:tab w:val="left" w:pos="812"/>
          <w:tab w:val="left" w:pos="4200"/>
          <w:tab w:val="left" w:pos="4886"/>
          <w:tab w:val="left" w:pos="7266"/>
        </w:tabs>
        <w:spacing w:after="4"/>
        <w:ind w:left="810" w:right="-44" w:hanging="810"/>
        <w:rPr>
          <w:rFonts w:ascii="Trebuchet MS" w:hAnsi="Trebuchet MS" w:cs="Lucida Sans"/>
          <w:color w:val="404040"/>
          <w:sz w:val="22"/>
          <w:szCs w:val="26"/>
        </w:rPr>
      </w:pPr>
    </w:p>
    <w:p w14:paraId="10E1F362" w14:textId="6B66D698" w:rsidR="00C170BB" w:rsidRDefault="00A020FB" w:rsidP="00C170BB">
      <w:pPr>
        <w:tabs>
          <w:tab w:val="left" w:pos="812"/>
          <w:tab w:val="left" w:pos="4200"/>
          <w:tab w:val="left" w:pos="4886"/>
          <w:tab w:val="left" w:pos="7266"/>
        </w:tabs>
        <w:spacing w:after="4"/>
        <w:ind w:left="810" w:right="-44" w:hanging="810"/>
        <w:rPr>
          <w:rFonts w:ascii="Trebuchet MS" w:hAnsi="Trebuchet MS" w:cs="Lucida Sans"/>
          <w:color w:val="404040"/>
          <w:sz w:val="22"/>
          <w:szCs w:val="26"/>
        </w:rPr>
      </w:pPr>
      <w:r w:rsidRPr="00994F74">
        <w:rPr>
          <w:rFonts w:ascii="Trebuchet MS" w:hAnsi="Trebuchet MS"/>
          <w:noProof/>
          <w:color w:val="404040"/>
          <w:sz w:val="22"/>
          <w:szCs w:val="22"/>
          <w:lang w:val="en-CA" w:eastAsia="en-CA"/>
        </w:rPr>
        <mc:AlternateContent>
          <mc:Choice Requires="wps">
            <w:drawing>
              <wp:anchor distT="0" distB="0" distL="114300" distR="114300" simplePos="0" relativeHeight="251657728" behindDoc="1" locked="0" layoutInCell="1" allowOverlap="0" wp14:anchorId="42B11BC3" wp14:editId="08B38E4D">
                <wp:simplePos x="0" y="0"/>
                <wp:positionH relativeFrom="column">
                  <wp:posOffset>1493520</wp:posOffset>
                </wp:positionH>
                <wp:positionV relativeFrom="page">
                  <wp:posOffset>626110</wp:posOffset>
                </wp:positionV>
                <wp:extent cx="3529330" cy="601345"/>
                <wp:effectExtent l="3175" t="0" r="1270" b="1270"/>
                <wp:wrapTight wrapText="bothSides">
                  <wp:wrapPolygon edited="0">
                    <wp:start x="0" y="0"/>
                    <wp:lineTo x="21600" y="0"/>
                    <wp:lineTo x="21600" y="21600"/>
                    <wp:lineTo x="0" y="21600"/>
                    <wp:lineTo x="0" y="0"/>
                  </wp:wrapPolygon>
                </wp:wrapTight>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601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0E1041" w14:textId="77777777" w:rsidR="00C170BB" w:rsidRDefault="00F229B3" w:rsidP="00C15CE0">
                            <w:pPr>
                              <w:jc w:val="center"/>
                              <w:rPr>
                                <w:b/>
                                <w:color w:val="404040"/>
                                <w:sz w:val="32"/>
                                <w:szCs w:val="32"/>
                              </w:rPr>
                            </w:pPr>
                            <w:r w:rsidRPr="00A91005">
                              <w:rPr>
                                <w:b/>
                                <w:color w:val="404040"/>
                                <w:sz w:val="32"/>
                                <w:szCs w:val="32"/>
                              </w:rPr>
                              <w:t xml:space="preserve">Grounds </w:t>
                            </w:r>
                            <w:r w:rsidR="00C15CE0">
                              <w:rPr>
                                <w:b/>
                                <w:color w:val="404040"/>
                                <w:sz w:val="32"/>
                                <w:szCs w:val="32"/>
                              </w:rPr>
                              <w:t>Services</w:t>
                            </w:r>
                            <w:r w:rsidRPr="00A91005">
                              <w:rPr>
                                <w:b/>
                                <w:color w:val="404040"/>
                                <w:sz w:val="32"/>
                                <w:szCs w:val="32"/>
                              </w:rPr>
                              <w:t xml:space="preserve"> </w:t>
                            </w:r>
                          </w:p>
                          <w:p w14:paraId="40924EE0" w14:textId="77777777" w:rsidR="00A91005" w:rsidRDefault="00A91005" w:rsidP="00A91005">
                            <w:pPr>
                              <w:jc w:val="center"/>
                              <w:rPr>
                                <w:b/>
                                <w:color w:val="404040"/>
                                <w:sz w:val="32"/>
                                <w:szCs w:val="32"/>
                              </w:rPr>
                            </w:pPr>
                            <w:r w:rsidRPr="00A91005">
                              <w:rPr>
                                <w:b/>
                                <w:color w:val="404040"/>
                                <w:sz w:val="32"/>
                                <w:szCs w:val="32"/>
                              </w:rPr>
                              <w:t>Facilities Management</w:t>
                            </w:r>
                          </w:p>
                          <w:p w14:paraId="47E8C93B" w14:textId="77777777" w:rsidR="006019C8" w:rsidRPr="00A91005" w:rsidRDefault="006019C8" w:rsidP="006019C8">
                            <w:pPr>
                              <w:rPr>
                                <w:b/>
                                <w:color w:val="404040"/>
                                <w:sz w:val="32"/>
                                <w:szCs w:val="3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11BC3" id="_x0000_t202" coordsize="21600,21600" o:spt="202" path="m,l,21600r21600,l21600,xe">
                <v:stroke joinstyle="miter"/>
                <v:path gradientshapeok="t" o:connecttype="rect"/>
              </v:shapetype>
              <v:shape id="Text Box 26" o:spid="_x0000_s1026" type="#_x0000_t202" style="position:absolute;left:0;text-align:left;margin-left:117.6pt;margin-top:49.3pt;width:277.9pt;height:4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" o:allowoverlap="f" filled="f" stroked="f">
                <v:textbox inset=",0,,0">
                  <w:txbxContent>
                    <w:p w14:paraId="120E1041" w14:textId="77777777" w:rsidR="00C170BB" w:rsidRDefault="00F229B3" w:rsidP="00C15CE0">
                      <w:pPr>
                        <w:jc w:val="center"/>
                        <w:rPr>
                          <w:b/>
                          <w:color w:val="404040"/>
                          <w:sz w:val="32"/>
                          <w:szCs w:val="32"/>
                        </w:rPr>
                      </w:pPr>
                      <w:r w:rsidRPr="00A91005">
                        <w:rPr>
                          <w:b/>
                          <w:color w:val="404040"/>
                          <w:sz w:val="32"/>
                          <w:szCs w:val="32"/>
                        </w:rPr>
                        <w:t xml:space="preserve">Grounds </w:t>
                      </w:r>
                      <w:r w:rsidR="00C15CE0">
                        <w:rPr>
                          <w:b/>
                          <w:color w:val="404040"/>
                          <w:sz w:val="32"/>
                          <w:szCs w:val="32"/>
                        </w:rPr>
                        <w:t>Services</w:t>
                      </w:r>
                      <w:r w:rsidRPr="00A91005">
                        <w:rPr>
                          <w:b/>
                          <w:color w:val="404040"/>
                          <w:sz w:val="32"/>
                          <w:szCs w:val="32"/>
                        </w:rPr>
                        <w:t xml:space="preserve"> </w:t>
                      </w:r>
                    </w:p>
                    <w:p w14:paraId="40924EE0" w14:textId="77777777" w:rsidR="00A91005" w:rsidRDefault="00A91005" w:rsidP="00A91005">
                      <w:pPr>
                        <w:jc w:val="center"/>
                        <w:rPr>
                          <w:b/>
                          <w:color w:val="404040"/>
                          <w:sz w:val="32"/>
                          <w:szCs w:val="32"/>
                        </w:rPr>
                      </w:pPr>
                      <w:r w:rsidRPr="00A91005">
                        <w:rPr>
                          <w:b/>
                          <w:color w:val="404040"/>
                          <w:sz w:val="32"/>
                          <w:szCs w:val="32"/>
                        </w:rPr>
                        <w:t>Facilities Management</w:t>
                      </w:r>
                    </w:p>
                    <w:p w14:paraId="47E8C93B" w14:textId="77777777" w:rsidR="006019C8" w:rsidRPr="00A91005" w:rsidRDefault="006019C8" w:rsidP="006019C8">
                      <w:pPr>
                        <w:rPr>
                          <w:b/>
                          <w:color w:val="404040"/>
                          <w:sz w:val="32"/>
                          <w:szCs w:val="32"/>
                        </w:rPr>
                      </w:pPr>
                    </w:p>
                  </w:txbxContent>
                </v:textbox>
                <w10:wrap type="tight" anchory="page"/>
              </v:shape>
            </w:pict>
          </mc:Fallback>
        </mc:AlternateContent>
      </w:r>
      <w:r w:rsidRPr="00994F74">
        <w:rPr>
          <w:noProof/>
          <w:color w:val="404040"/>
          <w:lang w:val="en-CA" w:eastAsia="en-CA"/>
        </w:rPr>
        <w:drawing>
          <wp:anchor distT="0" distB="0" distL="114300" distR="114300" simplePos="0" relativeHeight="251658752" behindDoc="0" locked="0" layoutInCell="1" allowOverlap="1" wp14:anchorId="1F82CEF3" wp14:editId="41E13893">
            <wp:simplePos x="0" y="0"/>
            <wp:positionH relativeFrom="column">
              <wp:posOffset>-35560</wp:posOffset>
            </wp:positionH>
            <wp:positionV relativeFrom="paragraph">
              <wp:posOffset>-1440180</wp:posOffset>
            </wp:positionV>
            <wp:extent cx="1509395" cy="1024255"/>
            <wp:effectExtent l="0" t="0" r="0" b="0"/>
            <wp:wrapNone/>
            <wp:docPr id="28" name="Picture 28" descr="Bleed top_300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leed top_300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9395"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F74">
        <w:rPr>
          <w:rFonts w:ascii="Trebuchet MS" w:hAnsi="Trebuchet MS"/>
          <w:noProof/>
          <w:color w:val="404040"/>
          <w:sz w:val="22"/>
          <w:szCs w:val="22"/>
          <w:lang w:val="en-CA" w:eastAsia="en-CA"/>
        </w:rPr>
        <mc:AlternateContent>
          <mc:Choice Requires="wps">
            <w:drawing>
              <wp:anchor distT="0" distB="0" distL="114300" distR="114300" simplePos="0" relativeHeight="251656704" behindDoc="1" locked="0" layoutInCell="1" allowOverlap="0" wp14:anchorId="784A0236" wp14:editId="1402A217">
                <wp:simplePos x="0" y="0"/>
                <wp:positionH relativeFrom="column">
                  <wp:posOffset>4969510</wp:posOffset>
                </wp:positionH>
                <wp:positionV relativeFrom="page">
                  <wp:posOffset>635000</wp:posOffset>
                </wp:positionV>
                <wp:extent cx="1449070" cy="1723390"/>
                <wp:effectExtent l="0" t="0" r="0" b="3810"/>
                <wp:wrapTight wrapText="bothSides">
                  <wp:wrapPolygon edited="0">
                    <wp:start x="0" y="0"/>
                    <wp:lineTo x="21600" y="0"/>
                    <wp:lineTo x="21600" y="21600"/>
                    <wp:lineTo x="0" y="21600"/>
                    <wp:lineTo x="0" y="0"/>
                  </wp:wrapPolygon>
                </wp:wrapTight>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1723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B11E5B" w14:textId="77777777" w:rsidR="0080648B" w:rsidRPr="009B73B9" w:rsidRDefault="0080648B" w:rsidP="0080648B">
                            <w:pPr>
                              <w:spacing w:after="20"/>
                              <w:rPr>
                                <w:rFonts w:ascii="Trebuchet MS" w:hAnsi="Trebuchet MS"/>
                                <w:b/>
                                <w:color w:val="808080"/>
                                <w:sz w:val="18"/>
                                <w:szCs w:val="18"/>
                              </w:rPr>
                            </w:pPr>
                            <w:r w:rsidRPr="003F65CA">
                              <w:rPr>
                                <w:rFonts w:ascii="Trebuchet MS" w:hAnsi="Trebuchet MS"/>
                                <w:color w:val="808080"/>
                                <w:sz w:val="18"/>
                                <w:szCs w:val="18"/>
                              </w:rPr>
                              <w:t>Niagara Region</w:t>
                            </w:r>
                          </w:p>
                          <w:p w14:paraId="49E67F5F" w14:textId="77777777" w:rsidR="0080648B" w:rsidRPr="003F65CA" w:rsidRDefault="00C1079C">
                            <w:pPr>
                              <w:spacing w:after="40"/>
                              <w:rPr>
                                <w:rFonts w:ascii="Trebuchet MS" w:hAnsi="Trebuchet MS"/>
                                <w:color w:val="808080"/>
                                <w:sz w:val="18"/>
                                <w:szCs w:val="18"/>
                              </w:rPr>
                            </w:pPr>
                            <w:r>
                              <w:rPr>
                                <w:rFonts w:ascii="Trebuchet MS" w:hAnsi="Trebuchet MS"/>
                                <w:color w:val="808080"/>
                                <w:sz w:val="18"/>
                                <w:szCs w:val="18"/>
                              </w:rPr>
                              <w:t>1812 Sir Isaac Brock Way</w:t>
                            </w:r>
                          </w:p>
                          <w:p w14:paraId="2AB13229" w14:textId="77777777" w:rsidR="0080648B" w:rsidRPr="003F65CA" w:rsidRDefault="0080648B">
                            <w:pPr>
                              <w:spacing w:after="40"/>
                              <w:rPr>
                                <w:rFonts w:ascii="Trebuchet MS" w:hAnsi="Trebuchet MS"/>
                                <w:color w:val="808080"/>
                                <w:sz w:val="18"/>
                                <w:szCs w:val="18"/>
                              </w:rPr>
                            </w:pPr>
                            <w:r w:rsidRPr="003F65CA">
                              <w:rPr>
                                <w:rFonts w:ascii="Trebuchet MS" w:hAnsi="Trebuchet MS"/>
                                <w:color w:val="808080"/>
                                <w:sz w:val="18"/>
                                <w:szCs w:val="18"/>
                              </w:rPr>
                              <w:t>St. Catharines, ON</w:t>
                            </w:r>
                          </w:p>
                          <w:p w14:paraId="6ADE0FC8" w14:textId="77777777" w:rsidR="0080648B" w:rsidRPr="003F65CA" w:rsidRDefault="0080648B">
                            <w:pPr>
                              <w:spacing w:after="40"/>
                              <w:rPr>
                                <w:rFonts w:ascii="Trebuchet MS" w:hAnsi="Trebuchet MS"/>
                                <w:color w:val="808080"/>
                                <w:sz w:val="18"/>
                                <w:szCs w:val="18"/>
                              </w:rPr>
                            </w:pPr>
                            <w:r w:rsidRPr="003F65CA">
                              <w:rPr>
                                <w:rFonts w:ascii="Trebuchet MS" w:hAnsi="Trebuchet MS"/>
                                <w:color w:val="808080"/>
                                <w:sz w:val="18"/>
                                <w:szCs w:val="18"/>
                              </w:rPr>
                              <w:t>L2S 3A1   Canada</w:t>
                            </w:r>
                          </w:p>
                          <w:p w14:paraId="64105108" w14:textId="77777777" w:rsidR="0080648B" w:rsidRPr="003F65CA" w:rsidRDefault="0080648B">
                            <w:pPr>
                              <w:spacing w:after="40"/>
                              <w:rPr>
                                <w:rFonts w:ascii="Trebuchet MS" w:hAnsi="Trebuchet MS"/>
                                <w:color w:val="808080"/>
                                <w:sz w:val="18"/>
                                <w:szCs w:val="18"/>
                              </w:rPr>
                            </w:pPr>
                            <w:r w:rsidRPr="003F65CA">
                              <w:rPr>
                                <w:rFonts w:ascii="Trebuchet MS" w:hAnsi="Trebuchet MS"/>
                                <w:color w:val="808080"/>
                                <w:sz w:val="18"/>
                                <w:szCs w:val="18"/>
                              </w:rPr>
                              <w:t>brocku.ca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A0236" id="Text Box 24" o:spid="_x0000_s1027" type="#_x0000_t202" style="position:absolute;left:0;text-align:left;margin-left:391.3pt;margin-top:50pt;width:114.1pt;height:13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" o:allowoverlap="f" filled="f" stroked="f">
                <v:textbox>
                  <w:txbxContent>
                    <w:p w14:paraId="74B11E5B" w14:textId="77777777" w:rsidR="0080648B" w:rsidRPr="009B73B9" w:rsidRDefault="0080648B" w:rsidP="0080648B">
                      <w:pPr>
                        <w:spacing w:after="20"/>
                        <w:rPr>
                          <w:rFonts w:ascii="Trebuchet MS" w:hAnsi="Trebuchet MS"/>
                          <w:b/>
                          <w:color w:val="808080"/>
                          <w:sz w:val="18"/>
                          <w:szCs w:val="18"/>
                        </w:rPr>
                      </w:pPr>
                      <w:r w:rsidRPr="003F65CA">
                        <w:rPr>
                          <w:rFonts w:ascii="Trebuchet MS" w:hAnsi="Trebuchet MS"/>
                          <w:color w:val="808080"/>
                          <w:sz w:val="18"/>
                          <w:szCs w:val="18"/>
                        </w:rPr>
                        <w:t>Niagara Region</w:t>
                      </w:r>
                    </w:p>
                    <w:p w14:paraId="49E67F5F" w14:textId="77777777" w:rsidR="0080648B" w:rsidRPr="003F65CA" w:rsidRDefault="00C1079C">
                      <w:pPr>
                        <w:spacing w:after="40"/>
                        <w:rPr>
                          <w:rFonts w:ascii="Trebuchet MS" w:hAnsi="Trebuchet MS"/>
                          <w:color w:val="808080"/>
                          <w:sz w:val="18"/>
                          <w:szCs w:val="18"/>
                        </w:rPr>
                      </w:pPr>
                      <w:r>
                        <w:rPr>
                          <w:rFonts w:ascii="Trebuchet MS" w:hAnsi="Trebuchet MS"/>
                          <w:color w:val="808080"/>
                          <w:sz w:val="18"/>
                          <w:szCs w:val="18"/>
                        </w:rPr>
                        <w:t>1812 Sir Isaac Brock Way</w:t>
                      </w:r>
                    </w:p>
                    <w:p w14:paraId="2AB13229" w14:textId="77777777" w:rsidR="0080648B" w:rsidRPr="003F65CA" w:rsidRDefault="0080648B">
                      <w:pPr>
                        <w:spacing w:after="40"/>
                        <w:rPr>
                          <w:rFonts w:ascii="Trebuchet MS" w:hAnsi="Trebuchet MS"/>
                          <w:color w:val="808080"/>
                          <w:sz w:val="18"/>
                          <w:szCs w:val="18"/>
                        </w:rPr>
                      </w:pPr>
                      <w:r w:rsidRPr="003F65CA">
                        <w:rPr>
                          <w:rFonts w:ascii="Trebuchet MS" w:hAnsi="Trebuchet MS"/>
                          <w:color w:val="808080"/>
                          <w:sz w:val="18"/>
                          <w:szCs w:val="18"/>
                        </w:rPr>
                        <w:t>St. Catharines, ON</w:t>
                      </w:r>
                    </w:p>
                    <w:p w14:paraId="6ADE0FC8" w14:textId="77777777" w:rsidR="0080648B" w:rsidRPr="003F65CA" w:rsidRDefault="0080648B">
                      <w:pPr>
                        <w:spacing w:after="40"/>
                        <w:rPr>
                          <w:rFonts w:ascii="Trebuchet MS" w:hAnsi="Trebuchet MS"/>
                          <w:color w:val="808080"/>
                          <w:sz w:val="18"/>
                          <w:szCs w:val="18"/>
                        </w:rPr>
                      </w:pPr>
                      <w:r w:rsidRPr="003F65CA">
                        <w:rPr>
                          <w:rFonts w:ascii="Trebuchet MS" w:hAnsi="Trebuchet MS"/>
                          <w:color w:val="808080"/>
                          <w:sz w:val="18"/>
                          <w:szCs w:val="18"/>
                        </w:rPr>
                        <w:t>L2S 3A1   Canada</w:t>
                      </w:r>
                    </w:p>
                    <w:p w14:paraId="64105108" w14:textId="77777777" w:rsidR="0080648B" w:rsidRPr="003F65CA" w:rsidRDefault="0080648B">
                      <w:pPr>
                        <w:spacing w:after="40"/>
                        <w:rPr>
                          <w:rFonts w:ascii="Trebuchet MS" w:hAnsi="Trebuchet MS"/>
                          <w:color w:val="808080"/>
                          <w:sz w:val="18"/>
                          <w:szCs w:val="18"/>
                        </w:rPr>
                      </w:pPr>
                      <w:r w:rsidRPr="003F65CA">
                        <w:rPr>
                          <w:rFonts w:ascii="Trebuchet MS" w:hAnsi="Trebuchet MS"/>
                          <w:color w:val="808080"/>
                          <w:sz w:val="18"/>
                          <w:szCs w:val="18"/>
                        </w:rPr>
                        <w:t>brocku.ca</w:t>
                      </w:r>
                    </w:p>
                  </w:txbxContent>
                </v:textbox>
                <w10:wrap type="tight" anchory="page"/>
              </v:shape>
            </w:pict>
          </mc:Fallback>
        </mc:AlternateContent>
      </w:r>
    </w:p>
    <w:p w14:paraId="4742B52B" w14:textId="77777777" w:rsidR="00C170BB" w:rsidRDefault="004D411B" w:rsidP="00C170BB">
      <w:pPr>
        <w:tabs>
          <w:tab w:val="left" w:pos="812"/>
          <w:tab w:val="left" w:pos="4200"/>
          <w:tab w:val="left" w:pos="4886"/>
          <w:tab w:val="left" w:pos="7266"/>
        </w:tabs>
        <w:spacing w:after="4"/>
        <w:ind w:right="-44"/>
        <w:rPr>
          <w:rFonts w:ascii="Trebuchet MS" w:hAnsi="Trebuchet MS"/>
        </w:rPr>
      </w:pPr>
      <w:r>
        <w:rPr>
          <w:rFonts w:ascii="Trebuchet MS" w:hAnsi="Trebuchet MS"/>
        </w:rPr>
        <w:t>March 17, 2020</w:t>
      </w:r>
    </w:p>
    <w:p w14:paraId="652CFFCC" w14:textId="77777777" w:rsidR="00C170BB" w:rsidRDefault="00C170BB" w:rsidP="00C170BB">
      <w:pPr>
        <w:tabs>
          <w:tab w:val="left" w:pos="812"/>
          <w:tab w:val="left" w:pos="4200"/>
          <w:tab w:val="left" w:pos="4886"/>
          <w:tab w:val="left" w:pos="7266"/>
        </w:tabs>
        <w:spacing w:after="4"/>
        <w:ind w:right="-44"/>
        <w:rPr>
          <w:rFonts w:ascii="Trebuchet MS" w:hAnsi="Trebuchet MS"/>
        </w:rPr>
      </w:pPr>
    </w:p>
    <w:p w14:paraId="0A5E1266" w14:textId="77777777" w:rsidR="006019C8" w:rsidRDefault="006019C8" w:rsidP="00C170BB">
      <w:pPr>
        <w:tabs>
          <w:tab w:val="left" w:pos="812"/>
          <w:tab w:val="left" w:pos="4200"/>
          <w:tab w:val="left" w:pos="4886"/>
          <w:tab w:val="left" w:pos="7266"/>
        </w:tabs>
        <w:spacing w:after="4"/>
        <w:ind w:right="-44"/>
        <w:rPr>
          <w:rFonts w:ascii="Trebuchet MS" w:hAnsi="Trebuchet MS"/>
        </w:rPr>
      </w:pPr>
      <w:r>
        <w:rPr>
          <w:rFonts w:ascii="Trebuchet MS" w:hAnsi="Trebuchet MS"/>
        </w:rPr>
        <w:t>Grounds and Landscape Development Design Standards</w:t>
      </w:r>
    </w:p>
    <w:p w14:paraId="55F48C00" w14:textId="77777777" w:rsidR="006019C8" w:rsidRPr="00FC6DC1" w:rsidRDefault="006019C8" w:rsidP="00C170BB">
      <w:pPr>
        <w:tabs>
          <w:tab w:val="left" w:pos="812"/>
          <w:tab w:val="left" w:pos="4200"/>
          <w:tab w:val="left" w:pos="4886"/>
          <w:tab w:val="left" w:pos="7266"/>
        </w:tabs>
        <w:spacing w:after="4"/>
        <w:ind w:right="-44"/>
        <w:rPr>
          <w:rFonts w:ascii="Trebuchet MS" w:hAnsi="Trebuchet MS"/>
        </w:rPr>
      </w:pPr>
      <w:r>
        <w:rPr>
          <w:rFonts w:ascii="Trebuchet MS" w:hAnsi="Trebuchet MS"/>
        </w:rPr>
        <w:t>For Project Delivery and Maintenance Initiatives</w:t>
      </w:r>
    </w:p>
    <w:p w14:paraId="21ABB7A4" w14:textId="77777777" w:rsidR="00C170BB" w:rsidRPr="00FC6DC1" w:rsidRDefault="004528B9" w:rsidP="00C170BB">
      <w:pPr>
        <w:spacing w:line="360" w:lineRule="auto"/>
        <w:rPr>
          <w:rFonts w:ascii="Trebuchet MS" w:hAnsi="Trebuchet MS"/>
        </w:rPr>
      </w:pPr>
      <w:r>
        <w:rPr>
          <w:rFonts w:ascii="Trebuchet MS" w:hAnsi="Trebuchet MS"/>
        </w:rPr>
        <w:pict w14:anchorId="4A43CBD3">
          <v:rect id="_x0000_i1025" style="width:0;height:1.5pt" o:hralign="center" o:hrstd="t" o:hr="t" fillcolor="gray" stroked="f"/>
        </w:pict>
      </w:r>
    </w:p>
    <w:p w14:paraId="53B0C7AC" w14:textId="77777777" w:rsidR="006F3ECB" w:rsidRPr="006F3ECB" w:rsidRDefault="006F3ECB" w:rsidP="006F3ECB">
      <w:pPr>
        <w:rPr>
          <w:rFonts w:ascii="Trebuchet MS" w:hAnsi="Trebuchet MS" w:cs="Arial"/>
          <w:lang w:val="en-CA"/>
        </w:rPr>
      </w:pPr>
      <w:r w:rsidRPr="006F3ECB">
        <w:rPr>
          <w:rFonts w:ascii="Trebuchet MS" w:hAnsi="Trebuchet MS" w:cs="Arial"/>
          <w:lang w:val="en-CA"/>
        </w:rPr>
        <w:t>Th</w:t>
      </w:r>
      <w:r>
        <w:rPr>
          <w:rFonts w:ascii="Trebuchet MS" w:hAnsi="Trebuchet MS" w:cs="Arial"/>
          <w:lang w:val="en-CA"/>
        </w:rPr>
        <w:t>e</w:t>
      </w:r>
      <w:r w:rsidRPr="006F3ECB">
        <w:rPr>
          <w:rFonts w:ascii="Trebuchet MS" w:hAnsi="Trebuchet MS" w:cs="Arial"/>
          <w:lang w:val="en-CA"/>
        </w:rPr>
        <w:t>s</w:t>
      </w:r>
      <w:r>
        <w:rPr>
          <w:rFonts w:ascii="Trebuchet MS" w:hAnsi="Trebuchet MS" w:cs="Arial"/>
          <w:lang w:val="en-CA"/>
        </w:rPr>
        <w:t>e standards</w:t>
      </w:r>
      <w:r w:rsidRPr="006F3ECB">
        <w:rPr>
          <w:rFonts w:ascii="Trebuchet MS" w:hAnsi="Trebuchet MS" w:cs="Arial"/>
          <w:lang w:val="en-CA"/>
        </w:rPr>
        <w:t xml:space="preserve"> ha</w:t>
      </w:r>
      <w:r>
        <w:rPr>
          <w:rFonts w:ascii="Trebuchet MS" w:hAnsi="Trebuchet MS" w:cs="Arial"/>
          <w:lang w:val="en-CA"/>
        </w:rPr>
        <w:t>ve</w:t>
      </w:r>
      <w:r w:rsidRPr="006F3ECB">
        <w:rPr>
          <w:rFonts w:ascii="Trebuchet MS" w:hAnsi="Trebuchet MS" w:cs="Arial"/>
          <w:lang w:val="en-CA"/>
        </w:rPr>
        <w:t xml:space="preserve"> been developed as guidin</w:t>
      </w:r>
      <w:r>
        <w:rPr>
          <w:rFonts w:ascii="Trebuchet MS" w:hAnsi="Trebuchet MS" w:cs="Arial"/>
          <w:lang w:val="en-CA"/>
        </w:rPr>
        <w:t>g principles</w:t>
      </w:r>
      <w:r w:rsidRPr="006F3ECB">
        <w:rPr>
          <w:rFonts w:ascii="Trebuchet MS" w:hAnsi="Trebuchet MS" w:cs="Arial"/>
          <w:lang w:val="en-CA"/>
        </w:rPr>
        <w:t xml:space="preserve"> for </w:t>
      </w:r>
      <w:r w:rsidR="00C1079C">
        <w:rPr>
          <w:rFonts w:ascii="Trebuchet MS" w:hAnsi="Trebuchet MS" w:cs="Arial"/>
          <w:lang w:val="en-CA"/>
        </w:rPr>
        <w:t xml:space="preserve">developing and </w:t>
      </w:r>
      <w:r w:rsidRPr="006F3ECB">
        <w:rPr>
          <w:rFonts w:ascii="Trebuchet MS" w:hAnsi="Trebuchet MS" w:cs="Arial"/>
          <w:lang w:val="en-CA"/>
        </w:rPr>
        <w:t>evaluating new</w:t>
      </w:r>
      <w:r>
        <w:rPr>
          <w:rFonts w:ascii="Trebuchet MS" w:hAnsi="Trebuchet MS" w:cs="Arial"/>
          <w:lang w:val="en-CA"/>
        </w:rPr>
        <w:t xml:space="preserve"> landscape installations as well as</w:t>
      </w:r>
      <w:r w:rsidRPr="006F3ECB">
        <w:rPr>
          <w:rFonts w:ascii="Trebuchet MS" w:hAnsi="Trebuchet MS" w:cs="Arial"/>
          <w:lang w:val="en-CA"/>
        </w:rPr>
        <w:t xml:space="preserve"> </w:t>
      </w:r>
      <w:r>
        <w:rPr>
          <w:rFonts w:ascii="Trebuchet MS" w:hAnsi="Trebuchet MS" w:cs="Arial"/>
          <w:lang w:val="en-CA"/>
        </w:rPr>
        <w:t>to guide</w:t>
      </w:r>
      <w:r w:rsidRPr="006F3ECB">
        <w:rPr>
          <w:rFonts w:ascii="Trebuchet MS" w:hAnsi="Trebuchet MS" w:cs="Arial"/>
          <w:lang w:val="en-CA"/>
        </w:rPr>
        <w:t xml:space="preserve"> </w:t>
      </w:r>
      <w:r w:rsidR="00C1079C">
        <w:rPr>
          <w:rFonts w:ascii="Trebuchet MS" w:hAnsi="Trebuchet MS" w:cs="Arial"/>
          <w:lang w:val="en-CA"/>
        </w:rPr>
        <w:t xml:space="preserve">improvements </w:t>
      </w:r>
      <w:r w:rsidRPr="006F3ECB">
        <w:rPr>
          <w:rFonts w:ascii="Trebuchet MS" w:hAnsi="Trebuchet MS" w:cs="Arial"/>
          <w:lang w:val="en-CA"/>
        </w:rPr>
        <w:t>to existing landscape</w:t>
      </w:r>
      <w:r>
        <w:rPr>
          <w:rFonts w:ascii="Trebuchet MS" w:hAnsi="Trebuchet MS" w:cs="Arial"/>
          <w:lang w:val="en-CA"/>
        </w:rPr>
        <w:t xml:space="preserve"> features</w:t>
      </w:r>
      <w:r w:rsidRPr="006F3ECB">
        <w:rPr>
          <w:rFonts w:ascii="Trebuchet MS" w:hAnsi="Trebuchet MS" w:cs="Arial"/>
          <w:lang w:val="en-CA"/>
        </w:rPr>
        <w:t xml:space="preserve"> on campus. The intent is to help ensure that the best possible landscape is developed with the most practical implications for </w:t>
      </w:r>
      <w:r w:rsidR="00C1079C">
        <w:rPr>
          <w:rFonts w:ascii="Trebuchet MS" w:hAnsi="Trebuchet MS" w:cs="Arial"/>
          <w:lang w:val="en-CA"/>
        </w:rPr>
        <w:t xml:space="preserve">ongoing </w:t>
      </w:r>
      <w:r w:rsidRPr="006F3ECB">
        <w:rPr>
          <w:rFonts w:ascii="Trebuchet MS" w:hAnsi="Trebuchet MS" w:cs="Arial"/>
          <w:lang w:val="en-CA"/>
        </w:rPr>
        <w:t>maintenance</w:t>
      </w:r>
      <w:r w:rsidR="004D411B">
        <w:rPr>
          <w:rFonts w:ascii="Trebuchet MS" w:hAnsi="Trebuchet MS" w:cs="Arial"/>
          <w:lang w:val="en-CA"/>
        </w:rPr>
        <w:t xml:space="preserve"> balanced with improving the esthetics of the campus landscape</w:t>
      </w:r>
      <w:r w:rsidRPr="006F3ECB">
        <w:rPr>
          <w:rFonts w:ascii="Trebuchet MS" w:hAnsi="Trebuchet MS" w:cs="Arial"/>
          <w:lang w:val="en-CA"/>
        </w:rPr>
        <w:t xml:space="preserve">. Landscaping can be quite </w:t>
      </w:r>
      <w:proofErr w:type="gramStart"/>
      <w:r w:rsidRPr="006F3ECB">
        <w:rPr>
          <w:rFonts w:ascii="Trebuchet MS" w:hAnsi="Trebuchet MS" w:cs="Arial"/>
          <w:lang w:val="en-CA"/>
        </w:rPr>
        <w:t>complex</w:t>
      </w:r>
      <w:proofErr w:type="gramEnd"/>
      <w:r w:rsidRPr="006F3ECB">
        <w:rPr>
          <w:rFonts w:ascii="Trebuchet MS" w:hAnsi="Trebuchet MS" w:cs="Arial"/>
          <w:lang w:val="en-CA"/>
        </w:rPr>
        <w:t xml:space="preserve"> and this is not intended to limit creativity but to allow the grounds crew the best possible opportunity to maintain the landscapes as they were originally intended and designed. The list has been developed from the past experiences of projects</w:t>
      </w:r>
      <w:r w:rsidR="001142C2">
        <w:rPr>
          <w:rFonts w:ascii="Trebuchet MS" w:hAnsi="Trebuchet MS" w:cs="Arial"/>
          <w:lang w:val="en-CA"/>
        </w:rPr>
        <w:t xml:space="preserve"> and maintenance activities </w:t>
      </w:r>
      <w:r w:rsidRPr="006F3ECB">
        <w:rPr>
          <w:rFonts w:ascii="Trebuchet MS" w:hAnsi="Trebuchet MS" w:cs="Arial"/>
          <w:lang w:val="en-CA"/>
        </w:rPr>
        <w:t>on and off campus.</w:t>
      </w:r>
      <w:r w:rsidR="001142C2">
        <w:rPr>
          <w:rFonts w:ascii="Trebuchet MS" w:hAnsi="Trebuchet MS" w:cs="Arial"/>
          <w:lang w:val="en-CA"/>
        </w:rPr>
        <w:t xml:space="preserve"> These standards include all outdoor space meant to be occupied or viewed by campus visitors.</w:t>
      </w:r>
      <w:r w:rsidR="00ED281A">
        <w:rPr>
          <w:rFonts w:ascii="Trebuchet MS" w:hAnsi="Trebuchet MS" w:cs="Arial"/>
          <w:lang w:val="en-CA"/>
        </w:rPr>
        <w:t xml:space="preserve"> </w:t>
      </w:r>
    </w:p>
    <w:p w14:paraId="3FE8FB0F" w14:textId="77777777" w:rsidR="00DE3B59" w:rsidRDefault="00DE3B59" w:rsidP="00DE3B59">
      <w:pPr>
        <w:spacing w:line="360" w:lineRule="auto"/>
        <w:ind w:left="180"/>
        <w:rPr>
          <w:rFonts w:ascii="Trebuchet MS" w:hAnsi="Trebuchet MS"/>
        </w:rPr>
      </w:pPr>
    </w:p>
    <w:p w14:paraId="67F445AA" w14:textId="77777777" w:rsidR="001142C2" w:rsidRPr="00CE69DF" w:rsidRDefault="00FF18BC" w:rsidP="00FF18BC">
      <w:pPr>
        <w:spacing w:line="360" w:lineRule="auto"/>
        <w:ind w:left="180" w:firstLine="360"/>
        <w:rPr>
          <w:rFonts w:ascii="Trebuchet MS" w:hAnsi="Trebuchet MS"/>
          <w:b/>
          <w:u w:val="single"/>
        </w:rPr>
      </w:pPr>
      <w:r w:rsidRPr="00CE69DF">
        <w:rPr>
          <w:rFonts w:ascii="Trebuchet MS" w:hAnsi="Trebuchet MS"/>
          <w:b/>
          <w:u w:val="single"/>
        </w:rPr>
        <w:t>General</w:t>
      </w:r>
    </w:p>
    <w:p w14:paraId="21217515" w14:textId="77777777" w:rsidR="00C170BB" w:rsidRDefault="00FF18BC" w:rsidP="00693185">
      <w:pPr>
        <w:numPr>
          <w:ilvl w:val="0"/>
          <w:numId w:val="8"/>
        </w:numPr>
        <w:tabs>
          <w:tab w:val="clear" w:pos="540"/>
          <w:tab w:val="num" w:pos="0"/>
        </w:tabs>
        <w:spacing w:line="276" w:lineRule="auto"/>
        <w:ind w:hanging="540"/>
        <w:rPr>
          <w:rFonts w:ascii="Trebuchet MS" w:hAnsi="Trebuchet MS"/>
        </w:rPr>
      </w:pPr>
      <w:r>
        <w:rPr>
          <w:rFonts w:ascii="Trebuchet MS" w:hAnsi="Trebuchet MS"/>
        </w:rPr>
        <w:t>Campus Plan</w:t>
      </w:r>
      <w:r w:rsidR="000B2C6B">
        <w:rPr>
          <w:rFonts w:ascii="Trebuchet MS" w:hAnsi="Trebuchet MS"/>
        </w:rPr>
        <w:t xml:space="preserve"> to be considered.</w:t>
      </w:r>
    </w:p>
    <w:p w14:paraId="1B9576CE" w14:textId="77777777" w:rsidR="00FF18BC" w:rsidRDefault="00FF18BC" w:rsidP="00693185">
      <w:pPr>
        <w:numPr>
          <w:ilvl w:val="0"/>
          <w:numId w:val="8"/>
        </w:numPr>
        <w:tabs>
          <w:tab w:val="clear" w:pos="540"/>
          <w:tab w:val="num" w:pos="0"/>
        </w:tabs>
        <w:spacing w:line="276" w:lineRule="auto"/>
        <w:ind w:hanging="540"/>
        <w:rPr>
          <w:rFonts w:ascii="Trebuchet MS" w:hAnsi="Trebuchet MS"/>
        </w:rPr>
      </w:pPr>
      <w:r>
        <w:rPr>
          <w:rFonts w:ascii="Trebuchet MS" w:hAnsi="Trebuchet MS"/>
        </w:rPr>
        <w:t>FADS (Facilities Accessibility Design Standards</w:t>
      </w:r>
    </w:p>
    <w:p w14:paraId="4FFB7DF3" w14:textId="77777777" w:rsidR="00FF18BC" w:rsidRDefault="00FF18BC" w:rsidP="00693185">
      <w:pPr>
        <w:numPr>
          <w:ilvl w:val="0"/>
          <w:numId w:val="8"/>
        </w:numPr>
        <w:tabs>
          <w:tab w:val="clear" w:pos="540"/>
          <w:tab w:val="num" w:pos="0"/>
        </w:tabs>
        <w:spacing w:line="276" w:lineRule="auto"/>
        <w:ind w:hanging="540"/>
        <w:rPr>
          <w:rFonts w:ascii="Trebuchet MS" w:hAnsi="Trebuchet MS"/>
        </w:rPr>
      </w:pPr>
      <w:r>
        <w:rPr>
          <w:rFonts w:ascii="Trebuchet MS" w:hAnsi="Trebuchet MS"/>
        </w:rPr>
        <w:t>CEPTED (Crime Prevention Through Environmental Design)</w:t>
      </w:r>
    </w:p>
    <w:p w14:paraId="7E1BA732" w14:textId="77777777" w:rsidR="00636CDB" w:rsidRDefault="00636CDB" w:rsidP="00693185">
      <w:pPr>
        <w:numPr>
          <w:ilvl w:val="0"/>
          <w:numId w:val="8"/>
        </w:numPr>
        <w:tabs>
          <w:tab w:val="clear" w:pos="540"/>
          <w:tab w:val="num" w:pos="0"/>
        </w:tabs>
        <w:spacing w:line="276" w:lineRule="auto"/>
        <w:ind w:hanging="540"/>
        <w:rPr>
          <w:rFonts w:ascii="Trebuchet MS" w:hAnsi="Trebuchet MS"/>
        </w:rPr>
      </w:pPr>
      <w:r>
        <w:rPr>
          <w:rFonts w:ascii="Trebuchet MS" w:hAnsi="Trebuchet MS"/>
        </w:rPr>
        <w:t>LEEDS (if applicable)</w:t>
      </w:r>
    </w:p>
    <w:p w14:paraId="05EA13CA" w14:textId="77777777" w:rsidR="00CE69DF" w:rsidRDefault="00CE69DF" w:rsidP="00693185">
      <w:pPr>
        <w:numPr>
          <w:ilvl w:val="0"/>
          <w:numId w:val="8"/>
        </w:numPr>
        <w:tabs>
          <w:tab w:val="clear" w:pos="540"/>
          <w:tab w:val="num" w:pos="0"/>
        </w:tabs>
        <w:spacing w:line="276" w:lineRule="auto"/>
        <w:ind w:hanging="540"/>
        <w:rPr>
          <w:rFonts w:ascii="Trebuchet MS" w:hAnsi="Trebuchet MS"/>
        </w:rPr>
      </w:pPr>
      <w:r>
        <w:rPr>
          <w:rFonts w:ascii="Trebuchet MS" w:hAnsi="Trebuchet MS"/>
        </w:rPr>
        <w:t>Facilities Management, Grounds Maintenance Levels.</w:t>
      </w:r>
    </w:p>
    <w:p w14:paraId="0005F225" w14:textId="77777777" w:rsidR="00FE18F9" w:rsidRDefault="00FE18F9" w:rsidP="00693185">
      <w:pPr>
        <w:numPr>
          <w:ilvl w:val="0"/>
          <w:numId w:val="8"/>
        </w:numPr>
        <w:tabs>
          <w:tab w:val="clear" w:pos="540"/>
          <w:tab w:val="num" w:pos="0"/>
        </w:tabs>
        <w:spacing w:line="276" w:lineRule="auto"/>
        <w:ind w:hanging="540"/>
        <w:rPr>
          <w:rFonts w:ascii="Trebuchet MS" w:hAnsi="Trebuchet MS"/>
        </w:rPr>
      </w:pPr>
      <w:r>
        <w:rPr>
          <w:rFonts w:ascii="Trebuchet MS" w:hAnsi="Trebuchet MS"/>
        </w:rPr>
        <w:t>Pedestrian circulation impacts/changes</w:t>
      </w:r>
      <w:r w:rsidR="0041096C">
        <w:rPr>
          <w:rFonts w:ascii="Trebuchet MS" w:hAnsi="Trebuchet MS"/>
        </w:rPr>
        <w:t>.</w:t>
      </w:r>
    </w:p>
    <w:p w14:paraId="7F272D09" w14:textId="77777777" w:rsidR="009663D1" w:rsidRDefault="009663D1" w:rsidP="00693185">
      <w:pPr>
        <w:numPr>
          <w:ilvl w:val="0"/>
          <w:numId w:val="8"/>
        </w:numPr>
        <w:tabs>
          <w:tab w:val="clear" w:pos="540"/>
          <w:tab w:val="num" w:pos="0"/>
        </w:tabs>
        <w:spacing w:line="276" w:lineRule="auto"/>
        <w:ind w:hanging="540"/>
        <w:rPr>
          <w:rFonts w:ascii="Trebuchet MS" w:hAnsi="Trebuchet MS"/>
        </w:rPr>
      </w:pPr>
      <w:r>
        <w:rPr>
          <w:rFonts w:ascii="Trebuchet MS" w:hAnsi="Trebuchet MS"/>
        </w:rPr>
        <w:t>Impacts to adjacent areas/meeting up with adjacent areas.</w:t>
      </w:r>
    </w:p>
    <w:p w14:paraId="1CF7A9EF" w14:textId="77777777" w:rsidR="0041096C" w:rsidRDefault="0041096C" w:rsidP="00693185">
      <w:pPr>
        <w:numPr>
          <w:ilvl w:val="0"/>
          <w:numId w:val="8"/>
        </w:numPr>
        <w:tabs>
          <w:tab w:val="clear" w:pos="540"/>
          <w:tab w:val="num" w:pos="0"/>
        </w:tabs>
        <w:spacing w:line="276" w:lineRule="auto"/>
        <w:ind w:hanging="540"/>
        <w:rPr>
          <w:rFonts w:ascii="Trebuchet MS" w:hAnsi="Trebuchet MS"/>
        </w:rPr>
      </w:pPr>
      <w:r>
        <w:rPr>
          <w:rFonts w:ascii="Trebuchet MS" w:hAnsi="Trebuchet MS"/>
        </w:rPr>
        <w:t>Site lines at corners to be sufficient for safety.</w:t>
      </w:r>
    </w:p>
    <w:p w14:paraId="643EFA3B" w14:textId="77777777" w:rsidR="000D0386" w:rsidRDefault="000D0386" w:rsidP="00693185">
      <w:pPr>
        <w:numPr>
          <w:ilvl w:val="0"/>
          <w:numId w:val="8"/>
        </w:numPr>
        <w:tabs>
          <w:tab w:val="clear" w:pos="540"/>
          <w:tab w:val="num" w:pos="0"/>
        </w:tabs>
        <w:spacing w:line="276" w:lineRule="auto"/>
        <w:ind w:hanging="540"/>
        <w:rPr>
          <w:rFonts w:ascii="Trebuchet MS" w:hAnsi="Trebuchet MS"/>
        </w:rPr>
      </w:pPr>
      <w:r>
        <w:rPr>
          <w:rFonts w:ascii="Trebuchet MS" w:hAnsi="Trebuchet MS"/>
        </w:rPr>
        <w:t xml:space="preserve">Wind breaks, tunnels, </w:t>
      </w:r>
      <w:proofErr w:type="gramStart"/>
      <w:r>
        <w:rPr>
          <w:rFonts w:ascii="Trebuchet MS" w:hAnsi="Trebuchet MS"/>
        </w:rPr>
        <w:t>traps</w:t>
      </w:r>
      <w:proofErr w:type="gramEnd"/>
      <w:r>
        <w:rPr>
          <w:rFonts w:ascii="Trebuchet MS" w:hAnsi="Trebuchet MS"/>
        </w:rPr>
        <w:t xml:space="preserve"> and corners.</w:t>
      </w:r>
    </w:p>
    <w:p w14:paraId="5F12A36A" w14:textId="77777777" w:rsidR="00E84A83" w:rsidRDefault="00E84A83" w:rsidP="00693185">
      <w:pPr>
        <w:numPr>
          <w:ilvl w:val="0"/>
          <w:numId w:val="8"/>
        </w:numPr>
        <w:tabs>
          <w:tab w:val="clear" w:pos="540"/>
          <w:tab w:val="num" w:pos="0"/>
        </w:tabs>
        <w:spacing w:line="276" w:lineRule="auto"/>
        <w:ind w:left="547" w:hanging="547"/>
        <w:rPr>
          <w:rFonts w:ascii="Trebuchet MS" w:hAnsi="Trebuchet MS"/>
        </w:rPr>
      </w:pPr>
      <w:r>
        <w:rPr>
          <w:rFonts w:ascii="Trebuchet MS" w:hAnsi="Trebuchet MS"/>
        </w:rPr>
        <w:t>Planting needs to occur in the appropriate planting seasons (spring and early fall).</w:t>
      </w:r>
    </w:p>
    <w:p w14:paraId="69140E9E" w14:textId="77777777" w:rsidR="00CE69DF" w:rsidRDefault="00CE69DF" w:rsidP="00693185">
      <w:pPr>
        <w:numPr>
          <w:ilvl w:val="0"/>
          <w:numId w:val="8"/>
        </w:numPr>
        <w:tabs>
          <w:tab w:val="clear" w:pos="540"/>
          <w:tab w:val="num" w:pos="0"/>
        </w:tabs>
        <w:spacing w:line="276" w:lineRule="auto"/>
        <w:ind w:hanging="540"/>
        <w:rPr>
          <w:rFonts w:ascii="Trebuchet MS" w:hAnsi="Trebuchet MS"/>
        </w:rPr>
      </w:pPr>
      <w:r>
        <w:rPr>
          <w:rFonts w:ascii="Trebuchet MS" w:hAnsi="Trebuchet MS"/>
        </w:rPr>
        <w:t>No pesticides are to be utilized.</w:t>
      </w:r>
    </w:p>
    <w:p w14:paraId="4181BFEE" w14:textId="77777777" w:rsidR="00CE69DF" w:rsidRDefault="00CE69DF" w:rsidP="00693185">
      <w:pPr>
        <w:numPr>
          <w:ilvl w:val="0"/>
          <w:numId w:val="8"/>
        </w:numPr>
        <w:tabs>
          <w:tab w:val="clear" w:pos="540"/>
          <w:tab w:val="num" w:pos="0"/>
        </w:tabs>
        <w:spacing w:line="276" w:lineRule="auto"/>
        <w:ind w:left="547" w:hanging="547"/>
        <w:rPr>
          <w:rFonts w:ascii="Trebuchet MS" w:hAnsi="Trebuchet MS"/>
        </w:rPr>
      </w:pPr>
      <w:r>
        <w:rPr>
          <w:rFonts w:ascii="Trebuchet MS" w:hAnsi="Trebuchet MS"/>
        </w:rPr>
        <w:t>Installation specifications need to be comprehensive</w:t>
      </w:r>
      <w:r w:rsidR="00636CDB">
        <w:rPr>
          <w:rFonts w:ascii="Trebuchet MS" w:hAnsi="Trebuchet MS"/>
        </w:rPr>
        <w:t xml:space="preserve"> (and specific to the project)</w:t>
      </w:r>
      <w:r>
        <w:rPr>
          <w:rFonts w:ascii="Trebuchet MS" w:hAnsi="Trebuchet MS"/>
        </w:rPr>
        <w:t xml:space="preserve"> and utilize currently accepted horticulture techniques and practices. Maintenance of extensive landscapes should be considered and appropriately articulated for a </w:t>
      </w:r>
      <w:proofErr w:type="gramStart"/>
      <w:r>
        <w:rPr>
          <w:rFonts w:ascii="Trebuchet MS" w:hAnsi="Trebuchet MS"/>
        </w:rPr>
        <w:t>3 year</w:t>
      </w:r>
      <w:proofErr w:type="gramEnd"/>
      <w:r>
        <w:rPr>
          <w:rFonts w:ascii="Trebuchet MS" w:hAnsi="Trebuchet MS"/>
        </w:rPr>
        <w:t xml:space="preserve"> (grow in/establishment) period.</w:t>
      </w:r>
    </w:p>
    <w:p w14:paraId="29ACE2F5" w14:textId="77777777" w:rsidR="002E3ACB" w:rsidRDefault="002E3ACB" w:rsidP="00693185">
      <w:pPr>
        <w:numPr>
          <w:ilvl w:val="0"/>
          <w:numId w:val="8"/>
        </w:numPr>
        <w:tabs>
          <w:tab w:val="clear" w:pos="540"/>
          <w:tab w:val="num" w:pos="0"/>
        </w:tabs>
        <w:spacing w:line="276" w:lineRule="auto"/>
        <w:ind w:hanging="540"/>
        <w:rPr>
          <w:rFonts w:ascii="Trebuchet MS" w:hAnsi="Trebuchet MS"/>
        </w:rPr>
      </w:pPr>
      <w:r>
        <w:rPr>
          <w:rFonts w:ascii="Trebuchet MS" w:hAnsi="Trebuchet MS"/>
        </w:rPr>
        <w:t>Tree</w:t>
      </w:r>
      <w:r w:rsidR="00A70908">
        <w:rPr>
          <w:rFonts w:ascii="Trebuchet MS" w:hAnsi="Trebuchet MS"/>
        </w:rPr>
        <w:t>s will be protected and those that are approved for removal will be replaced</w:t>
      </w:r>
      <w:r>
        <w:rPr>
          <w:rFonts w:ascii="Trebuchet MS" w:hAnsi="Trebuchet MS"/>
        </w:rPr>
        <w:t xml:space="preserve"> equally</w:t>
      </w:r>
      <w:r w:rsidR="00F97626">
        <w:rPr>
          <w:rFonts w:ascii="Trebuchet MS" w:hAnsi="Trebuchet MS"/>
        </w:rPr>
        <w:t xml:space="preserve"> based on caliper size of trees removed</w:t>
      </w:r>
      <w:r>
        <w:rPr>
          <w:rFonts w:ascii="Trebuchet MS" w:hAnsi="Trebuchet MS"/>
        </w:rPr>
        <w:t xml:space="preserve"> </w:t>
      </w:r>
      <w:r w:rsidR="00A70908">
        <w:rPr>
          <w:rFonts w:ascii="Trebuchet MS" w:hAnsi="Trebuchet MS"/>
        </w:rPr>
        <w:t xml:space="preserve">preferably </w:t>
      </w:r>
      <w:r>
        <w:rPr>
          <w:rFonts w:ascii="Trebuchet MS" w:hAnsi="Trebuchet MS"/>
        </w:rPr>
        <w:t>within the new landscape area or elsewhere on campus.</w:t>
      </w:r>
    </w:p>
    <w:p w14:paraId="688B8E25" w14:textId="77777777" w:rsidR="000D5AD5" w:rsidRDefault="000D5AD5" w:rsidP="00693185">
      <w:pPr>
        <w:numPr>
          <w:ilvl w:val="0"/>
          <w:numId w:val="8"/>
        </w:numPr>
        <w:tabs>
          <w:tab w:val="clear" w:pos="540"/>
          <w:tab w:val="num" w:pos="0"/>
        </w:tabs>
        <w:spacing w:line="276" w:lineRule="auto"/>
        <w:ind w:hanging="540"/>
        <w:rPr>
          <w:rFonts w:ascii="Trebuchet MS" w:hAnsi="Trebuchet MS"/>
        </w:rPr>
      </w:pPr>
      <w:r>
        <w:rPr>
          <w:rFonts w:ascii="Trebuchet MS" w:hAnsi="Trebuchet MS"/>
        </w:rPr>
        <w:t>Designer needs to visit the site prior to beginning the design</w:t>
      </w:r>
      <w:r w:rsidR="00A70908">
        <w:rPr>
          <w:rFonts w:ascii="Trebuchet MS" w:hAnsi="Trebuchet MS"/>
        </w:rPr>
        <w:t xml:space="preserve"> and should meet with Manager, Grounds Services</w:t>
      </w:r>
      <w:r>
        <w:rPr>
          <w:rFonts w:ascii="Trebuchet MS" w:hAnsi="Trebuchet MS"/>
        </w:rPr>
        <w:t>.</w:t>
      </w:r>
    </w:p>
    <w:p w14:paraId="4CD903AC" w14:textId="77777777" w:rsidR="00082DCB" w:rsidRDefault="00082DCB" w:rsidP="00693185">
      <w:pPr>
        <w:numPr>
          <w:ilvl w:val="0"/>
          <w:numId w:val="8"/>
        </w:numPr>
        <w:tabs>
          <w:tab w:val="clear" w:pos="540"/>
          <w:tab w:val="num" w:pos="0"/>
        </w:tabs>
        <w:spacing w:line="276" w:lineRule="auto"/>
        <w:ind w:hanging="540"/>
        <w:rPr>
          <w:rFonts w:ascii="Trebuchet MS" w:hAnsi="Trebuchet MS"/>
        </w:rPr>
      </w:pPr>
      <w:r>
        <w:rPr>
          <w:rFonts w:ascii="Trebuchet MS" w:hAnsi="Trebuchet MS"/>
        </w:rPr>
        <w:lastRenderedPageBreak/>
        <w:t>Downspouts from building to spill</w:t>
      </w:r>
      <w:r w:rsidR="00A70908">
        <w:rPr>
          <w:rFonts w:ascii="Trebuchet MS" w:hAnsi="Trebuchet MS"/>
        </w:rPr>
        <w:t xml:space="preserve"> away from </w:t>
      </w:r>
      <w:r>
        <w:rPr>
          <w:rFonts w:ascii="Trebuchet MS" w:hAnsi="Trebuchet MS"/>
        </w:rPr>
        <w:t>walks, plaza areas</w:t>
      </w:r>
      <w:r w:rsidR="00A70908">
        <w:rPr>
          <w:rFonts w:ascii="Trebuchet MS" w:hAnsi="Trebuchet MS"/>
        </w:rPr>
        <w:t>,</w:t>
      </w:r>
      <w:r>
        <w:rPr>
          <w:rFonts w:ascii="Trebuchet MS" w:hAnsi="Trebuchet MS"/>
        </w:rPr>
        <w:t xml:space="preserve"> entrances, in front of emergency phones etc.</w:t>
      </w:r>
    </w:p>
    <w:p w14:paraId="3C6EBC58" w14:textId="77777777" w:rsidR="00636CDB" w:rsidRDefault="00636CDB" w:rsidP="00FF18BC">
      <w:pPr>
        <w:spacing w:line="360" w:lineRule="auto"/>
        <w:ind w:left="540"/>
        <w:rPr>
          <w:rFonts w:ascii="Trebuchet MS" w:hAnsi="Trebuchet MS"/>
          <w:b/>
          <w:u w:val="single"/>
        </w:rPr>
      </w:pPr>
    </w:p>
    <w:p w14:paraId="7F3C5428" w14:textId="77777777" w:rsidR="00FF18BC" w:rsidRPr="00CE69DF" w:rsidRDefault="00FF18BC" w:rsidP="00FF18BC">
      <w:pPr>
        <w:spacing w:line="360" w:lineRule="auto"/>
        <w:ind w:left="540"/>
        <w:rPr>
          <w:rFonts w:ascii="Trebuchet MS" w:hAnsi="Trebuchet MS"/>
          <w:b/>
          <w:u w:val="single"/>
        </w:rPr>
      </w:pPr>
      <w:r w:rsidRPr="00CE69DF">
        <w:rPr>
          <w:rFonts w:ascii="Trebuchet MS" w:hAnsi="Trebuchet MS"/>
          <w:b/>
          <w:u w:val="single"/>
        </w:rPr>
        <w:t>Maintenance Requirements &amp; Impacts</w:t>
      </w:r>
    </w:p>
    <w:p w14:paraId="48757AB7" w14:textId="77777777" w:rsidR="00FF18BC" w:rsidRDefault="00FF18BC" w:rsidP="00FF18BC">
      <w:pPr>
        <w:numPr>
          <w:ilvl w:val="0"/>
          <w:numId w:val="8"/>
        </w:numPr>
        <w:tabs>
          <w:tab w:val="clear" w:pos="540"/>
          <w:tab w:val="num" w:pos="0"/>
        </w:tabs>
        <w:ind w:left="547" w:hanging="547"/>
        <w:rPr>
          <w:rFonts w:ascii="Trebuchet MS" w:hAnsi="Trebuchet MS"/>
        </w:rPr>
      </w:pPr>
      <w:r>
        <w:rPr>
          <w:rFonts w:ascii="Trebuchet MS" w:hAnsi="Trebuchet MS"/>
        </w:rPr>
        <w:t xml:space="preserve">Maintenance must be considered for any installation such that existing resources (unless identified in project) will be adequate for initial, on-going and </w:t>
      </w:r>
      <w:proofErr w:type="gramStart"/>
      <w:r>
        <w:rPr>
          <w:rFonts w:ascii="Trebuchet MS" w:hAnsi="Trebuchet MS"/>
        </w:rPr>
        <w:t>long term</w:t>
      </w:r>
      <w:proofErr w:type="gramEnd"/>
      <w:r>
        <w:rPr>
          <w:rFonts w:ascii="Trebuchet MS" w:hAnsi="Trebuchet MS"/>
        </w:rPr>
        <w:t xml:space="preserve"> maintenance</w:t>
      </w:r>
      <w:r w:rsidRPr="00FF18BC">
        <w:rPr>
          <w:rFonts w:ascii="Trebuchet MS" w:hAnsi="Trebuchet MS"/>
        </w:rPr>
        <w:t xml:space="preserve"> </w:t>
      </w:r>
      <w:r>
        <w:rPr>
          <w:rFonts w:ascii="Trebuchet MS" w:hAnsi="Trebuchet MS"/>
        </w:rPr>
        <w:t>requirements.</w:t>
      </w:r>
    </w:p>
    <w:p w14:paraId="5DF1A5CE" w14:textId="77777777" w:rsidR="00FF18BC" w:rsidRDefault="00FF18BC" w:rsidP="00FF18BC">
      <w:pPr>
        <w:ind w:left="547"/>
        <w:rPr>
          <w:rFonts w:ascii="Trebuchet MS" w:hAnsi="Trebuchet MS"/>
        </w:rPr>
      </w:pPr>
    </w:p>
    <w:p w14:paraId="1A72BC2F" w14:textId="77777777" w:rsidR="00FF18BC" w:rsidRPr="00CE69DF" w:rsidRDefault="00FF18BC" w:rsidP="00FF18BC">
      <w:pPr>
        <w:spacing w:line="360" w:lineRule="auto"/>
        <w:ind w:left="540"/>
        <w:rPr>
          <w:rFonts w:ascii="Trebuchet MS" w:hAnsi="Trebuchet MS"/>
          <w:b/>
          <w:u w:val="single"/>
        </w:rPr>
      </w:pPr>
      <w:r w:rsidRPr="00CE69DF">
        <w:rPr>
          <w:rFonts w:ascii="Trebuchet MS" w:hAnsi="Trebuchet MS"/>
          <w:b/>
          <w:u w:val="single"/>
        </w:rPr>
        <w:t>Plant Material</w:t>
      </w:r>
      <w:r w:rsidR="00977900" w:rsidRPr="00CE69DF">
        <w:rPr>
          <w:rFonts w:ascii="Trebuchet MS" w:hAnsi="Trebuchet MS"/>
          <w:b/>
          <w:u w:val="single"/>
        </w:rPr>
        <w:t>, Soil, Mulch, Beds</w:t>
      </w:r>
    </w:p>
    <w:p w14:paraId="3EAA2394" w14:textId="77777777" w:rsidR="000161AF" w:rsidRDefault="00FE18F9" w:rsidP="004B4A93">
      <w:pPr>
        <w:numPr>
          <w:ilvl w:val="0"/>
          <w:numId w:val="8"/>
        </w:numPr>
        <w:tabs>
          <w:tab w:val="clear" w:pos="540"/>
          <w:tab w:val="num" w:pos="0"/>
        </w:tabs>
        <w:ind w:hanging="540"/>
        <w:rPr>
          <w:rFonts w:ascii="Trebuchet MS" w:hAnsi="Trebuchet MS"/>
        </w:rPr>
      </w:pPr>
      <w:r w:rsidRPr="000161AF">
        <w:rPr>
          <w:rFonts w:ascii="Trebuchet MS" w:hAnsi="Trebuchet MS"/>
        </w:rPr>
        <w:t>The right plant for the site conditions</w:t>
      </w:r>
      <w:r w:rsidR="00977900" w:rsidRPr="000161AF">
        <w:rPr>
          <w:rFonts w:ascii="Trebuchet MS" w:hAnsi="Trebuchet MS"/>
        </w:rPr>
        <w:t xml:space="preserve">, </w:t>
      </w:r>
      <w:proofErr w:type="gramStart"/>
      <w:r w:rsidR="00977900" w:rsidRPr="000161AF">
        <w:rPr>
          <w:rFonts w:ascii="Trebuchet MS" w:hAnsi="Trebuchet MS"/>
        </w:rPr>
        <w:t>environment</w:t>
      </w:r>
      <w:proofErr w:type="gramEnd"/>
      <w:r w:rsidR="00977900" w:rsidRPr="000161AF">
        <w:rPr>
          <w:rFonts w:ascii="Trebuchet MS" w:hAnsi="Trebuchet MS"/>
        </w:rPr>
        <w:t xml:space="preserve"> and maintenance considerations.</w:t>
      </w:r>
      <w:r w:rsidR="00511F48" w:rsidRPr="000161AF">
        <w:rPr>
          <w:rFonts w:ascii="Trebuchet MS" w:hAnsi="Trebuchet MS"/>
        </w:rPr>
        <w:t xml:space="preserve"> </w:t>
      </w:r>
    </w:p>
    <w:p w14:paraId="2023A9B4" w14:textId="77777777" w:rsidR="00C170BB" w:rsidRPr="000161AF" w:rsidRDefault="00977900" w:rsidP="004B4A93">
      <w:pPr>
        <w:numPr>
          <w:ilvl w:val="0"/>
          <w:numId w:val="8"/>
        </w:numPr>
        <w:tabs>
          <w:tab w:val="clear" w:pos="540"/>
          <w:tab w:val="num" w:pos="0"/>
        </w:tabs>
        <w:ind w:hanging="540"/>
        <w:rPr>
          <w:rFonts w:ascii="Trebuchet MS" w:hAnsi="Trebuchet MS"/>
        </w:rPr>
      </w:pPr>
      <w:r w:rsidRPr="000161AF">
        <w:rPr>
          <w:rFonts w:ascii="Trebuchet MS" w:hAnsi="Trebuchet MS"/>
        </w:rPr>
        <w:t>Native plant material to be used close to natural areas. Non-invasive exotics to be considered after native material.</w:t>
      </w:r>
    </w:p>
    <w:p w14:paraId="13321611" w14:textId="77777777" w:rsidR="002D2E32" w:rsidRDefault="002D2E32" w:rsidP="00FA6D24">
      <w:pPr>
        <w:numPr>
          <w:ilvl w:val="0"/>
          <w:numId w:val="8"/>
        </w:numPr>
        <w:tabs>
          <w:tab w:val="clear" w:pos="540"/>
          <w:tab w:val="num" w:pos="0"/>
        </w:tabs>
        <w:ind w:hanging="540"/>
        <w:rPr>
          <w:rFonts w:ascii="Trebuchet MS" w:hAnsi="Trebuchet MS"/>
        </w:rPr>
      </w:pPr>
      <w:r>
        <w:rPr>
          <w:rFonts w:ascii="Trebuchet MS" w:hAnsi="Trebuchet MS"/>
        </w:rPr>
        <w:t>Plant choices to be approved by Manager</w:t>
      </w:r>
      <w:r w:rsidR="000161AF">
        <w:rPr>
          <w:rFonts w:ascii="Trebuchet MS" w:hAnsi="Trebuchet MS"/>
        </w:rPr>
        <w:t>, Grounds Services</w:t>
      </w:r>
      <w:r>
        <w:rPr>
          <w:rFonts w:ascii="Trebuchet MS" w:hAnsi="Trebuchet MS"/>
        </w:rPr>
        <w:t>.</w:t>
      </w:r>
    </w:p>
    <w:p w14:paraId="03853C15" w14:textId="344AF317" w:rsidR="00511F48" w:rsidRPr="007B3D19" w:rsidRDefault="007B3D19" w:rsidP="00FA6D24">
      <w:pPr>
        <w:numPr>
          <w:ilvl w:val="0"/>
          <w:numId w:val="8"/>
        </w:numPr>
        <w:tabs>
          <w:tab w:val="clear" w:pos="540"/>
          <w:tab w:val="num" w:pos="0"/>
        </w:tabs>
        <w:ind w:hanging="540"/>
        <w:rPr>
          <w:rFonts w:ascii="Trebuchet MS" w:hAnsi="Trebuchet MS"/>
        </w:rPr>
      </w:pPr>
      <w:proofErr w:type="gramStart"/>
      <w:r w:rsidRPr="007B3D19">
        <w:rPr>
          <w:rFonts w:ascii="Trebuchet MS" w:hAnsi="Trebuchet MS"/>
        </w:rPr>
        <w:t>Top soil</w:t>
      </w:r>
      <w:proofErr w:type="gramEnd"/>
      <w:r w:rsidRPr="007B3D19">
        <w:rPr>
          <w:rFonts w:ascii="Trebuchet MS" w:hAnsi="Trebuchet MS"/>
        </w:rPr>
        <w:t xml:space="preserve"> to be specified such that good quality loam is used for optimum plant health over the life of the plant. </w:t>
      </w:r>
      <w:r w:rsidR="000161AF">
        <w:rPr>
          <w:rFonts w:ascii="Trebuchet MS" w:hAnsi="Trebuchet MS"/>
        </w:rPr>
        <w:t xml:space="preserve">Topsoil depth to be </w:t>
      </w:r>
      <w:r w:rsidRPr="007B3D19">
        <w:rPr>
          <w:rFonts w:ascii="Trebuchet MS" w:hAnsi="Trebuchet MS"/>
        </w:rPr>
        <w:t xml:space="preserve">12” of soil minimum is desired. Turf areas may have less </w:t>
      </w:r>
      <w:r w:rsidR="00AA3C9A">
        <w:rPr>
          <w:rFonts w:ascii="Trebuchet MS" w:hAnsi="Trebuchet MS"/>
        </w:rPr>
        <w:t xml:space="preserve">(8”) </w:t>
      </w:r>
      <w:r w:rsidRPr="007B3D19">
        <w:rPr>
          <w:rFonts w:ascii="Trebuchet MS" w:hAnsi="Trebuchet MS"/>
        </w:rPr>
        <w:t>if sub-soil is sufficient. Bed areas will have more - 16” minimum depth.</w:t>
      </w:r>
      <w:r>
        <w:rPr>
          <w:rFonts w:ascii="Trebuchet MS" w:hAnsi="Trebuchet MS"/>
        </w:rPr>
        <w:t xml:space="preserve"> </w:t>
      </w:r>
      <w:r w:rsidR="00511F48" w:rsidRPr="007B3D19">
        <w:rPr>
          <w:rFonts w:ascii="Trebuchet MS" w:hAnsi="Trebuchet MS"/>
        </w:rPr>
        <w:t>Topsoil</w:t>
      </w:r>
      <w:r w:rsidR="000161AF">
        <w:rPr>
          <w:rFonts w:ascii="Trebuchet MS" w:hAnsi="Trebuchet MS"/>
        </w:rPr>
        <w:t xml:space="preserve"> testing and</w:t>
      </w:r>
      <w:r w:rsidR="00511F48" w:rsidRPr="007B3D19">
        <w:rPr>
          <w:rFonts w:ascii="Trebuchet MS" w:hAnsi="Trebuchet MS"/>
        </w:rPr>
        <w:t xml:space="preserve"> sample</w:t>
      </w:r>
      <w:r w:rsidR="000161AF">
        <w:rPr>
          <w:rFonts w:ascii="Trebuchet MS" w:hAnsi="Trebuchet MS"/>
        </w:rPr>
        <w:t>s</w:t>
      </w:r>
      <w:r w:rsidR="00511F48" w:rsidRPr="007B3D19">
        <w:rPr>
          <w:rFonts w:ascii="Trebuchet MS" w:hAnsi="Trebuchet MS"/>
        </w:rPr>
        <w:t xml:space="preserve"> t</w:t>
      </w:r>
      <w:r w:rsidR="000161AF">
        <w:rPr>
          <w:rFonts w:ascii="Trebuchet MS" w:hAnsi="Trebuchet MS"/>
        </w:rPr>
        <w:t>esting to be provided prior to soil</w:t>
      </w:r>
      <w:r w:rsidR="00511F48" w:rsidRPr="007B3D19">
        <w:rPr>
          <w:rFonts w:ascii="Trebuchet MS" w:hAnsi="Trebuchet MS"/>
        </w:rPr>
        <w:t xml:space="preserve"> arriving on site.</w:t>
      </w:r>
    </w:p>
    <w:p w14:paraId="295EA40F" w14:textId="77777777" w:rsidR="00977900" w:rsidRDefault="00977900" w:rsidP="00FA6D24">
      <w:pPr>
        <w:numPr>
          <w:ilvl w:val="0"/>
          <w:numId w:val="8"/>
        </w:numPr>
        <w:tabs>
          <w:tab w:val="clear" w:pos="540"/>
          <w:tab w:val="num" w:pos="0"/>
        </w:tabs>
        <w:ind w:hanging="540"/>
        <w:rPr>
          <w:rFonts w:ascii="Trebuchet MS" w:hAnsi="Trebuchet MS"/>
        </w:rPr>
      </w:pPr>
      <w:r>
        <w:rPr>
          <w:rFonts w:ascii="Trebuchet MS" w:hAnsi="Trebuchet MS"/>
        </w:rPr>
        <w:t>Sub-surface to be broken up in areas that are compacted (either currently or by construction).</w:t>
      </w:r>
      <w:r w:rsidR="00511F48">
        <w:rPr>
          <w:rFonts w:ascii="Trebuchet MS" w:hAnsi="Trebuchet MS"/>
        </w:rPr>
        <w:t xml:space="preserve"> Sub surface grade to be approved prior to placing topsoil.</w:t>
      </w:r>
    </w:p>
    <w:p w14:paraId="2EC8904B" w14:textId="77777777" w:rsidR="00D36AAA" w:rsidRDefault="00D36AAA" w:rsidP="00FA6D24">
      <w:pPr>
        <w:numPr>
          <w:ilvl w:val="0"/>
          <w:numId w:val="8"/>
        </w:numPr>
        <w:tabs>
          <w:tab w:val="clear" w:pos="540"/>
          <w:tab w:val="num" w:pos="0"/>
        </w:tabs>
        <w:ind w:hanging="540"/>
        <w:rPr>
          <w:rFonts w:ascii="Trebuchet MS" w:hAnsi="Trebuchet MS"/>
        </w:rPr>
      </w:pPr>
      <w:r>
        <w:rPr>
          <w:rFonts w:ascii="Trebuchet MS" w:hAnsi="Trebuchet MS"/>
        </w:rPr>
        <w:t xml:space="preserve">Mulch must be specified such that good quality mulch is used. Shredded Cedar works well on campus providing a good weed barrier, longevity and it stays in </w:t>
      </w:r>
      <w:r w:rsidR="000161AF">
        <w:rPr>
          <w:rFonts w:ascii="Trebuchet MS" w:hAnsi="Trebuchet MS"/>
        </w:rPr>
        <w:t>place with the wind experienced</w:t>
      </w:r>
      <w:r>
        <w:rPr>
          <w:rFonts w:ascii="Trebuchet MS" w:hAnsi="Trebuchet MS"/>
        </w:rPr>
        <w:t>.</w:t>
      </w:r>
    </w:p>
    <w:p w14:paraId="5F54539A" w14:textId="77777777" w:rsidR="007F301B" w:rsidRDefault="007F301B" w:rsidP="00FA6D24">
      <w:pPr>
        <w:numPr>
          <w:ilvl w:val="0"/>
          <w:numId w:val="8"/>
        </w:numPr>
        <w:tabs>
          <w:tab w:val="clear" w:pos="540"/>
          <w:tab w:val="num" w:pos="0"/>
        </w:tabs>
        <w:ind w:hanging="540"/>
        <w:rPr>
          <w:rFonts w:ascii="Trebuchet MS" w:hAnsi="Trebuchet MS"/>
        </w:rPr>
      </w:pPr>
      <w:r>
        <w:rPr>
          <w:rFonts w:ascii="Trebuchet MS" w:hAnsi="Trebuchet MS"/>
        </w:rPr>
        <w:t>No non-organic mulch</w:t>
      </w:r>
      <w:r w:rsidR="002F07ED">
        <w:rPr>
          <w:rFonts w:ascii="Trebuchet MS" w:hAnsi="Trebuchet MS"/>
        </w:rPr>
        <w:t>/ground cover/surface treatment</w:t>
      </w:r>
      <w:r>
        <w:rPr>
          <w:rFonts w:ascii="Trebuchet MS" w:hAnsi="Trebuchet MS"/>
        </w:rPr>
        <w:t xml:space="preserve"> is </w:t>
      </w:r>
      <w:r w:rsidR="000161AF">
        <w:rPr>
          <w:rFonts w:ascii="Trebuchet MS" w:hAnsi="Trebuchet MS"/>
        </w:rPr>
        <w:t xml:space="preserve">NOT </w:t>
      </w:r>
      <w:r>
        <w:rPr>
          <w:rFonts w:ascii="Trebuchet MS" w:hAnsi="Trebuchet MS"/>
        </w:rPr>
        <w:t xml:space="preserve">to be used. </w:t>
      </w:r>
    </w:p>
    <w:p w14:paraId="41182A4A" w14:textId="77777777" w:rsidR="00CD44AB" w:rsidRDefault="0041096C" w:rsidP="00FA6D24">
      <w:pPr>
        <w:numPr>
          <w:ilvl w:val="0"/>
          <w:numId w:val="8"/>
        </w:numPr>
        <w:tabs>
          <w:tab w:val="clear" w:pos="540"/>
          <w:tab w:val="num" w:pos="0"/>
        </w:tabs>
        <w:ind w:hanging="540"/>
        <w:rPr>
          <w:rFonts w:ascii="Trebuchet MS" w:hAnsi="Trebuchet MS"/>
        </w:rPr>
      </w:pPr>
      <w:r>
        <w:rPr>
          <w:rFonts w:ascii="Trebuchet MS" w:hAnsi="Trebuchet MS"/>
        </w:rPr>
        <w:t>Bed width must be greater th</w:t>
      </w:r>
      <w:r w:rsidR="000161AF">
        <w:rPr>
          <w:rFonts w:ascii="Trebuchet MS" w:hAnsi="Trebuchet MS"/>
        </w:rPr>
        <w:t>an 6’.</w:t>
      </w:r>
    </w:p>
    <w:p w14:paraId="571B2F93" w14:textId="77777777" w:rsidR="000161AF" w:rsidRDefault="0041096C" w:rsidP="00FA6D24">
      <w:pPr>
        <w:numPr>
          <w:ilvl w:val="0"/>
          <w:numId w:val="8"/>
        </w:numPr>
        <w:tabs>
          <w:tab w:val="clear" w:pos="540"/>
          <w:tab w:val="num" w:pos="0"/>
        </w:tabs>
        <w:ind w:hanging="540"/>
        <w:rPr>
          <w:rFonts w:ascii="Trebuchet MS" w:hAnsi="Trebuchet MS"/>
        </w:rPr>
      </w:pPr>
      <w:r>
        <w:rPr>
          <w:rFonts w:ascii="Trebuchet MS" w:hAnsi="Trebuchet MS"/>
        </w:rPr>
        <w:t>Planted median strips/boulevards must be greater than 6’ in width.</w:t>
      </w:r>
    </w:p>
    <w:p w14:paraId="48FCFA4F" w14:textId="77777777" w:rsidR="0041096C" w:rsidRDefault="00A75DA4" w:rsidP="00FA6D24">
      <w:pPr>
        <w:numPr>
          <w:ilvl w:val="0"/>
          <w:numId w:val="8"/>
        </w:numPr>
        <w:tabs>
          <w:tab w:val="clear" w:pos="540"/>
          <w:tab w:val="num" w:pos="0"/>
        </w:tabs>
        <w:ind w:hanging="540"/>
        <w:rPr>
          <w:rFonts w:ascii="Trebuchet MS" w:hAnsi="Trebuchet MS"/>
        </w:rPr>
      </w:pPr>
      <w:r>
        <w:rPr>
          <w:rFonts w:ascii="Trebuchet MS" w:hAnsi="Trebuchet MS"/>
        </w:rPr>
        <w:t xml:space="preserve">Parking lot medians </w:t>
      </w:r>
      <w:r w:rsidR="00661160">
        <w:rPr>
          <w:rFonts w:ascii="Trebuchet MS" w:hAnsi="Trebuchet MS"/>
        </w:rPr>
        <w:t>to</w:t>
      </w:r>
      <w:r>
        <w:rPr>
          <w:rFonts w:ascii="Trebuchet MS" w:hAnsi="Trebuchet MS"/>
        </w:rPr>
        <w:t xml:space="preserve"> be 20’ wide to provide enough soil mass for tree health and space for snow </w:t>
      </w:r>
      <w:r w:rsidR="007B3D19">
        <w:rPr>
          <w:rFonts w:ascii="Trebuchet MS" w:hAnsi="Trebuchet MS"/>
        </w:rPr>
        <w:t>loading from plowing.</w:t>
      </w:r>
    </w:p>
    <w:p w14:paraId="2C1B95B9" w14:textId="77777777" w:rsidR="0041096C" w:rsidRDefault="0041096C" w:rsidP="00FA6D24">
      <w:pPr>
        <w:numPr>
          <w:ilvl w:val="0"/>
          <w:numId w:val="8"/>
        </w:numPr>
        <w:tabs>
          <w:tab w:val="clear" w:pos="540"/>
          <w:tab w:val="num" w:pos="0"/>
        </w:tabs>
        <w:ind w:hanging="540"/>
        <w:rPr>
          <w:rFonts w:ascii="Trebuchet MS" w:hAnsi="Trebuchet MS"/>
        </w:rPr>
      </w:pPr>
      <w:r>
        <w:rPr>
          <w:rFonts w:ascii="Trebuchet MS" w:hAnsi="Trebuchet MS"/>
        </w:rPr>
        <w:t>Tight corners in bed shape to be avoided.</w:t>
      </w:r>
    </w:p>
    <w:p w14:paraId="394B98B3" w14:textId="77777777" w:rsidR="00DE2BEF" w:rsidRDefault="00DE2BEF" w:rsidP="00FA6D24">
      <w:pPr>
        <w:numPr>
          <w:ilvl w:val="0"/>
          <w:numId w:val="8"/>
        </w:numPr>
        <w:tabs>
          <w:tab w:val="clear" w:pos="540"/>
          <w:tab w:val="num" w:pos="0"/>
        </w:tabs>
        <w:ind w:hanging="540"/>
        <w:rPr>
          <w:rFonts w:ascii="Trebuchet MS" w:hAnsi="Trebuchet MS"/>
        </w:rPr>
      </w:pPr>
      <w:r>
        <w:rPr>
          <w:rFonts w:ascii="Trebuchet MS" w:hAnsi="Trebuchet MS"/>
        </w:rPr>
        <w:t>Surface run off and drainage needs to be accommodated.</w:t>
      </w:r>
      <w:r w:rsidR="008F5773">
        <w:rPr>
          <w:rFonts w:ascii="Trebuchet MS" w:hAnsi="Trebuchet MS"/>
        </w:rPr>
        <w:t xml:space="preserve"> Run off from up slope onto hard surfaces needs to be diverted before running across pavement</w:t>
      </w:r>
      <w:r w:rsidR="000161AF">
        <w:rPr>
          <w:rFonts w:ascii="Trebuchet MS" w:hAnsi="Trebuchet MS"/>
        </w:rPr>
        <w:t xml:space="preserve"> to prevent ice in winter</w:t>
      </w:r>
      <w:r w:rsidR="008F5773">
        <w:rPr>
          <w:rFonts w:ascii="Trebuchet MS" w:hAnsi="Trebuchet MS"/>
        </w:rPr>
        <w:t>.</w:t>
      </w:r>
    </w:p>
    <w:p w14:paraId="242DD13D" w14:textId="77777777" w:rsidR="00DE2BEF" w:rsidRDefault="00DE2BEF" w:rsidP="00FA6D24">
      <w:pPr>
        <w:ind w:left="540"/>
        <w:rPr>
          <w:rFonts w:ascii="Trebuchet MS" w:hAnsi="Trebuchet MS"/>
        </w:rPr>
      </w:pPr>
    </w:p>
    <w:p w14:paraId="0CC0CC35" w14:textId="77777777" w:rsidR="00DE2BEF" w:rsidRPr="00CE69DF" w:rsidRDefault="00DE2BEF" w:rsidP="00693185">
      <w:pPr>
        <w:spacing w:line="360" w:lineRule="auto"/>
        <w:ind w:left="540"/>
        <w:rPr>
          <w:rFonts w:ascii="Trebuchet MS" w:hAnsi="Trebuchet MS"/>
          <w:b/>
          <w:u w:val="single"/>
        </w:rPr>
      </w:pPr>
      <w:r w:rsidRPr="00CE69DF">
        <w:rPr>
          <w:rFonts w:ascii="Trebuchet MS" w:hAnsi="Trebuchet MS"/>
          <w:b/>
          <w:u w:val="single"/>
        </w:rPr>
        <w:t>Mowing &amp; Snow Clearing Considerations</w:t>
      </w:r>
    </w:p>
    <w:p w14:paraId="5B66C5D3" w14:textId="3C338123" w:rsidR="00F062AE" w:rsidRDefault="00F062AE" w:rsidP="00FA6D24">
      <w:pPr>
        <w:numPr>
          <w:ilvl w:val="0"/>
          <w:numId w:val="8"/>
        </w:numPr>
        <w:tabs>
          <w:tab w:val="clear" w:pos="540"/>
          <w:tab w:val="num" w:pos="0"/>
        </w:tabs>
        <w:ind w:hanging="540"/>
        <w:rPr>
          <w:rFonts w:ascii="Trebuchet MS" w:hAnsi="Trebuchet MS"/>
        </w:rPr>
      </w:pPr>
      <w:r>
        <w:rPr>
          <w:rFonts w:ascii="Trebuchet MS" w:hAnsi="Trebuchet MS"/>
        </w:rPr>
        <w:t>Responsibility for watering and mowing new sod/seed needs to be clearly defined</w:t>
      </w:r>
      <w:r w:rsidR="00521A4D">
        <w:rPr>
          <w:rFonts w:ascii="Trebuchet MS" w:hAnsi="Trebuchet MS"/>
        </w:rPr>
        <w:t xml:space="preserve"> in tender documents</w:t>
      </w:r>
      <w:r>
        <w:rPr>
          <w:rFonts w:ascii="Trebuchet MS" w:hAnsi="Trebuchet MS"/>
        </w:rPr>
        <w:t>.</w:t>
      </w:r>
    </w:p>
    <w:p w14:paraId="10C00ED1" w14:textId="77777777" w:rsidR="00DE2BEF" w:rsidRDefault="00DE2BEF" w:rsidP="00FA6D24">
      <w:pPr>
        <w:numPr>
          <w:ilvl w:val="0"/>
          <w:numId w:val="8"/>
        </w:numPr>
        <w:tabs>
          <w:tab w:val="clear" w:pos="540"/>
          <w:tab w:val="num" w:pos="0"/>
        </w:tabs>
        <w:ind w:hanging="540"/>
        <w:rPr>
          <w:rFonts w:ascii="Trebuchet MS" w:hAnsi="Trebuchet MS"/>
        </w:rPr>
      </w:pPr>
      <w:r>
        <w:rPr>
          <w:rFonts w:ascii="Trebuchet MS" w:hAnsi="Trebuchet MS"/>
        </w:rPr>
        <w:t>Grades will be such that mowing can occur safely and easily.</w:t>
      </w:r>
    </w:p>
    <w:p w14:paraId="33050F44" w14:textId="77777777" w:rsidR="00DE2BEF" w:rsidRDefault="00DE2BEF" w:rsidP="00FA6D24">
      <w:pPr>
        <w:numPr>
          <w:ilvl w:val="0"/>
          <w:numId w:val="8"/>
        </w:numPr>
        <w:tabs>
          <w:tab w:val="clear" w:pos="540"/>
          <w:tab w:val="num" w:pos="0"/>
        </w:tabs>
        <w:ind w:hanging="540"/>
        <w:rPr>
          <w:rFonts w:ascii="Trebuchet MS" w:hAnsi="Trebuchet MS"/>
        </w:rPr>
      </w:pPr>
      <w:r>
        <w:rPr>
          <w:rFonts w:ascii="Trebuchet MS" w:hAnsi="Trebuchet MS"/>
        </w:rPr>
        <w:t>Items in the landscape will be placed such at a 6’ mower deck minimum will be easily able to maneuver.</w:t>
      </w:r>
    </w:p>
    <w:p w14:paraId="6427650A" w14:textId="77777777" w:rsidR="007B3D19" w:rsidRDefault="00DE2BEF" w:rsidP="007B3D19">
      <w:pPr>
        <w:numPr>
          <w:ilvl w:val="0"/>
          <w:numId w:val="8"/>
        </w:numPr>
        <w:tabs>
          <w:tab w:val="clear" w:pos="540"/>
          <w:tab w:val="num" w:pos="0"/>
        </w:tabs>
        <w:ind w:hanging="540"/>
        <w:rPr>
          <w:rFonts w:ascii="Trebuchet MS" w:hAnsi="Trebuchet MS"/>
        </w:rPr>
      </w:pPr>
      <w:r>
        <w:rPr>
          <w:rFonts w:ascii="Trebuchet MS" w:hAnsi="Trebuchet MS"/>
        </w:rPr>
        <w:t>Snow clearing will be provided by equipment that is driven; this needs to be considered in the design.</w:t>
      </w:r>
      <w:r w:rsidR="007B3D19" w:rsidRPr="007B3D19">
        <w:rPr>
          <w:rFonts w:ascii="Trebuchet MS" w:hAnsi="Trebuchet MS"/>
        </w:rPr>
        <w:t xml:space="preserve"> </w:t>
      </w:r>
      <w:r w:rsidR="007B3D19">
        <w:rPr>
          <w:rFonts w:ascii="Trebuchet MS" w:hAnsi="Trebuchet MS"/>
        </w:rPr>
        <w:t>There is no capacity for hand clearing of snow.</w:t>
      </w:r>
    </w:p>
    <w:p w14:paraId="565C1975" w14:textId="75776083" w:rsidR="00BA4D83" w:rsidRDefault="00BA4D83" w:rsidP="00FA6D24">
      <w:pPr>
        <w:numPr>
          <w:ilvl w:val="0"/>
          <w:numId w:val="8"/>
        </w:numPr>
        <w:tabs>
          <w:tab w:val="clear" w:pos="540"/>
          <w:tab w:val="num" w:pos="0"/>
        </w:tabs>
        <w:ind w:hanging="540"/>
        <w:rPr>
          <w:rFonts w:ascii="Trebuchet MS" w:hAnsi="Trebuchet MS"/>
        </w:rPr>
      </w:pPr>
      <w:r>
        <w:rPr>
          <w:rFonts w:ascii="Trebuchet MS" w:hAnsi="Trebuchet MS"/>
        </w:rPr>
        <w:lastRenderedPageBreak/>
        <w:t xml:space="preserve">Snow </w:t>
      </w:r>
      <w:r w:rsidR="007B3D19">
        <w:rPr>
          <w:rFonts w:ascii="Trebuchet MS" w:hAnsi="Trebuchet MS"/>
        </w:rPr>
        <w:t>loading</w:t>
      </w:r>
      <w:r w:rsidR="00BC3556">
        <w:rPr>
          <w:rFonts w:ascii="Trebuchet MS" w:hAnsi="Trebuchet MS"/>
        </w:rPr>
        <w:t>/piling</w:t>
      </w:r>
      <w:r>
        <w:rPr>
          <w:rFonts w:ascii="Trebuchet MS" w:hAnsi="Trebuchet MS"/>
        </w:rPr>
        <w:t xml:space="preserve"> areas for plow</w:t>
      </w:r>
      <w:r w:rsidR="007B3D19">
        <w:rPr>
          <w:rFonts w:ascii="Trebuchet MS" w:hAnsi="Trebuchet MS"/>
        </w:rPr>
        <w:t xml:space="preserve">ing </w:t>
      </w:r>
      <w:r>
        <w:rPr>
          <w:rFonts w:ascii="Trebuchet MS" w:hAnsi="Trebuchet MS"/>
        </w:rPr>
        <w:t>need</w:t>
      </w:r>
      <w:r w:rsidR="007B3D19">
        <w:rPr>
          <w:rFonts w:ascii="Trebuchet MS" w:hAnsi="Trebuchet MS"/>
        </w:rPr>
        <w:t>s</w:t>
      </w:r>
      <w:r>
        <w:rPr>
          <w:rFonts w:ascii="Trebuchet MS" w:hAnsi="Trebuchet MS"/>
        </w:rPr>
        <w:t xml:space="preserve"> to be designed</w:t>
      </w:r>
      <w:r w:rsidR="00521A4D">
        <w:rPr>
          <w:rFonts w:ascii="Trebuchet MS" w:hAnsi="Trebuchet MS"/>
        </w:rPr>
        <w:t xml:space="preserve"> into the landscape</w:t>
      </w:r>
      <w:r>
        <w:rPr>
          <w:rFonts w:ascii="Trebuchet MS" w:hAnsi="Trebuchet MS"/>
        </w:rPr>
        <w:t>.</w:t>
      </w:r>
    </w:p>
    <w:p w14:paraId="26497BC4" w14:textId="20A9E8E7" w:rsidR="007B3D19" w:rsidRDefault="007B3D19" w:rsidP="00FA6D24">
      <w:pPr>
        <w:numPr>
          <w:ilvl w:val="0"/>
          <w:numId w:val="8"/>
        </w:numPr>
        <w:tabs>
          <w:tab w:val="clear" w:pos="540"/>
          <w:tab w:val="num" w:pos="0"/>
        </w:tabs>
        <w:ind w:hanging="540"/>
        <w:rPr>
          <w:rFonts w:ascii="Trebuchet MS" w:hAnsi="Trebuchet MS"/>
        </w:rPr>
      </w:pPr>
      <w:r>
        <w:rPr>
          <w:rFonts w:ascii="Trebuchet MS" w:hAnsi="Trebuchet MS"/>
        </w:rPr>
        <w:t>Grades at perimeters of roads, walks and lots need level space for snow loading Grading up does not allow</w:t>
      </w:r>
      <w:r w:rsidR="00521A4D">
        <w:rPr>
          <w:rFonts w:ascii="Trebuchet MS" w:hAnsi="Trebuchet MS"/>
        </w:rPr>
        <w:t xml:space="preserve"> piling </w:t>
      </w:r>
      <w:r>
        <w:rPr>
          <w:rFonts w:ascii="Trebuchet MS" w:hAnsi="Trebuchet MS"/>
        </w:rPr>
        <w:t>space.</w:t>
      </w:r>
    </w:p>
    <w:p w14:paraId="6C1DD502" w14:textId="77777777" w:rsidR="00D36AAA" w:rsidRDefault="00D36AAA" w:rsidP="00FA6D24">
      <w:pPr>
        <w:ind w:left="540"/>
        <w:rPr>
          <w:rFonts w:ascii="Trebuchet MS" w:hAnsi="Trebuchet MS"/>
        </w:rPr>
      </w:pPr>
    </w:p>
    <w:p w14:paraId="4F81A084" w14:textId="77777777" w:rsidR="00D36AAA" w:rsidRPr="00CE69DF" w:rsidRDefault="00D36AAA" w:rsidP="00693185">
      <w:pPr>
        <w:spacing w:line="360" w:lineRule="auto"/>
        <w:ind w:left="540"/>
        <w:rPr>
          <w:rFonts w:ascii="Trebuchet MS" w:hAnsi="Trebuchet MS"/>
          <w:b/>
          <w:u w:val="single"/>
        </w:rPr>
      </w:pPr>
      <w:r w:rsidRPr="00CE69DF">
        <w:rPr>
          <w:rFonts w:ascii="Trebuchet MS" w:hAnsi="Trebuchet MS"/>
          <w:b/>
          <w:u w:val="single"/>
        </w:rPr>
        <w:t>Irrigation</w:t>
      </w:r>
    </w:p>
    <w:p w14:paraId="3AF7CC48" w14:textId="6120BF3C" w:rsidR="00D36AAA" w:rsidRDefault="00D36AAA" w:rsidP="00FA6D24">
      <w:pPr>
        <w:numPr>
          <w:ilvl w:val="0"/>
          <w:numId w:val="8"/>
        </w:numPr>
        <w:tabs>
          <w:tab w:val="clear" w:pos="540"/>
          <w:tab w:val="num" w:pos="0"/>
        </w:tabs>
        <w:ind w:hanging="540"/>
        <w:rPr>
          <w:rFonts w:ascii="Trebuchet MS" w:hAnsi="Trebuchet MS"/>
        </w:rPr>
      </w:pPr>
      <w:r>
        <w:rPr>
          <w:rFonts w:ascii="Trebuchet MS" w:hAnsi="Trebuchet MS"/>
        </w:rPr>
        <w:t>When required</w:t>
      </w:r>
      <w:r w:rsidR="00521A4D">
        <w:rPr>
          <w:rFonts w:ascii="Trebuchet MS" w:hAnsi="Trebuchet MS"/>
        </w:rPr>
        <w:t>,</w:t>
      </w:r>
      <w:r>
        <w:rPr>
          <w:rFonts w:ascii="Trebuchet MS" w:hAnsi="Trebuchet MS"/>
        </w:rPr>
        <w:t xml:space="preserve"> irrigation will be automated and tied in with the Building Automation System for control.</w:t>
      </w:r>
    </w:p>
    <w:p w14:paraId="4F64C850" w14:textId="77777777" w:rsidR="00D36AAA" w:rsidRDefault="00D36AAA" w:rsidP="00FA6D24">
      <w:pPr>
        <w:numPr>
          <w:ilvl w:val="0"/>
          <w:numId w:val="8"/>
        </w:numPr>
        <w:tabs>
          <w:tab w:val="clear" w:pos="540"/>
          <w:tab w:val="num" w:pos="0"/>
        </w:tabs>
        <w:ind w:hanging="540"/>
        <w:rPr>
          <w:rFonts w:ascii="Trebuchet MS" w:hAnsi="Trebuchet MS"/>
        </w:rPr>
      </w:pPr>
      <w:r>
        <w:rPr>
          <w:rFonts w:ascii="Trebuchet MS" w:hAnsi="Trebuchet MS"/>
        </w:rPr>
        <w:t>If system is supplied with gray water, a back-up option needs to be provided for when the gray water source is exhausted.</w:t>
      </w:r>
    </w:p>
    <w:p w14:paraId="68657CF4" w14:textId="77777777" w:rsidR="00D36AAA" w:rsidRDefault="00D36AAA" w:rsidP="00FA6D24">
      <w:pPr>
        <w:numPr>
          <w:ilvl w:val="0"/>
          <w:numId w:val="8"/>
        </w:numPr>
        <w:tabs>
          <w:tab w:val="clear" w:pos="540"/>
          <w:tab w:val="num" w:pos="0"/>
        </w:tabs>
        <w:ind w:hanging="540"/>
        <w:rPr>
          <w:rFonts w:ascii="Trebuchet MS" w:hAnsi="Trebuchet MS"/>
        </w:rPr>
      </w:pPr>
      <w:r>
        <w:rPr>
          <w:rFonts w:ascii="Trebuchet MS" w:hAnsi="Trebuchet MS"/>
          <w:vanish/>
        </w:rPr>
        <w:t xml:space="preserve">Hose </w:t>
      </w:r>
      <w:r>
        <w:rPr>
          <w:rFonts w:ascii="Trebuchet MS" w:hAnsi="Trebuchet MS"/>
        </w:rPr>
        <w:t xml:space="preserve">Hose bibs </w:t>
      </w:r>
      <w:r w:rsidR="00661160">
        <w:rPr>
          <w:rFonts w:ascii="Trebuchet MS" w:hAnsi="Trebuchet MS"/>
        </w:rPr>
        <w:t>t</w:t>
      </w:r>
      <w:r>
        <w:rPr>
          <w:rFonts w:ascii="Trebuchet MS" w:hAnsi="Trebuchet MS"/>
        </w:rPr>
        <w:t>o be provided in strategic locations for access</w:t>
      </w:r>
      <w:r w:rsidR="00DB1056">
        <w:rPr>
          <w:rFonts w:ascii="Trebuchet MS" w:hAnsi="Trebuchet MS"/>
        </w:rPr>
        <w:t xml:space="preserve"> (minimum, one per face of building)</w:t>
      </w:r>
      <w:r>
        <w:rPr>
          <w:rFonts w:ascii="Trebuchet MS" w:hAnsi="Trebuchet MS"/>
        </w:rPr>
        <w:t>.</w:t>
      </w:r>
    </w:p>
    <w:p w14:paraId="187778F4" w14:textId="77777777" w:rsidR="00321309" w:rsidRDefault="00321309" w:rsidP="00FA6D24">
      <w:pPr>
        <w:numPr>
          <w:ilvl w:val="0"/>
          <w:numId w:val="8"/>
        </w:numPr>
        <w:tabs>
          <w:tab w:val="clear" w:pos="540"/>
          <w:tab w:val="num" w:pos="0"/>
        </w:tabs>
        <w:ind w:hanging="540"/>
        <w:rPr>
          <w:rFonts w:ascii="Trebuchet MS" w:hAnsi="Trebuchet MS"/>
        </w:rPr>
      </w:pPr>
      <w:r>
        <w:rPr>
          <w:rFonts w:ascii="Trebuchet MS" w:hAnsi="Trebuchet MS"/>
          <w:vanish/>
        </w:rPr>
        <w:t xml:space="preserve">Sub </w:t>
      </w:r>
      <w:r>
        <w:rPr>
          <w:rFonts w:ascii="Trebuchet MS" w:hAnsi="Trebuchet MS"/>
        </w:rPr>
        <w:t>Sub-surface systems are not acceptable.</w:t>
      </w:r>
    </w:p>
    <w:p w14:paraId="3A67FA17" w14:textId="77777777" w:rsidR="007B3D19" w:rsidRPr="00D36AAA" w:rsidRDefault="007B3D19" w:rsidP="00FA6D24">
      <w:pPr>
        <w:numPr>
          <w:ilvl w:val="0"/>
          <w:numId w:val="8"/>
        </w:numPr>
        <w:tabs>
          <w:tab w:val="clear" w:pos="540"/>
          <w:tab w:val="num" w:pos="0"/>
        </w:tabs>
        <w:ind w:hanging="540"/>
        <w:rPr>
          <w:rFonts w:ascii="Trebuchet MS" w:hAnsi="Trebuchet MS"/>
        </w:rPr>
      </w:pPr>
      <w:r>
        <w:rPr>
          <w:rFonts w:ascii="Trebuchet MS" w:hAnsi="Trebuchet MS"/>
          <w:vanish/>
        </w:rPr>
        <w:t>Irii</w:t>
      </w:r>
      <w:r>
        <w:rPr>
          <w:rFonts w:ascii="Trebuchet MS" w:hAnsi="Trebuchet MS"/>
        </w:rPr>
        <w:t>Irrigation responsibility for sod, trees and plants needs to be specified for the whole establishment period (for large trees this can be several years).</w:t>
      </w:r>
    </w:p>
    <w:p w14:paraId="41F208D7" w14:textId="77777777" w:rsidR="008E0A8F" w:rsidRDefault="008E0A8F" w:rsidP="00FA6D24">
      <w:pPr>
        <w:ind w:left="540"/>
        <w:rPr>
          <w:rFonts w:ascii="Trebuchet MS" w:hAnsi="Trebuchet MS"/>
          <w:u w:val="single"/>
        </w:rPr>
      </w:pPr>
    </w:p>
    <w:p w14:paraId="7D49FAB1" w14:textId="77777777" w:rsidR="00FF18BC" w:rsidRPr="00CE69DF" w:rsidRDefault="002F389C" w:rsidP="00693185">
      <w:pPr>
        <w:spacing w:line="360" w:lineRule="auto"/>
        <w:ind w:left="540"/>
        <w:rPr>
          <w:rFonts w:ascii="Trebuchet MS" w:hAnsi="Trebuchet MS"/>
          <w:b/>
          <w:u w:val="single"/>
        </w:rPr>
      </w:pPr>
      <w:r>
        <w:rPr>
          <w:rFonts w:ascii="Trebuchet MS" w:hAnsi="Trebuchet MS"/>
          <w:b/>
          <w:u w:val="single"/>
        </w:rPr>
        <w:t>Pavements</w:t>
      </w:r>
    </w:p>
    <w:p w14:paraId="1A23494C" w14:textId="77777777" w:rsidR="008E0A8F" w:rsidRDefault="008E0A8F" w:rsidP="00FA6D24">
      <w:pPr>
        <w:numPr>
          <w:ilvl w:val="0"/>
          <w:numId w:val="8"/>
        </w:numPr>
        <w:tabs>
          <w:tab w:val="clear" w:pos="540"/>
          <w:tab w:val="num" w:pos="0"/>
        </w:tabs>
        <w:ind w:left="547" w:hanging="547"/>
        <w:rPr>
          <w:rFonts w:ascii="Trebuchet MS" w:hAnsi="Trebuchet MS"/>
        </w:rPr>
      </w:pPr>
      <w:r>
        <w:rPr>
          <w:rFonts w:ascii="Trebuchet MS" w:hAnsi="Trebuchet MS"/>
        </w:rPr>
        <w:t>Walks and entrances need to be generous in size to permit groups of people traversing the campus.</w:t>
      </w:r>
    </w:p>
    <w:p w14:paraId="56BF98CA" w14:textId="3567E6D3" w:rsidR="00C170BB" w:rsidRDefault="008E0A8F" w:rsidP="00FA6D24">
      <w:pPr>
        <w:numPr>
          <w:ilvl w:val="0"/>
          <w:numId w:val="8"/>
        </w:numPr>
        <w:tabs>
          <w:tab w:val="clear" w:pos="540"/>
          <w:tab w:val="num" w:pos="0"/>
        </w:tabs>
        <w:ind w:hanging="540"/>
        <w:rPr>
          <w:rFonts w:ascii="Trebuchet MS" w:hAnsi="Trebuchet MS"/>
        </w:rPr>
      </w:pPr>
      <w:r w:rsidRPr="008E0A8F">
        <w:rPr>
          <w:rFonts w:ascii="Trebuchet MS" w:hAnsi="Trebuchet MS"/>
        </w:rPr>
        <w:t>Minimum Walkway width is 6</w:t>
      </w:r>
      <w:r w:rsidR="009E504D">
        <w:rPr>
          <w:rFonts w:ascii="Trebuchet MS" w:hAnsi="Trebuchet MS"/>
        </w:rPr>
        <w:t>ft</w:t>
      </w:r>
      <w:r w:rsidRPr="008E0A8F">
        <w:rPr>
          <w:rFonts w:ascii="Trebuchet MS" w:hAnsi="Trebuchet MS"/>
        </w:rPr>
        <w:t>/</w:t>
      </w:r>
      <w:r w:rsidR="00521A4D">
        <w:rPr>
          <w:rFonts w:ascii="Trebuchet MS" w:hAnsi="Trebuchet MS"/>
        </w:rPr>
        <w:t>2</w:t>
      </w:r>
      <w:r w:rsidRPr="008E0A8F">
        <w:rPr>
          <w:rFonts w:ascii="Trebuchet MS" w:hAnsi="Trebuchet MS"/>
        </w:rPr>
        <w:t xml:space="preserve"> m</w:t>
      </w:r>
      <w:r>
        <w:rPr>
          <w:rFonts w:ascii="Trebuchet MS" w:hAnsi="Trebuchet MS"/>
        </w:rPr>
        <w:t>.</w:t>
      </w:r>
      <w:r w:rsidR="009E3C64">
        <w:rPr>
          <w:rFonts w:ascii="Trebuchet MS" w:hAnsi="Trebuchet MS"/>
        </w:rPr>
        <w:t xml:space="preserve"> This is the minimum; most areas will require wider walks than this.</w:t>
      </w:r>
      <w:r w:rsidR="00521A4D">
        <w:rPr>
          <w:rFonts w:ascii="Trebuchet MS" w:hAnsi="Trebuchet MS"/>
        </w:rPr>
        <w:t xml:space="preserve"> Clearance around the walk is required for plowing equipment (posts, signs, electric charge stations etc).</w:t>
      </w:r>
    </w:p>
    <w:p w14:paraId="0F554F5C" w14:textId="4205C02F" w:rsidR="009B0B69" w:rsidRDefault="009B0B69" w:rsidP="00FA6D24">
      <w:pPr>
        <w:numPr>
          <w:ilvl w:val="0"/>
          <w:numId w:val="8"/>
        </w:numPr>
        <w:tabs>
          <w:tab w:val="clear" w:pos="540"/>
          <w:tab w:val="num" w:pos="0"/>
        </w:tabs>
        <w:ind w:hanging="540"/>
        <w:rPr>
          <w:rFonts w:ascii="Trebuchet MS" w:hAnsi="Trebuchet MS"/>
        </w:rPr>
      </w:pPr>
      <w:r>
        <w:rPr>
          <w:rFonts w:ascii="Trebuchet MS" w:hAnsi="Trebuchet MS"/>
        </w:rPr>
        <w:t>Walks are to be concrete.</w:t>
      </w:r>
      <w:r w:rsidR="00F062AE">
        <w:rPr>
          <w:rFonts w:ascii="Trebuchet MS" w:hAnsi="Trebuchet MS"/>
        </w:rPr>
        <w:t xml:space="preserve"> Concrete is to be poured prior to August </w:t>
      </w:r>
      <w:r w:rsidR="00521A4D">
        <w:rPr>
          <w:rFonts w:ascii="Trebuchet MS" w:hAnsi="Trebuchet MS"/>
        </w:rPr>
        <w:t>31</w:t>
      </w:r>
      <w:r w:rsidR="00F062AE">
        <w:rPr>
          <w:rFonts w:ascii="Trebuchet MS" w:hAnsi="Trebuchet MS"/>
        </w:rPr>
        <w:t xml:space="preserve"> so it has some time to cure before salt use in winter.</w:t>
      </w:r>
    </w:p>
    <w:p w14:paraId="56D224F5" w14:textId="77777777" w:rsidR="00C950C2" w:rsidRDefault="00C950C2" w:rsidP="00FA6D24">
      <w:pPr>
        <w:numPr>
          <w:ilvl w:val="0"/>
          <w:numId w:val="8"/>
        </w:numPr>
        <w:tabs>
          <w:tab w:val="clear" w:pos="540"/>
          <w:tab w:val="num" w:pos="0"/>
        </w:tabs>
        <w:ind w:hanging="540"/>
        <w:rPr>
          <w:rFonts w:ascii="Trebuchet MS" w:hAnsi="Trebuchet MS"/>
        </w:rPr>
      </w:pPr>
      <w:r>
        <w:rPr>
          <w:rFonts w:ascii="Trebuchet MS" w:hAnsi="Trebuchet MS"/>
        </w:rPr>
        <w:t xml:space="preserve">Depth of base and </w:t>
      </w:r>
      <w:r w:rsidR="009E3C64">
        <w:rPr>
          <w:rFonts w:ascii="Trebuchet MS" w:hAnsi="Trebuchet MS"/>
        </w:rPr>
        <w:t>thickness of concrete</w:t>
      </w:r>
      <w:r>
        <w:rPr>
          <w:rFonts w:ascii="Trebuchet MS" w:hAnsi="Trebuchet MS"/>
        </w:rPr>
        <w:t xml:space="preserve"> to be sufficient for </w:t>
      </w:r>
      <w:proofErr w:type="gramStart"/>
      <w:r>
        <w:rPr>
          <w:rFonts w:ascii="Trebuchet MS" w:hAnsi="Trebuchet MS"/>
        </w:rPr>
        <w:t>snow</w:t>
      </w:r>
      <w:r w:rsidR="009E3C64">
        <w:rPr>
          <w:rFonts w:ascii="Trebuchet MS" w:hAnsi="Trebuchet MS"/>
        </w:rPr>
        <w:t xml:space="preserve"> plow</w:t>
      </w:r>
      <w:proofErr w:type="gramEnd"/>
      <w:r>
        <w:rPr>
          <w:rFonts w:ascii="Trebuchet MS" w:hAnsi="Trebuchet MS"/>
        </w:rPr>
        <w:t xml:space="preserve"> equipment and delivery vehicle traffic.</w:t>
      </w:r>
    </w:p>
    <w:p w14:paraId="56E0AF1B" w14:textId="77777777" w:rsidR="008E0A8F" w:rsidRDefault="00FE18F9" w:rsidP="00FA6D24">
      <w:pPr>
        <w:numPr>
          <w:ilvl w:val="0"/>
          <w:numId w:val="8"/>
        </w:numPr>
        <w:tabs>
          <w:tab w:val="clear" w:pos="540"/>
          <w:tab w:val="num" w:pos="0"/>
        </w:tabs>
        <w:ind w:hanging="540"/>
        <w:rPr>
          <w:rFonts w:ascii="Trebuchet MS" w:hAnsi="Trebuchet MS"/>
        </w:rPr>
      </w:pPr>
      <w:r>
        <w:rPr>
          <w:rFonts w:ascii="Trebuchet MS" w:hAnsi="Trebuchet MS"/>
        </w:rPr>
        <w:t>Grades and edges of walks must meet FADS</w:t>
      </w:r>
      <w:r w:rsidR="009E3C64">
        <w:rPr>
          <w:rFonts w:ascii="Trebuchet MS" w:hAnsi="Trebuchet MS"/>
        </w:rPr>
        <w:t>.</w:t>
      </w:r>
    </w:p>
    <w:p w14:paraId="04AA926D" w14:textId="6A03731A" w:rsidR="00FE18F9" w:rsidRDefault="00FE18F9" w:rsidP="00FA6D24">
      <w:pPr>
        <w:numPr>
          <w:ilvl w:val="0"/>
          <w:numId w:val="8"/>
        </w:numPr>
        <w:tabs>
          <w:tab w:val="clear" w:pos="540"/>
          <w:tab w:val="num" w:pos="0"/>
        </w:tabs>
        <w:ind w:hanging="540"/>
        <w:rPr>
          <w:rFonts w:ascii="Trebuchet MS" w:hAnsi="Trebuchet MS"/>
        </w:rPr>
      </w:pPr>
      <w:r>
        <w:rPr>
          <w:rFonts w:ascii="Trebuchet MS" w:hAnsi="Trebuchet MS"/>
        </w:rPr>
        <w:t xml:space="preserve">Any </w:t>
      </w:r>
      <w:r w:rsidR="003032FE">
        <w:rPr>
          <w:rFonts w:ascii="Trebuchet MS" w:hAnsi="Trebuchet MS"/>
        </w:rPr>
        <w:t>walk</w:t>
      </w:r>
      <w:r>
        <w:rPr>
          <w:rFonts w:ascii="Trebuchet MS" w:hAnsi="Trebuchet MS"/>
        </w:rPr>
        <w:t xml:space="preserve"> </w:t>
      </w:r>
      <w:r w:rsidR="002E0BB1">
        <w:rPr>
          <w:rFonts w:ascii="Trebuchet MS" w:hAnsi="Trebuchet MS"/>
        </w:rPr>
        <w:t xml:space="preserve">or plaza </w:t>
      </w:r>
      <w:r>
        <w:rPr>
          <w:rFonts w:ascii="Trebuchet MS" w:hAnsi="Trebuchet MS"/>
        </w:rPr>
        <w:t>wider than 6</w:t>
      </w:r>
      <w:r w:rsidR="00CC6928">
        <w:rPr>
          <w:rFonts w:ascii="Trebuchet MS" w:hAnsi="Trebuchet MS"/>
        </w:rPr>
        <w:t>ft</w:t>
      </w:r>
      <w:r>
        <w:rPr>
          <w:rFonts w:ascii="Trebuchet MS" w:hAnsi="Trebuchet MS"/>
        </w:rPr>
        <w:t xml:space="preserve"> must incorporate slope and curb/or gutter to catch</w:t>
      </w:r>
      <w:r w:rsidR="009E3C64">
        <w:rPr>
          <w:rFonts w:ascii="Trebuchet MS" w:hAnsi="Trebuchet MS"/>
        </w:rPr>
        <w:t xml:space="preserve"> and direct</w:t>
      </w:r>
      <w:r>
        <w:rPr>
          <w:rFonts w:ascii="Trebuchet MS" w:hAnsi="Trebuchet MS"/>
        </w:rPr>
        <w:t xml:space="preserve"> run off.</w:t>
      </w:r>
    </w:p>
    <w:p w14:paraId="1EC01D7E" w14:textId="77777777" w:rsidR="00FE18F9" w:rsidRDefault="00FE18F9" w:rsidP="00FA6D24">
      <w:pPr>
        <w:numPr>
          <w:ilvl w:val="0"/>
          <w:numId w:val="8"/>
        </w:numPr>
        <w:tabs>
          <w:tab w:val="clear" w:pos="540"/>
          <w:tab w:val="num" w:pos="0"/>
        </w:tabs>
        <w:ind w:hanging="540"/>
        <w:rPr>
          <w:rFonts w:ascii="Trebuchet MS" w:hAnsi="Trebuchet MS"/>
        </w:rPr>
      </w:pPr>
      <w:r>
        <w:rPr>
          <w:rFonts w:ascii="Trebuchet MS" w:hAnsi="Trebuchet MS"/>
        </w:rPr>
        <w:t>All entrances</w:t>
      </w:r>
      <w:r w:rsidR="009E3C64">
        <w:rPr>
          <w:rFonts w:ascii="Trebuchet MS" w:hAnsi="Trebuchet MS"/>
        </w:rPr>
        <w:t xml:space="preserve"> areas</w:t>
      </w:r>
      <w:r>
        <w:rPr>
          <w:rFonts w:ascii="Trebuchet MS" w:hAnsi="Trebuchet MS"/>
        </w:rPr>
        <w:t xml:space="preserve">/exits </w:t>
      </w:r>
      <w:r w:rsidR="009E3C64">
        <w:rPr>
          <w:rFonts w:ascii="Trebuchet MS" w:hAnsi="Trebuchet MS"/>
        </w:rPr>
        <w:t>for</w:t>
      </w:r>
      <w:r>
        <w:rPr>
          <w:rFonts w:ascii="Trebuchet MS" w:hAnsi="Trebuchet MS"/>
        </w:rPr>
        <w:t xml:space="preserve"> buildings will have a generously sized ice-melt system.</w:t>
      </w:r>
      <w:r w:rsidR="00E3232C">
        <w:rPr>
          <w:rFonts w:ascii="Trebuchet MS" w:hAnsi="Trebuchet MS"/>
        </w:rPr>
        <w:t xml:space="preserve"> Each area to be independently controlled. Systems with good slope work better.</w:t>
      </w:r>
    </w:p>
    <w:p w14:paraId="4B381F99" w14:textId="77777777" w:rsidR="00FE18F9" w:rsidRDefault="00FE18F9" w:rsidP="00FA6D24">
      <w:pPr>
        <w:numPr>
          <w:ilvl w:val="0"/>
          <w:numId w:val="8"/>
        </w:numPr>
        <w:tabs>
          <w:tab w:val="clear" w:pos="540"/>
          <w:tab w:val="num" w:pos="0"/>
        </w:tabs>
        <w:ind w:hanging="540"/>
        <w:rPr>
          <w:rFonts w:ascii="Trebuchet MS" w:hAnsi="Trebuchet MS"/>
        </w:rPr>
      </w:pPr>
      <w:r>
        <w:rPr>
          <w:rFonts w:ascii="Trebuchet MS" w:hAnsi="Trebuchet MS"/>
        </w:rPr>
        <w:t xml:space="preserve">Any emergency exit doors will have a </w:t>
      </w:r>
      <w:proofErr w:type="gramStart"/>
      <w:r>
        <w:rPr>
          <w:rFonts w:ascii="Trebuchet MS" w:hAnsi="Trebuchet MS"/>
        </w:rPr>
        <w:t>hard surfaced</w:t>
      </w:r>
      <w:proofErr w:type="gramEnd"/>
      <w:r>
        <w:rPr>
          <w:rFonts w:ascii="Trebuchet MS" w:hAnsi="Trebuchet MS"/>
        </w:rPr>
        <w:t xml:space="preserve"> route from the building to another </w:t>
      </w:r>
      <w:r w:rsidR="000B2C6B">
        <w:rPr>
          <w:rFonts w:ascii="Trebuchet MS" w:hAnsi="Trebuchet MS"/>
        </w:rPr>
        <w:t>pavement</w:t>
      </w:r>
      <w:r>
        <w:rPr>
          <w:rFonts w:ascii="Trebuchet MS" w:hAnsi="Trebuchet MS"/>
        </w:rPr>
        <w:t xml:space="preserve"> surface.</w:t>
      </w:r>
    </w:p>
    <w:p w14:paraId="43210C98" w14:textId="77777777" w:rsidR="00FE18F9" w:rsidRDefault="00FE18F9" w:rsidP="00FA6D24">
      <w:pPr>
        <w:numPr>
          <w:ilvl w:val="0"/>
          <w:numId w:val="8"/>
        </w:numPr>
        <w:tabs>
          <w:tab w:val="clear" w:pos="540"/>
          <w:tab w:val="num" w:pos="0"/>
        </w:tabs>
        <w:ind w:hanging="540"/>
        <w:rPr>
          <w:rFonts w:ascii="Trebuchet MS" w:hAnsi="Trebuchet MS"/>
        </w:rPr>
      </w:pPr>
      <w:r>
        <w:rPr>
          <w:rFonts w:ascii="Trebuchet MS" w:hAnsi="Trebuchet MS"/>
        </w:rPr>
        <w:t>No outdoor stairs.</w:t>
      </w:r>
    </w:p>
    <w:p w14:paraId="65ECFF27" w14:textId="77777777" w:rsidR="001C078B" w:rsidRDefault="001C078B" w:rsidP="00FA6D24">
      <w:pPr>
        <w:numPr>
          <w:ilvl w:val="0"/>
          <w:numId w:val="8"/>
        </w:numPr>
        <w:tabs>
          <w:tab w:val="clear" w:pos="540"/>
          <w:tab w:val="num" w:pos="0"/>
        </w:tabs>
        <w:ind w:hanging="540"/>
        <w:rPr>
          <w:rFonts w:ascii="Trebuchet MS" w:hAnsi="Trebuchet MS"/>
        </w:rPr>
      </w:pPr>
      <w:r>
        <w:rPr>
          <w:rFonts w:ascii="Trebuchet MS" w:hAnsi="Trebuchet MS"/>
        </w:rPr>
        <w:t>Any building over-hang will have a hard surface below.</w:t>
      </w:r>
    </w:p>
    <w:p w14:paraId="50057680" w14:textId="77777777" w:rsidR="001C078B" w:rsidRDefault="00977900" w:rsidP="00FA6D24">
      <w:pPr>
        <w:numPr>
          <w:ilvl w:val="0"/>
          <w:numId w:val="8"/>
        </w:numPr>
        <w:tabs>
          <w:tab w:val="clear" w:pos="540"/>
          <w:tab w:val="num" w:pos="0"/>
        </w:tabs>
        <w:ind w:hanging="540"/>
        <w:rPr>
          <w:rFonts w:ascii="Trebuchet MS" w:hAnsi="Trebuchet MS"/>
        </w:rPr>
      </w:pPr>
      <w:r>
        <w:rPr>
          <w:rFonts w:ascii="Trebuchet MS" w:hAnsi="Trebuchet MS"/>
        </w:rPr>
        <w:t xml:space="preserve">Tight corners </w:t>
      </w:r>
      <w:r w:rsidR="008E6D5A">
        <w:rPr>
          <w:rFonts w:ascii="Trebuchet MS" w:hAnsi="Trebuchet MS"/>
        </w:rPr>
        <w:t xml:space="preserve">are to </w:t>
      </w:r>
      <w:r>
        <w:rPr>
          <w:rFonts w:ascii="Trebuchet MS" w:hAnsi="Trebuchet MS"/>
        </w:rPr>
        <w:t>be avoided.</w:t>
      </w:r>
    </w:p>
    <w:p w14:paraId="7C9FE596" w14:textId="77777777" w:rsidR="00D70F76" w:rsidRDefault="00D70F76" w:rsidP="00FA6D24">
      <w:pPr>
        <w:numPr>
          <w:ilvl w:val="0"/>
          <w:numId w:val="8"/>
        </w:numPr>
        <w:tabs>
          <w:tab w:val="clear" w:pos="540"/>
          <w:tab w:val="num" w:pos="0"/>
        </w:tabs>
        <w:ind w:hanging="540"/>
        <w:rPr>
          <w:rFonts w:ascii="Trebuchet MS" w:hAnsi="Trebuchet MS"/>
        </w:rPr>
      </w:pPr>
      <w:r>
        <w:rPr>
          <w:rFonts w:ascii="Trebuchet MS" w:hAnsi="Trebuchet MS"/>
        </w:rPr>
        <w:t>No ‘bull noses’ are to be used in parking lots.</w:t>
      </w:r>
      <w:r w:rsidR="00082DCB">
        <w:rPr>
          <w:rFonts w:ascii="Trebuchet MS" w:hAnsi="Trebuchet MS"/>
        </w:rPr>
        <w:t xml:space="preserve"> Corners of curbs to be rounded.</w:t>
      </w:r>
    </w:p>
    <w:p w14:paraId="1D37AA93" w14:textId="77777777" w:rsidR="009B0B69" w:rsidRDefault="009B0B69" w:rsidP="00FA6D24">
      <w:pPr>
        <w:numPr>
          <w:ilvl w:val="0"/>
          <w:numId w:val="8"/>
        </w:numPr>
        <w:tabs>
          <w:tab w:val="clear" w:pos="540"/>
          <w:tab w:val="num" w:pos="0"/>
        </w:tabs>
        <w:ind w:hanging="540"/>
        <w:rPr>
          <w:rFonts w:ascii="Trebuchet MS" w:hAnsi="Trebuchet MS"/>
        </w:rPr>
      </w:pPr>
      <w:r>
        <w:rPr>
          <w:rFonts w:ascii="Trebuchet MS" w:hAnsi="Trebuchet MS"/>
        </w:rPr>
        <w:t>Ontario Provincial Standards for Curb and gutter are to be used.</w:t>
      </w:r>
      <w:r w:rsidR="000B2C6B">
        <w:rPr>
          <w:rFonts w:ascii="Trebuchet MS" w:hAnsi="Trebuchet MS"/>
        </w:rPr>
        <w:t xml:space="preserve"> No barrier curbs.</w:t>
      </w:r>
    </w:p>
    <w:p w14:paraId="7B977F46" w14:textId="77777777" w:rsidR="009E3C64" w:rsidRDefault="009E3C64" w:rsidP="00FA6D24">
      <w:pPr>
        <w:numPr>
          <w:ilvl w:val="0"/>
          <w:numId w:val="8"/>
        </w:numPr>
        <w:tabs>
          <w:tab w:val="clear" w:pos="540"/>
          <w:tab w:val="num" w:pos="0"/>
        </w:tabs>
        <w:ind w:hanging="540"/>
        <w:rPr>
          <w:rFonts w:ascii="Trebuchet MS" w:hAnsi="Trebuchet MS"/>
        </w:rPr>
      </w:pPr>
      <w:r>
        <w:rPr>
          <w:rFonts w:ascii="Trebuchet MS" w:hAnsi="Trebuchet MS"/>
        </w:rPr>
        <w:t>No curb face sidewalks (</w:t>
      </w:r>
      <w:r w:rsidR="000B2C6B">
        <w:rPr>
          <w:rFonts w:ascii="Trebuchet MS" w:hAnsi="Trebuchet MS"/>
        </w:rPr>
        <w:t xml:space="preserve">space is needed for </w:t>
      </w:r>
      <w:r>
        <w:rPr>
          <w:rFonts w:ascii="Trebuchet MS" w:hAnsi="Trebuchet MS"/>
        </w:rPr>
        <w:t xml:space="preserve">roadway snow </w:t>
      </w:r>
      <w:r w:rsidR="000B2C6B">
        <w:rPr>
          <w:rFonts w:ascii="Trebuchet MS" w:hAnsi="Trebuchet MS"/>
        </w:rPr>
        <w:t>l</w:t>
      </w:r>
      <w:r>
        <w:rPr>
          <w:rFonts w:ascii="Trebuchet MS" w:hAnsi="Trebuchet MS"/>
        </w:rPr>
        <w:t>oading).</w:t>
      </w:r>
    </w:p>
    <w:p w14:paraId="7DFA9145" w14:textId="30F208AF" w:rsidR="009B0B69" w:rsidRDefault="00254E7E" w:rsidP="00FA6D24">
      <w:pPr>
        <w:numPr>
          <w:ilvl w:val="0"/>
          <w:numId w:val="8"/>
        </w:numPr>
        <w:tabs>
          <w:tab w:val="clear" w:pos="540"/>
          <w:tab w:val="num" w:pos="0"/>
        </w:tabs>
        <w:ind w:hanging="540"/>
        <w:rPr>
          <w:rFonts w:ascii="Trebuchet MS" w:hAnsi="Trebuchet MS"/>
        </w:rPr>
      </w:pPr>
      <w:r>
        <w:rPr>
          <w:rFonts w:ascii="Trebuchet MS" w:hAnsi="Trebuchet MS"/>
        </w:rPr>
        <w:t xml:space="preserve">Curbed areas require access </w:t>
      </w:r>
      <w:r w:rsidR="00521A4D">
        <w:rPr>
          <w:rFonts w:ascii="Trebuchet MS" w:hAnsi="Trebuchet MS"/>
        </w:rPr>
        <w:t xml:space="preserve">recessed </w:t>
      </w:r>
      <w:r>
        <w:rPr>
          <w:rFonts w:ascii="Trebuchet MS" w:hAnsi="Trebuchet MS"/>
        </w:rPr>
        <w:t>point for mowing equipment.</w:t>
      </w:r>
    </w:p>
    <w:p w14:paraId="10A3F330" w14:textId="3C02237E" w:rsidR="009E3C64" w:rsidRDefault="009E3C64" w:rsidP="00FA6D24">
      <w:pPr>
        <w:numPr>
          <w:ilvl w:val="0"/>
          <w:numId w:val="8"/>
        </w:numPr>
        <w:tabs>
          <w:tab w:val="clear" w:pos="540"/>
          <w:tab w:val="num" w:pos="0"/>
        </w:tabs>
        <w:ind w:hanging="540"/>
        <w:rPr>
          <w:rFonts w:ascii="Trebuchet MS" w:hAnsi="Trebuchet MS"/>
        </w:rPr>
      </w:pPr>
      <w:r>
        <w:rPr>
          <w:rFonts w:ascii="Trebuchet MS" w:hAnsi="Trebuchet MS"/>
        </w:rPr>
        <w:t>Boulevard strips less than 6</w:t>
      </w:r>
      <w:r w:rsidR="00CC6928">
        <w:rPr>
          <w:rFonts w:ascii="Trebuchet MS" w:hAnsi="Trebuchet MS"/>
        </w:rPr>
        <w:t>ft</w:t>
      </w:r>
      <w:r>
        <w:rPr>
          <w:rFonts w:ascii="Trebuchet MS" w:hAnsi="Trebuchet MS"/>
        </w:rPr>
        <w:t xml:space="preserve"> will be hard (decorative) concrete.</w:t>
      </w:r>
    </w:p>
    <w:p w14:paraId="7CB53A4C" w14:textId="77777777" w:rsidR="000B2C6B" w:rsidRDefault="000B2C6B" w:rsidP="00FA6D24">
      <w:pPr>
        <w:numPr>
          <w:ilvl w:val="0"/>
          <w:numId w:val="8"/>
        </w:numPr>
        <w:tabs>
          <w:tab w:val="clear" w:pos="540"/>
          <w:tab w:val="num" w:pos="0"/>
        </w:tabs>
        <w:ind w:hanging="540"/>
        <w:rPr>
          <w:rFonts w:ascii="Trebuchet MS" w:hAnsi="Trebuchet MS"/>
        </w:rPr>
      </w:pPr>
      <w:r>
        <w:rPr>
          <w:rFonts w:ascii="Trebuchet MS" w:hAnsi="Trebuchet MS"/>
        </w:rPr>
        <w:lastRenderedPageBreak/>
        <w:t xml:space="preserve">Concrete finish and saw cutting </w:t>
      </w:r>
      <w:proofErr w:type="gramStart"/>
      <w:r>
        <w:rPr>
          <w:rFonts w:ascii="Trebuchet MS" w:hAnsi="Trebuchet MS"/>
        </w:rPr>
        <w:t>is</w:t>
      </w:r>
      <w:proofErr w:type="gramEnd"/>
      <w:r>
        <w:rPr>
          <w:rFonts w:ascii="Trebuchet MS" w:hAnsi="Trebuchet MS"/>
        </w:rPr>
        <w:t xml:space="preserve"> to be designed and planned in appropriate patterns and sizes.</w:t>
      </w:r>
    </w:p>
    <w:p w14:paraId="4F8A68D9" w14:textId="77777777" w:rsidR="000B2C6B" w:rsidRDefault="000B2C6B" w:rsidP="00FA6D24">
      <w:pPr>
        <w:numPr>
          <w:ilvl w:val="0"/>
          <w:numId w:val="8"/>
        </w:numPr>
        <w:tabs>
          <w:tab w:val="clear" w:pos="540"/>
          <w:tab w:val="num" w:pos="0"/>
        </w:tabs>
        <w:ind w:hanging="540"/>
        <w:rPr>
          <w:rFonts w:ascii="Trebuchet MS" w:hAnsi="Trebuchet MS"/>
        </w:rPr>
      </w:pPr>
      <w:r>
        <w:rPr>
          <w:rFonts w:ascii="Trebuchet MS" w:hAnsi="Trebuchet MS"/>
        </w:rPr>
        <w:t xml:space="preserve">Concrete edges are not troweled last. </w:t>
      </w:r>
      <w:proofErr w:type="gramStart"/>
      <w:r w:rsidR="00122C1A">
        <w:rPr>
          <w:rFonts w:ascii="Trebuchet MS" w:hAnsi="Trebuchet MS"/>
        </w:rPr>
        <w:t>Generally</w:t>
      </w:r>
      <w:proofErr w:type="gramEnd"/>
      <w:r>
        <w:rPr>
          <w:rFonts w:ascii="Trebuchet MS" w:hAnsi="Trebuchet MS"/>
        </w:rPr>
        <w:t xml:space="preserve"> a light broom finish is to be used</w:t>
      </w:r>
      <w:r w:rsidR="00122C1A">
        <w:rPr>
          <w:rFonts w:ascii="Trebuchet MS" w:hAnsi="Trebuchet MS"/>
        </w:rPr>
        <w:t xml:space="preserve">. This is </w:t>
      </w:r>
      <w:r>
        <w:rPr>
          <w:rFonts w:ascii="Trebuchet MS" w:hAnsi="Trebuchet MS"/>
        </w:rPr>
        <w:t xml:space="preserve">to </w:t>
      </w:r>
      <w:r w:rsidR="00122C1A">
        <w:rPr>
          <w:rFonts w:ascii="Trebuchet MS" w:hAnsi="Trebuchet MS"/>
        </w:rPr>
        <w:t>differentiate the concrete from a municipal look.</w:t>
      </w:r>
    </w:p>
    <w:p w14:paraId="0BE534C3" w14:textId="77777777" w:rsidR="00082DCB" w:rsidRPr="00D70F76" w:rsidRDefault="00082DCB" w:rsidP="00FA6D24">
      <w:pPr>
        <w:numPr>
          <w:ilvl w:val="0"/>
          <w:numId w:val="8"/>
        </w:numPr>
        <w:tabs>
          <w:tab w:val="clear" w:pos="540"/>
          <w:tab w:val="num" w:pos="0"/>
        </w:tabs>
        <w:ind w:hanging="540"/>
        <w:rPr>
          <w:rFonts w:ascii="Trebuchet MS" w:hAnsi="Trebuchet MS"/>
        </w:rPr>
      </w:pPr>
      <w:r>
        <w:rPr>
          <w:rFonts w:ascii="Trebuchet MS" w:hAnsi="Trebuchet MS"/>
        </w:rPr>
        <w:t>Sleeves to be provided under hard surfaces for future consideration (3 - one for irrigation, one for electrical, one for IT).</w:t>
      </w:r>
    </w:p>
    <w:p w14:paraId="7325CDD7" w14:textId="77777777" w:rsidR="008E0A8F" w:rsidRDefault="008E0A8F" w:rsidP="00FA6D24">
      <w:pPr>
        <w:ind w:left="540"/>
        <w:rPr>
          <w:rFonts w:ascii="Trebuchet MS" w:hAnsi="Trebuchet MS"/>
          <w:u w:val="single"/>
        </w:rPr>
      </w:pPr>
    </w:p>
    <w:p w14:paraId="0C56A95E" w14:textId="77777777" w:rsidR="008E0A8F" w:rsidRPr="00CE69DF" w:rsidRDefault="008E0A8F" w:rsidP="00693185">
      <w:pPr>
        <w:spacing w:line="360" w:lineRule="auto"/>
        <w:ind w:left="540"/>
        <w:rPr>
          <w:rFonts w:ascii="Trebuchet MS" w:hAnsi="Trebuchet MS"/>
          <w:b/>
          <w:u w:val="single"/>
        </w:rPr>
      </w:pPr>
      <w:r w:rsidRPr="00CE69DF">
        <w:rPr>
          <w:rFonts w:ascii="Trebuchet MS" w:hAnsi="Trebuchet MS"/>
          <w:b/>
          <w:u w:val="single"/>
        </w:rPr>
        <w:t>Landscape Amenities/Furnishing</w:t>
      </w:r>
    </w:p>
    <w:p w14:paraId="73AC4327" w14:textId="77777777" w:rsidR="00977900" w:rsidRDefault="008E0A8F" w:rsidP="00FA6D24">
      <w:pPr>
        <w:numPr>
          <w:ilvl w:val="0"/>
          <w:numId w:val="8"/>
        </w:numPr>
        <w:tabs>
          <w:tab w:val="clear" w:pos="540"/>
          <w:tab w:val="num" w:pos="0"/>
        </w:tabs>
        <w:ind w:hanging="540"/>
        <w:rPr>
          <w:rFonts w:ascii="Trebuchet MS" w:hAnsi="Trebuchet MS"/>
        </w:rPr>
      </w:pPr>
      <w:r>
        <w:rPr>
          <w:rFonts w:ascii="Trebuchet MS" w:hAnsi="Trebuchet MS"/>
        </w:rPr>
        <w:t>Durable</w:t>
      </w:r>
      <w:r w:rsidR="00C11520">
        <w:rPr>
          <w:rFonts w:ascii="Trebuchet MS" w:hAnsi="Trebuchet MS"/>
        </w:rPr>
        <w:t xml:space="preserve">, </w:t>
      </w:r>
      <w:r w:rsidR="00FE18F9">
        <w:rPr>
          <w:rFonts w:ascii="Trebuchet MS" w:hAnsi="Trebuchet MS"/>
        </w:rPr>
        <w:t>v</w:t>
      </w:r>
      <w:r>
        <w:rPr>
          <w:rFonts w:ascii="Trebuchet MS" w:hAnsi="Trebuchet MS"/>
        </w:rPr>
        <w:t>andal resistant</w:t>
      </w:r>
      <w:r w:rsidR="00C11520">
        <w:rPr>
          <w:rFonts w:ascii="Trebuchet MS" w:hAnsi="Trebuchet MS"/>
        </w:rPr>
        <w:t xml:space="preserve"> and </w:t>
      </w:r>
      <w:proofErr w:type="gramStart"/>
      <w:r w:rsidR="00FE18F9">
        <w:rPr>
          <w:rFonts w:ascii="Trebuchet MS" w:hAnsi="Trebuchet MS"/>
        </w:rPr>
        <w:t>skate board</w:t>
      </w:r>
      <w:proofErr w:type="gramEnd"/>
      <w:r w:rsidR="00FE18F9">
        <w:rPr>
          <w:rFonts w:ascii="Trebuchet MS" w:hAnsi="Trebuchet MS"/>
        </w:rPr>
        <w:t xml:space="preserve"> resistant</w:t>
      </w:r>
      <w:r w:rsidR="00977900">
        <w:rPr>
          <w:rFonts w:ascii="Trebuchet MS" w:hAnsi="Trebuchet MS"/>
        </w:rPr>
        <w:t>.</w:t>
      </w:r>
    </w:p>
    <w:p w14:paraId="32991E5D" w14:textId="77777777" w:rsidR="008E0A8F" w:rsidRPr="00FE18F9" w:rsidRDefault="00977900" w:rsidP="00FA6D24">
      <w:pPr>
        <w:numPr>
          <w:ilvl w:val="0"/>
          <w:numId w:val="8"/>
        </w:numPr>
        <w:tabs>
          <w:tab w:val="clear" w:pos="540"/>
          <w:tab w:val="num" w:pos="0"/>
        </w:tabs>
        <w:ind w:hanging="540"/>
        <w:rPr>
          <w:rFonts w:ascii="Trebuchet MS" w:hAnsi="Trebuchet MS"/>
        </w:rPr>
      </w:pPr>
      <w:r>
        <w:rPr>
          <w:rFonts w:ascii="Trebuchet MS" w:hAnsi="Trebuchet MS"/>
        </w:rPr>
        <w:t>Outdoor seating to be considered.</w:t>
      </w:r>
      <w:r w:rsidR="00FE18F9">
        <w:rPr>
          <w:rFonts w:ascii="Trebuchet MS" w:hAnsi="Trebuchet MS"/>
        </w:rPr>
        <w:t xml:space="preserve"> </w:t>
      </w:r>
    </w:p>
    <w:p w14:paraId="372E9E8B" w14:textId="77777777" w:rsidR="008E0A8F" w:rsidRDefault="00FE18F9" w:rsidP="00FA6D24">
      <w:pPr>
        <w:numPr>
          <w:ilvl w:val="0"/>
          <w:numId w:val="8"/>
        </w:numPr>
        <w:tabs>
          <w:tab w:val="clear" w:pos="540"/>
          <w:tab w:val="num" w:pos="0"/>
        </w:tabs>
        <w:ind w:hanging="540"/>
        <w:rPr>
          <w:rFonts w:ascii="Trebuchet MS" w:hAnsi="Trebuchet MS"/>
        </w:rPr>
      </w:pPr>
      <w:r>
        <w:rPr>
          <w:rFonts w:ascii="Trebuchet MS" w:hAnsi="Trebuchet MS"/>
        </w:rPr>
        <w:t xml:space="preserve">Recycling and Garbage containers to be </w:t>
      </w:r>
      <w:r w:rsidR="00C950C2">
        <w:rPr>
          <w:rFonts w:ascii="Trebuchet MS" w:hAnsi="Trebuchet MS"/>
        </w:rPr>
        <w:t>considered.</w:t>
      </w:r>
    </w:p>
    <w:p w14:paraId="1284FC49" w14:textId="77777777" w:rsidR="00FE18F9" w:rsidRDefault="00C950C2" w:rsidP="00FA6D24">
      <w:pPr>
        <w:numPr>
          <w:ilvl w:val="0"/>
          <w:numId w:val="8"/>
        </w:numPr>
        <w:tabs>
          <w:tab w:val="clear" w:pos="540"/>
          <w:tab w:val="num" w:pos="0"/>
        </w:tabs>
        <w:ind w:hanging="540"/>
        <w:rPr>
          <w:rFonts w:ascii="Trebuchet MS" w:hAnsi="Trebuchet MS"/>
        </w:rPr>
      </w:pPr>
      <w:r>
        <w:rPr>
          <w:rFonts w:ascii="Trebuchet MS" w:hAnsi="Trebuchet MS"/>
        </w:rPr>
        <w:t xml:space="preserve">Provision of Bike racks with a hard surface area </w:t>
      </w:r>
      <w:r w:rsidR="00C11520">
        <w:rPr>
          <w:rFonts w:ascii="Trebuchet MS" w:hAnsi="Trebuchet MS"/>
        </w:rPr>
        <w:t>to</w:t>
      </w:r>
      <w:r>
        <w:rPr>
          <w:rFonts w:ascii="Trebuchet MS" w:hAnsi="Trebuchet MS"/>
        </w:rPr>
        <w:t xml:space="preserve"> be considered.</w:t>
      </w:r>
    </w:p>
    <w:p w14:paraId="12CF426E" w14:textId="77777777" w:rsidR="00C170BB" w:rsidRDefault="000D0386" w:rsidP="00FA6D24">
      <w:pPr>
        <w:numPr>
          <w:ilvl w:val="0"/>
          <w:numId w:val="8"/>
        </w:numPr>
        <w:tabs>
          <w:tab w:val="clear" w:pos="540"/>
          <w:tab w:val="num" w:pos="0"/>
        </w:tabs>
        <w:ind w:hanging="540"/>
        <w:rPr>
          <w:rFonts w:ascii="Trebuchet MS" w:hAnsi="Trebuchet MS"/>
        </w:rPr>
      </w:pPr>
      <w:r>
        <w:rPr>
          <w:rFonts w:ascii="Trebuchet MS" w:hAnsi="Trebuchet MS"/>
        </w:rPr>
        <w:t xml:space="preserve">Smoking area should be considered. Include shelter, butt container, recycle &amp; garbage container, </w:t>
      </w:r>
      <w:proofErr w:type="gramStart"/>
      <w:r>
        <w:rPr>
          <w:rFonts w:ascii="Trebuchet MS" w:hAnsi="Trebuchet MS"/>
        </w:rPr>
        <w:t>seating</w:t>
      </w:r>
      <w:proofErr w:type="gramEnd"/>
      <w:r>
        <w:rPr>
          <w:rFonts w:ascii="Trebuchet MS" w:hAnsi="Trebuchet MS"/>
        </w:rPr>
        <w:t xml:space="preserve"> and hard surface. Placement consistent with smoking policy.</w:t>
      </w:r>
    </w:p>
    <w:p w14:paraId="34343B7F" w14:textId="77777777" w:rsidR="000D0386" w:rsidRDefault="00977900" w:rsidP="00FA6D24">
      <w:pPr>
        <w:numPr>
          <w:ilvl w:val="0"/>
          <w:numId w:val="8"/>
        </w:numPr>
        <w:tabs>
          <w:tab w:val="clear" w:pos="540"/>
          <w:tab w:val="num" w:pos="0"/>
        </w:tabs>
        <w:ind w:hanging="540"/>
        <w:rPr>
          <w:rFonts w:ascii="Trebuchet MS" w:hAnsi="Trebuchet MS"/>
        </w:rPr>
      </w:pPr>
      <w:r>
        <w:rPr>
          <w:rFonts w:ascii="Trebuchet MS" w:hAnsi="Trebuchet MS"/>
        </w:rPr>
        <w:t xml:space="preserve">Bollards not </w:t>
      </w:r>
      <w:r w:rsidR="00C11520">
        <w:rPr>
          <w:rFonts w:ascii="Trebuchet MS" w:hAnsi="Trebuchet MS"/>
        </w:rPr>
        <w:t xml:space="preserve">to </w:t>
      </w:r>
      <w:r>
        <w:rPr>
          <w:rFonts w:ascii="Trebuchet MS" w:hAnsi="Trebuchet MS"/>
        </w:rPr>
        <w:t xml:space="preserve">be designed into the landscape. The landscape </w:t>
      </w:r>
      <w:r w:rsidR="00661160">
        <w:rPr>
          <w:rFonts w:ascii="Trebuchet MS" w:hAnsi="Trebuchet MS"/>
        </w:rPr>
        <w:t xml:space="preserve">to </w:t>
      </w:r>
      <w:r>
        <w:rPr>
          <w:rFonts w:ascii="Trebuchet MS" w:hAnsi="Trebuchet MS"/>
        </w:rPr>
        <w:t>be designed such that bollards are not needed.</w:t>
      </w:r>
    </w:p>
    <w:p w14:paraId="52DB4031" w14:textId="77777777" w:rsidR="00CE69DF" w:rsidRDefault="00CE69DF" w:rsidP="00FA6D24">
      <w:pPr>
        <w:numPr>
          <w:ilvl w:val="0"/>
          <w:numId w:val="8"/>
        </w:numPr>
        <w:tabs>
          <w:tab w:val="clear" w:pos="540"/>
          <w:tab w:val="num" w:pos="0"/>
        </w:tabs>
        <w:ind w:hanging="540"/>
        <w:rPr>
          <w:rFonts w:ascii="Trebuchet MS" w:hAnsi="Trebuchet MS"/>
        </w:rPr>
      </w:pPr>
      <w:r>
        <w:rPr>
          <w:rFonts w:ascii="Trebuchet MS" w:hAnsi="Trebuchet MS"/>
        </w:rPr>
        <w:t xml:space="preserve">Lighting needs to be </w:t>
      </w:r>
      <w:r w:rsidR="00C11520">
        <w:rPr>
          <w:rFonts w:ascii="Trebuchet MS" w:hAnsi="Trebuchet MS"/>
        </w:rPr>
        <w:t>considered</w:t>
      </w:r>
      <w:r>
        <w:rPr>
          <w:rFonts w:ascii="Trebuchet MS" w:hAnsi="Trebuchet MS"/>
        </w:rPr>
        <w:t>. No bollard lighting.</w:t>
      </w:r>
    </w:p>
    <w:p w14:paraId="403A7576" w14:textId="77777777" w:rsidR="00BC0327" w:rsidRDefault="00BC0327" w:rsidP="00FA6D24">
      <w:pPr>
        <w:rPr>
          <w:rFonts w:ascii="Trebuchet MS" w:hAnsi="Trebuchet MS"/>
        </w:rPr>
      </w:pPr>
    </w:p>
    <w:p w14:paraId="1DB90BA8" w14:textId="77777777" w:rsidR="00BC0327" w:rsidRPr="00BC0327" w:rsidRDefault="00BC0327" w:rsidP="00693185">
      <w:pPr>
        <w:spacing w:line="360" w:lineRule="auto"/>
        <w:ind w:left="540"/>
        <w:rPr>
          <w:rFonts w:ascii="Trebuchet MS" w:hAnsi="Trebuchet MS"/>
          <w:b/>
          <w:u w:val="single"/>
        </w:rPr>
      </w:pPr>
      <w:r w:rsidRPr="00BC0327">
        <w:rPr>
          <w:rFonts w:ascii="Trebuchet MS" w:hAnsi="Trebuchet MS"/>
          <w:b/>
          <w:u w:val="single"/>
        </w:rPr>
        <w:t>Existing Site</w:t>
      </w:r>
      <w:r w:rsidR="002E3ACB">
        <w:rPr>
          <w:rFonts w:ascii="Trebuchet MS" w:hAnsi="Trebuchet MS"/>
          <w:b/>
          <w:u w:val="single"/>
        </w:rPr>
        <w:t>/Tree</w:t>
      </w:r>
      <w:r w:rsidR="00693185">
        <w:rPr>
          <w:rFonts w:ascii="Trebuchet MS" w:hAnsi="Trebuchet MS"/>
          <w:b/>
          <w:u w:val="single"/>
        </w:rPr>
        <w:t xml:space="preserve"> Preservation/Construction</w:t>
      </w:r>
      <w:r w:rsidRPr="00BC0327">
        <w:rPr>
          <w:rFonts w:ascii="Trebuchet MS" w:hAnsi="Trebuchet MS"/>
          <w:b/>
          <w:u w:val="single"/>
        </w:rPr>
        <w:t xml:space="preserve"> </w:t>
      </w:r>
    </w:p>
    <w:p w14:paraId="5F00F310" w14:textId="77777777" w:rsidR="00CE69DF" w:rsidRDefault="0030019E" w:rsidP="00C170BB">
      <w:pPr>
        <w:numPr>
          <w:ilvl w:val="0"/>
          <w:numId w:val="8"/>
        </w:numPr>
        <w:tabs>
          <w:tab w:val="clear" w:pos="540"/>
          <w:tab w:val="num" w:pos="0"/>
        </w:tabs>
        <w:spacing w:line="360" w:lineRule="auto"/>
        <w:ind w:hanging="540"/>
        <w:rPr>
          <w:rFonts w:ascii="Trebuchet MS" w:hAnsi="Trebuchet MS"/>
        </w:rPr>
      </w:pPr>
      <w:r>
        <w:rPr>
          <w:rFonts w:ascii="Trebuchet MS" w:hAnsi="Trebuchet MS"/>
        </w:rPr>
        <w:t xml:space="preserve">Existing trees to be protected and preserved in accordance with ISA </w:t>
      </w:r>
      <w:r w:rsidR="007F301B">
        <w:rPr>
          <w:rFonts w:ascii="Trebuchet MS" w:hAnsi="Trebuchet MS"/>
        </w:rPr>
        <w:t xml:space="preserve">Standards </w:t>
      </w:r>
      <w:r>
        <w:rPr>
          <w:rFonts w:ascii="Trebuchet MS" w:hAnsi="Trebuchet MS"/>
        </w:rPr>
        <w:t>(International Association</w:t>
      </w:r>
      <w:r w:rsidR="007F301B">
        <w:rPr>
          <w:rFonts w:ascii="Trebuchet MS" w:hAnsi="Trebuchet MS"/>
        </w:rPr>
        <w:t xml:space="preserve"> of Arboriculture</w:t>
      </w:r>
      <w:r>
        <w:rPr>
          <w:rFonts w:ascii="Trebuchet MS" w:hAnsi="Trebuchet MS"/>
        </w:rPr>
        <w:t>).</w:t>
      </w:r>
      <w:r w:rsidR="002E3ACB">
        <w:rPr>
          <w:rFonts w:ascii="Trebuchet MS" w:hAnsi="Trebuchet MS"/>
        </w:rPr>
        <w:t xml:space="preserve"> </w:t>
      </w:r>
    </w:p>
    <w:p w14:paraId="42798E25" w14:textId="77777777" w:rsidR="0030019E" w:rsidRDefault="002E3ACB" w:rsidP="00C170BB">
      <w:pPr>
        <w:numPr>
          <w:ilvl w:val="0"/>
          <w:numId w:val="8"/>
        </w:numPr>
        <w:tabs>
          <w:tab w:val="clear" w:pos="540"/>
          <w:tab w:val="num" w:pos="0"/>
        </w:tabs>
        <w:spacing w:line="360" w:lineRule="auto"/>
        <w:ind w:hanging="540"/>
        <w:rPr>
          <w:rFonts w:ascii="Trebuchet MS" w:hAnsi="Trebuchet MS"/>
        </w:rPr>
      </w:pPr>
      <w:r>
        <w:rPr>
          <w:rFonts w:ascii="Trebuchet MS" w:hAnsi="Trebuchet MS"/>
        </w:rPr>
        <w:t>Construction area to be delineated</w:t>
      </w:r>
      <w:r w:rsidR="00082DCB">
        <w:rPr>
          <w:rFonts w:ascii="Trebuchet MS" w:hAnsi="Trebuchet MS"/>
        </w:rPr>
        <w:t>/fenced</w:t>
      </w:r>
      <w:r>
        <w:rPr>
          <w:rFonts w:ascii="Trebuchet MS" w:hAnsi="Trebuchet MS"/>
        </w:rPr>
        <w:t xml:space="preserve"> and adhered to.</w:t>
      </w:r>
    </w:p>
    <w:p w14:paraId="4C4EF968" w14:textId="77777777" w:rsidR="007F301B" w:rsidRDefault="007F301B" w:rsidP="00C170BB">
      <w:pPr>
        <w:numPr>
          <w:ilvl w:val="0"/>
          <w:numId w:val="8"/>
        </w:numPr>
        <w:tabs>
          <w:tab w:val="clear" w:pos="540"/>
          <w:tab w:val="num" w:pos="0"/>
        </w:tabs>
        <w:spacing w:line="360" w:lineRule="auto"/>
        <w:ind w:hanging="540"/>
        <w:rPr>
          <w:rFonts w:ascii="Trebuchet MS" w:hAnsi="Trebuchet MS"/>
        </w:rPr>
      </w:pPr>
      <w:r>
        <w:rPr>
          <w:rFonts w:ascii="Trebuchet MS" w:hAnsi="Trebuchet MS"/>
        </w:rPr>
        <w:t xml:space="preserve">Restoration of all areas disturbed will </w:t>
      </w:r>
      <w:r w:rsidR="00082DCB">
        <w:rPr>
          <w:rFonts w:ascii="Trebuchet MS" w:hAnsi="Trebuchet MS"/>
        </w:rPr>
        <w:t xml:space="preserve">be </w:t>
      </w:r>
      <w:r>
        <w:rPr>
          <w:rFonts w:ascii="Trebuchet MS" w:hAnsi="Trebuchet MS"/>
        </w:rPr>
        <w:t>required, including soil compaction relief.</w:t>
      </w:r>
    </w:p>
    <w:p w14:paraId="25211FE4" w14:textId="77777777" w:rsidR="00C01401" w:rsidRDefault="00C01401" w:rsidP="008343C6">
      <w:pPr>
        <w:spacing w:line="360" w:lineRule="auto"/>
        <w:ind w:left="540"/>
        <w:rPr>
          <w:rFonts w:ascii="Trebuchet MS" w:hAnsi="Trebuchet MS"/>
          <w:b/>
          <w:u w:val="single"/>
        </w:rPr>
      </w:pPr>
    </w:p>
    <w:p w14:paraId="0CC2EE11" w14:textId="38F8354A" w:rsidR="008343C6" w:rsidRPr="008343C6" w:rsidRDefault="008343C6" w:rsidP="008343C6">
      <w:pPr>
        <w:spacing w:line="360" w:lineRule="auto"/>
        <w:ind w:left="540"/>
        <w:rPr>
          <w:rFonts w:ascii="Trebuchet MS" w:hAnsi="Trebuchet MS"/>
          <w:b/>
          <w:u w:val="single"/>
        </w:rPr>
      </w:pPr>
      <w:r w:rsidRPr="008343C6">
        <w:rPr>
          <w:rFonts w:ascii="Trebuchet MS" w:hAnsi="Trebuchet MS"/>
          <w:b/>
          <w:u w:val="single"/>
        </w:rPr>
        <w:t>Electrical</w:t>
      </w:r>
    </w:p>
    <w:p w14:paraId="2D33A924" w14:textId="77777777" w:rsidR="008343C6" w:rsidRDefault="008343C6" w:rsidP="008343C6">
      <w:pPr>
        <w:numPr>
          <w:ilvl w:val="0"/>
          <w:numId w:val="8"/>
        </w:numPr>
        <w:tabs>
          <w:tab w:val="clear" w:pos="540"/>
          <w:tab w:val="num" w:pos="0"/>
        </w:tabs>
        <w:ind w:hanging="540"/>
        <w:rPr>
          <w:rFonts w:ascii="Trebuchet MS" w:hAnsi="Trebuchet MS"/>
        </w:rPr>
      </w:pPr>
      <w:r>
        <w:rPr>
          <w:rFonts w:ascii="Trebuchet MS" w:hAnsi="Trebuchet MS"/>
        </w:rPr>
        <w:t xml:space="preserve"> Electrical receptacles to be provided in strategic locations (minimum, one per face of building). Consideration for the need for ‘event power’ should be taken.</w:t>
      </w:r>
    </w:p>
    <w:p w14:paraId="31EC8EF0" w14:textId="77777777" w:rsidR="00C170BB" w:rsidRDefault="00C170BB" w:rsidP="00C170BB">
      <w:pPr>
        <w:tabs>
          <w:tab w:val="left" w:pos="812"/>
          <w:tab w:val="left" w:pos="4200"/>
          <w:tab w:val="left" w:pos="4886"/>
          <w:tab w:val="left" w:pos="7266"/>
        </w:tabs>
        <w:spacing w:after="4"/>
        <w:ind w:left="810" w:right="-44" w:hanging="810"/>
        <w:rPr>
          <w:rFonts w:ascii="Trebuchet MS" w:hAnsi="Trebuchet MS" w:cs="Lucida Sans"/>
          <w:color w:val="404040"/>
          <w:sz w:val="22"/>
          <w:szCs w:val="26"/>
        </w:rPr>
      </w:pPr>
    </w:p>
    <w:p w14:paraId="5B346441" w14:textId="77777777" w:rsidR="00C170BB" w:rsidRDefault="00C170BB" w:rsidP="00C170BB">
      <w:pPr>
        <w:tabs>
          <w:tab w:val="left" w:pos="812"/>
          <w:tab w:val="left" w:pos="4200"/>
          <w:tab w:val="left" w:pos="4886"/>
          <w:tab w:val="left" w:pos="7266"/>
        </w:tabs>
        <w:spacing w:after="4"/>
        <w:ind w:left="810" w:right="-44" w:hanging="810"/>
        <w:rPr>
          <w:rFonts w:ascii="Trebuchet MS" w:hAnsi="Trebuchet MS" w:cs="Lucida Sans"/>
          <w:color w:val="404040"/>
          <w:sz w:val="22"/>
          <w:szCs w:val="26"/>
        </w:rPr>
      </w:pPr>
    </w:p>
    <w:p w14:paraId="03F6EE01" w14:textId="77777777" w:rsidR="00C170BB" w:rsidRDefault="00C170BB" w:rsidP="00C170BB">
      <w:pPr>
        <w:tabs>
          <w:tab w:val="left" w:pos="812"/>
          <w:tab w:val="left" w:pos="4200"/>
          <w:tab w:val="left" w:pos="4886"/>
          <w:tab w:val="left" w:pos="7266"/>
        </w:tabs>
        <w:spacing w:after="4"/>
        <w:ind w:left="810" w:right="-44" w:hanging="810"/>
        <w:rPr>
          <w:rFonts w:ascii="Trebuchet MS" w:hAnsi="Trebuchet MS" w:cs="Lucida Sans"/>
          <w:color w:val="404040"/>
          <w:sz w:val="22"/>
          <w:szCs w:val="26"/>
        </w:rPr>
      </w:pPr>
    </w:p>
    <w:p w14:paraId="33154E6B" w14:textId="77777777" w:rsidR="00C170BB" w:rsidRDefault="00C170BB" w:rsidP="00C170BB">
      <w:pPr>
        <w:tabs>
          <w:tab w:val="left" w:pos="812"/>
          <w:tab w:val="left" w:pos="4200"/>
          <w:tab w:val="left" w:pos="4886"/>
          <w:tab w:val="left" w:pos="7266"/>
        </w:tabs>
        <w:spacing w:after="4"/>
        <w:ind w:left="810" w:right="-44" w:hanging="810"/>
        <w:rPr>
          <w:rFonts w:ascii="Trebuchet MS" w:hAnsi="Trebuchet MS" w:cs="Lucida Sans"/>
          <w:color w:val="404040"/>
          <w:sz w:val="22"/>
          <w:szCs w:val="26"/>
        </w:rPr>
      </w:pPr>
    </w:p>
    <w:p w14:paraId="536E1F3C" w14:textId="77777777" w:rsidR="00C170BB" w:rsidRDefault="00C170BB" w:rsidP="00C170BB">
      <w:pPr>
        <w:tabs>
          <w:tab w:val="left" w:pos="812"/>
          <w:tab w:val="left" w:pos="4200"/>
          <w:tab w:val="left" w:pos="4886"/>
          <w:tab w:val="left" w:pos="7266"/>
        </w:tabs>
        <w:spacing w:after="4"/>
        <w:ind w:left="810" w:right="-44" w:hanging="810"/>
        <w:rPr>
          <w:rFonts w:ascii="Trebuchet MS" w:hAnsi="Trebuchet MS" w:cs="Lucida Sans"/>
          <w:color w:val="404040"/>
          <w:sz w:val="22"/>
          <w:szCs w:val="26"/>
        </w:rPr>
      </w:pPr>
    </w:p>
    <w:sectPr w:rsidR="00C170BB" w:rsidSect="00636CDB">
      <w:footerReference w:type="default" r:id="rId11"/>
      <w:type w:val="continuous"/>
      <w:pgSz w:w="12240" w:h="15840" w:code="1"/>
      <w:pgMar w:top="630" w:right="1418" w:bottom="1440" w:left="1418"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81903" w14:textId="77777777" w:rsidR="009A0A6E" w:rsidRDefault="009A0A6E">
      <w:r>
        <w:separator/>
      </w:r>
    </w:p>
  </w:endnote>
  <w:endnote w:type="continuationSeparator" w:id="0">
    <w:p w14:paraId="755CE5BB" w14:textId="77777777" w:rsidR="009A0A6E" w:rsidRDefault="009A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000000"/>
      </w:tblBorders>
      <w:tblLook w:val="00A0" w:firstRow="1" w:lastRow="0" w:firstColumn="1" w:lastColumn="0" w:noHBand="0" w:noVBand="0"/>
    </w:tblPr>
    <w:tblGrid>
      <w:gridCol w:w="9404"/>
    </w:tblGrid>
    <w:tr w:rsidR="0080648B" w14:paraId="024AE837" w14:textId="77777777">
      <w:tc>
        <w:tcPr>
          <w:tcW w:w="9620" w:type="dxa"/>
        </w:tcPr>
        <w:p w14:paraId="373EE102" w14:textId="62D3B5F9" w:rsidR="00A319E6" w:rsidRPr="00FA4D98" w:rsidRDefault="0080648B" w:rsidP="00914F65">
          <w:pPr>
            <w:pStyle w:val="Footer"/>
            <w:jc w:val="right"/>
            <w:rPr>
              <w:rFonts w:ascii="Trebuchet MS" w:hAnsi="Trebuchet MS"/>
              <w:sz w:val="16"/>
            </w:rPr>
          </w:pPr>
          <w:r w:rsidRPr="00FA4D98">
            <w:rPr>
              <w:rFonts w:ascii="Trebuchet MS" w:hAnsi="Trebuchet MS"/>
              <w:sz w:val="16"/>
            </w:rPr>
            <w:t xml:space="preserve"> Page </w:t>
          </w:r>
          <w:r w:rsidRPr="00FA4D98">
            <w:rPr>
              <w:rFonts w:ascii="Trebuchet MS" w:hAnsi="Trebuchet MS"/>
              <w:sz w:val="16"/>
            </w:rPr>
            <w:fldChar w:fldCharType="begin"/>
          </w:r>
          <w:r w:rsidRPr="00FA4D98">
            <w:rPr>
              <w:rFonts w:ascii="Trebuchet MS" w:hAnsi="Trebuchet MS"/>
              <w:sz w:val="16"/>
            </w:rPr>
            <w:instrText xml:space="preserve"> PAGE </w:instrText>
          </w:r>
          <w:r w:rsidRPr="00FA4D98">
            <w:rPr>
              <w:rFonts w:ascii="Trebuchet MS" w:hAnsi="Trebuchet MS"/>
              <w:sz w:val="16"/>
            </w:rPr>
            <w:fldChar w:fldCharType="separate"/>
          </w:r>
          <w:r w:rsidR="001E4662">
            <w:rPr>
              <w:rFonts w:ascii="Trebuchet MS" w:hAnsi="Trebuchet MS"/>
              <w:noProof/>
              <w:sz w:val="16"/>
            </w:rPr>
            <w:t>2</w:t>
          </w:r>
          <w:r w:rsidRPr="00FA4D98">
            <w:rPr>
              <w:rFonts w:ascii="Trebuchet MS" w:hAnsi="Trebuchet MS"/>
              <w:sz w:val="16"/>
            </w:rPr>
            <w:fldChar w:fldCharType="end"/>
          </w:r>
          <w:r w:rsidRPr="00FA4D98">
            <w:rPr>
              <w:rFonts w:ascii="Trebuchet MS" w:hAnsi="Trebuchet MS"/>
              <w:sz w:val="16"/>
            </w:rPr>
            <w:t xml:space="preserve"> of </w:t>
          </w:r>
          <w:r w:rsidRPr="00FA4D98">
            <w:rPr>
              <w:rFonts w:ascii="Trebuchet MS" w:hAnsi="Trebuchet MS"/>
              <w:sz w:val="16"/>
            </w:rPr>
            <w:fldChar w:fldCharType="begin"/>
          </w:r>
          <w:r w:rsidRPr="00FA4D98">
            <w:rPr>
              <w:rFonts w:ascii="Trebuchet MS" w:hAnsi="Trebuchet MS"/>
              <w:sz w:val="16"/>
            </w:rPr>
            <w:instrText xml:space="preserve"> NUMPAGES </w:instrText>
          </w:r>
          <w:r w:rsidRPr="00FA4D98">
            <w:rPr>
              <w:rFonts w:ascii="Trebuchet MS" w:hAnsi="Trebuchet MS"/>
              <w:sz w:val="16"/>
            </w:rPr>
            <w:fldChar w:fldCharType="separate"/>
          </w:r>
          <w:r w:rsidR="001E4662">
            <w:rPr>
              <w:rFonts w:ascii="Trebuchet MS" w:hAnsi="Trebuchet MS"/>
              <w:noProof/>
              <w:sz w:val="16"/>
            </w:rPr>
            <w:t>4</w:t>
          </w:r>
          <w:r w:rsidRPr="00FA4D98">
            <w:rPr>
              <w:rFonts w:ascii="Trebuchet MS" w:hAnsi="Trebuchet MS"/>
              <w:sz w:val="16"/>
            </w:rPr>
            <w:fldChar w:fldCharType="end"/>
          </w:r>
        </w:p>
      </w:tc>
    </w:tr>
  </w:tbl>
  <w:p w14:paraId="0EBB3B55" w14:textId="77777777" w:rsidR="0080648B" w:rsidRDefault="00806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66F49" w14:textId="77777777" w:rsidR="009A0A6E" w:rsidRDefault="009A0A6E">
      <w:r>
        <w:separator/>
      </w:r>
    </w:p>
  </w:footnote>
  <w:footnote w:type="continuationSeparator" w:id="0">
    <w:p w14:paraId="15470A6A" w14:textId="77777777" w:rsidR="009A0A6E" w:rsidRDefault="009A0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564EC9E"/>
    <w:lvl w:ilvl="0" w:tplc="0098071E">
      <w:numFmt w:val="none"/>
      <w:lvlText w:val=""/>
      <w:lvlJc w:val="left"/>
      <w:pPr>
        <w:tabs>
          <w:tab w:val="num" w:pos="360"/>
        </w:tabs>
      </w:pPr>
    </w:lvl>
    <w:lvl w:ilvl="1" w:tplc="8112FF3E">
      <w:numFmt w:val="decimal"/>
      <w:lvlText w:val=""/>
      <w:lvlJc w:val="left"/>
    </w:lvl>
    <w:lvl w:ilvl="2" w:tplc="7E644692">
      <w:numFmt w:val="decimal"/>
      <w:lvlText w:val=""/>
      <w:lvlJc w:val="left"/>
    </w:lvl>
    <w:lvl w:ilvl="3" w:tplc="BE0A02E8">
      <w:numFmt w:val="decimal"/>
      <w:lvlText w:val=""/>
      <w:lvlJc w:val="left"/>
    </w:lvl>
    <w:lvl w:ilvl="4" w:tplc="C4B60A9A">
      <w:numFmt w:val="decimal"/>
      <w:lvlText w:val=""/>
      <w:lvlJc w:val="left"/>
    </w:lvl>
    <w:lvl w:ilvl="5" w:tplc="1BF298D2">
      <w:numFmt w:val="decimal"/>
      <w:lvlText w:val=""/>
      <w:lvlJc w:val="left"/>
    </w:lvl>
    <w:lvl w:ilvl="6" w:tplc="1F2EA43E">
      <w:numFmt w:val="decimal"/>
      <w:lvlText w:val=""/>
      <w:lvlJc w:val="left"/>
    </w:lvl>
    <w:lvl w:ilvl="7" w:tplc="891CA1DA">
      <w:numFmt w:val="decimal"/>
      <w:lvlText w:val=""/>
      <w:lvlJc w:val="left"/>
    </w:lvl>
    <w:lvl w:ilvl="8" w:tplc="A35A2D7C">
      <w:numFmt w:val="decimal"/>
      <w:lvlText w:val=""/>
      <w:lvlJc w:val="left"/>
    </w:lvl>
  </w:abstractNum>
  <w:abstractNum w:abstractNumId="1" w15:restartNumberingAfterBreak="0">
    <w:nsid w:val="00000002"/>
    <w:multiLevelType w:val="hybridMultilevel"/>
    <w:tmpl w:val="38ACA182"/>
    <w:lvl w:ilvl="0" w:tplc="63786D2A">
      <w:numFmt w:val="none"/>
      <w:lvlText w:val=""/>
      <w:lvlJc w:val="left"/>
      <w:pPr>
        <w:tabs>
          <w:tab w:val="num" w:pos="360"/>
        </w:tabs>
      </w:pPr>
    </w:lvl>
    <w:lvl w:ilvl="1" w:tplc="4894A4CE">
      <w:numFmt w:val="decimal"/>
      <w:lvlText w:val=""/>
      <w:lvlJc w:val="left"/>
    </w:lvl>
    <w:lvl w:ilvl="2" w:tplc="20E2E706">
      <w:numFmt w:val="decimal"/>
      <w:lvlText w:val=""/>
      <w:lvlJc w:val="left"/>
    </w:lvl>
    <w:lvl w:ilvl="3" w:tplc="7B62F6A0">
      <w:numFmt w:val="decimal"/>
      <w:lvlText w:val=""/>
      <w:lvlJc w:val="left"/>
    </w:lvl>
    <w:lvl w:ilvl="4" w:tplc="F928FCA4">
      <w:numFmt w:val="decimal"/>
      <w:lvlText w:val=""/>
      <w:lvlJc w:val="left"/>
    </w:lvl>
    <w:lvl w:ilvl="5" w:tplc="AFAE2074">
      <w:numFmt w:val="decimal"/>
      <w:lvlText w:val=""/>
      <w:lvlJc w:val="left"/>
    </w:lvl>
    <w:lvl w:ilvl="6" w:tplc="8DB82CD0">
      <w:numFmt w:val="decimal"/>
      <w:lvlText w:val=""/>
      <w:lvlJc w:val="left"/>
    </w:lvl>
    <w:lvl w:ilvl="7" w:tplc="B68EDB1E">
      <w:numFmt w:val="decimal"/>
      <w:lvlText w:val=""/>
      <w:lvlJc w:val="left"/>
    </w:lvl>
    <w:lvl w:ilvl="8" w:tplc="9F002F8C">
      <w:numFmt w:val="decimal"/>
      <w:lvlText w:val=""/>
      <w:lvlJc w:val="left"/>
    </w:lvl>
  </w:abstractNum>
  <w:abstractNum w:abstractNumId="2" w15:restartNumberingAfterBreak="0">
    <w:nsid w:val="1913175E"/>
    <w:multiLevelType w:val="multilevel"/>
    <w:tmpl w:val="1738019A"/>
    <w:lvl w:ilvl="0">
      <w:start w:val="1"/>
      <w:numFmt w:val="decimal"/>
      <w:pStyle w:val="Style10TargetStyleNotBoldNounderline"/>
      <w:lvlText w:val="%1.0"/>
      <w:lvlJc w:val="left"/>
      <w:pPr>
        <w:tabs>
          <w:tab w:val="num" w:pos="576"/>
        </w:tabs>
        <w:ind w:left="576" w:hanging="576"/>
      </w:pPr>
      <w:rPr>
        <w:rFonts w:ascii="Arial Bold" w:hAnsi="Arial Bold"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36"/>
        </w:tabs>
        <w:ind w:left="936" w:hanging="360"/>
      </w:pPr>
      <w:rPr>
        <w:rFonts w:ascii="Wingdings 3" w:hAnsi="Wingdings 3" w:hint="default"/>
        <w:sz w:val="16"/>
      </w:rPr>
    </w:lvl>
    <w:lvl w:ilvl="2">
      <w:start w:val="1"/>
      <w:numFmt w:val="bullet"/>
      <w:lvlText w:val=""/>
      <w:lvlJc w:val="left"/>
      <w:pPr>
        <w:tabs>
          <w:tab w:val="num" w:pos="1224"/>
        </w:tabs>
        <w:ind w:left="1224" w:hanging="360"/>
      </w:pPr>
      <w:rPr>
        <w:rFonts w:ascii="Symbol" w:hAnsi="Symbol" w:hint="default"/>
        <w:color w:val="auto"/>
        <w:sz w:val="16"/>
      </w:rPr>
    </w:lvl>
    <w:lvl w:ilvl="3">
      <w:start w:val="1"/>
      <w:numFmt w:val="bullet"/>
      <w:lvlText w:val=""/>
      <w:lvlJc w:val="left"/>
      <w:pPr>
        <w:tabs>
          <w:tab w:val="num" w:pos="1440"/>
        </w:tabs>
        <w:ind w:left="1440" w:hanging="216"/>
      </w:pPr>
      <w:rPr>
        <w:rFonts w:ascii="Symbol" w:hAnsi="Symbol" w:hint="default"/>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311064F5"/>
    <w:multiLevelType w:val="multilevel"/>
    <w:tmpl w:val="561CF3D2"/>
    <w:lvl w:ilvl="0">
      <w:start w:val="1"/>
      <w:numFmt w:val="bullet"/>
      <w:pStyle w:val="TargetArrowBulletStyle"/>
      <w:lvlText w:val=""/>
      <w:lvlJc w:val="left"/>
      <w:pPr>
        <w:tabs>
          <w:tab w:val="num" w:pos="360"/>
        </w:tabs>
        <w:ind w:left="288" w:hanging="288"/>
      </w:pPr>
      <w:rPr>
        <w:rFonts w:ascii="Wingdings 3" w:hAnsi="Wingdings 3" w:hint="default"/>
        <w:sz w:val="16"/>
      </w:rPr>
    </w:lvl>
    <w:lvl w:ilvl="1">
      <w:start w:val="1"/>
      <w:numFmt w:val="bullet"/>
      <w:lvlText w:val=""/>
      <w:lvlJc w:val="left"/>
      <w:pPr>
        <w:tabs>
          <w:tab w:val="num" w:pos="648"/>
        </w:tabs>
        <w:ind w:left="504" w:hanging="216"/>
      </w:pPr>
      <w:rPr>
        <w:rFonts w:ascii="Symbol" w:hAnsi="Symbol" w:hint="default"/>
        <w:color w:val="auto"/>
        <w:sz w:val="16"/>
      </w:rPr>
    </w:lvl>
    <w:lvl w:ilvl="2">
      <w:start w:val="1"/>
      <w:numFmt w:val="bullet"/>
      <w:lvlText w:val="-"/>
      <w:lvlJc w:val="left"/>
      <w:pPr>
        <w:tabs>
          <w:tab w:val="num" w:pos="864"/>
        </w:tabs>
        <w:ind w:left="648" w:hanging="144"/>
      </w:pPr>
      <w:rPr>
        <w:rFonts w:ascii="Times New Roman" w:hAnsi="Times New Roman" w:cs="Times New Roman" w:hint="default"/>
      </w:rPr>
    </w:lvl>
    <w:lvl w:ilvl="3">
      <w:start w:val="1"/>
      <w:numFmt w:val="none"/>
      <w:lvlText w:val=""/>
      <w:lvlJc w:val="left"/>
      <w:pPr>
        <w:tabs>
          <w:tab w:val="num" w:pos="5040"/>
        </w:tabs>
        <w:ind w:left="5040" w:hanging="360"/>
      </w:pPr>
      <w:rPr>
        <w:rFonts w:hint="default"/>
      </w:rPr>
    </w:lvl>
    <w:lvl w:ilvl="4">
      <w:start w:val="1"/>
      <w:numFmt w:val="none"/>
      <w:lvlText w:val=""/>
      <w:lvlJc w:val="left"/>
      <w:pPr>
        <w:tabs>
          <w:tab w:val="num" w:pos="5760"/>
        </w:tabs>
        <w:ind w:left="5760" w:hanging="360"/>
      </w:pPr>
      <w:rPr>
        <w:rFonts w:hint="default"/>
      </w:rPr>
    </w:lvl>
    <w:lvl w:ilvl="5">
      <w:start w:val="1"/>
      <w:numFmt w:val="none"/>
      <w:lvlText w:val=""/>
      <w:lvlJc w:val="left"/>
      <w:pPr>
        <w:tabs>
          <w:tab w:val="num" w:pos="6480"/>
        </w:tabs>
        <w:ind w:left="6480" w:hanging="360"/>
      </w:pPr>
      <w:rPr>
        <w:rFonts w:hint="default"/>
      </w:rPr>
    </w:lvl>
    <w:lvl w:ilvl="6">
      <w:start w:val="1"/>
      <w:numFmt w:val="none"/>
      <w:lvlText w:val=""/>
      <w:lvlJc w:val="left"/>
      <w:pPr>
        <w:tabs>
          <w:tab w:val="num" w:pos="7200"/>
        </w:tabs>
        <w:ind w:left="7200" w:hanging="360"/>
      </w:pPr>
      <w:rPr>
        <w:rFonts w:hint="default"/>
      </w:rPr>
    </w:lvl>
    <w:lvl w:ilvl="7">
      <w:start w:val="1"/>
      <w:numFmt w:val="none"/>
      <w:lvlText w:val=""/>
      <w:lvlJc w:val="left"/>
      <w:pPr>
        <w:tabs>
          <w:tab w:val="num" w:pos="7920"/>
        </w:tabs>
        <w:ind w:left="7920" w:hanging="360"/>
      </w:pPr>
      <w:rPr>
        <w:rFonts w:hint="default"/>
      </w:rPr>
    </w:lvl>
    <w:lvl w:ilvl="8">
      <w:start w:val="1"/>
      <w:numFmt w:val="none"/>
      <w:lvlText w:val=""/>
      <w:lvlJc w:val="left"/>
      <w:pPr>
        <w:tabs>
          <w:tab w:val="num" w:pos="8640"/>
        </w:tabs>
        <w:ind w:left="8640" w:hanging="360"/>
      </w:pPr>
      <w:rPr>
        <w:rFonts w:hint="default"/>
      </w:rPr>
    </w:lvl>
  </w:abstractNum>
  <w:abstractNum w:abstractNumId="4" w15:restartNumberingAfterBreak="0">
    <w:nsid w:val="32424A17"/>
    <w:multiLevelType w:val="hybridMultilevel"/>
    <w:tmpl w:val="31A87714"/>
    <w:lvl w:ilvl="0" w:tplc="0409000B">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44163D1E"/>
    <w:multiLevelType w:val="hybridMultilevel"/>
    <w:tmpl w:val="B73A9D50"/>
    <w:lvl w:ilvl="0" w:tplc="28D619C0">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465A2"/>
    <w:multiLevelType w:val="multilevel"/>
    <w:tmpl w:val="E18C35C8"/>
    <w:lvl w:ilvl="0">
      <w:start w:val="1"/>
      <w:numFmt w:val="decimal"/>
      <w:pStyle w:val="StyleStyle10TargetStyleNotBoldNounderlineBoldUnderl"/>
      <w:lvlText w:val="%1.0"/>
      <w:lvlJc w:val="left"/>
      <w:pPr>
        <w:tabs>
          <w:tab w:val="num" w:pos="576"/>
        </w:tabs>
        <w:ind w:left="576" w:hanging="576"/>
      </w:pPr>
      <w:rPr>
        <w:rFonts w:ascii="Arial Bold" w:hAnsi="Arial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936"/>
        </w:tabs>
        <w:ind w:left="936" w:hanging="360"/>
      </w:pPr>
      <w:rPr>
        <w:rFonts w:ascii="Wingdings 3" w:hAnsi="Wingdings 3" w:hint="default"/>
        <w:b w:val="0"/>
        <w:i w:val="0"/>
        <w:color w:val="auto"/>
        <w:sz w:val="16"/>
        <w:szCs w:val="16"/>
        <w:u w:val="none"/>
      </w:rPr>
    </w:lvl>
    <w:lvl w:ilvl="2">
      <w:start w:val="1"/>
      <w:numFmt w:val="bullet"/>
      <w:pStyle w:val="10TargetStyle"/>
      <w:lvlText w:val=""/>
      <w:lvlJc w:val="left"/>
      <w:pPr>
        <w:tabs>
          <w:tab w:val="num" w:pos="1224"/>
        </w:tabs>
        <w:ind w:left="1224" w:hanging="288"/>
      </w:pPr>
      <w:rPr>
        <w:rFonts w:ascii="Symbol" w:hAnsi="Symbol" w:hint="default"/>
        <w:b w:val="0"/>
        <w:i w:val="0"/>
        <w:caps w:val="0"/>
        <w:strike w:val="0"/>
        <w:dstrike w:val="0"/>
        <w:vanish w:val="0"/>
        <w:color w:val="auto"/>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40"/>
        </w:tabs>
        <w:ind w:left="1440" w:hanging="216"/>
      </w:pPr>
      <w:rPr>
        <w:rFonts w:ascii="Symbol" w:hAnsi="Symbol" w:hint="default"/>
        <w:caps w:val="0"/>
        <w:strike w:val="0"/>
        <w:dstrike w:val="0"/>
        <w:vanish w:val="0"/>
        <w:color w:val="auto"/>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68361B29"/>
    <w:multiLevelType w:val="multilevel"/>
    <w:tmpl w:val="254C1ED0"/>
    <w:lvl w:ilvl="0">
      <w:start w:val="1"/>
      <w:numFmt w:val="decimal"/>
      <w:pStyle w:val="StyleTargetStyle10BoldUnderline"/>
      <w:lvlText w:val="%1.0"/>
      <w:lvlJc w:val="left"/>
      <w:pPr>
        <w:tabs>
          <w:tab w:val="num" w:pos="576"/>
        </w:tabs>
        <w:ind w:left="576" w:hanging="576"/>
      </w:pPr>
      <w:rPr>
        <w:rFonts w:hint="default"/>
        <w:b/>
        <w:i w:val="0"/>
        <w:sz w:val="24"/>
        <w:szCs w:val="24"/>
      </w:rPr>
    </w:lvl>
    <w:lvl w:ilvl="1">
      <w:start w:val="1"/>
      <w:numFmt w:val="bullet"/>
      <w:pStyle w:val="Test2"/>
      <w:lvlText w:val=""/>
      <w:lvlJc w:val="left"/>
      <w:pPr>
        <w:tabs>
          <w:tab w:val="num" w:pos="936"/>
        </w:tabs>
        <w:ind w:left="936" w:hanging="360"/>
      </w:pPr>
      <w:rPr>
        <w:rFonts w:ascii="Wingdings 3" w:hAnsi="Wingdings 3" w:hint="default"/>
        <w:sz w:val="16"/>
        <w:szCs w:val="16"/>
      </w:rPr>
    </w:lvl>
    <w:lvl w:ilvl="2">
      <w:start w:val="1"/>
      <w:numFmt w:val="bullet"/>
      <w:lvlText w:val=""/>
      <w:lvlJc w:val="left"/>
      <w:pPr>
        <w:tabs>
          <w:tab w:val="num" w:pos="1224"/>
        </w:tabs>
        <w:ind w:left="1224" w:hanging="360"/>
      </w:pPr>
      <w:rPr>
        <w:rFonts w:ascii="Symbol" w:hAnsi="Symbol" w:hint="default"/>
        <w:color w:val="auto"/>
        <w:sz w:val="16"/>
        <w:szCs w:val="16"/>
      </w:rPr>
    </w:lvl>
    <w:lvl w:ilvl="3">
      <w:start w:val="1"/>
      <w:numFmt w:val="bullet"/>
      <w:lvlText w:val=""/>
      <w:lvlJc w:val="left"/>
      <w:pPr>
        <w:tabs>
          <w:tab w:val="num" w:pos="1440"/>
        </w:tabs>
        <w:ind w:left="1440" w:hanging="360"/>
      </w:pPr>
      <w:rPr>
        <w:rFonts w:ascii="Symbol" w:hAnsi="Symbol" w:hint="default"/>
        <w:sz w:val="16"/>
        <w:szCs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6E0A4E9B"/>
    <w:multiLevelType w:val="hybridMultilevel"/>
    <w:tmpl w:val="72A831CC"/>
    <w:lvl w:ilvl="0" w:tplc="57AA678A">
      <w:start w:val="1"/>
      <w:numFmt w:val="decimal"/>
      <w:lvlText w:val="GR-%1.  "/>
      <w:lvlJc w:val="left"/>
      <w:pPr>
        <w:tabs>
          <w:tab w:val="num" w:pos="540"/>
        </w:tabs>
        <w:ind w:left="540" w:hanging="360"/>
      </w:pPr>
      <w:rPr>
        <w:rFonts w:hint="default"/>
        <w:color w:val="auto"/>
        <w:sz w:val="28"/>
        <w:szCs w:val="28"/>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7"/>
  </w:num>
  <w:num w:numId="2">
    <w:abstractNumId w:val="2"/>
  </w:num>
  <w:num w:numId="3">
    <w:abstractNumId w:val="6"/>
  </w:num>
  <w:num w:numId="4">
    <w:abstractNumId w:val="3"/>
  </w:num>
  <w:num w:numId="5">
    <w:abstractNumId w:val="0"/>
  </w:num>
  <w:num w:numId="6">
    <w:abstractNumId w:val="1"/>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4"/>
  <w:drawingGridVerticalSpacing w:val="14"/>
  <w:displayHorizontalDrawingGridEvery w:val="0"/>
  <w:displayVerticalDrawingGridEvery w:val="2"/>
  <w:noPunctuationKerning/>
  <w:characterSpacingControl w:val="doNotCompress"/>
  <w:doNotValidateAgainstSchema/>
  <w:doNotDemarcateInvalidXml/>
  <w:hdrShapeDefaults>
    <o:shapedefaults v:ext="edit" spidmax="4097" style="mso-position-vertical-relative:page"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1BF"/>
    <w:rsid w:val="000161AF"/>
    <w:rsid w:val="00082DCB"/>
    <w:rsid w:val="000B2C6B"/>
    <w:rsid w:val="000D0386"/>
    <w:rsid w:val="000D5AD5"/>
    <w:rsid w:val="000F396A"/>
    <w:rsid w:val="001142C2"/>
    <w:rsid w:val="00122C1A"/>
    <w:rsid w:val="00154B39"/>
    <w:rsid w:val="001C078B"/>
    <w:rsid w:val="001E4662"/>
    <w:rsid w:val="00254E7E"/>
    <w:rsid w:val="00284ACD"/>
    <w:rsid w:val="00285AE0"/>
    <w:rsid w:val="002C2BB4"/>
    <w:rsid w:val="002D2E32"/>
    <w:rsid w:val="002E0BB1"/>
    <w:rsid w:val="002E3ACB"/>
    <w:rsid w:val="002F07ED"/>
    <w:rsid w:val="002F389C"/>
    <w:rsid w:val="0030019E"/>
    <w:rsid w:val="003031BF"/>
    <w:rsid w:val="003032FE"/>
    <w:rsid w:val="003068DF"/>
    <w:rsid w:val="00321309"/>
    <w:rsid w:val="00323319"/>
    <w:rsid w:val="0036032C"/>
    <w:rsid w:val="0041096C"/>
    <w:rsid w:val="004528B9"/>
    <w:rsid w:val="004D2E25"/>
    <w:rsid w:val="004D411B"/>
    <w:rsid w:val="00511F48"/>
    <w:rsid w:val="00521A4D"/>
    <w:rsid w:val="005B7BE6"/>
    <w:rsid w:val="006019C8"/>
    <w:rsid w:val="00636CDB"/>
    <w:rsid w:val="00661160"/>
    <w:rsid w:val="00693185"/>
    <w:rsid w:val="006E3E35"/>
    <w:rsid w:val="006F3ECB"/>
    <w:rsid w:val="00705983"/>
    <w:rsid w:val="007101B3"/>
    <w:rsid w:val="007B3D19"/>
    <w:rsid w:val="007F301B"/>
    <w:rsid w:val="0080648B"/>
    <w:rsid w:val="0081058C"/>
    <w:rsid w:val="008343C6"/>
    <w:rsid w:val="008E0A8F"/>
    <w:rsid w:val="008E6D5A"/>
    <w:rsid w:val="008F53DB"/>
    <w:rsid w:val="008F5773"/>
    <w:rsid w:val="00914F65"/>
    <w:rsid w:val="009663D1"/>
    <w:rsid w:val="00977900"/>
    <w:rsid w:val="009A0A6E"/>
    <w:rsid w:val="009A67FB"/>
    <w:rsid w:val="009B0B69"/>
    <w:rsid w:val="009E3C64"/>
    <w:rsid w:val="009E504D"/>
    <w:rsid w:val="009F7C03"/>
    <w:rsid w:val="00A020FB"/>
    <w:rsid w:val="00A319E6"/>
    <w:rsid w:val="00A70908"/>
    <w:rsid w:val="00A75DA4"/>
    <w:rsid w:val="00A91005"/>
    <w:rsid w:val="00A91FDE"/>
    <w:rsid w:val="00AA3C9A"/>
    <w:rsid w:val="00AD4A51"/>
    <w:rsid w:val="00BA03AD"/>
    <w:rsid w:val="00BA4D83"/>
    <w:rsid w:val="00BB4E50"/>
    <w:rsid w:val="00BB5CFB"/>
    <w:rsid w:val="00BC0327"/>
    <w:rsid w:val="00BC3556"/>
    <w:rsid w:val="00C01401"/>
    <w:rsid w:val="00C1079C"/>
    <w:rsid w:val="00C11520"/>
    <w:rsid w:val="00C15CE0"/>
    <w:rsid w:val="00C170BB"/>
    <w:rsid w:val="00C242A7"/>
    <w:rsid w:val="00C56E4A"/>
    <w:rsid w:val="00C808F0"/>
    <w:rsid w:val="00C92714"/>
    <w:rsid w:val="00C947EA"/>
    <w:rsid w:val="00C950C2"/>
    <w:rsid w:val="00CA0DAC"/>
    <w:rsid w:val="00CB4733"/>
    <w:rsid w:val="00CC6928"/>
    <w:rsid w:val="00CD217D"/>
    <w:rsid w:val="00CD44AB"/>
    <w:rsid w:val="00CD639E"/>
    <w:rsid w:val="00CE69DF"/>
    <w:rsid w:val="00D36AAA"/>
    <w:rsid w:val="00D7006C"/>
    <w:rsid w:val="00D70F76"/>
    <w:rsid w:val="00DB1056"/>
    <w:rsid w:val="00DE2BEF"/>
    <w:rsid w:val="00DE3B59"/>
    <w:rsid w:val="00E3232C"/>
    <w:rsid w:val="00E84A83"/>
    <w:rsid w:val="00ED281A"/>
    <w:rsid w:val="00F062AE"/>
    <w:rsid w:val="00F229B3"/>
    <w:rsid w:val="00F53999"/>
    <w:rsid w:val="00F56711"/>
    <w:rsid w:val="00F97626"/>
    <w:rsid w:val="00FA6D24"/>
    <w:rsid w:val="00FE18F9"/>
    <w:rsid w:val="00FF18BC"/>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position-vertical-relative:page" o:allowoverlap="f" fill="f" fillcolor="white" stroke="f">
      <v:fill color="white" on="f"/>
      <v:stroke on="f"/>
    </o:shapedefaults>
    <o:shapelayout v:ext="edit">
      <o:idmap v:ext="edit" data="1"/>
    </o:shapelayout>
  </w:shapeDefaults>
  <w:decimalSymbol w:val="."/>
  <w:listSeparator w:val=","/>
  <w14:docId w14:val="35010369"/>
  <w15:chartTrackingRefBased/>
  <w15:docId w15:val="{E18236AC-94E0-47AE-AF2B-C3CD7250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rgetDotLeaders">
    <w:name w:val="Target:  Dot Leaders"/>
    <w:basedOn w:val="Normal"/>
    <w:autoRedefine/>
    <w:pPr>
      <w:tabs>
        <w:tab w:val="left" w:pos="720"/>
        <w:tab w:val="decimal" w:leader="dot" w:pos="9216"/>
      </w:tabs>
      <w:spacing w:line="300" w:lineRule="auto"/>
      <w:ind w:left="1800" w:hanging="1800"/>
    </w:pPr>
    <w:rPr>
      <w:rFonts w:cs="Arial"/>
      <w:b/>
      <w:bCs/>
      <w:lang w:val="en-C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TargetStyle10">
    <w:name w:val="Target:  Style 1.0"/>
    <w:basedOn w:val="Normal"/>
    <w:autoRedefine/>
    <w:pPr>
      <w:tabs>
        <w:tab w:val="left" w:pos="864"/>
        <w:tab w:val="left" w:pos="1080"/>
        <w:tab w:val="left" w:pos="1296"/>
      </w:tabs>
    </w:pPr>
  </w:style>
  <w:style w:type="paragraph" w:customStyle="1" w:styleId="CDSTYLE">
    <w:name w:val="CDSTYLE"/>
    <w:basedOn w:val="Normal"/>
    <w:autoRedefine/>
    <w:pPr>
      <w:tabs>
        <w:tab w:val="left" w:pos="720"/>
        <w:tab w:val="left" w:pos="1260"/>
        <w:tab w:val="left" w:pos="1800"/>
        <w:tab w:val="left" w:pos="2340"/>
        <w:tab w:val="right" w:leader="dot" w:pos="9360"/>
      </w:tabs>
      <w:spacing w:line="300" w:lineRule="auto"/>
    </w:pPr>
    <w:rPr>
      <w:rFonts w:cs="Arial"/>
      <w:b/>
      <w:bCs/>
      <w:sz w:val="28"/>
      <w:szCs w:val="20"/>
    </w:rPr>
  </w:style>
  <w:style w:type="paragraph" w:styleId="BodyText">
    <w:name w:val="Body Text"/>
    <w:basedOn w:val="Normal"/>
    <w:pPr>
      <w:spacing w:after="120"/>
    </w:pPr>
  </w:style>
  <w:style w:type="paragraph" w:customStyle="1" w:styleId="Arrow">
    <w:name w:val="Arrow"/>
    <w:basedOn w:val="Normal"/>
    <w:autoRedefine/>
    <w:pPr>
      <w:tabs>
        <w:tab w:val="left" w:pos="0"/>
        <w:tab w:val="num" w:pos="360"/>
      </w:tabs>
      <w:ind w:left="360" w:hanging="360"/>
    </w:pPr>
  </w:style>
  <w:style w:type="paragraph" w:customStyle="1" w:styleId="Bullet">
    <w:name w:val="Bullet"/>
    <w:basedOn w:val="Arrow"/>
    <w:autoRedefine/>
    <w:pPr>
      <w:tabs>
        <w:tab w:val="clear" w:pos="360"/>
        <w:tab w:val="num" w:pos="792"/>
      </w:tabs>
      <w:ind w:left="792"/>
    </w:pPr>
  </w:style>
  <w:style w:type="paragraph" w:customStyle="1" w:styleId="Arrows">
    <w:name w:val="Arrows"/>
    <w:aliases w:val="Bullets"/>
    <w:basedOn w:val="Arrow"/>
    <w:autoRedefine/>
    <w:pPr>
      <w:tabs>
        <w:tab w:val="clear" w:pos="0"/>
        <w:tab w:val="clear" w:pos="360"/>
        <w:tab w:val="num" w:pos="432"/>
        <w:tab w:val="left" w:pos="792"/>
        <w:tab w:val="left" w:pos="1008"/>
      </w:tabs>
      <w:ind w:left="432" w:hanging="432"/>
    </w:pPr>
  </w:style>
  <w:style w:type="paragraph" w:customStyle="1" w:styleId="TargetArrowBulletStyle">
    <w:name w:val="Target:  Arrow Bullet Style"/>
    <w:basedOn w:val="Normal"/>
    <w:autoRedefine/>
    <w:pPr>
      <w:numPr>
        <w:numId w:val="4"/>
      </w:numPr>
      <w:tabs>
        <w:tab w:val="left" w:pos="288"/>
        <w:tab w:val="left" w:pos="504"/>
        <w:tab w:val="left" w:pos="648"/>
      </w:tabs>
    </w:pPr>
  </w:style>
  <w:style w:type="paragraph" w:customStyle="1" w:styleId="TestStyle">
    <w:name w:val="Test Style"/>
    <w:basedOn w:val="TargetStyle10"/>
    <w:autoRedefine/>
    <w:pPr>
      <w:tabs>
        <w:tab w:val="clear" w:pos="864"/>
        <w:tab w:val="clear" w:pos="1080"/>
        <w:tab w:val="clear" w:pos="1296"/>
        <w:tab w:val="left" w:pos="1526"/>
      </w:tabs>
    </w:pPr>
    <w:rPr>
      <w:rFonts w:cs="Arial"/>
      <w:bCs/>
      <w:sz w:val="28"/>
      <w:szCs w:val="28"/>
      <w:lang w:val="fr-FR"/>
    </w:rPr>
  </w:style>
  <w:style w:type="paragraph" w:customStyle="1" w:styleId="Test2">
    <w:name w:val="Test2"/>
    <w:basedOn w:val="TargetStyle10"/>
    <w:autoRedefine/>
    <w:pPr>
      <w:numPr>
        <w:ilvl w:val="1"/>
        <w:numId w:val="1"/>
      </w:numPr>
      <w:tabs>
        <w:tab w:val="clear" w:pos="864"/>
        <w:tab w:val="clear" w:pos="1080"/>
        <w:tab w:val="clear" w:pos="1296"/>
        <w:tab w:val="left" w:pos="1400"/>
        <w:tab w:val="left" w:pos="1554"/>
      </w:tabs>
    </w:pPr>
    <w:rPr>
      <w:rFonts w:cs="Arial"/>
      <w:bCs/>
      <w:sz w:val="28"/>
      <w:szCs w:val="28"/>
    </w:rPr>
  </w:style>
  <w:style w:type="paragraph" w:customStyle="1" w:styleId="StyleTargetStyle10BoldUnderline">
    <w:name w:val="Style Target:  Style 1.0 + Bold Underline"/>
    <w:basedOn w:val="TargetStyle10"/>
    <w:next w:val="TargetStyle10"/>
    <w:autoRedefine/>
    <w:pPr>
      <w:numPr>
        <w:numId w:val="1"/>
      </w:numPr>
    </w:pPr>
    <w:rPr>
      <w:bCs/>
    </w:rPr>
  </w:style>
  <w:style w:type="paragraph" w:customStyle="1" w:styleId="Style1">
    <w:name w:val="Style1"/>
    <w:basedOn w:val="BodyTextIndent"/>
    <w:autoRedefine/>
    <w:pPr>
      <w:tabs>
        <w:tab w:val="decimal" w:leader="dot" w:pos="9360"/>
      </w:tabs>
      <w:spacing w:after="0"/>
      <w:ind w:left="720"/>
    </w:pPr>
    <w:rPr>
      <w:rFonts w:cs="Arial"/>
      <w:b/>
      <w:bCs/>
    </w:rPr>
  </w:style>
  <w:style w:type="paragraph" w:styleId="BodyTextIndent">
    <w:name w:val="Body Text Indent"/>
    <w:basedOn w:val="Normal"/>
    <w:pPr>
      <w:spacing w:after="120"/>
      <w:ind w:left="360"/>
    </w:pPr>
  </w:style>
  <w:style w:type="paragraph" w:customStyle="1" w:styleId="StyleStyleTargetStyle10BoldUnderlineBoldUnderline">
    <w:name w:val="Style Style Target:  Style 1.0 + Bold Underline + Bold Underline"/>
    <w:basedOn w:val="StyleTargetStyle10BoldUnderline"/>
    <w:autoRedefine/>
    <w:pPr>
      <w:numPr>
        <w:numId w:val="0"/>
      </w:numPr>
    </w:pPr>
    <w:rPr>
      <w:b/>
      <w:u w:val="single"/>
    </w:rPr>
  </w:style>
  <w:style w:type="paragraph" w:customStyle="1" w:styleId="TargetStyle100">
    <w:name w:val="Target Style 1.0"/>
    <w:basedOn w:val="Normal"/>
    <w:autoRedefine/>
    <w:pPr>
      <w:tabs>
        <w:tab w:val="left" w:pos="936"/>
        <w:tab w:val="left" w:pos="1224"/>
        <w:tab w:val="left" w:pos="1440"/>
      </w:tabs>
    </w:pPr>
    <w:rPr>
      <w:rFonts w:ascii="Arial Bold" w:hAnsi="Arial Bold"/>
      <w:b/>
      <w:u w:val="single"/>
    </w:rPr>
  </w:style>
  <w:style w:type="paragraph" w:customStyle="1" w:styleId="10TargetStyle">
    <w:name w:val="1.0 Target Style"/>
    <w:basedOn w:val="Normal"/>
    <w:autoRedefine/>
    <w:pPr>
      <w:numPr>
        <w:ilvl w:val="2"/>
        <w:numId w:val="3"/>
      </w:numPr>
      <w:tabs>
        <w:tab w:val="left" w:pos="936"/>
        <w:tab w:val="left" w:pos="1440"/>
      </w:tabs>
    </w:pPr>
  </w:style>
  <w:style w:type="paragraph" w:customStyle="1" w:styleId="Style10TargetStyleNotBoldNounderline">
    <w:name w:val="Style 1.0 Target Style + Not Bold No underline"/>
    <w:basedOn w:val="10TargetStyle"/>
    <w:next w:val="10TargetStyle"/>
    <w:autoRedefine/>
    <w:pPr>
      <w:numPr>
        <w:ilvl w:val="0"/>
        <w:numId w:val="2"/>
      </w:numPr>
    </w:pPr>
    <w:rPr>
      <w:b/>
    </w:rPr>
  </w:style>
  <w:style w:type="paragraph" w:customStyle="1" w:styleId="StyleStyle10TargetStyleNotBoldNounderlineBoldUnderl">
    <w:name w:val="Style Style 1.0 Target Style + Not Bold No underline + Bold Underl..."/>
    <w:basedOn w:val="Style10TargetStyleNotBoldNounderline"/>
    <w:autoRedefine/>
    <w:pPr>
      <w:numPr>
        <w:numId w:val="3"/>
      </w:numPr>
      <w:tabs>
        <w:tab w:val="left" w:pos="1224"/>
      </w:tabs>
    </w:pPr>
    <w:rPr>
      <w:b w:val="0"/>
      <w:bCs/>
    </w:rPr>
  </w:style>
  <w:style w:type="paragraph" w:customStyle="1" w:styleId="StyleStyleStyle10TargetStyleNotBoldNounderlineBoldU">
    <w:name w:val="Style Style Style 1.0 Target Style + Not Bold No underline + Bold U..."/>
    <w:basedOn w:val="StyleStyle10TargetStyleNotBoldNounderlineBoldUnderl"/>
    <w:autoRedefine/>
    <w:pPr>
      <w:numPr>
        <w:numId w:val="0"/>
      </w:numPr>
    </w:pPr>
    <w:rPr>
      <w:b/>
      <w:bCs w:val="0"/>
    </w:rPr>
  </w:style>
  <w:style w:type="paragraph" w:styleId="Header">
    <w:name w:val="header"/>
    <w:basedOn w:val="Normal"/>
    <w:link w:val="HeaderChar"/>
    <w:rsid w:val="009B73B9"/>
    <w:pPr>
      <w:tabs>
        <w:tab w:val="center" w:pos="4320"/>
        <w:tab w:val="right" w:pos="8640"/>
      </w:tabs>
    </w:pPr>
  </w:style>
  <w:style w:type="character" w:customStyle="1" w:styleId="HeaderChar">
    <w:name w:val="Header Char"/>
    <w:link w:val="Header"/>
    <w:rsid w:val="009B73B9"/>
    <w:rPr>
      <w:rFonts w:ascii="Arial" w:hAnsi="Arial"/>
      <w:sz w:val="24"/>
      <w:szCs w:val="24"/>
    </w:rPr>
  </w:style>
  <w:style w:type="paragraph" w:styleId="Footer">
    <w:name w:val="footer"/>
    <w:basedOn w:val="Normal"/>
    <w:link w:val="FooterChar"/>
    <w:rsid w:val="009B73B9"/>
    <w:pPr>
      <w:tabs>
        <w:tab w:val="center" w:pos="4320"/>
        <w:tab w:val="right" w:pos="8640"/>
      </w:tabs>
    </w:pPr>
  </w:style>
  <w:style w:type="character" w:customStyle="1" w:styleId="FooterChar">
    <w:name w:val="Footer Char"/>
    <w:link w:val="Footer"/>
    <w:rsid w:val="009B73B9"/>
    <w:rPr>
      <w:rFonts w:ascii="Arial" w:hAnsi="Arial"/>
      <w:sz w:val="24"/>
      <w:szCs w:val="24"/>
    </w:rPr>
  </w:style>
  <w:style w:type="table" w:styleId="TableGrid">
    <w:name w:val="Table Grid"/>
    <w:basedOn w:val="TableNormal"/>
    <w:rsid w:val="009B73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164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AF83C52A3EF46B8EF404C4A07D92F" ma:contentTypeVersion="13" ma:contentTypeDescription="Create a new document." ma:contentTypeScope="" ma:versionID="3406e9afeb648c82a64a1a5730667548">
  <xsd:schema xmlns:xsd="http://www.w3.org/2001/XMLSchema" xmlns:xs="http://www.w3.org/2001/XMLSchema" xmlns:p="http://schemas.microsoft.com/office/2006/metadata/properties" xmlns:ns3="7ea2b00d-886c-4a01-89fb-01f3e89fce8a" xmlns:ns4="320ef823-8aec-4533-bba5-aaa8556cab29" targetNamespace="http://schemas.microsoft.com/office/2006/metadata/properties" ma:root="true" ma:fieldsID="d3c899d47563cc5d1184c0105fee476d" ns3:_="" ns4:_="">
    <xsd:import namespace="7ea2b00d-886c-4a01-89fb-01f3e89fce8a"/>
    <xsd:import namespace="320ef823-8aec-4533-bba5-aaa8556cab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2b00d-886c-4a01-89fb-01f3e89fce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0ef823-8aec-4533-bba5-aaa8556cab2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3F177-2C9B-434D-8809-5BE389D05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2b00d-886c-4a01-89fb-01f3e89fce8a"/>
    <ds:schemaRef ds:uri="320ef823-8aec-4533-bba5-aaa8556ca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6A306-C2F4-4E47-911D-A0834C80EE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E487E3-3302-46EE-A12C-F182E76D4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6640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asdfasdfasdfsadf</vt:lpstr>
    </vt:vector>
  </TitlesOfParts>
  <Company>Target Marketing</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asdfasdfasdfsadf</dc:title>
  <dc:subject/>
  <dc:creator>Dean Lorenz</dc:creator>
  <cp:keywords/>
  <cp:lastModifiedBy>Elenore Breslow</cp:lastModifiedBy>
  <cp:revision>2</cp:revision>
  <cp:lastPrinted>2020-03-17T15:48:00Z</cp:lastPrinted>
  <dcterms:created xsi:type="dcterms:W3CDTF">2020-09-21T19:28:00Z</dcterms:created>
  <dcterms:modified xsi:type="dcterms:W3CDTF">2020-09-21T19:28:00Z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0x010100812AF83C52A3EF46B8EF404C4A07D92F</vt:lpwstr>
  </property>
</Properties>
</file>