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CE1" w:rsidRDefault="001112D5">
      <w:pPr>
        <w:pStyle w:val="H2"/>
      </w:pPr>
      <w:r>
        <w:t>Sustainability Literacy Survey</w:t>
      </w:r>
    </w:p>
    <w:p w:rsidR="00996CE1" w:rsidRDefault="00996CE1"/>
    <w:p w:rsidR="00996CE1" w:rsidRDefault="00996CE1">
      <w:pPr>
        <w:pStyle w:val="BlockSeparator"/>
      </w:pPr>
    </w:p>
    <w:p w:rsidR="00996CE1" w:rsidRDefault="001112D5">
      <w:pPr>
        <w:pStyle w:val="BlockStartLabel"/>
      </w:pPr>
      <w:r>
        <w:t>Start of Block: Block 1</w:t>
      </w:r>
    </w:p>
    <w:p w:rsidR="00996CE1" w:rsidRDefault="00996CE1"/>
    <w:p w:rsidR="00996CE1" w:rsidRDefault="001112D5">
      <w:pPr>
        <w:keepNext/>
      </w:pPr>
      <w:r>
        <w:t xml:space="preserve">Q1 Northland College  Student Sustainability Literacy Survey     This survey is intended to assess your knowledge of sustainability issues and </w:t>
      </w:r>
      <w:r>
        <w:t>practices, attitudes about sustainability, and awareness of Northland College’s sustainability initiatives. Thank you for participating. The survey will take about 15 minutes to complete. Your identity will remain anonymous to those administering the surve</w:t>
      </w:r>
      <w:r>
        <w:t>y, and any feedback you provide will be kept confidential. Summarized results will be distributed at a later date.       </w:t>
      </w:r>
    </w:p>
    <w:p w:rsidR="00996CE1" w:rsidRDefault="00996CE1"/>
    <w:p w:rsidR="00996CE1" w:rsidRDefault="001112D5">
      <w:pPr>
        <w:pStyle w:val="BlockEndLabel"/>
      </w:pPr>
      <w:r>
        <w:t>End of Block: Block 1</w:t>
      </w:r>
    </w:p>
    <w:p w:rsidR="00996CE1" w:rsidRDefault="00996CE1">
      <w:pPr>
        <w:pStyle w:val="BlockSeparator"/>
      </w:pPr>
    </w:p>
    <w:p w:rsidR="00996CE1" w:rsidRDefault="001112D5">
      <w:pPr>
        <w:pStyle w:val="BlockStartLabel"/>
      </w:pPr>
      <w:r>
        <w:t>Start of Block: Block 26</w:t>
      </w:r>
    </w:p>
    <w:p w:rsidR="00996CE1" w:rsidRDefault="00996CE1"/>
    <w:p w:rsidR="00996CE1" w:rsidRDefault="001112D5">
      <w:pPr>
        <w:keepNext/>
      </w:pPr>
      <w:r>
        <w:t>Q36 Do you consent to taking this survey?</w:t>
      </w:r>
    </w:p>
    <w:p w:rsidR="00996CE1" w:rsidRDefault="001112D5">
      <w:pPr>
        <w:pStyle w:val="ListParagraph"/>
        <w:keepNext/>
        <w:numPr>
          <w:ilvl w:val="0"/>
          <w:numId w:val="4"/>
        </w:numPr>
      </w:pPr>
      <w:r>
        <w:t xml:space="preserve">Yes  (1) </w:t>
      </w:r>
    </w:p>
    <w:p w:rsidR="00996CE1" w:rsidRDefault="001112D5">
      <w:pPr>
        <w:pStyle w:val="ListParagraph"/>
        <w:keepNext/>
        <w:numPr>
          <w:ilvl w:val="0"/>
          <w:numId w:val="4"/>
        </w:numPr>
      </w:pPr>
      <w:r>
        <w:t xml:space="preserve">No  (3) </w:t>
      </w:r>
    </w:p>
    <w:p w:rsidR="00996CE1" w:rsidRDefault="00996CE1"/>
    <w:p w:rsidR="00996CE1" w:rsidRDefault="001112D5">
      <w:pPr>
        <w:pStyle w:val="QSkipLogic"/>
      </w:pPr>
      <w:r>
        <w:t>Skip To: End of Survey</w:t>
      </w:r>
      <w:r>
        <w:t xml:space="preserve"> If Do you consent to taking this survey? = No</w:t>
      </w:r>
    </w:p>
    <w:p w:rsidR="00996CE1" w:rsidRDefault="001112D5">
      <w:pPr>
        <w:pStyle w:val="BlockEndLabel"/>
      </w:pPr>
      <w:r>
        <w:t>End of Block: Block 26</w:t>
      </w:r>
    </w:p>
    <w:p w:rsidR="00996CE1" w:rsidRDefault="00996CE1">
      <w:pPr>
        <w:pStyle w:val="BlockSeparator"/>
      </w:pPr>
    </w:p>
    <w:p w:rsidR="00996CE1" w:rsidRDefault="001112D5">
      <w:pPr>
        <w:pStyle w:val="BlockStartLabel"/>
      </w:pPr>
      <w:r>
        <w:t>Start of Block: Block 2</w:t>
      </w:r>
    </w:p>
    <w:p w:rsidR="00996CE1" w:rsidRDefault="00996CE1"/>
    <w:p w:rsidR="00996CE1" w:rsidRDefault="001112D5">
      <w:pPr>
        <w:keepNext/>
      </w:pPr>
      <w:r>
        <w:lastRenderedPageBreak/>
        <w:t>Q3 Attitudes and Behaviors   This section assesses your attitudes and behaviors regarding sustainability. Please indicate your honest level of interest, behavio</w:t>
      </w:r>
      <w:r>
        <w:t>ral choices, and general knowledge of Northland’s sustainability programs. There are no wrong answers.     Please indicate your level of interest in sustainability.</w:t>
      </w:r>
    </w:p>
    <w:p w:rsidR="00996CE1" w:rsidRDefault="001112D5">
      <w:pPr>
        <w:pStyle w:val="ListParagraph"/>
        <w:keepNext/>
        <w:numPr>
          <w:ilvl w:val="0"/>
          <w:numId w:val="4"/>
        </w:numPr>
      </w:pPr>
      <w:r>
        <w:t xml:space="preserve">Strongly interested  (1) </w:t>
      </w:r>
    </w:p>
    <w:p w:rsidR="00996CE1" w:rsidRDefault="001112D5">
      <w:pPr>
        <w:pStyle w:val="ListParagraph"/>
        <w:keepNext/>
        <w:numPr>
          <w:ilvl w:val="0"/>
          <w:numId w:val="4"/>
        </w:numPr>
      </w:pPr>
      <w:r>
        <w:t xml:space="preserve">Somewhat interested  (2) </w:t>
      </w:r>
    </w:p>
    <w:p w:rsidR="00996CE1" w:rsidRDefault="001112D5">
      <w:pPr>
        <w:pStyle w:val="ListParagraph"/>
        <w:keepNext/>
        <w:numPr>
          <w:ilvl w:val="0"/>
          <w:numId w:val="4"/>
        </w:numPr>
      </w:pPr>
      <w:r>
        <w:t xml:space="preserve">Neutral  (3) </w:t>
      </w:r>
    </w:p>
    <w:p w:rsidR="00996CE1" w:rsidRDefault="001112D5">
      <w:pPr>
        <w:pStyle w:val="ListParagraph"/>
        <w:keepNext/>
        <w:numPr>
          <w:ilvl w:val="0"/>
          <w:numId w:val="4"/>
        </w:numPr>
      </w:pPr>
      <w:r>
        <w:t>Somewhat disinterested  (</w:t>
      </w:r>
      <w:r>
        <w:t xml:space="preserve">4) </w:t>
      </w:r>
    </w:p>
    <w:p w:rsidR="00996CE1" w:rsidRDefault="001112D5">
      <w:pPr>
        <w:pStyle w:val="ListParagraph"/>
        <w:keepNext/>
        <w:numPr>
          <w:ilvl w:val="0"/>
          <w:numId w:val="4"/>
        </w:numPr>
      </w:pPr>
      <w:r>
        <w:t xml:space="preserve">Strongly disinterested  (5) </w:t>
      </w:r>
    </w:p>
    <w:p w:rsidR="00996CE1" w:rsidRDefault="00996CE1"/>
    <w:p w:rsidR="00996CE1" w:rsidRDefault="001112D5">
      <w:pPr>
        <w:pStyle w:val="BlockEndLabel"/>
      </w:pPr>
      <w:r>
        <w:t>End of Block: Block 2</w:t>
      </w:r>
    </w:p>
    <w:p w:rsidR="00996CE1" w:rsidRDefault="00996CE1">
      <w:pPr>
        <w:pStyle w:val="BlockSeparator"/>
      </w:pPr>
    </w:p>
    <w:p w:rsidR="00996CE1" w:rsidRDefault="001112D5">
      <w:pPr>
        <w:pStyle w:val="BlockStartLabel"/>
      </w:pPr>
      <w:r>
        <w:t>Start of Block: Block 1</w:t>
      </w:r>
    </w:p>
    <w:p w:rsidR="00996CE1" w:rsidRDefault="00996CE1"/>
    <w:p w:rsidR="00996CE1" w:rsidRDefault="001112D5">
      <w:pPr>
        <w:keepNext/>
      </w:pPr>
      <w:r>
        <w:lastRenderedPageBreak/>
        <w:t>Q4 We are interested in understanding your behavioral choices regarding sustainability. Please indicate how often you do the following. </w:t>
      </w:r>
    </w:p>
    <w:tbl>
      <w:tblPr>
        <w:tblStyle w:val="QQuestionTable"/>
        <w:tblW w:w="9576" w:type="auto"/>
        <w:tblLook w:val="07E0" w:firstRow="1" w:lastRow="1" w:firstColumn="1" w:lastColumn="1" w:noHBand="1" w:noVBand="1"/>
      </w:tblPr>
      <w:tblGrid>
        <w:gridCol w:w="1915"/>
        <w:gridCol w:w="1915"/>
        <w:gridCol w:w="1915"/>
        <w:gridCol w:w="1915"/>
        <w:gridCol w:w="1915"/>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996CE1" w:rsidRDefault="00996CE1">
            <w:pPr>
              <w:keepNext/>
            </w:pPr>
          </w:p>
        </w:tc>
        <w:tc>
          <w:tcPr>
            <w:tcW w:w="1915" w:type="dxa"/>
          </w:tcPr>
          <w:p w:rsidR="00996CE1" w:rsidRDefault="001112D5">
            <w:pPr>
              <w:cnfStyle w:val="100000000000" w:firstRow="1" w:lastRow="0" w:firstColumn="0" w:lastColumn="0" w:oddVBand="0" w:evenVBand="0" w:oddHBand="0" w:evenHBand="0" w:firstRowFirstColumn="0" w:firstRowLastColumn="0" w:lastRowFirstColumn="0" w:lastRowLastColumn="0"/>
            </w:pPr>
            <w:r>
              <w:t>Always (1)</w:t>
            </w:r>
          </w:p>
        </w:tc>
        <w:tc>
          <w:tcPr>
            <w:tcW w:w="1915" w:type="dxa"/>
          </w:tcPr>
          <w:p w:rsidR="00996CE1" w:rsidRDefault="001112D5">
            <w:pPr>
              <w:cnfStyle w:val="100000000000" w:firstRow="1" w:lastRow="0" w:firstColumn="0" w:lastColumn="0" w:oddVBand="0" w:evenVBand="0" w:oddHBand="0" w:evenHBand="0" w:firstRowFirstColumn="0" w:firstRowLastColumn="0" w:lastRowFirstColumn="0" w:lastRowLastColumn="0"/>
            </w:pPr>
            <w:r>
              <w:t>Sometimes (2)</w:t>
            </w:r>
          </w:p>
        </w:tc>
        <w:tc>
          <w:tcPr>
            <w:tcW w:w="1915" w:type="dxa"/>
          </w:tcPr>
          <w:p w:rsidR="00996CE1" w:rsidRDefault="001112D5">
            <w:pPr>
              <w:cnfStyle w:val="100000000000" w:firstRow="1" w:lastRow="0" w:firstColumn="0" w:lastColumn="0" w:oddVBand="0" w:evenVBand="0" w:oddHBand="0" w:evenHBand="0" w:firstRowFirstColumn="0" w:firstRowLastColumn="0" w:lastRowFirstColumn="0" w:lastRowLastColumn="0"/>
            </w:pPr>
            <w:r>
              <w:t>Rarely (3)</w:t>
            </w:r>
          </w:p>
        </w:tc>
        <w:tc>
          <w:tcPr>
            <w:tcW w:w="1915" w:type="dxa"/>
          </w:tcPr>
          <w:p w:rsidR="00996CE1" w:rsidRDefault="001112D5">
            <w:pPr>
              <w:cnfStyle w:val="100000000000" w:firstRow="1" w:lastRow="0" w:firstColumn="0" w:lastColumn="0" w:oddVBand="0" w:evenVBand="0" w:oddHBand="0" w:evenHBand="0" w:firstRowFirstColumn="0" w:firstRowLastColumn="0" w:lastRowFirstColumn="0" w:lastRowLastColumn="0"/>
            </w:pPr>
            <w:r>
              <w:t>Never (4)</w:t>
            </w:r>
          </w:p>
        </w:tc>
      </w:tr>
      <w:tr w:rsidR="00996CE1" w:rsidTr="00996CE1">
        <w:tc>
          <w:tcPr>
            <w:cnfStyle w:val="001000000000" w:firstRow="0" w:lastRow="0" w:firstColumn="1" w:lastColumn="0" w:oddVBand="0" w:evenVBand="0" w:oddHBand="0" w:evenHBand="0" w:firstRowFirstColumn="0" w:firstRowLastColumn="0" w:lastRowFirstColumn="0" w:lastRowLastColumn="0"/>
            <w:tcW w:w="1915" w:type="dxa"/>
          </w:tcPr>
          <w:p w:rsidR="00996CE1" w:rsidRDefault="001112D5">
            <w:pPr>
              <w:keepNext/>
            </w:pPr>
            <w:r>
              <w:t xml:space="preserve">I make an effort to be knowledgeable about environmental issues. (1) </w:t>
            </w: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1915" w:type="dxa"/>
          </w:tcPr>
          <w:p w:rsidR="00996CE1" w:rsidRDefault="001112D5">
            <w:pPr>
              <w:keepNext/>
            </w:pPr>
            <w:r>
              <w:t xml:space="preserve">I choose to eat food that is environmentally and socially responsible when possible. (2) </w:t>
            </w: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1915" w:type="dxa"/>
          </w:tcPr>
          <w:p w:rsidR="00996CE1" w:rsidRDefault="001112D5">
            <w:pPr>
              <w:keepNext/>
            </w:pPr>
            <w:r>
              <w:t xml:space="preserve">I consider the carbon footprint of my transportation choices. (3) </w:t>
            </w: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1915" w:type="dxa"/>
          </w:tcPr>
          <w:p w:rsidR="00996CE1" w:rsidRDefault="001112D5">
            <w:pPr>
              <w:keepNext/>
            </w:pPr>
            <w:r>
              <w:t xml:space="preserve">I attempt to minimize the amount of waste I send to the landfill. (4) </w:t>
            </w: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1</w:t>
      </w:r>
    </w:p>
    <w:p w:rsidR="00996CE1" w:rsidRDefault="00996CE1">
      <w:pPr>
        <w:pStyle w:val="BlockSeparator"/>
      </w:pPr>
    </w:p>
    <w:p w:rsidR="00996CE1" w:rsidRDefault="001112D5">
      <w:pPr>
        <w:pStyle w:val="BlockStartLabel"/>
      </w:pPr>
      <w:r>
        <w:t>Start of Block: Block 4</w:t>
      </w:r>
    </w:p>
    <w:p w:rsidR="00996CE1" w:rsidRDefault="00996CE1"/>
    <w:p w:rsidR="00996CE1" w:rsidRDefault="001112D5">
      <w:pPr>
        <w:keepNext/>
      </w:pPr>
      <w:r>
        <w:lastRenderedPageBreak/>
        <w:t>Q5 What aspects of sustainability are you interested in? Select no more than three. </w:t>
      </w:r>
    </w:p>
    <w:p w:rsidR="00996CE1" w:rsidRDefault="001112D5">
      <w:pPr>
        <w:pStyle w:val="ListParagraph"/>
        <w:keepNext/>
        <w:numPr>
          <w:ilvl w:val="0"/>
          <w:numId w:val="2"/>
        </w:numPr>
      </w:pPr>
      <w:r>
        <w:t xml:space="preserve">Local and sustainable foods  (1) </w:t>
      </w:r>
    </w:p>
    <w:p w:rsidR="00996CE1" w:rsidRDefault="001112D5">
      <w:pPr>
        <w:pStyle w:val="ListParagraph"/>
        <w:keepNext/>
        <w:numPr>
          <w:ilvl w:val="0"/>
          <w:numId w:val="2"/>
        </w:numPr>
      </w:pPr>
      <w:r>
        <w:t xml:space="preserve">Environmental protection and restoration  (2) </w:t>
      </w:r>
    </w:p>
    <w:p w:rsidR="00996CE1" w:rsidRDefault="001112D5">
      <w:pPr>
        <w:pStyle w:val="ListParagraph"/>
        <w:keepNext/>
        <w:numPr>
          <w:ilvl w:val="0"/>
          <w:numId w:val="2"/>
        </w:numPr>
      </w:pPr>
      <w:r>
        <w:t xml:space="preserve">Diversity, accessibility, and inclusion  (3) </w:t>
      </w:r>
    </w:p>
    <w:p w:rsidR="00996CE1" w:rsidRDefault="001112D5">
      <w:pPr>
        <w:pStyle w:val="ListParagraph"/>
        <w:keepNext/>
        <w:numPr>
          <w:ilvl w:val="0"/>
          <w:numId w:val="2"/>
        </w:numPr>
      </w:pPr>
      <w:r>
        <w:t xml:space="preserve">Renewable energy and sustainable building design  (4) </w:t>
      </w:r>
    </w:p>
    <w:p w:rsidR="00996CE1" w:rsidRDefault="001112D5">
      <w:pPr>
        <w:pStyle w:val="ListParagraph"/>
        <w:keepNext/>
        <w:numPr>
          <w:ilvl w:val="0"/>
          <w:numId w:val="2"/>
        </w:numPr>
      </w:pPr>
      <w:r>
        <w:t xml:space="preserve">Sustainable economic development  (6) </w:t>
      </w:r>
    </w:p>
    <w:p w:rsidR="00996CE1" w:rsidRDefault="001112D5">
      <w:pPr>
        <w:pStyle w:val="ListParagraph"/>
        <w:keepNext/>
        <w:numPr>
          <w:ilvl w:val="0"/>
          <w:numId w:val="2"/>
        </w:numPr>
      </w:pPr>
      <w:r>
        <w:t xml:space="preserve">Environmental &amp; social activism  (7) </w:t>
      </w:r>
    </w:p>
    <w:p w:rsidR="00996CE1" w:rsidRDefault="001112D5">
      <w:pPr>
        <w:pStyle w:val="ListParagraph"/>
        <w:keepNext/>
        <w:numPr>
          <w:ilvl w:val="0"/>
          <w:numId w:val="2"/>
        </w:numPr>
      </w:pPr>
      <w:r>
        <w:rPr>
          <w:color w:val="2054AF"/>
          <w:sz w:val="40"/>
          <w:szCs w:val="40"/>
        </w:rPr>
        <w:t>⊗</w:t>
      </w:r>
      <w:r>
        <w:t>I have no interest in any of t</w:t>
      </w:r>
      <w:r>
        <w:t xml:space="preserve">hese fields  (8) </w:t>
      </w:r>
    </w:p>
    <w:p w:rsidR="00996CE1" w:rsidRDefault="00996CE1"/>
    <w:p w:rsidR="00996CE1" w:rsidRDefault="001112D5">
      <w:pPr>
        <w:pStyle w:val="BlockEndLabel"/>
      </w:pPr>
      <w:r>
        <w:t>End of Block: Block 4</w:t>
      </w:r>
    </w:p>
    <w:p w:rsidR="00996CE1" w:rsidRDefault="00996CE1">
      <w:pPr>
        <w:pStyle w:val="BlockSeparator"/>
      </w:pPr>
    </w:p>
    <w:p w:rsidR="00996CE1" w:rsidRDefault="001112D5">
      <w:pPr>
        <w:pStyle w:val="BlockStartLabel"/>
      </w:pPr>
      <w:r>
        <w:t>Start of Block: Block 3</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 xml:space="preserve">Q6 Northland has an array of student-led sustainability programs. Please indicate which programs you already knew existed before taking this survey, which programs you are interested in </w:t>
      </w:r>
      <w:r>
        <w:t>being involved with, and which programs you are already involved with. </w:t>
      </w:r>
    </w:p>
    <w:tbl>
      <w:tblPr>
        <w:tblStyle w:val="QQuestionTable"/>
        <w:tblW w:w="9576" w:type="auto"/>
        <w:tblLook w:val="07E0" w:firstRow="1" w:lastRow="1" w:firstColumn="1" w:lastColumn="1" w:noHBand="1" w:noVBand="1"/>
      </w:tblPr>
      <w:tblGrid>
        <w:gridCol w:w="2394"/>
        <w:gridCol w:w="2394"/>
        <w:gridCol w:w="2394"/>
        <w:gridCol w:w="2394"/>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96CE1" w:rsidRDefault="00996CE1">
            <w:pPr>
              <w:keepNext/>
            </w:pP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Previously knew about (1)</w:t>
            </w: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Interested in being involved (2)</w:t>
            </w: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Already involved (3)</w:t>
            </w: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The Reuse Room (1)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The Bike Shop (2)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Recycling (3)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Composting (4)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Campus Gardens (5)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AISES Beekeeping (6)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Food Recovery Network (7)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Eco-Reps (8)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Environmental Council (9)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rPr>
                <w:color w:val="2054AF"/>
                <w:sz w:val="40"/>
                <w:szCs w:val="40"/>
              </w:rPr>
              <w:t>⊗</w:t>
            </w:r>
            <w:r>
              <w:t xml:space="preserve">None (10)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3</w:t>
      </w:r>
    </w:p>
    <w:p w:rsidR="00996CE1" w:rsidRDefault="00996CE1">
      <w:pPr>
        <w:pStyle w:val="BlockSeparator"/>
      </w:pPr>
    </w:p>
    <w:p w:rsidR="00996CE1" w:rsidRDefault="001112D5">
      <w:pPr>
        <w:pStyle w:val="BlockStartLabel"/>
      </w:pPr>
      <w:r>
        <w:t>Start of Block: Block 5</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 xml:space="preserve">Q7 Northland has established centers that focus on a </w:t>
      </w:r>
      <w:r>
        <w:t>variety of sustainability initiatives and provide experiential learning opportunities for students. Please indicate which centers you already knew existed before taking this survey, which centers you are interested in being involved with, and which centers</w:t>
      </w:r>
      <w:r>
        <w:t xml:space="preserve"> you are already involved with. </w:t>
      </w:r>
    </w:p>
    <w:tbl>
      <w:tblPr>
        <w:tblStyle w:val="QQuestionTable"/>
        <w:tblW w:w="9576" w:type="auto"/>
        <w:tblLook w:val="07E0" w:firstRow="1" w:lastRow="1" w:firstColumn="1" w:lastColumn="1" w:noHBand="1" w:noVBand="1"/>
      </w:tblPr>
      <w:tblGrid>
        <w:gridCol w:w="2394"/>
        <w:gridCol w:w="2394"/>
        <w:gridCol w:w="2394"/>
        <w:gridCol w:w="2394"/>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96CE1" w:rsidRDefault="00996CE1">
            <w:pPr>
              <w:keepNext/>
            </w:pP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Previously new about (1)</w:t>
            </w: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Interested in being involved (2)</w:t>
            </w: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Already involved (3)</w:t>
            </w: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Food Systems Center (1)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Center for Rural Communities (2)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Mary Griggs Burke Center for Freshwater Innovation (3)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Indigenous Cultures Center (4)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Sigurd Olson Environmental Institue (5)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rPr>
                <w:color w:val="2054AF"/>
                <w:sz w:val="40"/>
                <w:szCs w:val="40"/>
              </w:rPr>
              <w:t>⊗</w:t>
            </w:r>
            <w:r>
              <w:t xml:space="preserve">None (6)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5</w:t>
      </w:r>
    </w:p>
    <w:p w:rsidR="00996CE1" w:rsidRDefault="00996CE1">
      <w:pPr>
        <w:pStyle w:val="BlockSeparator"/>
      </w:pPr>
    </w:p>
    <w:p w:rsidR="00996CE1" w:rsidRDefault="001112D5">
      <w:pPr>
        <w:pStyle w:val="BlockStartLabel"/>
      </w:pPr>
      <w:r>
        <w:t>Start of Block: Block 6</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Q8 Northland has committed to the following sustainability goals. Please indicate which goals you already knew existed before taking this survey, which goals you are interested in being involved with, and which goals you are already involved with.</w:t>
      </w:r>
    </w:p>
    <w:tbl>
      <w:tblPr>
        <w:tblStyle w:val="QQuestionTable"/>
        <w:tblW w:w="9576" w:type="auto"/>
        <w:tblLook w:val="07E0" w:firstRow="1" w:lastRow="1" w:firstColumn="1" w:lastColumn="1" w:noHBand="1" w:noVBand="1"/>
      </w:tblPr>
      <w:tblGrid>
        <w:gridCol w:w="2394"/>
        <w:gridCol w:w="2394"/>
        <w:gridCol w:w="2394"/>
        <w:gridCol w:w="2394"/>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996CE1" w:rsidRDefault="00996CE1">
            <w:pPr>
              <w:keepNext/>
            </w:pP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Previou</w:t>
            </w:r>
            <w:r>
              <w:t>sly knew about (1)</w:t>
            </w: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Interested in being involved (2)</w:t>
            </w:r>
          </w:p>
        </w:tc>
        <w:tc>
          <w:tcPr>
            <w:tcW w:w="2394" w:type="dxa"/>
          </w:tcPr>
          <w:p w:rsidR="00996CE1" w:rsidRDefault="001112D5">
            <w:pPr>
              <w:cnfStyle w:val="100000000000" w:firstRow="1" w:lastRow="0" w:firstColumn="0" w:lastColumn="0" w:oddVBand="0" w:evenVBand="0" w:oddHBand="0" w:evenHBand="0" w:firstRowFirstColumn="0" w:firstRowLastColumn="0" w:lastRowFirstColumn="0" w:lastRowLastColumn="0"/>
            </w:pPr>
            <w:r>
              <w:t>Already involved (3)</w:t>
            </w: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80% local food by 2020 (1)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Carbon neutrality by 2030 (2)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t xml:space="preserve">Divestment from fossil fuel corporations (3)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2394" w:type="dxa"/>
          </w:tcPr>
          <w:p w:rsidR="00996CE1" w:rsidRDefault="001112D5">
            <w:pPr>
              <w:keepNext/>
            </w:pPr>
            <w:r>
              <w:rPr>
                <w:color w:val="2054AF"/>
                <w:sz w:val="40"/>
                <w:szCs w:val="40"/>
              </w:rPr>
              <w:t>⊗</w:t>
            </w:r>
            <w:r>
              <w:t xml:space="preserve">None (4) </w:t>
            </w: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996CE1" w:rsidRDefault="00996CE1">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6</w:t>
      </w:r>
    </w:p>
    <w:p w:rsidR="00996CE1" w:rsidRDefault="00996CE1">
      <w:pPr>
        <w:pStyle w:val="BlockSeparator"/>
      </w:pPr>
    </w:p>
    <w:p w:rsidR="00996CE1" w:rsidRDefault="001112D5">
      <w:pPr>
        <w:pStyle w:val="BlockStartLabel"/>
      </w:pPr>
      <w:r>
        <w:t>Start of Block: Block 7</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Q9 Ecological Sustainability  This section assesses your understanding of ecological sustainability and the world’s current environmental circumstances. Pleaser answer the following questions to the best of your ability: you will not be penalized for wr</w:t>
      </w:r>
      <w:r>
        <w:t>ong answers.     Which of the following is not a significant contributor to global climate change? </w:t>
      </w:r>
    </w:p>
    <w:p w:rsidR="00996CE1" w:rsidRDefault="001112D5">
      <w:pPr>
        <w:pStyle w:val="ListParagraph"/>
        <w:keepNext/>
        <w:numPr>
          <w:ilvl w:val="0"/>
          <w:numId w:val="4"/>
        </w:numPr>
      </w:pPr>
      <w:r>
        <w:t xml:space="preserve">Industrial agriculture  (1) </w:t>
      </w:r>
    </w:p>
    <w:p w:rsidR="00996CE1" w:rsidRDefault="001112D5">
      <w:pPr>
        <w:pStyle w:val="ListParagraph"/>
        <w:keepNext/>
        <w:numPr>
          <w:ilvl w:val="0"/>
          <w:numId w:val="4"/>
        </w:numPr>
      </w:pPr>
      <w:r>
        <w:t xml:space="preserve">Fossil fuel consumption (transportation, industry, utilities, etc.)  (2) </w:t>
      </w:r>
    </w:p>
    <w:p w:rsidR="00996CE1" w:rsidRDefault="001112D5">
      <w:pPr>
        <w:pStyle w:val="ListParagraph"/>
        <w:keepNext/>
        <w:numPr>
          <w:ilvl w:val="0"/>
          <w:numId w:val="4"/>
        </w:numPr>
      </w:pPr>
      <w:r>
        <w:t xml:space="preserve">Heating homes with wood stoves  (3) </w:t>
      </w:r>
    </w:p>
    <w:p w:rsidR="00996CE1" w:rsidRDefault="001112D5">
      <w:pPr>
        <w:pStyle w:val="ListParagraph"/>
        <w:keepNext/>
        <w:numPr>
          <w:ilvl w:val="0"/>
          <w:numId w:val="4"/>
        </w:numPr>
      </w:pPr>
      <w:r>
        <w:t>Deforestation  (</w:t>
      </w:r>
      <w:r>
        <w:t xml:space="preserve">4) </w:t>
      </w:r>
    </w:p>
    <w:p w:rsidR="00996CE1" w:rsidRDefault="00996CE1"/>
    <w:p w:rsidR="00996CE1" w:rsidRDefault="001112D5">
      <w:pPr>
        <w:pStyle w:val="BlockEndLabel"/>
      </w:pPr>
      <w:r>
        <w:t>End of Block: Block 7</w:t>
      </w:r>
    </w:p>
    <w:p w:rsidR="00996CE1" w:rsidRDefault="00996CE1">
      <w:pPr>
        <w:pStyle w:val="BlockSeparator"/>
      </w:pPr>
    </w:p>
    <w:p w:rsidR="00996CE1" w:rsidRDefault="001112D5">
      <w:pPr>
        <w:pStyle w:val="BlockStartLabel"/>
      </w:pPr>
      <w:r>
        <w:t>Start of Block: Block 17</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 xml:space="preserve">Q10 What effect does an increase of carbon dioxide have in the Earth’s atmosphere?            </w:t>
      </w:r>
    </w:p>
    <w:p w:rsidR="00996CE1" w:rsidRDefault="001112D5">
      <w:pPr>
        <w:pStyle w:val="ListParagraph"/>
        <w:keepNext/>
        <w:numPr>
          <w:ilvl w:val="0"/>
          <w:numId w:val="4"/>
        </w:numPr>
      </w:pPr>
      <w:r>
        <w:t xml:space="preserve">Carbon dioxide lowers the Earth’s albedo, causing more sunlight to hit the Earth and therefore warming it.  (1) </w:t>
      </w:r>
    </w:p>
    <w:p w:rsidR="00996CE1" w:rsidRDefault="001112D5">
      <w:pPr>
        <w:pStyle w:val="ListParagraph"/>
        <w:keepNext/>
        <w:numPr>
          <w:ilvl w:val="0"/>
          <w:numId w:val="4"/>
        </w:numPr>
      </w:pPr>
      <w:r>
        <w:t xml:space="preserve">Carbon dioxide absorbs and traps heat that is radiating away from Earth’s surface.  (2) </w:t>
      </w:r>
    </w:p>
    <w:p w:rsidR="00996CE1" w:rsidRDefault="001112D5">
      <w:pPr>
        <w:pStyle w:val="ListParagraph"/>
        <w:keepNext/>
        <w:numPr>
          <w:ilvl w:val="0"/>
          <w:numId w:val="4"/>
        </w:numPr>
      </w:pPr>
      <w:r>
        <w:t>The concentrations of carbon dioxide in Earth’s atmosp</w:t>
      </w:r>
      <w:r>
        <w:t xml:space="preserve">here are too small to have any major impact.  (3) </w:t>
      </w:r>
    </w:p>
    <w:p w:rsidR="00996CE1" w:rsidRDefault="001112D5">
      <w:pPr>
        <w:pStyle w:val="ListParagraph"/>
        <w:keepNext/>
        <w:numPr>
          <w:ilvl w:val="0"/>
          <w:numId w:val="4"/>
        </w:numPr>
      </w:pPr>
      <w:r>
        <w:t xml:space="preserve">Carbon dioxide destroys the ozone layer allowing more warmth to reach the earth’s surface.  (4) </w:t>
      </w:r>
    </w:p>
    <w:p w:rsidR="00996CE1" w:rsidRDefault="00996CE1"/>
    <w:p w:rsidR="00996CE1" w:rsidRDefault="001112D5">
      <w:pPr>
        <w:pStyle w:val="BlockEndLabel"/>
      </w:pPr>
      <w:r>
        <w:t>End of Block: Block 17</w:t>
      </w:r>
    </w:p>
    <w:p w:rsidR="00996CE1" w:rsidRDefault="00996CE1">
      <w:pPr>
        <w:pStyle w:val="BlockSeparator"/>
      </w:pPr>
    </w:p>
    <w:p w:rsidR="00996CE1" w:rsidRDefault="001112D5">
      <w:pPr>
        <w:pStyle w:val="BlockStartLabel"/>
      </w:pPr>
      <w:r>
        <w:t>Start of Block: Block 19</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 xml:space="preserve">Q12  Which of the following statements about </w:t>
      </w:r>
      <w:r>
        <w:t>water is true? </w:t>
      </w:r>
    </w:p>
    <w:p w:rsidR="00996CE1" w:rsidRDefault="001112D5">
      <w:pPr>
        <w:pStyle w:val="ListParagraph"/>
        <w:keepNext/>
        <w:numPr>
          <w:ilvl w:val="0"/>
          <w:numId w:val="4"/>
        </w:numPr>
      </w:pPr>
      <w:r>
        <w:t xml:space="preserve">Globally, groundwater reservoirs are decreasing at a rate faster than they are being replenished.  (1) </w:t>
      </w:r>
    </w:p>
    <w:p w:rsidR="00996CE1" w:rsidRDefault="001112D5">
      <w:pPr>
        <w:pStyle w:val="ListParagraph"/>
        <w:keepNext/>
        <w:numPr>
          <w:ilvl w:val="0"/>
          <w:numId w:val="4"/>
        </w:numPr>
      </w:pPr>
      <w:r>
        <w:t xml:space="preserve">Floods and severe weather will increase the availability of clean drinking water.  (2) </w:t>
      </w:r>
    </w:p>
    <w:p w:rsidR="00996CE1" w:rsidRDefault="001112D5">
      <w:pPr>
        <w:pStyle w:val="ListParagraph"/>
        <w:keepNext/>
        <w:numPr>
          <w:ilvl w:val="0"/>
          <w:numId w:val="4"/>
        </w:numPr>
      </w:pPr>
      <w:r>
        <w:t xml:space="preserve">Potable water is a free and abundant resource.  </w:t>
      </w:r>
      <w:r>
        <w:t xml:space="preserve">(3) </w:t>
      </w:r>
    </w:p>
    <w:p w:rsidR="00996CE1" w:rsidRDefault="001112D5">
      <w:pPr>
        <w:pStyle w:val="ListParagraph"/>
        <w:keepNext/>
        <w:numPr>
          <w:ilvl w:val="0"/>
          <w:numId w:val="4"/>
        </w:numPr>
      </w:pPr>
      <w:r>
        <w:t xml:space="preserve">Agriculture accounts for a minimal percentage of the United States’ consumption of water.  (4) </w:t>
      </w:r>
    </w:p>
    <w:p w:rsidR="00996CE1" w:rsidRDefault="00996CE1"/>
    <w:p w:rsidR="00996CE1" w:rsidRDefault="001112D5">
      <w:pPr>
        <w:pStyle w:val="BlockEndLabel"/>
      </w:pPr>
      <w:r>
        <w:t>End of Block: Block 19</w:t>
      </w:r>
    </w:p>
    <w:p w:rsidR="00996CE1" w:rsidRDefault="00996CE1">
      <w:pPr>
        <w:pStyle w:val="BlockSeparator"/>
      </w:pPr>
    </w:p>
    <w:p w:rsidR="00996CE1" w:rsidRDefault="001112D5">
      <w:pPr>
        <w:pStyle w:val="BlockStartLabel"/>
      </w:pPr>
      <w:r>
        <w:t>Start of Block: Block 9</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Q13 Which of the following has the largest impact on water quality in the Chequamegon Bay?</w:t>
      </w:r>
    </w:p>
    <w:p w:rsidR="00996CE1" w:rsidRDefault="001112D5">
      <w:pPr>
        <w:pStyle w:val="ListParagraph"/>
        <w:keepNext/>
        <w:numPr>
          <w:ilvl w:val="0"/>
          <w:numId w:val="4"/>
        </w:numPr>
      </w:pPr>
      <w:r>
        <w:t>Invasive sp</w:t>
      </w:r>
      <w:r>
        <w:t xml:space="preserve">ecies  (1) </w:t>
      </w:r>
    </w:p>
    <w:p w:rsidR="00996CE1" w:rsidRDefault="001112D5">
      <w:pPr>
        <w:pStyle w:val="ListParagraph"/>
        <w:keepNext/>
        <w:numPr>
          <w:ilvl w:val="0"/>
          <w:numId w:val="4"/>
        </w:numPr>
      </w:pPr>
      <w:r>
        <w:t xml:space="preserve">Urban and agricultural runoff heightened by rain events  (2) </w:t>
      </w:r>
    </w:p>
    <w:p w:rsidR="00996CE1" w:rsidRDefault="001112D5">
      <w:pPr>
        <w:pStyle w:val="ListParagraph"/>
        <w:keepNext/>
        <w:numPr>
          <w:ilvl w:val="0"/>
          <w:numId w:val="4"/>
        </w:numPr>
      </w:pPr>
      <w:r>
        <w:t xml:space="preserve">Gas-powered boats  (3) </w:t>
      </w:r>
    </w:p>
    <w:p w:rsidR="00996CE1" w:rsidRDefault="001112D5">
      <w:pPr>
        <w:pStyle w:val="ListParagraph"/>
        <w:keepNext/>
        <w:numPr>
          <w:ilvl w:val="0"/>
          <w:numId w:val="4"/>
        </w:numPr>
      </w:pPr>
      <w:r>
        <w:t xml:space="preserve">Trash entering the Chequamegon Bay via the surrounding watersheds  (4) </w:t>
      </w:r>
    </w:p>
    <w:p w:rsidR="00996CE1" w:rsidRDefault="00996CE1"/>
    <w:p w:rsidR="00996CE1" w:rsidRDefault="001112D5">
      <w:pPr>
        <w:pStyle w:val="BlockEndLabel"/>
      </w:pPr>
      <w:r>
        <w:t>End of Block: Block 9</w:t>
      </w:r>
    </w:p>
    <w:p w:rsidR="00996CE1" w:rsidRDefault="00996CE1">
      <w:pPr>
        <w:pStyle w:val="BlockSeparator"/>
      </w:pPr>
    </w:p>
    <w:p w:rsidR="00996CE1" w:rsidRDefault="001112D5">
      <w:pPr>
        <w:pStyle w:val="BlockStartLabel"/>
      </w:pPr>
      <w:r>
        <w:t>Start of Block: Block 10</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 xml:space="preserve">Q14 Economic Sustainability   </w:t>
      </w:r>
      <w:r>
        <w:t>This section assesses your understanding of economic sustainability and our current economic circumstances. Pleaser answer the following questions to the best of your ability: you will not be penalized for wrong answers.</w:t>
      </w:r>
      <w:r>
        <w:br/>
        <w:t xml:space="preserve">Imagine that we had to pay for all </w:t>
      </w:r>
      <w:r>
        <w:t>internal and external costs associated with the products we use every day, what variables would need to be taken into account to calculate the true costs of a product? Check all the apply.</w:t>
      </w:r>
    </w:p>
    <w:p w:rsidR="00996CE1" w:rsidRDefault="001112D5">
      <w:pPr>
        <w:pStyle w:val="ListParagraph"/>
        <w:keepNext/>
        <w:numPr>
          <w:ilvl w:val="0"/>
          <w:numId w:val="2"/>
        </w:numPr>
      </w:pPr>
      <w:r>
        <w:t xml:space="preserve">The cost of the raw materials to make the product  (1) </w:t>
      </w:r>
    </w:p>
    <w:p w:rsidR="00996CE1" w:rsidRDefault="001112D5">
      <w:pPr>
        <w:pStyle w:val="ListParagraph"/>
        <w:keepNext/>
        <w:numPr>
          <w:ilvl w:val="0"/>
          <w:numId w:val="2"/>
        </w:numPr>
      </w:pPr>
      <w:r>
        <w:t>The cost of</w:t>
      </w:r>
      <w:r>
        <w:t xml:space="preserve"> the environmental impacts caused by production (i.e. pollution and waste generation)  (2) </w:t>
      </w:r>
    </w:p>
    <w:p w:rsidR="00996CE1" w:rsidRDefault="001112D5">
      <w:pPr>
        <w:pStyle w:val="ListParagraph"/>
        <w:keepNext/>
        <w:numPr>
          <w:ilvl w:val="0"/>
          <w:numId w:val="2"/>
        </w:numPr>
      </w:pPr>
      <w:r>
        <w:t xml:space="preserve">The cost of living wages for all employees who manufacture the product  (3) </w:t>
      </w:r>
    </w:p>
    <w:p w:rsidR="00996CE1" w:rsidRDefault="001112D5">
      <w:pPr>
        <w:pStyle w:val="ListParagraph"/>
        <w:keepNext/>
        <w:numPr>
          <w:ilvl w:val="0"/>
          <w:numId w:val="2"/>
        </w:numPr>
      </w:pPr>
      <w:r>
        <w:t xml:space="preserve">The cost of shipping or distributing the product  (4) </w:t>
      </w:r>
    </w:p>
    <w:p w:rsidR="00996CE1" w:rsidRDefault="00996CE1"/>
    <w:p w:rsidR="00996CE1" w:rsidRDefault="001112D5">
      <w:pPr>
        <w:pStyle w:val="BlockEndLabel"/>
      </w:pPr>
      <w:r>
        <w:t>End of Block: Block 10</w:t>
      </w:r>
    </w:p>
    <w:p w:rsidR="00996CE1" w:rsidRDefault="00996CE1">
      <w:pPr>
        <w:pStyle w:val="BlockSeparator"/>
      </w:pPr>
    </w:p>
    <w:p w:rsidR="00996CE1" w:rsidRDefault="001112D5">
      <w:pPr>
        <w:pStyle w:val="BlockStartLabel"/>
      </w:pPr>
      <w:r>
        <w:t>Start o</w:t>
      </w:r>
      <w:r>
        <w:t>f Block: Block 11</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Q15 Using nonrenewable resources, such as fossil fuels, can create economic growth but may disadvantage future generations. Which of the following principles can we follow if we do not want to disadvantage the next generation?</w:t>
      </w:r>
    </w:p>
    <w:p w:rsidR="00996CE1" w:rsidRDefault="001112D5">
      <w:pPr>
        <w:pStyle w:val="ListParagraph"/>
        <w:keepNext/>
        <w:numPr>
          <w:ilvl w:val="0"/>
          <w:numId w:val="4"/>
        </w:numPr>
      </w:pPr>
      <w:r>
        <w:t>Renewab</w:t>
      </w:r>
      <w:r>
        <w:t xml:space="preserve">le resources, such as fish, soil, and groundwater, must be used at a rate in  which they can regenerate.  (1) </w:t>
      </w:r>
    </w:p>
    <w:p w:rsidR="00996CE1" w:rsidRDefault="001112D5">
      <w:pPr>
        <w:pStyle w:val="ListParagraph"/>
        <w:keepNext/>
        <w:numPr>
          <w:ilvl w:val="0"/>
          <w:numId w:val="4"/>
        </w:numPr>
      </w:pPr>
      <w:r>
        <w:t xml:space="preserve">Non-renewable resources, such as minerals and fossil fuels, should be depleted  quickly to encourage the development of renewable substitutes.  (2) </w:t>
      </w:r>
    </w:p>
    <w:p w:rsidR="00996CE1" w:rsidRDefault="001112D5">
      <w:pPr>
        <w:pStyle w:val="ListParagraph"/>
        <w:keepNext/>
        <w:numPr>
          <w:ilvl w:val="0"/>
          <w:numId w:val="4"/>
        </w:numPr>
      </w:pPr>
      <w:r>
        <w:t xml:space="preserve">Pollution must be emitted at current levels so that natural systems can maintain </w:t>
      </w:r>
      <w:r>
        <w:tab/>
        <w:t>the ability to absorb the</w:t>
      </w:r>
      <w:r>
        <w:t xml:space="preserve">m, recycle them, or render them harmless.  (3) </w:t>
      </w:r>
    </w:p>
    <w:p w:rsidR="00996CE1" w:rsidRDefault="001112D5">
      <w:pPr>
        <w:pStyle w:val="ListParagraph"/>
        <w:keepNext/>
        <w:numPr>
          <w:ilvl w:val="0"/>
          <w:numId w:val="4"/>
        </w:numPr>
      </w:pPr>
      <w:r>
        <w:t xml:space="preserve">Industrial agriculture should be expanded to support humanity’s growing population.  (4) </w:t>
      </w:r>
    </w:p>
    <w:p w:rsidR="00996CE1" w:rsidRDefault="00996CE1"/>
    <w:p w:rsidR="00996CE1" w:rsidRDefault="001112D5">
      <w:pPr>
        <w:pStyle w:val="BlockEndLabel"/>
      </w:pPr>
      <w:r>
        <w:t>End of Block: Block 11</w:t>
      </w:r>
    </w:p>
    <w:p w:rsidR="00996CE1" w:rsidRDefault="00996CE1">
      <w:pPr>
        <w:pStyle w:val="BlockSeparator"/>
      </w:pPr>
    </w:p>
    <w:p w:rsidR="00996CE1" w:rsidRDefault="001112D5">
      <w:pPr>
        <w:pStyle w:val="BlockStartLabel"/>
      </w:pPr>
      <w:r>
        <w:t>Start of Block: Block 16</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Q16 Individuals and institutions around the world are choosing t</w:t>
      </w:r>
      <w:r>
        <w:t>o divest their money from corporate banks that finance nonrenewable resource extraction and environmental degradation. Credit unions are local alternatives to corporate banks. How do credit unions support local economies?</w:t>
      </w:r>
    </w:p>
    <w:p w:rsidR="00996CE1" w:rsidRDefault="001112D5">
      <w:pPr>
        <w:pStyle w:val="ListParagraph"/>
        <w:keepNext/>
        <w:numPr>
          <w:ilvl w:val="0"/>
          <w:numId w:val="4"/>
        </w:numPr>
      </w:pPr>
      <w:r>
        <w:t>Credit unions’ large annual profit</w:t>
      </w:r>
      <w:r>
        <w:t xml:space="preserve">s support local economies by creating sustained revenue.  (1) </w:t>
      </w:r>
    </w:p>
    <w:p w:rsidR="00996CE1" w:rsidRDefault="001112D5">
      <w:pPr>
        <w:pStyle w:val="ListParagraph"/>
        <w:keepNext/>
        <w:numPr>
          <w:ilvl w:val="0"/>
          <w:numId w:val="4"/>
        </w:numPr>
      </w:pPr>
      <w:r>
        <w:t xml:space="preserve">Credit unions support local economies through their non-profit, cooperative structure that prioritizes the financial needs of their members.  (2) </w:t>
      </w:r>
    </w:p>
    <w:p w:rsidR="00996CE1" w:rsidRDefault="001112D5">
      <w:pPr>
        <w:pStyle w:val="ListParagraph"/>
        <w:keepNext/>
        <w:numPr>
          <w:ilvl w:val="0"/>
          <w:numId w:val="4"/>
        </w:numPr>
      </w:pPr>
      <w:r>
        <w:t>Credit unions typically have higher fees and l</w:t>
      </w:r>
      <w:r>
        <w:t xml:space="preserve">oan rates in comparison to big banks which allows to them to finance sustainable economic development.  (3) </w:t>
      </w:r>
    </w:p>
    <w:p w:rsidR="00996CE1" w:rsidRDefault="001112D5">
      <w:pPr>
        <w:pStyle w:val="ListParagraph"/>
        <w:keepNext/>
        <w:numPr>
          <w:ilvl w:val="0"/>
          <w:numId w:val="4"/>
        </w:numPr>
      </w:pPr>
      <w:r>
        <w:t xml:space="preserve">Credit unions do not support local economies.  (4) </w:t>
      </w:r>
    </w:p>
    <w:p w:rsidR="00996CE1" w:rsidRDefault="00996CE1"/>
    <w:p w:rsidR="00996CE1" w:rsidRDefault="001112D5">
      <w:pPr>
        <w:pStyle w:val="BlockEndLabel"/>
      </w:pPr>
      <w:r>
        <w:t>End of Block: Block 16</w:t>
      </w:r>
    </w:p>
    <w:p w:rsidR="00996CE1" w:rsidRDefault="00996CE1">
      <w:pPr>
        <w:pStyle w:val="BlockSeparator"/>
      </w:pPr>
    </w:p>
    <w:p w:rsidR="00996CE1" w:rsidRDefault="001112D5">
      <w:pPr>
        <w:pStyle w:val="BlockStartLabel"/>
      </w:pPr>
      <w:r>
        <w:t>Start of Block: Block 15</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Q17 Which of the following is a key concept of economic sustainability?</w:t>
      </w:r>
    </w:p>
    <w:p w:rsidR="00996CE1" w:rsidRDefault="001112D5">
      <w:pPr>
        <w:pStyle w:val="ListParagraph"/>
        <w:keepNext/>
        <w:numPr>
          <w:ilvl w:val="0"/>
          <w:numId w:val="4"/>
        </w:numPr>
      </w:pPr>
      <w:r>
        <w:t xml:space="preserve">Maximizing the share price of a company's stock  (1) </w:t>
      </w:r>
    </w:p>
    <w:p w:rsidR="00996CE1" w:rsidRDefault="001112D5">
      <w:pPr>
        <w:pStyle w:val="ListParagraph"/>
        <w:keepNext/>
        <w:numPr>
          <w:ilvl w:val="0"/>
          <w:numId w:val="4"/>
        </w:numPr>
      </w:pPr>
      <w:r>
        <w:t xml:space="preserve">Accounting for all internal and external costs in determining profitability  (2) </w:t>
      </w:r>
    </w:p>
    <w:p w:rsidR="00996CE1" w:rsidRDefault="001112D5">
      <w:pPr>
        <w:pStyle w:val="ListParagraph"/>
        <w:keepNext/>
        <w:numPr>
          <w:ilvl w:val="0"/>
          <w:numId w:val="4"/>
        </w:numPr>
      </w:pPr>
      <w:r>
        <w:t xml:space="preserve">Continually expanding market share  (3) </w:t>
      </w:r>
    </w:p>
    <w:p w:rsidR="00996CE1" w:rsidRDefault="001112D5">
      <w:pPr>
        <w:pStyle w:val="ListParagraph"/>
        <w:keepNext/>
        <w:numPr>
          <w:ilvl w:val="0"/>
          <w:numId w:val="4"/>
        </w:numPr>
      </w:pPr>
      <w:r>
        <w:t>Profita</w:t>
      </w:r>
      <w:r>
        <w:t xml:space="preserve">bly extracting nonrenewable resources  (4) </w:t>
      </w:r>
    </w:p>
    <w:p w:rsidR="00996CE1" w:rsidRDefault="00996CE1"/>
    <w:p w:rsidR="00996CE1" w:rsidRDefault="001112D5">
      <w:pPr>
        <w:pStyle w:val="BlockEndLabel"/>
      </w:pPr>
      <w:r>
        <w:t>End of Block: Block 15</w:t>
      </w:r>
    </w:p>
    <w:p w:rsidR="00996CE1" w:rsidRDefault="00996CE1">
      <w:pPr>
        <w:pStyle w:val="BlockSeparator"/>
      </w:pPr>
    </w:p>
    <w:p w:rsidR="00996CE1" w:rsidRDefault="001112D5">
      <w:pPr>
        <w:pStyle w:val="BlockStartLabel"/>
      </w:pPr>
      <w:r>
        <w:t>Start of Block: Block 14</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Q18 Social Sustainability  This section assesses your understanding of social sustainability and our current social circumstances. Pleaser answer the followin</w:t>
      </w:r>
      <w:r>
        <w:t>g questions to the best of your ability: you will not be penalized for wrong answers.     What is the most common definition of a living wage?  </w:t>
      </w:r>
    </w:p>
    <w:p w:rsidR="00996CE1" w:rsidRDefault="001112D5">
      <w:pPr>
        <w:pStyle w:val="ListParagraph"/>
        <w:keepNext/>
        <w:numPr>
          <w:ilvl w:val="0"/>
          <w:numId w:val="4"/>
        </w:numPr>
      </w:pPr>
      <w:r>
        <w:t xml:space="preserve">A wage which sufficiently provides for all basic needs given the local cost of living  (1) </w:t>
      </w:r>
    </w:p>
    <w:p w:rsidR="00996CE1" w:rsidRDefault="001112D5">
      <w:pPr>
        <w:pStyle w:val="ListParagraph"/>
        <w:keepNext/>
        <w:numPr>
          <w:ilvl w:val="0"/>
          <w:numId w:val="4"/>
        </w:numPr>
      </w:pPr>
      <w:r>
        <w:t>A wage which provid</w:t>
      </w:r>
      <w:r>
        <w:t xml:space="preserve">es for a life of luxury including extravagant outings and high-end housing  (2) </w:t>
      </w:r>
    </w:p>
    <w:p w:rsidR="00996CE1" w:rsidRDefault="001112D5">
      <w:pPr>
        <w:pStyle w:val="ListParagraph"/>
        <w:keepNext/>
        <w:numPr>
          <w:ilvl w:val="0"/>
          <w:numId w:val="4"/>
        </w:numPr>
      </w:pPr>
      <w:r>
        <w:t xml:space="preserve">The wage needed to pay for the bare minimum housing and food  (3) </w:t>
      </w:r>
    </w:p>
    <w:p w:rsidR="00996CE1" w:rsidRDefault="001112D5">
      <w:pPr>
        <w:pStyle w:val="ListParagraph"/>
        <w:keepNext/>
        <w:numPr>
          <w:ilvl w:val="0"/>
          <w:numId w:val="4"/>
        </w:numPr>
      </w:pPr>
      <w:r>
        <w:t xml:space="preserve">The federal minimum wage  (4) </w:t>
      </w:r>
    </w:p>
    <w:p w:rsidR="00996CE1" w:rsidRDefault="00996CE1"/>
    <w:p w:rsidR="00996CE1" w:rsidRDefault="001112D5">
      <w:pPr>
        <w:pStyle w:val="BlockEndLabel"/>
      </w:pPr>
      <w:r>
        <w:t>End of Block: Block 14</w:t>
      </w:r>
    </w:p>
    <w:p w:rsidR="00996CE1" w:rsidRDefault="00996CE1">
      <w:pPr>
        <w:pStyle w:val="BlockSeparator"/>
      </w:pPr>
    </w:p>
    <w:p w:rsidR="00996CE1" w:rsidRDefault="001112D5">
      <w:pPr>
        <w:pStyle w:val="BlockStartLabel"/>
      </w:pPr>
      <w:r>
        <w:t>Start of Block: Block 20</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Q22 Which of the following is an example of social sustainability applied to business practices?</w:t>
      </w:r>
    </w:p>
    <w:p w:rsidR="00996CE1" w:rsidRDefault="001112D5">
      <w:pPr>
        <w:pStyle w:val="ListParagraph"/>
        <w:keepNext/>
        <w:numPr>
          <w:ilvl w:val="0"/>
          <w:numId w:val="4"/>
        </w:numPr>
      </w:pPr>
      <w:r>
        <w:t xml:space="preserve">Providing living wages to workers at all levels of experience  (1) </w:t>
      </w:r>
    </w:p>
    <w:p w:rsidR="00996CE1" w:rsidRDefault="001112D5">
      <w:pPr>
        <w:pStyle w:val="ListParagraph"/>
        <w:keepNext/>
        <w:numPr>
          <w:ilvl w:val="0"/>
          <w:numId w:val="4"/>
        </w:numPr>
      </w:pPr>
      <w:r>
        <w:t xml:space="preserve">Multi-national corporations building factories in developing countries where environmental </w:t>
      </w:r>
      <w:r>
        <w:t xml:space="preserve">laws are less strict and workers have fewer legal protections  (2) </w:t>
      </w:r>
    </w:p>
    <w:p w:rsidR="00996CE1" w:rsidRDefault="001112D5">
      <w:pPr>
        <w:pStyle w:val="ListParagraph"/>
        <w:keepNext/>
        <w:numPr>
          <w:ilvl w:val="0"/>
          <w:numId w:val="4"/>
        </w:numPr>
      </w:pPr>
      <w:r>
        <w:t xml:space="preserve">Replacing full time positions with part time employees to decrease cost of employee benefits  (3) </w:t>
      </w:r>
    </w:p>
    <w:p w:rsidR="00996CE1" w:rsidRDefault="001112D5">
      <w:pPr>
        <w:pStyle w:val="ListParagraph"/>
        <w:keepNext/>
        <w:numPr>
          <w:ilvl w:val="0"/>
          <w:numId w:val="4"/>
        </w:numPr>
      </w:pPr>
      <w:r>
        <w:t xml:space="preserve">Cutting worker union laws  (4) </w:t>
      </w:r>
    </w:p>
    <w:p w:rsidR="00996CE1" w:rsidRDefault="00996CE1"/>
    <w:p w:rsidR="00996CE1" w:rsidRDefault="001112D5">
      <w:pPr>
        <w:pStyle w:val="BlockEndLabel"/>
      </w:pPr>
      <w:r>
        <w:t>End of Block: Block 20</w:t>
      </w:r>
    </w:p>
    <w:p w:rsidR="00996CE1" w:rsidRDefault="00996CE1">
      <w:pPr>
        <w:pStyle w:val="BlockSeparator"/>
      </w:pPr>
    </w:p>
    <w:p w:rsidR="00996CE1" w:rsidRDefault="001112D5">
      <w:pPr>
        <w:pStyle w:val="BlockStartLabel"/>
      </w:pPr>
      <w:r>
        <w:t>Start of Block: Block 23</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Q20</w:t>
      </w:r>
      <w:r>
        <w:t xml:space="preserve"> The wealthiest 10 percent of U.S. households holds what percentage of that nation’s privately held wealth?</w:t>
      </w:r>
    </w:p>
    <w:p w:rsidR="00996CE1" w:rsidRDefault="001112D5">
      <w:pPr>
        <w:pStyle w:val="ListParagraph"/>
        <w:keepNext/>
        <w:numPr>
          <w:ilvl w:val="0"/>
          <w:numId w:val="4"/>
        </w:numPr>
      </w:pPr>
      <w:r>
        <w:t xml:space="preserve">10%  (1) </w:t>
      </w:r>
    </w:p>
    <w:p w:rsidR="00996CE1" w:rsidRDefault="001112D5">
      <w:pPr>
        <w:pStyle w:val="ListParagraph"/>
        <w:keepNext/>
        <w:numPr>
          <w:ilvl w:val="0"/>
          <w:numId w:val="4"/>
        </w:numPr>
      </w:pPr>
      <w:r>
        <w:t xml:space="preserve">25%  (2) </w:t>
      </w:r>
    </w:p>
    <w:p w:rsidR="00996CE1" w:rsidRDefault="001112D5">
      <w:pPr>
        <w:pStyle w:val="ListParagraph"/>
        <w:keepNext/>
        <w:numPr>
          <w:ilvl w:val="0"/>
          <w:numId w:val="4"/>
        </w:numPr>
      </w:pPr>
      <w:r>
        <w:t xml:space="preserve">50%  (3) </w:t>
      </w:r>
    </w:p>
    <w:p w:rsidR="00996CE1" w:rsidRDefault="001112D5">
      <w:pPr>
        <w:pStyle w:val="ListParagraph"/>
        <w:keepNext/>
        <w:numPr>
          <w:ilvl w:val="0"/>
          <w:numId w:val="4"/>
        </w:numPr>
      </w:pPr>
      <w:r>
        <w:t xml:space="preserve">75%  (4) </w:t>
      </w:r>
    </w:p>
    <w:p w:rsidR="00996CE1" w:rsidRDefault="00996CE1"/>
    <w:p w:rsidR="00996CE1" w:rsidRDefault="001112D5">
      <w:pPr>
        <w:pStyle w:val="BlockEndLabel"/>
      </w:pPr>
      <w:r>
        <w:t>End of Block: Block 23</w:t>
      </w:r>
    </w:p>
    <w:p w:rsidR="00996CE1" w:rsidRDefault="00996CE1">
      <w:pPr>
        <w:pStyle w:val="BlockSeparator"/>
      </w:pPr>
    </w:p>
    <w:p w:rsidR="00996CE1" w:rsidRDefault="001112D5">
      <w:pPr>
        <w:pStyle w:val="BlockStartLabel"/>
      </w:pPr>
      <w:r>
        <w:t>Start of Block: Block 13</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 xml:space="preserve">Q21 Which of the following is a key concept of </w:t>
      </w:r>
      <w:r>
        <w:t>social sustainability?</w:t>
      </w:r>
    </w:p>
    <w:p w:rsidR="00996CE1" w:rsidRDefault="001112D5">
      <w:pPr>
        <w:pStyle w:val="ListParagraph"/>
        <w:keepNext/>
        <w:numPr>
          <w:ilvl w:val="0"/>
          <w:numId w:val="4"/>
        </w:numPr>
      </w:pPr>
      <w:r>
        <w:t xml:space="preserve">Creating social organizations for like-minded citizens  (1) </w:t>
      </w:r>
    </w:p>
    <w:p w:rsidR="00996CE1" w:rsidRDefault="001112D5">
      <w:pPr>
        <w:pStyle w:val="ListParagraph"/>
        <w:keepNext/>
        <w:numPr>
          <w:ilvl w:val="0"/>
          <w:numId w:val="4"/>
        </w:numPr>
      </w:pPr>
      <w:r>
        <w:t xml:space="preserve">Renovating districts to meet the desires of middle and upper classes  (2) </w:t>
      </w:r>
    </w:p>
    <w:p w:rsidR="00996CE1" w:rsidRDefault="001112D5">
      <w:pPr>
        <w:pStyle w:val="ListParagraph"/>
        <w:keepNext/>
        <w:numPr>
          <w:ilvl w:val="0"/>
          <w:numId w:val="4"/>
        </w:numPr>
      </w:pPr>
      <w:r>
        <w:t xml:space="preserve">Fostering an environment that creates lifestyles built on universal human rights  (3) </w:t>
      </w:r>
    </w:p>
    <w:p w:rsidR="00996CE1" w:rsidRDefault="001112D5">
      <w:pPr>
        <w:pStyle w:val="ListParagraph"/>
        <w:keepNext/>
        <w:numPr>
          <w:ilvl w:val="0"/>
          <w:numId w:val="4"/>
        </w:numPr>
      </w:pPr>
      <w:r>
        <w:t>Developing</w:t>
      </w:r>
      <w:r>
        <w:t xml:space="preserve"> separate education programs for each socioeconomic class  (4) </w:t>
      </w:r>
    </w:p>
    <w:p w:rsidR="00996CE1" w:rsidRDefault="00996CE1"/>
    <w:p w:rsidR="00996CE1" w:rsidRDefault="001112D5">
      <w:pPr>
        <w:pStyle w:val="BlockEndLabel"/>
      </w:pPr>
      <w:r>
        <w:t>End of Block: Block 13</w:t>
      </w:r>
    </w:p>
    <w:p w:rsidR="00996CE1" w:rsidRDefault="00996CE1">
      <w:pPr>
        <w:pStyle w:val="BlockSeparator"/>
      </w:pPr>
    </w:p>
    <w:p w:rsidR="00996CE1" w:rsidRDefault="001112D5">
      <w:pPr>
        <w:pStyle w:val="BlockStartLabel"/>
      </w:pPr>
      <w:r>
        <w:t>Start of Block: Block 21</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Q23 This next section further assesses your knowledge of ecological, economic, and social sustainability by addressing common misconceptio</w:t>
      </w:r>
      <w:r>
        <w:t>ns. Please mark the following statements as true or false. </w:t>
      </w:r>
      <w:r>
        <w:br/>
        <w:t>What are the potential impacts of global climate change? </w:t>
      </w:r>
    </w:p>
    <w:tbl>
      <w:tblPr>
        <w:tblStyle w:val="QQuestionTable"/>
        <w:tblW w:w="9576" w:type="auto"/>
        <w:tblLook w:val="07E0" w:firstRow="1" w:lastRow="1" w:firstColumn="1" w:lastColumn="1" w:noHBand="1" w:noVBand="1"/>
      </w:tblPr>
      <w:tblGrid>
        <w:gridCol w:w="3192"/>
        <w:gridCol w:w="3192"/>
        <w:gridCol w:w="3192"/>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996CE1" w:rsidRDefault="00996CE1">
            <w:pPr>
              <w:keepNext/>
            </w:pPr>
          </w:p>
        </w:tc>
        <w:tc>
          <w:tcPr>
            <w:tcW w:w="3192" w:type="dxa"/>
          </w:tcPr>
          <w:p w:rsidR="00996CE1" w:rsidRDefault="001112D5">
            <w:pPr>
              <w:cnfStyle w:val="100000000000" w:firstRow="1" w:lastRow="0" w:firstColumn="0" w:lastColumn="0" w:oddVBand="0" w:evenVBand="0" w:oddHBand="0" w:evenHBand="0" w:firstRowFirstColumn="0" w:firstRowLastColumn="0" w:lastRowFirstColumn="0" w:lastRowLastColumn="0"/>
            </w:pPr>
            <w:r>
              <w:t>True (1)</w:t>
            </w:r>
          </w:p>
        </w:tc>
        <w:tc>
          <w:tcPr>
            <w:tcW w:w="3192" w:type="dxa"/>
          </w:tcPr>
          <w:p w:rsidR="00996CE1" w:rsidRDefault="001112D5">
            <w:pPr>
              <w:cnfStyle w:val="100000000000" w:firstRow="1" w:lastRow="0" w:firstColumn="0" w:lastColumn="0" w:oddVBand="0" w:evenVBand="0" w:oddHBand="0" w:evenHBand="0" w:firstRowFirstColumn="0" w:firstRowLastColumn="0" w:lastRowFirstColumn="0" w:lastRowLastColumn="0"/>
            </w:pPr>
            <w:r>
              <w:t>False (2)</w:t>
            </w: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Loss of habitat (1)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A change in the length of day (2)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Increasing severity and frequency of natural disasters (3)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Increasing freshwater availability (4)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Loss of ozone layer (5)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Rising sea levels (6)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Mass extinctions of species (7)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21</w:t>
      </w:r>
    </w:p>
    <w:p w:rsidR="00996CE1" w:rsidRDefault="00996CE1">
      <w:pPr>
        <w:pStyle w:val="BlockSeparator"/>
      </w:pPr>
    </w:p>
    <w:p w:rsidR="00996CE1" w:rsidRDefault="001112D5">
      <w:pPr>
        <w:pStyle w:val="BlockStartLabel"/>
      </w:pPr>
      <w:r>
        <w:lastRenderedPageBreak/>
        <w:t>Start of Block: Block 22</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t xml:space="preserve">Q25 Which of the following practices support local economies? </w:t>
      </w:r>
    </w:p>
    <w:tbl>
      <w:tblPr>
        <w:tblStyle w:val="QQuestionTable"/>
        <w:tblW w:w="9576" w:type="auto"/>
        <w:tblLook w:val="07E0" w:firstRow="1" w:lastRow="1" w:firstColumn="1" w:lastColumn="1" w:noHBand="1" w:noVBand="1"/>
      </w:tblPr>
      <w:tblGrid>
        <w:gridCol w:w="3192"/>
        <w:gridCol w:w="3192"/>
        <w:gridCol w:w="3192"/>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996CE1" w:rsidRDefault="00996CE1">
            <w:pPr>
              <w:keepNext/>
            </w:pPr>
          </w:p>
        </w:tc>
        <w:tc>
          <w:tcPr>
            <w:tcW w:w="3192" w:type="dxa"/>
          </w:tcPr>
          <w:p w:rsidR="00996CE1" w:rsidRDefault="001112D5">
            <w:pPr>
              <w:cnfStyle w:val="100000000000" w:firstRow="1" w:lastRow="0" w:firstColumn="0" w:lastColumn="0" w:oddVBand="0" w:evenVBand="0" w:oddHBand="0" w:evenHBand="0" w:firstRowFirstColumn="0" w:firstRowLastColumn="0" w:lastRowFirstColumn="0" w:lastRowLastColumn="0"/>
            </w:pPr>
            <w:r>
              <w:t>True (1)</w:t>
            </w:r>
          </w:p>
        </w:tc>
        <w:tc>
          <w:tcPr>
            <w:tcW w:w="3192" w:type="dxa"/>
          </w:tcPr>
          <w:p w:rsidR="00996CE1" w:rsidRDefault="001112D5">
            <w:pPr>
              <w:cnfStyle w:val="100000000000" w:firstRow="1" w:lastRow="0" w:firstColumn="0" w:lastColumn="0" w:oddVBand="0" w:evenVBand="0" w:oddHBand="0" w:evenHBand="0" w:firstRowFirstColumn="0" w:firstRowLastColumn="0" w:lastRowFirstColumn="0" w:lastRowLastColumn="0"/>
            </w:pPr>
            <w:r>
              <w:t>False (2)</w:t>
            </w: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Buying locally-produced goods from local vendors (1)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Attending city council meetings about economic development (2)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Buying online from discount retailers (3)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Sh</w:t>
            </w:r>
            <w:r>
              <w:t xml:space="preserve">opping at large chain stores (4)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Utilizing public transportation (5)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Outsourcing contracts (6)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22</w:t>
      </w:r>
    </w:p>
    <w:p w:rsidR="00996CE1" w:rsidRDefault="00996CE1">
      <w:pPr>
        <w:pStyle w:val="BlockSeparator"/>
      </w:pPr>
    </w:p>
    <w:p w:rsidR="00996CE1" w:rsidRDefault="001112D5">
      <w:pPr>
        <w:pStyle w:val="BlockStartLabel"/>
      </w:pPr>
      <w:r>
        <w:t>Start of Block: Block 23</w:t>
      </w:r>
    </w:p>
    <w:tbl>
      <w:tblPr>
        <w:tblStyle w:val="QQuestionIconTable"/>
        <w:tblW w:w="50" w:type="auto"/>
        <w:tblLook w:val="07E0" w:firstRow="1" w:lastRow="1" w:firstColumn="1" w:lastColumn="1" w:noHBand="1" w:noVBand="1"/>
      </w:tblPr>
      <w:tblGrid>
        <w:gridCol w:w="380"/>
      </w:tblGrid>
      <w:tr w:rsidR="00996CE1">
        <w:tc>
          <w:tcPr>
            <w:tcW w:w="50" w:type="dxa"/>
          </w:tcPr>
          <w:p w:rsidR="00996CE1" w:rsidRDefault="001112D5">
            <w:pPr>
              <w:keepNext/>
            </w:pPr>
            <w:r>
              <w:rPr>
                <w:noProof/>
              </w:rPr>
              <w:drawing>
                <wp:inline distT="0" distB="0" distL="0" distR="0">
                  <wp:extent cx="228600" cy="228600"/>
                  <wp:effectExtent l="0" t="0" r="0" b="0"/>
                  <wp:docPr id="1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996CE1" w:rsidRDefault="00996CE1"/>
    <w:p w:rsidR="00996CE1" w:rsidRDefault="001112D5">
      <w:pPr>
        <w:keepNext/>
      </w:pPr>
      <w:r>
        <w:lastRenderedPageBreak/>
        <w:t xml:space="preserve">Q26 Workers around the world face a variety of </w:t>
      </w:r>
      <w:r>
        <w:t>social injustices, including low wages, poor working conditions, and lack of access to education and/or healthcare.</w:t>
      </w:r>
      <w:r>
        <w:br/>
        <w:t>Which of the following practices support socially responsible business?   </w:t>
      </w:r>
    </w:p>
    <w:tbl>
      <w:tblPr>
        <w:tblStyle w:val="QQuestionTable"/>
        <w:tblW w:w="9576" w:type="auto"/>
        <w:tblLook w:val="07E0" w:firstRow="1" w:lastRow="1" w:firstColumn="1" w:lastColumn="1" w:noHBand="1" w:noVBand="1"/>
      </w:tblPr>
      <w:tblGrid>
        <w:gridCol w:w="3192"/>
        <w:gridCol w:w="3192"/>
        <w:gridCol w:w="3192"/>
      </w:tblGrid>
      <w:tr w:rsidR="00996CE1" w:rsidTr="00996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996CE1" w:rsidRDefault="00996CE1">
            <w:pPr>
              <w:keepNext/>
            </w:pPr>
          </w:p>
        </w:tc>
        <w:tc>
          <w:tcPr>
            <w:tcW w:w="3192" w:type="dxa"/>
          </w:tcPr>
          <w:p w:rsidR="00996CE1" w:rsidRDefault="001112D5">
            <w:pPr>
              <w:cnfStyle w:val="100000000000" w:firstRow="1" w:lastRow="0" w:firstColumn="0" w:lastColumn="0" w:oddVBand="0" w:evenVBand="0" w:oddHBand="0" w:evenHBand="0" w:firstRowFirstColumn="0" w:firstRowLastColumn="0" w:lastRowFirstColumn="0" w:lastRowLastColumn="0"/>
            </w:pPr>
            <w:r>
              <w:t>True (1)</w:t>
            </w:r>
          </w:p>
        </w:tc>
        <w:tc>
          <w:tcPr>
            <w:tcW w:w="3192" w:type="dxa"/>
          </w:tcPr>
          <w:p w:rsidR="00996CE1" w:rsidRDefault="001112D5">
            <w:pPr>
              <w:cnfStyle w:val="100000000000" w:firstRow="1" w:lastRow="0" w:firstColumn="0" w:lastColumn="0" w:oddVBand="0" w:evenVBand="0" w:oddHBand="0" w:evenHBand="0" w:firstRowFirstColumn="0" w:firstRowLastColumn="0" w:lastRowFirstColumn="0" w:lastRowLastColumn="0"/>
            </w:pPr>
            <w:r>
              <w:t>False (2)</w:t>
            </w: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Purchasing from corporations that do not all</w:t>
            </w:r>
            <w:r>
              <w:t xml:space="preserve">ow workers to join labor unions (1)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Supporting factories by buying the newest products (2)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Buying from companies that conduct business in a socially responsible manner (3)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Purchasing from large corporations since they generally have more money to pay their employees (4)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 xml:space="preserve">Raising awareness about the social injustices that plague workers around the world (5)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96CE1" w:rsidTr="00996CE1">
        <w:tc>
          <w:tcPr>
            <w:cnfStyle w:val="001000000000" w:firstRow="0" w:lastRow="0" w:firstColumn="1" w:lastColumn="0" w:oddVBand="0" w:evenVBand="0" w:oddHBand="0" w:evenHBand="0" w:firstRowFirstColumn="0" w:firstRowLastColumn="0" w:lastRowFirstColumn="0" w:lastRowLastColumn="0"/>
            <w:tcW w:w="3192" w:type="dxa"/>
          </w:tcPr>
          <w:p w:rsidR="00996CE1" w:rsidRDefault="001112D5">
            <w:pPr>
              <w:keepNext/>
            </w:pPr>
            <w:r>
              <w:t>Donating money to legal funds that hold corporations accountab</w:t>
            </w:r>
            <w:r>
              <w:t xml:space="preserve">le to supporting workers’ rights (6) </w:t>
            </w: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996CE1" w:rsidRDefault="00996CE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996CE1" w:rsidRDefault="00996CE1"/>
    <w:p w:rsidR="00996CE1" w:rsidRDefault="00996CE1"/>
    <w:p w:rsidR="00996CE1" w:rsidRDefault="001112D5">
      <w:pPr>
        <w:pStyle w:val="BlockEndLabel"/>
      </w:pPr>
      <w:r>
        <w:t>End of Block: Block 23</w:t>
      </w:r>
    </w:p>
    <w:p w:rsidR="00996CE1" w:rsidRDefault="00996CE1">
      <w:pPr>
        <w:pStyle w:val="BlockSeparator"/>
      </w:pPr>
    </w:p>
    <w:p w:rsidR="00996CE1" w:rsidRDefault="001112D5">
      <w:pPr>
        <w:pStyle w:val="BlockStartLabel"/>
      </w:pPr>
      <w:r>
        <w:t>Start of Block: Block 22</w:t>
      </w:r>
    </w:p>
    <w:p w:rsidR="00996CE1" w:rsidRDefault="00996CE1"/>
    <w:p w:rsidR="00996CE1" w:rsidRDefault="001112D5">
      <w:pPr>
        <w:keepNext/>
      </w:pPr>
      <w:r>
        <w:t xml:space="preserve">Q28 Demographics  Please answer the following demographic questions. This information provides us with further understandings of our student body.  </w:t>
      </w:r>
      <w:r>
        <w:br/>
        <w:t>What is your i</w:t>
      </w:r>
      <w:r>
        <w:t xml:space="preserve">ntended major?            </w:t>
      </w:r>
    </w:p>
    <w:p w:rsidR="00996CE1" w:rsidRDefault="001112D5">
      <w:pPr>
        <w:pStyle w:val="TextEntryLine"/>
        <w:ind w:firstLine="400"/>
      </w:pPr>
      <w:r>
        <w:t>________________________________________________________________</w:t>
      </w:r>
    </w:p>
    <w:p w:rsidR="00996CE1" w:rsidRDefault="00996CE1"/>
    <w:p w:rsidR="00996CE1" w:rsidRDefault="001112D5">
      <w:pPr>
        <w:pStyle w:val="BlockEndLabel"/>
      </w:pPr>
      <w:r>
        <w:t>End of Block: Block 22</w:t>
      </w:r>
    </w:p>
    <w:p w:rsidR="00996CE1" w:rsidRDefault="00996CE1">
      <w:pPr>
        <w:pStyle w:val="BlockSeparator"/>
      </w:pPr>
    </w:p>
    <w:p w:rsidR="00996CE1" w:rsidRDefault="001112D5">
      <w:pPr>
        <w:pStyle w:val="BlockStartLabel"/>
      </w:pPr>
      <w:r>
        <w:t>Start of Block: Block 23</w:t>
      </w:r>
    </w:p>
    <w:p w:rsidR="00996CE1" w:rsidRDefault="00996CE1"/>
    <w:p w:rsidR="00996CE1" w:rsidRDefault="001112D5">
      <w:pPr>
        <w:keepNext/>
      </w:pPr>
      <w:r>
        <w:t>Q29  What year were you born?</w:t>
      </w:r>
    </w:p>
    <w:p w:rsidR="00996CE1" w:rsidRDefault="001112D5">
      <w:pPr>
        <w:pStyle w:val="TextEntryLine"/>
        <w:ind w:firstLine="400"/>
      </w:pPr>
      <w:r>
        <w:t>________________________________________________________________</w:t>
      </w:r>
    </w:p>
    <w:p w:rsidR="00996CE1" w:rsidRDefault="00996CE1"/>
    <w:p w:rsidR="00996CE1" w:rsidRDefault="001112D5">
      <w:pPr>
        <w:pStyle w:val="BlockEndLabel"/>
      </w:pPr>
      <w:r>
        <w:t xml:space="preserve">End of Block: </w:t>
      </w:r>
      <w:r>
        <w:t>Block 23</w:t>
      </w:r>
    </w:p>
    <w:p w:rsidR="00996CE1" w:rsidRDefault="00996CE1">
      <w:pPr>
        <w:pStyle w:val="BlockSeparator"/>
      </w:pPr>
    </w:p>
    <w:p w:rsidR="00996CE1" w:rsidRDefault="001112D5">
      <w:pPr>
        <w:pStyle w:val="BlockStartLabel"/>
      </w:pPr>
      <w:r>
        <w:t>Start of Block: Block 24</w:t>
      </w:r>
    </w:p>
    <w:p w:rsidR="00996CE1" w:rsidRDefault="00996CE1"/>
    <w:p w:rsidR="00996CE1" w:rsidRDefault="001112D5">
      <w:pPr>
        <w:keepNext/>
      </w:pPr>
      <w:r>
        <w:t>Q30 What is your gender?</w:t>
      </w:r>
    </w:p>
    <w:p w:rsidR="00996CE1" w:rsidRDefault="001112D5">
      <w:pPr>
        <w:pStyle w:val="TextEntryLine"/>
        <w:ind w:firstLine="400"/>
      </w:pPr>
      <w:r>
        <w:t>________________________________________________________________</w:t>
      </w:r>
    </w:p>
    <w:p w:rsidR="00996CE1" w:rsidRDefault="00996CE1"/>
    <w:p w:rsidR="00996CE1" w:rsidRDefault="001112D5">
      <w:pPr>
        <w:pStyle w:val="BlockEndLabel"/>
      </w:pPr>
      <w:r>
        <w:t>End of Block: Block 24</w:t>
      </w:r>
    </w:p>
    <w:p w:rsidR="00996CE1" w:rsidRDefault="00996CE1">
      <w:pPr>
        <w:pStyle w:val="BlockSeparator"/>
      </w:pPr>
    </w:p>
    <w:p w:rsidR="00996CE1" w:rsidRDefault="001112D5">
      <w:pPr>
        <w:pStyle w:val="BlockStartLabel"/>
      </w:pPr>
      <w:r>
        <w:t>Start of Block: Block 25</w:t>
      </w:r>
    </w:p>
    <w:p w:rsidR="00996CE1" w:rsidRDefault="00996CE1"/>
    <w:p w:rsidR="00996CE1" w:rsidRDefault="001112D5">
      <w:pPr>
        <w:keepNext/>
      </w:pPr>
      <w:r>
        <w:t>Q31 Do you consider yourself to be (check all that apply):</w:t>
      </w:r>
    </w:p>
    <w:p w:rsidR="00996CE1" w:rsidRDefault="001112D5">
      <w:pPr>
        <w:pStyle w:val="ListParagraph"/>
        <w:keepNext/>
        <w:numPr>
          <w:ilvl w:val="0"/>
          <w:numId w:val="4"/>
        </w:numPr>
      </w:pPr>
      <w:r>
        <w:t>White/Caucasian  (1)</w:t>
      </w:r>
      <w:r>
        <w:t xml:space="preserve"> </w:t>
      </w:r>
      <w:bookmarkStart w:id="0" w:name="_GoBack"/>
      <w:bookmarkEnd w:id="0"/>
    </w:p>
    <w:p w:rsidR="00996CE1" w:rsidRDefault="001112D5">
      <w:pPr>
        <w:pStyle w:val="ListParagraph"/>
        <w:keepNext/>
        <w:numPr>
          <w:ilvl w:val="0"/>
          <w:numId w:val="4"/>
        </w:numPr>
      </w:pPr>
      <w:r>
        <w:t xml:space="preserve">Black/African American  (2) </w:t>
      </w:r>
    </w:p>
    <w:p w:rsidR="00996CE1" w:rsidRDefault="001112D5">
      <w:pPr>
        <w:pStyle w:val="ListParagraph"/>
        <w:keepNext/>
        <w:numPr>
          <w:ilvl w:val="0"/>
          <w:numId w:val="4"/>
        </w:numPr>
      </w:pPr>
      <w:r>
        <w:t xml:space="preserve">Native American/Alaskan Native  (3) </w:t>
      </w:r>
    </w:p>
    <w:p w:rsidR="00996CE1" w:rsidRDefault="001112D5">
      <w:pPr>
        <w:pStyle w:val="ListParagraph"/>
        <w:keepNext/>
        <w:numPr>
          <w:ilvl w:val="0"/>
          <w:numId w:val="4"/>
        </w:numPr>
      </w:pPr>
      <w:r>
        <w:t xml:space="preserve">Hispanic or Latino/a  (4) </w:t>
      </w:r>
    </w:p>
    <w:p w:rsidR="00996CE1" w:rsidRDefault="001112D5">
      <w:pPr>
        <w:pStyle w:val="ListParagraph"/>
        <w:keepNext/>
        <w:numPr>
          <w:ilvl w:val="0"/>
          <w:numId w:val="4"/>
        </w:numPr>
      </w:pPr>
      <w:r>
        <w:t xml:space="preserve">Asian American  (5) </w:t>
      </w:r>
    </w:p>
    <w:p w:rsidR="00996CE1" w:rsidRDefault="001112D5">
      <w:pPr>
        <w:pStyle w:val="ListParagraph"/>
        <w:keepNext/>
        <w:numPr>
          <w:ilvl w:val="0"/>
          <w:numId w:val="4"/>
        </w:numPr>
      </w:pPr>
      <w:r>
        <w:t>Other:  (6) ________________________________________________</w:t>
      </w:r>
    </w:p>
    <w:p w:rsidR="00996CE1" w:rsidRDefault="00996CE1"/>
    <w:p w:rsidR="00996CE1" w:rsidRDefault="001112D5">
      <w:pPr>
        <w:pStyle w:val="BlockEndLabel"/>
      </w:pPr>
      <w:r>
        <w:t>End of Block: Block 25</w:t>
      </w:r>
    </w:p>
    <w:p w:rsidR="00996CE1" w:rsidRDefault="00996CE1">
      <w:pPr>
        <w:pStyle w:val="BlockSeparator"/>
      </w:pPr>
    </w:p>
    <w:p w:rsidR="00996CE1" w:rsidRDefault="001112D5">
      <w:pPr>
        <w:pStyle w:val="BlockStartLabel"/>
      </w:pPr>
      <w:r>
        <w:t>Start of Block: Block 27</w:t>
      </w:r>
    </w:p>
    <w:p w:rsidR="00996CE1" w:rsidRDefault="00996CE1"/>
    <w:p w:rsidR="00996CE1" w:rsidRDefault="001112D5">
      <w:pPr>
        <w:keepNext/>
      </w:pPr>
      <w:r>
        <w:t>Q35 This is the end of the survey. Thank you for participating. Your input is crucial to this process. We truly appreciate your time! If you have any questions or would like further information about the study, contact Scott Grinnell at sgrinnell@northland</w:t>
      </w:r>
      <w:r>
        <w:t>.edu. </w:t>
      </w:r>
    </w:p>
    <w:p w:rsidR="00996CE1" w:rsidRDefault="00996CE1"/>
    <w:p w:rsidR="00996CE1" w:rsidRDefault="001112D5">
      <w:pPr>
        <w:pStyle w:val="BlockEndLabel"/>
      </w:pPr>
      <w:r>
        <w:t>End of Block: Block 27</w:t>
      </w:r>
    </w:p>
    <w:p w:rsidR="00996CE1" w:rsidRDefault="00996CE1">
      <w:pPr>
        <w:pStyle w:val="BlockSeparator"/>
      </w:pPr>
    </w:p>
    <w:p w:rsidR="00996CE1" w:rsidRDefault="00996CE1"/>
    <w:sectPr w:rsidR="00996CE1">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D5" w:rsidRDefault="001112D5">
      <w:pPr>
        <w:spacing w:line="240" w:lineRule="auto"/>
      </w:pPr>
      <w:r>
        <w:separator/>
      </w:r>
    </w:p>
  </w:endnote>
  <w:endnote w:type="continuationSeparator" w:id="0">
    <w:p w:rsidR="001112D5" w:rsidRDefault="00111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1112D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1112D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1112D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55C5D">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55C5D">
      <w:rPr>
        <w:rStyle w:val="PageNumber"/>
        <w:noProof/>
      </w:rPr>
      <w:t>16</w:t>
    </w:r>
    <w:r>
      <w:rPr>
        <w:rStyle w:val="PageNumber"/>
      </w:rPr>
      <w:fldChar w:fldCharType="end"/>
    </w:r>
  </w:p>
  <w:p w:rsidR="00EB001B" w:rsidRDefault="0011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D5" w:rsidRDefault="001112D5">
      <w:pPr>
        <w:spacing w:line="240" w:lineRule="auto"/>
      </w:pPr>
      <w:r>
        <w:separator/>
      </w:r>
    </w:p>
  </w:footnote>
  <w:footnote w:type="continuationSeparator" w:id="0">
    <w:p w:rsidR="001112D5" w:rsidRDefault="001112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12D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1112D5"/>
    <w:rsid w:val="00355C5D"/>
    <w:rsid w:val="00996CE1"/>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9C29E2-4CB2-4B5C-A62C-2F59038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Sustainability Literacy Survey</vt:lpstr>
    </vt:vector>
  </TitlesOfParts>
  <Company>Qualtrics</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Literacy Survey</dc:title>
  <dc:subject/>
  <dc:creator>Qualtrics</dc:creator>
  <cp:keywords/>
  <dc:description/>
  <cp:lastModifiedBy>Jenise Swartley</cp:lastModifiedBy>
  <cp:revision>2</cp:revision>
  <dcterms:created xsi:type="dcterms:W3CDTF">2018-01-15T23:06:00Z</dcterms:created>
  <dcterms:modified xsi:type="dcterms:W3CDTF">2018-01-15T23:06:00Z</dcterms:modified>
</cp:coreProperties>
</file>