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rtl w:val="0"/>
        </w:rPr>
        <w:t xml:space="preserve">This is only representative of a small sample of question. Each time a participant takes the test 30 questions are selected randomly from a large pool of pre existing questions.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 What is the most widely used definition of sustainable development (resulting from the Brundtland report in 1987)?</w:t>
      </w:r>
    </w:p>
    <w:p w:rsidR="00000000" w:rsidDel="00000000" w:rsidP="00000000" w:rsidRDefault="00000000" w:rsidRPr="00000000">
      <w:pPr>
        <w:contextualSpacing w:val="0"/>
      </w:pPr>
      <w:r w:rsidDel="00000000" w:rsidR="00000000" w:rsidRPr="00000000">
        <w:rPr>
          <w:rtl w:val="0"/>
        </w:rPr>
        <w:t xml:space="preserve">2.In November 2001, the General Conference of UNESCO adopted the Universal Declaration on Cultural Diversity. Which of the following is NOT a result of this statement?</w:t>
      </w:r>
    </w:p>
    <w:p w:rsidR="00000000" w:rsidDel="00000000" w:rsidP="00000000" w:rsidRDefault="00000000" w:rsidRPr="00000000">
      <w:pPr>
        <w:contextualSpacing w:val="0"/>
      </w:pPr>
      <w:r w:rsidDel="00000000" w:rsidR="00000000" w:rsidRPr="00000000">
        <w:rPr>
          <w:rtl w:val="0"/>
        </w:rPr>
        <w:t xml:space="preserve">3.According to the Stern report published in 2006, reducing greenhouse gas emissions to avoid the worst impacts of climate change would cost around 1% of the world's Gross Domestic Product (GDP) each year. What is the estimated cost of climate change each year if we do not act?</w:t>
      </w:r>
    </w:p>
    <w:p w:rsidR="00000000" w:rsidDel="00000000" w:rsidP="00000000" w:rsidRDefault="00000000" w:rsidRPr="00000000">
      <w:pPr>
        <w:contextualSpacing w:val="0"/>
      </w:pPr>
      <w:r w:rsidDel="00000000" w:rsidR="00000000" w:rsidRPr="00000000">
        <w:rPr>
          <w:rtl w:val="0"/>
        </w:rPr>
        <w:t xml:space="preserve">4. How many people still did not have access to "improved sanitation" services in developing countries in 2012? (Improved sanitation services are defined as those that "hygienically separate human excreta from human contact").</w:t>
      </w:r>
    </w:p>
    <w:p w:rsidR="00000000" w:rsidDel="00000000" w:rsidP="00000000" w:rsidRDefault="00000000" w:rsidRPr="00000000">
      <w:pPr>
        <w:contextualSpacing w:val="0"/>
      </w:pPr>
      <w:r w:rsidDel="00000000" w:rsidR="00000000" w:rsidRPr="00000000">
        <w:rPr>
          <w:rtl w:val="0"/>
        </w:rPr>
        <w:t xml:space="preserve">5. According to the "2013 UN Report on World Social Situation", which of the following trends in global economic inequality is NOT true?</w:t>
      </w:r>
    </w:p>
    <w:p w:rsidR="00000000" w:rsidDel="00000000" w:rsidP="00000000" w:rsidRDefault="00000000" w:rsidRPr="00000000">
      <w:pPr>
        <w:contextualSpacing w:val="0"/>
      </w:pPr>
      <w:r w:rsidDel="00000000" w:rsidR="00000000" w:rsidRPr="00000000">
        <w:rPr>
          <w:rtl w:val="0"/>
        </w:rPr>
        <w:t xml:space="preserve">6. In 2012, how many people around the world have been victims of forced labor?</w:t>
      </w:r>
    </w:p>
    <w:p w:rsidR="00000000" w:rsidDel="00000000" w:rsidP="00000000" w:rsidRDefault="00000000" w:rsidRPr="00000000">
      <w:pPr>
        <w:contextualSpacing w:val="0"/>
      </w:pPr>
      <w:r w:rsidDel="00000000" w:rsidR="00000000" w:rsidRPr="00000000">
        <w:rPr>
          <w:rtl w:val="0"/>
        </w:rPr>
        <w:t xml:space="preserve">7. According to UNESCO, Education for Sustainable Development (ESD) enables everyone to acquire the knowledge, skills, attitudes and values needed to build a sustainable future. Among the following statements, which one correspond to UNESCO's recommendations on ESD?</w:t>
      </w:r>
    </w:p>
    <w:p w:rsidR="00000000" w:rsidDel="00000000" w:rsidP="00000000" w:rsidRDefault="00000000" w:rsidRPr="00000000">
      <w:pPr>
        <w:contextualSpacing w:val="0"/>
      </w:pPr>
      <w:r w:rsidDel="00000000" w:rsidR="00000000" w:rsidRPr="00000000">
        <w:rPr>
          <w:rtl w:val="0"/>
        </w:rPr>
        <w:t xml:space="preserve">8. Out of the 6,000 languages currently spoken in the world, how many of them will disappear by the end of the century if nothing is done to safeguard them? (Estimation provided by UNESCO)</w:t>
      </w:r>
    </w:p>
    <w:p w:rsidR="00000000" w:rsidDel="00000000" w:rsidP="00000000" w:rsidRDefault="00000000" w:rsidRPr="00000000">
      <w:pPr>
        <w:contextualSpacing w:val="0"/>
      </w:pPr>
      <w:r w:rsidDel="00000000" w:rsidR="00000000" w:rsidRPr="00000000">
        <w:rPr>
          <w:rtl w:val="0"/>
        </w:rPr>
        <w:t xml:space="preserve">9. Among the following statements, three are related to the LINEAR model, based on production and consumption, and only one relates to CIRCULAR economy. Which one of these statements relates to CIRCULAR economy?</w:t>
      </w:r>
    </w:p>
    <w:p w:rsidR="00000000" w:rsidDel="00000000" w:rsidP="00000000" w:rsidRDefault="00000000" w:rsidRPr="00000000">
      <w:pPr>
        <w:contextualSpacing w:val="0"/>
      </w:pPr>
      <w:r w:rsidDel="00000000" w:rsidR="00000000" w:rsidRPr="00000000">
        <w:rPr>
          <w:rtl w:val="0"/>
        </w:rPr>
        <w:t xml:space="preserve">10. Which human activity removes the most of renewable freshwater resources worldwide?</w:t>
      </w:r>
    </w:p>
    <w:p w:rsidR="00000000" w:rsidDel="00000000" w:rsidP="00000000" w:rsidRDefault="00000000" w:rsidRPr="00000000">
      <w:pPr>
        <w:contextualSpacing w:val="0"/>
      </w:pPr>
      <w:r w:rsidDel="00000000" w:rsidR="00000000" w:rsidRPr="00000000">
        <w:rPr>
          <w:rtl w:val="0"/>
        </w:rPr>
        <w:t xml:space="preserve">11. A complex system (a company, a city, an ecosystem ...) can operate important changes when acting on sensitive points called "leverage points". Among the 4 forms of leverage points below, which one is the easiest to trigger - but also the least effective to achieve systemic changes?</w:t>
      </w:r>
    </w:p>
    <w:p w:rsidR="00000000" w:rsidDel="00000000" w:rsidP="00000000" w:rsidRDefault="00000000" w:rsidRPr="00000000">
      <w:pPr>
        <w:contextualSpacing w:val="0"/>
      </w:pPr>
      <w:r w:rsidDel="00000000" w:rsidR="00000000" w:rsidRPr="00000000">
        <w:rPr>
          <w:rtl w:val="0"/>
        </w:rPr>
        <w:t xml:space="preserve">12. According to the 2015 official United Nations population estimates and projections, what is the estimated population of the Earth in 2050?</w:t>
      </w:r>
    </w:p>
    <w:p w:rsidR="00000000" w:rsidDel="00000000" w:rsidP="00000000" w:rsidRDefault="00000000" w:rsidRPr="00000000">
      <w:pPr>
        <w:contextualSpacing w:val="0"/>
      </w:pPr>
      <w:r w:rsidDel="00000000" w:rsidR="00000000" w:rsidRPr="00000000">
        <w:rPr>
          <w:rtl w:val="0"/>
        </w:rPr>
        <w:t xml:space="preserve">13. In their book "The necessary revolution", Peter Senge and his co-authors have identified that the ability to collaborate is based primarily on three skills. Which of the following is NOT one of these three skills?</w:t>
      </w:r>
    </w:p>
    <w:p w:rsidR="00000000" w:rsidDel="00000000" w:rsidP="00000000" w:rsidRDefault="00000000" w:rsidRPr="00000000">
      <w:pPr>
        <w:contextualSpacing w:val="0"/>
      </w:pPr>
      <w:r w:rsidDel="00000000" w:rsidR="00000000" w:rsidRPr="00000000">
        <w:rPr>
          <w:rtl w:val="0"/>
        </w:rPr>
        <w:t xml:space="preserve">14. The CFC (ChloroFluoroCarbons) gases endanger the ozone layer. In 1987, an international agreement (the Montreal Protocol on substances that deplete the ozone layer) was signed by several countries. What were the consequences of this agreement?</w:t>
      </w:r>
    </w:p>
    <w:p w:rsidR="00000000" w:rsidDel="00000000" w:rsidP="00000000" w:rsidRDefault="00000000" w:rsidRPr="00000000">
      <w:pPr>
        <w:contextualSpacing w:val="0"/>
      </w:pPr>
      <w:r w:rsidDel="00000000" w:rsidR="00000000" w:rsidRPr="00000000">
        <w:rPr>
          <w:rtl w:val="0"/>
        </w:rPr>
        <w:t xml:space="preserve">15. The objective of Biomimicry is to create new products, processes, or lifestyles compatible with life on earth in the long term. Among the following statements on Biomimicry, which one is NOT true?</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