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210" w:type="dxa"/>
        <w:tblInd w:w="-162" w:type="dxa"/>
        <w:tblLayout w:type="fixed"/>
        <w:tblLook w:val="00A0"/>
      </w:tblPr>
      <w:tblGrid>
        <w:gridCol w:w="900"/>
        <w:gridCol w:w="900"/>
        <w:gridCol w:w="1620"/>
        <w:gridCol w:w="900"/>
        <w:gridCol w:w="2250"/>
        <w:gridCol w:w="2970"/>
        <w:gridCol w:w="5670"/>
      </w:tblGrid>
      <w:tr w:rsidR="00742E39" w:rsidRPr="00B650C0">
        <w:tc>
          <w:tcPr>
            <w:tcW w:w="15210" w:type="dxa"/>
            <w:gridSpan w:val="7"/>
          </w:tcPr>
          <w:p w:rsidR="00742E39" w:rsidRPr="00B650C0" w:rsidRDefault="00742E39">
            <w:pPr>
              <w:rPr>
                <w:rFonts w:ascii="Times" w:hAnsi="Times"/>
                <w:b/>
                <w:sz w:val="20"/>
              </w:rPr>
            </w:pPr>
            <w:bookmarkStart w:id="0" w:name="_GoBack"/>
            <w:bookmarkEnd w:id="0"/>
            <w:r w:rsidRPr="00B650C0">
              <w:rPr>
                <w:rFonts w:ascii="Times" w:hAnsi="Times"/>
                <w:b/>
                <w:sz w:val="20"/>
              </w:rPr>
              <w:t>Holistic Systems in Time and Space</w:t>
            </w:r>
          </w:p>
        </w:tc>
      </w:tr>
      <w:tr w:rsidR="00742E39" w:rsidRPr="00B650C0">
        <w:tc>
          <w:tcPr>
            <w:tcW w:w="900" w:type="dxa"/>
            <w:vAlign w:val="center"/>
          </w:tcPr>
          <w:p w:rsidR="00742E39" w:rsidRPr="00B650C0" w:rsidRDefault="00742E39" w:rsidP="004166EF">
            <w:pPr>
              <w:rPr>
                <w:rFonts w:ascii="Times" w:hAnsi="Times"/>
                <w:b/>
                <w:sz w:val="20"/>
              </w:rPr>
            </w:pPr>
            <w:r w:rsidRPr="00B650C0">
              <w:rPr>
                <w:rFonts w:ascii="Times" w:hAnsi="Times"/>
                <w:b/>
                <w:sz w:val="20"/>
              </w:rPr>
              <w:t>College</w:t>
            </w:r>
          </w:p>
        </w:tc>
        <w:tc>
          <w:tcPr>
            <w:tcW w:w="900" w:type="dxa"/>
            <w:vAlign w:val="center"/>
          </w:tcPr>
          <w:p w:rsidR="00742E39" w:rsidRPr="00B650C0" w:rsidRDefault="00742E39" w:rsidP="004166EF">
            <w:pPr>
              <w:rPr>
                <w:rFonts w:ascii="Times" w:hAnsi="Times"/>
                <w:b/>
                <w:sz w:val="20"/>
              </w:rPr>
            </w:pPr>
            <w:r w:rsidRPr="00B650C0">
              <w:rPr>
                <w:rFonts w:ascii="Times" w:hAnsi="Times"/>
                <w:b/>
                <w:sz w:val="20"/>
              </w:rPr>
              <w:t>Faculty Fellow</w:t>
            </w:r>
          </w:p>
        </w:tc>
        <w:tc>
          <w:tcPr>
            <w:tcW w:w="1620" w:type="dxa"/>
            <w:vAlign w:val="center"/>
          </w:tcPr>
          <w:p w:rsidR="00742E39" w:rsidRPr="00B650C0" w:rsidRDefault="00742E39" w:rsidP="004166EF">
            <w:pPr>
              <w:rPr>
                <w:rFonts w:ascii="Times" w:hAnsi="Times"/>
                <w:b/>
                <w:sz w:val="20"/>
              </w:rPr>
            </w:pPr>
            <w:r w:rsidRPr="00B650C0">
              <w:rPr>
                <w:rFonts w:ascii="Times" w:hAnsi="Times"/>
                <w:b/>
                <w:sz w:val="20"/>
              </w:rPr>
              <w:t>Course</w:t>
            </w:r>
          </w:p>
        </w:tc>
        <w:tc>
          <w:tcPr>
            <w:tcW w:w="900" w:type="dxa"/>
            <w:vAlign w:val="center"/>
          </w:tcPr>
          <w:p w:rsidR="00742E39" w:rsidRPr="00B650C0" w:rsidRDefault="00742E39" w:rsidP="004166EF">
            <w:pPr>
              <w:rPr>
                <w:rFonts w:ascii="Times" w:hAnsi="Times"/>
                <w:b/>
                <w:sz w:val="20"/>
              </w:rPr>
            </w:pPr>
            <w:r w:rsidRPr="00B650C0">
              <w:rPr>
                <w:rFonts w:ascii="Times" w:hAnsi="Times"/>
                <w:b/>
                <w:sz w:val="20"/>
              </w:rPr>
              <w:t>New Course</w:t>
            </w:r>
          </w:p>
          <w:p w:rsidR="00742E39" w:rsidRPr="00B650C0" w:rsidRDefault="00742E39" w:rsidP="004166EF">
            <w:pPr>
              <w:rPr>
                <w:rFonts w:ascii="Times" w:hAnsi="Times"/>
                <w:b/>
                <w:sz w:val="20"/>
              </w:rPr>
            </w:pPr>
            <w:r w:rsidRPr="00B650C0">
              <w:rPr>
                <w:rFonts w:ascii="Times" w:hAnsi="Times"/>
                <w:b/>
                <w:sz w:val="20"/>
              </w:rPr>
              <w:t>Status *</w:t>
            </w:r>
          </w:p>
        </w:tc>
        <w:tc>
          <w:tcPr>
            <w:tcW w:w="2250" w:type="dxa"/>
            <w:vAlign w:val="center"/>
          </w:tcPr>
          <w:p w:rsidR="00742E39" w:rsidRPr="00B650C0" w:rsidRDefault="00742E39" w:rsidP="004166EF">
            <w:pPr>
              <w:rPr>
                <w:rFonts w:ascii="Times" w:hAnsi="Times"/>
                <w:sz w:val="20"/>
              </w:rPr>
            </w:pPr>
            <w:r w:rsidRPr="00B650C0">
              <w:rPr>
                <w:rFonts w:ascii="Times" w:hAnsi="Times"/>
                <w:sz w:val="20"/>
              </w:rPr>
              <w:t>E</w:t>
            </w:r>
            <w:r w:rsidRPr="00B650C0">
              <w:rPr>
                <w:rFonts w:ascii="Times" w:hAnsi="Times"/>
                <w:b/>
                <w:sz w:val="20"/>
              </w:rPr>
              <w:t>ssential Question</w:t>
            </w:r>
          </w:p>
        </w:tc>
        <w:tc>
          <w:tcPr>
            <w:tcW w:w="2970" w:type="dxa"/>
            <w:vAlign w:val="center"/>
          </w:tcPr>
          <w:p w:rsidR="00742E39" w:rsidRPr="00B650C0" w:rsidRDefault="00742E39" w:rsidP="004166EF">
            <w:pPr>
              <w:rPr>
                <w:rFonts w:ascii="Times" w:hAnsi="Times"/>
                <w:b/>
                <w:sz w:val="20"/>
              </w:rPr>
            </w:pPr>
            <w:r w:rsidRPr="00B650C0">
              <w:rPr>
                <w:rFonts w:ascii="Times" w:hAnsi="Times"/>
                <w:b/>
                <w:sz w:val="20"/>
              </w:rPr>
              <w:t>Learning Outcome</w:t>
            </w:r>
          </w:p>
          <w:p w:rsidR="00742E39" w:rsidRPr="00B650C0" w:rsidRDefault="00742E39" w:rsidP="004166EF">
            <w:pPr>
              <w:rPr>
                <w:rFonts w:ascii="Times" w:hAnsi="Times"/>
                <w:b/>
                <w:sz w:val="20"/>
              </w:rPr>
            </w:pPr>
          </w:p>
          <w:p w:rsidR="00742E39" w:rsidRPr="00B650C0" w:rsidRDefault="00742E39" w:rsidP="004166EF">
            <w:pPr>
              <w:rPr>
                <w:rFonts w:ascii="Times" w:hAnsi="Times"/>
                <w:sz w:val="20"/>
              </w:rPr>
            </w:pPr>
            <w:r w:rsidRPr="00B650C0">
              <w:rPr>
                <w:rFonts w:ascii="Times" w:hAnsi="Times"/>
                <w:b/>
                <w:sz w:val="20"/>
              </w:rPr>
              <w:t>Students will be able to:</w:t>
            </w:r>
          </w:p>
        </w:tc>
        <w:tc>
          <w:tcPr>
            <w:tcW w:w="5670" w:type="dxa"/>
            <w:vAlign w:val="center"/>
          </w:tcPr>
          <w:p w:rsidR="00742E39" w:rsidRPr="00B650C0" w:rsidRDefault="00742E39" w:rsidP="004166EF">
            <w:pPr>
              <w:rPr>
                <w:rFonts w:ascii="Times" w:hAnsi="Times"/>
                <w:b/>
                <w:sz w:val="20"/>
              </w:rPr>
            </w:pPr>
            <w:r w:rsidRPr="00B650C0">
              <w:rPr>
                <w:rFonts w:ascii="Times" w:hAnsi="Times"/>
                <w:b/>
                <w:sz w:val="20"/>
              </w:rPr>
              <w:t>Project/Activity</w:t>
            </w:r>
          </w:p>
        </w:tc>
      </w:tr>
      <w:tr w:rsidR="00742E39" w:rsidRPr="00B650C0">
        <w:trPr>
          <w:trHeight w:val="2735"/>
        </w:trPr>
        <w:tc>
          <w:tcPr>
            <w:tcW w:w="900" w:type="dxa"/>
          </w:tcPr>
          <w:p w:rsidR="00742E39" w:rsidRPr="00B650C0" w:rsidRDefault="00742E39">
            <w:pPr>
              <w:rPr>
                <w:rFonts w:ascii="Times" w:hAnsi="Times"/>
                <w:sz w:val="20"/>
              </w:rPr>
            </w:pPr>
            <w:r w:rsidRPr="00B650C0">
              <w:rPr>
                <w:rFonts w:ascii="Times" w:hAnsi="Times"/>
                <w:sz w:val="20"/>
              </w:rPr>
              <w:t>CAS</w:t>
            </w:r>
          </w:p>
        </w:tc>
        <w:tc>
          <w:tcPr>
            <w:tcW w:w="900" w:type="dxa"/>
          </w:tcPr>
          <w:p w:rsidR="00742E39" w:rsidRPr="00B650C0" w:rsidRDefault="00742E39">
            <w:pPr>
              <w:rPr>
                <w:rFonts w:ascii="Times" w:hAnsi="Times"/>
                <w:sz w:val="20"/>
              </w:rPr>
            </w:pPr>
            <w:r w:rsidRPr="00B650C0">
              <w:rPr>
                <w:rFonts w:ascii="Times" w:hAnsi="Times"/>
                <w:sz w:val="20"/>
              </w:rPr>
              <w:t>Charles</w:t>
            </w:r>
          </w:p>
          <w:p w:rsidR="00742E39" w:rsidRPr="00B650C0" w:rsidRDefault="00742E39">
            <w:pPr>
              <w:rPr>
                <w:rFonts w:ascii="Times" w:hAnsi="Times"/>
                <w:sz w:val="20"/>
              </w:rPr>
            </w:pPr>
            <w:r w:rsidRPr="00B650C0">
              <w:rPr>
                <w:rFonts w:ascii="Times" w:hAnsi="Times"/>
                <w:sz w:val="20"/>
              </w:rPr>
              <w:t>Rader</w:t>
            </w:r>
          </w:p>
          <w:p w:rsidR="00742E39" w:rsidRPr="00B650C0" w:rsidRDefault="00742E39">
            <w:pPr>
              <w:rPr>
                <w:rFonts w:ascii="Times" w:hAnsi="Times"/>
                <w:sz w:val="20"/>
              </w:rPr>
            </w:pPr>
          </w:p>
          <w:p w:rsidR="00742E39" w:rsidRPr="00B650C0" w:rsidRDefault="00742E39">
            <w:pPr>
              <w:rPr>
                <w:rFonts w:ascii="Times" w:hAnsi="Times"/>
                <w:sz w:val="20"/>
              </w:rPr>
            </w:pPr>
          </w:p>
        </w:tc>
        <w:tc>
          <w:tcPr>
            <w:tcW w:w="1620" w:type="dxa"/>
          </w:tcPr>
          <w:p w:rsidR="00742E39" w:rsidRPr="00B650C0" w:rsidRDefault="00742E39">
            <w:pPr>
              <w:rPr>
                <w:rFonts w:ascii="Times" w:hAnsi="Times"/>
                <w:sz w:val="20"/>
              </w:rPr>
            </w:pPr>
            <w:r w:rsidRPr="00B650C0">
              <w:rPr>
                <w:rFonts w:ascii="Times" w:hAnsi="Times"/>
                <w:sz w:val="20"/>
              </w:rPr>
              <w:t>Geography 322</w:t>
            </w:r>
          </w:p>
          <w:p w:rsidR="00742E39" w:rsidRPr="00B650C0" w:rsidRDefault="00742E39">
            <w:pPr>
              <w:rPr>
                <w:rFonts w:ascii="Times" w:hAnsi="Times"/>
                <w:sz w:val="20"/>
              </w:rPr>
            </w:pPr>
            <w:r w:rsidRPr="00B650C0">
              <w:rPr>
                <w:rFonts w:ascii="Times" w:hAnsi="Times"/>
                <w:sz w:val="20"/>
              </w:rPr>
              <w:t>Urban Geography and Sustainability</w:t>
            </w:r>
          </w:p>
          <w:p w:rsidR="00742E39" w:rsidRPr="00B650C0" w:rsidRDefault="00742E39">
            <w:pPr>
              <w:rPr>
                <w:rFonts w:ascii="Times" w:hAnsi="Times"/>
                <w:sz w:val="20"/>
              </w:rPr>
            </w:pPr>
          </w:p>
          <w:p w:rsidR="00742E39" w:rsidRPr="00B650C0" w:rsidRDefault="00742E39">
            <w:pPr>
              <w:rPr>
                <w:rFonts w:ascii="Times" w:hAnsi="Times"/>
                <w:b/>
                <w:bCs/>
                <w:sz w:val="20"/>
              </w:rPr>
            </w:pPr>
            <w:r w:rsidRPr="00B650C0">
              <w:rPr>
                <w:rFonts w:ascii="Times" w:hAnsi="Times"/>
                <w:b/>
                <w:bCs/>
                <w:sz w:val="20"/>
              </w:rPr>
              <w:t>Substantial</w:t>
            </w:r>
          </w:p>
          <w:p w:rsidR="00742E39" w:rsidRPr="00B650C0" w:rsidRDefault="00742E39">
            <w:pPr>
              <w:rPr>
                <w:rFonts w:ascii="Times" w:hAnsi="Times"/>
                <w:b/>
                <w:bCs/>
                <w:sz w:val="20"/>
              </w:rPr>
            </w:pPr>
            <w:r w:rsidRPr="00B650C0">
              <w:rPr>
                <w:rFonts w:ascii="Times" w:hAnsi="Times"/>
                <w:b/>
                <w:bCs/>
                <w:sz w:val="20"/>
              </w:rPr>
              <w:t>Redesign</w:t>
            </w:r>
          </w:p>
          <w:p w:rsidR="00742E39" w:rsidRPr="00B650C0" w:rsidRDefault="00742E39">
            <w:pPr>
              <w:rPr>
                <w:rFonts w:ascii="Times" w:hAnsi="Times"/>
                <w:b/>
                <w:bCs/>
                <w:sz w:val="20"/>
              </w:rPr>
            </w:pPr>
          </w:p>
          <w:p w:rsidR="00742E39" w:rsidRPr="00B650C0" w:rsidRDefault="00742E39">
            <w:pPr>
              <w:rPr>
                <w:rFonts w:ascii="Times" w:hAnsi="Times"/>
                <w:sz w:val="20"/>
              </w:rPr>
            </w:pPr>
            <w:r w:rsidRPr="00B650C0">
              <w:rPr>
                <w:rFonts w:ascii="Times" w:hAnsi="Times"/>
                <w:b/>
                <w:bCs/>
                <w:sz w:val="20"/>
              </w:rPr>
              <w:t>Has not gone through yet</w:t>
            </w:r>
          </w:p>
        </w:tc>
        <w:tc>
          <w:tcPr>
            <w:tcW w:w="900" w:type="dxa"/>
          </w:tcPr>
          <w:p w:rsidR="00742E39" w:rsidRPr="00B650C0" w:rsidRDefault="00742E39">
            <w:pPr>
              <w:rPr>
                <w:rFonts w:ascii="Times" w:hAnsi="Times"/>
                <w:sz w:val="20"/>
              </w:rPr>
            </w:pPr>
            <w:r w:rsidRPr="00B650C0">
              <w:rPr>
                <w:rFonts w:ascii="Times" w:hAnsi="Times"/>
                <w:sz w:val="20"/>
              </w:rPr>
              <w:t>IP</w:t>
            </w:r>
          </w:p>
        </w:tc>
        <w:tc>
          <w:tcPr>
            <w:tcW w:w="2250" w:type="dxa"/>
          </w:tcPr>
          <w:p w:rsidR="00742E39" w:rsidRPr="00B650C0" w:rsidRDefault="00742E39">
            <w:pPr>
              <w:rPr>
                <w:rFonts w:ascii="Times" w:hAnsi="Times"/>
                <w:sz w:val="20"/>
              </w:rPr>
            </w:pPr>
            <w:r w:rsidRPr="00B650C0">
              <w:rPr>
                <w:rFonts w:ascii="Times" w:hAnsi="Times"/>
                <w:sz w:val="20"/>
              </w:rPr>
              <w:t xml:space="preserve">How do cities provide sustainable places in which to live? </w:t>
            </w:r>
          </w:p>
          <w:p w:rsidR="00742E39" w:rsidRPr="00B650C0" w:rsidRDefault="00742E39">
            <w:pPr>
              <w:rPr>
                <w:rFonts w:ascii="Times" w:hAnsi="Times"/>
                <w:sz w:val="20"/>
              </w:rPr>
            </w:pPr>
          </w:p>
          <w:p w:rsidR="00742E39" w:rsidRPr="00B650C0" w:rsidRDefault="00742E39">
            <w:pPr>
              <w:rPr>
                <w:rFonts w:ascii="Times" w:hAnsi="Times"/>
                <w:sz w:val="20"/>
              </w:rPr>
            </w:pPr>
            <w:r w:rsidRPr="00B650C0">
              <w:rPr>
                <w:rFonts w:ascii="Times" w:hAnsi="Times"/>
                <w:sz w:val="20"/>
              </w:rPr>
              <w:t>Can cities be sustainable?</w:t>
            </w:r>
          </w:p>
        </w:tc>
        <w:tc>
          <w:tcPr>
            <w:tcW w:w="2970" w:type="dxa"/>
          </w:tcPr>
          <w:p w:rsidR="00742E39" w:rsidRPr="00B650C0" w:rsidRDefault="00742E39" w:rsidP="00F83435">
            <w:pPr>
              <w:pStyle w:val="ListParagraph"/>
              <w:numPr>
                <w:ilvl w:val="0"/>
                <w:numId w:val="1"/>
              </w:numPr>
              <w:rPr>
                <w:rFonts w:ascii="Times" w:hAnsi="Times"/>
                <w:sz w:val="20"/>
              </w:rPr>
            </w:pPr>
            <w:r w:rsidRPr="00B650C0">
              <w:rPr>
                <w:rFonts w:ascii="Times" w:hAnsi="Times"/>
                <w:sz w:val="20"/>
              </w:rPr>
              <w:t>Identify where and what practices are creating sustainable cities.</w:t>
            </w:r>
          </w:p>
          <w:p w:rsidR="00742E39" w:rsidRPr="00B650C0" w:rsidRDefault="00742E39" w:rsidP="00F83435">
            <w:pPr>
              <w:pStyle w:val="ListParagraph"/>
              <w:numPr>
                <w:ilvl w:val="0"/>
                <w:numId w:val="1"/>
              </w:numPr>
              <w:rPr>
                <w:rFonts w:ascii="Times" w:hAnsi="Times"/>
                <w:sz w:val="20"/>
              </w:rPr>
            </w:pPr>
            <w:r w:rsidRPr="00B650C0">
              <w:rPr>
                <w:rFonts w:ascii="Times" w:hAnsi="Times"/>
                <w:sz w:val="20"/>
              </w:rPr>
              <w:t>Document how sustainable cities currently are sustainable.</w:t>
            </w:r>
          </w:p>
          <w:p w:rsidR="00742E39" w:rsidRPr="00B650C0" w:rsidRDefault="00742E39" w:rsidP="00F83435">
            <w:pPr>
              <w:pStyle w:val="ListParagraph"/>
              <w:numPr>
                <w:ilvl w:val="0"/>
                <w:numId w:val="1"/>
              </w:numPr>
              <w:rPr>
                <w:rFonts w:ascii="Times" w:hAnsi="Times"/>
                <w:sz w:val="20"/>
              </w:rPr>
            </w:pPr>
            <w:r w:rsidRPr="00B650C0">
              <w:rPr>
                <w:rFonts w:ascii="Times" w:hAnsi="Times"/>
                <w:sz w:val="20"/>
              </w:rPr>
              <w:t>Analyze an aspect of a city that should be more sustainable and recommend strategies for achieving this.</w:t>
            </w:r>
          </w:p>
        </w:tc>
        <w:tc>
          <w:tcPr>
            <w:tcW w:w="5670" w:type="dxa"/>
          </w:tcPr>
          <w:p w:rsidR="00742E39" w:rsidRPr="00B650C0" w:rsidRDefault="00742E39">
            <w:pPr>
              <w:rPr>
                <w:rFonts w:ascii="Times" w:hAnsi="Times"/>
                <w:sz w:val="20"/>
              </w:rPr>
            </w:pPr>
            <w:r w:rsidRPr="00B650C0">
              <w:rPr>
                <w:rFonts w:ascii="Times" w:hAnsi="Times"/>
                <w:sz w:val="20"/>
              </w:rPr>
              <w:t>Through three writing research projects, students will identify one sustainability aspect (environment, economic, or equality). Each must be covered in one of the three papers. One must cover a city in North America, an MDC, and an LDC (e.g. environment – north America, equality- Europe, economic – sub-Saharan Africa)</w:t>
            </w:r>
          </w:p>
          <w:p w:rsidR="00742E39" w:rsidRPr="00B650C0" w:rsidRDefault="00742E39">
            <w:pPr>
              <w:rPr>
                <w:rFonts w:ascii="Times" w:hAnsi="Times"/>
                <w:sz w:val="20"/>
              </w:rPr>
            </w:pPr>
          </w:p>
          <w:p w:rsidR="00742E39" w:rsidRPr="00B650C0" w:rsidRDefault="00742E39">
            <w:pPr>
              <w:rPr>
                <w:rFonts w:ascii="Times" w:hAnsi="Times"/>
                <w:sz w:val="20"/>
              </w:rPr>
            </w:pPr>
            <w:r w:rsidRPr="00B650C0">
              <w:rPr>
                <w:rFonts w:ascii="Times" w:hAnsi="Times"/>
                <w:sz w:val="20"/>
              </w:rPr>
              <w:t>A final project will be to choose one city and create an integrated analysis across all three sustainability aspects and make recommendations for how the city can become more sustainable…</w:t>
            </w:r>
          </w:p>
        </w:tc>
      </w:tr>
      <w:tr w:rsidR="00742E39" w:rsidRPr="00B650C0">
        <w:tc>
          <w:tcPr>
            <w:tcW w:w="900" w:type="dxa"/>
          </w:tcPr>
          <w:p w:rsidR="00742E39" w:rsidRPr="00B650C0" w:rsidRDefault="00742E39">
            <w:pPr>
              <w:rPr>
                <w:rFonts w:ascii="Times" w:hAnsi="Times"/>
                <w:sz w:val="20"/>
              </w:rPr>
            </w:pPr>
            <w:r w:rsidRPr="00B650C0">
              <w:rPr>
                <w:rFonts w:ascii="Times" w:hAnsi="Times"/>
                <w:sz w:val="20"/>
              </w:rPr>
              <w:t>CAFES</w:t>
            </w:r>
          </w:p>
        </w:tc>
        <w:tc>
          <w:tcPr>
            <w:tcW w:w="900" w:type="dxa"/>
          </w:tcPr>
          <w:p w:rsidR="00742E39" w:rsidRPr="00B650C0" w:rsidRDefault="00742E39">
            <w:pPr>
              <w:rPr>
                <w:rFonts w:ascii="Times" w:hAnsi="Times"/>
                <w:sz w:val="20"/>
              </w:rPr>
            </w:pPr>
            <w:r w:rsidRPr="00B650C0">
              <w:rPr>
                <w:rFonts w:ascii="Times" w:hAnsi="Times"/>
                <w:sz w:val="20"/>
              </w:rPr>
              <w:t>Loretta Ortiz-Ribbing</w:t>
            </w:r>
          </w:p>
          <w:p w:rsidR="00742E39" w:rsidRPr="00B650C0" w:rsidRDefault="00742E39">
            <w:pPr>
              <w:rPr>
                <w:rFonts w:ascii="Times" w:hAnsi="Times"/>
                <w:sz w:val="20"/>
              </w:rPr>
            </w:pPr>
          </w:p>
          <w:p w:rsidR="00742E39" w:rsidRPr="00B650C0" w:rsidRDefault="00742E39">
            <w:pPr>
              <w:rPr>
                <w:rFonts w:ascii="Times" w:hAnsi="Times"/>
                <w:sz w:val="20"/>
              </w:rPr>
            </w:pPr>
          </w:p>
        </w:tc>
        <w:tc>
          <w:tcPr>
            <w:tcW w:w="1620" w:type="dxa"/>
          </w:tcPr>
          <w:p w:rsidR="00742E39" w:rsidRPr="00B650C0" w:rsidRDefault="00742E39">
            <w:pPr>
              <w:rPr>
                <w:rFonts w:ascii="Times" w:hAnsi="Times"/>
                <w:sz w:val="20"/>
              </w:rPr>
            </w:pPr>
            <w:r w:rsidRPr="00B650C0">
              <w:rPr>
                <w:rFonts w:ascii="Times" w:hAnsi="Times"/>
                <w:sz w:val="20"/>
              </w:rPr>
              <w:t>Crop 468</w:t>
            </w:r>
          </w:p>
          <w:p w:rsidR="00742E39" w:rsidRPr="00B650C0" w:rsidRDefault="00742E39">
            <w:pPr>
              <w:rPr>
                <w:rFonts w:ascii="Times" w:hAnsi="Times"/>
                <w:sz w:val="20"/>
              </w:rPr>
            </w:pPr>
            <w:r w:rsidRPr="00B650C0">
              <w:rPr>
                <w:rFonts w:ascii="Times" w:hAnsi="Times"/>
                <w:sz w:val="20"/>
              </w:rPr>
              <w:t>Organic Agronomic Production Systems</w:t>
            </w:r>
          </w:p>
          <w:p w:rsidR="00742E39" w:rsidRPr="00B650C0" w:rsidRDefault="00742E39">
            <w:pPr>
              <w:rPr>
                <w:rFonts w:ascii="Times" w:hAnsi="Times"/>
                <w:sz w:val="20"/>
              </w:rPr>
            </w:pPr>
          </w:p>
          <w:p w:rsidR="00742E39" w:rsidRPr="00B650C0" w:rsidRDefault="00742E39">
            <w:pPr>
              <w:rPr>
                <w:rFonts w:ascii="Times" w:hAnsi="Times"/>
                <w:sz w:val="20"/>
              </w:rPr>
            </w:pPr>
          </w:p>
        </w:tc>
        <w:tc>
          <w:tcPr>
            <w:tcW w:w="900" w:type="dxa"/>
          </w:tcPr>
          <w:p w:rsidR="00742E39" w:rsidRPr="00B650C0" w:rsidRDefault="00742E39">
            <w:pPr>
              <w:rPr>
                <w:rFonts w:ascii="Times" w:hAnsi="Times"/>
                <w:sz w:val="20"/>
              </w:rPr>
            </w:pPr>
            <w:r w:rsidRPr="00B650C0">
              <w:rPr>
                <w:rFonts w:ascii="Times" w:hAnsi="Times"/>
                <w:sz w:val="20"/>
              </w:rPr>
              <w:t>NT</w:t>
            </w:r>
          </w:p>
        </w:tc>
        <w:tc>
          <w:tcPr>
            <w:tcW w:w="2250" w:type="dxa"/>
          </w:tcPr>
          <w:p w:rsidR="00742E39" w:rsidRPr="00B650C0" w:rsidRDefault="00742E39">
            <w:pPr>
              <w:rPr>
                <w:rFonts w:ascii="Times" w:hAnsi="Times"/>
                <w:sz w:val="20"/>
              </w:rPr>
            </w:pPr>
            <w:r w:rsidRPr="00B650C0">
              <w:rPr>
                <w:rFonts w:ascii="Times" w:hAnsi="Times"/>
                <w:sz w:val="20"/>
              </w:rPr>
              <w:t>How can farming practices return ecosystem services to create a healthy environment / soil?</w:t>
            </w:r>
          </w:p>
          <w:p w:rsidR="00742E39" w:rsidRPr="00B650C0" w:rsidRDefault="00742E39">
            <w:pPr>
              <w:rPr>
                <w:rFonts w:ascii="Times" w:hAnsi="Times"/>
                <w:sz w:val="20"/>
              </w:rPr>
            </w:pPr>
          </w:p>
          <w:p w:rsidR="00742E39" w:rsidRPr="00B650C0" w:rsidRDefault="00742E39">
            <w:pPr>
              <w:rPr>
                <w:rFonts w:ascii="Times" w:hAnsi="Times"/>
                <w:sz w:val="20"/>
              </w:rPr>
            </w:pPr>
            <w:r w:rsidRPr="00B650C0">
              <w:rPr>
                <w:rFonts w:ascii="Times" w:hAnsi="Times"/>
                <w:sz w:val="20"/>
              </w:rPr>
              <w:t>How can/do organic food production systems differ from conventional food production systems?</w:t>
            </w:r>
          </w:p>
        </w:tc>
        <w:tc>
          <w:tcPr>
            <w:tcW w:w="2970" w:type="dxa"/>
          </w:tcPr>
          <w:p w:rsidR="00742E39" w:rsidRPr="00B650C0" w:rsidRDefault="00742E39">
            <w:pPr>
              <w:rPr>
                <w:rFonts w:ascii="Times" w:hAnsi="Times"/>
                <w:sz w:val="20"/>
              </w:rPr>
            </w:pPr>
            <w:r w:rsidRPr="00B650C0">
              <w:rPr>
                <w:rFonts w:ascii="Times" w:hAnsi="Times"/>
                <w:sz w:val="20"/>
              </w:rPr>
              <w:t>1) Understand differences between organic food production systems and conventional production systems.</w:t>
            </w:r>
          </w:p>
        </w:tc>
        <w:tc>
          <w:tcPr>
            <w:tcW w:w="5670" w:type="dxa"/>
          </w:tcPr>
          <w:p w:rsidR="00742E39" w:rsidRPr="00B650C0" w:rsidRDefault="00742E39">
            <w:pPr>
              <w:rPr>
                <w:rFonts w:ascii="Times" w:hAnsi="Times"/>
                <w:sz w:val="20"/>
              </w:rPr>
            </w:pPr>
            <w:r w:rsidRPr="00B650C0">
              <w:rPr>
                <w:rFonts w:ascii="Times" w:hAnsi="Times"/>
                <w:sz w:val="20"/>
              </w:rPr>
              <w:t>Visit organic farms and discuss family practices w/ producers</w:t>
            </w:r>
          </w:p>
          <w:p w:rsidR="00742E39" w:rsidRPr="00B650C0" w:rsidRDefault="00742E39">
            <w:pPr>
              <w:rPr>
                <w:rFonts w:ascii="Times" w:hAnsi="Times"/>
                <w:sz w:val="20"/>
              </w:rPr>
            </w:pPr>
          </w:p>
          <w:p w:rsidR="00742E39" w:rsidRPr="00B650C0" w:rsidRDefault="00742E39">
            <w:pPr>
              <w:rPr>
                <w:rFonts w:ascii="Times" w:hAnsi="Times"/>
                <w:sz w:val="20"/>
              </w:rPr>
            </w:pPr>
            <w:r w:rsidRPr="00B650C0">
              <w:rPr>
                <w:rFonts w:ascii="Times" w:hAnsi="Times"/>
                <w:sz w:val="20"/>
              </w:rPr>
              <w:t>Develop an organic plan for an “ideal” farm</w:t>
            </w:r>
          </w:p>
          <w:p w:rsidR="00742E39" w:rsidRPr="00B650C0" w:rsidRDefault="00742E39">
            <w:pPr>
              <w:rPr>
                <w:rFonts w:ascii="Times" w:hAnsi="Times"/>
                <w:sz w:val="20"/>
              </w:rPr>
            </w:pPr>
          </w:p>
          <w:p w:rsidR="00742E39" w:rsidRPr="00B650C0" w:rsidRDefault="00742E39">
            <w:pPr>
              <w:rPr>
                <w:rFonts w:ascii="Times" w:hAnsi="Times"/>
                <w:sz w:val="20"/>
              </w:rPr>
            </w:pPr>
            <w:r w:rsidRPr="00B650C0">
              <w:rPr>
                <w:rFonts w:ascii="Times" w:hAnsi="Times"/>
                <w:sz w:val="20"/>
              </w:rPr>
              <w:t>Develop a crop rotation plan and certification plan for an “ideal” farm</w:t>
            </w:r>
          </w:p>
        </w:tc>
      </w:tr>
      <w:tr w:rsidR="00742E39" w:rsidRPr="00B650C0">
        <w:tc>
          <w:tcPr>
            <w:tcW w:w="900" w:type="dxa"/>
          </w:tcPr>
          <w:p w:rsidR="00742E39" w:rsidRPr="00B650C0" w:rsidRDefault="00742E39">
            <w:pPr>
              <w:rPr>
                <w:rFonts w:ascii="Times" w:hAnsi="Times"/>
                <w:sz w:val="20"/>
              </w:rPr>
            </w:pPr>
            <w:r w:rsidRPr="00B650C0">
              <w:rPr>
                <w:rFonts w:ascii="Times" w:hAnsi="Times"/>
                <w:sz w:val="20"/>
              </w:rPr>
              <w:t>CAFES</w:t>
            </w:r>
          </w:p>
        </w:tc>
        <w:tc>
          <w:tcPr>
            <w:tcW w:w="900" w:type="dxa"/>
          </w:tcPr>
          <w:p w:rsidR="00742E39" w:rsidRPr="00B650C0" w:rsidRDefault="00742E39">
            <w:pPr>
              <w:rPr>
                <w:rFonts w:ascii="Times" w:hAnsi="Times"/>
                <w:sz w:val="20"/>
              </w:rPr>
            </w:pPr>
            <w:r w:rsidRPr="00B650C0">
              <w:rPr>
                <w:rFonts w:ascii="Times" w:hAnsi="Times"/>
                <w:sz w:val="20"/>
              </w:rPr>
              <w:t>Dean Olson</w:t>
            </w:r>
          </w:p>
          <w:p w:rsidR="00742E39" w:rsidRPr="00B650C0" w:rsidRDefault="00742E39">
            <w:pPr>
              <w:rPr>
                <w:rFonts w:ascii="Times" w:hAnsi="Times"/>
                <w:sz w:val="20"/>
              </w:rPr>
            </w:pPr>
          </w:p>
          <w:p w:rsidR="00742E39" w:rsidRPr="00B650C0" w:rsidRDefault="00742E39">
            <w:pPr>
              <w:rPr>
                <w:rFonts w:ascii="Times" w:hAnsi="Times"/>
                <w:sz w:val="20"/>
              </w:rPr>
            </w:pPr>
          </w:p>
        </w:tc>
        <w:tc>
          <w:tcPr>
            <w:tcW w:w="1620" w:type="dxa"/>
          </w:tcPr>
          <w:p w:rsidR="00742E39" w:rsidRPr="00B650C0" w:rsidRDefault="00742E39">
            <w:pPr>
              <w:rPr>
                <w:rFonts w:ascii="Times" w:hAnsi="Times"/>
                <w:sz w:val="20"/>
              </w:rPr>
            </w:pPr>
            <w:r w:rsidRPr="00B650C0">
              <w:rPr>
                <w:rFonts w:ascii="Times" w:hAnsi="Times"/>
                <w:sz w:val="20"/>
              </w:rPr>
              <w:t>AGEN 325</w:t>
            </w:r>
          </w:p>
          <w:p w:rsidR="00742E39" w:rsidRPr="00B650C0" w:rsidRDefault="00742E39">
            <w:pPr>
              <w:rPr>
                <w:rFonts w:ascii="Times" w:hAnsi="Times"/>
                <w:sz w:val="20"/>
              </w:rPr>
            </w:pPr>
            <w:r w:rsidRPr="00B650C0">
              <w:rPr>
                <w:rFonts w:ascii="Times" w:hAnsi="Times"/>
                <w:sz w:val="20"/>
              </w:rPr>
              <w:t>Sustainable Energy?</w:t>
            </w:r>
          </w:p>
          <w:p w:rsidR="00742E39" w:rsidRPr="00B650C0" w:rsidRDefault="00742E39">
            <w:pPr>
              <w:rPr>
                <w:rFonts w:ascii="Times" w:hAnsi="Times"/>
                <w:sz w:val="20"/>
              </w:rPr>
            </w:pPr>
          </w:p>
          <w:p w:rsidR="00742E39" w:rsidRPr="00B650C0" w:rsidRDefault="00742E39">
            <w:pPr>
              <w:rPr>
                <w:rFonts w:ascii="Times" w:hAnsi="Times"/>
                <w:b/>
                <w:bCs/>
                <w:sz w:val="20"/>
              </w:rPr>
            </w:pPr>
            <w:r w:rsidRPr="00B650C0">
              <w:rPr>
                <w:rFonts w:ascii="Times" w:hAnsi="Times"/>
                <w:b/>
                <w:bCs/>
                <w:sz w:val="20"/>
              </w:rPr>
              <w:t>Integrated?</w:t>
            </w:r>
          </w:p>
          <w:p w:rsidR="00742E39" w:rsidRPr="00B650C0" w:rsidRDefault="00742E39">
            <w:pPr>
              <w:rPr>
                <w:rFonts w:ascii="Times" w:hAnsi="Times"/>
                <w:sz w:val="20"/>
              </w:rPr>
            </w:pPr>
            <w:r w:rsidRPr="00B650C0">
              <w:rPr>
                <w:rFonts w:ascii="Times" w:hAnsi="Times"/>
                <w:b/>
                <w:bCs/>
                <w:sz w:val="20"/>
              </w:rPr>
              <w:t>Taught?</w:t>
            </w:r>
          </w:p>
        </w:tc>
        <w:tc>
          <w:tcPr>
            <w:tcW w:w="900" w:type="dxa"/>
          </w:tcPr>
          <w:p w:rsidR="00742E39" w:rsidRPr="00B650C0" w:rsidRDefault="00742E39">
            <w:pPr>
              <w:rPr>
                <w:rFonts w:ascii="Times" w:hAnsi="Times"/>
                <w:sz w:val="20"/>
              </w:rPr>
            </w:pPr>
            <w:r w:rsidRPr="00B650C0">
              <w:rPr>
                <w:rFonts w:ascii="Times" w:hAnsi="Times"/>
                <w:sz w:val="20"/>
              </w:rPr>
              <w:t>I</w:t>
            </w:r>
          </w:p>
        </w:tc>
        <w:tc>
          <w:tcPr>
            <w:tcW w:w="2250" w:type="dxa"/>
          </w:tcPr>
          <w:p w:rsidR="00742E39" w:rsidRPr="00B650C0" w:rsidRDefault="00742E39">
            <w:pPr>
              <w:rPr>
                <w:rFonts w:ascii="Times" w:hAnsi="Times"/>
                <w:sz w:val="20"/>
              </w:rPr>
            </w:pPr>
            <w:r w:rsidRPr="00B650C0">
              <w:rPr>
                <w:rFonts w:ascii="Times" w:hAnsi="Times"/>
                <w:sz w:val="20"/>
              </w:rPr>
              <w:t>Is alternative (renewable) energy sustainable vs. conventional non-renewable energy sources</w:t>
            </w:r>
          </w:p>
        </w:tc>
        <w:tc>
          <w:tcPr>
            <w:tcW w:w="2970" w:type="dxa"/>
          </w:tcPr>
          <w:p w:rsidR="00742E39" w:rsidRPr="00B650C0" w:rsidRDefault="00742E39">
            <w:pPr>
              <w:rPr>
                <w:rFonts w:ascii="Times" w:hAnsi="Times"/>
                <w:sz w:val="20"/>
              </w:rPr>
            </w:pPr>
            <w:r w:rsidRPr="00B650C0">
              <w:rPr>
                <w:rFonts w:ascii="Times" w:hAnsi="Times"/>
                <w:sz w:val="20"/>
              </w:rPr>
              <w:t>1) Understand how to quantify and assess resources needed to produce energy</w:t>
            </w:r>
          </w:p>
        </w:tc>
        <w:tc>
          <w:tcPr>
            <w:tcW w:w="5670" w:type="dxa"/>
          </w:tcPr>
          <w:p w:rsidR="00742E39" w:rsidRPr="00B650C0" w:rsidRDefault="00742E39">
            <w:pPr>
              <w:rPr>
                <w:rFonts w:ascii="Times" w:hAnsi="Times"/>
                <w:sz w:val="20"/>
              </w:rPr>
            </w:pPr>
            <w:r w:rsidRPr="00B650C0">
              <w:rPr>
                <w:rFonts w:ascii="Times" w:hAnsi="Times"/>
                <w:sz w:val="20"/>
              </w:rPr>
              <w:t>Identify what is needed to produce a given form of energy, (nuclear, wind, ethanol, etc.) and quantify a life cycle analysis of the system, Mass and Energy balance.</w:t>
            </w:r>
          </w:p>
        </w:tc>
      </w:tr>
      <w:tr w:rsidR="00742E39" w:rsidRPr="00B650C0">
        <w:tc>
          <w:tcPr>
            <w:tcW w:w="900" w:type="dxa"/>
          </w:tcPr>
          <w:p w:rsidR="00742E39" w:rsidRPr="00B650C0" w:rsidRDefault="00742E39">
            <w:pPr>
              <w:rPr>
                <w:rFonts w:ascii="Times" w:hAnsi="Times"/>
                <w:sz w:val="20"/>
              </w:rPr>
            </w:pPr>
            <w:r w:rsidRPr="00B650C0">
              <w:rPr>
                <w:rFonts w:ascii="Times" w:hAnsi="Times"/>
                <w:sz w:val="20"/>
              </w:rPr>
              <w:t>CBE</w:t>
            </w:r>
          </w:p>
        </w:tc>
        <w:tc>
          <w:tcPr>
            <w:tcW w:w="900" w:type="dxa"/>
          </w:tcPr>
          <w:p w:rsidR="00742E39" w:rsidRPr="00B650C0" w:rsidRDefault="00742E39">
            <w:pPr>
              <w:rPr>
                <w:rFonts w:ascii="Times" w:hAnsi="Times"/>
                <w:sz w:val="20"/>
              </w:rPr>
            </w:pPr>
            <w:r w:rsidRPr="00B650C0">
              <w:rPr>
                <w:rFonts w:ascii="Times" w:hAnsi="Times"/>
                <w:sz w:val="20"/>
              </w:rPr>
              <w:t xml:space="preserve">Dawn </w:t>
            </w:r>
            <w:proofErr w:type="spellStart"/>
            <w:r w:rsidRPr="00B650C0">
              <w:rPr>
                <w:rFonts w:ascii="Times" w:hAnsi="Times"/>
                <w:sz w:val="20"/>
              </w:rPr>
              <w:t>Hukai</w:t>
            </w:r>
            <w:proofErr w:type="spellEnd"/>
          </w:p>
          <w:p w:rsidR="00742E39" w:rsidRPr="00B650C0" w:rsidRDefault="00742E39">
            <w:pPr>
              <w:rPr>
                <w:rFonts w:ascii="Times" w:hAnsi="Times"/>
                <w:sz w:val="20"/>
              </w:rPr>
            </w:pPr>
          </w:p>
          <w:p w:rsidR="00742E39" w:rsidRPr="00B650C0" w:rsidRDefault="00742E39">
            <w:pPr>
              <w:rPr>
                <w:rFonts w:ascii="Times" w:hAnsi="Times"/>
                <w:sz w:val="20"/>
              </w:rPr>
            </w:pPr>
          </w:p>
        </w:tc>
        <w:tc>
          <w:tcPr>
            <w:tcW w:w="1620" w:type="dxa"/>
          </w:tcPr>
          <w:p w:rsidR="00742E39" w:rsidRPr="00B650C0" w:rsidRDefault="00742E39">
            <w:pPr>
              <w:rPr>
                <w:rFonts w:ascii="Times" w:hAnsi="Times"/>
                <w:sz w:val="20"/>
              </w:rPr>
            </w:pPr>
            <w:r w:rsidRPr="00B650C0">
              <w:rPr>
                <w:rFonts w:ascii="Times" w:hAnsi="Times"/>
                <w:sz w:val="20"/>
              </w:rPr>
              <w:t>ACCT 461</w:t>
            </w:r>
          </w:p>
          <w:p w:rsidR="00742E39" w:rsidRPr="00B650C0" w:rsidRDefault="00742E39">
            <w:pPr>
              <w:rPr>
                <w:rFonts w:ascii="Times" w:hAnsi="Times"/>
                <w:sz w:val="20"/>
              </w:rPr>
            </w:pPr>
            <w:r w:rsidRPr="00B650C0">
              <w:rPr>
                <w:rFonts w:ascii="Times" w:hAnsi="Times"/>
                <w:sz w:val="20"/>
              </w:rPr>
              <w:t>Auditing</w:t>
            </w:r>
          </w:p>
          <w:p w:rsidR="00742E39" w:rsidRPr="00B650C0" w:rsidRDefault="00742E39">
            <w:pPr>
              <w:rPr>
                <w:rFonts w:ascii="Times" w:hAnsi="Times"/>
                <w:sz w:val="20"/>
              </w:rPr>
            </w:pPr>
          </w:p>
          <w:p w:rsidR="00742E39" w:rsidRPr="00B650C0" w:rsidRDefault="00742E39">
            <w:pPr>
              <w:rPr>
                <w:rFonts w:ascii="Times" w:hAnsi="Times"/>
                <w:b/>
                <w:bCs/>
                <w:sz w:val="20"/>
              </w:rPr>
            </w:pPr>
            <w:r w:rsidRPr="00B650C0">
              <w:rPr>
                <w:rFonts w:ascii="Times" w:hAnsi="Times"/>
                <w:sz w:val="20"/>
              </w:rPr>
              <w:t>I</w:t>
            </w:r>
            <w:r w:rsidRPr="00B650C0">
              <w:rPr>
                <w:rFonts w:ascii="Times" w:hAnsi="Times"/>
                <w:b/>
                <w:bCs/>
                <w:sz w:val="20"/>
              </w:rPr>
              <w:t>ntegrated</w:t>
            </w:r>
          </w:p>
          <w:p w:rsidR="00742E39" w:rsidRPr="00B650C0" w:rsidRDefault="00742E39">
            <w:pPr>
              <w:rPr>
                <w:rFonts w:ascii="Times" w:hAnsi="Times"/>
                <w:b/>
                <w:bCs/>
                <w:sz w:val="20"/>
              </w:rPr>
            </w:pPr>
            <w:r w:rsidRPr="00B650C0">
              <w:rPr>
                <w:rFonts w:ascii="Times" w:hAnsi="Times"/>
                <w:b/>
                <w:bCs/>
                <w:sz w:val="20"/>
              </w:rPr>
              <w:t>Taught</w:t>
            </w:r>
          </w:p>
          <w:p w:rsidR="00742E39" w:rsidRPr="00B650C0" w:rsidRDefault="00742E39">
            <w:pPr>
              <w:rPr>
                <w:rFonts w:ascii="Times" w:hAnsi="Times"/>
                <w:b/>
                <w:bCs/>
                <w:sz w:val="20"/>
              </w:rPr>
            </w:pPr>
            <w:r w:rsidRPr="00B650C0">
              <w:rPr>
                <w:rFonts w:ascii="Times" w:hAnsi="Times"/>
                <w:b/>
                <w:bCs/>
                <w:sz w:val="20"/>
              </w:rPr>
              <w:t>2011-12</w:t>
            </w:r>
          </w:p>
          <w:p w:rsidR="00742E39" w:rsidRPr="00B650C0" w:rsidRDefault="00742E39">
            <w:pPr>
              <w:rPr>
                <w:rFonts w:ascii="Times" w:hAnsi="Times"/>
                <w:sz w:val="20"/>
              </w:rPr>
            </w:pPr>
            <w:r w:rsidRPr="00B650C0">
              <w:rPr>
                <w:rFonts w:ascii="Times" w:hAnsi="Times"/>
                <w:b/>
                <w:bCs/>
                <w:sz w:val="20"/>
              </w:rPr>
              <w:t>Going through?</w:t>
            </w:r>
          </w:p>
        </w:tc>
        <w:tc>
          <w:tcPr>
            <w:tcW w:w="900" w:type="dxa"/>
          </w:tcPr>
          <w:p w:rsidR="00742E39" w:rsidRPr="00B650C0" w:rsidRDefault="00742E39">
            <w:pPr>
              <w:rPr>
                <w:rFonts w:ascii="Times" w:hAnsi="Times"/>
                <w:sz w:val="20"/>
              </w:rPr>
            </w:pPr>
            <w:r w:rsidRPr="00B650C0">
              <w:rPr>
                <w:rFonts w:ascii="Times" w:hAnsi="Times"/>
                <w:sz w:val="20"/>
              </w:rPr>
              <w:t>I</w:t>
            </w:r>
          </w:p>
        </w:tc>
        <w:tc>
          <w:tcPr>
            <w:tcW w:w="2250" w:type="dxa"/>
          </w:tcPr>
          <w:p w:rsidR="00742E39" w:rsidRPr="00B650C0" w:rsidRDefault="00742E39">
            <w:pPr>
              <w:rPr>
                <w:rFonts w:ascii="Times" w:hAnsi="Times"/>
                <w:sz w:val="20"/>
              </w:rPr>
            </w:pPr>
            <w:r w:rsidRPr="00B650C0">
              <w:rPr>
                <w:rFonts w:ascii="Times" w:hAnsi="Times"/>
                <w:sz w:val="20"/>
              </w:rPr>
              <w:t>How do sustainability risks (environmental, social justice and economic) impact audit risk?</w:t>
            </w:r>
          </w:p>
        </w:tc>
        <w:tc>
          <w:tcPr>
            <w:tcW w:w="2970" w:type="dxa"/>
          </w:tcPr>
          <w:p w:rsidR="00742E39" w:rsidRPr="00B650C0" w:rsidRDefault="00742E39">
            <w:pPr>
              <w:rPr>
                <w:rFonts w:ascii="Times" w:hAnsi="Times"/>
                <w:sz w:val="20"/>
              </w:rPr>
            </w:pPr>
            <w:r w:rsidRPr="00B650C0">
              <w:rPr>
                <w:rFonts w:ascii="Times" w:hAnsi="Times"/>
                <w:sz w:val="20"/>
              </w:rPr>
              <w:t>1) Understand environmental, social justice and economic sustainability risks impact audit risk in a variety of ways.</w:t>
            </w:r>
          </w:p>
        </w:tc>
        <w:tc>
          <w:tcPr>
            <w:tcW w:w="5670" w:type="dxa"/>
          </w:tcPr>
          <w:p w:rsidR="00742E39" w:rsidRPr="00B650C0" w:rsidRDefault="00742E39">
            <w:pPr>
              <w:rPr>
                <w:rFonts w:ascii="Times" w:hAnsi="Times"/>
                <w:sz w:val="20"/>
              </w:rPr>
            </w:pPr>
            <w:r w:rsidRPr="00B650C0">
              <w:rPr>
                <w:rFonts w:ascii="Times" w:hAnsi="Times"/>
                <w:sz w:val="20"/>
              </w:rPr>
              <w:t>Incorporate a section on a business’s sustainability risk in the audit plan project. Students will draw the content from annual reports, 101K’s and articles about public or companies.</w:t>
            </w:r>
          </w:p>
        </w:tc>
      </w:tr>
    </w:tbl>
    <w:p w:rsidR="00742E39" w:rsidRDefault="00742E39"/>
    <w:p w:rsidR="00742E39" w:rsidRDefault="00742E39"/>
    <w:tbl>
      <w:tblPr>
        <w:tblStyle w:val="TableGrid"/>
        <w:tblpPr w:leftFromText="180" w:rightFromText="180" w:vertAnchor="text" w:tblpY="1"/>
        <w:tblOverlap w:val="never"/>
        <w:tblW w:w="15210" w:type="dxa"/>
        <w:tblInd w:w="-162" w:type="dxa"/>
        <w:tblLayout w:type="fixed"/>
        <w:tblLook w:val="00A0"/>
      </w:tblPr>
      <w:tblGrid>
        <w:gridCol w:w="900"/>
        <w:gridCol w:w="1080"/>
        <w:gridCol w:w="1440"/>
        <w:gridCol w:w="900"/>
        <w:gridCol w:w="2250"/>
        <w:gridCol w:w="2970"/>
        <w:gridCol w:w="5670"/>
      </w:tblGrid>
      <w:tr w:rsidR="00742E39" w:rsidRPr="00B650C0">
        <w:trPr>
          <w:trHeight w:val="458"/>
        </w:trPr>
        <w:tc>
          <w:tcPr>
            <w:tcW w:w="15210" w:type="dxa"/>
            <w:gridSpan w:val="7"/>
          </w:tcPr>
          <w:p w:rsidR="00742E39" w:rsidRPr="00B650C0" w:rsidRDefault="00742E39" w:rsidP="00324637">
            <w:pPr>
              <w:rPr>
                <w:rFonts w:ascii="Times" w:hAnsi="Times"/>
                <w:b/>
                <w:sz w:val="20"/>
              </w:rPr>
            </w:pPr>
            <w:r w:rsidRPr="00B650C0">
              <w:rPr>
                <w:rFonts w:ascii="Times" w:hAnsi="Times"/>
                <w:b/>
                <w:sz w:val="20"/>
              </w:rPr>
              <w:t>Ecology and Sense of Place</w:t>
            </w:r>
          </w:p>
        </w:tc>
      </w:tr>
      <w:tr w:rsidR="00742E39" w:rsidRPr="00B650C0">
        <w:trPr>
          <w:trHeight w:val="710"/>
        </w:trPr>
        <w:tc>
          <w:tcPr>
            <w:tcW w:w="900" w:type="dxa"/>
            <w:vAlign w:val="center"/>
          </w:tcPr>
          <w:p w:rsidR="00742E39" w:rsidRPr="00B650C0" w:rsidRDefault="00742E39" w:rsidP="00324637">
            <w:pPr>
              <w:rPr>
                <w:rFonts w:ascii="Times" w:hAnsi="Times"/>
                <w:sz w:val="20"/>
              </w:rPr>
            </w:pPr>
            <w:r w:rsidRPr="00B650C0">
              <w:rPr>
                <w:rFonts w:ascii="Times" w:hAnsi="Times"/>
                <w:b/>
                <w:sz w:val="20"/>
              </w:rPr>
              <w:t>College</w:t>
            </w:r>
          </w:p>
        </w:tc>
        <w:tc>
          <w:tcPr>
            <w:tcW w:w="1080" w:type="dxa"/>
            <w:vAlign w:val="center"/>
          </w:tcPr>
          <w:p w:rsidR="00742E39" w:rsidRPr="00B650C0" w:rsidRDefault="00742E39" w:rsidP="00324637">
            <w:pPr>
              <w:rPr>
                <w:rFonts w:ascii="Times" w:hAnsi="Times"/>
                <w:b/>
                <w:sz w:val="20"/>
              </w:rPr>
            </w:pPr>
            <w:r w:rsidRPr="00B650C0">
              <w:rPr>
                <w:rFonts w:ascii="Times" w:hAnsi="Times"/>
                <w:b/>
                <w:sz w:val="20"/>
              </w:rPr>
              <w:t>Faculty Fellow</w:t>
            </w:r>
          </w:p>
        </w:tc>
        <w:tc>
          <w:tcPr>
            <w:tcW w:w="1440" w:type="dxa"/>
            <w:vAlign w:val="center"/>
          </w:tcPr>
          <w:p w:rsidR="00742E39" w:rsidRPr="00B650C0" w:rsidRDefault="00742E39" w:rsidP="00324637">
            <w:pPr>
              <w:rPr>
                <w:rFonts w:ascii="Times" w:hAnsi="Times"/>
                <w:b/>
                <w:sz w:val="20"/>
              </w:rPr>
            </w:pPr>
            <w:r w:rsidRPr="00B650C0">
              <w:rPr>
                <w:rFonts w:ascii="Times" w:hAnsi="Times"/>
                <w:b/>
                <w:sz w:val="20"/>
              </w:rPr>
              <w:t>Course</w:t>
            </w:r>
          </w:p>
        </w:tc>
        <w:tc>
          <w:tcPr>
            <w:tcW w:w="900" w:type="dxa"/>
            <w:vAlign w:val="center"/>
          </w:tcPr>
          <w:p w:rsidR="00742E39" w:rsidRPr="00B650C0" w:rsidRDefault="00742E39" w:rsidP="00324637">
            <w:pPr>
              <w:rPr>
                <w:rFonts w:ascii="Times" w:hAnsi="Times"/>
                <w:b/>
                <w:sz w:val="20"/>
              </w:rPr>
            </w:pPr>
          </w:p>
        </w:tc>
        <w:tc>
          <w:tcPr>
            <w:tcW w:w="2250" w:type="dxa"/>
            <w:vAlign w:val="center"/>
          </w:tcPr>
          <w:p w:rsidR="00742E39" w:rsidRPr="00B650C0" w:rsidRDefault="00742E39" w:rsidP="00324637">
            <w:pPr>
              <w:rPr>
                <w:rFonts w:ascii="Times" w:hAnsi="Times"/>
                <w:sz w:val="20"/>
              </w:rPr>
            </w:pPr>
            <w:r w:rsidRPr="00B650C0">
              <w:rPr>
                <w:rFonts w:ascii="Times" w:hAnsi="Times"/>
                <w:b/>
                <w:sz w:val="20"/>
              </w:rPr>
              <w:t>Essential Question</w:t>
            </w:r>
          </w:p>
        </w:tc>
        <w:tc>
          <w:tcPr>
            <w:tcW w:w="2970" w:type="dxa"/>
            <w:vAlign w:val="center"/>
          </w:tcPr>
          <w:p w:rsidR="00742E39" w:rsidRPr="00B650C0" w:rsidRDefault="00742E39" w:rsidP="00324637">
            <w:pPr>
              <w:rPr>
                <w:rFonts w:ascii="Times" w:hAnsi="Times"/>
                <w:b/>
                <w:sz w:val="20"/>
              </w:rPr>
            </w:pPr>
            <w:r w:rsidRPr="00B650C0">
              <w:rPr>
                <w:rFonts w:ascii="Times" w:hAnsi="Times"/>
                <w:b/>
                <w:sz w:val="20"/>
              </w:rPr>
              <w:t>Learning Outcome</w:t>
            </w:r>
          </w:p>
          <w:p w:rsidR="00742E39" w:rsidRPr="00B650C0" w:rsidRDefault="00742E39" w:rsidP="00324637">
            <w:pPr>
              <w:rPr>
                <w:rFonts w:ascii="Times" w:hAnsi="Times"/>
                <w:b/>
                <w:sz w:val="20"/>
              </w:rPr>
            </w:pPr>
          </w:p>
          <w:p w:rsidR="00742E39" w:rsidRPr="00B650C0" w:rsidRDefault="00742E39" w:rsidP="00324637">
            <w:pPr>
              <w:rPr>
                <w:rFonts w:ascii="Times" w:hAnsi="Times"/>
                <w:sz w:val="20"/>
              </w:rPr>
            </w:pPr>
            <w:r w:rsidRPr="00B650C0">
              <w:rPr>
                <w:rFonts w:ascii="Times" w:hAnsi="Times"/>
                <w:b/>
                <w:sz w:val="20"/>
              </w:rPr>
              <w:t>Students will be able to:</w:t>
            </w:r>
          </w:p>
        </w:tc>
        <w:tc>
          <w:tcPr>
            <w:tcW w:w="5670" w:type="dxa"/>
            <w:vAlign w:val="center"/>
          </w:tcPr>
          <w:p w:rsidR="00742E39" w:rsidRPr="00B650C0" w:rsidRDefault="00742E39" w:rsidP="00324637">
            <w:pPr>
              <w:rPr>
                <w:rFonts w:ascii="Times" w:hAnsi="Times"/>
                <w:sz w:val="20"/>
              </w:rPr>
            </w:pPr>
            <w:r w:rsidRPr="00B650C0">
              <w:rPr>
                <w:rFonts w:ascii="Times" w:hAnsi="Times"/>
                <w:b/>
                <w:sz w:val="20"/>
              </w:rPr>
              <w:t>Project/Activity</w:t>
            </w:r>
          </w:p>
        </w:tc>
      </w:tr>
      <w:tr w:rsidR="00742E39" w:rsidRPr="00B650C0">
        <w:tc>
          <w:tcPr>
            <w:tcW w:w="900" w:type="dxa"/>
          </w:tcPr>
          <w:p w:rsidR="00742E39" w:rsidRPr="00B650C0" w:rsidRDefault="00742E39" w:rsidP="00324637">
            <w:pPr>
              <w:rPr>
                <w:rFonts w:ascii="Times" w:hAnsi="Times"/>
                <w:sz w:val="20"/>
              </w:rPr>
            </w:pPr>
            <w:r w:rsidRPr="00B650C0">
              <w:rPr>
                <w:rFonts w:ascii="Times" w:hAnsi="Times"/>
                <w:sz w:val="20"/>
              </w:rPr>
              <w:t>CEPS</w:t>
            </w:r>
          </w:p>
        </w:tc>
        <w:tc>
          <w:tcPr>
            <w:tcW w:w="1080" w:type="dxa"/>
          </w:tcPr>
          <w:p w:rsidR="00742E39" w:rsidRPr="00B650C0" w:rsidRDefault="00742E39" w:rsidP="00324637">
            <w:pPr>
              <w:rPr>
                <w:rFonts w:ascii="Times" w:hAnsi="Times"/>
                <w:sz w:val="20"/>
              </w:rPr>
            </w:pPr>
            <w:r w:rsidRPr="00B650C0">
              <w:rPr>
                <w:rFonts w:ascii="Times" w:hAnsi="Times"/>
                <w:sz w:val="20"/>
              </w:rPr>
              <w:t>Gay Ward</w:t>
            </w:r>
          </w:p>
          <w:p w:rsidR="00742E39" w:rsidRPr="00B650C0" w:rsidRDefault="00742E39" w:rsidP="00324637">
            <w:pPr>
              <w:rPr>
                <w:rFonts w:ascii="Times" w:hAnsi="Times"/>
                <w:sz w:val="20"/>
              </w:rPr>
            </w:pPr>
          </w:p>
          <w:p w:rsidR="00742E39" w:rsidRPr="00B650C0" w:rsidRDefault="00742E39" w:rsidP="00324637">
            <w:pPr>
              <w:rPr>
                <w:rFonts w:ascii="Times" w:hAnsi="Times"/>
                <w:sz w:val="20"/>
              </w:rPr>
            </w:pPr>
          </w:p>
        </w:tc>
        <w:tc>
          <w:tcPr>
            <w:tcW w:w="1440" w:type="dxa"/>
          </w:tcPr>
          <w:p w:rsidR="00742E39" w:rsidRPr="00B650C0" w:rsidRDefault="00742E39" w:rsidP="00324637">
            <w:pPr>
              <w:rPr>
                <w:rFonts w:ascii="Times" w:hAnsi="Times"/>
                <w:sz w:val="20"/>
              </w:rPr>
            </w:pPr>
            <w:r w:rsidRPr="00B650C0">
              <w:rPr>
                <w:rFonts w:ascii="Times" w:hAnsi="Times"/>
                <w:sz w:val="20"/>
              </w:rPr>
              <w:t>TED 424</w:t>
            </w:r>
          </w:p>
          <w:p w:rsidR="00742E39" w:rsidRPr="00B650C0" w:rsidRDefault="00742E39" w:rsidP="00324637">
            <w:pPr>
              <w:rPr>
                <w:rFonts w:ascii="Times" w:hAnsi="Times"/>
                <w:sz w:val="20"/>
              </w:rPr>
            </w:pPr>
            <w:r w:rsidRPr="00B650C0">
              <w:rPr>
                <w:rFonts w:ascii="Times" w:hAnsi="Times"/>
                <w:sz w:val="20"/>
              </w:rPr>
              <w:t>Inquiry Learning: Society and Environment: Early Elementary</w:t>
            </w:r>
          </w:p>
          <w:p w:rsidR="00742E39" w:rsidRPr="00B650C0" w:rsidRDefault="00742E39" w:rsidP="00324637">
            <w:pPr>
              <w:rPr>
                <w:rFonts w:ascii="Times" w:hAnsi="Times"/>
                <w:sz w:val="20"/>
              </w:rPr>
            </w:pPr>
          </w:p>
          <w:p w:rsidR="00742E39" w:rsidRPr="00B650C0" w:rsidRDefault="00742E39" w:rsidP="00324637">
            <w:pPr>
              <w:rPr>
                <w:rFonts w:ascii="Times" w:hAnsi="Times"/>
                <w:b/>
                <w:bCs/>
                <w:sz w:val="20"/>
              </w:rPr>
            </w:pPr>
            <w:r w:rsidRPr="00B650C0">
              <w:rPr>
                <w:rFonts w:ascii="Times" w:hAnsi="Times"/>
                <w:b/>
                <w:bCs/>
                <w:sz w:val="20"/>
              </w:rPr>
              <w:t>Integrated</w:t>
            </w:r>
          </w:p>
          <w:p w:rsidR="00742E39" w:rsidRPr="00B650C0" w:rsidRDefault="00742E39" w:rsidP="00324637">
            <w:pPr>
              <w:rPr>
                <w:rFonts w:ascii="Times" w:hAnsi="Times"/>
                <w:sz w:val="20"/>
              </w:rPr>
            </w:pPr>
            <w:r w:rsidRPr="00B650C0">
              <w:rPr>
                <w:rFonts w:ascii="Times" w:hAnsi="Times"/>
                <w:b/>
                <w:bCs/>
                <w:sz w:val="20"/>
              </w:rPr>
              <w:t>Taught</w:t>
            </w:r>
          </w:p>
        </w:tc>
        <w:tc>
          <w:tcPr>
            <w:tcW w:w="900" w:type="dxa"/>
          </w:tcPr>
          <w:p w:rsidR="00742E39" w:rsidRPr="00B650C0" w:rsidRDefault="00742E39" w:rsidP="00324637">
            <w:pPr>
              <w:rPr>
                <w:rFonts w:ascii="Times" w:hAnsi="Times"/>
                <w:sz w:val="20"/>
              </w:rPr>
            </w:pPr>
            <w:r w:rsidRPr="00B650C0">
              <w:rPr>
                <w:rFonts w:ascii="Times" w:hAnsi="Times"/>
                <w:sz w:val="20"/>
              </w:rPr>
              <w:t>I</w:t>
            </w:r>
          </w:p>
        </w:tc>
        <w:tc>
          <w:tcPr>
            <w:tcW w:w="2250" w:type="dxa"/>
          </w:tcPr>
          <w:p w:rsidR="00742E39" w:rsidRPr="00B650C0" w:rsidRDefault="00742E39" w:rsidP="00324637">
            <w:pPr>
              <w:rPr>
                <w:rFonts w:ascii="Times" w:hAnsi="Times"/>
                <w:sz w:val="20"/>
              </w:rPr>
            </w:pPr>
            <w:r w:rsidRPr="00B650C0">
              <w:rPr>
                <w:rFonts w:ascii="Times" w:hAnsi="Times"/>
                <w:sz w:val="20"/>
              </w:rPr>
              <w:t>How can you provide children with a sense of place, a sense of wonder and an understanding of sustainable culture?</w:t>
            </w:r>
          </w:p>
        </w:tc>
        <w:tc>
          <w:tcPr>
            <w:tcW w:w="2970" w:type="dxa"/>
          </w:tcPr>
          <w:p w:rsidR="00742E39" w:rsidRPr="00B650C0" w:rsidRDefault="00742E39" w:rsidP="00324637">
            <w:pPr>
              <w:rPr>
                <w:rFonts w:ascii="Times" w:hAnsi="Times"/>
                <w:sz w:val="20"/>
              </w:rPr>
            </w:pPr>
            <w:r w:rsidRPr="00B650C0">
              <w:rPr>
                <w:rFonts w:ascii="Times" w:hAnsi="Times"/>
                <w:sz w:val="20"/>
              </w:rPr>
              <w:t>1) Understand how to use inquiry learning to provide children with a sense of place, a sense of wonder and sustainable culture.</w:t>
            </w:r>
          </w:p>
        </w:tc>
        <w:tc>
          <w:tcPr>
            <w:tcW w:w="5670" w:type="dxa"/>
          </w:tcPr>
          <w:p w:rsidR="00742E39" w:rsidRPr="00B650C0" w:rsidRDefault="00742E39" w:rsidP="00324637">
            <w:pPr>
              <w:rPr>
                <w:rFonts w:ascii="Times" w:hAnsi="Times"/>
                <w:sz w:val="20"/>
              </w:rPr>
            </w:pPr>
            <w:r w:rsidRPr="00B650C0">
              <w:rPr>
                <w:rFonts w:ascii="Times" w:hAnsi="Times"/>
                <w:sz w:val="20"/>
              </w:rPr>
              <w:t xml:space="preserve">Journal reflection on connection to nature. The catalyst for this reflection will be reading </w:t>
            </w:r>
            <w:proofErr w:type="spellStart"/>
            <w:r w:rsidRPr="00B650C0">
              <w:rPr>
                <w:rFonts w:ascii="Times" w:hAnsi="Times"/>
                <w:sz w:val="20"/>
              </w:rPr>
              <w:t>Louw’s</w:t>
            </w:r>
            <w:proofErr w:type="spellEnd"/>
            <w:r w:rsidRPr="00B650C0">
              <w:rPr>
                <w:rFonts w:ascii="Times" w:hAnsi="Times"/>
                <w:sz w:val="20"/>
              </w:rPr>
              <w:t xml:space="preserve"> “Lost Child in the Woods”</w:t>
            </w:r>
          </w:p>
          <w:p w:rsidR="00742E39" w:rsidRPr="00B650C0" w:rsidRDefault="00742E39" w:rsidP="00324637">
            <w:pPr>
              <w:rPr>
                <w:rFonts w:ascii="Times" w:hAnsi="Times"/>
                <w:sz w:val="20"/>
              </w:rPr>
            </w:pPr>
          </w:p>
          <w:p w:rsidR="00742E39" w:rsidRPr="00B650C0" w:rsidRDefault="00742E39" w:rsidP="00324637">
            <w:pPr>
              <w:rPr>
                <w:rFonts w:ascii="Times" w:hAnsi="Times"/>
                <w:sz w:val="20"/>
              </w:rPr>
            </w:pPr>
            <w:r w:rsidRPr="00B650C0">
              <w:rPr>
                <w:rFonts w:ascii="Times" w:hAnsi="Times"/>
                <w:sz w:val="20"/>
              </w:rPr>
              <w:t>Nature log- creative log on own experiences (art, poetry, photography, etc)</w:t>
            </w:r>
          </w:p>
          <w:p w:rsidR="00742E39" w:rsidRPr="00B650C0" w:rsidRDefault="00742E39" w:rsidP="00324637">
            <w:pPr>
              <w:rPr>
                <w:rFonts w:ascii="Times" w:hAnsi="Times"/>
                <w:sz w:val="20"/>
              </w:rPr>
            </w:pPr>
          </w:p>
          <w:p w:rsidR="00742E39" w:rsidRPr="00B650C0" w:rsidRDefault="00742E39" w:rsidP="00324637">
            <w:pPr>
              <w:rPr>
                <w:rFonts w:ascii="Times" w:hAnsi="Times"/>
                <w:sz w:val="20"/>
              </w:rPr>
            </w:pPr>
            <w:r w:rsidRPr="00B650C0">
              <w:rPr>
                <w:rFonts w:ascii="Times" w:hAnsi="Times"/>
                <w:sz w:val="20"/>
              </w:rPr>
              <w:t>Life cycle activities</w:t>
            </w:r>
          </w:p>
          <w:p w:rsidR="00742E39" w:rsidRPr="00B650C0" w:rsidRDefault="00742E39" w:rsidP="00324637">
            <w:pPr>
              <w:rPr>
                <w:rFonts w:ascii="Times" w:hAnsi="Times"/>
                <w:sz w:val="20"/>
              </w:rPr>
            </w:pPr>
          </w:p>
          <w:p w:rsidR="00742E39" w:rsidRPr="00B650C0" w:rsidRDefault="00742E39" w:rsidP="00324637">
            <w:pPr>
              <w:rPr>
                <w:rFonts w:ascii="Times" w:hAnsi="Times"/>
                <w:sz w:val="20"/>
              </w:rPr>
            </w:pPr>
            <w:r w:rsidRPr="00B650C0">
              <w:rPr>
                <w:rFonts w:ascii="Times" w:hAnsi="Times"/>
                <w:sz w:val="20"/>
              </w:rPr>
              <w:t>Stories of sustainable cultures</w:t>
            </w:r>
          </w:p>
          <w:p w:rsidR="00742E39" w:rsidRPr="00B650C0" w:rsidRDefault="00742E39" w:rsidP="00324637">
            <w:pPr>
              <w:rPr>
                <w:rFonts w:ascii="Times" w:hAnsi="Times"/>
                <w:sz w:val="20"/>
              </w:rPr>
            </w:pPr>
          </w:p>
          <w:p w:rsidR="00742E39" w:rsidRPr="00B650C0" w:rsidRDefault="00742E39" w:rsidP="00324637">
            <w:pPr>
              <w:rPr>
                <w:rFonts w:ascii="Times" w:hAnsi="Times"/>
                <w:sz w:val="20"/>
              </w:rPr>
            </w:pPr>
            <w:r w:rsidRPr="00B650C0">
              <w:rPr>
                <w:rFonts w:ascii="Times" w:hAnsi="Times"/>
                <w:sz w:val="20"/>
              </w:rPr>
              <w:t>Inquiry unit – explore with children using Science and Social Studies resources. Design Social Studies and Science lessons integrated with Art and Literature to assist students in finding answers to key questions emerging from nature exploration, inquiry.</w:t>
            </w:r>
          </w:p>
        </w:tc>
      </w:tr>
      <w:tr w:rsidR="00742E39" w:rsidRPr="00B650C0">
        <w:tc>
          <w:tcPr>
            <w:tcW w:w="900" w:type="dxa"/>
          </w:tcPr>
          <w:p w:rsidR="00742E39" w:rsidRPr="00B650C0" w:rsidRDefault="00742E39" w:rsidP="00324637">
            <w:pPr>
              <w:rPr>
                <w:rFonts w:ascii="Times" w:hAnsi="Times"/>
                <w:sz w:val="20"/>
              </w:rPr>
            </w:pPr>
            <w:r w:rsidRPr="00B650C0">
              <w:rPr>
                <w:rFonts w:ascii="Times" w:hAnsi="Times"/>
                <w:sz w:val="20"/>
              </w:rPr>
              <w:t>CAFES</w:t>
            </w:r>
          </w:p>
        </w:tc>
        <w:tc>
          <w:tcPr>
            <w:tcW w:w="1080" w:type="dxa"/>
          </w:tcPr>
          <w:p w:rsidR="00742E39" w:rsidRPr="00B650C0" w:rsidRDefault="00742E39" w:rsidP="00324637">
            <w:pPr>
              <w:rPr>
                <w:rFonts w:ascii="Times" w:hAnsi="Times"/>
                <w:sz w:val="20"/>
              </w:rPr>
            </w:pPr>
            <w:r w:rsidRPr="00B650C0">
              <w:rPr>
                <w:rFonts w:ascii="Times" w:hAnsi="Times"/>
                <w:sz w:val="20"/>
              </w:rPr>
              <w:t>Juliet Tomkins</w:t>
            </w:r>
          </w:p>
        </w:tc>
        <w:tc>
          <w:tcPr>
            <w:tcW w:w="1440" w:type="dxa"/>
          </w:tcPr>
          <w:p w:rsidR="00742E39" w:rsidRPr="00B650C0" w:rsidRDefault="00742E39" w:rsidP="00707673">
            <w:pPr>
              <w:widowControl w:val="0"/>
              <w:tabs>
                <w:tab w:val="left" w:pos="0"/>
                <w:tab w:val="left" w:pos="824"/>
                <w:tab w:val="right" w:pos="4248"/>
              </w:tabs>
              <w:rPr>
                <w:rFonts w:ascii="Times" w:hAnsi="Times"/>
                <w:sz w:val="20"/>
              </w:rPr>
            </w:pPr>
            <w:r w:rsidRPr="00B650C0">
              <w:rPr>
                <w:rFonts w:ascii="Times" w:hAnsi="Times"/>
                <w:sz w:val="20"/>
              </w:rPr>
              <w:t>AG EC 445</w:t>
            </w:r>
          </w:p>
          <w:p w:rsidR="00742E39" w:rsidRPr="00B650C0" w:rsidRDefault="00742E39" w:rsidP="00707673">
            <w:pPr>
              <w:widowControl w:val="0"/>
              <w:tabs>
                <w:tab w:val="left" w:pos="0"/>
                <w:tab w:val="left" w:pos="824"/>
                <w:tab w:val="right" w:pos="4248"/>
              </w:tabs>
              <w:rPr>
                <w:rFonts w:ascii="Times" w:hAnsi="Times"/>
                <w:sz w:val="20"/>
              </w:rPr>
            </w:pPr>
            <w:r w:rsidRPr="00B650C0">
              <w:rPr>
                <w:rFonts w:ascii="Times" w:hAnsi="Times"/>
                <w:sz w:val="20"/>
              </w:rPr>
              <w:t xml:space="preserve">EMS 445 </w:t>
            </w:r>
          </w:p>
          <w:p w:rsidR="00742E39" w:rsidRPr="00B650C0" w:rsidRDefault="00742E39" w:rsidP="00707673">
            <w:pPr>
              <w:widowControl w:val="0"/>
              <w:tabs>
                <w:tab w:val="left" w:pos="0"/>
                <w:tab w:val="left" w:pos="824"/>
                <w:tab w:val="right" w:pos="4248"/>
              </w:tabs>
              <w:jc w:val="center"/>
              <w:rPr>
                <w:rFonts w:ascii="Times" w:hAnsi="Times"/>
                <w:sz w:val="20"/>
              </w:rPr>
            </w:pPr>
          </w:p>
          <w:p w:rsidR="00742E39" w:rsidRPr="00B650C0" w:rsidRDefault="00742E39" w:rsidP="00707673">
            <w:pPr>
              <w:rPr>
                <w:rFonts w:ascii="Times" w:hAnsi="Times"/>
                <w:sz w:val="20"/>
              </w:rPr>
            </w:pPr>
            <w:r w:rsidRPr="00B650C0">
              <w:rPr>
                <w:rFonts w:ascii="Times" w:hAnsi="Times"/>
                <w:sz w:val="20"/>
              </w:rPr>
              <w:t>Being taught Fall 2013</w:t>
            </w:r>
          </w:p>
        </w:tc>
        <w:tc>
          <w:tcPr>
            <w:tcW w:w="900" w:type="dxa"/>
          </w:tcPr>
          <w:p w:rsidR="00742E39" w:rsidRPr="00B650C0" w:rsidRDefault="00742E39" w:rsidP="00324637">
            <w:pPr>
              <w:rPr>
                <w:rFonts w:ascii="Times" w:hAnsi="Times"/>
                <w:sz w:val="20"/>
              </w:rPr>
            </w:pPr>
            <w:r w:rsidRPr="00B650C0">
              <w:rPr>
                <w:rFonts w:ascii="Times" w:hAnsi="Times"/>
                <w:sz w:val="20"/>
              </w:rPr>
              <w:t>I</w:t>
            </w:r>
          </w:p>
        </w:tc>
        <w:tc>
          <w:tcPr>
            <w:tcW w:w="2250" w:type="dxa"/>
          </w:tcPr>
          <w:p w:rsidR="00742E39" w:rsidRPr="00B650C0" w:rsidRDefault="00742E39" w:rsidP="00707673">
            <w:pPr>
              <w:rPr>
                <w:rFonts w:ascii="Times" w:hAnsi="Times"/>
                <w:b/>
                <w:sz w:val="20"/>
              </w:rPr>
            </w:pPr>
            <w:r w:rsidRPr="00B650C0">
              <w:rPr>
                <w:rFonts w:ascii="Times" w:hAnsi="Times"/>
                <w:b/>
                <w:sz w:val="20"/>
              </w:rPr>
              <w:t>Essential Question</w:t>
            </w:r>
          </w:p>
          <w:p w:rsidR="00742E39" w:rsidRPr="00B650C0" w:rsidRDefault="00742E39" w:rsidP="00707673">
            <w:pPr>
              <w:rPr>
                <w:rFonts w:ascii="Times" w:hAnsi="Times"/>
                <w:b/>
                <w:sz w:val="20"/>
                <w:u w:val="single"/>
              </w:rPr>
            </w:pPr>
            <w:r w:rsidRPr="00B650C0">
              <w:rPr>
                <w:rFonts w:ascii="Times" w:hAnsi="Times"/>
                <w:b/>
                <w:sz w:val="20"/>
                <w:u w:val="single"/>
              </w:rPr>
              <w:t>Part A</w:t>
            </w:r>
          </w:p>
          <w:p w:rsidR="00742E39" w:rsidRPr="00B650C0" w:rsidRDefault="00742E39" w:rsidP="00707673">
            <w:pPr>
              <w:rPr>
                <w:rFonts w:ascii="Times" w:hAnsi="Times"/>
                <w:sz w:val="20"/>
              </w:rPr>
            </w:pPr>
            <w:r w:rsidRPr="00B650C0">
              <w:rPr>
                <w:rFonts w:ascii="Times" w:hAnsi="Times"/>
                <w:sz w:val="20"/>
              </w:rPr>
              <w:t xml:space="preserve">What is your “place”? What do you need to live? Where do those things come from? What laws apply to the creation, protection, </w:t>
            </w:r>
            <w:proofErr w:type="gramStart"/>
            <w:r w:rsidRPr="00B650C0">
              <w:rPr>
                <w:rFonts w:ascii="Times" w:hAnsi="Times"/>
                <w:sz w:val="20"/>
              </w:rPr>
              <w:t>conservation</w:t>
            </w:r>
            <w:proofErr w:type="gramEnd"/>
            <w:r w:rsidRPr="00B650C0">
              <w:rPr>
                <w:rFonts w:ascii="Times" w:hAnsi="Times"/>
                <w:sz w:val="20"/>
              </w:rPr>
              <w:t xml:space="preserve"> of those “things”?</w:t>
            </w:r>
          </w:p>
          <w:p w:rsidR="00742E39" w:rsidRPr="00B650C0" w:rsidRDefault="00742E39" w:rsidP="00707673">
            <w:pPr>
              <w:rPr>
                <w:rFonts w:ascii="Times" w:hAnsi="Times"/>
                <w:sz w:val="20"/>
              </w:rPr>
            </w:pPr>
          </w:p>
          <w:p w:rsidR="00742E39" w:rsidRPr="00B650C0" w:rsidRDefault="00742E39" w:rsidP="00707673">
            <w:pPr>
              <w:rPr>
                <w:rFonts w:ascii="Times" w:hAnsi="Times"/>
                <w:b/>
                <w:sz w:val="20"/>
                <w:u w:val="single"/>
              </w:rPr>
            </w:pPr>
            <w:r w:rsidRPr="00B650C0">
              <w:rPr>
                <w:rFonts w:ascii="Times" w:hAnsi="Times"/>
                <w:b/>
                <w:sz w:val="20"/>
                <w:u w:val="single"/>
              </w:rPr>
              <w:t>Part B</w:t>
            </w:r>
          </w:p>
          <w:p w:rsidR="00742E39" w:rsidRPr="00B650C0" w:rsidRDefault="00742E39" w:rsidP="00707673">
            <w:pPr>
              <w:rPr>
                <w:rFonts w:ascii="Times" w:hAnsi="Times"/>
                <w:sz w:val="20"/>
              </w:rPr>
            </w:pPr>
            <w:r w:rsidRPr="00B650C0">
              <w:rPr>
                <w:rFonts w:ascii="Times" w:hAnsi="Times"/>
                <w:sz w:val="20"/>
              </w:rPr>
              <w:t xml:space="preserve">Who are the parties involved in the controversies surrounding </w:t>
            </w:r>
            <w:proofErr w:type="spellStart"/>
            <w:r w:rsidRPr="00B650C0">
              <w:rPr>
                <w:rFonts w:ascii="Times" w:hAnsi="Times"/>
                <w:sz w:val="20"/>
              </w:rPr>
              <w:t>frac</w:t>
            </w:r>
            <w:proofErr w:type="spellEnd"/>
            <w:r w:rsidRPr="00B650C0">
              <w:rPr>
                <w:rFonts w:ascii="Times" w:hAnsi="Times"/>
                <w:sz w:val="20"/>
              </w:rPr>
              <w:t xml:space="preserve"> sand mining in MN/WI?  What are their concerns?</w:t>
            </w:r>
          </w:p>
          <w:p w:rsidR="00742E39" w:rsidRPr="00B650C0" w:rsidRDefault="00742E39" w:rsidP="00707673">
            <w:pPr>
              <w:rPr>
                <w:rFonts w:ascii="Times" w:hAnsi="Times"/>
                <w:sz w:val="20"/>
              </w:rPr>
            </w:pPr>
            <w:r w:rsidRPr="00B650C0">
              <w:rPr>
                <w:rFonts w:ascii="Times" w:hAnsi="Times"/>
                <w:sz w:val="20"/>
              </w:rPr>
              <w:t>What governmental entities get involved?</w:t>
            </w:r>
          </w:p>
        </w:tc>
        <w:tc>
          <w:tcPr>
            <w:tcW w:w="2970" w:type="dxa"/>
          </w:tcPr>
          <w:p w:rsidR="00742E39" w:rsidRPr="00B650C0" w:rsidRDefault="00742E39" w:rsidP="00707673">
            <w:pPr>
              <w:rPr>
                <w:rFonts w:ascii="Times" w:hAnsi="Times"/>
                <w:b/>
                <w:sz w:val="20"/>
                <w:u w:val="single"/>
              </w:rPr>
            </w:pPr>
            <w:r w:rsidRPr="00B650C0">
              <w:rPr>
                <w:rFonts w:ascii="Times" w:hAnsi="Times"/>
                <w:b/>
                <w:sz w:val="20"/>
                <w:u w:val="single"/>
              </w:rPr>
              <w:t>Part A</w:t>
            </w:r>
          </w:p>
          <w:p w:rsidR="00742E39" w:rsidRPr="00B650C0" w:rsidRDefault="00742E39" w:rsidP="00707673">
            <w:pPr>
              <w:rPr>
                <w:rFonts w:ascii="Times" w:hAnsi="Times"/>
                <w:sz w:val="20"/>
              </w:rPr>
            </w:pPr>
            <w:r w:rsidRPr="00B650C0">
              <w:rPr>
                <w:rFonts w:ascii="Times" w:hAnsi="Times"/>
                <w:sz w:val="20"/>
              </w:rPr>
              <w:t>Students will be able to appreciate their sense of place and how their answers to the questions asked are interconnected and needing conservation/protection to remain sustainable.</w:t>
            </w:r>
          </w:p>
          <w:p w:rsidR="00742E39" w:rsidRPr="00B650C0" w:rsidRDefault="00742E39" w:rsidP="00707673">
            <w:pPr>
              <w:rPr>
                <w:rFonts w:ascii="Times" w:hAnsi="Times"/>
                <w:b/>
                <w:sz w:val="20"/>
                <w:u w:val="single"/>
              </w:rPr>
            </w:pPr>
            <w:r w:rsidRPr="00B650C0">
              <w:rPr>
                <w:rFonts w:ascii="Times" w:hAnsi="Times"/>
                <w:b/>
                <w:sz w:val="20"/>
                <w:u w:val="single"/>
              </w:rPr>
              <w:t>Part B</w:t>
            </w:r>
          </w:p>
          <w:p w:rsidR="00742E39" w:rsidRPr="00B650C0" w:rsidRDefault="00742E39" w:rsidP="00707673">
            <w:pPr>
              <w:rPr>
                <w:rFonts w:ascii="Times New Roman" w:hAnsi="Times New Roman"/>
                <w:sz w:val="22"/>
              </w:rPr>
            </w:pPr>
            <w:r w:rsidRPr="00B650C0">
              <w:rPr>
                <w:rFonts w:ascii="Times" w:hAnsi="Times"/>
                <w:sz w:val="20"/>
              </w:rPr>
              <w:t>Students will be able to</w:t>
            </w:r>
            <w:r w:rsidRPr="00B650C0">
              <w:rPr>
                <w:rFonts w:ascii="Helvetica" w:hAnsi="Helvetica" w:cs="Helvetica"/>
                <w:sz w:val="22"/>
              </w:rPr>
              <w:t xml:space="preserve"> </w:t>
            </w:r>
            <w:r w:rsidRPr="00B650C0">
              <w:rPr>
                <w:rFonts w:ascii="Times New Roman" w:hAnsi="Times New Roman"/>
                <w:sz w:val="22"/>
              </w:rPr>
              <w:t xml:space="preserve">understand </w:t>
            </w:r>
          </w:p>
          <w:p w:rsidR="00742E39" w:rsidRPr="00B650C0" w:rsidRDefault="00742E39" w:rsidP="00707673">
            <w:pPr>
              <w:rPr>
                <w:rFonts w:ascii="Times New Roman" w:hAnsi="Times New Roman"/>
                <w:sz w:val="22"/>
              </w:rPr>
            </w:pPr>
            <w:r w:rsidRPr="00B650C0">
              <w:rPr>
                <w:rFonts w:ascii="Times New Roman" w:hAnsi="Times New Roman"/>
                <w:sz w:val="22"/>
              </w:rPr>
              <w:t xml:space="preserve"> 1) </w:t>
            </w:r>
            <w:proofErr w:type="gramStart"/>
            <w:r w:rsidRPr="00B650C0">
              <w:rPr>
                <w:rFonts w:ascii="Times New Roman" w:hAnsi="Times New Roman"/>
                <w:sz w:val="22"/>
              </w:rPr>
              <w:t>the</w:t>
            </w:r>
            <w:proofErr w:type="gramEnd"/>
            <w:r w:rsidRPr="00B650C0">
              <w:rPr>
                <w:rFonts w:ascii="Times New Roman" w:hAnsi="Times New Roman"/>
                <w:sz w:val="22"/>
              </w:rPr>
              <w:t xml:space="preserve"> complexity of a controversial land use  e.g. the numerous sides that individuals can take in a complex issue</w:t>
            </w:r>
          </w:p>
          <w:p w:rsidR="00742E39" w:rsidRPr="00B650C0" w:rsidRDefault="00742E39" w:rsidP="00707673">
            <w:pPr>
              <w:rPr>
                <w:rFonts w:ascii="Times New Roman" w:hAnsi="Times New Roman"/>
                <w:sz w:val="22"/>
              </w:rPr>
            </w:pPr>
            <w:proofErr w:type="gramStart"/>
            <w:r w:rsidRPr="00B650C0">
              <w:rPr>
                <w:rFonts w:ascii="Times New Roman" w:hAnsi="Times New Roman"/>
                <w:sz w:val="22"/>
              </w:rPr>
              <w:t>2)  the</w:t>
            </w:r>
            <w:proofErr w:type="gramEnd"/>
            <w:r w:rsidRPr="00B650C0">
              <w:rPr>
                <w:rFonts w:ascii="Times New Roman" w:hAnsi="Times New Roman"/>
                <w:sz w:val="22"/>
              </w:rPr>
              <w:t xml:space="preserve"> government entities that regulate land use: federal, state, county, township</w:t>
            </w:r>
          </w:p>
          <w:p w:rsidR="00742E39" w:rsidRPr="00B650C0" w:rsidRDefault="00742E39" w:rsidP="00707673">
            <w:pPr>
              <w:rPr>
                <w:rFonts w:ascii="Times New Roman" w:hAnsi="Times New Roman"/>
                <w:sz w:val="22"/>
              </w:rPr>
            </w:pPr>
            <w:r w:rsidRPr="00B650C0">
              <w:rPr>
                <w:rFonts w:ascii="Times New Roman" w:hAnsi="Times New Roman"/>
                <w:sz w:val="22"/>
              </w:rPr>
              <w:t xml:space="preserve">3) </w:t>
            </w:r>
            <w:proofErr w:type="gramStart"/>
            <w:r w:rsidRPr="00B650C0">
              <w:rPr>
                <w:rFonts w:ascii="Times New Roman" w:hAnsi="Times New Roman"/>
                <w:sz w:val="22"/>
              </w:rPr>
              <w:t>how</w:t>
            </w:r>
            <w:proofErr w:type="gramEnd"/>
            <w:r w:rsidRPr="00B650C0">
              <w:rPr>
                <w:rFonts w:ascii="Times New Roman" w:hAnsi="Times New Roman"/>
                <w:sz w:val="22"/>
              </w:rPr>
              <w:t xml:space="preserve"> prevalent the </w:t>
            </w:r>
            <w:proofErr w:type="spellStart"/>
            <w:r w:rsidRPr="00B650C0">
              <w:rPr>
                <w:rFonts w:ascii="Times New Roman" w:hAnsi="Times New Roman"/>
                <w:sz w:val="22"/>
              </w:rPr>
              <w:t>frac</w:t>
            </w:r>
            <w:proofErr w:type="spellEnd"/>
            <w:r w:rsidRPr="00B650C0">
              <w:rPr>
                <w:rFonts w:ascii="Times New Roman" w:hAnsi="Times New Roman"/>
                <w:sz w:val="22"/>
              </w:rPr>
              <w:t xml:space="preserve"> sand mining issue is in MN/WI </w:t>
            </w:r>
          </w:p>
          <w:p w:rsidR="00742E39" w:rsidRPr="00B650C0" w:rsidRDefault="00742E39" w:rsidP="00707673">
            <w:pPr>
              <w:rPr>
                <w:rFonts w:ascii="Times New Roman" w:hAnsi="Times New Roman"/>
                <w:sz w:val="22"/>
              </w:rPr>
            </w:pPr>
            <w:r w:rsidRPr="00B650C0">
              <w:rPr>
                <w:rFonts w:ascii="Times New Roman" w:hAnsi="Times New Roman"/>
                <w:sz w:val="22"/>
              </w:rPr>
              <w:t xml:space="preserve">4) </w:t>
            </w:r>
            <w:proofErr w:type="gramStart"/>
            <w:r w:rsidRPr="00B650C0">
              <w:rPr>
                <w:rFonts w:ascii="Times New Roman" w:hAnsi="Times New Roman"/>
                <w:sz w:val="22"/>
              </w:rPr>
              <w:t>how</w:t>
            </w:r>
            <w:proofErr w:type="gramEnd"/>
            <w:r w:rsidRPr="00B650C0">
              <w:rPr>
                <w:rFonts w:ascii="Times New Roman" w:hAnsi="Times New Roman"/>
                <w:sz w:val="22"/>
              </w:rPr>
              <w:t xml:space="preserve"> close to home the issue is happening</w:t>
            </w:r>
          </w:p>
          <w:p w:rsidR="00742E39" w:rsidRPr="00B650C0" w:rsidRDefault="00742E39" w:rsidP="00324637">
            <w:pPr>
              <w:rPr>
                <w:rFonts w:ascii="Times" w:hAnsi="Times"/>
                <w:sz w:val="20"/>
              </w:rPr>
            </w:pPr>
          </w:p>
        </w:tc>
        <w:tc>
          <w:tcPr>
            <w:tcW w:w="5670" w:type="dxa"/>
          </w:tcPr>
          <w:p w:rsidR="00742E39" w:rsidRPr="00B650C0" w:rsidRDefault="00742E39" w:rsidP="00707673">
            <w:pPr>
              <w:rPr>
                <w:rFonts w:ascii="Times" w:hAnsi="Times"/>
                <w:b/>
                <w:sz w:val="20"/>
              </w:rPr>
            </w:pPr>
            <w:r w:rsidRPr="00B650C0">
              <w:rPr>
                <w:rFonts w:ascii="Times" w:hAnsi="Times"/>
                <w:b/>
                <w:sz w:val="20"/>
              </w:rPr>
              <w:t>Project/Activity</w:t>
            </w:r>
          </w:p>
          <w:p w:rsidR="00742E39" w:rsidRPr="00B650C0" w:rsidRDefault="00742E39" w:rsidP="00707673">
            <w:pPr>
              <w:rPr>
                <w:rFonts w:ascii="Times" w:hAnsi="Times"/>
                <w:sz w:val="20"/>
                <w:u w:val="single"/>
              </w:rPr>
            </w:pPr>
            <w:r w:rsidRPr="00B650C0">
              <w:rPr>
                <w:rFonts w:ascii="Times" w:hAnsi="Times"/>
                <w:sz w:val="20"/>
                <w:u w:val="single"/>
              </w:rPr>
              <w:t>Part A</w:t>
            </w:r>
          </w:p>
          <w:p w:rsidR="00742E39" w:rsidRPr="00B650C0" w:rsidRDefault="00742E39" w:rsidP="00707673">
            <w:pPr>
              <w:rPr>
                <w:sz w:val="16"/>
                <w:u w:val="single"/>
              </w:rPr>
            </w:pPr>
            <w:r w:rsidRPr="00B650C0">
              <w:rPr>
                <w:rFonts w:ascii="Helvetica" w:hAnsi="Helvetica" w:cs="Helvetica"/>
                <w:sz w:val="16"/>
                <w:u w:val="single"/>
              </w:rPr>
              <w:t>Instructions for the Exercise:</w:t>
            </w:r>
          </w:p>
          <w:p w:rsidR="00742E39" w:rsidRPr="00B650C0" w:rsidRDefault="00742E39" w:rsidP="00707673">
            <w:pPr>
              <w:rPr>
                <w:sz w:val="16"/>
              </w:rPr>
            </w:pPr>
            <w:r w:rsidRPr="00B650C0">
              <w:rPr>
                <w:rFonts w:ascii="Helvetica" w:hAnsi="Helvetica" w:cs="Helvetica"/>
                <w:sz w:val="16"/>
              </w:rPr>
              <w:t>Close eyes</w:t>
            </w:r>
          </w:p>
          <w:p w:rsidR="00742E39" w:rsidRPr="00B650C0" w:rsidRDefault="00742E39" w:rsidP="00707673">
            <w:pPr>
              <w:rPr>
                <w:sz w:val="16"/>
              </w:rPr>
            </w:pPr>
            <w:r w:rsidRPr="00B650C0">
              <w:rPr>
                <w:rFonts w:ascii="Helvetica" w:hAnsi="Helvetica" w:cs="Helvetica"/>
                <w:sz w:val="16"/>
              </w:rPr>
              <w:t xml:space="preserve">       Envision your "place" (home, farm field, job etc)</w:t>
            </w:r>
          </w:p>
          <w:p w:rsidR="00742E39" w:rsidRPr="00B650C0" w:rsidRDefault="00742E39" w:rsidP="00707673">
            <w:pPr>
              <w:rPr>
                <w:sz w:val="16"/>
              </w:rPr>
            </w:pPr>
            <w:r w:rsidRPr="00B650C0">
              <w:rPr>
                <w:rFonts w:ascii="Helvetica" w:hAnsi="Helvetica" w:cs="Helvetica"/>
                <w:sz w:val="16"/>
              </w:rPr>
              <w:t xml:space="preserve">       Remember smells, feel plants, hear </w:t>
            </w:r>
            <w:proofErr w:type="gramStart"/>
            <w:r w:rsidRPr="00B650C0">
              <w:rPr>
                <w:rFonts w:ascii="Helvetica" w:hAnsi="Helvetica" w:cs="Helvetica"/>
                <w:sz w:val="16"/>
              </w:rPr>
              <w:t>sounds……</w:t>
            </w:r>
            <w:proofErr w:type="gramEnd"/>
          </w:p>
          <w:p w:rsidR="00742E39" w:rsidRPr="00B650C0" w:rsidRDefault="00742E39" w:rsidP="00707673">
            <w:pPr>
              <w:rPr>
                <w:sz w:val="16"/>
              </w:rPr>
            </w:pPr>
            <w:r w:rsidRPr="00B650C0">
              <w:rPr>
                <w:sz w:val="16"/>
              </w:rPr>
              <w:t xml:space="preserve">         </w:t>
            </w:r>
            <w:r w:rsidRPr="00B650C0">
              <w:rPr>
                <w:rFonts w:ascii="Helvetica" w:hAnsi="Helvetica" w:cs="Helvetica"/>
                <w:sz w:val="16"/>
              </w:rPr>
              <w:t>Think of what you need to live</w:t>
            </w:r>
          </w:p>
          <w:p w:rsidR="00742E39" w:rsidRPr="00B650C0" w:rsidRDefault="00742E39" w:rsidP="00707673">
            <w:pPr>
              <w:rPr>
                <w:rFonts w:ascii="Helvetica" w:hAnsi="Helvetica" w:cs="Helvetica"/>
                <w:sz w:val="16"/>
              </w:rPr>
            </w:pPr>
            <w:r w:rsidRPr="00B650C0">
              <w:rPr>
                <w:rFonts w:ascii="Helvetica" w:hAnsi="Helvetica" w:cs="Helvetica"/>
                <w:sz w:val="16"/>
              </w:rPr>
              <w:t>Open eyes - take a moment to write what you need to live</w:t>
            </w:r>
          </w:p>
          <w:p w:rsidR="00742E39" w:rsidRPr="00B650C0" w:rsidRDefault="00742E39" w:rsidP="00707673">
            <w:pPr>
              <w:rPr>
                <w:rFonts w:ascii="Helvetica" w:hAnsi="Helvetica" w:cs="Helvetica"/>
                <w:sz w:val="16"/>
              </w:rPr>
            </w:pPr>
            <w:r w:rsidRPr="00B650C0">
              <w:rPr>
                <w:rFonts w:ascii="Helvetica" w:hAnsi="Helvetica" w:cs="Helvetica"/>
                <w:sz w:val="16"/>
              </w:rPr>
              <w:t>Share with the rest of the class what you need to live</w:t>
            </w:r>
          </w:p>
          <w:p w:rsidR="00742E39" w:rsidRPr="00B650C0" w:rsidRDefault="00742E39" w:rsidP="00707673">
            <w:pPr>
              <w:rPr>
                <w:rFonts w:ascii="Helvetica" w:hAnsi="Helvetica" w:cs="Helvetica"/>
                <w:sz w:val="16"/>
              </w:rPr>
            </w:pPr>
            <w:r w:rsidRPr="00B650C0">
              <w:rPr>
                <w:rFonts w:ascii="Helvetica" w:hAnsi="Helvetica" w:cs="Helvetica"/>
                <w:sz w:val="16"/>
              </w:rPr>
              <w:t>On the board – I will create a “map” of our class’ needs, having the students work backwards to figure out where/how those needs get met</w:t>
            </w:r>
          </w:p>
          <w:p w:rsidR="00742E39" w:rsidRPr="00B650C0" w:rsidRDefault="00742E39" w:rsidP="00707673">
            <w:pPr>
              <w:rPr>
                <w:rFonts w:ascii="Helvetica" w:hAnsi="Helvetica" w:cs="Helvetica"/>
                <w:sz w:val="16"/>
              </w:rPr>
            </w:pPr>
            <w:r w:rsidRPr="00B650C0">
              <w:rPr>
                <w:rFonts w:ascii="Helvetica" w:hAnsi="Helvetica" w:cs="Helvetica"/>
                <w:sz w:val="16"/>
              </w:rPr>
              <w:t xml:space="preserve">After the map is done we will discuss where the law is involved in each of </w:t>
            </w:r>
          </w:p>
          <w:p w:rsidR="00742E39" w:rsidRPr="00B650C0" w:rsidRDefault="00742E39" w:rsidP="00707673">
            <w:pPr>
              <w:rPr>
                <w:rFonts w:ascii="Helvetica" w:hAnsi="Helvetica" w:cs="Helvetica"/>
                <w:sz w:val="16"/>
              </w:rPr>
            </w:pPr>
            <w:r w:rsidRPr="00B650C0">
              <w:rPr>
                <w:rFonts w:ascii="Helvetica" w:hAnsi="Helvetica" w:cs="Helvetica"/>
                <w:sz w:val="16"/>
              </w:rPr>
              <w:t xml:space="preserve">           </w:t>
            </w:r>
            <w:proofErr w:type="gramStart"/>
            <w:r w:rsidRPr="00B650C0">
              <w:rPr>
                <w:rFonts w:ascii="Helvetica" w:hAnsi="Helvetica" w:cs="Helvetica"/>
                <w:sz w:val="16"/>
              </w:rPr>
              <w:t>these</w:t>
            </w:r>
            <w:proofErr w:type="gramEnd"/>
            <w:r w:rsidRPr="00B650C0">
              <w:rPr>
                <w:rFonts w:ascii="Helvetica" w:hAnsi="Helvetica" w:cs="Helvetica"/>
                <w:sz w:val="16"/>
              </w:rPr>
              <w:t xml:space="preserve"> interactions/uses</w:t>
            </w:r>
          </w:p>
          <w:p w:rsidR="00742E39" w:rsidRPr="00B650C0" w:rsidRDefault="00742E39" w:rsidP="00707673">
            <w:pPr>
              <w:rPr>
                <w:rFonts w:ascii="Helvetica" w:hAnsi="Helvetica" w:cs="Helvetica"/>
                <w:sz w:val="16"/>
              </w:rPr>
            </w:pPr>
          </w:p>
          <w:p w:rsidR="00742E39" w:rsidRPr="00B650C0" w:rsidRDefault="00742E39" w:rsidP="00707673">
            <w:pPr>
              <w:rPr>
                <w:rFonts w:ascii="Helvetica" w:hAnsi="Helvetica" w:cs="Helvetica"/>
                <w:b/>
                <w:sz w:val="16"/>
                <w:u w:val="single"/>
              </w:rPr>
            </w:pPr>
            <w:r w:rsidRPr="00B650C0">
              <w:rPr>
                <w:rFonts w:ascii="Helvetica" w:hAnsi="Helvetica" w:cs="Helvetica"/>
                <w:b/>
                <w:sz w:val="16"/>
                <w:u w:val="single"/>
              </w:rPr>
              <w:t>Part B</w:t>
            </w:r>
          </w:p>
          <w:p w:rsidR="00742E39" w:rsidRPr="00B650C0" w:rsidRDefault="00742E39" w:rsidP="00707673">
            <w:pPr>
              <w:rPr>
                <w:sz w:val="16"/>
                <w:u w:val="single"/>
              </w:rPr>
            </w:pPr>
            <w:proofErr w:type="spellStart"/>
            <w:r w:rsidRPr="00B650C0">
              <w:rPr>
                <w:rFonts w:ascii="Helvetica" w:hAnsi="Helvetica" w:cs="Helvetica"/>
                <w:sz w:val="16"/>
                <w:u w:val="single"/>
              </w:rPr>
              <w:t>Frac</w:t>
            </w:r>
            <w:proofErr w:type="spellEnd"/>
            <w:r w:rsidRPr="00B650C0">
              <w:rPr>
                <w:rFonts w:ascii="Helvetica" w:hAnsi="Helvetica" w:cs="Helvetica"/>
                <w:sz w:val="16"/>
                <w:u w:val="single"/>
              </w:rPr>
              <w:t xml:space="preserve"> Sand Mining Module as a Case Study of a Controversial Land Use Issue </w:t>
            </w:r>
          </w:p>
          <w:p w:rsidR="00742E39" w:rsidRPr="00B650C0" w:rsidRDefault="00742E39" w:rsidP="00707673">
            <w:pPr>
              <w:rPr>
                <w:sz w:val="16"/>
              </w:rPr>
            </w:pPr>
            <w:r w:rsidRPr="00B650C0">
              <w:rPr>
                <w:rFonts w:ascii="Helvetica" w:hAnsi="Helvetica" w:cs="Helvetica"/>
                <w:sz w:val="16"/>
              </w:rPr>
              <w:t>Day 1: Assignment for Day 2</w:t>
            </w:r>
          </w:p>
          <w:p w:rsidR="00742E39" w:rsidRPr="00B650C0" w:rsidRDefault="00742E39" w:rsidP="00707673">
            <w:pPr>
              <w:rPr>
                <w:rFonts w:ascii="Helvetica" w:hAnsi="Helvetica" w:cs="Helvetica"/>
                <w:sz w:val="16"/>
              </w:rPr>
            </w:pPr>
            <w:r w:rsidRPr="00B650C0">
              <w:rPr>
                <w:rFonts w:ascii="Helvetica" w:hAnsi="Helvetica" w:cs="Helvetica"/>
                <w:sz w:val="16"/>
              </w:rPr>
              <w:tab/>
              <w:t xml:space="preserve">Read:   newspaper articles, website information from, the industry, Land </w:t>
            </w:r>
            <w:proofErr w:type="gramStart"/>
            <w:r w:rsidRPr="00B650C0">
              <w:rPr>
                <w:rFonts w:ascii="Helvetica" w:hAnsi="Helvetica" w:cs="Helvetica"/>
                <w:sz w:val="16"/>
              </w:rPr>
              <w:t>Stewardship  Project</w:t>
            </w:r>
            <w:proofErr w:type="gramEnd"/>
            <w:r w:rsidRPr="00B650C0">
              <w:rPr>
                <w:rFonts w:ascii="Helvetica" w:hAnsi="Helvetica" w:cs="Helvetica"/>
                <w:sz w:val="16"/>
              </w:rPr>
              <w:t xml:space="preserve">, Save the Bluff, Houston County Protectors, Winona Area Citizens Concerned About Silica Mining, Minnesota Trout Unlimited, Friends of Wabasha, </w:t>
            </w:r>
            <w:proofErr w:type="spellStart"/>
            <w:r w:rsidRPr="00B650C0">
              <w:rPr>
                <w:rFonts w:ascii="Helvetica" w:hAnsi="Helvetica" w:cs="Helvetica"/>
                <w:sz w:val="16"/>
              </w:rPr>
              <w:t>Audobon</w:t>
            </w:r>
            <w:proofErr w:type="spellEnd"/>
            <w:r w:rsidRPr="00B650C0">
              <w:rPr>
                <w:rFonts w:ascii="Helvetica" w:hAnsi="Helvetica" w:cs="Helvetica"/>
                <w:sz w:val="16"/>
              </w:rPr>
              <w:t xml:space="preserve"> Minnesota, Winona organization "Myths of </w:t>
            </w:r>
            <w:proofErr w:type="spellStart"/>
            <w:r w:rsidRPr="00B650C0">
              <w:rPr>
                <w:rFonts w:ascii="Helvetica" w:hAnsi="Helvetica" w:cs="Helvetica"/>
                <w:sz w:val="16"/>
              </w:rPr>
              <w:t>Frac</w:t>
            </w:r>
            <w:proofErr w:type="spellEnd"/>
            <w:r w:rsidRPr="00B650C0">
              <w:rPr>
                <w:rFonts w:ascii="Helvetica" w:hAnsi="Helvetica" w:cs="Helvetica"/>
                <w:sz w:val="16"/>
              </w:rPr>
              <w:t xml:space="preserve"> Sand Mining" ( ask for from Kathleen), postings from community members concerned about jobs, community members concerned about environment</w:t>
            </w:r>
          </w:p>
          <w:p w:rsidR="00742E39" w:rsidRPr="00B650C0" w:rsidRDefault="00742E39" w:rsidP="00707673">
            <w:pPr>
              <w:rPr>
                <w:sz w:val="16"/>
              </w:rPr>
            </w:pPr>
            <w:r w:rsidRPr="00B650C0">
              <w:rPr>
                <w:rFonts w:ascii="Helvetica" w:hAnsi="Helvetica" w:cs="Helvetica"/>
                <w:sz w:val="16"/>
              </w:rPr>
              <w:tab/>
              <w:t>Complete worksheet questions which will be collected:</w:t>
            </w:r>
          </w:p>
          <w:p w:rsidR="00742E39" w:rsidRPr="00B650C0" w:rsidRDefault="00742E39" w:rsidP="00707673">
            <w:pPr>
              <w:rPr>
                <w:rFonts w:ascii="Helvetica" w:hAnsi="Helvetica" w:cs="Helvetica"/>
                <w:sz w:val="16"/>
              </w:rPr>
            </w:pPr>
            <w:r w:rsidRPr="00B650C0">
              <w:rPr>
                <w:rFonts w:ascii="Helvetica" w:hAnsi="Helvetica" w:cs="Helvetica"/>
                <w:sz w:val="16"/>
              </w:rPr>
              <w:tab/>
              <w:t xml:space="preserve">Who in the articles/websites is for the </w:t>
            </w:r>
            <w:proofErr w:type="spellStart"/>
            <w:r w:rsidRPr="00B650C0">
              <w:rPr>
                <w:rFonts w:ascii="Helvetica" w:hAnsi="Helvetica" w:cs="Helvetica"/>
                <w:sz w:val="16"/>
              </w:rPr>
              <w:t>frac</w:t>
            </w:r>
            <w:proofErr w:type="spellEnd"/>
            <w:r w:rsidRPr="00B650C0">
              <w:rPr>
                <w:rFonts w:ascii="Helvetica" w:hAnsi="Helvetica" w:cs="Helvetica"/>
                <w:sz w:val="16"/>
              </w:rPr>
              <w:t xml:space="preserve"> sand mine?  </w:t>
            </w:r>
          </w:p>
          <w:p w:rsidR="00742E39" w:rsidRPr="00B650C0" w:rsidRDefault="00742E39" w:rsidP="00707673">
            <w:pPr>
              <w:rPr>
                <w:sz w:val="16"/>
              </w:rPr>
            </w:pPr>
            <w:r w:rsidRPr="00B650C0">
              <w:rPr>
                <w:rFonts w:ascii="Helvetica" w:hAnsi="Helvetica" w:cs="Helvetica"/>
                <w:sz w:val="16"/>
              </w:rPr>
              <w:t xml:space="preserve">                What are four reasons they give for mining there?</w:t>
            </w:r>
          </w:p>
          <w:p w:rsidR="00742E39" w:rsidRPr="00B650C0" w:rsidRDefault="00742E39" w:rsidP="00707673">
            <w:pPr>
              <w:rPr>
                <w:rFonts w:ascii="Helvetica" w:hAnsi="Helvetica" w:cs="Helvetica"/>
                <w:sz w:val="16"/>
              </w:rPr>
            </w:pPr>
            <w:r w:rsidRPr="00B650C0">
              <w:rPr>
                <w:rFonts w:ascii="Helvetica" w:hAnsi="Helvetica" w:cs="Helvetica"/>
                <w:sz w:val="16"/>
              </w:rPr>
              <w:tab/>
              <w:t xml:space="preserve">Who in the articles/websites is against the </w:t>
            </w:r>
            <w:proofErr w:type="spellStart"/>
            <w:r w:rsidRPr="00B650C0">
              <w:rPr>
                <w:rFonts w:ascii="Helvetica" w:hAnsi="Helvetica" w:cs="Helvetica"/>
                <w:sz w:val="16"/>
              </w:rPr>
              <w:t>frac</w:t>
            </w:r>
            <w:proofErr w:type="spellEnd"/>
            <w:r w:rsidRPr="00B650C0">
              <w:rPr>
                <w:rFonts w:ascii="Helvetica" w:hAnsi="Helvetica" w:cs="Helvetica"/>
                <w:sz w:val="16"/>
              </w:rPr>
              <w:t xml:space="preserve"> sand mine? </w:t>
            </w:r>
          </w:p>
          <w:p w:rsidR="00742E39" w:rsidRPr="00B650C0" w:rsidRDefault="00742E39" w:rsidP="00707673">
            <w:pPr>
              <w:rPr>
                <w:sz w:val="16"/>
              </w:rPr>
            </w:pPr>
            <w:r w:rsidRPr="00B650C0">
              <w:rPr>
                <w:rFonts w:ascii="Helvetica" w:hAnsi="Helvetica" w:cs="Helvetica"/>
                <w:sz w:val="16"/>
              </w:rPr>
              <w:t xml:space="preserve">                What are four reasons they give against the mine?</w:t>
            </w:r>
          </w:p>
          <w:p w:rsidR="00742E39" w:rsidRPr="00B650C0" w:rsidRDefault="00742E39" w:rsidP="00707673">
            <w:pPr>
              <w:rPr>
                <w:sz w:val="16"/>
              </w:rPr>
            </w:pPr>
            <w:r w:rsidRPr="00B650C0">
              <w:rPr>
                <w:rFonts w:ascii="Helvetica" w:hAnsi="Helvetica" w:cs="Helvetica"/>
                <w:sz w:val="16"/>
              </w:rPr>
              <w:tab/>
              <w:t xml:space="preserve">What government entities regulate land use regarding this mine? </w:t>
            </w:r>
          </w:p>
          <w:p w:rsidR="00742E39" w:rsidRPr="00B650C0" w:rsidRDefault="00742E39" w:rsidP="00707673">
            <w:pPr>
              <w:rPr>
                <w:rFonts w:ascii="Helvetica" w:hAnsi="Helvetica" w:cs="Helvetica"/>
                <w:sz w:val="16"/>
              </w:rPr>
            </w:pPr>
            <w:r w:rsidRPr="00B650C0">
              <w:rPr>
                <w:rFonts w:ascii="Helvetica" w:hAnsi="Helvetica" w:cs="Helvetica"/>
                <w:sz w:val="16"/>
              </w:rPr>
              <w:tab/>
              <w:t>What does each of their regulations say about the mining</w:t>
            </w:r>
          </w:p>
          <w:p w:rsidR="00742E39" w:rsidRPr="00B650C0" w:rsidRDefault="00742E39" w:rsidP="00707673">
            <w:pPr>
              <w:rPr>
                <w:sz w:val="16"/>
              </w:rPr>
            </w:pPr>
            <w:r w:rsidRPr="00B650C0">
              <w:rPr>
                <w:rFonts w:ascii="Helvetica" w:hAnsi="Helvetica" w:cs="Helvetica"/>
                <w:sz w:val="16"/>
              </w:rPr>
              <w:t xml:space="preserve">                           </w:t>
            </w:r>
            <w:proofErr w:type="gramStart"/>
            <w:r w:rsidRPr="00B650C0">
              <w:rPr>
                <w:rFonts w:ascii="Helvetica" w:hAnsi="Helvetica" w:cs="Helvetica"/>
                <w:sz w:val="16"/>
              </w:rPr>
              <w:t>operation</w:t>
            </w:r>
            <w:proofErr w:type="gramEnd"/>
            <w:r w:rsidRPr="00B650C0">
              <w:rPr>
                <w:rFonts w:ascii="Helvetica" w:hAnsi="Helvetica" w:cs="Helvetica"/>
                <w:sz w:val="16"/>
              </w:rPr>
              <w:t>?</w:t>
            </w:r>
          </w:p>
          <w:p w:rsidR="00742E39" w:rsidRPr="00B650C0" w:rsidRDefault="00742E39" w:rsidP="00707673">
            <w:pPr>
              <w:rPr>
                <w:sz w:val="16"/>
              </w:rPr>
            </w:pPr>
            <w:r w:rsidRPr="00B650C0">
              <w:rPr>
                <w:rFonts w:ascii="Helvetica" w:hAnsi="Helvetica" w:cs="Helvetica"/>
                <w:sz w:val="16"/>
              </w:rPr>
              <w:t>Day 2:  Watch the DVD "Price of Sand"; (I hand back worksheets after viewing the DVD)</w:t>
            </w:r>
          </w:p>
          <w:p w:rsidR="00742E39" w:rsidRPr="00B650C0" w:rsidRDefault="00742E39" w:rsidP="00707673">
            <w:pPr>
              <w:ind w:left="720"/>
              <w:rPr>
                <w:sz w:val="16"/>
              </w:rPr>
            </w:pPr>
            <w:r w:rsidRPr="00B650C0">
              <w:rPr>
                <w:rFonts w:ascii="Helvetica" w:hAnsi="Helvetica" w:cs="Helvetica"/>
                <w:sz w:val="16"/>
              </w:rPr>
              <w:t>Class discussion based on readings, the DVD and the following questions:</w:t>
            </w:r>
          </w:p>
          <w:p w:rsidR="00742E39" w:rsidRPr="00B650C0" w:rsidRDefault="00742E39" w:rsidP="00707673">
            <w:pPr>
              <w:rPr>
                <w:rFonts w:ascii="Helvetica" w:hAnsi="Helvetica" w:cs="Helvetica"/>
                <w:sz w:val="16"/>
              </w:rPr>
            </w:pPr>
            <w:r w:rsidRPr="00B650C0">
              <w:rPr>
                <w:rFonts w:ascii="Helvetica" w:hAnsi="Helvetica" w:cs="Helvetica"/>
                <w:sz w:val="16"/>
              </w:rPr>
              <w:tab/>
            </w:r>
            <w:r w:rsidRPr="00B650C0">
              <w:rPr>
                <w:rFonts w:ascii="Helvetica" w:hAnsi="Helvetica" w:cs="Helvetica"/>
                <w:sz w:val="16"/>
              </w:rPr>
              <w:tab/>
              <w:t xml:space="preserve">Who in the DVD is for the </w:t>
            </w:r>
            <w:proofErr w:type="spellStart"/>
            <w:r w:rsidRPr="00B650C0">
              <w:rPr>
                <w:rFonts w:ascii="Helvetica" w:hAnsi="Helvetica" w:cs="Helvetica"/>
                <w:sz w:val="16"/>
              </w:rPr>
              <w:t>frac</w:t>
            </w:r>
            <w:proofErr w:type="spellEnd"/>
            <w:r w:rsidRPr="00B650C0">
              <w:rPr>
                <w:rFonts w:ascii="Helvetica" w:hAnsi="Helvetica" w:cs="Helvetica"/>
                <w:sz w:val="16"/>
              </w:rPr>
              <w:t xml:space="preserve"> sand mine?  </w:t>
            </w:r>
          </w:p>
          <w:p w:rsidR="00742E39" w:rsidRPr="00B650C0" w:rsidRDefault="00742E39" w:rsidP="00707673">
            <w:pPr>
              <w:ind w:left="1440"/>
              <w:rPr>
                <w:sz w:val="16"/>
              </w:rPr>
            </w:pPr>
            <w:r w:rsidRPr="00B650C0">
              <w:rPr>
                <w:rFonts w:ascii="Helvetica" w:hAnsi="Helvetica" w:cs="Helvetica"/>
                <w:sz w:val="16"/>
              </w:rPr>
              <w:t>What are four reasons they give for mining there?</w:t>
            </w:r>
          </w:p>
          <w:p w:rsidR="00742E39" w:rsidRPr="00B650C0" w:rsidRDefault="00742E39" w:rsidP="00707673">
            <w:pPr>
              <w:rPr>
                <w:rFonts w:ascii="Helvetica" w:hAnsi="Helvetica" w:cs="Helvetica"/>
                <w:sz w:val="16"/>
              </w:rPr>
            </w:pPr>
            <w:r w:rsidRPr="00B650C0">
              <w:rPr>
                <w:rFonts w:ascii="Helvetica" w:hAnsi="Helvetica" w:cs="Helvetica"/>
                <w:sz w:val="16"/>
              </w:rPr>
              <w:tab/>
            </w:r>
            <w:r w:rsidRPr="00B650C0">
              <w:rPr>
                <w:rFonts w:ascii="Helvetica" w:hAnsi="Helvetica" w:cs="Helvetica"/>
                <w:sz w:val="16"/>
              </w:rPr>
              <w:tab/>
              <w:t xml:space="preserve">Who in the DVD is against the </w:t>
            </w:r>
            <w:proofErr w:type="spellStart"/>
            <w:r w:rsidRPr="00B650C0">
              <w:rPr>
                <w:rFonts w:ascii="Helvetica" w:hAnsi="Helvetica" w:cs="Helvetica"/>
                <w:sz w:val="16"/>
              </w:rPr>
              <w:t>frac</w:t>
            </w:r>
            <w:proofErr w:type="spellEnd"/>
            <w:r w:rsidRPr="00B650C0">
              <w:rPr>
                <w:rFonts w:ascii="Helvetica" w:hAnsi="Helvetica" w:cs="Helvetica"/>
                <w:sz w:val="16"/>
              </w:rPr>
              <w:t xml:space="preserve"> sand mine? </w:t>
            </w:r>
          </w:p>
          <w:p w:rsidR="00742E39" w:rsidRPr="00B650C0" w:rsidRDefault="00742E39" w:rsidP="00707673">
            <w:pPr>
              <w:ind w:left="1440"/>
              <w:rPr>
                <w:sz w:val="16"/>
              </w:rPr>
            </w:pPr>
            <w:r w:rsidRPr="00B650C0">
              <w:rPr>
                <w:rFonts w:ascii="Helvetica" w:hAnsi="Helvetica" w:cs="Helvetica"/>
                <w:sz w:val="16"/>
              </w:rPr>
              <w:t>What are four reasons they give against the mine?</w:t>
            </w:r>
          </w:p>
          <w:p w:rsidR="00742E39" w:rsidRPr="00B650C0" w:rsidRDefault="00742E39" w:rsidP="00707673">
            <w:pPr>
              <w:rPr>
                <w:rFonts w:ascii="Helvetica" w:hAnsi="Helvetica" w:cs="Helvetica"/>
                <w:sz w:val="16"/>
              </w:rPr>
            </w:pPr>
            <w:r w:rsidRPr="00B650C0">
              <w:rPr>
                <w:rFonts w:ascii="Helvetica" w:hAnsi="Helvetica" w:cs="Helvetica"/>
                <w:sz w:val="16"/>
              </w:rPr>
              <w:tab/>
            </w:r>
            <w:r w:rsidRPr="00B650C0">
              <w:rPr>
                <w:rFonts w:ascii="Helvetica" w:hAnsi="Helvetica" w:cs="Helvetica"/>
                <w:sz w:val="16"/>
              </w:rPr>
              <w:tab/>
              <w:t>What government entities regulate land use regarding</w:t>
            </w:r>
          </w:p>
          <w:p w:rsidR="00742E39" w:rsidRPr="00B650C0" w:rsidRDefault="00742E39" w:rsidP="00707673">
            <w:pPr>
              <w:rPr>
                <w:sz w:val="16"/>
              </w:rPr>
            </w:pPr>
            <w:r w:rsidRPr="00B650C0">
              <w:rPr>
                <w:rFonts w:ascii="Helvetica" w:hAnsi="Helvetica" w:cs="Helvetica"/>
                <w:sz w:val="16"/>
              </w:rPr>
              <w:t xml:space="preserve">                                         </w:t>
            </w:r>
            <w:proofErr w:type="gramStart"/>
            <w:r w:rsidRPr="00B650C0">
              <w:rPr>
                <w:rFonts w:ascii="Helvetica" w:hAnsi="Helvetica" w:cs="Helvetica"/>
                <w:sz w:val="16"/>
              </w:rPr>
              <w:t>this</w:t>
            </w:r>
            <w:proofErr w:type="gramEnd"/>
            <w:r w:rsidRPr="00B650C0">
              <w:rPr>
                <w:rFonts w:ascii="Helvetica" w:hAnsi="Helvetica" w:cs="Helvetica"/>
                <w:sz w:val="16"/>
              </w:rPr>
              <w:t xml:space="preserve"> mine? </w:t>
            </w:r>
          </w:p>
          <w:p w:rsidR="00742E39" w:rsidRPr="00B650C0" w:rsidRDefault="00742E39" w:rsidP="00707673">
            <w:pPr>
              <w:rPr>
                <w:rFonts w:ascii="Helvetica" w:hAnsi="Helvetica" w:cs="Helvetica"/>
                <w:sz w:val="16"/>
              </w:rPr>
            </w:pPr>
            <w:r w:rsidRPr="00B650C0">
              <w:rPr>
                <w:rFonts w:ascii="Helvetica" w:hAnsi="Helvetica" w:cs="Helvetica"/>
                <w:sz w:val="16"/>
              </w:rPr>
              <w:tab/>
            </w:r>
            <w:r w:rsidRPr="00B650C0">
              <w:rPr>
                <w:rFonts w:ascii="Helvetica" w:hAnsi="Helvetica" w:cs="Helvetica"/>
                <w:sz w:val="16"/>
              </w:rPr>
              <w:tab/>
              <w:t>What does each of their regulations say about the</w:t>
            </w:r>
          </w:p>
          <w:p w:rsidR="00742E39" w:rsidRPr="00B650C0" w:rsidRDefault="00742E39" w:rsidP="00707673">
            <w:pPr>
              <w:rPr>
                <w:rFonts w:ascii="Helvetica" w:hAnsi="Helvetica" w:cs="Helvetica"/>
                <w:sz w:val="16"/>
              </w:rPr>
            </w:pPr>
            <w:r w:rsidRPr="00B650C0">
              <w:rPr>
                <w:rFonts w:ascii="Helvetica" w:hAnsi="Helvetica" w:cs="Helvetica"/>
                <w:sz w:val="16"/>
              </w:rPr>
              <w:t xml:space="preserve">                                         </w:t>
            </w:r>
            <w:proofErr w:type="gramStart"/>
            <w:r w:rsidRPr="00B650C0">
              <w:rPr>
                <w:rFonts w:ascii="Helvetica" w:hAnsi="Helvetica" w:cs="Helvetica"/>
                <w:sz w:val="16"/>
              </w:rPr>
              <w:t>mining</w:t>
            </w:r>
            <w:proofErr w:type="gramEnd"/>
            <w:r w:rsidRPr="00B650C0">
              <w:rPr>
                <w:rFonts w:ascii="Helvetica" w:hAnsi="Helvetica" w:cs="Helvetica"/>
                <w:sz w:val="16"/>
              </w:rPr>
              <w:t xml:space="preserve"> operation?</w:t>
            </w:r>
          </w:p>
          <w:p w:rsidR="00742E39" w:rsidRPr="00B650C0" w:rsidRDefault="00742E39" w:rsidP="00707673">
            <w:pPr>
              <w:rPr>
                <w:rFonts w:ascii="Helvetica" w:hAnsi="Helvetica" w:cs="Helvetica"/>
                <w:sz w:val="16"/>
              </w:rPr>
            </w:pPr>
            <w:r w:rsidRPr="00B650C0">
              <w:rPr>
                <w:rFonts w:ascii="Helvetica" w:hAnsi="Helvetica" w:cs="Helvetica"/>
                <w:sz w:val="16"/>
              </w:rPr>
              <w:tab/>
            </w:r>
            <w:r w:rsidRPr="00B650C0">
              <w:rPr>
                <w:rFonts w:ascii="Helvetica" w:hAnsi="Helvetica" w:cs="Helvetica"/>
                <w:sz w:val="16"/>
              </w:rPr>
              <w:tab/>
              <w:t>What process is being used to resolve this controversy?</w:t>
            </w:r>
          </w:p>
          <w:p w:rsidR="00742E39" w:rsidRPr="00B650C0" w:rsidRDefault="00742E39" w:rsidP="00707673">
            <w:pPr>
              <w:ind w:left="1440"/>
              <w:rPr>
                <w:rFonts w:ascii="Helvetica" w:hAnsi="Helvetica" w:cs="Helvetica"/>
                <w:sz w:val="16"/>
              </w:rPr>
            </w:pPr>
            <w:r w:rsidRPr="00B650C0">
              <w:rPr>
                <w:rFonts w:ascii="Helvetica" w:hAnsi="Helvetica" w:cs="Helvetica"/>
                <w:sz w:val="16"/>
              </w:rPr>
              <w:t>What process could be used that would be more</w:t>
            </w:r>
          </w:p>
          <w:p w:rsidR="00742E39" w:rsidRPr="00B650C0" w:rsidRDefault="00742E39" w:rsidP="00707673">
            <w:pPr>
              <w:ind w:left="1440"/>
              <w:rPr>
                <w:sz w:val="16"/>
              </w:rPr>
            </w:pPr>
            <w:r w:rsidRPr="00B650C0">
              <w:rPr>
                <w:rFonts w:ascii="Helvetica" w:hAnsi="Helvetica" w:cs="Helvetica"/>
                <w:sz w:val="16"/>
              </w:rPr>
              <w:t xml:space="preserve">          </w:t>
            </w:r>
            <w:proofErr w:type="gramStart"/>
            <w:r w:rsidRPr="00B650C0">
              <w:rPr>
                <w:rFonts w:ascii="Helvetica" w:hAnsi="Helvetica" w:cs="Helvetica"/>
                <w:sz w:val="16"/>
              </w:rPr>
              <w:t>effective</w:t>
            </w:r>
            <w:proofErr w:type="gramEnd"/>
            <w:r w:rsidRPr="00B650C0">
              <w:rPr>
                <w:rFonts w:ascii="Helvetica" w:hAnsi="Helvetica" w:cs="Helvetica"/>
                <w:sz w:val="16"/>
              </w:rPr>
              <w:t xml:space="preserve"> to resolve this issue?</w:t>
            </w:r>
          </w:p>
          <w:p w:rsidR="00742E39" w:rsidRPr="00B650C0" w:rsidRDefault="00742E39" w:rsidP="00707673">
            <w:pPr>
              <w:rPr>
                <w:sz w:val="16"/>
              </w:rPr>
            </w:pPr>
          </w:p>
          <w:p w:rsidR="00742E39" w:rsidRPr="00B650C0" w:rsidRDefault="00742E39" w:rsidP="00707673">
            <w:pPr>
              <w:rPr>
                <w:sz w:val="16"/>
                <w:u w:val="single"/>
              </w:rPr>
            </w:pPr>
            <w:r w:rsidRPr="00B650C0">
              <w:rPr>
                <w:rFonts w:ascii="Helvetica" w:hAnsi="Helvetica" w:cs="Helvetica"/>
                <w:sz w:val="16"/>
                <w:u w:val="single"/>
              </w:rPr>
              <w:t>Assessment:  Questions on Final Exam</w:t>
            </w:r>
          </w:p>
          <w:p w:rsidR="00742E39" w:rsidRPr="00B650C0" w:rsidRDefault="00742E39" w:rsidP="00707673">
            <w:pPr>
              <w:rPr>
                <w:sz w:val="16"/>
              </w:rPr>
            </w:pPr>
            <w:r w:rsidRPr="00B650C0">
              <w:rPr>
                <w:rFonts w:ascii="Helvetica" w:hAnsi="Helvetica" w:cs="Helvetica"/>
                <w:sz w:val="16"/>
              </w:rPr>
              <w:tab/>
            </w:r>
          </w:p>
          <w:p w:rsidR="00742E39" w:rsidRPr="00B650C0" w:rsidRDefault="00742E39" w:rsidP="00707673">
            <w:pPr>
              <w:rPr>
                <w:sz w:val="16"/>
              </w:rPr>
            </w:pPr>
            <w:r w:rsidRPr="00B650C0">
              <w:rPr>
                <w:rFonts w:ascii="Helvetica" w:hAnsi="Helvetica" w:cs="Helvetica"/>
                <w:sz w:val="16"/>
              </w:rPr>
              <w:tab/>
              <w:t xml:space="preserve">Who should decide whether </w:t>
            </w:r>
            <w:proofErr w:type="spellStart"/>
            <w:r w:rsidRPr="00B650C0">
              <w:rPr>
                <w:rFonts w:ascii="Helvetica" w:hAnsi="Helvetica" w:cs="Helvetica"/>
                <w:sz w:val="16"/>
              </w:rPr>
              <w:t>frac</w:t>
            </w:r>
            <w:proofErr w:type="spellEnd"/>
            <w:r w:rsidRPr="00B650C0">
              <w:rPr>
                <w:rFonts w:ascii="Helvetica" w:hAnsi="Helvetica" w:cs="Helvetica"/>
                <w:sz w:val="16"/>
              </w:rPr>
              <w:t xml:space="preserve"> sand mining should be allowed in the community? Why?</w:t>
            </w:r>
          </w:p>
          <w:p w:rsidR="00742E39" w:rsidRPr="00B650C0" w:rsidRDefault="00742E39" w:rsidP="00707673">
            <w:pPr>
              <w:rPr>
                <w:rFonts w:ascii="Helvetica" w:hAnsi="Helvetica" w:cs="Helvetica"/>
                <w:sz w:val="16"/>
              </w:rPr>
            </w:pPr>
            <w:r w:rsidRPr="00B650C0">
              <w:rPr>
                <w:rFonts w:ascii="Helvetica" w:hAnsi="Helvetica" w:cs="Helvetica"/>
                <w:sz w:val="16"/>
              </w:rPr>
              <w:t xml:space="preserve">                How should they decide whether to locate a </w:t>
            </w:r>
            <w:proofErr w:type="spellStart"/>
            <w:r w:rsidRPr="00B650C0">
              <w:rPr>
                <w:rFonts w:ascii="Helvetica" w:hAnsi="Helvetica" w:cs="Helvetica"/>
                <w:sz w:val="16"/>
              </w:rPr>
              <w:t>frac</w:t>
            </w:r>
            <w:proofErr w:type="spellEnd"/>
            <w:r w:rsidRPr="00B650C0">
              <w:rPr>
                <w:rFonts w:ascii="Helvetica" w:hAnsi="Helvetica" w:cs="Helvetica"/>
                <w:sz w:val="16"/>
              </w:rPr>
              <w:t xml:space="preserve"> sand mine in a community?  Why?</w:t>
            </w:r>
          </w:p>
          <w:p w:rsidR="00742E39" w:rsidRPr="00B650C0" w:rsidRDefault="00742E39" w:rsidP="00707673">
            <w:pPr>
              <w:rPr>
                <w:sz w:val="22"/>
              </w:rPr>
            </w:pPr>
            <w:r w:rsidRPr="00B650C0">
              <w:rPr>
                <w:rFonts w:ascii="Helvetica" w:hAnsi="Helvetica" w:cs="Helvetica"/>
                <w:sz w:val="16"/>
              </w:rPr>
              <w:t>Note: I will be grading these questions based on the comprehensiveness of the student’s answer, whether their answers are logical and well supported by their arguments, not on whether I agree with their opinion or not</w:t>
            </w:r>
            <w:r w:rsidRPr="00B650C0">
              <w:rPr>
                <w:rFonts w:ascii="Helvetica" w:hAnsi="Helvetica" w:cs="Helvetica"/>
                <w:sz w:val="22"/>
              </w:rPr>
              <w:t>.</w:t>
            </w:r>
          </w:p>
          <w:p w:rsidR="00742E39" w:rsidRPr="00B650C0" w:rsidRDefault="00742E39" w:rsidP="00324637">
            <w:pPr>
              <w:rPr>
                <w:rFonts w:ascii="Times" w:hAnsi="Times"/>
                <w:sz w:val="20"/>
              </w:rPr>
            </w:pPr>
          </w:p>
        </w:tc>
      </w:tr>
      <w:tr w:rsidR="00742E39" w:rsidRPr="00B650C0">
        <w:tc>
          <w:tcPr>
            <w:tcW w:w="900" w:type="dxa"/>
          </w:tcPr>
          <w:p w:rsidR="00742E39" w:rsidRPr="00B650C0" w:rsidRDefault="00742E39" w:rsidP="00324637">
            <w:pPr>
              <w:rPr>
                <w:rFonts w:ascii="Times" w:hAnsi="Times"/>
                <w:sz w:val="20"/>
              </w:rPr>
            </w:pPr>
            <w:r w:rsidRPr="00B650C0">
              <w:rPr>
                <w:rFonts w:ascii="Times" w:hAnsi="Times"/>
                <w:sz w:val="20"/>
              </w:rPr>
              <w:t>CBE</w:t>
            </w:r>
          </w:p>
        </w:tc>
        <w:tc>
          <w:tcPr>
            <w:tcW w:w="1080" w:type="dxa"/>
          </w:tcPr>
          <w:p w:rsidR="00742E39" w:rsidRPr="00B650C0" w:rsidRDefault="00742E39" w:rsidP="00324637">
            <w:pPr>
              <w:rPr>
                <w:rFonts w:ascii="Times" w:hAnsi="Times"/>
                <w:sz w:val="20"/>
              </w:rPr>
            </w:pPr>
            <w:r w:rsidRPr="00B650C0">
              <w:rPr>
                <w:rFonts w:ascii="Times" w:hAnsi="Times"/>
                <w:sz w:val="20"/>
              </w:rPr>
              <w:t>Joy Benson</w:t>
            </w:r>
          </w:p>
          <w:p w:rsidR="00742E39" w:rsidRPr="00B650C0" w:rsidRDefault="00742E39" w:rsidP="00324637">
            <w:pPr>
              <w:rPr>
                <w:rFonts w:ascii="Times" w:hAnsi="Times"/>
                <w:sz w:val="20"/>
              </w:rPr>
            </w:pPr>
          </w:p>
          <w:p w:rsidR="00742E39" w:rsidRPr="00B650C0" w:rsidRDefault="00742E39" w:rsidP="00324637">
            <w:pPr>
              <w:rPr>
                <w:rFonts w:ascii="Times" w:hAnsi="Times"/>
                <w:sz w:val="20"/>
              </w:rPr>
            </w:pPr>
          </w:p>
        </w:tc>
        <w:tc>
          <w:tcPr>
            <w:tcW w:w="1440" w:type="dxa"/>
          </w:tcPr>
          <w:p w:rsidR="00742E39" w:rsidRPr="00B650C0" w:rsidRDefault="00742E39" w:rsidP="00324637">
            <w:pPr>
              <w:rPr>
                <w:rFonts w:ascii="Times" w:hAnsi="Times"/>
                <w:sz w:val="20"/>
              </w:rPr>
            </w:pPr>
            <w:r w:rsidRPr="00B650C0">
              <w:rPr>
                <w:rFonts w:ascii="Times" w:hAnsi="Times"/>
                <w:sz w:val="20"/>
              </w:rPr>
              <w:t>MNGT 350</w:t>
            </w:r>
          </w:p>
          <w:p w:rsidR="00742E39" w:rsidRPr="00B650C0" w:rsidRDefault="00742E39" w:rsidP="00324637">
            <w:pPr>
              <w:rPr>
                <w:rFonts w:ascii="Times" w:hAnsi="Times"/>
                <w:sz w:val="20"/>
              </w:rPr>
            </w:pPr>
            <w:r w:rsidRPr="00B650C0">
              <w:rPr>
                <w:rFonts w:ascii="Times" w:hAnsi="Times"/>
                <w:sz w:val="20"/>
              </w:rPr>
              <w:t>Decision Making</w:t>
            </w:r>
          </w:p>
          <w:p w:rsidR="00742E39" w:rsidRPr="00B650C0" w:rsidRDefault="00742E39" w:rsidP="00324637">
            <w:pPr>
              <w:rPr>
                <w:rFonts w:ascii="Times" w:hAnsi="Times"/>
                <w:sz w:val="20"/>
              </w:rPr>
            </w:pPr>
          </w:p>
          <w:p w:rsidR="00742E39" w:rsidRPr="00B650C0" w:rsidRDefault="00742E39" w:rsidP="00324637">
            <w:pPr>
              <w:rPr>
                <w:rFonts w:ascii="Times" w:hAnsi="Times"/>
                <w:sz w:val="20"/>
              </w:rPr>
            </w:pPr>
            <w:r w:rsidRPr="00B650C0">
              <w:rPr>
                <w:rFonts w:ascii="Times" w:hAnsi="Times"/>
                <w:b/>
                <w:bCs/>
                <w:sz w:val="20"/>
              </w:rPr>
              <w:t>I</w:t>
            </w:r>
          </w:p>
          <w:p w:rsidR="00742E39" w:rsidRPr="00B650C0" w:rsidRDefault="00742E39" w:rsidP="00324637">
            <w:pPr>
              <w:rPr>
                <w:rFonts w:ascii="Times" w:hAnsi="Times"/>
                <w:sz w:val="20"/>
              </w:rPr>
            </w:pPr>
          </w:p>
        </w:tc>
        <w:tc>
          <w:tcPr>
            <w:tcW w:w="900" w:type="dxa"/>
          </w:tcPr>
          <w:p w:rsidR="00742E39" w:rsidRPr="00B650C0" w:rsidRDefault="00742E39" w:rsidP="00324637">
            <w:pPr>
              <w:rPr>
                <w:rFonts w:ascii="Times" w:hAnsi="Times"/>
                <w:sz w:val="20"/>
              </w:rPr>
            </w:pPr>
            <w:r w:rsidRPr="00B650C0">
              <w:rPr>
                <w:rFonts w:ascii="Times" w:hAnsi="Times"/>
                <w:sz w:val="20"/>
              </w:rPr>
              <w:t>I T</w:t>
            </w:r>
          </w:p>
        </w:tc>
        <w:tc>
          <w:tcPr>
            <w:tcW w:w="2250" w:type="dxa"/>
          </w:tcPr>
          <w:p w:rsidR="00742E39" w:rsidRPr="00B650C0" w:rsidRDefault="00742E39" w:rsidP="00324637">
            <w:pPr>
              <w:rPr>
                <w:rFonts w:ascii="Times" w:hAnsi="Times"/>
                <w:sz w:val="20"/>
              </w:rPr>
            </w:pPr>
            <w:r w:rsidRPr="00B650C0">
              <w:rPr>
                <w:rFonts w:ascii="Times" w:hAnsi="Times"/>
                <w:sz w:val="20"/>
              </w:rPr>
              <w:t>Why is sustainability the key driver of innovation?</w:t>
            </w:r>
          </w:p>
        </w:tc>
        <w:tc>
          <w:tcPr>
            <w:tcW w:w="2970" w:type="dxa"/>
          </w:tcPr>
          <w:p w:rsidR="00742E39" w:rsidRPr="00B650C0" w:rsidRDefault="00742E39" w:rsidP="00324637">
            <w:pPr>
              <w:rPr>
                <w:rFonts w:ascii="Times" w:hAnsi="Times"/>
                <w:sz w:val="20"/>
              </w:rPr>
            </w:pPr>
            <w:r w:rsidRPr="00B650C0">
              <w:rPr>
                <w:rFonts w:ascii="Times" w:hAnsi="Times"/>
                <w:sz w:val="20"/>
              </w:rPr>
              <w:t>1) Understand sustainability is a necessary aspect of resilient thinking and innovation, because there is no economy without the environment.</w:t>
            </w:r>
          </w:p>
        </w:tc>
        <w:tc>
          <w:tcPr>
            <w:tcW w:w="5670" w:type="dxa"/>
          </w:tcPr>
          <w:p w:rsidR="00742E39" w:rsidRPr="00B650C0" w:rsidRDefault="00742E39" w:rsidP="00324637">
            <w:pPr>
              <w:rPr>
                <w:rFonts w:ascii="Times" w:hAnsi="Times"/>
                <w:sz w:val="20"/>
              </w:rPr>
            </w:pPr>
            <w:r w:rsidRPr="00B650C0">
              <w:rPr>
                <w:rFonts w:ascii="Times" w:hAnsi="Times"/>
                <w:sz w:val="20"/>
              </w:rPr>
              <w:t xml:space="preserve">Read and discuss green articles and topic digest.  </w:t>
            </w:r>
            <w:r w:rsidRPr="00B650C0">
              <w:rPr>
                <w:rFonts w:ascii="Times" w:hAnsi="Times"/>
                <w:color w:val="FF0000"/>
                <w:sz w:val="20"/>
              </w:rPr>
              <w:t>Incorporate sustainability into a semester long development project related to product/process innovation and organization design.</w:t>
            </w:r>
          </w:p>
        </w:tc>
      </w:tr>
      <w:tr w:rsidR="00742E39" w:rsidRPr="00B650C0">
        <w:tc>
          <w:tcPr>
            <w:tcW w:w="900" w:type="dxa"/>
          </w:tcPr>
          <w:p w:rsidR="00742E39" w:rsidRPr="00B650C0" w:rsidRDefault="00742E39" w:rsidP="00324637">
            <w:pPr>
              <w:rPr>
                <w:rFonts w:ascii="Times" w:hAnsi="Times"/>
                <w:sz w:val="20"/>
              </w:rPr>
            </w:pPr>
            <w:r w:rsidRPr="00B650C0">
              <w:rPr>
                <w:rFonts w:ascii="Times" w:hAnsi="Times"/>
                <w:sz w:val="20"/>
              </w:rPr>
              <w:t>CEPS</w:t>
            </w:r>
          </w:p>
        </w:tc>
        <w:tc>
          <w:tcPr>
            <w:tcW w:w="1080" w:type="dxa"/>
          </w:tcPr>
          <w:p w:rsidR="00742E39" w:rsidRPr="00B650C0" w:rsidRDefault="00742E39" w:rsidP="00324637">
            <w:pPr>
              <w:rPr>
                <w:rFonts w:ascii="Times" w:hAnsi="Times"/>
                <w:sz w:val="20"/>
              </w:rPr>
            </w:pPr>
            <w:r w:rsidRPr="00B650C0">
              <w:rPr>
                <w:rFonts w:ascii="Times" w:hAnsi="Times"/>
                <w:sz w:val="20"/>
              </w:rPr>
              <w:t xml:space="preserve">Florence </w:t>
            </w:r>
            <w:proofErr w:type="spellStart"/>
            <w:r w:rsidRPr="00B650C0">
              <w:rPr>
                <w:rFonts w:ascii="Times" w:hAnsi="Times"/>
                <w:sz w:val="20"/>
              </w:rPr>
              <w:t>Monsour</w:t>
            </w:r>
            <w:proofErr w:type="spellEnd"/>
          </w:p>
          <w:p w:rsidR="00742E39" w:rsidRPr="00B650C0" w:rsidRDefault="00742E39" w:rsidP="00324637">
            <w:pPr>
              <w:rPr>
                <w:rFonts w:ascii="Times" w:hAnsi="Times"/>
                <w:sz w:val="20"/>
              </w:rPr>
            </w:pPr>
          </w:p>
          <w:p w:rsidR="00742E39" w:rsidRPr="00B650C0" w:rsidRDefault="00742E39" w:rsidP="00324637">
            <w:pPr>
              <w:rPr>
                <w:rFonts w:ascii="Times" w:hAnsi="Times"/>
                <w:sz w:val="20"/>
              </w:rPr>
            </w:pPr>
          </w:p>
        </w:tc>
        <w:tc>
          <w:tcPr>
            <w:tcW w:w="1440" w:type="dxa"/>
          </w:tcPr>
          <w:p w:rsidR="00742E39" w:rsidRPr="00B650C0" w:rsidRDefault="00742E39" w:rsidP="00324637">
            <w:pPr>
              <w:rPr>
                <w:rFonts w:ascii="Times" w:hAnsi="Times"/>
                <w:sz w:val="20"/>
              </w:rPr>
            </w:pPr>
            <w:r w:rsidRPr="00B650C0">
              <w:rPr>
                <w:rFonts w:ascii="Times" w:hAnsi="Times"/>
                <w:sz w:val="20"/>
              </w:rPr>
              <w:t>TED 211</w:t>
            </w:r>
          </w:p>
          <w:p w:rsidR="00742E39" w:rsidRPr="00B650C0" w:rsidRDefault="00742E39" w:rsidP="00324637">
            <w:pPr>
              <w:rPr>
                <w:rFonts w:ascii="Times" w:hAnsi="Times"/>
                <w:sz w:val="20"/>
              </w:rPr>
            </w:pPr>
            <w:r w:rsidRPr="00B650C0">
              <w:rPr>
                <w:rFonts w:ascii="Times" w:hAnsi="Times"/>
                <w:sz w:val="20"/>
              </w:rPr>
              <w:t>Educational Psychology</w:t>
            </w:r>
          </w:p>
          <w:p w:rsidR="00742E39" w:rsidRPr="00B650C0" w:rsidRDefault="00742E39" w:rsidP="00324637">
            <w:pPr>
              <w:rPr>
                <w:rFonts w:ascii="Times" w:hAnsi="Times"/>
                <w:sz w:val="20"/>
              </w:rPr>
            </w:pPr>
          </w:p>
          <w:p w:rsidR="00742E39" w:rsidRPr="00B650C0" w:rsidRDefault="00742E39" w:rsidP="00324637">
            <w:pPr>
              <w:rPr>
                <w:rFonts w:ascii="Times" w:hAnsi="Times"/>
                <w:b/>
                <w:bCs/>
                <w:sz w:val="20"/>
              </w:rPr>
            </w:pPr>
            <w:r w:rsidRPr="00B650C0">
              <w:rPr>
                <w:rFonts w:ascii="Times" w:hAnsi="Times"/>
                <w:b/>
                <w:bCs/>
                <w:sz w:val="20"/>
              </w:rPr>
              <w:t>I</w:t>
            </w:r>
          </w:p>
          <w:p w:rsidR="00742E39" w:rsidRPr="00B650C0" w:rsidRDefault="00742E39" w:rsidP="00324637">
            <w:pPr>
              <w:rPr>
                <w:rFonts w:ascii="Times" w:hAnsi="Times"/>
                <w:sz w:val="20"/>
              </w:rPr>
            </w:pPr>
          </w:p>
        </w:tc>
        <w:tc>
          <w:tcPr>
            <w:tcW w:w="900" w:type="dxa"/>
          </w:tcPr>
          <w:p w:rsidR="00742E39" w:rsidRPr="00B650C0" w:rsidRDefault="00742E39" w:rsidP="00324637">
            <w:pPr>
              <w:rPr>
                <w:rFonts w:ascii="Times" w:hAnsi="Times"/>
                <w:sz w:val="20"/>
              </w:rPr>
            </w:pPr>
            <w:r w:rsidRPr="00B650C0">
              <w:rPr>
                <w:rFonts w:ascii="Times" w:hAnsi="Times"/>
                <w:sz w:val="20"/>
              </w:rPr>
              <w:t>I T</w:t>
            </w:r>
          </w:p>
        </w:tc>
        <w:tc>
          <w:tcPr>
            <w:tcW w:w="2250" w:type="dxa"/>
          </w:tcPr>
          <w:p w:rsidR="00742E39" w:rsidRPr="00B650C0" w:rsidRDefault="00742E39" w:rsidP="00324637">
            <w:pPr>
              <w:rPr>
                <w:rFonts w:ascii="Times" w:hAnsi="Times"/>
                <w:sz w:val="20"/>
              </w:rPr>
            </w:pPr>
            <w:r w:rsidRPr="00B650C0">
              <w:rPr>
                <w:rFonts w:ascii="Times" w:hAnsi="Times"/>
                <w:sz w:val="20"/>
              </w:rPr>
              <w:t>What is the relevance of sense of place?</w:t>
            </w:r>
          </w:p>
          <w:p w:rsidR="00742E39" w:rsidRPr="00B650C0" w:rsidRDefault="00742E39" w:rsidP="00324637">
            <w:pPr>
              <w:rPr>
                <w:rFonts w:ascii="Times" w:hAnsi="Times"/>
                <w:sz w:val="20"/>
              </w:rPr>
            </w:pPr>
          </w:p>
          <w:p w:rsidR="00742E39" w:rsidRPr="00B650C0" w:rsidRDefault="00742E39" w:rsidP="00324637">
            <w:pPr>
              <w:rPr>
                <w:rFonts w:ascii="Times" w:hAnsi="Times"/>
                <w:sz w:val="20"/>
              </w:rPr>
            </w:pPr>
            <w:r w:rsidRPr="00B650C0">
              <w:rPr>
                <w:rFonts w:ascii="Times" w:hAnsi="Times"/>
                <w:sz w:val="20"/>
              </w:rPr>
              <w:t>What are the boundaries to appropriate energy and transport within a sense of place?</w:t>
            </w:r>
          </w:p>
        </w:tc>
        <w:tc>
          <w:tcPr>
            <w:tcW w:w="2970" w:type="dxa"/>
          </w:tcPr>
          <w:p w:rsidR="00742E39" w:rsidRPr="00B650C0" w:rsidRDefault="00742E39" w:rsidP="00324637">
            <w:pPr>
              <w:rPr>
                <w:rFonts w:ascii="Times" w:hAnsi="Times"/>
                <w:sz w:val="20"/>
              </w:rPr>
            </w:pPr>
            <w:r w:rsidRPr="00B650C0">
              <w:rPr>
                <w:rFonts w:ascii="Times" w:hAnsi="Times"/>
                <w:sz w:val="20"/>
              </w:rPr>
              <w:t>1) Understand how to articulate a sense of place, and the boundaries for appropriate energy and transportation systems within a sense of place</w:t>
            </w:r>
          </w:p>
        </w:tc>
        <w:tc>
          <w:tcPr>
            <w:tcW w:w="5670" w:type="dxa"/>
          </w:tcPr>
          <w:p w:rsidR="00742E39" w:rsidRPr="00B650C0" w:rsidRDefault="00742E39" w:rsidP="00324637">
            <w:pPr>
              <w:rPr>
                <w:rFonts w:ascii="Times" w:hAnsi="Times"/>
                <w:sz w:val="20"/>
              </w:rPr>
            </w:pPr>
            <w:r w:rsidRPr="00B650C0">
              <w:rPr>
                <w:rFonts w:ascii="Times" w:hAnsi="Times"/>
                <w:sz w:val="20"/>
              </w:rPr>
              <w:t>Research and write a lesson plan for elementary aged students.</w:t>
            </w:r>
          </w:p>
        </w:tc>
      </w:tr>
      <w:tr w:rsidR="00742E39" w:rsidRPr="00B650C0">
        <w:tc>
          <w:tcPr>
            <w:tcW w:w="900" w:type="dxa"/>
          </w:tcPr>
          <w:p w:rsidR="00742E39" w:rsidRPr="00B650C0" w:rsidRDefault="00742E39" w:rsidP="00324637">
            <w:pPr>
              <w:rPr>
                <w:rFonts w:ascii="Times" w:hAnsi="Times"/>
                <w:sz w:val="20"/>
              </w:rPr>
            </w:pPr>
            <w:r w:rsidRPr="00B650C0">
              <w:rPr>
                <w:rFonts w:ascii="Times" w:hAnsi="Times"/>
                <w:sz w:val="20"/>
              </w:rPr>
              <w:t>CEPS</w:t>
            </w:r>
          </w:p>
        </w:tc>
        <w:tc>
          <w:tcPr>
            <w:tcW w:w="1080" w:type="dxa"/>
          </w:tcPr>
          <w:p w:rsidR="00742E39" w:rsidRPr="00B650C0" w:rsidRDefault="00742E39" w:rsidP="00324637">
            <w:pPr>
              <w:rPr>
                <w:rFonts w:ascii="Times" w:hAnsi="Times"/>
                <w:sz w:val="20"/>
              </w:rPr>
            </w:pPr>
            <w:r w:rsidRPr="00B650C0">
              <w:rPr>
                <w:rFonts w:ascii="Times" w:hAnsi="Times"/>
                <w:sz w:val="20"/>
              </w:rPr>
              <w:t xml:space="preserve">Molly </w:t>
            </w:r>
            <w:proofErr w:type="spellStart"/>
            <w:r w:rsidRPr="00B650C0">
              <w:rPr>
                <w:rFonts w:ascii="Times" w:hAnsi="Times"/>
                <w:sz w:val="20"/>
              </w:rPr>
              <w:t>Gerrish</w:t>
            </w:r>
            <w:proofErr w:type="spellEnd"/>
          </w:p>
          <w:p w:rsidR="00742E39" w:rsidRPr="00B650C0" w:rsidRDefault="00742E39" w:rsidP="00324637">
            <w:pPr>
              <w:rPr>
                <w:rFonts w:ascii="Times" w:hAnsi="Times"/>
                <w:sz w:val="20"/>
              </w:rPr>
            </w:pPr>
          </w:p>
          <w:p w:rsidR="00742E39" w:rsidRPr="00B650C0" w:rsidRDefault="00742E39" w:rsidP="00324637">
            <w:pPr>
              <w:rPr>
                <w:rFonts w:ascii="Times" w:hAnsi="Times"/>
                <w:sz w:val="20"/>
              </w:rPr>
            </w:pPr>
          </w:p>
        </w:tc>
        <w:tc>
          <w:tcPr>
            <w:tcW w:w="1440" w:type="dxa"/>
          </w:tcPr>
          <w:p w:rsidR="00742E39" w:rsidRPr="00B650C0" w:rsidRDefault="00742E39" w:rsidP="00324637">
            <w:pPr>
              <w:rPr>
                <w:rFonts w:ascii="Times" w:hAnsi="Times"/>
                <w:sz w:val="20"/>
              </w:rPr>
            </w:pPr>
            <w:r w:rsidRPr="00B650C0">
              <w:rPr>
                <w:rFonts w:ascii="Times" w:hAnsi="Times"/>
                <w:sz w:val="20"/>
              </w:rPr>
              <w:t>TED 326- Place Based Science</w:t>
            </w:r>
          </w:p>
          <w:p w:rsidR="00742E39" w:rsidRPr="00B650C0" w:rsidRDefault="00742E39" w:rsidP="00324637">
            <w:pPr>
              <w:rPr>
                <w:rFonts w:ascii="Times" w:hAnsi="Times"/>
                <w:sz w:val="20"/>
              </w:rPr>
            </w:pPr>
          </w:p>
          <w:p w:rsidR="00742E39" w:rsidRPr="00B650C0" w:rsidRDefault="00742E39" w:rsidP="00324637">
            <w:pPr>
              <w:rPr>
                <w:rFonts w:ascii="Times" w:hAnsi="Times"/>
                <w:sz w:val="20"/>
              </w:rPr>
            </w:pPr>
          </w:p>
        </w:tc>
        <w:tc>
          <w:tcPr>
            <w:tcW w:w="900" w:type="dxa"/>
          </w:tcPr>
          <w:p w:rsidR="00742E39" w:rsidRPr="00B650C0" w:rsidRDefault="00742E39" w:rsidP="00324637">
            <w:pPr>
              <w:rPr>
                <w:rFonts w:ascii="Times" w:hAnsi="Times"/>
                <w:sz w:val="20"/>
              </w:rPr>
            </w:pPr>
            <w:r w:rsidRPr="00B650C0">
              <w:rPr>
                <w:rFonts w:ascii="Times" w:hAnsi="Times"/>
                <w:sz w:val="20"/>
              </w:rPr>
              <w:t>I T</w:t>
            </w:r>
          </w:p>
        </w:tc>
        <w:tc>
          <w:tcPr>
            <w:tcW w:w="2250" w:type="dxa"/>
          </w:tcPr>
          <w:p w:rsidR="00742E39" w:rsidRPr="00B650C0" w:rsidRDefault="00742E39" w:rsidP="00324637">
            <w:pPr>
              <w:rPr>
                <w:rFonts w:ascii="Times" w:hAnsi="Times"/>
                <w:sz w:val="20"/>
              </w:rPr>
            </w:pPr>
            <w:r w:rsidRPr="00B650C0">
              <w:rPr>
                <w:rFonts w:ascii="Times" w:hAnsi="Times" w:cs="Arial"/>
                <w:sz w:val="20"/>
              </w:rPr>
              <w:t>What can you identify in your place that needs attention in terms of that place’s ecological, biological, and geographical factors? This is done as you exam the social and natural factors surrounding a specific ethical challenge in your place.</w:t>
            </w:r>
          </w:p>
        </w:tc>
        <w:tc>
          <w:tcPr>
            <w:tcW w:w="2970" w:type="dxa"/>
          </w:tcPr>
          <w:p w:rsidR="00742E39" w:rsidRPr="00B650C0" w:rsidRDefault="00742E39" w:rsidP="00324637">
            <w:pPr>
              <w:rPr>
                <w:rFonts w:ascii="Times" w:hAnsi="Times"/>
                <w:sz w:val="20"/>
              </w:rPr>
            </w:pPr>
            <w:r w:rsidRPr="00B650C0">
              <w:rPr>
                <w:rFonts w:ascii="Times" w:hAnsi="Times"/>
                <w:sz w:val="20"/>
              </w:rPr>
              <w:t xml:space="preserve">Students will be able to </w:t>
            </w:r>
          </w:p>
          <w:p w:rsidR="00742E39" w:rsidRPr="00B650C0" w:rsidRDefault="00742E39" w:rsidP="00324637">
            <w:pPr>
              <w:rPr>
                <w:rFonts w:ascii="Times" w:hAnsi="Times" w:cs="Arial"/>
                <w:sz w:val="20"/>
              </w:rPr>
            </w:pPr>
            <w:proofErr w:type="gramStart"/>
            <w:r w:rsidRPr="00B650C0">
              <w:rPr>
                <w:rFonts w:ascii="Times" w:hAnsi="Times"/>
                <w:sz w:val="20"/>
              </w:rPr>
              <w:t>identify</w:t>
            </w:r>
            <w:proofErr w:type="gramEnd"/>
            <w:r w:rsidRPr="00B650C0">
              <w:rPr>
                <w:rFonts w:ascii="Times" w:hAnsi="Times"/>
                <w:sz w:val="20"/>
              </w:rPr>
              <w:t xml:space="preserve"> with the </w:t>
            </w:r>
            <w:r w:rsidRPr="00B650C0">
              <w:rPr>
                <w:rFonts w:ascii="Times" w:hAnsi="Times" w:cs="Arial"/>
                <w:sz w:val="20"/>
              </w:rPr>
              <w:t xml:space="preserve">ecological, biological, and geographical factors of their place.  </w:t>
            </w:r>
          </w:p>
          <w:p w:rsidR="00742E39" w:rsidRPr="00B650C0" w:rsidRDefault="00742E39" w:rsidP="00324637">
            <w:pPr>
              <w:rPr>
                <w:rFonts w:ascii="Times" w:hAnsi="Times"/>
                <w:sz w:val="20"/>
              </w:rPr>
            </w:pPr>
            <w:r w:rsidRPr="00B650C0">
              <w:rPr>
                <w:rFonts w:ascii="Times" w:hAnsi="Times"/>
                <w:sz w:val="20"/>
              </w:rPr>
              <w:t>Identify challenges related to those factors related to a specific place.</w:t>
            </w:r>
          </w:p>
          <w:p w:rsidR="00742E39" w:rsidRPr="00B650C0" w:rsidRDefault="00742E39" w:rsidP="00324637">
            <w:pPr>
              <w:rPr>
                <w:rFonts w:ascii="Times" w:hAnsi="Times"/>
                <w:sz w:val="20"/>
              </w:rPr>
            </w:pPr>
            <w:r w:rsidRPr="00B650C0">
              <w:rPr>
                <w:rFonts w:ascii="Times" w:hAnsi="Times"/>
                <w:sz w:val="20"/>
              </w:rPr>
              <w:t>Plan an appropriate project to address the issue in socially relevant ways.</w:t>
            </w:r>
          </w:p>
        </w:tc>
        <w:tc>
          <w:tcPr>
            <w:tcW w:w="5670" w:type="dxa"/>
          </w:tcPr>
          <w:p w:rsidR="00742E39" w:rsidRPr="00B650C0" w:rsidRDefault="00742E39" w:rsidP="00324637">
            <w:pPr>
              <w:rPr>
                <w:rFonts w:ascii="Times" w:hAnsi="Times" w:cs="Arial"/>
                <w:sz w:val="20"/>
              </w:rPr>
            </w:pPr>
            <w:r w:rsidRPr="00B650C0">
              <w:rPr>
                <w:rFonts w:ascii="Times" w:hAnsi="Times" w:cs="Arial"/>
                <w:sz w:val="20"/>
              </w:rPr>
              <w:t>The final project will utilize a framework that incorporates watershed principles as well as a place’s ecological, biological, and geographical factors in the examination of social and natural factors that influence the decisions surrounding a specific ethical challenge in the context of your</w:t>
            </w:r>
            <w:r w:rsidRPr="00B650C0">
              <w:rPr>
                <w:rFonts w:ascii="Times" w:hAnsi="Times" w:cs="Arial"/>
                <w:i/>
                <w:sz w:val="20"/>
              </w:rPr>
              <w:t xml:space="preserve"> place</w:t>
            </w:r>
            <w:r w:rsidRPr="00B650C0">
              <w:rPr>
                <w:rFonts w:ascii="Times" w:hAnsi="Times" w:cs="Arial"/>
                <w:sz w:val="20"/>
              </w:rPr>
              <w:t>.</w:t>
            </w:r>
          </w:p>
          <w:p w:rsidR="00742E39" w:rsidRPr="00B650C0" w:rsidRDefault="00742E39" w:rsidP="00324637">
            <w:pPr>
              <w:rPr>
                <w:rFonts w:ascii="Times" w:hAnsi="Times" w:cs="Cambria"/>
                <w:sz w:val="20"/>
              </w:rPr>
            </w:pPr>
            <w:r w:rsidRPr="00B650C0">
              <w:rPr>
                <w:rFonts w:ascii="Times" w:hAnsi="Times" w:cs="Arial"/>
                <w:sz w:val="20"/>
              </w:rPr>
              <w:t xml:space="preserve">Students will choose a specific ethical challenge in a </w:t>
            </w:r>
            <w:r w:rsidRPr="00B650C0">
              <w:rPr>
                <w:rFonts w:ascii="Times" w:hAnsi="Times" w:cs="Arial"/>
                <w:i/>
                <w:sz w:val="20"/>
              </w:rPr>
              <w:t>place</w:t>
            </w:r>
            <w:r w:rsidRPr="00B650C0">
              <w:rPr>
                <w:rFonts w:ascii="Times" w:hAnsi="Times" w:cs="Arial"/>
                <w:sz w:val="20"/>
              </w:rPr>
              <w:t xml:space="preserve"> they have identified and s</w:t>
            </w:r>
            <w:r w:rsidRPr="00B650C0">
              <w:rPr>
                <w:rFonts w:ascii="Times" w:hAnsi="Times" w:cs="Cambria"/>
                <w:sz w:val="20"/>
              </w:rPr>
              <w:t>ummarize the purpose of the proposed project, why it is of interest to and what they hope to achieve in terms of sustainability, ecology, social change.</w:t>
            </w:r>
          </w:p>
          <w:p w:rsidR="00742E39" w:rsidRPr="00B650C0" w:rsidRDefault="00742E39" w:rsidP="00324637">
            <w:pPr>
              <w:rPr>
                <w:rFonts w:ascii="Times" w:hAnsi="Times"/>
                <w:sz w:val="20"/>
              </w:rPr>
            </w:pPr>
          </w:p>
        </w:tc>
      </w:tr>
      <w:tr w:rsidR="00742E39" w:rsidRPr="00B650C0">
        <w:tc>
          <w:tcPr>
            <w:tcW w:w="900" w:type="dxa"/>
          </w:tcPr>
          <w:p w:rsidR="00742E39" w:rsidRPr="00B650C0" w:rsidRDefault="00742E39" w:rsidP="00324637">
            <w:pPr>
              <w:rPr>
                <w:rFonts w:ascii="Times" w:hAnsi="Times"/>
                <w:sz w:val="20"/>
              </w:rPr>
            </w:pPr>
          </w:p>
          <w:p w:rsidR="00742E39" w:rsidRPr="00B650C0" w:rsidRDefault="00742E39" w:rsidP="00324637">
            <w:pPr>
              <w:rPr>
                <w:rFonts w:ascii="Times" w:hAnsi="Times"/>
                <w:sz w:val="20"/>
              </w:rPr>
            </w:pPr>
            <w:r w:rsidRPr="00B650C0">
              <w:rPr>
                <w:rFonts w:ascii="Times" w:hAnsi="Times"/>
                <w:sz w:val="20"/>
              </w:rPr>
              <w:t>CAS</w:t>
            </w:r>
          </w:p>
          <w:p w:rsidR="00742E39" w:rsidRPr="00B650C0" w:rsidRDefault="00742E39" w:rsidP="00324637">
            <w:pPr>
              <w:rPr>
                <w:rFonts w:ascii="Times" w:hAnsi="Times"/>
                <w:sz w:val="20"/>
              </w:rPr>
            </w:pPr>
          </w:p>
          <w:p w:rsidR="00742E39" w:rsidRPr="00B650C0" w:rsidRDefault="00742E39" w:rsidP="00324637">
            <w:pPr>
              <w:rPr>
                <w:rFonts w:ascii="Times" w:hAnsi="Times"/>
                <w:sz w:val="20"/>
              </w:rPr>
            </w:pPr>
          </w:p>
        </w:tc>
        <w:tc>
          <w:tcPr>
            <w:tcW w:w="1080" w:type="dxa"/>
          </w:tcPr>
          <w:p w:rsidR="00742E39" w:rsidRPr="00B650C0" w:rsidRDefault="00742E39" w:rsidP="00324637">
            <w:pPr>
              <w:rPr>
                <w:rFonts w:ascii="Times" w:hAnsi="Times"/>
                <w:sz w:val="20"/>
              </w:rPr>
            </w:pPr>
          </w:p>
          <w:p w:rsidR="00742E39" w:rsidRPr="00B650C0" w:rsidRDefault="00742E39" w:rsidP="00324637">
            <w:pPr>
              <w:rPr>
                <w:rFonts w:ascii="Times" w:hAnsi="Times"/>
                <w:sz w:val="20"/>
              </w:rPr>
            </w:pPr>
            <w:r w:rsidRPr="00B650C0">
              <w:rPr>
                <w:rFonts w:ascii="Times" w:hAnsi="Times"/>
                <w:sz w:val="20"/>
              </w:rPr>
              <w:t xml:space="preserve">Stacey </w:t>
            </w:r>
          </w:p>
          <w:p w:rsidR="00742E39" w:rsidRPr="00B650C0" w:rsidRDefault="00742E39" w:rsidP="00324637">
            <w:pPr>
              <w:rPr>
                <w:rFonts w:ascii="Times" w:hAnsi="Times"/>
                <w:sz w:val="20"/>
              </w:rPr>
            </w:pPr>
            <w:proofErr w:type="spellStart"/>
            <w:r w:rsidRPr="00B650C0">
              <w:rPr>
                <w:rFonts w:ascii="Times" w:hAnsi="Times"/>
                <w:sz w:val="20"/>
              </w:rPr>
              <w:t>Stoffregen</w:t>
            </w:r>
            <w:proofErr w:type="spellEnd"/>
          </w:p>
        </w:tc>
        <w:tc>
          <w:tcPr>
            <w:tcW w:w="1440" w:type="dxa"/>
          </w:tcPr>
          <w:p w:rsidR="00742E39" w:rsidRPr="00B650C0" w:rsidRDefault="00742E39" w:rsidP="00324637">
            <w:pPr>
              <w:rPr>
                <w:rFonts w:ascii="Times" w:hAnsi="Times"/>
                <w:sz w:val="20"/>
              </w:rPr>
            </w:pPr>
          </w:p>
          <w:p w:rsidR="00742E39" w:rsidRPr="00B650C0" w:rsidRDefault="00742E39" w:rsidP="00324637">
            <w:pPr>
              <w:rPr>
                <w:rFonts w:ascii="Times" w:hAnsi="Times"/>
                <w:sz w:val="20"/>
              </w:rPr>
            </w:pPr>
            <w:r w:rsidRPr="00B650C0">
              <w:t>Chemistry 236 and 237: Organic Chemistry I Laboratory and Organic Chemistry II Laboratory</w:t>
            </w:r>
          </w:p>
        </w:tc>
        <w:tc>
          <w:tcPr>
            <w:tcW w:w="900" w:type="dxa"/>
          </w:tcPr>
          <w:p w:rsidR="00742E39" w:rsidRPr="00B650C0" w:rsidRDefault="00742E39" w:rsidP="00324637">
            <w:pPr>
              <w:rPr>
                <w:rFonts w:ascii="Times" w:hAnsi="Times"/>
                <w:sz w:val="20"/>
              </w:rPr>
            </w:pPr>
          </w:p>
          <w:p w:rsidR="00742E39" w:rsidRPr="00B650C0" w:rsidRDefault="00742E39" w:rsidP="00324637">
            <w:pPr>
              <w:rPr>
                <w:rFonts w:ascii="Times" w:hAnsi="Times"/>
                <w:sz w:val="20"/>
              </w:rPr>
            </w:pPr>
            <w:r w:rsidRPr="00B650C0">
              <w:rPr>
                <w:rFonts w:ascii="Times" w:hAnsi="Times"/>
                <w:sz w:val="20"/>
              </w:rPr>
              <w:t>IT</w:t>
            </w:r>
          </w:p>
        </w:tc>
        <w:tc>
          <w:tcPr>
            <w:tcW w:w="2250" w:type="dxa"/>
          </w:tcPr>
          <w:p w:rsidR="00742E39" w:rsidRPr="00B650C0" w:rsidRDefault="00742E39" w:rsidP="00324637">
            <w:pPr>
              <w:rPr>
                <w:rFonts w:ascii="Times" w:hAnsi="Times" w:cs="Arial"/>
                <w:sz w:val="20"/>
              </w:rPr>
            </w:pPr>
          </w:p>
          <w:p w:rsidR="00742E39" w:rsidRPr="00B650C0" w:rsidRDefault="00742E39" w:rsidP="00324637">
            <w:pPr>
              <w:rPr>
                <w:rFonts w:ascii="Times" w:hAnsi="Times" w:cs="Arial"/>
                <w:sz w:val="20"/>
              </w:rPr>
            </w:pPr>
            <w:r w:rsidRPr="00B650C0">
              <w:t xml:space="preserve">How can synthetic organic reactions be conducted using sustainable practices?  </w:t>
            </w:r>
          </w:p>
        </w:tc>
        <w:tc>
          <w:tcPr>
            <w:tcW w:w="2970" w:type="dxa"/>
          </w:tcPr>
          <w:p w:rsidR="00742E39" w:rsidRPr="00B650C0" w:rsidRDefault="00742E39" w:rsidP="00324637">
            <w:pPr>
              <w:rPr>
                <w:rFonts w:ascii="Times" w:hAnsi="Times"/>
                <w:sz w:val="20"/>
              </w:rPr>
            </w:pPr>
          </w:p>
          <w:p w:rsidR="00742E39" w:rsidRPr="00B650C0" w:rsidRDefault="00742E39" w:rsidP="00324637">
            <w:pPr>
              <w:rPr>
                <w:rFonts w:ascii="Times" w:hAnsi="Times"/>
                <w:sz w:val="20"/>
              </w:rPr>
            </w:pPr>
            <w:r w:rsidRPr="00B650C0">
              <w:t xml:space="preserve">Students will be able to identify which of the 12 principles of green chemistry can be applied to a synthetic procedure.  </w:t>
            </w:r>
          </w:p>
        </w:tc>
        <w:tc>
          <w:tcPr>
            <w:tcW w:w="5670" w:type="dxa"/>
          </w:tcPr>
          <w:p w:rsidR="00742E39" w:rsidRPr="00B650C0" w:rsidRDefault="00742E39" w:rsidP="00324637">
            <w:pPr>
              <w:rPr>
                <w:rFonts w:ascii="Times" w:hAnsi="Times" w:cs="Arial"/>
                <w:sz w:val="20"/>
              </w:rPr>
            </w:pPr>
          </w:p>
          <w:p w:rsidR="00742E39" w:rsidRPr="00B650C0" w:rsidRDefault="00742E39" w:rsidP="00324637">
            <w:pPr>
              <w:rPr>
                <w:rFonts w:ascii="Times" w:hAnsi="Times" w:cs="Arial"/>
                <w:sz w:val="20"/>
              </w:rPr>
            </w:pPr>
            <w:r w:rsidRPr="00B650C0">
              <w:t xml:space="preserve">Students complete post-laboratory assessments of the experiment in which they identify the sustainable practices conducted as well as the aspects of the experiment that are not green.  </w:t>
            </w:r>
          </w:p>
        </w:tc>
      </w:tr>
    </w:tbl>
    <w:p w:rsidR="00742E39" w:rsidRDefault="00742E39">
      <w:r>
        <w:br w:type="textWrapping" w:clear="all"/>
      </w:r>
    </w:p>
    <w:tbl>
      <w:tblPr>
        <w:tblStyle w:val="TableGrid"/>
        <w:tblW w:w="15210" w:type="dxa"/>
        <w:tblInd w:w="-162" w:type="dxa"/>
        <w:tblLayout w:type="fixed"/>
        <w:tblLook w:val="00A0"/>
      </w:tblPr>
      <w:tblGrid>
        <w:gridCol w:w="900"/>
        <w:gridCol w:w="1080"/>
        <w:gridCol w:w="1440"/>
        <w:gridCol w:w="900"/>
        <w:gridCol w:w="2250"/>
        <w:gridCol w:w="2970"/>
        <w:gridCol w:w="5670"/>
      </w:tblGrid>
      <w:tr w:rsidR="00742E39" w:rsidRPr="00B650C0">
        <w:tc>
          <w:tcPr>
            <w:tcW w:w="15210" w:type="dxa"/>
            <w:gridSpan w:val="7"/>
          </w:tcPr>
          <w:p w:rsidR="00742E39" w:rsidRPr="00B650C0" w:rsidRDefault="00742E39" w:rsidP="004D7E78">
            <w:pPr>
              <w:rPr>
                <w:rFonts w:ascii="Times" w:hAnsi="Times"/>
                <w:b/>
                <w:sz w:val="20"/>
              </w:rPr>
            </w:pPr>
            <w:r w:rsidRPr="00B650C0">
              <w:rPr>
                <w:rFonts w:ascii="Times" w:hAnsi="Times"/>
                <w:b/>
                <w:sz w:val="20"/>
              </w:rPr>
              <w:t>Social Justice, Democracy and Citizenship</w:t>
            </w:r>
          </w:p>
        </w:tc>
      </w:tr>
      <w:tr w:rsidR="00742E39" w:rsidRPr="00B650C0">
        <w:tc>
          <w:tcPr>
            <w:tcW w:w="900" w:type="dxa"/>
            <w:vAlign w:val="center"/>
          </w:tcPr>
          <w:p w:rsidR="00742E39" w:rsidRPr="00B650C0" w:rsidRDefault="00742E39" w:rsidP="004166EF">
            <w:pPr>
              <w:rPr>
                <w:rFonts w:ascii="Times" w:hAnsi="Times"/>
                <w:sz w:val="20"/>
              </w:rPr>
            </w:pPr>
            <w:r w:rsidRPr="00B650C0">
              <w:rPr>
                <w:rFonts w:ascii="Times" w:hAnsi="Times"/>
                <w:b/>
                <w:sz w:val="20"/>
              </w:rPr>
              <w:t>College</w:t>
            </w:r>
          </w:p>
        </w:tc>
        <w:tc>
          <w:tcPr>
            <w:tcW w:w="1080" w:type="dxa"/>
            <w:vAlign w:val="center"/>
          </w:tcPr>
          <w:p w:rsidR="00742E39" w:rsidRPr="00B650C0" w:rsidRDefault="00742E39" w:rsidP="004166EF">
            <w:pPr>
              <w:rPr>
                <w:rFonts w:ascii="Times" w:hAnsi="Times"/>
                <w:b/>
                <w:sz w:val="20"/>
              </w:rPr>
            </w:pPr>
            <w:r w:rsidRPr="00B650C0">
              <w:rPr>
                <w:rFonts w:ascii="Times" w:hAnsi="Times"/>
                <w:b/>
                <w:sz w:val="20"/>
              </w:rPr>
              <w:t>Faculty Fellow</w:t>
            </w:r>
          </w:p>
        </w:tc>
        <w:tc>
          <w:tcPr>
            <w:tcW w:w="1440" w:type="dxa"/>
            <w:vAlign w:val="center"/>
          </w:tcPr>
          <w:p w:rsidR="00742E39" w:rsidRPr="00B650C0" w:rsidRDefault="00742E39" w:rsidP="004166EF">
            <w:pPr>
              <w:rPr>
                <w:rFonts w:ascii="Times" w:hAnsi="Times"/>
                <w:b/>
                <w:sz w:val="20"/>
              </w:rPr>
            </w:pPr>
            <w:r w:rsidRPr="00B650C0">
              <w:rPr>
                <w:rFonts w:ascii="Times" w:hAnsi="Times"/>
                <w:b/>
                <w:sz w:val="20"/>
              </w:rPr>
              <w:t>Course</w:t>
            </w:r>
          </w:p>
        </w:tc>
        <w:tc>
          <w:tcPr>
            <w:tcW w:w="900" w:type="dxa"/>
            <w:vAlign w:val="center"/>
          </w:tcPr>
          <w:p w:rsidR="00742E39" w:rsidRPr="00B650C0" w:rsidRDefault="00742E39" w:rsidP="004166EF">
            <w:pPr>
              <w:rPr>
                <w:rFonts w:ascii="Times" w:hAnsi="Times"/>
                <w:b/>
                <w:sz w:val="20"/>
              </w:rPr>
            </w:pPr>
          </w:p>
        </w:tc>
        <w:tc>
          <w:tcPr>
            <w:tcW w:w="2250" w:type="dxa"/>
            <w:vAlign w:val="center"/>
          </w:tcPr>
          <w:p w:rsidR="00742E39" w:rsidRPr="00B650C0" w:rsidRDefault="00742E39" w:rsidP="004166EF">
            <w:pPr>
              <w:rPr>
                <w:rFonts w:ascii="Times" w:hAnsi="Times"/>
                <w:sz w:val="20"/>
              </w:rPr>
            </w:pPr>
            <w:r w:rsidRPr="00B650C0">
              <w:rPr>
                <w:rFonts w:ascii="Times" w:hAnsi="Times"/>
                <w:b/>
                <w:sz w:val="20"/>
              </w:rPr>
              <w:t>Essential Question</w:t>
            </w:r>
          </w:p>
        </w:tc>
        <w:tc>
          <w:tcPr>
            <w:tcW w:w="2970" w:type="dxa"/>
            <w:vAlign w:val="center"/>
          </w:tcPr>
          <w:p w:rsidR="00742E39" w:rsidRPr="00B650C0" w:rsidRDefault="00742E39" w:rsidP="004166EF">
            <w:pPr>
              <w:rPr>
                <w:rFonts w:ascii="Times" w:hAnsi="Times"/>
                <w:b/>
                <w:sz w:val="20"/>
              </w:rPr>
            </w:pPr>
            <w:r w:rsidRPr="00B650C0">
              <w:rPr>
                <w:rFonts w:ascii="Times" w:hAnsi="Times"/>
                <w:b/>
                <w:sz w:val="20"/>
              </w:rPr>
              <w:t>Learning Outcome</w:t>
            </w:r>
          </w:p>
          <w:p w:rsidR="00742E39" w:rsidRPr="00B650C0" w:rsidRDefault="00742E39" w:rsidP="004166EF">
            <w:pPr>
              <w:rPr>
                <w:rFonts w:ascii="Times" w:hAnsi="Times"/>
                <w:b/>
                <w:sz w:val="20"/>
              </w:rPr>
            </w:pPr>
            <w:r w:rsidRPr="00B650C0">
              <w:rPr>
                <w:rFonts w:ascii="Times" w:hAnsi="Times"/>
                <w:b/>
                <w:sz w:val="20"/>
              </w:rPr>
              <w:t>Students will be able to:</w:t>
            </w:r>
          </w:p>
        </w:tc>
        <w:tc>
          <w:tcPr>
            <w:tcW w:w="5670" w:type="dxa"/>
            <w:vAlign w:val="center"/>
          </w:tcPr>
          <w:p w:rsidR="00742E39" w:rsidRPr="00B650C0" w:rsidRDefault="00742E39" w:rsidP="004166EF">
            <w:pPr>
              <w:rPr>
                <w:rFonts w:ascii="Times" w:hAnsi="Times"/>
                <w:b/>
                <w:sz w:val="20"/>
              </w:rPr>
            </w:pPr>
            <w:r w:rsidRPr="00B650C0">
              <w:rPr>
                <w:rFonts w:ascii="Times" w:hAnsi="Times"/>
                <w:b/>
                <w:sz w:val="20"/>
              </w:rPr>
              <w:t>Project/Activity</w:t>
            </w:r>
          </w:p>
        </w:tc>
      </w:tr>
      <w:tr w:rsidR="00742E39" w:rsidRPr="00B650C0">
        <w:tc>
          <w:tcPr>
            <w:tcW w:w="900" w:type="dxa"/>
          </w:tcPr>
          <w:p w:rsidR="00742E39" w:rsidRPr="00B650C0" w:rsidRDefault="00742E39">
            <w:pPr>
              <w:rPr>
                <w:rFonts w:ascii="Times" w:hAnsi="Times"/>
                <w:b/>
                <w:sz w:val="20"/>
              </w:rPr>
            </w:pPr>
            <w:r w:rsidRPr="00B650C0">
              <w:rPr>
                <w:rFonts w:ascii="Times" w:hAnsi="Times"/>
                <w:sz w:val="20"/>
              </w:rPr>
              <w:t>CAS</w:t>
            </w:r>
          </w:p>
        </w:tc>
        <w:tc>
          <w:tcPr>
            <w:tcW w:w="1080" w:type="dxa"/>
          </w:tcPr>
          <w:p w:rsidR="00742E39" w:rsidRPr="00B650C0" w:rsidRDefault="00742E39">
            <w:pPr>
              <w:rPr>
                <w:rFonts w:ascii="Times" w:hAnsi="Times"/>
                <w:sz w:val="20"/>
              </w:rPr>
            </w:pPr>
            <w:proofErr w:type="spellStart"/>
            <w:r w:rsidRPr="00B650C0">
              <w:rPr>
                <w:rFonts w:ascii="Times" w:hAnsi="Times"/>
                <w:sz w:val="20"/>
              </w:rPr>
              <w:t>Lissa</w:t>
            </w:r>
            <w:proofErr w:type="spellEnd"/>
            <w:r w:rsidRPr="00B650C0">
              <w:rPr>
                <w:rFonts w:ascii="Times" w:hAnsi="Times"/>
                <w:sz w:val="20"/>
              </w:rPr>
              <w:t xml:space="preserve"> Schneider-</w:t>
            </w:r>
            <w:proofErr w:type="spellStart"/>
            <w:r w:rsidRPr="00B650C0">
              <w:rPr>
                <w:rFonts w:ascii="Times" w:hAnsi="Times"/>
                <w:sz w:val="20"/>
              </w:rPr>
              <w:t>Rebozo</w:t>
            </w:r>
            <w:proofErr w:type="spellEnd"/>
          </w:p>
          <w:p w:rsidR="00742E39" w:rsidRPr="00B650C0" w:rsidRDefault="00742E39">
            <w:pPr>
              <w:rPr>
                <w:rFonts w:ascii="Times" w:hAnsi="Times"/>
                <w:sz w:val="20"/>
              </w:rPr>
            </w:pPr>
          </w:p>
          <w:p w:rsidR="00742E39" w:rsidRPr="00B650C0" w:rsidRDefault="00742E39">
            <w:pPr>
              <w:rPr>
                <w:rFonts w:ascii="Times" w:hAnsi="Times"/>
                <w:sz w:val="20"/>
              </w:rPr>
            </w:pPr>
          </w:p>
        </w:tc>
        <w:tc>
          <w:tcPr>
            <w:tcW w:w="1440" w:type="dxa"/>
          </w:tcPr>
          <w:p w:rsidR="00742E39" w:rsidRPr="00B650C0" w:rsidRDefault="00742E39" w:rsidP="009C5570">
            <w:pPr>
              <w:rPr>
                <w:rFonts w:ascii="Times" w:hAnsi="Times"/>
                <w:sz w:val="20"/>
              </w:rPr>
            </w:pPr>
            <w:r w:rsidRPr="00B650C0">
              <w:rPr>
                <w:rFonts w:ascii="Times" w:hAnsi="Times"/>
                <w:sz w:val="20"/>
              </w:rPr>
              <w:t>ENGL 428</w:t>
            </w:r>
          </w:p>
          <w:p w:rsidR="00742E39" w:rsidRPr="00B650C0" w:rsidRDefault="00742E39" w:rsidP="009C5570">
            <w:pPr>
              <w:rPr>
                <w:rFonts w:ascii="Times" w:hAnsi="Times"/>
                <w:sz w:val="20"/>
              </w:rPr>
            </w:pPr>
            <w:r w:rsidRPr="00B650C0">
              <w:rPr>
                <w:rFonts w:ascii="Times" w:hAnsi="Times"/>
                <w:sz w:val="20"/>
              </w:rPr>
              <w:t>Contemporary British Literature</w:t>
            </w:r>
          </w:p>
          <w:p w:rsidR="00742E39" w:rsidRPr="00B650C0" w:rsidRDefault="00742E39">
            <w:pPr>
              <w:rPr>
                <w:rFonts w:ascii="Times" w:hAnsi="Times"/>
                <w:sz w:val="20"/>
              </w:rPr>
            </w:pPr>
          </w:p>
        </w:tc>
        <w:tc>
          <w:tcPr>
            <w:tcW w:w="900" w:type="dxa"/>
          </w:tcPr>
          <w:p w:rsidR="00742E39" w:rsidRPr="00B650C0" w:rsidRDefault="00742E39">
            <w:pPr>
              <w:rPr>
                <w:rFonts w:ascii="Times" w:hAnsi="Times"/>
                <w:sz w:val="20"/>
              </w:rPr>
            </w:pPr>
            <w:r w:rsidRPr="00B650C0">
              <w:rPr>
                <w:rFonts w:ascii="Times" w:hAnsi="Times"/>
                <w:sz w:val="20"/>
              </w:rPr>
              <w:t>IT</w:t>
            </w:r>
          </w:p>
        </w:tc>
        <w:tc>
          <w:tcPr>
            <w:tcW w:w="2250" w:type="dxa"/>
          </w:tcPr>
          <w:p w:rsidR="00742E39" w:rsidRPr="00B650C0" w:rsidRDefault="00742E39" w:rsidP="00F8290A">
            <w:pPr>
              <w:rPr>
                <w:rFonts w:ascii="Times" w:hAnsi="Times"/>
                <w:sz w:val="20"/>
              </w:rPr>
            </w:pPr>
            <w:r w:rsidRPr="00B650C0">
              <w:rPr>
                <w:rFonts w:ascii="Times" w:hAnsi="Times"/>
                <w:sz w:val="20"/>
              </w:rPr>
              <w:t>How are we bound to others (environmentally, economically and socially) through the lens of British Literature?</w:t>
            </w:r>
          </w:p>
        </w:tc>
        <w:tc>
          <w:tcPr>
            <w:tcW w:w="2970" w:type="dxa"/>
          </w:tcPr>
          <w:p w:rsidR="00742E39" w:rsidRPr="00B650C0" w:rsidRDefault="00742E39">
            <w:pPr>
              <w:rPr>
                <w:rFonts w:ascii="Times" w:hAnsi="Times"/>
                <w:sz w:val="20"/>
              </w:rPr>
            </w:pPr>
            <w:r w:rsidRPr="00B650C0">
              <w:rPr>
                <w:rFonts w:ascii="Times" w:hAnsi="Times"/>
                <w:sz w:val="20"/>
              </w:rPr>
              <w:t>Understand the impact of economic, social and environmental interconnectedness.</w:t>
            </w:r>
          </w:p>
        </w:tc>
        <w:tc>
          <w:tcPr>
            <w:tcW w:w="5670" w:type="dxa"/>
          </w:tcPr>
          <w:p w:rsidR="00742E39" w:rsidRPr="00B650C0" w:rsidRDefault="00742E39">
            <w:pPr>
              <w:rPr>
                <w:rFonts w:ascii="Times" w:hAnsi="Times"/>
                <w:sz w:val="20"/>
              </w:rPr>
            </w:pPr>
            <w:r w:rsidRPr="00B650C0">
              <w:rPr>
                <w:rFonts w:ascii="Times" w:hAnsi="Times"/>
                <w:sz w:val="20"/>
              </w:rPr>
              <w:t>Final project options: paper, film poster.</w:t>
            </w:r>
          </w:p>
        </w:tc>
      </w:tr>
      <w:tr w:rsidR="00742E39" w:rsidRPr="00B650C0">
        <w:tc>
          <w:tcPr>
            <w:tcW w:w="900" w:type="dxa"/>
          </w:tcPr>
          <w:p w:rsidR="00742E39" w:rsidRPr="00B650C0" w:rsidRDefault="00742E39">
            <w:pPr>
              <w:rPr>
                <w:rFonts w:ascii="Times" w:hAnsi="Times"/>
                <w:sz w:val="20"/>
              </w:rPr>
            </w:pPr>
            <w:r w:rsidRPr="00B650C0">
              <w:rPr>
                <w:rFonts w:ascii="Times" w:hAnsi="Times"/>
                <w:sz w:val="20"/>
              </w:rPr>
              <w:t>CAS</w:t>
            </w:r>
          </w:p>
        </w:tc>
        <w:tc>
          <w:tcPr>
            <w:tcW w:w="1080" w:type="dxa"/>
          </w:tcPr>
          <w:p w:rsidR="00742E39" w:rsidRPr="00B650C0" w:rsidRDefault="00742E39">
            <w:pPr>
              <w:rPr>
                <w:rFonts w:ascii="Times" w:hAnsi="Times"/>
                <w:sz w:val="20"/>
              </w:rPr>
            </w:pPr>
            <w:r w:rsidRPr="00B650C0">
              <w:rPr>
                <w:rFonts w:ascii="Times" w:hAnsi="Times"/>
                <w:sz w:val="20"/>
              </w:rPr>
              <w:t>Jennifer Willis – Rivera</w:t>
            </w:r>
          </w:p>
          <w:p w:rsidR="00742E39" w:rsidRPr="00B650C0" w:rsidRDefault="00742E39">
            <w:pPr>
              <w:rPr>
                <w:rFonts w:ascii="Times" w:hAnsi="Times"/>
                <w:sz w:val="20"/>
              </w:rPr>
            </w:pPr>
          </w:p>
          <w:p w:rsidR="00742E39" w:rsidRPr="00B650C0" w:rsidRDefault="00742E39">
            <w:pPr>
              <w:rPr>
                <w:rFonts w:ascii="Times" w:hAnsi="Times"/>
                <w:sz w:val="20"/>
              </w:rPr>
            </w:pPr>
          </w:p>
        </w:tc>
        <w:tc>
          <w:tcPr>
            <w:tcW w:w="1440" w:type="dxa"/>
          </w:tcPr>
          <w:p w:rsidR="00742E39" w:rsidRPr="00B650C0" w:rsidRDefault="00742E39" w:rsidP="009C5570">
            <w:pPr>
              <w:rPr>
                <w:rFonts w:ascii="Times" w:hAnsi="Times"/>
                <w:sz w:val="20"/>
              </w:rPr>
            </w:pPr>
            <w:r w:rsidRPr="00B650C0">
              <w:rPr>
                <w:rFonts w:ascii="Times" w:hAnsi="Times"/>
                <w:sz w:val="20"/>
              </w:rPr>
              <w:t>COMS 389</w:t>
            </w:r>
          </w:p>
          <w:p w:rsidR="00742E39" w:rsidRPr="00B650C0" w:rsidRDefault="00742E39" w:rsidP="009C5570">
            <w:pPr>
              <w:rPr>
                <w:rFonts w:ascii="Times" w:hAnsi="Times"/>
                <w:sz w:val="20"/>
              </w:rPr>
            </w:pPr>
            <w:r w:rsidRPr="00B650C0">
              <w:rPr>
                <w:rFonts w:ascii="Times" w:hAnsi="Times"/>
                <w:sz w:val="20"/>
              </w:rPr>
              <w:t>Communication and the Environment</w:t>
            </w:r>
          </w:p>
          <w:p w:rsidR="00742E39" w:rsidRPr="00B650C0" w:rsidRDefault="00742E39">
            <w:pPr>
              <w:rPr>
                <w:rFonts w:ascii="Times" w:hAnsi="Times"/>
                <w:sz w:val="20"/>
              </w:rPr>
            </w:pPr>
          </w:p>
        </w:tc>
        <w:tc>
          <w:tcPr>
            <w:tcW w:w="900" w:type="dxa"/>
          </w:tcPr>
          <w:p w:rsidR="00742E39" w:rsidRPr="00B650C0" w:rsidRDefault="00742E39">
            <w:pPr>
              <w:rPr>
                <w:rFonts w:ascii="Times" w:hAnsi="Times"/>
                <w:sz w:val="20"/>
              </w:rPr>
            </w:pPr>
            <w:r w:rsidRPr="00B650C0">
              <w:rPr>
                <w:rFonts w:ascii="Times" w:hAnsi="Times"/>
                <w:sz w:val="20"/>
              </w:rPr>
              <w:t>N UR</w:t>
            </w:r>
          </w:p>
        </w:tc>
        <w:tc>
          <w:tcPr>
            <w:tcW w:w="2250" w:type="dxa"/>
          </w:tcPr>
          <w:p w:rsidR="00742E39" w:rsidRPr="00B650C0" w:rsidRDefault="00742E39" w:rsidP="00982AFC">
            <w:pPr>
              <w:rPr>
                <w:rFonts w:ascii="Times" w:hAnsi="Times"/>
                <w:sz w:val="20"/>
              </w:rPr>
            </w:pPr>
            <w:r w:rsidRPr="00B650C0">
              <w:rPr>
                <w:rFonts w:ascii="Times" w:hAnsi="Times"/>
                <w:sz w:val="20"/>
              </w:rPr>
              <w:t>How does communication about the environment impact how we think and act toward and upon the environment?</w:t>
            </w:r>
          </w:p>
        </w:tc>
        <w:tc>
          <w:tcPr>
            <w:tcW w:w="2970" w:type="dxa"/>
          </w:tcPr>
          <w:p w:rsidR="00742E39" w:rsidRPr="00B650C0" w:rsidRDefault="00742E39">
            <w:pPr>
              <w:rPr>
                <w:rFonts w:ascii="Times" w:hAnsi="Times"/>
                <w:sz w:val="20"/>
              </w:rPr>
            </w:pPr>
            <w:r w:rsidRPr="00B650C0">
              <w:rPr>
                <w:rFonts w:ascii="Times" w:hAnsi="Times"/>
                <w:sz w:val="20"/>
              </w:rPr>
              <w:t>Understand communication about the environment impacts how we think and act toward and upon the environment.</w:t>
            </w:r>
          </w:p>
        </w:tc>
        <w:tc>
          <w:tcPr>
            <w:tcW w:w="5670" w:type="dxa"/>
          </w:tcPr>
          <w:p w:rsidR="00742E39" w:rsidRPr="00B650C0" w:rsidRDefault="00742E39">
            <w:pPr>
              <w:rPr>
                <w:rFonts w:ascii="Times" w:hAnsi="Times"/>
                <w:sz w:val="20"/>
              </w:rPr>
            </w:pPr>
            <w:r w:rsidRPr="00B650C0">
              <w:rPr>
                <w:rFonts w:ascii="Times" w:hAnsi="Times"/>
                <w:sz w:val="20"/>
              </w:rPr>
              <w:t>Substantial paper on a communication artifact that analyzes how it hides or highlights particular attitudes towards the environment.</w:t>
            </w:r>
          </w:p>
        </w:tc>
      </w:tr>
      <w:tr w:rsidR="00742E39" w:rsidRPr="00B650C0">
        <w:trPr>
          <w:trHeight w:val="1898"/>
        </w:trPr>
        <w:tc>
          <w:tcPr>
            <w:tcW w:w="900" w:type="dxa"/>
          </w:tcPr>
          <w:p w:rsidR="00742E39" w:rsidRPr="00B650C0" w:rsidRDefault="00742E39">
            <w:pPr>
              <w:rPr>
                <w:rFonts w:ascii="Times" w:hAnsi="Times"/>
                <w:sz w:val="20"/>
              </w:rPr>
            </w:pPr>
            <w:r w:rsidRPr="00B650C0">
              <w:rPr>
                <w:rFonts w:ascii="Times" w:hAnsi="Times"/>
                <w:sz w:val="20"/>
              </w:rPr>
              <w:t>CAS</w:t>
            </w:r>
          </w:p>
        </w:tc>
        <w:tc>
          <w:tcPr>
            <w:tcW w:w="1080" w:type="dxa"/>
          </w:tcPr>
          <w:p w:rsidR="00742E39" w:rsidRPr="00B650C0" w:rsidRDefault="00742E39">
            <w:pPr>
              <w:rPr>
                <w:rFonts w:ascii="Times" w:hAnsi="Times"/>
                <w:sz w:val="20"/>
              </w:rPr>
            </w:pPr>
            <w:r w:rsidRPr="00B650C0">
              <w:rPr>
                <w:rFonts w:ascii="Times" w:hAnsi="Times"/>
                <w:sz w:val="20"/>
              </w:rPr>
              <w:t xml:space="preserve">Lisa </w:t>
            </w:r>
            <w:proofErr w:type="spellStart"/>
            <w:r w:rsidRPr="00B650C0">
              <w:rPr>
                <w:rFonts w:ascii="Times" w:hAnsi="Times"/>
                <w:sz w:val="20"/>
              </w:rPr>
              <w:t>Kroutil</w:t>
            </w:r>
            <w:proofErr w:type="spellEnd"/>
          </w:p>
          <w:p w:rsidR="00742E39" w:rsidRPr="00B650C0" w:rsidRDefault="00742E39">
            <w:pPr>
              <w:rPr>
                <w:rFonts w:ascii="Times" w:hAnsi="Times"/>
                <w:sz w:val="20"/>
              </w:rPr>
            </w:pPr>
          </w:p>
          <w:p w:rsidR="00742E39" w:rsidRPr="00B650C0" w:rsidRDefault="00742E39">
            <w:pPr>
              <w:rPr>
                <w:rFonts w:ascii="Times" w:hAnsi="Times"/>
                <w:sz w:val="20"/>
              </w:rPr>
            </w:pPr>
          </w:p>
        </w:tc>
        <w:tc>
          <w:tcPr>
            <w:tcW w:w="1440" w:type="dxa"/>
          </w:tcPr>
          <w:p w:rsidR="00742E39" w:rsidRPr="00B650C0" w:rsidRDefault="00742E39" w:rsidP="009C5570">
            <w:pPr>
              <w:rPr>
                <w:rFonts w:ascii="Times" w:hAnsi="Times"/>
                <w:sz w:val="20"/>
              </w:rPr>
            </w:pPr>
            <w:r w:rsidRPr="00B650C0">
              <w:rPr>
                <w:rFonts w:ascii="Times" w:hAnsi="Times"/>
                <w:sz w:val="20"/>
              </w:rPr>
              <w:t>CHEM 300</w:t>
            </w:r>
          </w:p>
          <w:p w:rsidR="00742E39" w:rsidRPr="00B650C0" w:rsidRDefault="00742E39" w:rsidP="009C5570">
            <w:pPr>
              <w:rPr>
                <w:rFonts w:ascii="Times" w:hAnsi="Times"/>
                <w:sz w:val="20"/>
              </w:rPr>
            </w:pPr>
            <w:r w:rsidRPr="00B650C0">
              <w:rPr>
                <w:rFonts w:ascii="Times" w:hAnsi="Times"/>
                <w:sz w:val="20"/>
              </w:rPr>
              <w:t>Sustainable Practices and Environmental Health</w:t>
            </w:r>
          </w:p>
        </w:tc>
        <w:tc>
          <w:tcPr>
            <w:tcW w:w="900" w:type="dxa"/>
          </w:tcPr>
          <w:p w:rsidR="00742E39" w:rsidRPr="00B650C0" w:rsidRDefault="00742E39">
            <w:pPr>
              <w:rPr>
                <w:rFonts w:ascii="Times" w:hAnsi="Times"/>
                <w:sz w:val="20"/>
              </w:rPr>
            </w:pPr>
          </w:p>
          <w:p w:rsidR="00742E39" w:rsidRPr="00B650C0" w:rsidRDefault="00742E39">
            <w:pPr>
              <w:rPr>
                <w:rFonts w:ascii="Times" w:hAnsi="Times"/>
                <w:sz w:val="20"/>
              </w:rPr>
            </w:pPr>
            <w:r w:rsidRPr="00B650C0">
              <w:rPr>
                <w:rFonts w:ascii="Times" w:hAnsi="Times"/>
                <w:sz w:val="20"/>
              </w:rPr>
              <w:t>N UR</w:t>
            </w:r>
          </w:p>
        </w:tc>
        <w:tc>
          <w:tcPr>
            <w:tcW w:w="2250" w:type="dxa"/>
          </w:tcPr>
          <w:p w:rsidR="00742E39" w:rsidRPr="00B650C0" w:rsidRDefault="00742E39">
            <w:pPr>
              <w:rPr>
                <w:rFonts w:ascii="Times" w:hAnsi="Times"/>
                <w:sz w:val="20"/>
              </w:rPr>
            </w:pPr>
            <w:r w:rsidRPr="00B650C0">
              <w:rPr>
                <w:rFonts w:ascii="Times" w:hAnsi="Times"/>
                <w:sz w:val="20"/>
              </w:rPr>
              <w:t>How can implementing sustainable practices improve the health of individuals and communities?</w:t>
            </w:r>
          </w:p>
        </w:tc>
        <w:tc>
          <w:tcPr>
            <w:tcW w:w="2970" w:type="dxa"/>
          </w:tcPr>
          <w:p w:rsidR="00742E39" w:rsidRPr="00B650C0" w:rsidRDefault="00742E39">
            <w:pPr>
              <w:rPr>
                <w:rFonts w:ascii="Times" w:hAnsi="Times"/>
                <w:sz w:val="20"/>
              </w:rPr>
            </w:pPr>
            <w:r w:rsidRPr="00B650C0">
              <w:rPr>
                <w:rFonts w:ascii="Times" w:hAnsi="Times"/>
                <w:sz w:val="20"/>
              </w:rPr>
              <w:t>Define what makes a practice sustainable</w:t>
            </w:r>
          </w:p>
          <w:p w:rsidR="00742E39" w:rsidRPr="00B650C0" w:rsidRDefault="00742E39">
            <w:pPr>
              <w:rPr>
                <w:rFonts w:ascii="Times" w:hAnsi="Times"/>
                <w:sz w:val="20"/>
              </w:rPr>
            </w:pPr>
          </w:p>
          <w:p w:rsidR="00742E39" w:rsidRPr="00B650C0" w:rsidRDefault="00742E39">
            <w:pPr>
              <w:rPr>
                <w:rFonts w:ascii="Times" w:hAnsi="Times"/>
                <w:sz w:val="20"/>
              </w:rPr>
            </w:pPr>
            <w:r w:rsidRPr="00B650C0">
              <w:rPr>
                <w:rFonts w:ascii="Times" w:hAnsi="Times"/>
                <w:sz w:val="20"/>
              </w:rPr>
              <w:t>Evaluate how practices are sustainable</w:t>
            </w:r>
          </w:p>
          <w:p w:rsidR="00742E39" w:rsidRPr="00B650C0" w:rsidRDefault="00742E39">
            <w:pPr>
              <w:rPr>
                <w:rFonts w:ascii="Times" w:hAnsi="Times"/>
                <w:sz w:val="20"/>
              </w:rPr>
            </w:pPr>
          </w:p>
          <w:p w:rsidR="00742E39" w:rsidRPr="00B650C0" w:rsidRDefault="00742E39">
            <w:pPr>
              <w:rPr>
                <w:rFonts w:ascii="Times" w:hAnsi="Times"/>
                <w:sz w:val="20"/>
              </w:rPr>
            </w:pPr>
            <w:r w:rsidRPr="00B650C0">
              <w:rPr>
                <w:rFonts w:ascii="Times" w:hAnsi="Times"/>
                <w:sz w:val="20"/>
              </w:rPr>
              <w:t>Analyze the health impacts of sustainable practices</w:t>
            </w:r>
          </w:p>
        </w:tc>
        <w:tc>
          <w:tcPr>
            <w:tcW w:w="5670" w:type="dxa"/>
          </w:tcPr>
          <w:p w:rsidR="00742E39" w:rsidRPr="00B650C0" w:rsidRDefault="00742E39">
            <w:pPr>
              <w:rPr>
                <w:rFonts w:ascii="Times" w:hAnsi="Times"/>
                <w:sz w:val="20"/>
              </w:rPr>
            </w:pPr>
            <w:r w:rsidRPr="00B650C0">
              <w:rPr>
                <w:rFonts w:ascii="Times" w:hAnsi="Times"/>
                <w:sz w:val="20"/>
              </w:rPr>
              <w:t>Substantial paper that addresses all three learning outcomes.</w:t>
            </w:r>
          </w:p>
          <w:p w:rsidR="00742E39" w:rsidRPr="00B650C0" w:rsidRDefault="00742E39">
            <w:pPr>
              <w:rPr>
                <w:rFonts w:ascii="Times" w:hAnsi="Times"/>
                <w:sz w:val="20"/>
              </w:rPr>
            </w:pPr>
          </w:p>
          <w:p w:rsidR="00742E39" w:rsidRPr="00B650C0" w:rsidRDefault="00742E39">
            <w:pPr>
              <w:rPr>
                <w:rFonts w:ascii="Times" w:hAnsi="Times"/>
                <w:sz w:val="20"/>
              </w:rPr>
            </w:pPr>
          </w:p>
          <w:p w:rsidR="00742E39" w:rsidRPr="00B650C0" w:rsidRDefault="00742E39">
            <w:pPr>
              <w:rPr>
                <w:rFonts w:ascii="Times" w:hAnsi="Times"/>
                <w:sz w:val="20"/>
              </w:rPr>
            </w:pPr>
          </w:p>
        </w:tc>
      </w:tr>
      <w:tr w:rsidR="00742E39" w:rsidRPr="00B650C0">
        <w:tc>
          <w:tcPr>
            <w:tcW w:w="900" w:type="dxa"/>
          </w:tcPr>
          <w:p w:rsidR="00742E39" w:rsidRPr="00B650C0" w:rsidRDefault="00742E39">
            <w:pPr>
              <w:rPr>
                <w:rFonts w:ascii="Times" w:hAnsi="Times"/>
                <w:sz w:val="20"/>
              </w:rPr>
            </w:pPr>
            <w:r w:rsidRPr="00B650C0">
              <w:rPr>
                <w:rFonts w:ascii="Times" w:hAnsi="Times"/>
                <w:sz w:val="20"/>
              </w:rPr>
              <w:t>CAS</w:t>
            </w:r>
          </w:p>
        </w:tc>
        <w:tc>
          <w:tcPr>
            <w:tcW w:w="1080" w:type="dxa"/>
          </w:tcPr>
          <w:p w:rsidR="00742E39" w:rsidRPr="00B650C0" w:rsidRDefault="00742E39">
            <w:pPr>
              <w:rPr>
                <w:rFonts w:ascii="Times" w:hAnsi="Times"/>
                <w:sz w:val="20"/>
              </w:rPr>
            </w:pPr>
            <w:r w:rsidRPr="00B650C0">
              <w:rPr>
                <w:rFonts w:ascii="Times" w:hAnsi="Times"/>
                <w:sz w:val="20"/>
              </w:rPr>
              <w:t xml:space="preserve">Greta </w:t>
            </w:r>
            <w:proofErr w:type="spellStart"/>
            <w:r w:rsidRPr="00B650C0">
              <w:rPr>
                <w:rFonts w:ascii="Times" w:hAnsi="Times"/>
                <w:sz w:val="20"/>
              </w:rPr>
              <w:t>Gaard</w:t>
            </w:r>
            <w:proofErr w:type="spellEnd"/>
          </w:p>
          <w:p w:rsidR="00742E39" w:rsidRPr="00B650C0" w:rsidRDefault="00742E39">
            <w:pPr>
              <w:rPr>
                <w:rFonts w:ascii="Times" w:hAnsi="Times"/>
                <w:sz w:val="20"/>
              </w:rPr>
            </w:pPr>
          </w:p>
          <w:p w:rsidR="00742E39" w:rsidRPr="00B650C0" w:rsidRDefault="00742E39">
            <w:pPr>
              <w:rPr>
                <w:rFonts w:ascii="Times" w:hAnsi="Times"/>
                <w:sz w:val="20"/>
              </w:rPr>
            </w:pPr>
          </w:p>
        </w:tc>
        <w:tc>
          <w:tcPr>
            <w:tcW w:w="1440" w:type="dxa"/>
          </w:tcPr>
          <w:p w:rsidR="00742E39" w:rsidRPr="00B650C0" w:rsidRDefault="00742E39" w:rsidP="009C5570">
            <w:pPr>
              <w:rPr>
                <w:rFonts w:ascii="Times" w:hAnsi="Times"/>
                <w:sz w:val="20"/>
              </w:rPr>
            </w:pPr>
            <w:r w:rsidRPr="00B650C0">
              <w:rPr>
                <w:rFonts w:ascii="Times" w:hAnsi="Times"/>
                <w:sz w:val="20"/>
              </w:rPr>
              <w:t>HUM 305: Human-Animal Studies</w:t>
            </w:r>
          </w:p>
          <w:p w:rsidR="00742E39" w:rsidRPr="00B650C0" w:rsidRDefault="00742E39">
            <w:pPr>
              <w:rPr>
                <w:rFonts w:ascii="Times" w:hAnsi="Times"/>
                <w:sz w:val="20"/>
              </w:rPr>
            </w:pPr>
          </w:p>
        </w:tc>
        <w:tc>
          <w:tcPr>
            <w:tcW w:w="900" w:type="dxa"/>
          </w:tcPr>
          <w:p w:rsidR="00742E39" w:rsidRPr="00B650C0" w:rsidRDefault="00742E39">
            <w:pPr>
              <w:rPr>
                <w:rFonts w:ascii="Times" w:hAnsi="Times"/>
                <w:sz w:val="20"/>
              </w:rPr>
            </w:pPr>
            <w:r w:rsidRPr="00B650C0">
              <w:rPr>
                <w:rFonts w:ascii="Times" w:hAnsi="Times"/>
                <w:sz w:val="20"/>
              </w:rPr>
              <w:t>N UR</w:t>
            </w:r>
          </w:p>
        </w:tc>
        <w:tc>
          <w:tcPr>
            <w:tcW w:w="2250" w:type="dxa"/>
          </w:tcPr>
          <w:p w:rsidR="00742E39" w:rsidRPr="00B650C0" w:rsidRDefault="00742E39">
            <w:pPr>
              <w:rPr>
                <w:rFonts w:ascii="Times" w:hAnsi="Times"/>
                <w:sz w:val="20"/>
              </w:rPr>
            </w:pPr>
            <w:r w:rsidRPr="00B650C0">
              <w:rPr>
                <w:rFonts w:ascii="Times" w:hAnsi="Times"/>
                <w:sz w:val="20"/>
              </w:rPr>
              <w:t>How do human-animal relations shape our self-identity as well as our relations to ecosystems and to sustainability?</w:t>
            </w:r>
          </w:p>
        </w:tc>
        <w:tc>
          <w:tcPr>
            <w:tcW w:w="2970" w:type="dxa"/>
          </w:tcPr>
          <w:p w:rsidR="00742E39" w:rsidRPr="00B650C0" w:rsidRDefault="00742E39">
            <w:pPr>
              <w:rPr>
                <w:rFonts w:ascii="Times" w:hAnsi="Times"/>
                <w:sz w:val="20"/>
              </w:rPr>
            </w:pPr>
            <w:r w:rsidRPr="00B650C0">
              <w:rPr>
                <w:rFonts w:ascii="Times" w:hAnsi="Times"/>
                <w:sz w:val="20"/>
              </w:rPr>
              <w:t>Define sustainability in the context of cultural studies and human-animal studies</w:t>
            </w:r>
          </w:p>
          <w:p w:rsidR="00742E39" w:rsidRPr="00B650C0" w:rsidRDefault="00742E39">
            <w:pPr>
              <w:rPr>
                <w:rFonts w:ascii="Times" w:hAnsi="Times"/>
                <w:sz w:val="20"/>
              </w:rPr>
            </w:pPr>
          </w:p>
          <w:p w:rsidR="00742E39" w:rsidRPr="00B650C0" w:rsidRDefault="00742E39" w:rsidP="006A79EF">
            <w:pPr>
              <w:rPr>
                <w:rFonts w:ascii="Times" w:hAnsi="Times"/>
                <w:sz w:val="20"/>
              </w:rPr>
            </w:pPr>
            <w:r w:rsidRPr="00B650C0">
              <w:rPr>
                <w:rFonts w:ascii="Times" w:hAnsi="Times"/>
                <w:sz w:val="20"/>
              </w:rPr>
              <w:t xml:space="preserve">Examine human-animal relations through social, economic, and </w:t>
            </w:r>
            <w:proofErr w:type="gramStart"/>
            <w:r w:rsidRPr="00B650C0">
              <w:rPr>
                <w:rFonts w:ascii="Times" w:hAnsi="Times"/>
                <w:sz w:val="20"/>
              </w:rPr>
              <w:t>ecological  institutions</w:t>
            </w:r>
            <w:proofErr w:type="gramEnd"/>
            <w:r w:rsidRPr="00B650C0">
              <w:rPr>
                <w:rFonts w:ascii="Times" w:hAnsi="Times"/>
                <w:sz w:val="20"/>
              </w:rPr>
              <w:t xml:space="preserve"> (zoos,  the arts, health care, science, food and agriculture, hunting, companionship)</w:t>
            </w:r>
          </w:p>
        </w:tc>
        <w:tc>
          <w:tcPr>
            <w:tcW w:w="5670" w:type="dxa"/>
          </w:tcPr>
          <w:p w:rsidR="00742E39" w:rsidRPr="00B650C0" w:rsidRDefault="00742E39">
            <w:pPr>
              <w:rPr>
                <w:rFonts w:ascii="Times" w:hAnsi="Times"/>
                <w:sz w:val="20"/>
              </w:rPr>
            </w:pPr>
            <w:r w:rsidRPr="00B650C0">
              <w:rPr>
                <w:rFonts w:ascii="Times" w:hAnsi="Times"/>
                <w:sz w:val="20"/>
              </w:rPr>
              <w:t>Portfolio of cultural artifacts presenting human-animal relations</w:t>
            </w:r>
          </w:p>
          <w:p w:rsidR="00742E39" w:rsidRPr="00B650C0" w:rsidRDefault="00742E39">
            <w:pPr>
              <w:rPr>
                <w:rFonts w:ascii="Times" w:hAnsi="Times"/>
                <w:sz w:val="20"/>
              </w:rPr>
            </w:pPr>
          </w:p>
          <w:p w:rsidR="00742E39" w:rsidRPr="00B650C0" w:rsidRDefault="00742E39">
            <w:pPr>
              <w:rPr>
                <w:rFonts w:ascii="Times" w:hAnsi="Times"/>
                <w:sz w:val="20"/>
              </w:rPr>
            </w:pPr>
            <w:r w:rsidRPr="00B650C0">
              <w:rPr>
                <w:rFonts w:ascii="Times" w:hAnsi="Times"/>
                <w:sz w:val="20"/>
              </w:rPr>
              <w:t>Short essay on the readings, and a student-initiated formal research project &amp; class presentation</w:t>
            </w:r>
          </w:p>
        </w:tc>
      </w:tr>
      <w:tr w:rsidR="00742E39" w:rsidRPr="00B650C0">
        <w:tc>
          <w:tcPr>
            <w:tcW w:w="900" w:type="dxa"/>
          </w:tcPr>
          <w:p w:rsidR="00742E39" w:rsidRPr="00B650C0" w:rsidRDefault="00742E39">
            <w:pPr>
              <w:rPr>
                <w:rFonts w:ascii="Times" w:hAnsi="Times"/>
                <w:sz w:val="20"/>
              </w:rPr>
            </w:pPr>
            <w:r w:rsidRPr="00B650C0">
              <w:rPr>
                <w:rFonts w:ascii="Times" w:hAnsi="Times"/>
                <w:sz w:val="20"/>
              </w:rPr>
              <w:t>CAS</w:t>
            </w:r>
          </w:p>
        </w:tc>
        <w:tc>
          <w:tcPr>
            <w:tcW w:w="1080" w:type="dxa"/>
          </w:tcPr>
          <w:p w:rsidR="00742E39" w:rsidRPr="00B650C0" w:rsidRDefault="00742E39">
            <w:pPr>
              <w:rPr>
                <w:rFonts w:ascii="Times" w:hAnsi="Times"/>
                <w:sz w:val="20"/>
              </w:rPr>
            </w:pPr>
            <w:r w:rsidRPr="00B650C0">
              <w:rPr>
                <w:rFonts w:ascii="Times" w:hAnsi="Times"/>
                <w:sz w:val="20"/>
              </w:rPr>
              <w:t xml:space="preserve">Greta </w:t>
            </w:r>
            <w:proofErr w:type="spellStart"/>
            <w:r w:rsidRPr="00B650C0">
              <w:rPr>
                <w:rFonts w:ascii="Times" w:hAnsi="Times"/>
                <w:sz w:val="20"/>
              </w:rPr>
              <w:t>Gaard</w:t>
            </w:r>
            <w:proofErr w:type="spellEnd"/>
          </w:p>
          <w:p w:rsidR="00742E39" w:rsidRPr="00B650C0" w:rsidRDefault="00742E39">
            <w:pPr>
              <w:rPr>
                <w:rFonts w:ascii="Times" w:hAnsi="Times"/>
                <w:sz w:val="20"/>
              </w:rPr>
            </w:pPr>
          </w:p>
          <w:p w:rsidR="00742E39" w:rsidRPr="00B650C0" w:rsidRDefault="00742E39">
            <w:pPr>
              <w:rPr>
                <w:rFonts w:ascii="Times" w:hAnsi="Times"/>
                <w:sz w:val="20"/>
              </w:rPr>
            </w:pPr>
          </w:p>
        </w:tc>
        <w:tc>
          <w:tcPr>
            <w:tcW w:w="1440" w:type="dxa"/>
          </w:tcPr>
          <w:p w:rsidR="00742E39" w:rsidRPr="00B650C0" w:rsidRDefault="00742E39" w:rsidP="009C5570">
            <w:pPr>
              <w:rPr>
                <w:rFonts w:ascii="Times" w:hAnsi="Times"/>
                <w:sz w:val="20"/>
              </w:rPr>
            </w:pPr>
            <w:r w:rsidRPr="00B650C0">
              <w:rPr>
                <w:rFonts w:ascii="Times" w:hAnsi="Times"/>
                <w:sz w:val="20"/>
              </w:rPr>
              <w:t>ENGL 228: Literature of Environmental Justice</w:t>
            </w:r>
          </w:p>
          <w:p w:rsidR="00742E39" w:rsidRPr="00B650C0" w:rsidRDefault="00742E39">
            <w:pPr>
              <w:rPr>
                <w:rFonts w:ascii="Times" w:hAnsi="Times"/>
                <w:sz w:val="20"/>
              </w:rPr>
            </w:pPr>
          </w:p>
        </w:tc>
        <w:tc>
          <w:tcPr>
            <w:tcW w:w="900" w:type="dxa"/>
          </w:tcPr>
          <w:p w:rsidR="00742E39" w:rsidRPr="00B650C0" w:rsidRDefault="00742E39">
            <w:pPr>
              <w:rPr>
                <w:rFonts w:ascii="Times" w:hAnsi="Times"/>
                <w:sz w:val="20"/>
              </w:rPr>
            </w:pPr>
            <w:r w:rsidRPr="00B650C0">
              <w:rPr>
                <w:rFonts w:ascii="Times" w:hAnsi="Times"/>
                <w:sz w:val="20"/>
              </w:rPr>
              <w:t>IT</w:t>
            </w:r>
          </w:p>
        </w:tc>
        <w:tc>
          <w:tcPr>
            <w:tcW w:w="2250" w:type="dxa"/>
          </w:tcPr>
          <w:p w:rsidR="00742E39" w:rsidRPr="00B650C0" w:rsidRDefault="00742E39">
            <w:pPr>
              <w:rPr>
                <w:rFonts w:ascii="Times" w:hAnsi="Times"/>
                <w:sz w:val="20"/>
              </w:rPr>
            </w:pPr>
            <w:r w:rsidRPr="00B650C0">
              <w:rPr>
                <w:rFonts w:ascii="Times" w:hAnsi="Times"/>
                <w:sz w:val="20"/>
              </w:rPr>
              <w:t xml:space="preserve">How do environmental injustices adversely affect community, democracy, ecology, and economics?  </w:t>
            </w:r>
          </w:p>
          <w:p w:rsidR="00742E39" w:rsidRPr="00B650C0" w:rsidRDefault="00742E39">
            <w:pPr>
              <w:rPr>
                <w:rFonts w:ascii="Times" w:hAnsi="Times"/>
                <w:sz w:val="20"/>
              </w:rPr>
            </w:pPr>
            <w:r w:rsidRPr="00B650C0">
              <w:rPr>
                <w:rFonts w:ascii="Times" w:hAnsi="Times"/>
                <w:sz w:val="20"/>
              </w:rPr>
              <w:t>What responses have environmental justice communities taken to call attention to their situation and compel business and government to take remedial and sustainable actions?</w:t>
            </w:r>
          </w:p>
        </w:tc>
        <w:tc>
          <w:tcPr>
            <w:tcW w:w="2970" w:type="dxa"/>
          </w:tcPr>
          <w:p w:rsidR="00742E39" w:rsidRPr="00B650C0" w:rsidRDefault="00742E39">
            <w:pPr>
              <w:rPr>
                <w:rFonts w:ascii="Times" w:hAnsi="Times"/>
                <w:sz w:val="20"/>
              </w:rPr>
            </w:pPr>
            <w:r w:rsidRPr="00B650C0">
              <w:rPr>
                <w:rFonts w:ascii="Times" w:hAnsi="Times"/>
                <w:sz w:val="20"/>
              </w:rPr>
              <w:t>Define environmental justice in terms of community health, ecology, and economics</w:t>
            </w:r>
          </w:p>
          <w:p w:rsidR="00742E39" w:rsidRPr="00B650C0" w:rsidRDefault="00742E39">
            <w:pPr>
              <w:rPr>
                <w:rFonts w:ascii="Times" w:hAnsi="Times"/>
                <w:sz w:val="20"/>
              </w:rPr>
            </w:pPr>
          </w:p>
          <w:p w:rsidR="00742E39" w:rsidRPr="00B650C0" w:rsidRDefault="00742E39">
            <w:pPr>
              <w:rPr>
                <w:rFonts w:ascii="Times" w:hAnsi="Times"/>
                <w:sz w:val="20"/>
              </w:rPr>
            </w:pPr>
            <w:r w:rsidRPr="00B650C0">
              <w:rPr>
                <w:rFonts w:ascii="Times" w:hAnsi="Times"/>
                <w:sz w:val="20"/>
              </w:rPr>
              <w:t>Identify actions that communities can take to initiate and advance sustainable practices</w:t>
            </w:r>
          </w:p>
        </w:tc>
        <w:tc>
          <w:tcPr>
            <w:tcW w:w="5670" w:type="dxa"/>
          </w:tcPr>
          <w:p w:rsidR="00742E39" w:rsidRPr="00B650C0" w:rsidRDefault="00742E39" w:rsidP="00D9380C">
            <w:pPr>
              <w:rPr>
                <w:rFonts w:ascii="Times" w:hAnsi="Times"/>
                <w:sz w:val="20"/>
              </w:rPr>
            </w:pPr>
            <w:r w:rsidRPr="00B650C0">
              <w:rPr>
                <w:rFonts w:ascii="Times" w:hAnsi="Times"/>
                <w:sz w:val="20"/>
              </w:rPr>
              <w:t>Readings and research-based essays on four environmental justice issues (hydropower, immigration and labor, community-based economics, industrial food systems) through novels, short stories, films, and student research</w:t>
            </w:r>
          </w:p>
        </w:tc>
      </w:tr>
      <w:tr w:rsidR="00742E39" w:rsidRPr="00B650C0">
        <w:trPr>
          <w:trHeight w:val="3050"/>
        </w:trPr>
        <w:tc>
          <w:tcPr>
            <w:tcW w:w="900" w:type="dxa"/>
          </w:tcPr>
          <w:p w:rsidR="00742E39" w:rsidRPr="00B650C0" w:rsidRDefault="00742E39">
            <w:pPr>
              <w:rPr>
                <w:rFonts w:ascii="Times" w:hAnsi="Times"/>
                <w:sz w:val="20"/>
              </w:rPr>
            </w:pPr>
            <w:r w:rsidRPr="00B650C0">
              <w:rPr>
                <w:rFonts w:ascii="Times" w:hAnsi="Times"/>
                <w:sz w:val="20"/>
              </w:rPr>
              <w:t>CAS</w:t>
            </w:r>
          </w:p>
        </w:tc>
        <w:tc>
          <w:tcPr>
            <w:tcW w:w="1080" w:type="dxa"/>
          </w:tcPr>
          <w:p w:rsidR="00742E39" w:rsidRPr="00B650C0" w:rsidRDefault="00742E39">
            <w:pPr>
              <w:rPr>
                <w:rFonts w:ascii="Times" w:hAnsi="Times"/>
                <w:sz w:val="20"/>
              </w:rPr>
            </w:pPr>
            <w:r w:rsidRPr="00B650C0">
              <w:rPr>
                <w:rFonts w:ascii="Times" w:hAnsi="Times"/>
                <w:sz w:val="20"/>
              </w:rPr>
              <w:t>Robin Murray</w:t>
            </w:r>
          </w:p>
          <w:p w:rsidR="00742E39" w:rsidRPr="00B650C0" w:rsidRDefault="00742E39">
            <w:pPr>
              <w:rPr>
                <w:rFonts w:ascii="Times" w:hAnsi="Times"/>
                <w:sz w:val="20"/>
              </w:rPr>
            </w:pPr>
          </w:p>
          <w:p w:rsidR="00742E39" w:rsidRPr="00B650C0" w:rsidRDefault="00742E39">
            <w:pPr>
              <w:rPr>
                <w:rFonts w:ascii="Times" w:hAnsi="Times"/>
                <w:sz w:val="20"/>
              </w:rPr>
            </w:pPr>
          </w:p>
        </w:tc>
        <w:tc>
          <w:tcPr>
            <w:tcW w:w="1440" w:type="dxa"/>
          </w:tcPr>
          <w:p w:rsidR="00742E39" w:rsidRPr="00B650C0" w:rsidRDefault="00742E39">
            <w:pPr>
              <w:rPr>
                <w:rFonts w:ascii="Times" w:hAnsi="Times"/>
                <w:sz w:val="20"/>
              </w:rPr>
            </w:pPr>
            <w:r w:rsidRPr="00B650C0">
              <w:rPr>
                <w:rFonts w:ascii="Times" w:hAnsi="Times"/>
                <w:sz w:val="20"/>
              </w:rPr>
              <w:t>THEA 110 Sustainability from the Perspective of the Arts</w:t>
            </w:r>
          </w:p>
        </w:tc>
        <w:tc>
          <w:tcPr>
            <w:tcW w:w="900" w:type="dxa"/>
          </w:tcPr>
          <w:p w:rsidR="00742E39" w:rsidRPr="00B650C0" w:rsidRDefault="00742E39">
            <w:pPr>
              <w:rPr>
                <w:rFonts w:ascii="Times" w:hAnsi="Times"/>
                <w:sz w:val="20"/>
              </w:rPr>
            </w:pPr>
            <w:r w:rsidRPr="00B650C0">
              <w:rPr>
                <w:rFonts w:ascii="Times" w:hAnsi="Times"/>
                <w:sz w:val="20"/>
              </w:rPr>
              <w:t>N T</w:t>
            </w:r>
          </w:p>
          <w:p w:rsidR="00742E39" w:rsidRPr="00B650C0" w:rsidRDefault="00742E39">
            <w:pPr>
              <w:rPr>
                <w:rFonts w:ascii="Times" w:hAnsi="Times"/>
                <w:sz w:val="20"/>
              </w:rPr>
            </w:pPr>
          </w:p>
        </w:tc>
        <w:tc>
          <w:tcPr>
            <w:tcW w:w="2250" w:type="dxa"/>
          </w:tcPr>
          <w:p w:rsidR="00742E39" w:rsidRPr="00B650C0" w:rsidRDefault="00742E39">
            <w:pPr>
              <w:rPr>
                <w:rFonts w:ascii="Times" w:hAnsi="Times"/>
                <w:sz w:val="20"/>
              </w:rPr>
            </w:pPr>
            <w:r w:rsidRPr="00B650C0">
              <w:rPr>
                <w:rFonts w:ascii="Times" w:hAnsi="Times"/>
                <w:sz w:val="20"/>
              </w:rPr>
              <w:t>What is our personal responsibility to engage in sustainable economic, ecological and social practices and how can the Arts support that?</w:t>
            </w:r>
          </w:p>
        </w:tc>
        <w:tc>
          <w:tcPr>
            <w:tcW w:w="2970" w:type="dxa"/>
          </w:tcPr>
          <w:p w:rsidR="00742E39" w:rsidRPr="00B650C0" w:rsidRDefault="00742E39" w:rsidP="00725406">
            <w:pPr>
              <w:rPr>
                <w:rFonts w:ascii="Times" w:hAnsi="Times"/>
                <w:sz w:val="20"/>
              </w:rPr>
            </w:pPr>
            <w:r w:rsidRPr="00B650C0">
              <w:rPr>
                <w:rFonts w:ascii="Times" w:hAnsi="Times"/>
                <w:sz w:val="20"/>
              </w:rPr>
              <w:t>-Demonstrate understanding of basic sustainability literacy</w:t>
            </w:r>
          </w:p>
          <w:p w:rsidR="00742E39" w:rsidRPr="00B650C0" w:rsidRDefault="00742E39" w:rsidP="00725406">
            <w:pPr>
              <w:rPr>
                <w:rFonts w:ascii="Times" w:hAnsi="Times"/>
                <w:sz w:val="20"/>
              </w:rPr>
            </w:pPr>
            <w:r w:rsidRPr="00B650C0">
              <w:rPr>
                <w:rFonts w:ascii="Times" w:hAnsi="Times"/>
                <w:sz w:val="20"/>
              </w:rPr>
              <w:t>-Demonstrate understanding of the interdependency between a healthy environment and economic, ecological and social well-being</w:t>
            </w:r>
          </w:p>
          <w:p w:rsidR="00742E39" w:rsidRPr="00B650C0" w:rsidRDefault="00742E39" w:rsidP="00725406">
            <w:pPr>
              <w:rPr>
                <w:rFonts w:ascii="Times" w:hAnsi="Times"/>
                <w:sz w:val="20"/>
              </w:rPr>
            </w:pPr>
            <w:r w:rsidRPr="00B650C0">
              <w:rPr>
                <w:rFonts w:ascii="Times" w:hAnsi="Times"/>
                <w:sz w:val="20"/>
              </w:rPr>
              <w:t>-Demonstrate understanding of the interdependency between the arts and sustainability</w:t>
            </w:r>
          </w:p>
          <w:p w:rsidR="00742E39" w:rsidRPr="00B650C0" w:rsidRDefault="00742E39" w:rsidP="006A50C7">
            <w:pPr>
              <w:rPr>
                <w:rFonts w:ascii="Times" w:hAnsi="Times"/>
                <w:sz w:val="20"/>
              </w:rPr>
            </w:pPr>
            <w:r w:rsidRPr="00B650C0">
              <w:rPr>
                <w:rFonts w:ascii="Times" w:hAnsi="Times"/>
                <w:sz w:val="20"/>
              </w:rPr>
              <w:t>-Demonstrate an understanding of their responsibility to engage in sustainable practices</w:t>
            </w:r>
          </w:p>
        </w:tc>
        <w:tc>
          <w:tcPr>
            <w:tcW w:w="5670" w:type="dxa"/>
          </w:tcPr>
          <w:p w:rsidR="00742E39" w:rsidRPr="00B650C0" w:rsidRDefault="00742E39" w:rsidP="00725406">
            <w:pPr>
              <w:rPr>
                <w:rFonts w:ascii="Times" w:hAnsi="Times"/>
                <w:sz w:val="20"/>
              </w:rPr>
            </w:pPr>
            <w:r w:rsidRPr="00B650C0">
              <w:rPr>
                <w:rFonts w:ascii="Times" w:hAnsi="Times"/>
                <w:sz w:val="20"/>
              </w:rPr>
              <w:t>Pre and post objective tests</w:t>
            </w:r>
          </w:p>
          <w:p w:rsidR="00742E39" w:rsidRPr="00B650C0" w:rsidRDefault="00742E39" w:rsidP="00725406">
            <w:pPr>
              <w:rPr>
                <w:rFonts w:ascii="Times" w:hAnsi="Times"/>
                <w:sz w:val="20"/>
              </w:rPr>
            </w:pPr>
          </w:p>
          <w:p w:rsidR="00742E39" w:rsidRPr="00B650C0" w:rsidRDefault="00742E39" w:rsidP="00725406">
            <w:pPr>
              <w:rPr>
                <w:rFonts w:ascii="Times" w:hAnsi="Times"/>
                <w:sz w:val="20"/>
              </w:rPr>
            </w:pPr>
          </w:p>
          <w:p w:rsidR="00742E39" w:rsidRPr="00B650C0" w:rsidRDefault="00742E39" w:rsidP="00725406">
            <w:pPr>
              <w:rPr>
                <w:rFonts w:ascii="Times" w:hAnsi="Times"/>
                <w:sz w:val="20"/>
              </w:rPr>
            </w:pPr>
            <w:r w:rsidRPr="00B650C0">
              <w:rPr>
                <w:rFonts w:ascii="Times" w:hAnsi="Times"/>
                <w:sz w:val="20"/>
              </w:rPr>
              <w:t>Essay exam</w:t>
            </w:r>
          </w:p>
          <w:p w:rsidR="00742E39" w:rsidRPr="00B650C0" w:rsidRDefault="00742E39" w:rsidP="00725406">
            <w:pPr>
              <w:rPr>
                <w:rFonts w:ascii="Times" w:hAnsi="Times"/>
                <w:sz w:val="20"/>
              </w:rPr>
            </w:pPr>
          </w:p>
          <w:p w:rsidR="00742E39" w:rsidRPr="00B650C0" w:rsidRDefault="00742E39" w:rsidP="00725406">
            <w:pPr>
              <w:rPr>
                <w:rFonts w:ascii="Times" w:hAnsi="Times"/>
                <w:sz w:val="20"/>
              </w:rPr>
            </w:pPr>
          </w:p>
          <w:p w:rsidR="00742E39" w:rsidRPr="00B650C0" w:rsidRDefault="00742E39" w:rsidP="00725406">
            <w:pPr>
              <w:rPr>
                <w:rFonts w:ascii="Times" w:hAnsi="Times"/>
                <w:sz w:val="20"/>
              </w:rPr>
            </w:pPr>
          </w:p>
          <w:p w:rsidR="00742E39" w:rsidRPr="00B650C0" w:rsidRDefault="00742E39" w:rsidP="00725406">
            <w:pPr>
              <w:rPr>
                <w:rFonts w:ascii="Times" w:hAnsi="Times"/>
                <w:sz w:val="20"/>
              </w:rPr>
            </w:pPr>
          </w:p>
          <w:p w:rsidR="00742E39" w:rsidRPr="00B650C0" w:rsidRDefault="00742E39" w:rsidP="00725406">
            <w:pPr>
              <w:rPr>
                <w:rFonts w:ascii="Times" w:hAnsi="Times"/>
                <w:sz w:val="20"/>
              </w:rPr>
            </w:pPr>
          </w:p>
          <w:p w:rsidR="00742E39" w:rsidRPr="00B650C0" w:rsidRDefault="00742E39" w:rsidP="00725406">
            <w:pPr>
              <w:rPr>
                <w:rFonts w:ascii="Times" w:hAnsi="Times"/>
                <w:sz w:val="20"/>
              </w:rPr>
            </w:pPr>
            <w:r w:rsidRPr="00B650C0">
              <w:rPr>
                <w:rFonts w:ascii="Times" w:hAnsi="Times"/>
                <w:sz w:val="20"/>
              </w:rPr>
              <w:t>Research an artist or an arts institution who promote and/or engage in sustainable practices</w:t>
            </w:r>
          </w:p>
          <w:p w:rsidR="00742E39" w:rsidRPr="00B650C0" w:rsidRDefault="00742E39" w:rsidP="006A50C7">
            <w:pPr>
              <w:rPr>
                <w:rFonts w:ascii="Times" w:hAnsi="Times"/>
                <w:sz w:val="20"/>
              </w:rPr>
            </w:pPr>
            <w:r w:rsidRPr="00B650C0">
              <w:rPr>
                <w:rFonts w:ascii="Times" w:hAnsi="Times"/>
                <w:sz w:val="20"/>
              </w:rPr>
              <w:t>Creative presentation by student using an art form to illustrate their sustainability ethic</w:t>
            </w:r>
          </w:p>
        </w:tc>
      </w:tr>
    </w:tbl>
    <w:p w:rsidR="00742E39" w:rsidRDefault="00742E39"/>
    <w:tbl>
      <w:tblPr>
        <w:tblStyle w:val="TableGrid"/>
        <w:tblW w:w="15210" w:type="dxa"/>
        <w:tblInd w:w="-162" w:type="dxa"/>
        <w:tblLayout w:type="fixed"/>
        <w:tblLook w:val="00A0"/>
      </w:tblPr>
      <w:tblGrid>
        <w:gridCol w:w="900"/>
        <w:gridCol w:w="1080"/>
        <w:gridCol w:w="1620"/>
        <w:gridCol w:w="720"/>
        <w:gridCol w:w="2250"/>
        <w:gridCol w:w="2970"/>
        <w:gridCol w:w="5670"/>
      </w:tblGrid>
      <w:tr w:rsidR="00742E39" w:rsidRPr="00B650C0">
        <w:tc>
          <w:tcPr>
            <w:tcW w:w="15210" w:type="dxa"/>
            <w:gridSpan w:val="7"/>
          </w:tcPr>
          <w:p w:rsidR="00742E39" w:rsidRPr="00B650C0" w:rsidRDefault="00742E39">
            <w:pPr>
              <w:rPr>
                <w:rFonts w:ascii="Times" w:hAnsi="Times"/>
                <w:b/>
                <w:sz w:val="20"/>
              </w:rPr>
            </w:pPr>
            <w:r w:rsidRPr="00B650C0">
              <w:rPr>
                <w:rFonts w:ascii="Times" w:hAnsi="Times"/>
                <w:b/>
                <w:sz w:val="20"/>
              </w:rPr>
              <w:t>Economics and Entrepreneurship</w:t>
            </w:r>
          </w:p>
        </w:tc>
      </w:tr>
      <w:tr w:rsidR="00742E39" w:rsidRPr="00B650C0">
        <w:tc>
          <w:tcPr>
            <w:tcW w:w="900" w:type="dxa"/>
            <w:vAlign w:val="center"/>
          </w:tcPr>
          <w:p w:rsidR="00742E39" w:rsidRPr="00B650C0" w:rsidRDefault="00742E39" w:rsidP="004166EF">
            <w:pPr>
              <w:rPr>
                <w:rFonts w:ascii="Times" w:hAnsi="Times"/>
                <w:sz w:val="20"/>
              </w:rPr>
            </w:pPr>
            <w:r w:rsidRPr="00B650C0">
              <w:rPr>
                <w:rFonts w:ascii="Times" w:hAnsi="Times"/>
                <w:b/>
                <w:sz w:val="20"/>
              </w:rPr>
              <w:t>College</w:t>
            </w:r>
          </w:p>
        </w:tc>
        <w:tc>
          <w:tcPr>
            <w:tcW w:w="1080" w:type="dxa"/>
            <w:vAlign w:val="center"/>
          </w:tcPr>
          <w:p w:rsidR="00742E39" w:rsidRPr="00B650C0" w:rsidRDefault="00742E39" w:rsidP="004166EF">
            <w:pPr>
              <w:rPr>
                <w:rFonts w:ascii="Times" w:hAnsi="Times"/>
                <w:sz w:val="20"/>
              </w:rPr>
            </w:pPr>
            <w:r w:rsidRPr="00B650C0">
              <w:rPr>
                <w:rFonts w:ascii="Times" w:hAnsi="Times"/>
                <w:b/>
                <w:sz w:val="20"/>
              </w:rPr>
              <w:t>Faculty Fellow</w:t>
            </w:r>
          </w:p>
        </w:tc>
        <w:tc>
          <w:tcPr>
            <w:tcW w:w="1620" w:type="dxa"/>
            <w:vAlign w:val="center"/>
          </w:tcPr>
          <w:p w:rsidR="00742E39" w:rsidRPr="00B650C0" w:rsidRDefault="00742E39" w:rsidP="004166EF">
            <w:pPr>
              <w:rPr>
                <w:rFonts w:ascii="Times" w:hAnsi="Times"/>
                <w:b/>
                <w:sz w:val="20"/>
              </w:rPr>
            </w:pPr>
          </w:p>
        </w:tc>
        <w:tc>
          <w:tcPr>
            <w:tcW w:w="720" w:type="dxa"/>
            <w:vAlign w:val="center"/>
          </w:tcPr>
          <w:p w:rsidR="00742E39" w:rsidRPr="00B650C0" w:rsidRDefault="00742E39" w:rsidP="004166EF">
            <w:pPr>
              <w:rPr>
                <w:rFonts w:ascii="Times" w:hAnsi="Times"/>
                <w:b/>
                <w:sz w:val="20"/>
              </w:rPr>
            </w:pPr>
          </w:p>
        </w:tc>
        <w:tc>
          <w:tcPr>
            <w:tcW w:w="2250" w:type="dxa"/>
            <w:vAlign w:val="center"/>
          </w:tcPr>
          <w:p w:rsidR="00742E39" w:rsidRPr="00B650C0" w:rsidRDefault="00742E39" w:rsidP="004166EF">
            <w:pPr>
              <w:rPr>
                <w:rFonts w:ascii="Times" w:hAnsi="Times"/>
                <w:sz w:val="20"/>
              </w:rPr>
            </w:pPr>
            <w:r w:rsidRPr="00B650C0">
              <w:rPr>
                <w:rFonts w:ascii="Times" w:hAnsi="Times"/>
                <w:b/>
                <w:sz w:val="20"/>
              </w:rPr>
              <w:t>Essential Question</w:t>
            </w:r>
          </w:p>
        </w:tc>
        <w:tc>
          <w:tcPr>
            <w:tcW w:w="2970" w:type="dxa"/>
            <w:vAlign w:val="center"/>
          </w:tcPr>
          <w:p w:rsidR="00742E39" w:rsidRPr="00B650C0" w:rsidRDefault="00742E39" w:rsidP="004166EF">
            <w:pPr>
              <w:rPr>
                <w:rFonts w:ascii="Times" w:hAnsi="Times"/>
                <w:b/>
                <w:sz w:val="20"/>
              </w:rPr>
            </w:pPr>
            <w:r w:rsidRPr="00B650C0">
              <w:rPr>
                <w:rFonts w:ascii="Times" w:hAnsi="Times"/>
                <w:b/>
                <w:sz w:val="20"/>
              </w:rPr>
              <w:t>Learning Outcome</w:t>
            </w:r>
          </w:p>
          <w:p w:rsidR="00742E39" w:rsidRPr="00B650C0" w:rsidRDefault="00742E39" w:rsidP="004166EF">
            <w:pPr>
              <w:rPr>
                <w:rFonts w:ascii="Times" w:hAnsi="Times"/>
                <w:b/>
                <w:sz w:val="20"/>
              </w:rPr>
            </w:pPr>
          </w:p>
          <w:p w:rsidR="00742E39" w:rsidRPr="00B650C0" w:rsidRDefault="00742E39" w:rsidP="004166EF">
            <w:pPr>
              <w:rPr>
                <w:rFonts w:ascii="Times" w:hAnsi="Times"/>
                <w:sz w:val="20"/>
              </w:rPr>
            </w:pPr>
            <w:r w:rsidRPr="00B650C0">
              <w:rPr>
                <w:rFonts w:ascii="Times" w:hAnsi="Times"/>
                <w:b/>
                <w:sz w:val="20"/>
              </w:rPr>
              <w:t>Students will be able to:</w:t>
            </w:r>
          </w:p>
        </w:tc>
        <w:tc>
          <w:tcPr>
            <w:tcW w:w="5670" w:type="dxa"/>
            <w:vAlign w:val="center"/>
          </w:tcPr>
          <w:p w:rsidR="00742E39" w:rsidRPr="00B650C0" w:rsidRDefault="00742E39" w:rsidP="004166EF">
            <w:pPr>
              <w:rPr>
                <w:rFonts w:ascii="Times" w:hAnsi="Times"/>
                <w:sz w:val="20"/>
              </w:rPr>
            </w:pPr>
            <w:r w:rsidRPr="00B650C0">
              <w:rPr>
                <w:rFonts w:ascii="Times" w:hAnsi="Times"/>
                <w:b/>
                <w:sz w:val="20"/>
              </w:rPr>
              <w:t>Project/Activity</w:t>
            </w:r>
          </w:p>
        </w:tc>
      </w:tr>
      <w:tr w:rsidR="00742E39" w:rsidRPr="00B650C0">
        <w:tc>
          <w:tcPr>
            <w:tcW w:w="900" w:type="dxa"/>
          </w:tcPr>
          <w:p w:rsidR="00742E39" w:rsidRPr="00B650C0" w:rsidRDefault="00742E39">
            <w:pPr>
              <w:rPr>
                <w:rFonts w:ascii="Times" w:hAnsi="Times"/>
                <w:b/>
                <w:sz w:val="20"/>
              </w:rPr>
            </w:pPr>
            <w:r w:rsidRPr="00B650C0">
              <w:rPr>
                <w:rFonts w:ascii="Times" w:hAnsi="Times"/>
                <w:sz w:val="20"/>
              </w:rPr>
              <w:t>CAS</w:t>
            </w:r>
          </w:p>
        </w:tc>
        <w:tc>
          <w:tcPr>
            <w:tcW w:w="1080" w:type="dxa"/>
          </w:tcPr>
          <w:p w:rsidR="00742E39" w:rsidRPr="00B650C0" w:rsidRDefault="00742E39">
            <w:pPr>
              <w:rPr>
                <w:rFonts w:ascii="Times" w:hAnsi="Times"/>
                <w:sz w:val="20"/>
              </w:rPr>
            </w:pPr>
            <w:r w:rsidRPr="00B650C0">
              <w:rPr>
                <w:rFonts w:ascii="Times" w:hAnsi="Times"/>
                <w:sz w:val="20"/>
              </w:rPr>
              <w:t>Tracy O’ Connell</w:t>
            </w:r>
          </w:p>
          <w:p w:rsidR="00742E39" w:rsidRPr="00B650C0" w:rsidRDefault="00742E39">
            <w:pPr>
              <w:rPr>
                <w:rFonts w:ascii="Times" w:hAnsi="Times"/>
                <w:sz w:val="20"/>
              </w:rPr>
            </w:pPr>
          </w:p>
          <w:p w:rsidR="00742E39" w:rsidRPr="00B650C0" w:rsidRDefault="00742E39">
            <w:pPr>
              <w:rPr>
                <w:rFonts w:ascii="Times" w:hAnsi="Times"/>
                <w:sz w:val="20"/>
              </w:rPr>
            </w:pPr>
          </w:p>
        </w:tc>
        <w:tc>
          <w:tcPr>
            <w:tcW w:w="1620" w:type="dxa"/>
          </w:tcPr>
          <w:p w:rsidR="00742E39" w:rsidRPr="00B650C0" w:rsidRDefault="00742E39" w:rsidP="009C5570">
            <w:pPr>
              <w:rPr>
                <w:rFonts w:ascii="Times" w:hAnsi="Times"/>
                <w:sz w:val="20"/>
              </w:rPr>
            </w:pPr>
            <w:r w:rsidRPr="00B650C0">
              <w:rPr>
                <w:rFonts w:ascii="Times" w:hAnsi="Times"/>
                <w:sz w:val="20"/>
              </w:rPr>
              <w:t>MARC 289/389</w:t>
            </w:r>
          </w:p>
          <w:p w:rsidR="00742E39" w:rsidRPr="00B650C0" w:rsidRDefault="00742E39">
            <w:pPr>
              <w:rPr>
                <w:rFonts w:ascii="Times" w:hAnsi="Times"/>
                <w:sz w:val="20"/>
              </w:rPr>
            </w:pPr>
          </w:p>
        </w:tc>
        <w:tc>
          <w:tcPr>
            <w:tcW w:w="720" w:type="dxa"/>
          </w:tcPr>
          <w:p w:rsidR="00742E39" w:rsidRPr="00B650C0" w:rsidRDefault="00742E39">
            <w:pPr>
              <w:rPr>
                <w:rFonts w:ascii="Times" w:hAnsi="Times"/>
                <w:sz w:val="20"/>
              </w:rPr>
            </w:pPr>
            <w:r w:rsidRPr="00B650C0">
              <w:rPr>
                <w:rFonts w:ascii="Times" w:hAnsi="Times"/>
                <w:sz w:val="20"/>
              </w:rPr>
              <w:t>NT</w:t>
            </w:r>
          </w:p>
        </w:tc>
        <w:tc>
          <w:tcPr>
            <w:tcW w:w="2250" w:type="dxa"/>
          </w:tcPr>
          <w:p w:rsidR="00742E39" w:rsidRPr="00B650C0" w:rsidRDefault="00742E39">
            <w:pPr>
              <w:rPr>
                <w:rFonts w:ascii="Times" w:hAnsi="Times"/>
                <w:sz w:val="20"/>
              </w:rPr>
            </w:pPr>
            <w:r w:rsidRPr="00B650C0">
              <w:rPr>
                <w:rFonts w:ascii="Times" w:hAnsi="Times"/>
                <w:sz w:val="20"/>
              </w:rPr>
              <w:t>What is sustainability and why does it matter in an economic framework?</w:t>
            </w:r>
          </w:p>
          <w:p w:rsidR="00742E39" w:rsidRPr="00B650C0" w:rsidRDefault="00742E39">
            <w:pPr>
              <w:rPr>
                <w:rFonts w:ascii="Times" w:hAnsi="Times"/>
                <w:sz w:val="20"/>
              </w:rPr>
            </w:pPr>
          </w:p>
        </w:tc>
        <w:tc>
          <w:tcPr>
            <w:tcW w:w="2970" w:type="dxa"/>
          </w:tcPr>
          <w:p w:rsidR="00742E39" w:rsidRPr="00B650C0" w:rsidRDefault="00742E39">
            <w:pPr>
              <w:rPr>
                <w:rFonts w:ascii="Times" w:hAnsi="Times"/>
                <w:sz w:val="20"/>
              </w:rPr>
            </w:pPr>
            <w:r w:rsidRPr="00B650C0">
              <w:rPr>
                <w:rFonts w:ascii="Times" w:hAnsi="Times"/>
                <w:sz w:val="20"/>
              </w:rPr>
              <w:t>Understand that sustainability takes many forms</w:t>
            </w:r>
          </w:p>
          <w:p w:rsidR="00742E39" w:rsidRPr="00B650C0" w:rsidRDefault="00742E39">
            <w:pPr>
              <w:rPr>
                <w:rFonts w:ascii="Times" w:hAnsi="Times"/>
                <w:sz w:val="20"/>
              </w:rPr>
            </w:pPr>
          </w:p>
          <w:p w:rsidR="00742E39" w:rsidRPr="00B650C0" w:rsidRDefault="00742E39">
            <w:pPr>
              <w:rPr>
                <w:rFonts w:ascii="Times" w:hAnsi="Times"/>
                <w:sz w:val="20"/>
              </w:rPr>
            </w:pPr>
            <w:r w:rsidRPr="00B650C0">
              <w:rPr>
                <w:rFonts w:ascii="Times" w:hAnsi="Times"/>
                <w:sz w:val="20"/>
              </w:rPr>
              <w:t>Understand how business treats humans and natural resources</w:t>
            </w:r>
          </w:p>
        </w:tc>
        <w:tc>
          <w:tcPr>
            <w:tcW w:w="5670" w:type="dxa"/>
          </w:tcPr>
          <w:p w:rsidR="00742E39" w:rsidRPr="00B650C0" w:rsidRDefault="00742E39">
            <w:pPr>
              <w:rPr>
                <w:rFonts w:ascii="Times" w:hAnsi="Times"/>
                <w:sz w:val="20"/>
              </w:rPr>
            </w:pPr>
            <w:r w:rsidRPr="00B650C0">
              <w:rPr>
                <w:rFonts w:ascii="Times" w:hAnsi="Times"/>
                <w:sz w:val="20"/>
              </w:rPr>
              <w:t>Essay on a documentary addressing businesses’ approach to sustainability</w:t>
            </w:r>
          </w:p>
          <w:p w:rsidR="00742E39" w:rsidRPr="00B650C0" w:rsidRDefault="00742E39">
            <w:pPr>
              <w:rPr>
                <w:rFonts w:ascii="Times" w:hAnsi="Times"/>
                <w:sz w:val="20"/>
              </w:rPr>
            </w:pPr>
          </w:p>
          <w:p w:rsidR="00742E39" w:rsidRPr="00B650C0" w:rsidRDefault="00742E39">
            <w:pPr>
              <w:rPr>
                <w:rFonts w:ascii="Times" w:hAnsi="Times"/>
                <w:sz w:val="20"/>
              </w:rPr>
            </w:pPr>
            <w:r w:rsidRPr="00B650C0">
              <w:rPr>
                <w:rFonts w:ascii="Times" w:hAnsi="Times"/>
                <w:sz w:val="20"/>
              </w:rPr>
              <w:t>Develop a process of identifying sustainability for a local business and prepare a communications plan for that business</w:t>
            </w:r>
          </w:p>
        </w:tc>
      </w:tr>
      <w:tr w:rsidR="00742E39" w:rsidRPr="00B650C0">
        <w:tc>
          <w:tcPr>
            <w:tcW w:w="900" w:type="dxa"/>
          </w:tcPr>
          <w:p w:rsidR="00742E39" w:rsidRPr="00B650C0" w:rsidRDefault="00742E39">
            <w:pPr>
              <w:rPr>
                <w:rFonts w:ascii="Times" w:hAnsi="Times"/>
                <w:sz w:val="20"/>
              </w:rPr>
            </w:pPr>
            <w:r w:rsidRPr="00B650C0">
              <w:rPr>
                <w:rFonts w:ascii="Times" w:hAnsi="Times"/>
                <w:sz w:val="20"/>
              </w:rPr>
              <w:t>CAS</w:t>
            </w:r>
          </w:p>
        </w:tc>
        <w:tc>
          <w:tcPr>
            <w:tcW w:w="1080" w:type="dxa"/>
          </w:tcPr>
          <w:p w:rsidR="00742E39" w:rsidRPr="00B650C0" w:rsidRDefault="00742E39">
            <w:pPr>
              <w:rPr>
                <w:rFonts w:ascii="Times" w:hAnsi="Times"/>
                <w:sz w:val="20"/>
              </w:rPr>
            </w:pPr>
            <w:r w:rsidRPr="00B650C0">
              <w:rPr>
                <w:rFonts w:ascii="Times" w:hAnsi="Times"/>
                <w:sz w:val="20"/>
              </w:rPr>
              <w:t xml:space="preserve">Michael </w:t>
            </w:r>
            <w:proofErr w:type="spellStart"/>
            <w:r w:rsidRPr="00B650C0">
              <w:rPr>
                <w:rFonts w:ascii="Times" w:hAnsi="Times"/>
                <w:sz w:val="20"/>
              </w:rPr>
              <w:t>Kahlow</w:t>
            </w:r>
            <w:proofErr w:type="spellEnd"/>
          </w:p>
          <w:p w:rsidR="00742E39" w:rsidRPr="00B650C0" w:rsidRDefault="00742E39">
            <w:pPr>
              <w:rPr>
                <w:rFonts w:ascii="Times" w:hAnsi="Times"/>
                <w:sz w:val="20"/>
              </w:rPr>
            </w:pPr>
          </w:p>
          <w:p w:rsidR="00742E39" w:rsidRPr="00B650C0" w:rsidRDefault="00742E39">
            <w:pPr>
              <w:rPr>
                <w:rFonts w:ascii="Times" w:hAnsi="Times"/>
                <w:sz w:val="20"/>
              </w:rPr>
            </w:pPr>
          </w:p>
        </w:tc>
        <w:tc>
          <w:tcPr>
            <w:tcW w:w="1620" w:type="dxa"/>
          </w:tcPr>
          <w:p w:rsidR="00742E39" w:rsidRPr="00B650C0" w:rsidRDefault="00742E39" w:rsidP="009C5570">
            <w:pPr>
              <w:rPr>
                <w:rFonts w:ascii="Times" w:hAnsi="Times"/>
                <w:sz w:val="20"/>
              </w:rPr>
            </w:pPr>
            <w:r w:rsidRPr="00B650C0">
              <w:rPr>
                <w:rFonts w:ascii="Times" w:hAnsi="Times"/>
                <w:sz w:val="20"/>
              </w:rPr>
              <w:t>CHEM 261</w:t>
            </w:r>
          </w:p>
          <w:p w:rsidR="00742E39" w:rsidRPr="00B650C0" w:rsidRDefault="00742E39" w:rsidP="009C5570">
            <w:pPr>
              <w:rPr>
                <w:rFonts w:ascii="Times" w:hAnsi="Times"/>
                <w:sz w:val="20"/>
              </w:rPr>
            </w:pPr>
            <w:r w:rsidRPr="00B650C0">
              <w:rPr>
                <w:rFonts w:ascii="Times" w:hAnsi="Times"/>
                <w:sz w:val="20"/>
              </w:rPr>
              <w:t>Laboratory Safety</w:t>
            </w:r>
          </w:p>
          <w:p w:rsidR="00742E39" w:rsidRPr="00B650C0" w:rsidRDefault="00742E39">
            <w:pPr>
              <w:rPr>
                <w:rFonts w:ascii="Times" w:hAnsi="Times"/>
                <w:sz w:val="20"/>
              </w:rPr>
            </w:pPr>
          </w:p>
        </w:tc>
        <w:tc>
          <w:tcPr>
            <w:tcW w:w="720" w:type="dxa"/>
          </w:tcPr>
          <w:p w:rsidR="00742E39" w:rsidRPr="00B650C0" w:rsidRDefault="00742E39">
            <w:pPr>
              <w:rPr>
                <w:rFonts w:ascii="Times" w:hAnsi="Times"/>
                <w:sz w:val="20"/>
              </w:rPr>
            </w:pPr>
          </w:p>
          <w:p w:rsidR="00742E39" w:rsidRPr="00B650C0" w:rsidRDefault="00742E39">
            <w:pPr>
              <w:rPr>
                <w:rFonts w:ascii="Times" w:hAnsi="Times"/>
                <w:sz w:val="20"/>
              </w:rPr>
            </w:pPr>
            <w:r w:rsidRPr="00B650C0">
              <w:rPr>
                <w:rFonts w:ascii="Times" w:hAnsi="Times"/>
                <w:sz w:val="20"/>
              </w:rPr>
              <w:t>IT</w:t>
            </w:r>
          </w:p>
        </w:tc>
        <w:tc>
          <w:tcPr>
            <w:tcW w:w="2250" w:type="dxa"/>
          </w:tcPr>
          <w:p w:rsidR="00742E39" w:rsidRPr="00B650C0" w:rsidRDefault="00742E39" w:rsidP="007059FD">
            <w:pPr>
              <w:rPr>
                <w:rFonts w:ascii="Times" w:hAnsi="Times"/>
                <w:sz w:val="20"/>
              </w:rPr>
            </w:pPr>
            <w:r w:rsidRPr="00B650C0">
              <w:rPr>
                <w:rFonts w:ascii="Times" w:hAnsi="Times"/>
                <w:sz w:val="20"/>
              </w:rPr>
              <w:t>How do principles of laboratory and environmental safety relate to sustainability practices?</w:t>
            </w:r>
          </w:p>
        </w:tc>
        <w:tc>
          <w:tcPr>
            <w:tcW w:w="2970" w:type="dxa"/>
          </w:tcPr>
          <w:p w:rsidR="00742E39" w:rsidRPr="00B650C0" w:rsidRDefault="00742E39">
            <w:pPr>
              <w:rPr>
                <w:rFonts w:ascii="Times" w:hAnsi="Times"/>
                <w:sz w:val="20"/>
              </w:rPr>
            </w:pPr>
            <w:r w:rsidRPr="00B650C0">
              <w:rPr>
                <w:rFonts w:ascii="Times" w:hAnsi="Times"/>
                <w:sz w:val="20"/>
              </w:rPr>
              <w:t>Recognize and assess risk</w:t>
            </w:r>
          </w:p>
          <w:p w:rsidR="00742E39" w:rsidRPr="00B650C0" w:rsidRDefault="00742E39">
            <w:pPr>
              <w:rPr>
                <w:rFonts w:ascii="Times" w:hAnsi="Times"/>
                <w:sz w:val="20"/>
              </w:rPr>
            </w:pPr>
          </w:p>
          <w:p w:rsidR="00742E39" w:rsidRPr="00B650C0" w:rsidRDefault="00742E39">
            <w:pPr>
              <w:rPr>
                <w:rFonts w:ascii="Times" w:hAnsi="Times"/>
                <w:sz w:val="20"/>
              </w:rPr>
            </w:pPr>
            <w:r w:rsidRPr="00B650C0">
              <w:rPr>
                <w:rFonts w:ascii="Times" w:hAnsi="Times"/>
                <w:sz w:val="20"/>
              </w:rPr>
              <w:t>Minimize risk hazards</w:t>
            </w:r>
          </w:p>
          <w:p w:rsidR="00742E39" w:rsidRPr="00B650C0" w:rsidRDefault="00742E39">
            <w:pPr>
              <w:rPr>
                <w:rFonts w:ascii="Times" w:hAnsi="Times"/>
                <w:sz w:val="20"/>
              </w:rPr>
            </w:pPr>
          </w:p>
          <w:p w:rsidR="00742E39" w:rsidRPr="00B650C0" w:rsidRDefault="00742E39">
            <w:pPr>
              <w:rPr>
                <w:rFonts w:ascii="Times" w:hAnsi="Times"/>
                <w:sz w:val="20"/>
              </w:rPr>
            </w:pPr>
            <w:r w:rsidRPr="00B650C0">
              <w:rPr>
                <w:rFonts w:ascii="Times" w:hAnsi="Times"/>
                <w:sz w:val="20"/>
              </w:rPr>
              <w:t>Prepare for emergencies</w:t>
            </w:r>
          </w:p>
        </w:tc>
        <w:tc>
          <w:tcPr>
            <w:tcW w:w="5670" w:type="dxa"/>
          </w:tcPr>
          <w:p w:rsidR="00742E39" w:rsidRPr="00B650C0" w:rsidRDefault="00742E39">
            <w:pPr>
              <w:rPr>
                <w:rFonts w:ascii="Times" w:hAnsi="Times"/>
                <w:sz w:val="20"/>
              </w:rPr>
            </w:pPr>
            <w:r w:rsidRPr="00B650C0">
              <w:rPr>
                <w:rFonts w:ascii="Times" w:hAnsi="Times"/>
                <w:sz w:val="20"/>
              </w:rPr>
              <w:t>Students will apply RAMP (Recognize, assess, minimize and prepare) to various laboratory scenarios</w:t>
            </w:r>
          </w:p>
          <w:p w:rsidR="00742E39" w:rsidRPr="00B650C0" w:rsidRDefault="00742E39">
            <w:pPr>
              <w:rPr>
                <w:rFonts w:ascii="Times" w:hAnsi="Times"/>
                <w:sz w:val="20"/>
              </w:rPr>
            </w:pPr>
          </w:p>
          <w:p w:rsidR="00742E39" w:rsidRPr="00B650C0" w:rsidRDefault="00742E39">
            <w:pPr>
              <w:rPr>
                <w:rFonts w:ascii="Times" w:hAnsi="Times"/>
                <w:sz w:val="20"/>
              </w:rPr>
            </w:pPr>
            <w:r w:rsidRPr="00B650C0">
              <w:rPr>
                <w:rFonts w:ascii="Times" w:hAnsi="Times"/>
                <w:sz w:val="20"/>
              </w:rPr>
              <w:t>Illustrate a scenario (lab incident) artistically via video or other media</w:t>
            </w:r>
          </w:p>
          <w:p w:rsidR="00742E39" w:rsidRPr="00B650C0" w:rsidRDefault="00742E39">
            <w:pPr>
              <w:rPr>
                <w:rFonts w:ascii="Times" w:hAnsi="Times"/>
                <w:sz w:val="20"/>
              </w:rPr>
            </w:pPr>
          </w:p>
          <w:p w:rsidR="00742E39" w:rsidRPr="00B650C0" w:rsidRDefault="00742E39">
            <w:pPr>
              <w:rPr>
                <w:rFonts w:ascii="Times" w:hAnsi="Times"/>
                <w:sz w:val="20"/>
              </w:rPr>
            </w:pPr>
            <w:r w:rsidRPr="00B650C0">
              <w:rPr>
                <w:rFonts w:ascii="Times" w:hAnsi="Times"/>
                <w:sz w:val="20"/>
              </w:rPr>
              <w:t>Final project: video where an accident happens and sustainable practices must be initiated.</w:t>
            </w:r>
          </w:p>
        </w:tc>
      </w:tr>
      <w:tr w:rsidR="00742E39" w:rsidRPr="00B650C0">
        <w:tc>
          <w:tcPr>
            <w:tcW w:w="900" w:type="dxa"/>
          </w:tcPr>
          <w:p w:rsidR="00742E39" w:rsidRPr="00B650C0" w:rsidRDefault="00742E39">
            <w:pPr>
              <w:rPr>
                <w:rFonts w:ascii="Times" w:hAnsi="Times"/>
                <w:sz w:val="20"/>
              </w:rPr>
            </w:pPr>
            <w:r w:rsidRPr="00B650C0">
              <w:rPr>
                <w:rFonts w:ascii="Times" w:hAnsi="Times"/>
                <w:sz w:val="20"/>
              </w:rPr>
              <w:t>CAS</w:t>
            </w:r>
          </w:p>
        </w:tc>
        <w:tc>
          <w:tcPr>
            <w:tcW w:w="1080" w:type="dxa"/>
          </w:tcPr>
          <w:p w:rsidR="00742E39" w:rsidRPr="00B650C0" w:rsidRDefault="00742E39">
            <w:pPr>
              <w:rPr>
                <w:rFonts w:ascii="Times" w:hAnsi="Times"/>
                <w:sz w:val="20"/>
              </w:rPr>
            </w:pPr>
            <w:r w:rsidRPr="00B650C0">
              <w:rPr>
                <w:rFonts w:ascii="Times" w:hAnsi="Times"/>
                <w:sz w:val="20"/>
              </w:rPr>
              <w:t xml:space="preserve">Dan </w:t>
            </w:r>
            <w:proofErr w:type="spellStart"/>
            <w:r w:rsidRPr="00B650C0">
              <w:rPr>
                <w:rFonts w:ascii="Times" w:hAnsi="Times"/>
                <w:sz w:val="20"/>
              </w:rPr>
              <w:t>Paulus</w:t>
            </w:r>
            <w:proofErr w:type="spellEnd"/>
          </w:p>
          <w:p w:rsidR="00742E39" w:rsidRPr="00B650C0" w:rsidRDefault="00742E39">
            <w:pPr>
              <w:rPr>
                <w:rFonts w:ascii="Times" w:hAnsi="Times"/>
                <w:sz w:val="20"/>
              </w:rPr>
            </w:pPr>
          </w:p>
          <w:p w:rsidR="00742E39" w:rsidRPr="00B650C0" w:rsidRDefault="00742E39">
            <w:pPr>
              <w:rPr>
                <w:rFonts w:ascii="Times" w:hAnsi="Times"/>
                <w:sz w:val="20"/>
              </w:rPr>
            </w:pPr>
          </w:p>
        </w:tc>
        <w:tc>
          <w:tcPr>
            <w:tcW w:w="1620" w:type="dxa"/>
          </w:tcPr>
          <w:p w:rsidR="00742E39" w:rsidRPr="00B650C0" w:rsidRDefault="00742E39" w:rsidP="009C5570">
            <w:pPr>
              <w:rPr>
                <w:rFonts w:ascii="Times" w:hAnsi="Times"/>
                <w:sz w:val="20"/>
              </w:rPr>
            </w:pPr>
            <w:r w:rsidRPr="00B650C0">
              <w:rPr>
                <w:rFonts w:ascii="Times" w:hAnsi="Times"/>
                <w:sz w:val="20"/>
              </w:rPr>
              <w:t>ART 225</w:t>
            </w:r>
          </w:p>
          <w:p w:rsidR="00742E39" w:rsidRPr="00B650C0" w:rsidRDefault="00742E39" w:rsidP="009C5570">
            <w:pPr>
              <w:rPr>
                <w:rFonts w:ascii="Times" w:hAnsi="Times"/>
                <w:sz w:val="20"/>
              </w:rPr>
            </w:pPr>
            <w:r w:rsidRPr="00B650C0">
              <w:rPr>
                <w:rFonts w:ascii="Times" w:hAnsi="Times"/>
                <w:sz w:val="20"/>
              </w:rPr>
              <w:t>Advertising Design 1</w:t>
            </w:r>
          </w:p>
          <w:p w:rsidR="00742E39" w:rsidRPr="00B650C0" w:rsidRDefault="00742E39">
            <w:pPr>
              <w:rPr>
                <w:rFonts w:ascii="Times" w:hAnsi="Times"/>
                <w:sz w:val="20"/>
              </w:rPr>
            </w:pPr>
          </w:p>
        </w:tc>
        <w:tc>
          <w:tcPr>
            <w:tcW w:w="720" w:type="dxa"/>
          </w:tcPr>
          <w:p w:rsidR="00742E39" w:rsidRPr="00B650C0" w:rsidRDefault="00742E39">
            <w:pPr>
              <w:rPr>
                <w:rFonts w:ascii="Times" w:hAnsi="Times"/>
                <w:sz w:val="20"/>
              </w:rPr>
            </w:pPr>
            <w:r w:rsidRPr="00B650C0">
              <w:rPr>
                <w:rFonts w:ascii="Times" w:hAnsi="Times"/>
                <w:sz w:val="20"/>
              </w:rPr>
              <w:t>IT</w:t>
            </w:r>
          </w:p>
        </w:tc>
        <w:tc>
          <w:tcPr>
            <w:tcW w:w="2250" w:type="dxa"/>
          </w:tcPr>
          <w:p w:rsidR="00742E39" w:rsidRPr="00B650C0" w:rsidRDefault="00742E39">
            <w:pPr>
              <w:rPr>
                <w:rFonts w:ascii="Times" w:hAnsi="Times"/>
                <w:sz w:val="20"/>
              </w:rPr>
            </w:pPr>
            <w:r w:rsidRPr="00B650C0">
              <w:rPr>
                <w:rFonts w:ascii="Times" w:hAnsi="Times"/>
                <w:sz w:val="20"/>
              </w:rPr>
              <w:t>How can advertising be sustainable, and still be effective in attaining results?</w:t>
            </w:r>
          </w:p>
          <w:p w:rsidR="00742E39" w:rsidRPr="00B650C0" w:rsidRDefault="00742E39">
            <w:pPr>
              <w:rPr>
                <w:rFonts w:ascii="Times" w:hAnsi="Times"/>
                <w:sz w:val="20"/>
              </w:rPr>
            </w:pPr>
          </w:p>
          <w:p w:rsidR="00742E39" w:rsidRPr="00B650C0" w:rsidRDefault="00742E39">
            <w:pPr>
              <w:rPr>
                <w:rFonts w:ascii="Times" w:hAnsi="Times"/>
                <w:sz w:val="20"/>
              </w:rPr>
            </w:pPr>
            <w:r w:rsidRPr="00B650C0">
              <w:rPr>
                <w:rFonts w:ascii="Times" w:hAnsi="Times"/>
                <w:sz w:val="20"/>
              </w:rPr>
              <w:t>What advertising methods could support both sustainability and produce effective results?</w:t>
            </w:r>
          </w:p>
        </w:tc>
        <w:tc>
          <w:tcPr>
            <w:tcW w:w="2970" w:type="dxa"/>
          </w:tcPr>
          <w:p w:rsidR="00742E39" w:rsidRPr="00B650C0" w:rsidRDefault="00742E39">
            <w:pPr>
              <w:rPr>
                <w:rFonts w:ascii="Times" w:hAnsi="Times"/>
                <w:sz w:val="20"/>
              </w:rPr>
            </w:pPr>
            <w:r w:rsidRPr="00B650C0">
              <w:rPr>
                <w:rFonts w:ascii="Times" w:hAnsi="Times"/>
                <w:sz w:val="20"/>
              </w:rPr>
              <w:t>Explore, identify and implement creative advertising methods that are sustainable and effective.</w:t>
            </w:r>
          </w:p>
          <w:p w:rsidR="00742E39" w:rsidRPr="00B650C0" w:rsidRDefault="00742E39">
            <w:pPr>
              <w:rPr>
                <w:rFonts w:ascii="Times" w:hAnsi="Times"/>
                <w:sz w:val="20"/>
              </w:rPr>
            </w:pPr>
          </w:p>
          <w:p w:rsidR="00742E39" w:rsidRPr="00B650C0" w:rsidRDefault="00742E39">
            <w:pPr>
              <w:rPr>
                <w:rFonts w:ascii="Times" w:hAnsi="Times"/>
                <w:sz w:val="20"/>
              </w:rPr>
            </w:pPr>
          </w:p>
          <w:p w:rsidR="00742E39" w:rsidRPr="00B650C0" w:rsidRDefault="00742E39">
            <w:pPr>
              <w:rPr>
                <w:rFonts w:ascii="Times" w:hAnsi="Times"/>
                <w:sz w:val="20"/>
              </w:rPr>
            </w:pPr>
          </w:p>
        </w:tc>
        <w:tc>
          <w:tcPr>
            <w:tcW w:w="5670" w:type="dxa"/>
          </w:tcPr>
          <w:p w:rsidR="00742E39" w:rsidRPr="00B650C0" w:rsidRDefault="00742E39" w:rsidP="000778FE">
            <w:pPr>
              <w:rPr>
                <w:rFonts w:ascii="Times" w:hAnsi="Times"/>
                <w:sz w:val="20"/>
              </w:rPr>
            </w:pPr>
            <w:r w:rsidRPr="00B650C0">
              <w:rPr>
                <w:rFonts w:ascii="Times" w:hAnsi="Times"/>
                <w:sz w:val="20"/>
              </w:rPr>
              <w:t>Create an unconventional method of advertising demonstrating sustainable practices.</w:t>
            </w:r>
          </w:p>
          <w:p w:rsidR="00742E39" w:rsidRPr="00B650C0" w:rsidRDefault="00742E39" w:rsidP="000778FE">
            <w:pPr>
              <w:rPr>
                <w:rFonts w:ascii="Times" w:hAnsi="Times"/>
                <w:sz w:val="20"/>
              </w:rPr>
            </w:pPr>
          </w:p>
          <w:p w:rsidR="00742E39" w:rsidRPr="00B650C0" w:rsidRDefault="00742E39" w:rsidP="000778FE">
            <w:pPr>
              <w:rPr>
                <w:rFonts w:ascii="Times" w:hAnsi="Times"/>
                <w:sz w:val="20"/>
              </w:rPr>
            </w:pPr>
          </w:p>
          <w:p w:rsidR="00742E39" w:rsidRPr="00B650C0" w:rsidRDefault="00742E39" w:rsidP="000778FE">
            <w:pPr>
              <w:rPr>
                <w:rFonts w:ascii="Times" w:hAnsi="Times"/>
                <w:sz w:val="20"/>
              </w:rPr>
            </w:pPr>
          </w:p>
          <w:p w:rsidR="00742E39" w:rsidRPr="00B650C0" w:rsidRDefault="00742E39" w:rsidP="000778FE">
            <w:pPr>
              <w:rPr>
                <w:rFonts w:ascii="Times" w:hAnsi="Times"/>
                <w:sz w:val="20"/>
              </w:rPr>
            </w:pPr>
          </w:p>
          <w:p w:rsidR="00742E39" w:rsidRPr="00B650C0" w:rsidRDefault="00742E39" w:rsidP="000778FE">
            <w:pPr>
              <w:rPr>
                <w:rFonts w:ascii="Times" w:hAnsi="Times"/>
                <w:sz w:val="20"/>
              </w:rPr>
            </w:pPr>
          </w:p>
          <w:p w:rsidR="00742E39" w:rsidRPr="00B650C0" w:rsidRDefault="00742E39" w:rsidP="000778FE">
            <w:pPr>
              <w:rPr>
                <w:rFonts w:ascii="Times" w:hAnsi="Times"/>
                <w:sz w:val="20"/>
              </w:rPr>
            </w:pPr>
          </w:p>
          <w:p w:rsidR="00742E39" w:rsidRPr="00B650C0" w:rsidRDefault="00742E39" w:rsidP="000778FE">
            <w:pPr>
              <w:rPr>
                <w:rFonts w:ascii="Times" w:hAnsi="Times"/>
                <w:sz w:val="20"/>
              </w:rPr>
            </w:pPr>
          </w:p>
          <w:p w:rsidR="00742E39" w:rsidRPr="00B650C0" w:rsidRDefault="00742E39" w:rsidP="000778FE">
            <w:pPr>
              <w:rPr>
                <w:rFonts w:ascii="Times" w:hAnsi="Times"/>
                <w:sz w:val="20"/>
              </w:rPr>
            </w:pPr>
          </w:p>
        </w:tc>
      </w:tr>
      <w:tr w:rsidR="00742E39" w:rsidRPr="00B650C0">
        <w:tc>
          <w:tcPr>
            <w:tcW w:w="900" w:type="dxa"/>
          </w:tcPr>
          <w:p w:rsidR="00742E39" w:rsidRPr="00B650C0" w:rsidRDefault="00742E39">
            <w:pPr>
              <w:rPr>
                <w:rFonts w:ascii="Times" w:hAnsi="Times"/>
                <w:sz w:val="20"/>
              </w:rPr>
            </w:pPr>
            <w:r w:rsidRPr="00B650C0">
              <w:rPr>
                <w:rFonts w:ascii="Times" w:hAnsi="Times"/>
                <w:sz w:val="20"/>
              </w:rPr>
              <w:t>CAS</w:t>
            </w:r>
          </w:p>
        </w:tc>
        <w:tc>
          <w:tcPr>
            <w:tcW w:w="1080" w:type="dxa"/>
          </w:tcPr>
          <w:p w:rsidR="00742E39" w:rsidRPr="00B650C0" w:rsidRDefault="00742E39">
            <w:pPr>
              <w:rPr>
                <w:rFonts w:ascii="Times" w:hAnsi="Times"/>
                <w:sz w:val="20"/>
              </w:rPr>
            </w:pPr>
            <w:r w:rsidRPr="00B650C0">
              <w:rPr>
                <w:rFonts w:ascii="Times" w:hAnsi="Times"/>
                <w:sz w:val="20"/>
              </w:rPr>
              <w:t xml:space="preserve">Greta </w:t>
            </w:r>
            <w:proofErr w:type="spellStart"/>
            <w:r w:rsidRPr="00B650C0">
              <w:rPr>
                <w:rFonts w:ascii="Times" w:hAnsi="Times"/>
                <w:sz w:val="20"/>
              </w:rPr>
              <w:t>Gaard</w:t>
            </w:r>
            <w:proofErr w:type="spellEnd"/>
          </w:p>
          <w:p w:rsidR="00742E39" w:rsidRPr="00B650C0" w:rsidRDefault="00742E39">
            <w:pPr>
              <w:rPr>
                <w:rFonts w:ascii="Times" w:hAnsi="Times"/>
                <w:sz w:val="20"/>
              </w:rPr>
            </w:pPr>
          </w:p>
          <w:p w:rsidR="00742E39" w:rsidRPr="00B650C0" w:rsidRDefault="00742E39">
            <w:pPr>
              <w:rPr>
                <w:rFonts w:ascii="Times" w:hAnsi="Times"/>
                <w:sz w:val="20"/>
              </w:rPr>
            </w:pPr>
          </w:p>
        </w:tc>
        <w:tc>
          <w:tcPr>
            <w:tcW w:w="1620" w:type="dxa"/>
          </w:tcPr>
          <w:p w:rsidR="00742E39" w:rsidRPr="00B650C0" w:rsidRDefault="00742E39" w:rsidP="009C5570">
            <w:pPr>
              <w:rPr>
                <w:rFonts w:ascii="Times" w:hAnsi="Times"/>
                <w:sz w:val="20"/>
              </w:rPr>
            </w:pPr>
            <w:r w:rsidRPr="00B650C0">
              <w:rPr>
                <w:rFonts w:ascii="Times" w:hAnsi="Times"/>
                <w:sz w:val="20"/>
              </w:rPr>
              <w:t>ENGL 266: Business Writing</w:t>
            </w:r>
          </w:p>
          <w:p w:rsidR="00742E39" w:rsidRPr="00B650C0" w:rsidRDefault="00742E39">
            <w:pPr>
              <w:rPr>
                <w:rFonts w:ascii="Times" w:hAnsi="Times"/>
                <w:sz w:val="20"/>
              </w:rPr>
            </w:pPr>
          </w:p>
        </w:tc>
        <w:tc>
          <w:tcPr>
            <w:tcW w:w="720" w:type="dxa"/>
          </w:tcPr>
          <w:p w:rsidR="00742E39" w:rsidRPr="00B650C0" w:rsidRDefault="00742E39">
            <w:pPr>
              <w:rPr>
                <w:rFonts w:ascii="Times" w:hAnsi="Times"/>
                <w:sz w:val="20"/>
              </w:rPr>
            </w:pPr>
            <w:r w:rsidRPr="00B650C0">
              <w:rPr>
                <w:rFonts w:ascii="Times" w:hAnsi="Times"/>
                <w:sz w:val="20"/>
              </w:rPr>
              <w:t>IT</w:t>
            </w:r>
          </w:p>
        </w:tc>
        <w:tc>
          <w:tcPr>
            <w:tcW w:w="2250" w:type="dxa"/>
          </w:tcPr>
          <w:p w:rsidR="00742E39" w:rsidRPr="00B650C0" w:rsidRDefault="00742E39">
            <w:pPr>
              <w:rPr>
                <w:rFonts w:ascii="Times" w:hAnsi="Times"/>
                <w:sz w:val="20"/>
              </w:rPr>
            </w:pPr>
            <w:r w:rsidRPr="00B650C0">
              <w:rPr>
                <w:rFonts w:ascii="Times" w:hAnsi="Times"/>
                <w:sz w:val="20"/>
              </w:rPr>
              <w:t>How can sustainability practices improve business on economic, ecological, and social levels?</w:t>
            </w:r>
          </w:p>
        </w:tc>
        <w:tc>
          <w:tcPr>
            <w:tcW w:w="2970" w:type="dxa"/>
          </w:tcPr>
          <w:p w:rsidR="00742E39" w:rsidRPr="00B650C0" w:rsidRDefault="00742E39" w:rsidP="00F92D9B">
            <w:pPr>
              <w:rPr>
                <w:rFonts w:ascii="Times" w:hAnsi="Times"/>
                <w:sz w:val="20"/>
              </w:rPr>
            </w:pPr>
            <w:r w:rsidRPr="00B650C0">
              <w:rPr>
                <w:rFonts w:ascii="Times" w:hAnsi="Times"/>
                <w:sz w:val="20"/>
              </w:rPr>
              <w:t>Define sustainability in business as increasing both stakeholder and shareholder values</w:t>
            </w:r>
          </w:p>
          <w:p w:rsidR="00742E39" w:rsidRPr="00B650C0" w:rsidRDefault="00742E39" w:rsidP="00F92D9B">
            <w:pPr>
              <w:rPr>
                <w:rFonts w:ascii="Times" w:hAnsi="Times"/>
                <w:sz w:val="20"/>
              </w:rPr>
            </w:pPr>
          </w:p>
          <w:p w:rsidR="00742E39" w:rsidRPr="00B650C0" w:rsidRDefault="00742E39">
            <w:pPr>
              <w:rPr>
                <w:rFonts w:ascii="Times" w:hAnsi="Times"/>
                <w:sz w:val="20"/>
              </w:rPr>
            </w:pPr>
          </w:p>
        </w:tc>
        <w:tc>
          <w:tcPr>
            <w:tcW w:w="5670" w:type="dxa"/>
          </w:tcPr>
          <w:p w:rsidR="00742E39" w:rsidRPr="00B650C0" w:rsidRDefault="00742E39" w:rsidP="000778FE">
            <w:pPr>
              <w:rPr>
                <w:rFonts w:ascii="Times" w:hAnsi="Times"/>
                <w:sz w:val="20"/>
              </w:rPr>
            </w:pPr>
            <w:r w:rsidRPr="00B650C0">
              <w:rPr>
                <w:rFonts w:ascii="Times" w:hAnsi="Times"/>
                <w:sz w:val="20"/>
              </w:rPr>
              <w:t>Sustainability problems and practices explored through business correspondence assignments, employment writing and research on “green jobs,” blogging and analytical business proposals &amp; reports</w:t>
            </w:r>
          </w:p>
        </w:tc>
      </w:tr>
    </w:tbl>
    <w:p w:rsidR="00742E39" w:rsidRDefault="00742E39"/>
    <w:tbl>
      <w:tblPr>
        <w:tblStyle w:val="TableGrid"/>
        <w:tblW w:w="15210" w:type="dxa"/>
        <w:tblInd w:w="-162" w:type="dxa"/>
        <w:tblLayout w:type="fixed"/>
        <w:tblLook w:val="00A0"/>
      </w:tblPr>
      <w:tblGrid>
        <w:gridCol w:w="900"/>
        <w:gridCol w:w="1080"/>
        <w:gridCol w:w="1620"/>
        <w:gridCol w:w="720"/>
        <w:gridCol w:w="2250"/>
        <w:gridCol w:w="2970"/>
        <w:gridCol w:w="5670"/>
      </w:tblGrid>
      <w:tr w:rsidR="00742E39" w:rsidRPr="00B650C0">
        <w:tc>
          <w:tcPr>
            <w:tcW w:w="15210" w:type="dxa"/>
            <w:gridSpan w:val="7"/>
          </w:tcPr>
          <w:p w:rsidR="00742E39" w:rsidRPr="00B650C0" w:rsidRDefault="00742E39">
            <w:pPr>
              <w:rPr>
                <w:rFonts w:ascii="Times" w:hAnsi="Times"/>
                <w:b/>
                <w:sz w:val="20"/>
              </w:rPr>
            </w:pPr>
            <w:r w:rsidRPr="00B650C0">
              <w:rPr>
                <w:rFonts w:ascii="Times" w:hAnsi="Times"/>
                <w:b/>
                <w:sz w:val="20"/>
              </w:rPr>
              <w:t>Community: Local to Global</w:t>
            </w:r>
          </w:p>
        </w:tc>
      </w:tr>
      <w:tr w:rsidR="00742E39" w:rsidRPr="00B650C0">
        <w:tc>
          <w:tcPr>
            <w:tcW w:w="900" w:type="dxa"/>
            <w:vAlign w:val="center"/>
          </w:tcPr>
          <w:p w:rsidR="00742E39" w:rsidRPr="00B650C0" w:rsidRDefault="00742E39" w:rsidP="004166EF">
            <w:pPr>
              <w:rPr>
                <w:rFonts w:ascii="Times" w:hAnsi="Times"/>
                <w:sz w:val="20"/>
              </w:rPr>
            </w:pPr>
            <w:r w:rsidRPr="00B650C0">
              <w:rPr>
                <w:rFonts w:ascii="Times" w:hAnsi="Times"/>
                <w:b/>
                <w:sz w:val="20"/>
              </w:rPr>
              <w:t>College</w:t>
            </w:r>
          </w:p>
        </w:tc>
        <w:tc>
          <w:tcPr>
            <w:tcW w:w="1080" w:type="dxa"/>
            <w:vAlign w:val="center"/>
          </w:tcPr>
          <w:p w:rsidR="00742E39" w:rsidRPr="00B650C0" w:rsidRDefault="00742E39" w:rsidP="004166EF">
            <w:pPr>
              <w:rPr>
                <w:rFonts w:ascii="Times" w:hAnsi="Times"/>
                <w:sz w:val="20"/>
              </w:rPr>
            </w:pPr>
            <w:r w:rsidRPr="00B650C0">
              <w:rPr>
                <w:rFonts w:ascii="Times" w:hAnsi="Times"/>
                <w:b/>
                <w:sz w:val="20"/>
              </w:rPr>
              <w:t>Faculty Fellow</w:t>
            </w:r>
          </w:p>
        </w:tc>
        <w:tc>
          <w:tcPr>
            <w:tcW w:w="1620" w:type="dxa"/>
            <w:vAlign w:val="center"/>
          </w:tcPr>
          <w:p w:rsidR="00742E39" w:rsidRPr="00B650C0" w:rsidRDefault="00742E39" w:rsidP="004166EF">
            <w:pPr>
              <w:rPr>
                <w:rFonts w:ascii="Times" w:hAnsi="Times"/>
                <w:b/>
                <w:sz w:val="20"/>
              </w:rPr>
            </w:pPr>
          </w:p>
        </w:tc>
        <w:tc>
          <w:tcPr>
            <w:tcW w:w="720" w:type="dxa"/>
            <w:vAlign w:val="center"/>
          </w:tcPr>
          <w:p w:rsidR="00742E39" w:rsidRPr="00B650C0" w:rsidRDefault="00742E39" w:rsidP="004166EF">
            <w:pPr>
              <w:rPr>
                <w:rFonts w:ascii="Times" w:hAnsi="Times"/>
                <w:b/>
                <w:sz w:val="20"/>
              </w:rPr>
            </w:pPr>
          </w:p>
        </w:tc>
        <w:tc>
          <w:tcPr>
            <w:tcW w:w="2250" w:type="dxa"/>
            <w:vAlign w:val="center"/>
          </w:tcPr>
          <w:p w:rsidR="00742E39" w:rsidRPr="00B650C0" w:rsidRDefault="00742E39" w:rsidP="004166EF">
            <w:pPr>
              <w:rPr>
                <w:rFonts w:ascii="Times" w:hAnsi="Times"/>
                <w:sz w:val="20"/>
              </w:rPr>
            </w:pPr>
            <w:r w:rsidRPr="00B650C0">
              <w:rPr>
                <w:rFonts w:ascii="Times" w:hAnsi="Times"/>
                <w:b/>
                <w:sz w:val="20"/>
              </w:rPr>
              <w:t>Essential Question</w:t>
            </w:r>
          </w:p>
        </w:tc>
        <w:tc>
          <w:tcPr>
            <w:tcW w:w="2970" w:type="dxa"/>
            <w:vAlign w:val="center"/>
          </w:tcPr>
          <w:p w:rsidR="00742E39" w:rsidRPr="00B650C0" w:rsidRDefault="00742E39" w:rsidP="004166EF">
            <w:pPr>
              <w:rPr>
                <w:rFonts w:ascii="Times" w:hAnsi="Times"/>
                <w:b/>
                <w:sz w:val="20"/>
              </w:rPr>
            </w:pPr>
            <w:r w:rsidRPr="00B650C0">
              <w:rPr>
                <w:rFonts w:ascii="Times" w:hAnsi="Times"/>
                <w:b/>
                <w:sz w:val="20"/>
              </w:rPr>
              <w:t>Learning Outcome</w:t>
            </w:r>
          </w:p>
          <w:p w:rsidR="00742E39" w:rsidRPr="00B650C0" w:rsidRDefault="00742E39" w:rsidP="004166EF">
            <w:pPr>
              <w:rPr>
                <w:rFonts w:ascii="Times" w:hAnsi="Times"/>
                <w:b/>
                <w:sz w:val="20"/>
              </w:rPr>
            </w:pPr>
          </w:p>
          <w:p w:rsidR="00742E39" w:rsidRPr="00B650C0" w:rsidRDefault="00742E39" w:rsidP="004166EF">
            <w:pPr>
              <w:rPr>
                <w:rFonts w:ascii="Times" w:hAnsi="Times"/>
                <w:sz w:val="20"/>
              </w:rPr>
            </w:pPr>
            <w:r w:rsidRPr="00B650C0">
              <w:rPr>
                <w:rFonts w:ascii="Times" w:hAnsi="Times"/>
                <w:b/>
                <w:sz w:val="20"/>
              </w:rPr>
              <w:t>Students will be able to:</w:t>
            </w:r>
          </w:p>
        </w:tc>
        <w:tc>
          <w:tcPr>
            <w:tcW w:w="5670" w:type="dxa"/>
            <w:vAlign w:val="center"/>
          </w:tcPr>
          <w:p w:rsidR="00742E39" w:rsidRPr="00B650C0" w:rsidRDefault="00742E39" w:rsidP="004166EF">
            <w:pPr>
              <w:rPr>
                <w:rFonts w:ascii="Times" w:hAnsi="Times"/>
                <w:sz w:val="20"/>
              </w:rPr>
            </w:pPr>
            <w:r w:rsidRPr="00B650C0">
              <w:rPr>
                <w:rFonts w:ascii="Times" w:hAnsi="Times"/>
                <w:b/>
                <w:sz w:val="20"/>
              </w:rPr>
              <w:t>Project/Activity</w:t>
            </w:r>
          </w:p>
        </w:tc>
      </w:tr>
      <w:tr w:rsidR="00742E39" w:rsidRPr="00B650C0">
        <w:tc>
          <w:tcPr>
            <w:tcW w:w="900" w:type="dxa"/>
          </w:tcPr>
          <w:p w:rsidR="00742E39" w:rsidRPr="00B650C0" w:rsidRDefault="00742E39">
            <w:pPr>
              <w:rPr>
                <w:rFonts w:ascii="Times" w:hAnsi="Times"/>
                <w:b/>
                <w:sz w:val="20"/>
              </w:rPr>
            </w:pPr>
            <w:r w:rsidRPr="00B650C0">
              <w:rPr>
                <w:rFonts w:ascii="Times" w:hAnsi="Times"/>
                <w:sz w:val="20"/>
              </w:rPr>
              <w:t>CAS</w:t>
            </w:r>
          </w:p>
        </w:tc>
        <w:tc>
          <w:tcPr>
            <w:tcW w:w="1080" w:type="dxa"/>
          </w:tcPr>
          <w:p w:rsidR="00742E39" w:rsidRPr="00B650C0" w:rsidRDefault="00742E39">
            <w:pPr>
              <w:rPr>
                <w:rFonts w:ascii="Times" w:hAnsi="Times"/>
                <w:sz w:val="20"/>
              </w:rPr>
            </w:pPr>
            <w:r w:rsidRPr="00B650C0">
              <w:rPr>
                <w:rFonts w:ascii="Times" w:hAnsi="Times"/>
                <w:sz w:val="20"/>
              </w:rPr>
              <w:t>Erik Johnson</w:t>
            </w:r>
          </w:p>
          <w:p w:rsidR="00742E39" w:rsidRPr="00B650C0" w:rsidRDefault="00742E39">
            <w:pPr>
              <w:rPr>
                <w:rFonts w:ascii="Times" w:hAnsi="Times"/>
                <w:sz w:val="20"/>
              </w:rPr>
            </w:pPr>
          </w:p>
          <w:p w:rsidR="00742E39" w:rsidRPr="00B650C0" w:rsidRDefault="00742E39">
            <w:pPr>
              <w:rPr>
                <w:rFonts w:ascii="Times" w:hAnsi="Times"/>
                <w:sz w:val="20"/>
              </w:rPr>
            </w:pPr>
          </w:p>
        </w:tc>
        <w:tc>
          <w:tcPr>
            <w:tcW w:w="1620" w:type="dxa"/>
          </w:tcPr>
          <w:p w:rsidR="00742E39" w:rsidRPr="00B650C0" w:rsidRDefault="00742E39" w:rsidP="00FE6255">
            <w:pPr>
              <w:rPr>
                <w:rFonts w:ascii="Times" w:hAnsi="Times"/>
                <w:sz w:val="20"/>
              </w:rPr>
            </w:pPr>
            <w:r w:rsidRPr="00B650C0">
              <w:rPr>
                <w:rFonts w:ascii="Times" w:hAnsi="Times"/>
                <w:sz w:val="20"/>
              </w:rPr>
              <w:t>DFT 389</w:t>
            </w:r>
          </w:p>
          <w:p w:rsidR="00742E39" w:rsidRPr="00B650C0" w:rsidRDefault="00742E39" w:rsidP="00FE6255">
            <w:pPr>
              <w:rPr>
                <w:rFonts w:ascii="Times" w:hAnsi="Times"/>
                <w:sz w:val="20"/>
              </w:rPr>
            </w:pPr>
            <w:r w:rsidRPr="00B650C0">
              <w:rPr>
                <w:rFonts w:ascii="Times" w:hAnsi="Times"/>
                <w:sz w:val="20"/>
              </w:rPr>
              <w:t>Defining Sustainability Through Visual Storytelling</w:t>
            </w:r>
          </w:p>
          <w:p w:rsidR="00742E39" w:rsidRPr="00B650C0" w:rsidRDefault="00742E39">
            <w:pPr>
              <w:rPr>
                <w:rFonts w:ascii="Times" w:hAnsi="Times"/>
                <w:sz w:val="20"/>
              </w:rPr>
            </w:pPr>
          </w:p>
        </w:tc>
        <w:tc>
          <w:tcPr>
            <w:tcW w:w="720" w:type="dxa"/>
          </w:tcPr>
          <w:p w:rsidR="00742E39" w:rsidRPr="00B650C0" w:rsidRDefault="00742E39">
            <w:pPr>
              <w:rPr>
                <w:rFonts w:ascii="Times" w:hAnsi="Times"/>
                <w:sz w:val="20"/>
              </w:rPr>
            </w:pPr>
          </w:p>
          <w:p w:rsidR="00742E39" w:rsidRPr="00B650C0" w:rsidRDefault="00742E39">
            <w:pPr>
              <w:rPr>
                <w:rFonts w:ascii="Times" w:hAnsi="Times"/>
                <w:sz w:val="20"/>
              </w:rPr>
            </w:pPr>
            <w:r w:rsidRPr="00B650C0">
              <w:rPr>
                <w:rFonts w:ascii="Times" w:hAnsi="Times"/>
                <w:sz w:val="20"/>
              </w:rPr>
              <w:t>N UR</w:t>
            </w:r>
          </w:p>
        </w:tc>
        <w:tc>
          <w:tcPr>
            <w:tcW w:w="2250" w:type="dxa"/>
          </w:tcPr>
          <w:p w:rsidR="00742E39" w:rsidRPr="00B650C0" w:rsidRDefault="00742E39">
            <w:pPr>
              <w:rPr>
                <w:rFonts w:ascii="Times" w:hAnsi="Times"/>
                <w:sz w:val="20"/>
              </w:rPr>
            </w:pPr>
            <w:r w:rsidRPr="00B650C0">
              <w:rPr>
                <w:rFonts w:ascii="Times" w:hAnsi="Times"/>
                <w:sz w:val="20"/>
              </w:rPr>
              <w:t>How can sustainability be defined through the art of filmmaking?</w:t>
            </w:r>
          </w:p>
        </w:tc>
        <w:tc>
          <w:tcPr>
            <w:tcW w:w="2970" w:type="dxa"/>
          </w:tcPr>
          <w:p w:rsidR="00742E39" w:rsidRPr="00B650C0" w:rsidRDefault="00742E39">
            <w:pPr>
              <w:rPr>
                <w:rFonts w:ascii="Times" w:hAnsi="Times"/>
                <w:sz w:val="20"/>
              </w:rPr>
            </w:pPr>
            <w:r w:rsidRPr="00B650C0">
              <w:rPr>
                <w:rFonts w:ascii="Times" w:hAnsi="Times"/>
                <w:sz w:val="20"/>
              </w:rPr>
              <w:t>Define sustainability through research and interviews for a documentary digital film.</w:t>
            </w:r>
          </w:p>
          <w:p w:rsidR="00742E39" w:rsidRPr="00B650C0" w:rsidRDefault="00742E39">
            <w:pPr>
              <w:rPr>
                <w:rFonts w:ascii="Times" w:hAnsi="Times"/>
                <w:sz w:val="20"/>
              </w:rPr>
            </w:pPr>
          </w:p>
          <w:p w:rsidR="00742E39" w:rsidRPr="00B650C0" w:rsidRDefault="00742E39">
            <w:pPr>
              <w:rPr>
                <w:rFonts w:ascii="Times" w:hAnsi="Times"/>
                <w:sz w:val="20"/>
              </w:rPr>
            </w:pPr>
            <w:r w:rsidRPr="00B650C0">
              <w:rPr>
                <w:rFonts w:ascii="Times" w:hAnsi="Times"/>
                <w:sz w:val="20"/>
              </w:rPr>
              <w:t>Understand the theory and practice of how sustainability can be defined through filmmaking.</w:t>
            </w:r>
          </w:p>
        </w:tc>
        <w:tc>
          <w:tcPr>
            <w:tcW w:w="5670" w:type="dxa"/>
          </w:tcPr>
          <w:p w:rsidR="00742E39" w:rsidRPr="00B650C0" w:rsidRDefault="00742E39">
            <w:pPr>
              <w:rPr>
                <w:rFonts w:ascii="Times" w:hAnsi="Times"/>
                <w:sz w:val="20"/>
              </w:rPr>
            </w:pPr>
            <w:r w:rsidRPr="00B650C0">
              <w:rPr>
                <w:rFonts w:ascii="Times" w:hAnsi="Times"/>
                <w:sz w:val="20"/>
              </w:rPr>
              <w:t>Write, research direct and produce a documentary digital film defining sustainability</w:t>
            </w:r>
          </w:p>
        </w:tc>
      </w:tr>
      <w:tr w:rsidR="00742E39" w:rsidRPr="00B650C0">
        <w:tc>
          <w:tcPr>
            <w:tcW w:w="900" w:type="dxa"/>
          </w:tcPr>
          <w:p w:rsidR="00742E39" w:rsidRPr="00B650C0" w:rsidRDefault="00742E39" w:rsidP="00F92D9B">
            <w:pPr>
              <w:rPr>
                <w:rFonts w:ascii="Times" w:hAnsi="Times"/>
                <w:sz w:val="20"/>
              </w:rPr>
            </w:pPr>
            <w:r w:rsidRPr="00B650C0">
              <w:rPr>
                <w:rFonts w:ascii="Times" w:hAnsi="Times"/>
                <w:sz w:val="20"/>
              </w:rPr>
              <w:t>CAS</w:t>
            </w:r>
          </w:p>
        </w:tc>
        <w:tc>
          <w:tcPr>
            <w:tcW w:w="1080" w:type="dxa"/>
          </w:tcPr>
          <w:p w:rsidR="00742E39" w:rsidRPr="00B650C0" w:rsidRDefault="00742E39" w:rsidP="00F92D9B">
            <w:pPr>
              <w:rPr>
                <w:rFonts w:ascii="Times" w:hAnsi="Times"/>
                <w:sz w:val="20"/>
              </w:rPr>
            </w:pPr>
            <w:r w:rsidRPr="00B650C0">
              <w:rPr>
                <w:rFonts w:ascii="Times" w:hAnsi="Times"/>
                <w:sz w:val="20"/>
              </w:rPr>
              <w:t xml:space="preserve">Greta </w:t>
            </w:r>
            <w:proofErr w:type="spellStart"/>
            <w:r w:rsidRPr="00B650C0">
              <w:rPr>
                <w:rFonts w:ascii="Times" w:hAnsi="Times"/>
                <w:sz w:val="20"/>
              </w:rPr>
              <w:t>Gaard</w:t>
            </w:r>
            <w:proofErr w:type="spellEnd"/>
          </w:p>
          <w:p w:rsidR="00742E39" w:rsidRPr="00B650C0" w:rsidRDefault="00742E39" w:rsidP="00F92D9B">
            <w:pPr>
              <w:rPr>
                <w:rFonts w:ascii="Times" w:hAnsi="Times"/>
                <w:sz w:val="20"/>
              </w:rPr>
            </w:pPr>
          </w:p>
          <w:p w:rsidR="00742E39" w:rsidRPr="00B650C0" w:rsidRDefault="00742E39" w:rsidP="00F92D9B">
            <w:pPr>
              <w:rPr>
                <w:rFonts w:ascii="Times" w:hAnsi="Times"/>
                <w:sz w:val="20"/>
              </w:rPr>
            </w:pPr>
          </w:p>
        </w:tc>
        <w:tc>
          <w:tcPr>
            <w:tcW w:w="1620" w:type="dxa"/>
          </w:tcPr>
          <w:p w:rsidR="00742E39" w:rsidRPr="00B650C0" w:rsidRDefault="00742E39" w:rsidP="00FE6255">
            <w:pPr>
              <w:rPr>
                <w:rFonts w:ascii="Times" w:hAnsi="Times"/>
                <w:sz w:val="20"/>
              </w:rPr>
            </w:pPr>
            <w:r w:rsidRPr="00B650C0">
              <w:rPr>
                <w:rFonts w:ascii="Times" w:hAnsi="Times"/>
                <w:sz w:val="20"/>
              </w:rPr>
              <w:t xml:space="preserve">ENGL 200: </w:t>
            </w:r>
          </w:p>
          <w:p w:rsidR="00742E39" w:rsidRPr="00B650C0" w:rsidRDefault="00742E39" w:rsidP="00FE6255">
            <w:pPr>
              <w:rPr>
                <w:rFonts w:ascii="Times" w:hAnsi="Times"/>
                <w:sz w:val="20"/>
              </w:rPr>
            </w:pPr>
            <w:r w:rsidRPr="00B650C0">
              <w:rPr>
                <w:rFonts w:ascii="Times" w:hAnsi="Times"/>
                <w:sz w:val="20"/>
              </w:rPr>
              <w:t>Reading, Writing, &amp; the Disciplines</w:t>
            </w:r>
          </w:p>
          <w:p w:rsidR="00742E39" w:rsidRPr="00B650C0" w:rsidRDefault="00742E39" w:rsidP="00F92D9B">
            <w:pPr>
              <w:rPr>
                <w:rFonts w:ascii="Times" w:hAnsi="Times"/>
                <w:sz w:val="20"/>
              </w:rPr>
            </w:pPr>
          </w:p>
        </w:tc>
        <w:tc>
          <w:tcPr>
            <w:tcW w:w="720" w:type="dxa"/>
          </w:tcPr>
          <w:p w:rsidR="00742E39" w:rsidRPr="00B650C0" w:rsidRDefault="00742E39" w:rsidP="00F92D9B">
            <w:pPr>
              <w:rPr>
                <w:rFonts w:ascii="Times" w:hAnsi="Times"/>
                <w:sz w:val="20"/>
              </w:rPr>
            </w:pPr>
            <w:r w:rsidRPr="00B650C0">
              <w:rPr>
                <w:rFonts w:ascii="Times" w:hAnsi="Times"/>
                <w:sz w:val="20"/>
              </w:rPr>
              <w:t>IT</w:t>
            </w:r>
          </w:p>
        </w:tc>
        <w:tc>
          <w:tcPr>
            <w:tcW w:w="2250" w:type="dxa"/>
          </w:tcPr>
          <w:p w:rsidR="00742E39" w:rsidRPr="00B650C0" w:rsidRDefault="00742E39" w:rsidP="00F92D9B">
            <w:pPr>
              <w:rPr>
                <w:rFonts w:ascii="Times" w:hAnsi="Times"/>
                <w:sz w:val="20"/>
              </w:rPr>
            </w:pPr>
            <w:r w:rsidRPr="00B650C0">
              <w:rPr>
                <w:rFonts w:ascii="Times" w:hAnsi="Times"/>
                <w:sz w:val="20"/>
              </w:rPr>
              <w:t>How can the essentials of effective argumentation and research writing be used to examine contemporary issues and debates around sustainability?</w:t>
            </w:r>
          </w:p>
        </w:tc>
        <w:tc>
          <w:tcPr>
            <w:tcW w:w="2970" w:type="dxa"/>
          </w:tcPr>
          <w:p w:rsidR="00742E39" w:rsidRPr="00B650C0" w:rsidRDefault="00742E39" w:rsidP="00F92D9B">
            <w:pPr>
              <w:rPr>
                <w:rFonts w:ascii="Times" w:hAnsi="Times"/>
                <w:sz w:val="20"/>
              </w:rPr>
            </w:pPr>
            <w:r w:rsidRPr="00B650C0">
              <w:rPr>
                <w:rFonts w:ascii="Times" w:hAnsi="Times"/>
                <w:sz w:val="20"/>
              </w:rPr>
              <w:t>Define sustainability as the nexus of economic and ecological health rooted in social justice</w:t>
            </w:r>
          </w:p>
        </w:tc>
        <w:tc>
          <w:tcPr>
            <w:tcW w:w="5670" w:type="dxa"/>
          </w:tcPr>
          <w:p w:rsidR="00742E39" w:rsidRPr="00B650C0" w:rsidRDefault="00742E39" w:rsidP="00F92D9B">
            <w:pPr>
              <w:rPr>
                <w:rFonts w:ascii="Times" w:hAnsi="Times"/>
                <w:sz w:val="20"/>
              </w:rPr>
            </w:pPr>
            <w:r w:rsidRPr="00B650C0">
              <w:rPr>
                <w:rFonts w:ascii="Times" w:hAnsi="Times"/>
                <w:sz w:val="20"/>
              </w:rPr>
              <w:t>Essays cultivating skills of summary &amp; analysis (tar sands oil production/pipeline), rebuttal (“</w:t>
            </w:r>
            <w:proofErr w:type="spellStart"/>
            <w:r w:rsidRPr="00B650C0">
              <w:rPr>
                <w:rFonts w:ascii="Times" w:hAnsi="Times"/>
                <w:sz w:val="20"/>
              </w:rPr>
              <w:t>fracking</w:t>
            </w:r>
            <w:proofErr w:type="spellEnd"/>
            <w:r w:rsidRPr="00B650C0">
              <w:rPr>
                <w:rFonts w:ascii="Times" w:hAnsi="Times"/>
                <w:sz w:val="20"/>
              </w:rPr>
              <w:t>”), research (climate change), and visual argumentation (</w:t>
            </w:r>
            <w:proofErr w:type="spellStart"/>
            <w:r w:rsidRPr="00B650C0">
              <w:rPr>
                <w:rFonts w:ascii="Times" w:hAnsi="Times"/>
                <w:sz w:val="20"/>
              </w:rPr>
              <w:t>geoengineering</w:t>
            </w:r>
            <w:proofErr w:type="spellEnd"/>
            <w:r w:rsidRPr="00B650C0">
              <w:rPr>
                <w:rFonts w:ascii="Times" w:hAnsi="Times"/>
                <w:sz w:val="20"/>
              </w:rPr>
              <w:t>)</w:t>
            </w:r>
          </w:p>
        </w:tc>
      </w:tr>
      <w:tr w:rsidR="00742E39" w:rsidRPr="00B650C0">
        <w:tc>
          <w:tcPr>
            <w:tcW w:w="900" w:type="dxa"/>
          </w:tcPr>
          <w:p w:rsidR="00742E39" w:rsidRPr="00B650C0" w:rsidRDefault="00742E39">
            <w:pPr>
              <w:rPr>
                <w:rFonts w:ascii="Times" w:hAnsi="Times"/>
                <w:sz w:val="20"/>
              </w:rPr>
            </w:pPr>
            <w:r w:rsidRPr="00B650C0">
              <w:rPr>
                <w:rFonts w:ascii="Times" w:hAnsi="Times"/>
                <w:sz w:val="20"/>
              </w:rPr>
              <w:t>CEPS</w:t>
            </w:r>
          </w:p>
        </w:tc>
        <w:tc>
          <w:tcPr>
            <w:tcW w:w="1080" w:type="dxa"/>
          </w:tcPr>
          <w:p w:rsidR="00742E39" w:rsidRPr="00B650C0" w:rsidRDefault="00742E39">
            <w:pPr>
              <w:rPr>
                <w:rFonts w:ascii="Times" w:hAnsi="Times"/>
                <w:sz w:val="20"/>
              </w:rPr>
            </w:pPr>
            <w:r w:rsidRPr="00B650C0">
              <w:rPr>
                <w:rFonts w:ascii="Times" w:hAnsi="Times"/>
                <w:sz w:val="20"/>
              </w:rPr>
              <w:t xml:space="preserve">Molly </w:t>
            </w:r>
            <w:proofErr w:type="spellStart"/>
            <w:r w:rsidRPr="00B650C0">
              <w:rPr>
                <w:rFonts w:ascii="Times" w:hAnsi="Times"/>
                <w:sz w:val="20"/>
              </w:rPr>
              <w:t>Gerrish</w:t>
            </w:r>
            <w:proofErr w:type="spellEnd"/>
          </w:p>
          <w:p w:rsidR="00742E39" w:rsidRPr="00B650C0" w:rsidRDefault="00742E39">
            <w:pPr>
              <w:rPr>
                <w:rFonts w:ascii="Times" w:hAnsi="Times"/>
                <w:sz w:val="20"/>
              </w:rPr>
            </w:pPr>
          </w:p>
          <w:p w:rsidR="00742E39" w:rsidRPr="00B650C0" w:rsidRDefault="00742E39">
            <w:pPr>
              <w:rPr>
                <w:rFonts w:ascii="Times" w:hAnsi="Times"/>
                <w:sz w:val="20"/>
              </w:rPr>
            </w:pPr>
          </w:p>
        </w:tc>
        <w:tc>
          <w:tcPr>
            <w:tcW w:w="1620" w:type="dxa"/>
          </w:tcPr>
          <w:p w:rsidR="00742E39" w:rsidRPr="00B650C0" w:rsidRDefault="00742E39" w:rsidP="00FE6255">
            <w:pPr>
              <w:rPr>
                <w:rFonts w:ascii="Times" w:hAnsi="Times"/>
                <w:sz w:val="20"/>
              </w:rPr>
            </w:pPr>
            <w:r w:rsidRPr="00B650C0">
              <w:rPr>
                <w:rFonts w:ascii="Times" w:hAnsi="Times"/>
                <w:sz w:val="20"/>
              </w:rPr>
              <w:t>TED 332; Preschool Curriculum</w:t>
            </w:r>
          </w:p>
          <w:p w:rsidR="00742E39" w:rsidRPr="00B650C0" w:rsidRDefault="00742E39" w:rsidP="00FE6255">
            <w:pPr>
              <w:rPr>
                <w:rFonts w:ascii="Times" w:hAnsi="Times"/>
                <w:sz w:val="20"/>
              </w:rPr>
            </w:pPr>
          </w:p>
          <w:p w:rsidR="00742E39" w:rsidRPr="00B650C0" w:rsidRDefault="00742E39" w:rsidP="00FE6255">
            <w:pPr>
              <w:rPr>
                <w:rFonts w:ascii="Times" w:hAnsi="Times"/>
                <w:b/>
                <w:bCs/>
                <w:sz w:val="20"/>
              </w:rPr>
            </w:pPr>
            <w:r w:rsidRPr="00B650C0">
              <w:rPr>
                <w:rFonts w:ascii="Times" w:hAnsi="Times"/>
                <w:b/>
                <w:bCs/>
                <w:sz w:val="20"/>
              </w:rPr>
              <w:t>Integrated</w:t>
            </w:r>
          </w:p>
          <w:p w:rsidR="00742E39" w:rsidRPr="00B650C0" w:rsidRDefault="00742E39" w:rsidP="00FE6255">
            <w:pPr>
              <w:rPr>
                <w:rFonts w:ascii="Times" w:hAnsi="Times"/>
                <w:b/>
                <w:bCs/>
                <w:sz w:val="20"/>
              </w:rPr>
            </w:pPr>
          </w:p>
          <w:p w:rsidR="00742E39" w:rsidRPr="00B650C0" w:rsidRDefault="00742E39" w:rsidP="00FE6255">
            <w:pPr>
              <w:rPr>
                <w:rFonts w:ascii="Times" w:hAnsi="Times"/>
                <w:sz w:val="20"/>
              </w:rPr>
            </w:pPr>
            <w:r w:rsidRPr="00B650C0">
              <w:rPr>
                <w:rFonts w:ascii="Times" w:hAnsi="Times"/>
                <w:b/>
                <w:bCs/>
                <w:sz w:val="20"/>
              </w:rPr>
              <w:t>Taught</w:t>
            </w:r>
          </w:p>
        </w:tc>
        <w:tc>
          <w:tcPr>
            <w:tcW w:w="720" w:type="dxa"/>
          </w:tcPr>
          <w:p w:rsidR="00742E39" w:rsidRPr="00B650C0" w:rsidRDefault="00742E39">
            <w:pPr>
              <w:rPr>
                <w:rFonts w:ascii="Times" w:hAnsi="Times"/>
                <w:sz w:val="20"/>
              </w:rPr>
            </w:pPr>
            <w:r w:rsidRPr="00B650C0">
              <w:rPr>
                <w:rFonts w:ascii="Times" w:hAnsi="Times"/>
                <w:sz w:val="20"/>
              </w:rPr>
              <w:t>IT</w:t>
            </w:r>
          </w:p>
        </w:tc>
        <w:tc>
          <w:tcPr>
            <w:tcW w:w="2250" w:type="dxa"/>
          </w:tcPr>
          <w:p w:rsidR="00742E39" w:rsidRPr="00B650C0" w:rsidRDefault="00742E39" w:rsidP="00506FFB">
            <w:pPr>
              <w:rPr>
                <w:rFonts w:ascii="Times" w:hAnsi="Times"/>
                <w:sz w:val="20"/>
              </w:rPr>
            </w:pPr>
            <w:r w:rsidRPr="00B650C0">
              <w:rPr>
                <w:rFonts w:ascii="Times" w:hAnsi="Times"/>
                <w:sz w:val="20"/>
              </w:rPr>
              <w:t>How can sustainability be explored, planned and implemented in family- appropriate, classroom- appropriate, and community appropriate ways?</w:t>
            </w:r>
          </w:p>
        </w:tc>
        <w:tc>
          <w:tcPr>
            <w:tcW w:w="2970" w:type="dxa"/>
          </w:tcPr>
          <w:p w:rsidR="00742E39" w:rsidRPr="00B650C0" w:rsidRDefault="00742E39">
            <w:pPr>
              <w:rPr>
                <w:rFonts w:ascii="Times" w:hAnsi="Times"/>
                <w:sz w:val="20"/>
              </w:rPr>
            </w:pPr>
            <w:r w:rsidRPr="00B650C0">
              <w:rPr>
                <w:rFonts w:ascii="Times" w:hAnsi="Times"/>
                <w:sz w:val="20"/>
              </w:rPr>
              <w:t>Students will be able to identify sustainability practices and plan meaningful connections for the students and families at their field sites.</w:t>
            </w:r>
          </w:p>
        </w:tc>
        <w:tc>
          <w:tcPr>
            <w:tcW w:w="5670" w:type="dxa"/>
          </w:tcPr>
          <w:p w:rsidR="00742E39" w:rsidRPr="00B650C0" w:rsidRDefault="00742E39" w:rsidP="00506FFB">
            <w:pPr>
              <w:rPr>
                <w:rFonts w:ascii="Times" w:hAnsi="Times"/>
                <w:sz w:val="20"/>
              </w:rPr>
            </w:pPr>
            <w:r w:rsidRPr="00B650C0">
              <w:rPr>
                <w:rFonts w:ascii="Times" w:hAnsi="Times"/>
                <w:sz w:val="20"/>
              </w:rPr>
              <w:t>-Students write and teaching a nature-based, integrated lesson plan for preschoolers.</w:t>
            </w:r>
          </w:p>
          <w:p w:rsidR="00742E39" w:rsidRPr="00B650C0" w:rsidRDefault="00742E39" w:rsidP="00506FFB">
            <w:pPr>
              <w:rPr>
                <w:rFonts w:ascii="Times" w:hAnsi="Times"/>
                <w:sz w:val="20"/>
              </w:rPr>
            </w:pPr>
            <w:r w:rsidRPr="00B650C0">
              <w:rPr>
                <w:rFonts w:ascii="Times" w:hAnsi="Times"/>
                <w:sz w:val="20"/>
              </w:rPr>
              <w:t>-Students also complete a significant nature/sustainability exploration that includes:</w:t>
            </w:r>
          </w:p>
          <w:p w:rsidR="00742E39" w:rsidRPr="00B650C0" w:rsidRDefault="00742E39" w:rsidP="00506FFB">
            <w:pPr>
              <w:rPr>
                <w:rFonts w:ascii="Times" w:hAnsi="Times"/>
                <w:sz w:val="20"/>
              </w:rPr>
            </w:pPr>
            <w:r w:rsidRPr="00B650C0">
              <w:rPr>
                <w:rFonts w:ascii="Times" w:hAnsi="Times"/>
                <w:sz w:val="20"/>
              </w:rPr>
              <w:t>*Observation and critique of outdoor play spaces (using several assessment forms)</w:t>
            </w:r>
          </w:p>
          <w:p w:rsidR="00742E39" w:rsidRPr="00B650C0" w:rsidRDefault="00742E39" w:rsidP="00506FFB">
            <w:pPr>
              <w:rPr>
                <w:rFonts w:ascii="Times" w:hAnsi="Times"/>
                <w:sz w:val="20"/>
              </w:rPr>
            </w:pPr>
            <w:r w:rsidRPr="00B650C0">
              <w:rPr>
                <w:rFonts w:ascii="Times" w:hAnsi="Times"/>
                <w:sz w:val="20"/>
              </w:rPr>
              <w:t>*An investigation of consumable materials in preschool programs as well as the development of a plan to help programs become more sustainable in their practices as well as ways to involve children in the process.</w:t>
            </w:r>
          </w:p>
          <w:p w:rsidR="00742E39" w:rsidRPr="00B650C0" w:rsidRDefault="00742E39" w:rsidP="00506FFB">
            <w:pPr>
              <w:rPr>
                <w:rFonts w:ascii="Times" w:hAnsi="Times"/>
                <w:sz w:val="20"/>
              </w:rPr>
            </w:pPr>
            <w:r w:rsidRPr="00B650C0">
              <w:rPr>
                <w:rFonts w:ascii="Times" w:hAnsi="Times"/>
                <w:sz w:val="20"/>
              </w:rPr>
              <w:t>*The development of a family event that would connect children and their families to the outdoors.</w:t>
            </w:r>
          </w:p>
          <w:p w:rsidR="00742E39" w:rsidRPr="00B650C0" w:rsidRDefault="00742E39" w:rsidP="00506FFB">
            <w:pPr>
              <w:rPr>
                <w:rFonts w:ascii="Times" w:hAnsi="Times"/>
                <w:sz w:val="20"/>
              </w:rPr>
            </w:pPr>
            <w:r w:rsidRPr="00B650C0">
              <w:rPr>
                <w:rFonts w:ascii="Times" w:hAnsi="Times"/>
                <w:sz w:val="20"/>
              </w:rPr>
              <w:t xml:space="preserve">*Compilation of a community resource guide for families and educators with a focus on nature and sustainable resources in the area. </w:t>
            </w:r>
          </w:p>
          <w:p w:rsidR="00742E39" w:rsidRPr="00B650C0" w:rsidRDefault="00742E39" w:rsidP="00506FFB">
            <w:pPr>
              <w:rPr>
                <w:rFonts w:ascii="Times" w:hAnsi="Times"/>
                <w:sz w:val="20"/>
              </w:rPr>
            </w:pPr>
            <w:r w:rsidRPr="00B650C0">
              <w:rPr>
                <w:rFonts w:ascii="Times" w:hAnsi="Times"/>
                <w:sz w:val="20"/>
              </w:rPr>
              <w:t>*Connection to the WIMELS for all the activities they observe and plan in their outdoor field placement.</w:t>
            </w:r>
          </w:p>
          <w:p w:rsidR="00742E39" w:rsidRPr="00B650C0" w:rsidRDefault="00742E39">
            <w:pPr>
              <w:rPr>
                <w:rFonts w:ascii="Times" w:hAnsi="Times"/>
                <w:sz w:val="20"/>
              </w:rPr>
            </w:pPr>
          </w:p>
        </w:tc>
      </w:tr>
      <w:tr w:rsidR="00742E39" w:rsidRPr="00B650C0">
        <w:tc>
          <w:tcPr>
            <w:tcW w:w="900" w:type="dxa"/>
          </w:tcPr>
          <w:p w:rsidR="00742E39" w:rsidRPr="00B650C0" w:rsidRDefault="00742E39">
            <w:pPr>
              <w:rPr>
                <w:rFonts w:ascii="Times" w:hAnsi="Times"/>
                <w:sz w:val="20"/>
              </w:rPr>
            </w:pPr>
            <w:r w:rsidRPr="00B650C0">
              <w:rPr>
                <w:rFonts w:ascii="Times" w:hAnsi="Times"/>
                <w:sz w:val="20"/>
              </w:rPr>
              <w:t>CEPS</w:t>
            </w:r>
          </w:p>
        </w:tc>
        <w:tc>
          <w:tcPr>
            <w:tcW w:w="1080" w:type="dxa"/>
          </w:tcPr>
          <w:p w:rsidR="00742E39" w:rsidRPr="00B650C0" w:rsidRDefault="00742E39">
            <w:pPr>
              <w:rPr>
                <w:rFonts w:ascii="Times" w:hAnsi="Times"/>
                <w:sz w:val="20"/>
              </w:rPr>
            </w:pPr>
            <w:r w:rsidRPr="00B650C0">
              <w:rPr>
                <w:rFonts w:ascii="Times" w:hAnsi="Times"/>
                <w:sz w:val="20"/>
              </w:rPr>
              <w:t xml:space="preserve">Debra </w:t>
            </w:r>
            <w:proofErr w:type="spellStart"/>
            <w:r w:rsidRPr="00B650C0">
              <w:rPr>
                <w:rFonts w:ascii="Times" w:hAnsi="Times"/>
                <w:sz w:val="20"/>
              </w:rPr>
              <w:t>Allyn</w:t>
            </w:r>
            <w:proofErr w:type="spellEnd"/>
          </w:p>
          <w:p w:rsidR="00742E39" w:rsidRPr="00B650C0" w:rsidRDefault="00742E39">
            <w:pPr>
              <w:rPr>
                <w:rFonts w:ascii="Times" w:hAnsi="Times"/>
                <w:sz w:val="20"/>
              </w:rPr>
            </w:pPr>
          </w:p>
          <w:p w:rsidR="00742E39" w:rsidRPr="00B650C0" w:rsidRDefault="00742E39">
            <w:pPr>
              <w:rPr>
                <w:rFonts w:ascii="Times" w:hAnsi="Times"/>
                <w:sz w:val="20"/>
              </w:rPr>
            </w:pPr>
          </w:p>
        </w:tc>
        <w:tc>
          <w:tcPr>
            <w:tcW w:w="1620" w:type="dxa"/>
          </w:tcPr>
          <w:p w:rsidR="00742E39" w:rsidRPr="00B650C0" w:rsidRDefault="00742E39" w:rsidP="00FE6255">
            <w:pPr>
              <w:rPr>
                <w:rFonts w:ascii="Times" w:hAnsi="Times"/>
                <w:sz w:val="20"/>
              </w:rPr>
            </w:pPr>
            <w:r w:rsidRPr="00B650C0">
              <w:rPr>
                <w:rFonts w:ascii="Times" w:hAnsi="Times"/>
                <w:sz w:val="20"/>
              </w:rPr>
              <w:t>EXSS 450</w:t>
            </w:r>
          </w:p>
          <w:p w:rsidR="00742E39" w:rsidRPr="00B650C0" w:rsidRDefault="00742E39" w:rsidP="00FE6255">
            <w:pPr>
              <w:rPr>
                <w:rFonts w:ascii="Times" w:hAnsi="Times"/>
                <w:sz w:val="20"/>
              </w:rPr>
            </w:pPr>
            <w:r w:rsidRPr="00B650C0">
              <w:rPr>
                <w:rFonts w:ascii="Times" w:hAnsi="Times"/>
                <w:sz w:val="20"/>
              </w:rPr>
              <w:t>Sport, Fitness and Recreation Management</w:t>
            </w:r>
          </w:p>
        </w:tc>
        <w:tc>
          <w:tcPr>
            <w:tcW w:w="720" w:type="dxa"/>
          </w:tcPr>
          <w:p w:rsidR="00742E39" w:rsidRPr="00B650C0" w:rsidRDefault="00742E39">
            <w:pPr>
              <w:rPr>
                <w:rFonts w:ascii="Times" w:hAnsi="Times"/>
                <w:sz w:val="20"/>
              </w:rPr>
            </w:pPr>
            <w:r w:rsidRPr="00B650C0">
              <w:rPr>
                <w:rFonts w:ascii="Times" w:hAnsi="Times"/>
                <w:sz w:val="20"/>
              </w:rPr>
              <w:t>IT</w:t>
            </w:r>
          </w:p>
        </w:tc>
        <w:tc>
          <w:tcPr>
            <w:tcW w:w="2250" w:type="dxa"/>
          </w:tcPr>
          <w:p w:rsidR="00742E39" w:rsidRPr="00B650C0" w:rsidRDefault="00742E39" w:rsidP="00F92D9B">
            <w:pPr>
              <w:rPr>
                <w:rFonts w:ascii="Times" w:hAnsi="Times"/>
                <w:sz w:val="20"/>
              </w:rPr>
            </w:pPr>
            <w:r w:rsidRPr="00B650C0">
              <w:rPr>
                <w:rFonts w:ascii="Times" w:hAnsi="Times"/>
                <w:sz w:val="20"/>
              </w:rPr>
              <w:t>What does the sport world teach us about sustainability?</w:t>
            </w:r>
          </w:p>
          <w:p w:rsidR="00742E39" w:rsidRPr="00B650C0" w:rsidRDefault="00742E39" w:rsidP="00F92D9B">
            <w:pPr>
              <w:rPr>
                <w:rFonts w:ascii="Times" w:hAnsi="Times"/>
                <w:sz w:val="20"/>
              </w:rPr>
            </w:pPr>
          </w:p>
          <w:p w:rsidR="00742E39" w:rsidRPr="00B650C0" w:rsidRDefault="00742E39" w:rsidP="00F92D9B">
            <w:pPr>
              <w:rPr>
                <w:rFonts w:ascii="Times" w:hAnsi="Times"/>
                <w:sz w:val="20"/>
              </w:rPr>
            </w:pPr>
            <w:r w:rsidRPr="00B650C0">
              <w:rPr>
                <w:rFonts w:ascii="Times" w:hAnsi="Times"/>
                <w:sz w:val="20"/>
              </w:rPr>
              <w:t>How is the sport world a leader in sustainability?</w:t>
            </w:r>
          </w:p>
          <w:p w:rsidR="00742E39" w:rsidRPr="00B650C0" w:rsidRDefault="00742E39" w:rsidP="00F92D9B">
            <w:pPr>
              <w:rPr>
                <w:rFonts w:ascii="Times" w:hAnsi="Times"/>
                <w:sz w:val="20"/>
              </w:rPr>
            </w:pPr>
          </w:p>
          <w:p w:rsidR="00742E39" w:rsidRPr="00B650C0" w:rsidRDefault="00742E39">
            <w:pPr>
              <w:rPr>
                <w:rFonts w:ascii="Times" w:hAnsi="Times"/>
                <w:sz w:val="20"/>
              </w:rPr>
            </w:pPr>
            <w:r w:rsidRPr="00B650C0">
              <w:rPr>
                <w:rFonts w:ascii="Times" w:hAnsi="Times"/>
                <w:sz w:val="20"/>
              </w:rPr>
              <w:t>How can the culture of sport be changed to be more sustainable?</w:t>
            </w:r>
          </w:p>
        </w:tc>
        <w:tc>
          <w:tcPr>
            <w:tcW w:w="2970" w:type="dxa"/>
          </w:tcPr>
          <w:p w:rsidR="00742E39" w:rsidRPr="00B650C0" w:rsidRDefault="00742E39">
            <w:pPr>
              <w:rPr>
                <w:rFonts w:ascii="Times" w:hAnsi="Times"/>
                <w:sz w:val="20"/>
              </w:rPr>
            </w:pPr>
            <w:r w:rsidRPr="00B650C0">
              <w:rPr>
                <w:rFonts w:ascii="Times" w:hAnsi="Times"/>
                <w:sz w:val="20"/>
              </w:rPr>
              <w:t>Understand sustainability in the “sport” world</w:t>
            </w:r>
          </w:p>
        </w:tc>
        <w:tc>
          <w:tcPr>
            <w:tcW w:w="5670" w:type="dxa"/>
          </w:tcPr>
          <w:p w:rsidR="00742E39" w:rsidRPr="00B650C0" w:rsidRDefault="00742E39" w:rsidP="00F92D9B">
            <w:pPr>
              <w:rPr>
                <w:rFonts w:ascii="Times" w:hAnsi="Times"/>
                <w:sz w:val="20"/>
              </w:rPr>
            </w:pPr>
          </w:p>
          <w:p w:rsidR="00742E39" w:rsidRPr="00B650C0" w:rsidRDefault="00742E39" w:rsidP="00F92D9B">
            <w:pPr>
              <w:rPr>
                <w:rFonts w:ascii="Times" w:hAnsi="Times"/>
                <w:sz w:val="20"/>
              </w:rPr>
            </w:pPr>
            <w:r w:rsidRPr="00B650C0">
              <w:rPr>
                <w:rFonts w:ascii="Times" w:hAnsi="Times"/>
                <w:sz w:val="20"/>
              </w:rPr>
              <w:t>Target Field Tour,</w:t>
            </w:r>
          </w:p>
          <w:p w:rsidR="00742E39" w:rsidRPr="00B650C0" w:rsidRDefault="00742E39" w:rsidP="00F92D9B">
            <w:pPr>
              <w:rPr>
                <w:rFonts w:ascii="Times" w:hAnsi="Times"/>
                <w:sz w:val="20"/>
              </w:rPr>
            </w:pPr>
            <w:r w:rsidRPr="00B650C0">
              <w:rPr>
                <w:rFonts w:ascii="Times" w:hAnsi="Times"/>
                <w:sz w:val="20"/>
              </w:rPr>
              <w:t>Reading and reflection on 3 Sustainability Models;</w:t>
            </w:r>
          </w:p>
          <w:p w:rsidR="00742E39" w:rsidRPr="00B650C0" w:rsidRDefault="00742E39" w:rsidP="00F92D9B">
            <w:pPr>
              <w:rPr>
                <w:rFonts w:ascii="Times" w:hAnsi="Times"/>
                <w:sz w:val="20"/>
              </w:rPr>
            </w:pPr>
            <w:r w:rsidRPr="00B650C0">
              <w:rPr>
                <w:rFonts w:ascii="Times" w:hAnsi="Times"/>
                <w:sz w:val="20"/>
              </w:rPr>
              <w:t>Culminating project: Evaluate a sport/fitness/recreation program/organization based on 3 components</w:t>
            </w:r>
          </w:p>
          <w:p w:rsidR="00742E39" w:rsidRPr="00B650C0" w:rsidRDefault="00742E39">
            <w:pPr>
              <w:rPr>
                <w:rFonts w:ascii="Times" w:hAnsi="Times"/>
                <w:sz w:val="20"/>
              </w:rPr>
            </w:pPr>
            <w:r w:rsidRPr="00B650C0">
              <w:rPr>
                <w:rFonts w:ascii="Times" w:hAnsi="Times"/>
                <w:sz w:val="20"/>
              </w:rPr>
              <w:t>Presentation</w:t>
            </w:r>
          </w:p>
        </w:tc>
      </w:tr>
      <w:tr w:rsidR="00742E39" w:rsidRPr="00B650C0">
        <w:tc>
          <w:tcPr>
            <w:tcW w:w="900" w:type="dxa"/>
          </w:tcPr>
          <w:p w:rsidR="00742E39" w:rsidRPr="00B650C0" w:rsidRDefault="00742E39">
            <w:pPr>
              <w:rPr>
                <w:rFonts w:ascii="Times" w:hAnsi="Times"/>
                <w:sz w:val="20"/>
              </w:rPr>
            </w:pPr>
            <w:r w:rsidRPr="00B650C0">
              <w:rPr>
                <w:rFonts w:ascii="Times" w:hAnsi="Times"/>
                <w:sz w:val="20"/>
              </w:rPr>
              <w:t>CEPS</w:t>
            </w:r>
          </w:p>
        </w:tc>
        <w:tc>
          <w:tcPr>
            <w:tcW w:w="1080" w:type="dxa"/>
          </w:tcPr>
          <w:p w:rsidR="00742E39" w:rsidRPr="00B650C0" w:rsidRDefault="00742E39">
            <w:pPr>
              <w:rPr>
                <w:rFonts w:ascii="Times" w:hAnsi="Times"/>
                <w:sz w:val="20"/>
              </w:rPr>
            </w:pPr>
            <w:r w:rsidRPr="00B650C0">
              <w:rPr>
                <w:rFonts w:ascii="Times" w:hAnsi="Times"/>
                <w:sz w:val="20"/>
              </w:rPr>
              <w:t xml:space="preserve">Paul </w:t>
            </w:r>
            <w:proofErr w:type="spellStart"/>
            <w:r w:rsidRPr="00B650C0">
              <w:rPr>
                <w:rFonts w:ascii="Times" w:hAnsi="Times"/>
                <w:sz w:val="20"/>
              </w:rPr>
              <w:t>Shirilla</w:t>
            </w:r>
            <w:proofErr w:type="spellEnd"/>
          </w:p>
          <w:p w:rsidR="00742E39" w:rsidRPr="00B650C0" w:rsidRDefault="00742E39">
            <w:pPr>
              <w:rPr>
                <w:rFonts w:ascii="Times" w:hAnsi="Times"/>
                <w:sz w:val="20"/>
              </w:rPr>
            </w:pPr>
          </w:p>
          <w:p w:rsidR="00742E39" w:rsidRPr="00B650C0" w:rsidRDefault="00742E39">
            <w:pPr>
              <w:rPr>
                <w:rFonts w:ascii="Times" w:hAnsi="Times"/>
                <w:sz w:val="20"/>
              </w:rPr>
            </w:pPr>
          </w:p>
          <w:p w:rsidR="00742E39" w:rsidRPr="00B650C0" w:rsidRDefault="00742E39">
            <w:pPr>
              <w:rPr>
                <w:rFonts w:ascii="Times" w:hAnsi="Times"/>
                <w:sz w:val="20"/>
              </w:rPr>
            </w:pPr>
          </w:p>
        </w:tc>
        <w:tc>
          <w:tcPr>
            <w:tcW w:w="1620" w:type="dxa"/>
          </w:tcPr>
          <w:p w:rsidR="00742E39" w:rsidRPr="00B650C0" w:rsidRDefault="00742E39">
            <w:pPr>
              <w:rPr>
                <w:rFonts w:ascii="Times" w:hAnsi="Times"/>
                <w:sz w:val="20"/>
              </w:rPr>
            </w:pPr>
            <w:r w:rsidRPr="00B650C0">
              <w:rPr>
                <w:rFonts w:ascii="Times" w:hAnsi="Times"/>
                <w:sz w:val="20"/>
              </w:rPr>
              <w:t>PED 301- Foundations of Outdoor Leadership</w:t>
            </w:r>
          </w:p>
        </w:tc>
        <w:tc>
          <w:tcPr>
            <w:tcW w:w="720" w:type="dxa"/>
          </w:tcPr>
          <w:p w:rsidR="00742E39" w:rsidRPr="00B650C0" w:rsidRDefault="00742E39">
            <w:pPr>
              <w:rPr>
                <w:rFonts w:ascii="Times" w:hAnsi="Times"/>
                <w:sz w:val="20"/>
              </w:rPr>
            </w:pPr>
            <w:r w:rsidRPr="00B650C0">
              <w:rPr>
                <w:rFonts w:ascii="Times" w:hAnsi="Times"/>
                <w:sz w:val="20"/>
              </w:rPr>
              <w:t>IT</w:t>
            </w:r>
          </w:p>
        </w:tc>
        <w:tc>
          <w:tcPr>
            <w:tcW w:w="2250" w:type="dxa"/>
          </w:tcPr>
          <w:p w:rsidR="00742E39" w:rsidRPr="00B650C0" w:rsidRDefault="00742E39">
            <w:pPr>
              <w:rPr>
                <w:rFonts w:ascii="Times" w:hAnsi="Times"/>
                <w:sz w:val="20"/>
              </w:rPr>
            </w:pPr>
            <w:r w:rsidRPr="00B650C0">
              <w:rPr>
                <w:rFonts w:ascii="Times" w:hAnsi="Times"/>
                <w:sz w:val="20"/>
              </w:rPr>
              <w:t>As a future outdoor professional, what is your responsibility to the natural environment in both your personal behavior and professional work with students/clients?</w:t>
            </w:r>
          </w:p>
        </w:tc>
        <w:tc>
          <w:tcPr>
            <w:tcW w:w="2970" w:type="dxa"/>
          </w:tcPr>
          <w:p w:rsidR="00742E39" w:rsidRPr="00B650C0" w:rsidRDefault="00742E39" w:rsidP="00F16426">
            <w:pPr>
              <w:rPr>
                <w:rFonts w:ascii="Times" w:hAnsi="Times"/>
                <w:sz w:val="20"/>
              </w:rPr>
            </w:pPr>
            <w:r w:rsidRPr="00B650C0">
              <w:rPr>
                <w:rFonts w:ascii="Times" w:hAnsi="Times"/>
                <w:sz w:val="20"/>
              </w:rPr>
              <w:t xml:space="preserve">Demonstrate outdoor skills that promote the sustainable use of natural resources in the areas of planning, travel, waste disposal, campfire use, and respect for wildlife. </w:t>
            </w:r>
          </w:p>
          <w:p w:rsidR="00742E39" w:rsidRPr="00B650C0" w:rsidRDefault="00742E39">
            <w:pPr>
              <w:rPr>
                <w:rFonts w:ascii="Times" w:hAnsi="Times"/>
                <w:sz w:val="20"/>
              </w:rPr>
            </w:pPr>
          </w:p>
        </w:tc>
        <w:tc>
          <w:tcPr>
            <w:tcW w:w="5670" w:type="dxa"/>
          </w:tcPr>
          <w:p w:rsidR="00742E39" w:rsidRPr="00B650C0" w:rsidRDefault="00742E39">
            <w:pPr>
              <w:rPr>
                <w:rFonts w:ascii="Times" w:hAnsi="Times"/>
                <w:sz w:val="20"/>
              </w:rPr>
            </w:pPr>
            <w:r w:rsidRPr="00B650C0">
              <w:rPr>
                <w:rFonts w:ascii="Times" w:hAnsi="Times"/>
                <w:sz w:val="20"/>
              </w:rPr>
              <w:t>Attend a 2-day Leave No Trace Trainer course and nearby state park. Through this training, all students become Certified Leave No Trace Trainers and are authorized to facilitate Leave No Trace Awareness workshops.</w:t>
            </w:r>
          </w:p>
        </w:tc>
      </w:tr>
      <w:tr w:rsidR="00742E39" w:rsidRPr="00B650C0">
        <w:tc>
          <w:tcPr>
            <w:tcW w:w="900" w:type="dxa"/>
          </w:tcPr>
          <w:p w:rsidR="00742E39" w:rsidRPr="00B650C0" w:rsidRDefault="00742E39">
            <w:pPr>
              <w:rPr>
                <w:rFonts w:ascii="Times" w:hAnsi="Times"/>
                <w:sz w:val="20"/>
              </w:rPr>
            </w:pPr>
            <w:r w:rsidRPr="00B650C0">
              <w:rPr>
                <w:rFonts w:ascii="Times" w:hAnsi="Times"/>
                <w:bCs/>
                <w:sz w:val="20"/>
              </w:rPr>
              <w:t>CAFES</w:t>
            </w:r>
          </w:p>
        </w:tc>
        <w:tc>
          <w:tcPr>
            <w:tcW w:w="1080" w:type="dxa"/>
          </w:tcPr>
          <w:p w:rsidR="00742E39" w:rsidRPr="00B650C0" w:rsidRDefault="00742E39">
            <w:pPr>
              <w:rPr>
                <w:rFonts w:ascii="Times" w:hAnsi="Times"/>
                <w:bCs/>
                <w:sz w:val="20"/>
              </w:rPr>
            </w:pPr>
            <w:r w:rsidRPr="00B650C0">
              <w:rPr>
                <w:rFonts w:ascii="Times" w:hAnsi="Times"/>
                <w:bCs/>
                <w:sz w:val="20"/>
              </w:rPr>
              <w:t>Joel Peterson</w:t>
            </w:r>
          </w:p>
        </w:tc>
        <w:tc>
          <w:tcPr>
            <w:tcW w:w="1620" w:type="dxa"/>
          </w:tcPr>
          <w:p w:rsidR="00742E39" w:rsidRPr="00B650C0" w:rsidRDefault="00742E39">
            <w:pPr>
              <w:rPr>
                <w:rFonts w:ascii="Times" w:hAnsi="Times"/>
                <w:sz w:val="20"/>
              </w:rPr>
            </w:pPr>
            <w:r w:rsidRPr="00B650C0">
              <w:rPr>
                <w:rFonts w:ascii="Times" w:hAnsi="Times"/>
                <w:sz w:val="20"/>
              </w:rPr>
              <w:t>AGEN 365 – Waste Management Systems</w:t>
            </w:r>
          </w:p>
        </w:tc>
        <w:tc>
          <w:tcPr>
            <w:tcW w:w="720" w:type="dxa"/>
          </w:tcPr>
          <w:p w:rsidR="00742E39" w:rsidRPr="00B650C0" w:rsidRDefault="00742E39">
            <w:pPr>
              <w:rPr>
                <w:rFonts w:ascii="Times" w:hAnsi="Times"/>
                <w:sz w:val="20"/>
              </w:rPr>
            </w:pPr>
            <w:r w:rsidRPr="00B650C0">
              <w:rPr>
                <w:rFonts w:ascii="Times" w:hAnsi="Times"/>
                <w:sz w:val="20"/>
              </w:rPr>
              <w:t>I</w:t>
            </w:r>
          </w:p>
        </w:tc>
        <w:tc>
          <w:tcPr>
            <w:tcW w:w="2250" w:type="dxa"/>
          </w:tcPr>
          <w:p w:rsidR="00742E39" w:rsidRPr="00B650C0" w:rsidRDefault="00742E39">
            <w:pPr>
              <w:rPr>
                <w:rFonts w:ascii="Times" w:hAnsi="Times"/>
                <w:sz w:val="20"/>
              </w:rPr>
            </w:pPr>
            <w:r w:rsidRPr="00B650C0">
              <w:rPr>
                <w:rFonts w:ascii="Times" w:hAnsi="Times"/>
                <w:sz w:val="20"/>
              </w:rPr>
              <w:t>Can waste from modern agricultural production operations be treated and used in a sustainable manner?</w:t>
            </w:r>
          </w:p>
        </w:tc>
        <w:tc>
          <w:tcPr>
            <w:tcW w:w="2970" w:type="dxa"/>
          </w:tcPr>
          <w:p w:rsidR="00742E39" w:rsidRPr="00B650C0" w:rsidRDefault="00742E39">
            <w:pPr>
              <w:rPr>
                <w:rFonts w:ascii="Times" w:hAnsi="Times"/>
                <w:sz w:val="20"/>
              </w:rPr>
            </w:pPr>
            <w:r w:rsidRPr="00B650C0">
              <w:rPr>
                <w:rFonts w:ascii="Times" w:hAnsi="Times"/>
                <w:sz w:val="20"/>
              </w:rPr>
              <w:t>Determine the impacts of waste on the environment and analyze the assimilative capacity of land for waste.</w:t>
            </w:r>
          </w:p>
        </w:tc>
        <w:tc>
          <w:tcPr>
            <w:tcW w:w="5670" w:type="dxa"/>
          </w:tcPr>
          <w:p w:rsidR="00742E39" w:rsidRPr="00B650C0" w:rsidRDefault="00742E39">
            <w:pPr>
              <w:rPr>
                <w:rFonts w:ascii="Times" w:hAnsi="Times"/>
                <w:sz w:val="20"/>
              </w:rPr>
            </w:pPr>
            <w:r w:rsidRPr="00B650C0">
              <w:rPr>
                <w:rFonts w:ascii="Times" w:hAnsi="Times"/>
                <w:sz w:val="20"/>
              </w:rPr>
              <w:t>Undertake a semester term project that addresses sustainability of agricultural waste. Past projects have presented in the form of a video production, poster and oral presentation.</w:t>
            </w:r>
          </w:p>
        </w:tc>
      </w:tr>
      <w:tr w:rsidR="009958EB" w:rsidRPr="00B650C0">
        <w:tc>
          <w:tcPr>
            <w:tcW w:w="900" w:type="dxa"/>
          </w:tcPr>
          <w:p w:rsidR="009958EB" w:rsidRPr="00B650C0" w:rsidRDefault="009958EB">
            <w:pPr>
              <w:rPr>
                <w:rFonts w:ascii="Times" w:hAnsi="Times"/>
                <w:sz w:val="20"/>
              </w:rPr>
            </w:pPr>
          </w:p>
        </w:tc>
        <w:tc>
          <w:tcPr>
            <w:tcW w:w="1080" w:type="dxa"/>
          </w:tcPr>
          <w:p w:rsidR="009958EB" w:rsidRPr="00B650C0" w:rsidRDefault="009958EB">
            <w:pPr>
              <w:rPr>
                <w:rFonts w:ascii="Times" w:hAnsi="Times"/>
                <w:bCs/>
                <w:sz w:val="20"/>
              </w:rPr>
            </w:pPr>
            <w:r w:rsidRPr="00B650C0">
              <w:rPr>
                <w:rFonts w:ascii="Times" w:hAnsi="Times"/>
                <w:bCs/>
                <w:sz w:val="20"/>
              </w:rPr>
              <w:t>Cohort 3</w:t>
            </w:r>
          </w:p>
        </w:tc>
        <w:tc>
          <w:tcPr>
            <w:tcW w:w="1620" w:type="dxa"/>
          </w:tcPr>
          <w:p w:rsidR="009958EB" w:rsidRPr="00B650C0" w:rsidRDefault="009958EB">
            <w:pPr>
              <w:rPr>
                <w:rFonts w:ascii="Times" w:hAnsi="Times"/>
                <w:sz w:val="20"/>
              </w:rPr>
            </w:pPr>
          </w:p>
        </w:tc>
        <w:tc>
          <w:tcPr>
            <w:tcW w:w="720" w:type="dxa"/>
          </w:tcPr>
          <w:p w:rsidR="009958EB" w:rsidRPr="00B650C0" w:rsidRDefault="009958EB">
            <w:pPr>
              <w:rPr>
                <w:rFonts w:ascii="Times" w:hAnsi="Times"/>
                <w:sz w:val="20"/>
              </w:rPr>
            </w:pPr>
          </w:p>
        </w:tc>
        <w:tc>
          <w:tcPr>
            <w:tcW w:w="2250" w:type="dxa"/>
          </w:tcPr>
          <w:p w:rsidR="009958EB" w:rsidRPr="00B650C0" w:rsidRDefault="009958EB">
            <w:pPr>
              <w:rPr>
                <w:rFonts w:ascii="Times" w:hAnsi="Times"/>
                <w:sz w:val="20"/>
              </w:rPr>
            </w:pPr>
          </w:p>
        </w:tc>
        <w:tc>
          <w:tcPr>
            <w:tcW w:w="2970" w:type="dxa"/>
          </w:tcPr>
          <w:p w:rsidR="009958EB" w:rsidRPr="00B650C0" w:rsidRDefault="009958EB">
            <w:pPr>
              <w:rPr>
                <w:rFonts w:ascii="Times" w:hAnsi="Times"/>
                <w:sz w:val="20"/>
              </w:rPr>
            </w:pPr>
          </w:p>
        </w:tc>
        <w:tc>
          <w:tcPr>
            <w:tcW w:w="5670" w:type="dxa"/>
          </w:tcPr>
          <w:p w:rsidR="009958EB" w:rsidRPr="00B650C0" w:rsidRDefault="009958EB">
            <w:pPr>
              <w:rPr>
                <w:rFonts w:ascii="Times" w:hAnsi="Times"/>
                <w:sz w:val="20"/>
              </w:rPr>
            </w:pPr>
          </w:p>
        </w:tc>
      </w:tr>
      <w:tr w:rsidR="009958EB" w:rsidRPr="00B650C0">
        <w:tc>
          <w:tcPr>
            <w:tcW w:w="900" w:type="dxa"/>
          </w:tcPr>
          <w:p w:rsidR="009958EB" w:rsidRPr="00B650C0" w:rsidRDefault="009958EB">
            <w:pPr>
              <w:rPr>
                <w:rFonts w:ascii="Times" w:hAnsi="Times"/>
                <w:sz w:val="20"/>
              </w:rPr>
            </w:pPr>
            <w:r w:rsidRPr="00B650C0">
              <w:rPr>
                <w:rFonts w:ascii="Times" w:hAnsi="Times"/>
                <w:bCs/>
                <w:sz w:val="20"/>
              </w:rPr>
              <w:t>CEPS</w:t>
            </w:r>
          </w:p>
        </w:tc>
        <w:tc>
          <w:tcPr>
            <w:tcW w:w="1080" w:type="dxa"/>
          </w:tcPr>
          <w:p w:rsidR="009958EB" w:rsidRPr="00B650C0" w:rsidRDefault="009958EB">
            <w:pPr>
              <w:rPr>
                <w:rFonts w:ascii="Times" w:hAnsi="Times"/>
                <w:bCs/>
                <w:sz w:val="20"/>
              </w:rPr>
            </w:pPr>
            <w:r w:rsidRPr="00B650C0">
              <w:rPr>
                <w:rFonts w:ascii="Times" w:hAnsi="Times"/>
                <w:bCs/>
                <w:sz w:val="20"/>
              </w:rPr>
              <w:t>Hilary Pollack</w:t>
            </w:r>
          </w:p>
        </w:tc>
        <w:tc>
          <w:tcPr>
            <w:tcW w:w="1620" w:type="dxa"/>
          </w:tcPr>
          <w:p w:rsidR="009958EB" w:rsidRPr="00B650C0" w:rsidRDefault="009958EB">
            <w:pPr>
              <w:rPr>
                <w:rFonts w:ascii="Times" w:hAnsi="Times"/>
                <w:sz w:val="20"/>
              </w:rPr>
            </w:pPr>
            <w:r w:rsidRPr="00B650C0">
              <w:rPr>
                <w:rFonts w:ascii="Times" w:hAnsi="Times"/>
                <w:sz w:val="20"/>
              </w:rPr>
              <w:t>TED 255 Children’s Literature for Elementary Education</w:t>
            </w:r>
          </w:p>
        </w:tc>
        <w:tc>
          <w:tcPr>
            <w:tcW w:w="720" w:type="dxa"/>
          </w:tcPr>
          <w:p w:rsidR="009958EB" w:rsidRPr="00B650C0" w:rsidRDefault="009958EB">
            <w:pPr>
              <w:rPr>
                <w:rFonts w:ascii="Times" w:hAnsi="Times"/>
                <w:sz w:val="20"/>
              </w:rPr>
            </w:pPr>
            <w:r w:rsidRPr="00B650C0">
              <w:rPr>
                <w:rFonts w:ascii="Times" w:hAnsi="Times"/>
                <w:sz w:val="20"/>
              </w:rPr>
              <w:t>I</w:t>
            </w:r>
          </w:p>
        </w:tc>
        <w:tc>
          <w:tcPr>
            <w:tcW w:w="2250" w:type="dxa"/>
          </w:tcPr>
          <w:p w:rsidR="009958EB" w:rsidRPr="00B650C0" w:rsidRDefault="009958EB">
            <w:pPr>
              <w:rPr>
                <w:rFonts w:ascii="Times" w:hAnsi="Times"/>
                <w:sz w:val="20"/>
              </w:rPr>
            </w:pPr>
          </w:p>
        </w:tc>
        <w:tc>
          <w:tcPr>
            <w:tcW w:w="2970" w:type="dxa"/>
          </w:tcPr>
          <w:p w:rsidR="009958EB" w:rsidRPr="00B650C0" w:rsidRDefault="009958EB">
            <w:pPr>
              <w:rPr>
                <w:rFonts w:ascii="Times" w:hAnsi="Times"/>
                <w:sz w:val="20"/>
              </w:rPr>
            </w:pPr>
          </w:p>
        </w:tc>
        <w:tc>
          <w:tcPr>
            <w:tcW w:w="5670" w:type="dxa"/>
          </w:tcPr>
          <w:p w:rsidR="009958EB" w:rsidRPr="00B650C0" w:rsidRDefault="009958EB">
            <w:pPr>
              <w:rPr>
                <w:rFonts w:ascii="Times" w:hAnsi="Times"/>
                <w:sz w:val="20"/>
              </w:rPr>
            </w:pPr>
          </w:p>
        </w:tc>
      </w:tr>
      <w:tr w:rsidR="009958EB" w:rsidRPr="00B650C0">
        <w:tc>
          <w:tcPr>
            <w:tcW w:w="900" w:type="dxa"/>
          </w:tcPr>
          <w:p w:rsidR="009958EB" w:rsidRPr="00B650C0" w:rsidRDefault="009958EB">
            <w:pPr>
              <w:rPr>
                <w:rFonts w:ascii="Times" w:hAnsi="Times"/>
                <w:sz w:val="20"/>
              </w:rPr>
            </w:pPr>
            <w:r w:rsidRPr="00B650C0">
              <w:rPr>
                <w:rFonts w:ascii="Times" w:hAnsi="Times"/>
                <w:bCs/>
                <w:sz w:val="20"/>
              </w:rPr>
              <w:t>CEPS</w:t>
            </w:r>
          </w:p>
        </w:tc>
        <w:tc>
          <w:tcPr>
            <w:tcW w:w="1080" w:type="dxa"/>
          </w:tcPr>
          <w:p w:rsidR="009958EB" w:rsidRPr="00B650C0" w:rsidRDefault="009958EB">
            <w:pPr>
              <w:rPr>
                <w:rFonts w:ascii="Times" w:hAnsi="Times"/>
                <w:bCs/>
                <w:sz w:val="20"/>
              </w:rPr>
            </w:pPr>
            <w:r w:rsidRPr="00B650C0">
              <w:rPr>
                <w:rFonts w:ascii="Times" w:hAnsi="Times"/>
                <w:bCs/>
                <w:sz w:val="20"/>
              </w:rPr>
              <w:t xml:space="preserve">Tim </w:t>
            </w:r>
            <w:proofErr w:type="spellStart"/>
            <w:r w:rsidRPr="00B650C0">
              <w:rPr>
                <w:rFonts w:ascii="Times" w:hAnsi="Times"/>
                <w:bCs/>
                <w:sz w:val="20"/>
              </w:rPr>
              <w:t>Holleran</w:t>
            </w:r>
            <w:proofErr w:type="spellEnd"/>
          </w:p>
        </w:tc>
        <w:tc>
          <w:tcPr>
            <w:tcW w:w="1620" w:type="dxa"/>
          </w:tcPr>
          <w:p w:rsidR="009958EB" w:rsidRPr="00B650C0" w:rsidRDefault="009958EB">
            <w:pPr>
              <w:rPr>
                <w:rFonts w:ascii="Times" w:hAnsi="Times"/>
                <w:sz w:val="20"/>
              </w:rPr>
            </w:pPr>
            <w:r w:rsidRPr="00B650C0">
              <w:rPr>
                <w:rFonts w:ascii="Times" w:hAnsi="Times"/>
                <w:sz w:val="20"/>
              </w:rPr>
              <w:t>TED 300</w:t>
            </w:r>
          </w:p>
          <w:p w:rsidR="009958EB" w:rsidRPr="00B650C0" w:rsidRDefault="009958EB">
            <w:pPr>
              <w:rPr>
                <w:rFonts w:ascii="Times" w:hAnsi="Times"/>
                <w:sz w:val="20"/>
              </w:rPr>
            </w:pPr>
            <w:r w:rsidRPr="00B650C0">
              <w:rPr>
                <w:rFonts w:ascii="Times" w:hAnsi="Times"/>
                <w:sz w:val="20"/>
                <w:u w:val="single"/>
              </w:rPr>
              <w:t xml:space="preserve">Nonviolence &amp; </w:t>
            </w:r>
            <w:r w:rsidRPr="00B650C0">
              <w:rPr>
                <w:rFonts w:ascii="Times" w:hAnsi="Times"/>
                <w:sz w:val="20"/>
              </w:rPr>
              <w:t>Cooperation as Strategies for Sustainable Community</w:t>
            </w:r>
          </w:p>
        </w:tc>
        <w:tc>
          <w:tcPr>
            <w:tcW w:w="720" w:type="dxa"/>
          </w:tcPr>
          <w:p w:rsidR="009958EB" w:rsidRPr="00B650C0" w:rsidRDefault="009958EB">
            <w:pPr>
              <w:rPr>
                <w:rFonts w:ascii="Times" w:hAnsi="Times"/>
                <w:sz w:val="20"/>
              </w:rPr>
            </w:pPr>
            <w:r w:rsidRPr="00B650C0">
              <w:rPr>
                <w:rFonts w:ascii="Times" w:hAnsi="Times"/>
                <w:sz w:val="20"/>
              </w:rPr>
              <w:t>I</w:t>
            </w:r>
          </w:p>
        </w:tc>
        <w:tc>
          <w:tcPr>
            <w:tcW w:w="2250" w:type="dxa"/>
          </w:tcPr>
          <w:p w:rsidR="009958EB" w:rsidRPr="00B650C0" w:rsidRDefault="009958EB">
            <w:pPr>
              <w:rPr>
                <w:rFonts w:ascii="Times" w:hAnsi="Times"/>
                <w:sz w:val="20"/>
              </w:rPr>
            </w:pPr>
          </w:p>
        </w:tc>
        <w:tc>
          <w:tcPr>
            <w:tcW w:w="2970" w:type="dxa"/>
          </w:tcPr>
          <w:p w:rsidR="009958EB" w:rsidRPr="00B650C0" w:rsidRDefault="009958EB">
            <w:pPr>
              <w:rPr>
                <w:rFonts w:ascii="Times" w:hAnsi="Times"/>
                <w:sz w:val="20"/>
              </w:rPr>
            </w:pPr>
          </w:p>
        </w:tc>
        <w:tc>
          <w:tcPr>
            <w:tcW w:w="5670" w:type="dxa"/>
          </w:tcPr>
          <w:p w:rsidR="009958EB" w:rsidRPr="00B650C0" w:rsidRDefault="009958EB">
            <w:pPr>
              <w:rPr>
                <w:rFonts w:ascii="Times" w:hAnsi="Times"/>
                <w:sz w:val="20"/>
              </w:rPr>
            </w:pPr>
          </w:p>
        </w:tc>
      </w:tr>
      <w:tr w:rsidR="009958EB" w:rsidRPr="00B650C0">
        <w:tc>
          <w:tcPr>
            <w:tcW w:w="900" w:type="dxa"/>
          </w:tcPr>
          <w:p w:rsidR="009958EB" w:rsidRPr="00B650C0" w:rsidRDefault="009958EB" w:rsidP="00F8117E">
            <w:pPr>
              <w:rPr>
                <w:rFonts w:ascii="Times" w:hAnsi="Times"/>
                <w:bCs/>
                <w:sz w:val="20"/>
              </w:rPr>
            </w:pPr>
            <w:r w:rsidRPr="00B650C0">
              <w:rPr>
                <w:rFonts w:ascii="Times" w:hAnsi="Times"/>
                <w:bCs/>
                <w:sz w:val="20"/>
              </w:rPr>
              <w:t>CAS</w:t>
            </w:r>
          </w:p>
          <w:p w:rsidR="009958EB" w:rsidRPr="00B650C0" w:rsidRDefault="009958EB">
            <w:pPr>
              <w:rPr>
                <w:rFonts w:ascii="Times" w:hAnsi="Times"/>
                <w:sz w:val="20"/>
              </w:rPr>
            </w:pPr>
          </w:p>
        </w:tc>
        <w:tc>
          <w:tcPr>
            <w:tcW w:w="1080" w:type="dxa"/>
          </w:tcPr>
          <w:p w:rsidR="009958EB" w:rsidRPr="00B650C0" w:rsidRDefault="009958EB">
            <w:pPr>
              <w:rPr>
                <w:rFonts w:ascii="Times" w:hAnsi="Times"/>
                <w:bCs/>
                <w:sz w:val="20"/>
              </w:rPr>
            </w:pPr>
            <w:r w:rsidRPr="00B650C0">
              <w:rPr>
                <w:rFonts w:ascii="Times" w:hAnsi="Times"/>
                <w:bCs/>
                <w:sz w:val="20"/>
              </w:rPr>
              <w:t xml:space="preserve">Grace </w:t>
            </w:r>
            <w:proofErr w:type="spellStart"/>
            <w:r w:rsidRPr="00B650C0">
              <w:rPr>
                <w:rFonts w:ascii="Times" w:hAnsi="Times"/>
                <w:bCs/>
                <w:sz w:val="20"/>
              </w:rPr>
              <w:t>Coggio</w:t>
            </w:r>
            <w:proofErr w:type="spellEnd"/>
          </w:p>
        </w:tc>
        <w:tc>
          <w:tcPr>
            <w:tcW w:w="1620" w:type="dxa"/>
          </w:tcPr>
          <w:p w:rsidR="009958EB" w:rsidRPr="00B650C0" w:rsidRDefault="009958EB" w:rsidP="00DA06C7">
            <w:pPr>
              <w:widowControl w:val="0"/>
              <w:autoSpaceDE w:val="0"/>
              <w:autoSpaceDN w:val="0"/>
              <w:adjustRightInd w:val="0"/>
              <w:rPr>
                <w:rFonts w:ascii="Times" w:hAnsi="Times"/>
                <w:sz w:val="20"/>
              </w:rPr>
            </w:pPr>
            <w:r w:rsidRPr="00B650C0">
              <w:rPr>
                <w:rFonts w:ascii="Times" w:hAnsi="Times"/>
                <w:sz w:val="20"/>
              </w:rPr>
              <w:t>COMS 316: Organizational Communication</w:t>
            </w:r>
          </w:p>
        </w:tc>
        <w:tc>
          <w:tcPr>
            <w:tcW w:w="720" w:type="dxa"/>
          </w:tcPr>
          <w:p w:rsidR="009958EB" w:rsidRPr="00B650C0" w:rsidRDefault="009958EB">
            <w:pPr>
              <w:rPr>
                <w:rFonts w:ascii="Times" w:hAnsi="Times"/>
                <w:sz w:val="20"/>
              </w:rPr>
            </w:pPr>
            <w:r w:rsidRPr="00B650C0">
              <w:rPr>
                <w:rFonts w:ascii="Times" w:hAnsi="Times"/>
                <w:sz w:val="20"/>
              </w:rPr>
              <w:t>I</w:t>
            </w:r>
          </w:p>
        </w:tc>
        <w:tc>
          <w:tcPr>
            <w:tcW w:w="2250" w:type="dxa"/>
          </w:tcPr>
          <w:p w:rsidR="009958EB" w:rsidRPr="00B650C0" w:rsidRDefault="009958EB">
            <w:pPr>
              <w:rPr>
                <w:rFonts w:ascii="Times" w:hAnsi="Times"/>
                <w:sz w:val="20"/>
              </w:rPr>
            </w:pPr>
          </w:p>
        </w:tc>
        <w:tc>
          <w:tcPr>
            <w:tcW w:w="2970" w:type="dxa"/>
          </w:tcPr>
          <w:p w:rsidR="009958EB" w:rsidRPr="00B650C0" w:rsidRDefault="009958EB">
            <w:pPr>
              <w:rPr>
                <w:rFonts w:ascii="Times" w:hAnsi="Times"/>
                <w:sz w:val="20"/>
              </w:rPr>
            </w:pPr>
          </w:p>
        </w:tc>
        <w:tc>
          <w:tcPr>
            <w:tcW w:w="5670" w:type="dxa"/>
          </w:tcPr>
          <w:p w:rsidR="009958EB" w:rsidRPr="00B650C0" w:rsidRDefault="009958EB">
            <w:pPr>
              <w:rPr>
                <w:rFonts w:ascii="Times" w:hAnsi="Times"/>
                <w:sz w:val="20"/>
              </w:rPr>
            </w:pPr>
          </w:p>
        </w:tc>
      </w:tr>
      <w:tr w:rsidR="009958EB" w:rsidRPr="00B650C0">
        <w:tc>
          <w:tcPr>
            <w:tcW w:w="900" w:type="dxa"/>
          </w:tcPr>
          <w:p w:rsidR="009958EB" w:rsidRPr="00B650C0" w:rsidRDefault="009958EB">
            <w:pPr>
              <w:rPr>
                <w:rFonts w:ascii="Times" w:hAnsi="Times"/>
                <w:sz w:val="20"/>
              </w:rPr>
            </w:pPr>
            <w:r w:rsidRPr="00B650C0">
              <w:rPr>
                <w:rFonts w:ascii="Times" w:hAnsi="Times"/>
                <w:bCs/>
                <w:sz w:val="20"/>
              </w:rPr>
              <w:t>CAFES</w:t>
            </w:r>
          </w:p>
        </w:tc>
        <w:tc>
          <w:tcPr>
            <w:tcW w:w="1080" w:type="dxa"/>
          </w:tcPr>
          <w:p w:rsidR="009958EB" w:rsidRPr="00B650C0" w:rsidRDefault="009958EB">
            <w:pPr>
              <w:rPr>
                <w:rFonts w:ascii="Times" w:hAnsi="Times"/>
                <w:bCs/>
                <w:sz w:val="20"/>
              </w:rPr>
            </w:pPr>
            <w:r w:rsidRPr="00B650C0">
              <w:rPr>
                <w:rFonts w:ascii="Times" w:hAnsi="Times"/>
                <w:bCs/>
                <w:sz w:val="20"/>
              </w:rPr>
              <w:t xml:space="preserve">Holly </w:t>
            </w:r>
            <w:proofErr w:type="spellStart"/>
            <w:r w:rsidRPr="00B650C0">
              <w:rPr>
                <w:rFonts w:ascii="Times" w:hAnsi="Times"/>
                <w:bCs/>
                <w:sz w:val="20"/>
              </w:rPr>
              <w:t>Dolliver</w:t>
            </w:r>
            <w:proofErr w:type="spellEnd"/>
          </w:p>
        </w:tc>
        <w:tc>
          <w:tcPr>
            <w:tcW w:w="1620" w:type="dxa"/>
          </w:tcPr>
          <w:p w:rsidR="009958EB" w:rsidRPr="00B650C0" w:rsidRDefault="009958EB" w:rsidP="00C70293">
            <w:pPr>
              <w:widowControl w:val="0"/>
              <w:autoSpaceDE w:val="0"/>
              <w:autoSpaceDN w:val="0"/>
              <w:adjustRightInd w:val="0"/>
              <w:rPr>
                <w:rFonts w:ascii="Times" w:hAnsi="Times"/>
                <w:sz w:val="20"/>
              </w:rPr>
            </w:pPr>
            <w:r w:rsidRPr="00B650C0">
              <w:rPr>
                <w:rFonts w:ascii="Times" w:hAnsi="Times"/>
                <w:sz w:val="20"/>
              </w:rPr>
              <w:t>GEOL 350: Geological Destinies of Nations</w:t>
            </w:r>
          </w:p>
        </w:tc>
        <w:tc>
          <w:tcPr>
            <w:tcW w:w="720" w:type="dxa"/>
          </w:tcPr>
          <w:p w:rsidR="009958EB" w:rsidRPr="00B650C0" w:rsidRDefault="009958EB">
            <w:pPr>
              <w:rPr>
                <w:rFonts w:ascii="Times" w:hAnsi="Times"/>
                <w:sz w:val="20"/>
              </w:rPr>
            </w:pPr>
            <w:r w:rsidRPr="00B650C0">
              <w:rPr>
                <w:rFonts w:ascii="Times" w:hAnsi="Times"/>
                <w:sz w:val="20"/>
              </w:rPr>
              <w:t>I</w:t>
            </w:r>
          </w:p>
        </w:tc>
        <w:tc>
          <w:tcPr>
            <w:tcW w:w="2250" w:type="dxa"/>
          </w:tcPr>
          <w:p w:rsidR="009958EB" w:rsidRPr="00B650C0" w:rsidRDefault="009958EB" w:rsidP="00F50B21">
            <w:pPr>
              <w:spacing w:before="100" w:beforeAutospacing="1" w:after="100" w:afterAutospacing="1"/>
              <w:rPr>
                <w:rFonts w:ascii="Times" w:hAnsi="Times"/>
                <w:sz w:val="20"/>
              </w:rPr>
            </w:pPr>
            <w:r w:rsidRPr="00B650C0">
              <w:rPr>
                <w:rFonts w:ascii="Times" w:hAnsi="Times"/>
                <w:sz w:val="20"/>
              </w:rPr>
              <w:t>Essential Questions:</w:t>
            </w:r>
          </w:p>
          <w:p w:rsidR="009958EB" w:rsidRPr="00B650C0" w:rsidRDefault="009958EB" w:rsidP="00F50B21">
            <w:pPr>
              <w:spacing w:before="100" w:beforeAutospacing="1" w:after="100" w:afterAutospacing="1"/>
              <w:rPr>
                <w:rFonts w:ascii="Times" w:hAnsi="Times"/>
                <w:sz w:val="20"/>
              </w:rPr>
            </w:pPr>
            <w:r w:rsidRPr="00B650C0">
              <w:rPr>
                <w:rFonts w:ascii="Times" w:hAnsi="Times"/>
                <w:sz w:val="20"/>
              </w:rPr>
              <w:t> </w:t>
            </w:r>
          </w:p>
          <w:p w:rsidR="009958EB" w:rsidRPr="00B650C0" w:rsidRDefault="009958EB" w:rsidP="00F50B21">
            <w:pPr>
              <w:spacing w:before="100" w:beforeAutospacing="1" w:after="100" w:afterAutospacing="1"/>
              <w:rPr>
                <w:rFonts w:ascii="Times" w:hAnsi="Times"/>
                <w:sz w:val="20"/>
              </w:rPr>
            </w:pPr>
            <w:r w:rsidRPr="00B650C0">
              <w:rPr>
                <w:rFonts w:ascii="Times" w:hAnsi="Times"/>
                <w:sz w:val="20"/>
              </w:rPr>
              <w:t>How sustainable is the extraction of geologic resources?</w:t>
            </w:r>
          </w:p>
          <w:p w:rsidR="009958EB" w:rsidRPr="00B650C0" w:rsidRDefault="009958EB" w:rsidP="00F50B21">
            <w:pPr>
              <w:spacing w:before="100" w:beforeAutospacing="1" w:after="100" w:afterAutospacing="1"/>
              <w:rPr>
                <w:rFonts w:ascii="Times" w:hAnsi="Times"/>
                <w:sz w:val="20"/>
              </w:rPr>
            </w:pPr>
            <w:r w:rsidRPr="00B650C0">
              <w:rPr>
                <w:rFonts w:ascii="Times" w:hAnsi="Times"/>
                <w:sz w:val="20"/>
              </w:rPr>
              <w:t>What are the environmental, social, and economical issues associated with resource extraction?</w:t>
            </w:r>
          </w:p>
          <w:p w:rsidR="009958EB" w:rsidRPr="00B650C0" w:rsidRDefault="009958EB">
            <w:pPr>
              <w:rPr>
                <w:rFonts w:ascii="Times" w:hAnsi="Times"/>
                <w:sz w:val="20"/>
              </w:rPr>
            </w:pPr>
          </w:p>
        </w:tc>
        <w:tc>
          <w:tcPr>
            <w:tcW w:w="2970" w:type="dxa"/>
          </w:tcPr>
          <w:p w:rsidR="009958EB" w:rsidRPr="00B650C0" w:rsidRDefault="009958EB" w:rsidP="00F50B21">
            <w:pPr>
              <w:spacing w:before="100" w:beforeAutospacing="1" w:after="100" w:afterAutospacing="1"/>
              <w:rPr>
                <w:rFonts w:ascii="Times" w:hAnsi="Times"/>
                <w:sz w:val="20"/>
              </w:rPr>
            </w:pPr>
            <w:r w:rsidRPr="00B650C0">
              <w:rPr>
                <w:rFonts w:ascii="Times" w:hAnsi="Times"/>
                <w:sz w:val="20"/>
              </w:rPr>
              <w:t>Students will be able to:</w:t>
            </w:r>
          </w:p>
          <w:p w:rsidR="009958EB" w:rsidRPr="00B650C0" w:rsidRDefault="009958EB" w:rsidP="00F50B21">
            <w:pPr>
              <w:spacing w:before="100" w:beforeAutospacing="1" w:after="100" w:afterAutospacing="1"/>
              <w:rPr>
                <w:rFonts w:ascii="Times" w:hAnsi="Times"/>
                <w:sz w:val="20"/>
              </w:rPr>
            </w:pPr>
            <w:r w:rsidRPr="00B650C0">
              <w:rPr>
                <w:rFonts w:ascii="Times" w:hAnsi="Times"/>
                <w:sz w:val="20"/>
              </w:rPr>
              <w:t> </w:t>
            </w:r>
          </w:p>
          <w:p w:rsidR="009958EB" w:rsidRPr="00B650C0" w:rsidRDefault="009958EB" w:rsidP="00F50B21">
            <w:pPr>
              <w:spacing w:before="100" w:beforeAutospacing="1" w:after="100" w:afterAutospacing="1"/>
              <w:ind w:hanging="360"/>
              <w:rPr>
                <w:rFonts w:ascii="Times" w:hAnsi="Times"/>
                <w:sz w:val="20"/>
              </w:rPr>
            </w:pPr>
            <w:r w:rsidRPr="00B650C0">
              <w:rPr>
                <w:rFonts w:ascii="Times" w:hAnsi="Times"/>
                <w:sz w:val="20"/>
              </w:rPr>
              <w:t>1.</w:t>
            </w:r>
            <w:r w:rsidRPr="00B650C0">
              <w:rPr>
                <w:rFonts w:ascii="Times New Roman" w:hAnsi="Times New Roman"/>
                <w:sz w:val="14"/>
              </w:rPr>
              <w:t xml:space="preserve">       </w:t>
            </w:r>
            <w:r w:rsidRPr="00B650C0">
              <w:rPr>
                <w:rFonts w:ascii="Times" w:hAnsi="Times"/>
                <w:sz w:val="20"/>
              </w:rPr>
              <w:t>Research and discuss environmental, social, and economical issues associated with the extraction of a particular geologic resource</w:t>
            </w:r>
          </w:p>
          <w:p w:rsidR="009958EB" w:rsidRPr="00B650C0" w:rsidRDefault="009958EB" w:rsidP="00F50B21">
            <w:pPr>
              <w:spacing w:before="100" w:beforeAutospacing="1" w:after="100" w:afterAutospacing="1"/>
              <w:ind w:hanging="360"/>
              <w:rPr>
                <w:rFonts w:ascii="Times" w:hAnsi="Times"/>
                <w:sz w:val="20"/>
              </w:rPr>
            </w:pPr>
            <w:r w:rsidRPr="00B650C0">
              <w:rPr>
                <w:rFonts w:ascii="Times" w:hAnsi="Times"/>
                <w:sz w:val="20"/>
              </w:rPr>
              <w:t>2.</w:t>
            </w:r>
            <w:r w:rsidRPr="00B650C0">
              <w:rPr>
                <w:rFonts w:ascii="Times New Roman" w:hAnsi="Times New Roman"/>
                <w:sz w:val="14"/>
              </w:rPr>
              <w:t xml:space="preserve">       </w:t>
            </w:r>
            <w:r w:rsidRPr="00B650C0">
              <w:rPr>
                <w:rFonts w:ascii="Times" w:hAnsi="Times"/>
                <w:sz w:val="20"/>
              </w:rPr>
              <w:t>Analyze geologic resource extraction issues to evaluate overall sustainability</w:t>
            </w:r>
          </w:p>
          <w:p w:rsidR="009958EB" w:rsidRPr="00B650C0" w:rsidRDefault="009958EB" w:rsidP="00F50B21">
            <w:pPr>
              <w:spacing w:before="100" w:beforeAutospacing="1" w:after="100" w:afterAutospacing="1"/>
              <w:ind w:hanging="360"/>
              <w:rPr>
                <w:rFonts w:ascii="Times" w:hAnsi="Times"/>
                <w:sz w:val="20"/>
              </w:rPr>
            </w:pPr>
            <w:r w:rsidRPr="00B650C0">
              <w:rPr>
                <w:rFonts w:ascii="Times" w:hAnsi="Times"/>
                <w:sz w:val="20"/>
              </w:rPr>
              <w:t>3.</w:t>
            </w:r>
            <w:r w:rsidRPr="00B650C0">
              <w:rPr>
                <w:rFonts w:ascii="Times New Roman" w:hAnsi="Times New Roman"/>
                <w:sz w:val="14"/>
              </w:rPr>
              <w:t xml:space="preserve">       </w:t>
            </w:r>
            <w:r w:rsidRPr="00B650C0">
              <w:rPr>
                <w:rFonts w:ascii="Times" w:hAnsi="Times"/>
                <w:sz w:val="20"/>
              </w:rPr>
              <w:t>Understand how resource extraction paradigms differ across the globe</w:t>
            </w:r>
          </w:p>
          <w:p w:rsidR="009958EB" w:rsidRPr="00B650C0" w:rsidRDefault="009958EB" w:rsidP="00F50B21">
            <w:pPr>
              <w:spacing w:before="100" w:beforeAutospacing="1" w:after="100" w:afterAutospacing="1"/>
              <w:ind w:hanging="360"/>
              <w:rPr>
                <w:rFonts w:ascii="Times" w:hAnsi="Times"/>
                <w:sz w:val="20"/>
              </w:rPr>
            </w:pPr>
            <w:r w:rsidRPr="00B650C0">
              <w:rPr>
                <w:rFonts w:ascii="Times" w:hAnsi="Times"/>
                <w:sz w:val="20"/>
              </w:rPr>
              <w:t>4.</w:t>
            </w:r>
            <w:r w:rsidRPr="00B650C0">
              <w:rPr>
                <w:rFonts w:ascii="Times New Roman" w:hAnsi="Times New Roman"/>
                <w:sz w:val="14"/>
              </w:rPr>
              <w:t xml:space="preserve">       </w:t>
            </w:r>
            <w:r w:rsidRPr="00B650C0">
              <w:rPr>
                <w:rFonts w:ascii="Times" w:hAnsi="Times"/>
                <w:sz w:val="20"/>
              </w:rPr>
              <w:t>Discuss how policies, war, political instability, etc. have influenced geologic resource extraction and sustainability</w:t>
            </w:r>
          </w:p>
          <w:p w:rsidR="009958EB" w:rsidRPr="00B650C0" w:rsidRDefault="009958EB" w:rsidP="00F50B21">
            <w:pPr>
              <w:spacing w:before="100" w:beforeAutospacing="1" w:after="100" w:afterAutospacing="1"/>
              <w:ind w:hanging="360"/>
              <w:rPr>
                <w:rFonts w:ascii="Times" w:hAnsi="Times"/>
                <w:sz w:val="20"/>
              </w:rPr>
            </w:pPr>
            <w:r w:rsidRPr="00B650C0">
              <w:rPr>
                <w:rFonts w:ascii="Times" w:hAnsi="Times"/>
                <w:sz w:val="20"/>
              </w:rPr>
              <w:t>5.</w:t>
            </w:r>
            <w:r w:rsidRPr="00B650C0">
              <w:rPr>
                <w:rFonts w:ascii="Times New Roman" w:hAnsi="Times New Roman"/>
                <w:sz w:val="14"/>
              </w:rPr>
              <w:t xml:space="preserve">       </w:t>
            </w:r>
            <w:r w:rsidRPr="00B650C0">
              <w:rPr>
                <w:rFonts w:ascii="Times" w:hAnsi="Times"/>
                <w:sz w:val="20"/>
              </w:rPr>
              <w:t>Discuss and support their interpretations in written and oral format</w:t>
            </w:r>
          </w:p>
          <w:p w:rsidR="009958EB" w:rsidRPr="00B650C0" w:rsidRDefault="009958EB" w:rsidP="00F50B21">
            <w:pPr>
              <w:spacing w:before="100" w:beforeAutospacing="1" w:after="100" w:afterAutospacing="1"/>
              <w:rPr>
                <w:rFonts w:ascii="Times" w:hAnsi="Times"/>
                <w:sz w:val="20"/>
              </w:rPr>
            </w:pPr>
            <w:r w:rsidRPr="00B650C0">
              <w:rPr>
                <w:rFonts w:ascii="Times" w:hAnsi="Times"/>
                <w:sz w:val="20"/>
              </w:rPr>
              <w:t> </w:t>
            </w:r>
          </w:p>
          <w:p w:rsidR="009958EB" w:rsidRPr="00B650C0" w:rsidRDefault="009958EB">
            <w:pPr>
              <w:rPr>
                <w:rFonts w:ascii="Times" w:hAnsi="Times"/>
                <w:sz w:val="20"/>
              </w:rPr>
            </w:pPr>
          </w:p>
        </w:tc>
        <w:tc>
          <w:tcPr>
            <w:tcW w:w="5670" w:type="dxa"/>
          </w:tcPr>
          <w:p w:rsidR="009958EB" w:rsidRPr="00B650C0" w:rsidRDefault="009958EB" w:rsidP="00F50B21">
            <w:pPr>
              <w:spacing w:before="100" w:beforeAutospacing="1" w:after="100" w:afterAutospacing="1"/>
              <w:rPr>
                <w:rFonts w:ascii="Times" w:hAnsi="Times"/>
                <w:sz w:val="20"/>
              </w:rPr>
            </w:pPr>
            <w:r w:rsidRPr="00B650C0">
              <w:rPr>
                <w:rFonts w:ascii="Times" w:hAnsi="Times"/>
                <w:sz w:val="20"/>
              </w:rPr>
              <w:t>Project/Activity</w:t>
            </w:r>
          </w:p>
          <w:p w:rsidR="009958EB" w:rsidRPr="00B650C0" w:rsidRDefault="009958EB" w:rsidP="00F50B21">
            <w:pPr>
              <w:spacing w:before="100" w:beforeAutospacing="1" w:after="100" w:afterAutospacing="1"/>
              <w:rPr>
                <w:rFonts w:ascii="Times" w:hAnsi="Times"/>
                <w:sz w:val="20"/>
              </w:rPr>
            </w:pPr>
            <w:r w:rsidRPr="00B650C0">
              <w:rPr>
                <w:rFonts w:ascii="Times" w:hAnsi="Times"/>
                <w:sz w:val="20"/>
              </w:rPr>
              <w:t> </w:t>
            </w:r>
          </w:p>
          <w:p w:rsidR="009958EB" w:rsidRPr="00B650C0" w:rsidRDefault="009958EB" w:rsidP="00F50B21">
            <w:pPr>
              <w:spacing w:before="100" w:beforeAutospacing="1" w:after="100" w:afterAutospacing="1"/>
              <w:rPr>
                <w:rFonts w:ascii="Times" w:hAnsi="Times"/>
                <w:sz w:val="20"/>
              </w:rPr>
            </w:pPr>
            <w:r w:rsidRPr="00B650C0">
              <w:rPr>
                <w:rFonts w:ascii="Times" w:hAnsi="Times"/>
                <w:sz w:val="20"/>
              </w:rPr>
              <w:t xml:space="preserve">Develop several case studies exploring geologic resource extraction. Examples include gold in Peru, Rare Earth Elements in China, Diamonds in Africa, etc. </w:t>
            </w:r>
          </w:p>
          <w:p w:rsidR="009958EB" w:rsidRPr="00B650C0" w:rsidRDefault="009958EB">
            <w:pPr>
              <w:rPr>
                <w:rFonts w:ascii="Times" w:hAnsi="Times"/>
                <w:sz w:val="20"/>
              </w:rPr>
            </w:pPr>
          </w:p>
        </w:tc>
      </w:tr>
      <w:tr w:rsidR="009958EB" w:rsidRPr="00B650C0">
        <w:tc>
          <w:tcPr>
            <w:tcW w:w="900" w:type="dxa"/>
          </w:tcPr>
          <w:p w:rsidR="009958EB" w:rsidRPr="00B650C0" w:rsidRDefault="009958EB" w:rsidP="00F8117E">
            <w:pPr>
              <w:rPr>
                <w:rFonts w:ascii="Times" w:hAnsi="Times"/>
                <w:bCs/>
                <w:sz w:val="20"/>
              </w:rPr>
            </w:pPr>
            <w:r w:rsidRPr="00B650C0">
              <w:rPr>
                <w:rFonts w:ascii="Times" w:hAnsi="Times"/>
                <w:bCs/>
                <w:sz w:val="20"/>
              </w:rPr>
              <w:t>CAS</w:t>
            </w:r>
          </w:p>
          <w:p w:rsidR="009958EB" w:rsidRPr="00B650C0" w:rsidRDefault="009958EB">
            <w:pPr>
              <w:rPr>
                <w:rFonts w:ascii="Times" w:hAnsi="Times"/>
                <w:sz w:val="20"/>
              </w:rPr>
            </w:pPr>
          </w:p>
        </w:tc>
        <w:tc>
          <w:tcPr>
            <w:tcW w:w="1080" w:type="dxa"/>
          </w:tcPr>
          <w:p w:rsidR="009958EB" w:rsidRPr="00B650C0" w:rsidRDefault="009958EB">
            <w:pPr>
              <w:rPr>
                <w:rFonts w:ascii="Times" w:hAnsi="Times"/>
                <w:bCs/>
                <w:sz w:val="20"/>
              </w:rPr>
            </w:pPr>
            <w:r w:rsidRPr="00B650C0">
              <w:rPr>
                <w:rFonts w:ascii="Times" w:hAnsi="Times"/>
                <w:bCs/>
                <w:sz w:val="20"/>
              </w:rPr>
              <w:t>Doug Margolis</w:t>
            </w:r>
          </w:p>
        </w:tc>
        <w:tc>
          <w:tcPr>
            <w:tcW w:w="1620" w:type="dxa"/>
          </w:tcPr>
          <w:p w:rsidR="009958EB" w:rsidRPr="00B650C0" w:rsidRDefault="009958EB" w:rsidP="00C70293">
            <w:pPr>
              <w:widowControl w:val="0"/>
              <w:autoSpaceDE w:val="0"/>
              <w:autoSpaceDN w:val="0"/>
              <w:adjustRightInd w:val="0"/>
              <w:rPr>
                <w:rFonts w:ascii="Times" w:hAnsi="Times" w:cs="Calibri"/>
                <w:color w:val="000000"/>
                <w:sz w:val="20"/>
              </w:rPr>
            </w:pPr>
          </w:p>
        </w:tc>
        <w:tc>
          <w:tcPr>
            <w:tcW w:w="720" w:type="dxa"/>
          </w:tcPr>
          <w:p w:rsidR="009958EB" w:rsidRPr="00B650C0" w:rsidRDefault="009958EB">
            <w:pPr>
              <w:rPr>
                <w:rFonts w:ascii="Times" w:hAnsi="Times"/>
                <w:sz w:val="20"/>
              </w:rPr>
            </w:pPr>
            <w:r w:rsidRPr="00B650C0">
              <w:rPr>
                <w:rFonts w:ascii="Times" w:hAnsi="Times"/>
                <w:sz w:val="20"/>
              </w:rPr>
              <w:t>I</w:t>
            </w:r>
          </w:p>
        </w:tc>
        <w:tc>
          <w:tcPr>
            <w:tcW w:w="2250" w:type="dxa"/>
          </w:tcPr>
          <w:p w:rsidR="009958EB" w:rsidRPr="00B650C0" w:rsidRDefault="009958EB">
            <w:pPr>
              <w:rPr>
                <w:rFonts w:ascii="Times" w:hAnsi="Times"/>
                <w:sz w:val="20"/>
              </w:rPr>
            </w:pPr>
            <w:r w:rsidRPr="00B650C0">
              <w:rPr>
                <w:rFonts w:ascii="Times" w:hAnsi="Times"/>
                <w:sz w:val="20"/>
              </w:rPr>
              <w:t>How can principles of sustainability be infused into a theory and methods of teaching languages course, particularly, teaching of English to speakers of other languages (TESOL)?</w:t>
            </w:r>
          </w:p>
        </w:tc>
        <w:tc>
          <w:tcPr>
            <w:tcW w:w="2970" w:type="dxa"/>
          </w:tcPr>
          <w:p w:rsidR="009958EB" w:rsidRPr="00B650C0" w:rsidRDefault="009958EB" w:rsidP="00E01269">
            <w:pPr>
              <w:rPr>
                <w:rFonts w:ascii="Times" w:hAnsi="Times"/>
                <w:sz w:val="20"/>
              </w:rPr>
            </w:pPr>
            <w:r w:rsidRPr="00B650C0">
              <w:rPr>
                <w:rFonts w:ascii="Times" w:hAnsi="Times"/>
                <w:sz w:val="20"/>
              </w:rPr>
              <w:t>Two outcomes have been added to the course: (a) Identify global and local context features that influence instruction and learning.</w:t>
            </w:r>
          </w:p>
          <w:p w:rsidR="009958EB" w:rsidRPr="00B650C0" w:rsidRDefault="009958EB" w:rsidP="00E01269">
            <w:pPr>
              <w:rPr>
                <w:rFonts w:ascii="Times" w:hAnsi="Times"/>
                <w:sz w:val="20"/>
              </w:rPr>
            </w:pPr>
            <w:r w:rsidRPr="00B650C0">
              <w:rPr>
                <w:rFonts w:ascii="Times" w:hAnsi="Times"/>
                <w:sz w:val="20"/>
              </w:rPr>
              <w:t xml:space="preserve">(b) Compare and evaluate traditional instructional practices with approaches that promote </w:t>
            </w:r>
          </w:p>
          <w:p w:rsidR="009958EB" w:rsidRPr="00B650C0" w:rsidRDefault="009958EB" w:rsidP="00E01269">
            <w:pPr>
              <w:rPr>
                <w:rFonts w:ascii="Times" w:hAnsi="Times"/>
                <w:sz w:val="20"/>
              </w:rPr>
            </w:pPr>
            <w:proofErr w:type="gramStart"/>
            <w:r w:rsidRPr="00B650C0">
              <w:rPr>
                <w:rFonts w:ascii="Times" w:hAnsi="Times"/>
                <w:sz w:val="20"/>
              </w:rPr>
              <w:t>more</w:t>
            </w:r>
            <w:proofErr w:type="gramEnd"/>
            <w:r w:rsidRPr="00B650C0">
              <w:rPr>
                <w:rFonts w:ascii="Times" w:hAnsi="Times"/>
                <w:sz w:val="20"/>
              </w:rPr>
              <w:t xml:space="preserve"> sustainably oriented practices.</w:t>
            </w:r>
          </w:p>
        </w:tc>
        <w:tc>
          <w:tcPr>
            <w:tcW w:w="5670" w:type="dxa"/>
          </w:tcPr>
          <w:p w:rsidR="009958EB" w:rsidRPr="00B650C0" w:rsidRDefault="009958EB" w:rsidP="00E01269">
            <w:pPr>
              <w:rPr>
                <w:rFonts w:ascii="Times" w:hAnsi="Times"/>
                <w:sz w:val="20"/>
              </w:rPr>
            </w:pPr>
            <w:r w:rsidRPr="00B650C0">
              <w:rPr>
                <w:rFonts w:ascii="Times" w:hAnsi="Times"/>
                <w:sz w:val="20"/>
              </w:rPr>
              <w:t xml:space="preserve">The first assignment of the semester, which was introduced in the first class, focuses on this sustainability task. We brainstormed a list of possible contexts &amp; roles in which they might work in the future and then they are to write a self-assessment of their strengths &amp; needs in relations to working in this context. Next, they are to compare with at least one other context. Then they are to develop a “product”--paper, digital story, poster, wiki, etc.--that reflects how your </w:t>
            </w:r>
          </w:p>
          <w:p w:rsidR="009958EB" w:rsidRPr="00B650C0" w:rsidRDefault="009958EB" w:rsidP="00E01269">
            <w:pPr>
              <w:rPr>
                <w:rFonts w:ascii="Times" w:hAnsi="Times"/>
                <w:sz w:val="20"/>
              </w:rPr>
            </w:pPr>
            <w:proofErr w:type="gramStart"/>
            <w:r w:rsidRPr="00B650C0">
              <w:rPr>
                <w:rFonts w:ascii="Times" w:hAnsi="Times"/>
                <w:sz w:val="20"/>
              </w:rPr>
              <w:t>assumed</w:t>
            </w:r>
            <w:proofErr w:type="gramEnd"/>
            <w:r w:rsidRPr="00B650C0">
              <w:rPr>
                <w:rFonts w:ascii="Times" w:hAnsi="Times"/>
                <w:sz w:val="20"/>
              </w:rPr>
              <w:t xml:space="preserve"> future teaching contexts affect teaching and learning; and what teachers can do </w:t>
            </w:r>
          </w:p>
          <w:p w:rsidR="009958EB" w:rsidRPr="00B650C0" w:rsidRDefault="009958EB" w:rsidP="00E01269">
            <w:pPr>
              <w:rPr>
                <w:rFonts w:ascii="Times" w:hAnsi="Times"/>
                <w:sz w:val="20"/>
              </w:rPr>
            </w:pPr>
            <w:proofErr w:type="gramStart"/>
            <w:r w:rsidRPr="00B650C0">
              <w:rPr>
                <w:rFonts w:ascii="Times" w:hAnsi="Times"/>
                <w:sz w:val="20"/>
              </w:rPr>
              <w:t>to</w:t>
            </w:r>
            <w:proofErr w:type="gramEnd"/>
            <w:r w:rsidRPr="00B650C0">
              <w:rPr>
                <w:rFonts w:ascii="Times" w:hAnsi="Times"/>
                <w:sz w:val="20"/>
              </w:rPr>
              <w:t xml:space="preserve"> promote a more sustainable learning</w:t>
            </w:r>
          </w:p>
        </w:tc>
      </w:tr>
    </w:tbl>
    <w:p w:rsidR="00742E39" w:rsidRDefault="00742E39"/>
    <w:tbl>
      <w:tblPr>
        <w:tblStyle w:val="TableGrid"/>
        <w:tblW w:w="1521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tblPr>
      <w:tblGrid>
        <w:gridCol w:w="15210"/>
      </w:tblGrid>
      <w:tr w:rsidR="00742E39" w:rsidRPr="00B650C0">
        <w:trPr>
          <w:trHeight w:val="2530"/>
        </w:trPr>
        <w:tc>
          <w:tcPr>
            <w:tcW w:w="15210" w:type="dxa"/>
          </w:tcPr>
          <w:p w:rsidR="00742E39" w:rsidRPr="00B650C0" w:rsidRDefault="00742E39" w:rsidP="006E4ABB">
            <w:pPr>
              <w:rPr>
                <w:rFonts w:ascii="Times" w:hAnsi="Times"/>
                <w:sz w:val="20"/>
              </w:rPr>
            </w:pPr>
          </w:p>
          <w:p w:rsidR="00742E39" w:rsidRPr="00B650C0" w:rsidRDefault="00742E39" w:rsidP="006E4ABB">
            <w:pPr>
              <w:rPr>
                <w:rFonts w:ascii="Times" w:hAnsi="Times"/>
                <w:sz w:val="20"/>
              </w:rPr>
            </w:pPr>
            <w:r w:rsidRPr="00B650C0">
              <w:rPr>
                <w:rFonts w:ascii="Times" w:hAnsi="Times"/>
                <w:sz w:val="20"/>
              </w:rPr>
              <w:t>New Course Status key *</w:t>
            </w:r>
          </w:p>
          <w:p w:rsidR="00742E39" w:rsidRPr="00B650C0" w:rsidRDefault="00742E39" w:rsidP="006E4ABB">
            <w:pPr>
              <w:rPr>
                <w:rFonts w:ascii="Times" w:hAnsi="Times"/>
                <w:sz w:val="20"/>
              </w:rPr>
            </w:pPr>
            <w:r w:rsidRPr="00B650C0">
              <w:rPr>
                <w:rFonts w:ascii="Times" w:hAnsi="Times"/>
                <w:sz w:val="20"/>
              </w:rPr>
              <w:t xml:space="preserve">NT </w:t>
            </w:r>
            <w:proofErr w:type="gramStart"/>
            <w:r w:rsidRPr="00B650C0">
              <w:rPr>
                <w:rFonts w:ascii="Times" w:hAnsi="Times"/>
                <w:sz w:val="20"/>
              </w:rPr>
              <w:t>-  taught</w:t>
            </w:r>
            <w:proofErr w:type="gramEnd"/>
          </w:p>
          <w:p w:rsidR="00742E39" w:rsidRPr="00B650C0" w:rsidRDefault="00742E39" w:rsidP="006E4ABB">
            <w:pPr>
              <w:rPr>
                <w:rFonts w:ascii="Times" w:hAnsi="Times"/>
                <w:sz w:val="20"/>
              </w:rPr>
            </w:pPr>
            <w:r w:rsidRPr="00B650C0">
              <w:rPr>
                <w:rFonts w:ascii="Times" w:hAnsi="Times"/>
                <w:sz w:val="20"/>
              </w:rPr>
              <w:t>IP - In Progress</w:t>
            </w:r>
          </w:p>
          <w:p w:rsidR="00742E39" w:rsidRPr="00B650C0" w:rsidRDefault="00742E39" w:rsidP="006E4ABB">
            <w:pPr>
              <w:rPr>
                <w:rFonts w:ascii="Times" w:hAnsi="Times"/>
                <w:sz w:val="20"/>
              </w:rPr>
            </w:pPr>
            <w:r w:rsidRPr="00B650C0">
              <w:rPr>
                <w:rFonts w:ascii="Times" w:hAnsi="Times"/>
                <w:sz w:val="20"/>
              </w:rPr>
              <w:t>SR - Substantial Redesign</w:t>
            </w:r>
          </w:p>
          <w:p w:rsidR="00742E39" w:rsidRPr="00B650C0" w:rsidRDefault="00742E39" w:rsidP="006E4ABB">
            <w:pPr>
              <w:rPr>
                <w:rFonts w:ascii="Times" w:hAnsi="Times"/>
                <w:sz w:val="20"/>
              </w:rPr>
            </w:pPr>
            <w:r w:rsidRPr="00B650C0">
              <w:rPr>
                <w:rFonts w:ascii="Times" w:hAnsi="Times"/>
                <w:sz w:val="20"/>
              </w:rPr>
              <w:t>UR - Under review</w:t>
            </w:r>
          </w:p>
          <w:p w:rsidR="00742E39" w:rsidRPr="00B650C0" w:rsidRDefault="00742E39" w:rsidP="006E4ABB">
            <w:pPr>
              <w:rPr>
                <w:rFonts w:ascii="Times" w:hAnsi="Times"/>
                <w:sz w:val="20"/>
              </w:rPr>
            </w:pPr>
            <w:r w:rsidRPr="00B650C0">
              <w:rPr>
                <w:rFonts w:ascii="Times" w:hAnsi="Times"/>
                <w:sz w:val="20"/>
              </w:rPr>
              <w:t>I - integrated</w:t>
            </w:r>
          </w:p>
        </w:tc>
      </w:tr>
    </w:tbl>
    <w:p w:rsidR="00742E39" w:rsidRPr="00FE6255" w:rsidRDefault="00742E39">
      <w:pPr>
        <w:rPr>
          <w:rFonts w:ascii="Times" w:hAnsi="Times"/>
          <w:sz w:val="20"/>
        </w:rPr>
      </w:pPr>
    </w:p>
    <w:p w:rsidR="00742E39" w:rsidRPr="00FE6255" w:rsidRDefault="00742E39">
      <w:pPr>
        <w:rPr>
          <w:rFonts w:ascii="Times" w:hAnsi="Times"/>
          <w:sz w:val="20"/>
        </w:rPr>
      </w:pPr>
    </w:p>
    <w:sectPr w:rsidR="00742E39" w:rsidRPr="00FE6255" w:rsidSect="00D267DC">
      <w:pgSz w:w="15840" w:h="12240" w:orient="landscape"/>
      <w:pgMar w:top="720" w:right="720" w:bottom="720" w:left="72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3000000"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64A"/>
    <w:multiLevelType w:val="hybridMultilevel"/>
    <w:tmpl w:val="738639D8"/>
    <w:lvl w:ilvl="0" w:tplc="7B9C9410">
      <w:start w:val="1"/>
      <w:numFmt w:val="bullet"/>
      <w:lvlText w:val="–"/>
      <w:lvlJc w:val="left"/>
      <w:pPr>
        <w:tabs>
          <w:tab w:val="num" w:pos="720"/>
        </w:tabs>
        <w:ind w:left="720" w:hanging="360"/>
      </w:pPr>
      <w:rPr>
        <w:rFonts w:ascii="Arial" w:hAnsi="Arial" w:hint="default"/>
      </w:rPr>
    </w:lvl>
    <w:lvl w:ilvl="1" w:tplc="97A8971A">
      <w:start w:val="1"/>
      <w:numFmt w:val="bullet"/>
      <w:lvlText w:val="–"/>
      <w:lvlJc w:val="left"/>
      <w:pPr>
        <w:tabs>
          <w:tab w:val="num" w:pos="1440"/>
        </w:tabs>
        <w:ind w:left="1440" w:hanging="360"/>
      </w:pPr>
      <w:rPr>
        <w:rFonts w:ascii="Arial" w:hAnsi="Arial" w:hint="default"/>
      </w:rPr>
    </w:lvl>
    <w:lvl w:ilvl="2" w:tplc="573279C4">
      <w:start w:val="540"/>
      <w:numFmt w:val="bullet"/>
      <w:lvlText w:val="•"/>
      <w:lvlJc w:val="left"/>
      <w:pPr>
        <w:tabs>
          <w:tab w:val="num" w:pos="2160"/>
        </w:tabs>
        <w:ind w:left="2160" w:hanging="360"/>
      </w:pPr>
      <w:rPr>
        <w:rFonts w:ascii="Arial" w:hAnsi="Arial" w:hint="default"/>
      </w:rPr>
    </w:lvl>
    <w:lvl w:ilvl="3" w:tplc="C35AF658" w:tentative="1">
      <w:start w:val="1"/>
      <w:numFmt w:val="bullet"/>
      <w:lvlText w:val="–"/>
      <w:lvlJc w:val="left"/>
      <w:pPr>
        <w:tabs>
          <w:tab w:val="num" w:pos="2880"/>
        </w:tabs>
        <w:ind w:left="2880" w:hanging="360"/>
      </w:pPr>
      <w:rPr>
        <w:rFonts w:ascii="Arial" w:hAnsi="Arial" w:hint="default"/>
      </w:rPr>
    </w:lvl>
    <w:lvl w:ilvl="4" w:tplc="16C87B42" w:tentative="1">
      <w:start w:val="1"/>
      <w:numFmt w:val="bullet"/>
      <w:lvlText w:val="–"/>
      <w:lvlJc w:val="left"/>
      <w:pPr>
        <w:tabs>
          <w:tab w:val="num" w:pos="3600"/>
        </w:tabs>
        <w:ind w:left="3600" w:hanging="360"/>
      </w:pPr>
      <w:rPr>
        <w:rFonts w:ascii="Arial" w:hAnsi="Arial" w:hint="default"/>
      </w:rPr>
    </w:lvl>
    <w:lvl w:ilvl="5" w:tplc="F7D43D26" w:tentative="1">
      <w:start w:val="1"/>
      <w:numFmt w:val="bullet"/>
      <w:lvlText w:val="–"/>
      <w:lvlJc w:val="left"/>
      <w:pPr>
        <w:tabs>
          <w:tab w:val="num" w:pos="4320"/>
        </w:tabs>
        <w:ind w:left="4320" w:hanging="360"/>
      </w:pPr>
      <w:rPr>
        <w:rFonts w:ascii="Arial" w:hAnsi="Arial" w:hint="default"/>
      </w:rPr>
    </w:lvl>
    <w:lvl w:ilvl="6" w:tplc="51ACA732" w:tentative="1">
      <w:start w:val="1"/>
      <w:numFmt w:val="bullet"/>
      <w:lvlText w:val="–"/>
      <w:lvlJc w:val="left"/>
      <w:pPr>
        <w:tabs>
          <w:tab w:val="num" w:pos="5040"/>
        </w:tabs>
        <w:ind w:left="5040" w:hanging="360"/>
      </w:pPr>
      <w:rPr>
        <w:rFonts w:ascii="Arial" w:hAnsi="Arial" w:hint="default"/>
      </w:rPr>
    </w:lvl>
    <w:lvl w:ilvl="7" w:tplc="AA1CA568" w:tentative="1">
      <w:start w:val="1"/>
      <w:numFmt w:val="bullet"/>
      <w:lvlText w:val="–"/>
      <w:lvlJc w:val="left"/>
      <w:pPr>
        <w:tabs>
          <w:tab w:val="num" w:pos="5760"/>
        </w:tabs>
        <w:ind w:left="5760" w:hanging="360"/>
      </w:pPr>
      <w:rPr>
        <w:rFonts w:ascii="Arial" w:hAnsi="Arial" w:hint="default"/>
      </w:rPr>
    </w:lvl>
    <w:lvl w:ilvl="8" w:tplc="FAD8D468" w:tentative="1">
      <w:start w:val="1"/>
      <w:numFmt w:val="bullet"/>
      <w:lvlText w:val="–"/>
      <w:lvlJc w:val="left"/>
      <w:pPr>
        <w:tabs>
          <w:tab w:val="num" w:pos="6480"/>
        </w:tabs>
        <w:ind w:left="6480" w:hanging="360"/>
      </w:pPr>
      <w:rPr>
        <w:rFonts w:ascii="Arial" w:hAnsi="Arial" w:hint="default"/>
      </w:rPr>
    </w:lvl>
  </w:abstractNum>
  <w:abstractNum w:abstractNumId="1">
    <w:nsid w:val="31694040"/>
    <w:multiLevelType w:val="hybridMultilevel"/>
    <w:tmpl w:val="4DA04FE0"/>
    <w:lvl w:ilvl="0" w:tplc="DBAE1F74">
      <w:start w:val="1"/>
      <w:numFmt w:val="lowerLetter"/>
      <w:lvlText w:val="%1."/>
      <w:lvlJc w:val="left"/>
      <w:pPr>
        <w:ind w:left="720" w:hanging="360"/>
      </w:pPr>
      <w:rPr>
        <w:rFonts w:ascii="Times" w:eastAsia="ＭＳ 明朝" w:hAnsi="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CF7451"/>
    <w:multiLevelType w:val="hybridMultilevel"/>
    <w:tmpl w:val="C6E278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FELayout/>
  </w:compat>
  <w:rsids>
    <w:rsidRoot w:val="0056343B"/>
    <w:rsid w:val="00034947"/>
    <w:rsid w:val="00061099"/>
    <w:rsid w:val="000778FE"/>
    <w:rsid w:val="00094614"/>
    <w:rsid w:val="000A5E8D"/>
    <w:rsid w:val="001008EA"/>
    <w:rsid w:val="001E600E"/>
    <w:rsid w:val="002D27BD"/>
    <w:rsid w:val="002F598F"/>
    <w:rsid w:val="00324637"/>
    <w:rsid w:val="003830F8"/>
    <w:rsid w:val="0041468D"/>
    <w:rsid w:val="00415A26"/>
    <w:rsid w:val="004166EF"/>
    <w:rsid w:val="004D7E78"/>
    <w:rsid w:val="00503FB0"/>
    <w:rsid w:val="00506FFB"/>
    <w:rsid w:val="00541C73"/>
    <w:rsid w:val="00543FBF"/>
    <w:rsid w:val="0056343B"/>
    <w:rsid w:val="006856F7"/>
    <w:rsid w:val="006A50C7"/>
    <w:rsid w:val="006A79EF"/>
    <w:rsid w:val="006E3B75"/>
    <w:rsid w:val="006E4ABB"/>
    <w:rsid w:val="007059FD"/>
    <w:rsid w:val="00707673"/>
    <w:rsid w:val="00722F1A"/>
    <w:rsid w:val="00725406"/>
    <w:rsid w:val="00742E39"/>
    <w:rsid w:val="007479A3"/>
    <w:rsid w:val="008153D1"/>
    <w:rsid w:val="00821AF8"/>
    <w:rsid w:val="008B1290"/>
    <w:rsid w:val="008B15F6"/>
    <w:rsid w:val="008F1700"/>
    <w:rsid w:val="009433E0"/>
    <w:rsid w:val="00982AFC"/>
    <w:rsid w:val="009958EB"/>
    <w:rsid w:val="009B22B9"/>
    <w:rsid w:val="009C5570"/>
    <w:rsid w:val="009E555D"/>
    <w:rsid w:val="00A3276F"/>
    <w:rsid w:val="00A36455"/>
    <w:rsid w:val="00AC2AC4"/>
    <w:rsid w:val="00B650C0"/>
    <w:rsid w:val="00B84CB9"/>
    <w:rsid w:val="00B96022"/>
    <w:rsid w:val="00C20033"/>
    <w:rsid w:val="00C416D1"/>
    <w:rsid w:val="00C67017"/>
    <w:rsid w:val="00C70293"/>
    <w:rsid w:val="00D17560"/>
    <w:rsid w:val="00D267DC"/>
    <w:rsid w:val="00D9380C"/>
    <w:rsid w:val="00DA06C7"/>
    <w:rsid w:val="00DE27BA"/>
    <w:rsid w:val="00DE72BA"/>
    <w:rsid w:val="00E01269"/>
    <w:rsid w:val="00E3230C"/>
    <w:rsid w:val="00E7176C"/>
    <w:rsid w:val="00F01794"/>
    <w:rsid w:val="00F055A2"/>
    <w:rsid w:val="00F106CA"/>
    <w:rsid w:val="00F16426"/>
    <w:rsid w:val="00F50B21"/>
    <w:rsid w:val="00F8117E"/>
    <w:rsid w:val="00F8290A"/>
    <w:rsid w:val="00F83435"/>
    <w:rsid w:val="00F92D9B"/>
    <w:rsid w:val="00FE625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9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563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83435"/>
    <w:pPr>
      <w:ind w:left="720"/>
      <w:contextualSpacing/>
    </w:pPr>
  </w:style>
  <w:style w:type="paragraph" w:customStyle="1" w:styleId="Default">
    <w:name w:val="Default"/>
    <w:uiPriority w:val="99"/>
    <w:rsid w:val="00C70293"/>
    <w:pPr>
      <w:widowControl w:val="0"/>
      <w:autoSpaceDE w:val="0"/>
      <w:autoSpaceDN w:val="0"/>
      <w:adjustRightInd w:val="0"/>
    </w:pPr>
    <w:rPr>
      <w:rFonts w:ascii="Arial Narrow" w:hAnsi="Arial Narrow" w:cs="Arial Narrow"/>
      <w:color w:val="000000"/>
      <w:sz w:val="24"/>
      <w:szCs w:val="24"/>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3059</Words>
  <Characters>17437</Characters>
  <Application>Microsoft Macintosh Word</Application>
  <DocSecurity>0</DocSecurity>
  <Lines>145</Lines>
  <Paragraphs>34</Paragraphs>
  <ScaleCrop>false</ScaleCrop>
  <Company>UW - River Falls</Company>
  <LinksUpToDate>false</LinksUpToDate>
  <CharactersWithSpaces>21413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Holistic Systems in Time and Space</dc:title>
  <dc:subject/>
  <dc:creator>mary wright</dc:creator>
  <cp:keywords/>
  <cp:lastModifiedBy>James Breitmün</cp:lastModifiedBy>
  <cp:revision>2</cp:revision>
  <dcterms:created xsi:type="dcterms:W3CDTF">2014-04-28T05:58:00Z</dcterms:created>
  <dcterms:modified xsi:type="dcterms:W3CDTF">2014-04-28T05:58:00Z</dcterms:modified>
</cp:coreProperties>
</file>