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DC17" w14:textId="171DE8F9" w:rsidR="008F7B15" w:rsidRPr="004263F1" w:rsidRDefault="008F7B15" w:rsidP="00B51F5F">
      <w:pPr>
        <w:rPr>
          <w:rFonts w:ascii="Arial Narrow" w:hAnsi="Arial Narrow" w:cs="Segoe UI"/>
          <w:color w:val="auto"/>
          <w:sz w:val="22"/>
        </w:rPr>
      </w:pPr>
      <w:r w:rsidRPr="004263F1">
        <w:rPr>
          <w:rFonts w:ascii="Arial Narrow" w:hAnsi="Arial Narrow" w:cs="Segoe UI"/>
          <w:color w:val="auto"/>
          <w:sz w:val="22"/>
        </w:rPr>
        <w:t xml:space="preserve">February </w:t>
      </w:r>
      <w:r w:rsidR="00E132CC">
        <w:rPr>
          <w:rFonts w:ascii="Arial Narrow" w:hAnsi="Arial Narrow" w:cs="Segoe UI"/>
          <w:color w:val="auto"/>
          <w:sz w:val="22"/>
        </w:rPr>
        <w:t>12</w:t>
      </w:r>
      <w:r w:rsidRPr="004263F1">
        <w:rPr>
          <w:rFonts w:ascii="Arial Narrow" w:hAnsi="Arial Narrow" w:cs="Segoe UI"/>
          <w:color w:val="auto"/>
          <w:sz w:val="22"/>
        </w:rPr>
        <w:t>, 202</w:t>
      </w:r>
      <w:r w:rsidR="004263F1" w:rsidRPr="004263F1">
        <w:rPr>
          <w:rFonts w:ascii="Arial Narrow" w:hAnsi="Arial Narrow" w:cs="Segoe UI"/>
          <w:color w:val="auto"/>
          <w:sz w:val="22"/>
        </w:rPr>
        <w:t>1</w:t>
      </w:r>
    </w:p>
    <w:p w14:paraId="1ABD428A" w14:textId="77777777" w:rsidR="008F7B15" w:rsidRPr="004263F1" w:rsidRDefault="008F7B15" w:rsidP="00B51F5F">
      <w:pPr>
        <w:rPr>
          <w:rFonts w:ascii="Arial Narrow" w:hAnsi="Arial Narrow" w:cs="Segoe UI"/>
          <w:color w:val="auto"/>
          <w:sz w:val="22"/>
        </w:rPr>
      </w:pPr>
    </w:p>
    <w:p w14:paraId="201FA090" w14:textId="19597892" w:rsidR="00BA04DE" w:rsidRPr="004263F1" w:rsidRDefault="00E132CC" w:rsidP="00B51F5F">
      <w:pPr>
        <w:rPr>
          <w:rFonts w:ascii="Arial Narrow" w:hAnsi="Arial Narrow" w:cs="Segoe UI"/>
          <w:color w:val="auto"/>
          <w:sz w:val="22"/>
        </w:rPr>
      </w:pPr>
      <w:r>
        <w:rPr>
          <w:rFonts w:ascii="Arial Narrow" w:hAnsi="Arial Narrow" w:cs="Segoe UI"/>
          <w:color w:val="auto"/>
          <w:sz w:val="22"/>
        </w:rPr>
        <w:t>AASHE STARS Program:</w:t>
      </w:r>
    </w:p>
    <w:p w14:paraId="785F6670" w14:textId="77777777" w:rsidR="00BA04DE" w:rsidRPr="004263F1" w:rsidRDefault="00BA04DE" w:rsidP="00BA04DE">
      <w:pPr>
        <w:ind w:firstLine="720"/>
        <w:rPr>
          <w:rFonts w:ascii="Arial Narrow" w:hAnsi="Arial Narrow" w:cs="Segoe UI"/>
          <w:color w:val="auto"/>
          <w:sz w:val="22"/>
        </w:rPr>
      </w:pPr>
    </w:p>
    <w:p w14:paraId="44248ABB" w14:textId="20B00574" w:rsidR="00421988" w:rsidRPr="0056013D" w:rsidRDefault="007350E6" w:rsidP="00996F85">
      <w:pPr>
        <w:textAlignment w:val="baseline"/>
        <w:rPr>
          <w:rFonts w:ascii="Arial Narrow" w:hAnsi="Arial Narrow"/>
          <w:color w:val="auto"/>
          <w:sz w:val="22"/>
        </w:rPr>
      </w:pPr>
      <w:r w:rsidRPr="004263F1">
        <w:rPr>
          <w:rFonts w:ascii="Arial Narrow" w:hAnsi="Arial Narrow" w:cs="Segoe UI"/>
          <w:color w:val="auto"/>
          <w:sz w:val="22"/>
        </w:rPr>
        <w:t xml:space="preserve">The University of Virginia is proud to support the submittal of the </w:t>
      </w:r>
      <w:r w:rsidR="00CD73B4">
        <w:rPr>
          <w:rFonts w:ascii="Arial Narrow" w:hAnsi="Arial Narrow" w:cs="Segoe UI"/>
          <w:color w:val="auto"/>
          <w:sz w:val="22"/>
        </w:rPr>
        <w:t>Brandon Avenue Green Street</w:t>
      </w:r>
      <w:r w:rsidRPr="004263F1">
        <w:rPr>
          <w:rFonts w:ascii="Arial Narrow" w:hAnsi="Arial Narrow" w:cs="Segoe UI"/>
          <w:color w:val="auto"/>
          <w:sz w:val="22"/>
        </w:rPr>
        <w:t xml:space="preserve"> Plan for </w:t>
      </w:r>
      <w:proofErr w:type="gramStart"/>
      <w:r w:rsidRPr="004263F1">
        <w:rPr>
          <w:rFonts w:ascii="Arial Narrow" w:hAnsi="Arial Narrow" w:cs="Segoe UI"/>
          <w:color w:val="auto"/>
          <w:sz w:val="22"/>
        </w:rPr>
        <w:t xml:space="preserve">a </w:t>
      </w:r>
      <w:r w:rsidR="00E132CC">
        <w:rPr>
          <w:rFonts w:ascii="Arial Narrow" w:hAnsi="Arial Narrow" w:cs="Segoe UI"/>
          <w:color w:val="auto"/>
          <w:sz w:val="22"/>
        </w:rPr>
        <w:t>the</w:t>
      </w:r>
      <w:proofErr w:type="gramEnd"/>
      <w:r w:rsidR="00E132CC">
        <w:rPr>
          <w:rFonts w:ascii="Arial Narrow" w:hAnsi="Arial Narrow" w:cs="Segoe UI"/>
          <w:color w:val="auto"/>
          <w:sz w:val="22"/>
        </w:rPr>
        <w:t xml:space="preserve"> STARS AASHE program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. The </w:t>
      </w:r>
      <w:r w:rsidR="008E2035">
        <w:rPr>
          <w:rFonts w:ascii="Arial Narrow" w:hAnsi="Arial Narrow" w:cs="Segoe UI"/>
          <w:color w:val="auto"/>
          <w:sz w:val="22"/>
        </w:rPr>
        <w:t>master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 plan has been </w:t>
      </w:r>
      <w:r w:rsidR="00AC33A1" w:rsidRPr="004263F1">
        <w:rPr>
          <w:rFonts w:ascii="Arial Narrow" w:hAnsi="Arial Narrow" w:cs="Segoe UI"/>
          <w:color w:val="auto"/>
          <w:sz w:val="22"/>
        </w:rPr>
        <w:t xml:space="preserve">highly 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successful in envisioning </w:t>
      </w:r>
      <w:r w:rsidR="00F47611" w:rsidRPr="004263F1">
        <w:rPr>
          <w:rFonts w:ascii="Arial Narrow" w:hAnsi="Arial Narrow" w:cs="Segoe UI"/>
          <w:color w:val="auto"/>
          <w:sz w:val="22"/>
        </w:rPr>
        <w:t>the future redevelopment of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 a strategic </w:t>
      </w:r>
      <w:r w:rsidR="0056013D">
        <w:rPr>
          <w:rFonts w:ascii="Arial Narrow" w:hAnsi="Arial Narrow" w:cs="Segoe UI"/>
          <w:color w:val="auto"/>
          <w:sz w:val="22"/>
        </w:rPr>
        <w:t>10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-acre parcel at the junction of three important but distinct areas of the UVA campus: </w:t>
      </w:r>
      <w:r w:rsidR="008E2035">
        <w:rPr>
          <w:rFonts w:ascii="Arial Narrow" w:hAnsi="Arial Narrow" w:cs="Segoe UI"/>
          <w:color w:val="auto"/>
          <w:sz w:val="22"/>
        </w:rPr>
        <w:t xml:space="preserve">the </w:t>
      </w:r>
      <w:r w:rsidR="00883E0E">
        <w:rPr>
          <w:rFonts w:ascii="Arial Narrow" w:hAnsi="Arial Narrow" w:cs="Segoe UI"/>
          <w:color w:val="auto"/>
          <w:sz w:val="22"/>
        </w:rPr>
        <w:t>Jeffersonian</w:t>
      </w:r>
      <w:r w:rsidR="00D42035">
        <w:rPr>
          <w:rFonts w:ascii="Arial Narrow" w:hAnsi="Arial Narrow" w:cs="Segoe UI"/>
          <w:color w:val="auto"/>
          <w:sz w:val="22"/>
        </w:rPr>
        <w:t>-</w:t>
      </w:r>
      <w:r w:rsidR="00883E0E">
        <w:rPr>
          <w:rFonts w:ascii="Arial Narrow" w:hAnsi="Arial Narrow" w:cs="Segoe UI"/>
          <w:color w:val="auto"/>
          <w:sz w:val="22"/>
        </w:rPr>
        <w:t xml:space="preserve">era </w:t>
      </w:r>
      <w:r w:rsidR="008E2035">
        <w:rPr>
          <w:rFonts w:ascii="Arial Narrow" w:hAnsi="Arial Narrow" w:cs="Segoe UI"/>
          <w:color w:val="auto"/>
          <w:sz w:val="22"/>
        </w:rPr>
        <w:t xml:space="preserve">Academical Village with </w:t>
      </w:r>
      <w:r w:rsidR="00883E0E">
        <w:rPr>
          <w:rFonts w:ascii="Arial Narrow" w:hAnsi="Arial Narrow" w:cs="Segoe UI"/>
          <w:color w:val="auto"/>
          <w:sz w:val="22"/>
        </w:rPr>
        <w:t xml:space="preserve">its central </w:t>
      </w:r>
      <w:r w:rsidR="008E2035">
        <w:rPr>
          <w:rFonts w:ascii="Arial Narrow" w:hAnsi="Arial Narrow" w:cs="Segoe UI"/>
          <w:color w:val="auto"/>
          <w:sz w:val="22"/>
        </w:rPr>
        <w:t>Lawn, the South Lawn Complex, and the Health</w:t>
      </w:r>
      <w:r w:rsidR="00B16B52">
        <w:rPr>
          <w:rFonts w:ascii="Arial Narrow" w:hAnsi="Arial Narrow" w:cs="Segoe UI"/>
          <w:color w:val="auto"/>
          <w:sz w:val="22"/>
        </w:rPr>
        <w:t xml:space="preserve"> </w:t>
      </w:r>
      <w:r w:rsidR="008E2035">
        <w:rPr>
          <w:rFonts w:ascii="Arial Narrow" w:hAnsi="Arial Narrow" w:cs="Segoe UI"/>
          <w:color w:val="auto"/>
          <w:sz w:val="22"/>
        </w:rPr>
        <w:t>System</w:t>
      </w:r>
      <w:r w:rsidR="00570EDA">
        <w:rPr>
          <w:rFonts w:ascii="Arial Narrow" w:hAnsi="Arial Narrow" w:cs="Segoe UI"/>
          <w:color w:val="auto"/>
          <w:sz w:val="22"/>
        </w:rPr>
        <w:t>.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 The </w:t>
      </w:r>
      <w:r w:rsidR="00C84DAD" w:rsidRPr="004263F1">
        <w:rPr>
          <w:rFonts w:ascii="Arial Narrow" w:hAnsi="Arial Narrow" w:cs="Segoe UI"/>
          <w:color w:val="auto"/>
          <w:sz w:val="22"/>
        </w:rPr>
        <w:t xml:space="preserve">significance </w:t>
      </w:r>
      <w:r w:rsidR="00F54ADC" w:rsidRPr="004263F1">
        <w:rPr>
          <w:rFonts w:ascii="Arial Narrow" w:hAnsi="Arial Narrow" w:cs="Segoe UI"/>
          <w:color w:val="auto"/>
          <w:sz w:val="22"/>
        </w:rPr>
        <w:t xml:space="preserve">of this location </w:t>
      </w:r>
      <w:r w:rsidR="00883E0E">
        <w:rPr>
          <w:rFonts w:ascii="Arial Narrow" w:hAnsi="Arial Narrow" w:cs="Segoe UI"/>
          <w:color w:val="auto"/>
          <w:sz w:val="22"/>
        </w:rPr>
        <w:t xml:space="preserve">and its potential to </w:t>
      </w:r>
      <w:r w:rsidR="008E2035">
        <w:rPr>
          <w:rFonts w:ascii="Arial Narrow" w:hAnsi="Arial Narrow" w:cs="Segoe UI"/>
          <w:color w:val="auto"/>
          <w:sz w:val="22"/>
        </w:rPr>
        <w:t xml:space="preserve">connect these three important areas </w:t>
      </w:r>
      <w:r w:rsidR="0086044D">
        <w:rPr>
          <w:rFonts w:ascii="Arial Narrow" w:hAnsi="Arial Narrow" w:cs="Segoe UI"/>
          <w:color w:val="auto"/>
          <w:sz w:val="22"/>
        </w:rPr>
        <w:t>at</w:t>
      </w:r>
      <w:r w:rsidR="008E2035">
        <w:rPr>
          <w:rFonts w:ascii="Arial Narrow" w:hAnsi="Arial Narrow" w:cs="Segoe UI"/>
          <w:color w:val="auto"/>
          <w:sz w:val="22"/>
        </w:rPr>
        <w:t xml:space="preserve"> the heart of </w:t>
      </w:r>
      <w:r w:rsidR="00D42035">
        <w:rPr>
          <w:rFonts w:ascii="Arial Narrow" w:hAnsi="Arial Narrow" w:cs="Segoe UI"/>
          <w:color w:val="auto"/>
          <w:sz w:val="22"/>
        </w:rPr>
        <w:t xml:space="preserve">the </w:t>
      </w:r>
      <w:r w:rsidR="008E2035">
        <w:rPr>
          <w:rFonts w:ascii="Arial Narrow" w:hAnsi="Arial Narrow" w:cs="Segoe UI"/>
          <w:color w:val="auto"/>
          <w:sz w:val="22"/>
        </w:rPr>
        <w:t>Grounds ha</w:t>
      </w:r>
      <w:r w:rsidR="001069C8">
        <w:rPr>
          <w:rFonts w:ascii="Arial Narrow" w:hAnsi="Arial Narrow" w:cs="Segoe UI"/>
          <w:color w:val="auto"/>
          <w:sz w:val="22"/>
        </w:rPr>
        <w:t>ve</w:t>
      </w:r>
      <w:r w:rsidR="008E2035">
        <w:rPr>
          <w:rFonts w:ascii="Arial Narrow" w:hAnsi="Arial Narrow" w:cs="Segoe UI"/>
          <w:color w:val="auto"/>
          <w:sz w:val="22"/>
        </w:rPr>
        <w:t xml:space="preserve"> been recognized for over a decade</w:t>
      </w:r>
      <w:r w:rsidR="000377B2">
        <w:rPr>
          <w:rFonts w:ascii="Arial Narrow" w:hAnsi="Arial Narrow" w:cs="Segoe UI"/>
          <w:color w:val="auto"/>
          <w:sz w:val="22"/>
        </w:rPr>
        <w:t xml:space="preserve"> and </w:t>
      </w:r>
      <w:r w:rsidR="00CA3D53">
        <w:rPr>
          <w:rFonts w:ascii="Arial Narrow" w:hAnsi="Arial Narrow" w:cs="Segoe UI"/>
          <w:color w:val="auto"/>
          <w:sz w:val="22"/>
        </w:rPr>
        <w:t xml:space="preserve">are now </w:t>
      </w:r>
      <w:r w:rsidR="00996F85">
        <w:rPr>
          <w:rFonts w:ascii="Arial Narrow" w:hAnsi="Arial Narrow" w:cs="Segoe UI"/>
          <w:color w:val="auto"/>
          <w:sz w:val="22"/>
        </w:rPr>
        <w:t>underwritten</w:t>
      </w:r>
      <w:r w:rsidR="00CA3D53">
        <w:rPr>
          <w:rFonts w:ascii="Arial Narrow" w:hAnsi="Arial Narrow" w:cs="Segoe UI"/>
          <w:color w:val="auto"/>
          <w:sz w:val="22"/>
        </w:rPr>
        <w:t xml:space="preserve"> by</w:t>
      </w:r>
      <w:r w:rsidR="00D776EA">
        <w:rPr>
          <w:rFonts w:ascii="Arial Narrow" w:hAnsi="Arial Narrow" w:cs="Segoe UI"/>
          <w:color w:val="auto"/>
          <w:sz w:val="22"/>
        </w:rPr>
        <w:t xml:space="preserve"> two key initiatives</w:t>
      </w:r>
      <w:r w:rsidR="00021B39">
        <w:rPr>
          <w:rFonts w:ascii="Arial Narrow" w:hAnsi="Arial Narrow" w:cs="Segoe UI"/>
          <w:color w:val="auto"/>
          <w:sz w:val="22"/>
        </w:rPr>
        <w:t xml:space="preserve"> of</w:t>
      </w:r>
      <w:r w:rsidR="00D776EA">
        <w:rPr>
          <w:rFonts w:ascii="Arial Narrow" w:hAnsi="Arial Narrow" w:cs="Segoe UI"/>
          <w:color w:val="auto"/>
          <w:sz w:val="22"/>
        </w:rPr>
        <w:t xml:space="preserve"> the University’s 2030 Strategic Plan</w:t>
      </w:r>
      <w:r w:rsidR="00021B39">
        <w:rPr>
          <w:rFonts w:ascii="Arial Narrow" w:hAnsi="Arial Narrow" w:cs="Segoe UI"/>
          <w:color w:val="auto"/>
          <w:sz w:val="22"/>
        </w:rPr>
        <w:t xml:space="preserve">: </w:t>
      </w:r>
      <w:r w:rsidR="00996F85" w:rsidRPr="007F384F">
        <w:rPr>
          <w:rFonts w:ascii="Arial Narrow" w:eastAsia="Times New Roman" w:hAnsi="Arial Narrow" w:cs="Times New Roman"/>
          <w:color w:val="auto"/>
          <w:sz w:val="22"/>
        </w:rPr>
        <w:t>cultivat</w:t>
      </w:r>
      <w:r w:rsidR="00996F85">
        <w:rPr>
          <w:rFonts w:ascii="Arial Narrow" w:eastAsia="Times New Roman" w:hAnsi="Arial Narrow" w:cs="Times New Roman"/>
          <w:color w:val="auto"/>
          <w:sz w:val="22"/>
        </w:rPr>
        <w:t>ion of</w:t>
      </w:r>
      <w:r w:rsidR="00996F85" w:rsidRPr="007F384F">
        <w:rPr>
          <w:rFonts w:ascii="Arial Narrow" w:eastAsia="Times New Roman" w:hAnsi="Arial Narrow" w:cs="Times New Roman"/>
          <w:color w:val="auto"/>
          <w:sz w:val="22"/>
        </w:rPr>
        <w:t xml:space="preserve"> the most vibrant community in higher education and enabl</w:t>
      </w:r>
      <w:r w:rsidR="00996F85">
        <w:rPr>
          <w:rFonts w:ascii="Arial Narrow" w:eastAsia="Times New Roman" w:hAnsi="Arial Narrow" w:cs="Times New Roman"/>
          <w:color w:val="auto"/>
          <w:sz w:val="22"/>
        </w:rPr>
        <w:t>ing of</w:t>
      </w:r>
      <w:r w:rsidR="00996F85" w:rsidRPr="007F384F">
        <w:rPr>
          <w:rFonts w:ascii="Arial Narrow" w:eastAsia="Times New Roman" w:hAnsi="Arial Narrow" w:cs="Times New Roman"/>
          <w:color w:val="auto"/>
          <w:sz w:val="22"/>
        </w:rPr>
        <w:t xml:space="preserve"> discoveries that enrich and improve lives.</w:t>
      </w:r>
      <w:r w:rsidR="006948CF">
        <w:rPr>
          <w:rFonts w:ascii="Arial Narrow" w:hAnsi="Arial Narrow"/>
          <w:color w:val="auto"/>
          <w:sz w:val="22"/>
        </w:rPr>
        <w:t xml:space="preserve"> </w:t>
      </w:r>
      <w:r w:rsidR="006948CF">
        <w:rPr>
          <w:rFonts w:ascii="Arial Narrow" w:hAnsi="Arial Narrow" w:cs="Segoe UI"/>
          <w:color w:val="auto"/>
          <w:sz w:val="22"/>
        </w:rPr>
        <w:t xml:space="preserve">In planning for this new district, the University conducted multiple </w:t>
      </w:r>
      <w:r w:rsidR="006948CF" w:rsidRPr="00E95A2C">
        <w:rPr>
          <w:rFonts w:ascii="Arial Narrow" w:hAnsi="Arial Narrow" w:cs="Segoe UI"/>
          <w:color w:val="auto"/>
          <w:sz w:val="22"/>
        </w:rPr>
        <w:t>studies and engag</w:t>
      </w:r>
      <w:r w:rsidR="006948CF">
        <w:rPr>
          <w:rFonts w:ascii="Arial Narrow" w:hAnsi="Arial Narrow" w:cs="Segoe UI"/>
          <w:color w:val="auto"/>
          <w:sz w:val="22"/>
        </w:rPr>
        <w:t>ed</w:t>
      </w:r>
      <w:r w:rsidR="006948CF" w:rsidRPr="00E95A2C">
        <w:rPr>
          <w:rFonts w:ascii="Arial Narrow" w:hAnsi="Arial Narrow" w:cs="Segoe UI"/>
          <w:color w:val="auto"/>
          <w:sz w:val="22"/>
        </w:rPr>
        <w:t xml:space="preserve"> </w:t>
      </w:r>
      <w:r w:rsidR="006948CF" w:rsidRPr="00E95A2C">
        <w:rPr>
          <w:rFonts w:ascii="Arial Narrow" w:hAnsi="Arial Narrow" w:cs="Arial"/>
          <w:color w:val="auto"/>
          <w:sz w:val="22"/>
        </w:rPr>
        <w:t xml:space="preserve">stakeholders to generate concepts and ideas for </w:t>
      </w:r>
      <w:r w:rsidR="006948CF">
        <w:rPr>
          <w:rFonts w:ascii="Arial Narrow" w:hAnsi="Arial Narrow" w:cs="Arial"/>
          <w:color w:val="auto"/>
          <w:sz w:val="22"/>
        </w:rPr>
        <w:t>a</w:t>
      </w:r>
      <w:r w:rsidR="006948CF" w:rsidRPr="00E95A2C">
        <w:rPr>
          <w:rFonts w:ascii="Arial Narrow" w:hAnsi="Arial Narrow" w:cs="Arial"/>
          <w:color w:val="auto"/>
          <w:sz w:val="22"/>
        </w:rPr>
        <w:t xml:space="preserve"> future neighborhood</w:t>
      </w:r>
      <w:r w:rsidR="005A382A">
        <w:rPr>
          <w:rFonts w:ascii="Arial Narrow" w:hAnsi="Arial Narrow" w:cs="Arial"/>
          <w:color w:val="auto"/>
          <w:sz w:val="22"/>
        </w:rPr>
        <w:t xml:space="preserve">, </w:t>
      </w:r>
      <w:r w:rsidR="00A72FAF">
        <w:rPr>
          <w:rFonts w:ascii="Arial Narrow" w:hAnsi="Arial Narrow" w:cs="Arial"/>
          <w:color w:val="auto"/>
          <w:sz w:val="22"/>
        </w:rPr>
        <w:t>slated to</w:t>
      </w:r>
      <w:r w:rsidR="005A382A">
        <w:rPr>
          <w:rFonts w:ascii="Arial Narrow" w:hAnsi="Arial Narrow" w:cs="Arial"/>
          <w:color w:val="auto"/>
          <w:sz w:val="22"/>
        </w:rPr>
        <w:t xml:space="preserve"> provide </w:t>
      </w:r>
      <w:r w:rsidR="00C20407">
        <w:rPr>
          <w:rFonts w:ascii="Arial Narrow" w:hAnsi="Arial Narrow" w:cs="Arial"/>
          <w:color w:val="auto"/>
          <w:sz w:val="22"/>
        </w:rPr>
        <w:t>500,000–600,000</w:t>
      </w:r>
      <w:r w:rsidR="005A382A">
        <w:rPr>
          <w:rFonts w:ascii="Arial Narrow" w:hAnsi="Arial Narrow" w:cs="Arial"/>
          <w:color w:val="auto"/>
          <w:sz w:val="22"/>
        </w:rPr>
        <w:t xml:space="preserve"> </w:t>
      </w:r>
      <w:r w:rsidR="00C20407">
        <w:rPr>
          <w:rFonts w:ascii="Arial Narrow" w:hAnsi="Arial Narrow" w:cs="Arial"/>
          <w:color w:val="auto"/>
          <w:sz w:val="22"/>
        </w:rPr>
        <w:t>gross square feet of built space.</w:t>
      </w:r>
      <w:r w:rsidR="006948CF">
        <w:rPr>
          <w:rFonts w:ascii="Arial Narrow" w:hAnsi="Arial Narrow" w:cs="Arial"/>
          <w:color w:val="auto"/>
          <w:sz w:val="22"/>
        </w:rPr>
        <w:t xml:space="preserve"> </w:t>
      </w:r>
      <w:r w:rsidR="00817D5E">
        <w:rPr>
          <w:rFonts w:ascii="Arial Narrow" w:hAnsi="Arial Narrow"/>
          <w:color w:val="auto"/>
          <w:sz w:val="22"/>
        </w:rPr>
        <w:t>T</w:t>
      </w:r>
      <w:r w:rsidR="00421988">
        <w:rPr>
          <w:rFonts w:ascii="Arial Narrow" w:hAnsi="Arial Narrow"/>
          <w:color w:val="auto"/>
          <w:sz w:val="22"/>
        </w:rPr>
        <w:t>he Green Street Plan</w:t>
      </w:r>
      <w:r w:rsidR="00421988" w:rsidRPr="004263F1">
        <w:rPr>
          <w:rFonts w:ascii="Arial Narrow" w:hAnsi="Arial Narrow"/>
          <w:color w:val="auto"/>
          <w:sz w:val="22"/>
        </w:rPr>
        <w:t xml:space="preserve"> illuminates the potential of t</w:t>
      </w:r>
      <w:r w:rsidR="00421988">
        <w:rPr>
          <w:rFonts w:ascii="Arial Narrow" w:hAnsi="Arial Narrow"/>
          <w:color w:val="auto"/>
          <w:sz w:val="22"/>
        </w:rPr>
        <w:t>h</w:t>
      </w:r>
      <w:r w:rsidR="00A72FAF">
        <w:rPr>
          <w:rFonts w:ascii="Arial Narrow" w:hAnsi="Arial Narrow"/>
          <w:color w:val="auto"/>
          <w:sz w:val="22"/>
        </w:rPr>
        <w:t>is</w:t>
      </w:r>
      <w:r w:rsidR="00421988" w:rsidRPr="004263F1">
        <w:rPr>
          <w:rFonts w:ascii="Arial Narrow" w:hAnsi="Arial Narrow"/>
          <w:color w:val="auto"/>
          <w:sz w:val="22"/>
        </w:rPr>
        <w:t xml:space="preserve"> new </w:t>
      </w:r>
      <w:r w:rsidR="00421988">
        <w:rPr>
          <w:rFonts w:ascii="Arial Narrow" w:hAnsi="Arial Narrow"/>
          <w:color w:val="auto"/>
          <w:sz w:val="22"/>
        </w:rPr>
        <w:t>mixed-use neighborhood</w:t>
      </w:r>
      <w:r w:rsidR="00421988" w:rsidRPr="004263F1">
        <w:rPr>
          <w:rFonts w:ascii="Arial Narrow" w:hAnsi="Arial Narrow"/>
          <w:color w:val="auto"/>
          <w:sz w:val="22"/>
        </w:rPr>
        <w:t xml:space="preserve"> </w:t>
      </w:r>
      <w:r w:rsidR="006948CF">
        <w:rPr>
          <w:rFonts w:ascii="Arial Narrow" w:hAnsi="Arial Narrow"/>
          <w:color w:val="auto"/>
          <w:sz w:val="22"/>
        </w:rPr>
        <w:t>in a way that</w:t>
      </w:r>
      <w:r w:rsidR="00421988" w:rsidRPr="004263F1">
        <w:rPr>
          <w:rFonts w:ascii="Arial Narrow" w:hAnsi="Arial Narrow"/>
          <w:color w:val="auto"/>
          <w:sz w:val="22"/>
        </w:rPr>
        <w:t xml:space="preserve"> consolidat</w:t>
      </w:r>
      <w:r w:rsidR="009A5F14">
        <w:rPr>
          <w:rFonts w:ascii="Arial Narrow" w:hAnsi="Arial Narrow"/>
          <w:color w:val="auto"/>
          <w:sz w:val="22"/>
        </w:rPr>
        <w:t>es</w:t>
      </w:r>
      <w:r w:rsidR="00421988">
        <w:rPr>
          <w:rFonts w:ascii="Arial Narrow" w:hAnsi="Arial Narrow"/>
          <w:color w:val="auto"/>
          <w:sz w:val="22"/>
        </w:rPr>
        <w:t xml:space="preserve"> </w:t>
      </w:r>
      <w:r w:rsidR="009A5F14">
        <w:rPr>
          <w:rFonts w:ascii="Arial Narrow" w:hAnsi="Arial Narrow"/>
          <w:color w:val="auto"/>
          <w:sz w:val="22"/>
        </w:rPr>
        <w:t xml:space="preserve">University </w:t>
      </w:r>
      <w:r w:rsidR="00421988" w:rsidRPr="004263F1">
        <w:rPr>
          <w:rFonts w:ascii="Arial Narrow" w:hAnsi="Arial Narrow"/>
          <w:color w:val="auto"/>
          <w:sz w:val="22"/>
        </w:rPr>
        <w:t>support around a clear, cohesive idea for the future</w:t>
      </w:r>
      <w:r w:rsidR="00421988">
        <w:rPr>
          <w:rFonts w:ascii="Arial Narrow" w:hAnsi="Arial Narrow"/>
          <w:color w:val="auto"/>
          <w:sz w:val="22"/>
        </w:rPr>
        <w:t xml:space="preserve"> and continu</w:t>
      </w:r>
      <w:r w:rsidR="00B16567">
        <w:rPr>
          <w:rFonts w:ascii="Arial Narrow" w:hAnsi="Arial Narrow"/>
          <w:color w:val="auto"/>
          <w:sz w:val="22"/>
        </w:rPr>
        <w:t>es to</w:t>
      </w:r>
      <w:r w:rsidR="00421988">
        <w:rPr>
          <w:rFonts w:ascii="Arial Narrow" w:hAnsi="Arial Narrow"/>
          <w:color w:val="auto"/>
          <w:sz w:val="22"/>
        </w:rPr>
        <w:t xml:space="preserve"> enhance the architectural and landscape heritage of the University.</w:t>
      </w:r>
    </w:p>
    <w:p w14:paraId="4DAE423E" w14:textId="77777777" w:rsidR="00CA3D53" w:rsidRDefault="00CA3D53" w:rsidP="00173EDF">
      <w:pPr>
        <w:textAlignment w:val="baseline"/>
        <w:rPr>
          <w:rFonts w:ascii="Arial Narrow" w:hAnsi="Arial Narrow" w:cs="Segoe UI"/>
          <w:color w:val="auto"/>
          <w:sz w:val="22"/>
        </w:rPr>
      </w:pPr>
    </w:p>
    <w:p w14:paraId="6A33F74D" w14:textId="1DD7FD21" w:rsidR="000377B2" w:rsidRPr="00C86F6A" w:rsidRDefault="00E03882" w:rsidP="008F7B15">
      <w:pPr>
        <w:textAlignment w:val="baseline"/>
        <w:rPr>
          <w:rFonts w:ascii="Arial Narrow" w:hAnsi="Arial Narrow" w:cs="Segoe UI"/>
          <w:color w:val="auto"/>
          <w:sz w:val="22"/>
        </w:rPr>
      </w:pPr>
      <w:r w:rsidRPr="004263F1">
        <w:rPr>
          <w:rFonts w:ascii="Arial Narrow" w:hAnsi="Arial Narrow" w:cs="Segoe UI"/>
          <w:color w:val="auto"/>
          <w:sz w:val="22"/>
        </w:rPr>
        <w:t>Like the Lawn at the heart of Thomas Jefferson’s original plan for the Academical Village</w:t>
      </w:r>
      <w:r w:rsidR="00F47611" w:rsidRPr="004263F1">
        <w:rPr>
          <w:rFonts w:ascii="Arial Narrow" w:hAnsi="Arial Narrow" w:cs="Segoe UI"/>
          <w:color w:val="auto"/>
          <w:sz w:val="22"/>
        </w:rPr>
        <w:t>,</w:t>
      </w:r>
      <w:r w:rsidRPr="004263F1">
        <w:rPr>
          <w:rFonts w:ascii="Arial Narrow" w:hAnsi="Arial Narrow" w:cs="Segoe UI"/>
          <w:color w:val="auto"/>
          <w:sz w:val="22"/>
        </w:rPr>
        <w:t xml:space="preserve"> the </w:t>
      </w:r>
      <w:r w:rsidR="005B0827">
        <w:rPr>
          <w:rFonts w:ascii="Arial Narrow" w:hAnsi="Arial Narrow" w:cs="Segoe UI"/>
          <w:color w:val="auto"/>
          <w:sz w:val="22"/>
        </w:rPr>
        <w:t>Green Street</w:t>
      </w:r>
      <w:r w:rsidRPr="004263F1">
        <w:rPr>
          <w:rFonts w:ascii="Arial Narrow" w:hAnsi="Arial Narrow" w:cs="Segoe UI"/>
          <w:color w:val="auto"/>
          <w:sz w:val="22"/>
        </w:rPr>
        <w:t xml:space="preserve"> Plan organizes the building prog</w:t>
      </w:r>
      <w:r w:rsidR="00AC33A1" w:rsidRPr="004263F1">
        <w:rPr>
          <w:rFonts w:ascii="Arial Narrow" w:hAnsi="Arial Narrow" w:cs="Segoe UI"/>
          <w:color w:val="auto"/>
          <w:sz w:val="22"/>
        </w:rPr>
        <w:t>ram around a</w:t>
      </w:r>
      <w:r w:rsidR="00F47611" w:rsidRPr="004263F1">
        <w:rPr>
          <w:rFonts w:ascii="Arial Narrow" w:hAnsi="Arial Narrow" w:cs="Segoe UI"/>
          <w:color w:val="auto"/>
          <w:sz w:val="22"/>
        </w:rPr>
        <w:t xml:space="preserve"> linear </w:t>
      </w:r>
      <w:r w:rsidR="005B0827">
        <w:rPr>
          <w:rFonts w:ascii="Arial Narrow" w:hAnsi="Arial Narrow" w:cs="Segoe UI"/>
          <w:color w:val="auto"/>
          <w:sz w:val="22"/>
        </w:rPr>
        <w:t>open</w:t>
      </w:r>
      <w:r w:rsidR="00F47611" w:rsidRPr="004263F1">
        <w:rPr>
          <w:rFonts w:ascii="Arial Narrow" w:hAnsi="Arial Narrow" w:cs="Segoe UI"/>
          <w:color w:val="auto"/>
          <w:sz w:val="22"/>
        </w:rPr>
        <w:t xml:space="preserve"> </w:t>
      </w:r>
      <w:r w:rsidR="005B0827">
        <w:rPr>
          <w:rFonts w:ascii="Arial Narrow" w:hAnsi="Arial Narrow" w:cs="Segoe UI"/>
          <w:color w:val="auto"/>
          <w:sz w:val="22"/>
        </w:rPr>
        <w:t>space</w:t>
      </w:r>
      <w:r w:rsidR="00F47611" w:rsidRPr="004263F1">
        <w:rPr>
          <w:rFonts w:ascii="Arial Narrow" w:hAnsi="Arial Narrow" w:cs="Segoe UI"/>
          <w:color w:val="auto"/>
          <w:sz w:val="22"/>
        </w:rPr>
        <w:t xml:space="preserve">. Although </w:t>
      </w:r>
      <w:r w:rsidR="00DC6563">
        <w:rPr>
          <w:rFonts w:ascii="Arial Narrow" w:hAnsi="Arial Narrow" w:cs="Segoe UI"/>
          <w:color w:val="auto"/>
          <w:sz w:val="22"/>
        </w:rPr>
        <w:t xml:space="preserve">the site is </w:t>
      </w:r>
      <w:r w:rsidRPr="004263F1">
        <w:rPr>
          <w:rFonts w:ascii="Arial Narrow" w:hAnsi="Arial Narrow" w:cs="Segoe UI"/>
          <w:color w:val="auto"/>
          <w:sz w:val="22"/>
        </w:rPr>
        <w:t xml:space="preserve">similar </w:t>
      </w:r>
      <w:r w:rsidR="005B0827">
        <w:rPr>
          <w:rFonts w:ascii="Arial Narrow" w:hAnsi="Arial Narrow" w:cs="Segoe UI"/>
          <w:color w:val="auto"/>
          <w:sz w:val="22"/>
        </w:rPr>
        <w:t>in</w:t>
      </w:r>
      <w:r w:rsidRPr="004263F1">
        <w:rPr>
          <w:rFonts w:ascii="Arial Narrow" w:hAnsi="Arial Narrow" w:cs="Segoe UI"/>
          <w:color w:val="auto"/>
          <w:sz w:val="22"/>
        </w:rPr>
        <w:t xml:space="preserve"> </w:t>
      </w:r>
      <w:r w:rsidR="00F47611" w:rsidRPr="004263F1">
        <w:rPr>
          <w:rFonts w:ascii="Arial Narrow" w:hAnsi="Arial Narrow" w:cs="Segoe UI"/>
          <w:color w:val="auto"/>
          <w:sz w:val="22"/>
        </w:rPr>
        <w:t xml:space="preserve">proportion to the historic Lawn, the </w:t>
      </w:r>
      <w:r w:rsidR="00AC33A1" w:rsidRPr="004263F1">
        <w:rPr>
          <w:rFonts w:ascii="Arial Narrow" w:hAnsi="Arial Narrow" w:cs="Segoe UI"/>
          <w:color w:val="auto"/>
          <w:sz w:val="22"/>
        </w:rPr>
        <w:t xml:space="preserve">landscape design </w:t>
      </w:r>
      <w:r w:rsidR="00F47611" w:rsidRPr="004263F1">
        <w:rPr>
          <w:rFonts w:ascii="Arial Narrow" w:hAnsi="Arial Narrow" w:cs="Segoe UI"/>
          <w:color w:val="auto"/>
          <w:sz w:val="22"/>
        </w:rPr>
        <w:t>does not seek to replicate UVA’s</w:t>
      </w:r>
      <w:r w:rsidRPr="004263F1">
        <w:rPr>
          <w:rFonts w:ascii="Arial Narrow" w:hAnsi="Arial Narrow" w:cs="Segoe UI"/>
          <w:color w:val="auto"/>
          <w:sz w:val="22"/>
        </w:rPr>
        <w:t xml:space="preserve"> iconic historic core</w:t>
      </w:r>
      <w:r w:rsidR="00F47611" w:rsidRPr="004263F1">
        <w:rPr>
          <w:rFonts w:ascii="Arial Narrow" w:hAnsi="Arial Narrow" w:cs="Segoe UI"/>
          <w:color w:val="auto"/>
          <w:sz w:val="22"/>
        </w:rPr>
        <w:t>.</w:t>
      </w:r>
      <w:r w:rsidR="001C1744">
        <w:rPr>
          <w:rFonts w:ascii="Arial Narrow" w:hAnsi="Arial Narrow" w:cs="Segoe UI"/>
          <w:color w:val="auto"/>
          <w:sz w:val="22"/>
        </w:rPr>
        <w:t xml:space="preserve"> </w:t>
      </w:r>
      <w:proofErr w:type="gramStart"/>
      <w:r w:rsidR="00AC33A1" w:rsidRPr="004263F1">
        <w:rPr>
          <w:rFonts w:ascii="Arial Narrow" w:hAnsi="Arial Narrow" w:cs="Segoe UI"/>
          <w:color w:val="auto"/>
          <w:sz w:val="22"/>
        </w:rPr>
        <w:t>Instead</w:t>
      </w:r>
      <w:proofErr w:type="gramEnd"/>
      <w:r w:rsidR="00AC33A1" w:rsidRPr="004263F1">
        <w:rPr>
          <w:rFonts w:ascii="Arial Narrow" w:hAnsi="Arial Narrow" w:cs="Segoe UI"/>
          <w:color w:val="auto"/>
          <w:sz w:val="22"/>
        </w:rPr>
        <w:t xml:space="preserve"> it responds</w:t>
      </w:r>
      <w:r w:rsidRPr="004263F1">
        <w:rPr>
          <w:rFonts w:ascii="Arial Narrow" w:hAnsi="Arial Narrow" w:cs="Segoe UI"/>
          <w:color w:val="auto"/>
          <w:sz w:val="22"/>
        </w:rPr>
        <w:t xml:space="preserve"> to the topography and hydrology of the site</w:t>
      </w:r>
      <w:r w:rsidR="00F905A8">
        <w:rPr>
          <w:rFonts w:ascii="Arial Narrow" w:hAnsi="Arial Narrow" w:cs="Segoe UI"/>
          <w:color w:val="auto"/>
          <w:sz w:val="22"/>
        </w:rPr>
        <w:t xml:space="preserve"> </w:t>
      </w:r>
      <w:r w:rsidR="00597294">
        <w:rPr>
          <w:rFonts w:ascii="Arial Narrow" w:hAnsi="Arial Narrow" w:cs="Segoe UI"/>
          <w:color w:val="auto"/>
          <w:sz w:val="22"/>
        </w:rPr>
        <w:t>by centering the development on a bioremediation corridor</w:t>
      </w:r>
      <w:r w:rsidR="00996399">
        <w:rPr>
          <w:rFonts w:ascii="Arial Narrow" w:hAnsi="Arial Narrow" w:cs="Segoe UI"/>
          <w:color w:val="auto"/>
          <w:sz w:val="22"/>
        </w:rPr>
        <w:t>, which</w:t>
      </w:r>
      <w:r w:rsidR="00597294" w:rsidRPr="004263F1">
        <w:rPr>
          <w:rFonts w:ascii="Arial Narrow" w:hAnsi="Arial Narrow" w:cs="Segoe UI"/>
          <w:color w:val="auto"/>
          <w:sz w:val="22"/>
        </w:rPr>
        <w:t xml:space="preserve"> </w:t>
      </w:r>
      <w:r w:rsidR="00597294">
        <w:rPr>
          <w:rFonts w:ascii="Arial Narrow" w:hAnsi="Arial Narrow" w:cs="Segoe UI"/>
          <w:color w:val="auto"/>
          <w:sz w:val="22"/>
        </w:rPr>
        <w:t>s</w:t>
      </w:r>
      <w:r w:rsidR="00F905A8">
        <w:rPr>
          <w:rFonts w:ascii="Arial Narrow" w:hAnsi="Arial Narrow" w:cs="Segoe UI"/>
          <w:color w:val="auto"/>
          <w:sz w:val="22"/>
        </w:rPr>
        <w:t xml:space="preserve">erves as both </w:t>
      </w:r>
      <w:r w:rsidR="008F7B15" w:rsidRPr="004263F1">
        <w:rPr>
          <w:rFonts w:ascii="Arial Narrow" w:hAnsi="Arial Narrow" w:cs="Segoe UI"/>
          <w:color w:val="auto"/>
          <w:sz w:val="22"/>
        </w:rPr>
        <w:t xml:space="preserve">a </w:t>
      </w:r>
      <w:r w:rsidR="005032B1" w:rsidRPr="004263F1">
        <w:rPr>
          <w:rFonts w:ascii="Arial Narrow" w:hAnsi="Arial Narrow" w:cs="Segoe UI"/>
          <w:color w:val="auto"/>
          <w:sz w:val="22"/>
        </w:rPr>
        <w:t>visual amenity</w:t>
      </w:r>
      <w:r w:rsidR="008F7B15" w:rsidRPr="004263F1">
        <w:rPr>
          <w:rFonts w:ascii="Arial Narrow" w:hAnsi="Arial Narrow" w:cs="Segoe UI"/>
          <w:color w:val="auto"/>
          <w:sz w:val="22"/>
        </w:rPr>
        <w:t xml:space="preserve"> and a “working landscape</w:t>
      </w:r>
      <w:r w:rsidR="005032B1" w:rsidRPr="004263F1">
        <w:rPr>
          <w:rFonts w:ascii="Arial Narrow" w:hAnsi="Arial Narrow" w:cs="Segoe UI"/>
          <w:color w:val="auto"/>
          <w:sz w:val="22"/>
        </w:rPr>
        <w:t>,</w:t>
      </w:r>
      <w:r w:rsidR="00331196" w:rsidRPr="004263F1">
        <w:rPr>
          <w:rFonts w:ascii="Arial Narrow" w:hAnsi="Arial Narrow" w:cs="Segoe UI"/>
          <w:color w:val="auto"/>
          <w:sz w:val="22"/>
        </w:rPr>
        <w:t>”</w:t>
      </w:r>
      <w:r w:rsidR="005032B1" w:rsidRPr="004263F1">
        <w:rPr>
          <w:rFonts w:ascii="Arial Narrow" w:hAnsi="Arial Narrow" w:cs="Segoe UI"/>
          <w:color w:val="auto"/>
          <w:sz w:val="22"/>
        </w:rPr>
        <w:t xml:space="preserve"> designed to </w:t>
      </w:r>
      <w:r w:rsidR="00C86F6A">
        <w:rPr>
          <w:rFonts w:ascii="Arial Narrow" w:hAnsi="Arial Narrow" w:cs="Segoe UI"/>
          <w:color w:val="auto"/>
          <w:sz w:val="22"/>
        </w:rPr>
        <w:t>manage the stormwater for the district and</w:t>
      </w:r>
      <w:r w:rsidR="005032B1" w:rsidRPr="004263F1">
        <w:rPr>
          <w:rFonts w:ascii="Arial Narrow" w:hAnsi="Arial Narrow" w:cs="Segoe UI"/>
          <w:color w:val="auto"/>
          <w:sz w:val="22"/>
        </w:rPr>
        <w:t xml:space="preserve"> seasonal fluctuations in water flow.</w:t>
      </w:r>
      <w:r w:rsidR="00AB5F5F">
        <w:rPr>
          <w:rFonts w:ascii="Arial Narrow" w:hAnsi="Arial Narrow" w:cs="Segoe UI"/>
          <w:color w:val="auto"/>
          <w:sz w:val="22"/>
        </w:rPr>
        <w:t xml:space="preserve"> </w:t>
      </w:r>
      <w:r w:rsidR="008F7B15" w:rsidRPr="004263F1">
        <w:rPr>
          <w:rFonts w:ascii="Arial Narrow" w:hAnsi="Arial Narrow" w:cs="Segoe UI"/>
          <w:color w:val="auto"/>
          <w:sz w:val="22"/>
        </w:rPr>
        <w:t>Th</w:t>
      </w:r>
      <w:r w:rsidR="00F031E4">
        <w:rPr>
          <w:rFonts w:ascii="Arial Narrow" w:hAnsi="Arial Narrow" w:cs="Segoe UI"/>
          <w:color w:val="auto"/>
          <w:sz w:val="22"/>
        </w:rPr>
        <w:t>is</w:t>
      </w:r>
      <w:r w:rsidR="002313A3" w:rsidRPr="004263F1">
        <w:rPr>
          <w:rFonts w:ascii="Arial Narrow" w:hAnsi="Arial Narrow" w:cs="Segoe UI"/>
          <w:color w:val="auto"/>
          <w:sz w:val="22"/>
        </w:rPr>
        <w:t xml:space="preserve"> </w:t>
      </w:r>
      <w:r w:rsidR="0061365E">
        <w:rPr>
          <w:rFonts w:ascii="Arial Narrow" w:hAnsi="Arial Narrow" w:cs="Segoe UI"/>
          <w:color w:val="auto"/>
          <w:sz w:val="22"/>
        </w:rPr>
        <w:t xml:space="preserve">arrangement </w:t>
      </w:r>
      <w:r w:rsidR="002313A3" w:rsidRPr="004263F1">
        <w:rPr>
          <w:rFonts w:ascii="Arial Narrow" w:hAnsi="Arial Narrow" w:cs="Segoe UI"/>
          <w:color w:val="auto"/>
          <w:sz w:val="22"/>
        </w:rPr>
        <w:t xml:space="preserve">creates a </w:t>
      </w:r>
      <w:r w:rsidR="00331196" w:rsidRPr="004263F1">
        <w:rPr>
          <w:rFonts w:ascii="Arial Narrow" w:hAnsi="Arial Narrow" w:cs="Segoe UI"/>
          <w:color w:val="auto"/>
          <w:sz w:val="22"/>
        </w:rPr>
        <w:t>generous interior c</w:t>
      </w:r>
      <w:r w:rsidR="002313A3" w:rsidRPr="004263F1">
        <w:rPr>
          <w:rFonts w:ascii="Arial Narrow" w:hAnsi="Arial Narrow" w:cs="Segoe UI"/>
          <w:color w:val="auto"/>
          <w:sz w:val="22"/>
        </w:rPr>
        <w:t xml:space="preserve">ivic space with a wide pedestrian promenade overlooking the </w:t>
      </w:r>
      <w:r w:rsidR="00321857">
        <w:rPr>
          <w:rFonts w:ascii="Arial Narrow" w:hAnsi="Arial Narrow" w:cs="Segoe UI"/>
          <w:color w:val="auto"/>
          <w:sz w:val="22"/>
        </w:rPr>
        <w:t>water feature</w:t>
      </w:r>
      <w:r w:rsidR="00B44584">
        <w:rPr>
          <w:rFonts w:ascii="Arial Narrow" w:hAnsi="Arial Narrow" w:cs="Segoe UI"/>
          <w:color w:val="auto"/>
          <w:sz w:val="22"/>
        </w:rPr>
        <w:t>,</w:t>
      </w:r>
      <w:r w:rsidR="00BC7B24">
        <w:rPr>
          <w:rFonts w:ascii="Arial Narrow" w:hAnsi="Arial Narrow" w:cs="Segoe UI"/>
          <w:color w:val="auto"/>
          <w:sz w:val="22"/>
        </w:rPr>
        <w:t xml:space="preserve"> in turn </w:t>
      </w:r>
      <w:r w:rsidR="002313A3" w:rsidRPr="004263F1">
        <w:rPr>
          <w:rFonts w:ascii="Arial Narrow" w:hAnsi="Arial Narrow" w:cs="Segoe UI"/>
          <w:color w:val="auto"/>
          <w:sz w:val="22"/>
        </w:rPr>
        <w:t>creat</w:t>
      </w:r>
      <w:r w:rsidR="00BC7B24">
        <w:rPr>
          <w:rFonts w:ascii="Arial Narrow" w:hAnsi="Arial Narrow" w:cs="Segoe UI"/>
          <w:color w:val="auto"/>
          <w:sz w:val="22"/>
        </w:rPr>
        <w:t>ing</w:t>
      </w:r>
      <w:r w:rsidR="002313A3" w:rsidRPr="004263F1">
        <w:rPr>
          <w:rFonts w:ascii="Arial Narrow" w:hAnsi="Arial Narrow" w:cs="Segoe UI"/>
          <w:color w:val="auto"/>
          <w:sz w:val="22"/>
        </w:rPr>
        <w:t xml:space="preserve"> maximum</w:t>
      </w:r>
      <w:r w:rsidR="008F7B15" w:rsidRPr="004263F1">
        <w:rPr>
          <w:rFonts w:ascii="Arial Narrow" w:hAnsi="Arial Narrow"/>
          <w:color w:val="auto"/>
          <w:sz w:val="22"/>
        </w:rPr>
        <w:t xml:space="preserve"> high</w:t>
      </w:r>
      <w:r w:rsidR="00075AD3">
        <w:rPr>
          <w:rFonts w:ascii="Arial Narrow" w:hAnsi="Arial Narrow"/>
          <w:color w:val="auto"/>
          <w:sz w:val="22"/>
        </w:rPr>
        <w:t>-</w:t>
      </w:r>
      <w:r w:rsidR="008F7B15" w:rsidRPr="004263F1">
        <w:rPr>
          <w:rFonts w:ascii="Arial Narrow" w:hAnsi="Arial Narrow"/>
          <w:color w:val="auto"/>
          <w:sz w:val="22"/>
        </w:rPr>
        <w:t xml:space="preserve">value program frontage </w:t>
      </w:r>
      <w:r w:rsidR="002313A3" w:rsidRPr="004263F1">
        <w:rPr>
          <w:rFonts w:ascii="Arial Narrow" w:hAnsi="Arial Narrow"/>
          <w:color w:val="auto"/>
          <w:sz w:val="22"/>
        </w:rPr>
        <w:t>along</w:t>
      </w:r>
      <w:r w:rsidR="008F7B15" w:rsidRPr="004263F1">
        <w:rPr>
          <w:rFonts w:ascii="Arial Narrow" w:hAnsi="Arial Narrow"/>
          <w:color w:val="auto"/>
          <w:sz w:val="22"/>
        </w:rPr>
        <w:t xml:space="preserve"> the parcel’s entire interior.</w:t>
      </w:r>
      <w:r w:rsidR="00F905A8">
        <w:rPr>
          <w:rFonts w:ascii="Arial Narrow" w:hAnsi="Arial Narrow"/>
          <w:color w:val="auto"/>
          <w:sz w:val="22"/>
        </w:rPr>
        <w:t xml:space="preserve"> </w:t>
      </w:r>
      <w:r w:rsidR="003258F5">
        <w:rPr>
          <w:rFonts w:ascii="Arial Narrow" w:hAnsi="Arial Narrow" w:cs="Segoe UI"/>
          <w:color w:val="auto"/>
          <w:sz w:val="22"/>
        </w:rPr>
        <w:t>By means of its broad public realm and park–green space connections to adjacent areas of the Grounds, t</w:t>
      </w:r>
      <w:r w:rsidR="00F905A8">
        <w:rPr>
          <w:rFonts w:ascii="Arial Narrow" w:hAnsi="Arial Narrow" w:cs="Segoe UI"/>
          <w:color w:val="auto"/>
          <w:sz w:val="22"/>
        </w:rPr>
        <w:t xml:space="preserve">he </w:t>
      </w:r>
      <w:r w:rsidR="00BC7B24">
        <w:rPr>
          <w:rFonts w:ascii="Arial Narrow" w:hAnsi="Arial Narrow" w:cs="Segoe UI"/>
          <w:color w:val="auto"/>
          <w:sz w:val="22"/>
        </w:rPr>
        <w:t>G</w:t>
      </w:r>
      <w:r w:rsidR="00F905A8">
        <w:rPr>
          <w:rFonts w:ascii="Arial Narrow" w:hAnsi="Arial Narrow" w:cs="Segoe UI"/>
          <w:color w:val="auto"/>
          <w:sz w:val="22"/>
        </w:rPr>
        <w:t xml:space="preserve">reen </w:t>
      </w:r>
      <w:r w:rsidR="00BC7B24">
        <w:rPr>
          <w:rFonts w:ascii="Arial Narrow" w:hAnsi="Arial Narrow" w:cs="Segoe UI"/>
          <w:color w:val="auto"/>
          <w:sz w:val="22"/>
        </w:rPr>
        <w:t>S</w:t>
      </w:r>
      <w:r w:rsidR="00F905A8">
        <w:rPr>
          <w:rFonts w:ascii="Arial Narrow" w:hAnsi="Arial Narrow" w:cs="Segoe UI"/>
          <w:color w:val="auto"/>
          <w:sz w:val="22"/>
        </w:rPr>
        <w:t>treet</w:t>
      </w:r>
      <w:r w:rsidR="000D3B1A">
        <w:rPr>
          <w:rFonts w:ascii="Arial Narrow" w:hAnsi="Arial Narrow" w:cs="Segoe UI"/>
          <w:color w:val="auto"/>
          <w:sz w:val="22"/>
        </w:rPr>
        <w:t xml:space="preserve"> </w:t>
      </w:r>
      <w:r w:rsidR="00F905A8">
        <w:rPr>
          <w:rFonts w:ascii="Arial Narrow" w:hAnsi="Arial Narrow" w:cs="Segoe UI"/>
          <w:color w:val="auto"/>
          <w:sz w:val="22"/>
        </w:rPr>
        <w:t>opens itself to the surrounding University community</w:t>
      </w:r>
      <w:r w:rsidR="003258F5">
        <w:rPr>
          <w:rFonts w:ascii="Arial Narrow" w:hAnsi="Arial Narrow" w:cs="Segoe UI"/>
          <w:color w:val="auto"/>
          <w:sz w:val="22"/>
        </w:rPr>
        <w:t>.</w:t>
      </w:r>
    </w:p>
    <w:p w14:paraId="1FEE0BD8" w14:textId="77777777" w:rsidR="00BA04DE" w:rsidRPr="004263F1" w:rsidRDefault="00BA04DE" w:rsidP="008F7B15">
      <w:pPr>
        <w:textAlignment w:val="baseline"/>
        <w:rPr>
          <w:rFonts w:ascii="Arial Narrow" w:hAnsi="Arial Narrow" w:cs="Segoe UI"/>
          <w:color w:val="auto"/>
          <w:sz w:val="22"/>
        </w:rPr>
      </w:pPr>
    </w:p>
    <w:p w14:paraId="0A491898" w14:textId="5E6E6B0C" w:rsidR="004D4989" w:rsidRPr="004263F1" w:rsidRDefault="005D7F0C" w:rsidP="00F7423F">
      <w:pPr>
        <w:textAlignment w:val="baseline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T</w:t>
      </w:r>
      <w:r w:rsidR="002313A3" w:rsidRPr="004263F1">
        <w:rPr>
          <w:rFonts w:ascii="Arial Narrow" w:hAnsi="Arial Narrow"/>
          <w:color w:val="auto"/>
          <w:sz w:val="22"/>
        </w:rPr>
        <w:t xml:space="preserve">he </w:t>
      </w:r>
      <w:r w:rsidR="00944744">
        <w:rPr>
          <w:rFonts w:ascii="Arial Narrow" w:hAnsi="Arial Narrow"/>
          <w:color w:val="auto"/>
          <w:sz w:val="22"/>
        </w:rPr>
        <w:t>Green Street Plan</w:t>
      </w:r>
      <w:r w:rsidR="00A24591">
        <w:rPr>
          <w:rFonts w:ascii="Arial Narrow" w:hAnsi="Arial Narrow"/>
          <w:color w:val="auto"/>
          <w:sz w:val="22"/>
        </w:rPr>
        <w:t xml:space="preserve"> also</w:t>
      </w:r>
      <w:r w:rsidR="000D3B1A">
        <w:rPr>
          <w:rFonts w:ascii="Arial Narrow" w:hAnsi="Arial Narrow"/>
          <w:color w:val="auto"/>
          <w:sz w:val="22"/>
        </w:rPr>
        <w:t xml:space="preserve"> </w:t>
      </w:r>
      <w:r w:rsidR="00116583" w:rsidRPr="004263F1">
        <w:rPr>
          <w:rFonts w:ascii="Arial Narrow" w:hAnsi="Arial Narrow"/>
          <w:color w:val="auto"/>
          <w:sz w:val="22"/>
        </w:rPr>
        <w:t>support</w:t>
      </w:r>
      <w:r w:rsidR="00116583">
        <w:rPr>
          <w:rFonts w:ascii="Arial Narrow" w:hAnsi="Arial Narrow"/>
          <w:color w:val="auto"/>
          <w:sz w:val="22"/>
        </w:rPr>
        <w:t>s</w:t>
      </w:r>
      <w:r w:rsidR="00116583" w:rsidRPr="004263F1">
        <w:rPr>
          <w:rFonts w:ascii="Arial Narrow" w:hAnsi="Arial Narrow"/>
          <w:color w:val="auto"/>
          <w:sz w:val="22"/>
        </w:rPr>
        <w:t xml:space="preserve"> the </w:t>
      </w:r>
      <w:r w:rsidR="004D42C9">
        <w:rPr>
          <w:rFonts w:ascii="Arial Narrow" w:hAnsi="Arial Narrow"/>
          <w:color w:val="auto"/>
          <w:sz w:val="22"/>
        </w:rPr>
        <w:t xml:space="preserve">University’s </w:t>
      </w:r>
      <w:r w:rsidR="00116583" w:rsidRPr="004263F1">
        <w:rPr>
          <w:rFonts w:ascii="Arial Narrow" w:hAnsi="Arial Narrow"/>
          <w:color w:val="auto"/>
          <w:sz w:val="22"/>
        </w:rPr>
        <w:t xml:space="preserve">mission </w:t>
      </w:r>
      <w:r w:rsidR="004D42C9">
        <w:rPr>
          <w:rFonts w:ascii="Arial Narrow" w:hAnsi="Arial Narrow"/>
          <w:color w:val="auto"/>
          <w:sz w:val="22"/>
        </w:rPr>
        <w:t>for</w:t>
      </w:r>
      <w:r w:rsidR="00116583" w:rsidRPr="004263F1">
        <w:rPr>
          <w:rFonts w:ascii="Arial Narrow" w:hAnsi="Arial Narrow"/>
          <w:color w:val="auto"/>
          <w:sz w:val="22"/>
        </w:rPr>
        <w:t xml:space="preserve"> the</w:t>
      </w:r>
      <w:r w:rsidR="00F1317D">
        <w:rPr>
          <w:rFonts w:ascii="Arial Narrow" w:hAnsi="Arial Narrow"/>
          <w:color w:val="auto"/>
          <w:sz w:val="22"/>
        </w:rPr>
        <w:t xml:space="preserve"> </w:t>
      </w:r>
      <w:r w:rsidR="00116583" w:rsidRPr="004263F1">
        <w:rPr>
          <w:rFonts w:ascii="Arial Narrow" w:hAnsi="Arial Narrow"/>
          <w:color w:val="auto"/>
          <w:sz w:val="22"/>
        </w:rPr>
        <w:t>district</w:t>
      </w:r>
      <w:r w:rsidR="007F6A06">
        <w:rPr>
          <w:rFonts w:ascii="Arial Narrow" w:hAnsi="Arial Narrow"/>
          <w:color w:val="auto"/>
          <w:sz w:val="22"/>
        </w:rPr>
        <w:t xml:space="preserve"> </w:t>
      </w:r>
      <w:r w:rsidR="009656CB">
        <w:rPr>
          <w:rFonts w:ascii="Arial Narrow" w:hAnsi="Arial Narrow"/>
          <w:color w:val="auto"/>
          <w:sz w:val="22"/>
        </w:rPr>
        <w:t>with new</w:t>
      </w:r>
      <w:r w:rsidR="0034486A">
        <w:rPr>
          <w:rFonts w:ascii="Arial Narrow" w:hAnsi="Arial Narrow"/>
          <w:color w:val="auto"/>
          <w:sz w:val="22"/>
        </w:rPr>
        <w:t xml:space="preserve"> infrastructure </w:t>
      </w:r>
      <w:r w:rsidR="009656CB">
        <w:rPr>
          <w:rFonts w:ascii="Arial Narrow" w:hAnsi="Arial Narrow"/>
          <w:color w:val="auto"/>
          <w:sz w:val="22"/>
        </w:rPr>
        <w:t>that</w:t>
      </w:r>
      <w:r w:rsidR="00116583" w:rsidRPr="004263F1">
        <w:rPr>
          <w:rFonts w:ascii="Arial Narrow" w:hAnsi="Arial Narrow"/>
          <w:color w:val="auto"/>
          <w:sz w:val="22"/>
        </w:rPr>
        <w:t xml:space="preserve"> encourage</w:t>
      </w:r>
      <w:r w:rsidR="009656CB">
        <w:rPr>
          <w:rFonts w:ascii="Arial Narrow" w:hAnsi="Arial Narrow"/>
          <w:color w:val="auto"/>
          <w:sz w:val="22"/>
        </w:rPr>
        <w:t>s</w:t>
      </w:r>
      <w:r w:rsidR="00F23EFB">
        <w:rPr>
          <w:rFonts w:ascii="Arial Narrow" w:hAnsi="Arial Narrow"/>
          <w:color w:val="auto"/>
          <w:sz w:val="22"/>
        </w:rPr>
        <w:t xml:space="preserve"> the desired</w:t>
      </w:r>
      <w:r w:rsidR="00116583" w:rsidRPr="004263F1">
        <w:rPr>
          <w:rFonts w:ascii="Arial Narrow" w:hAnsi="Arial Narrow"/>
          <w:color w:val="auto"/>
          <w:sz w:val="22"/>
        </w:rPr>
        <w:t xml:space="preserve"> academic program collaborations and efficiencies</w:t>
      </w:r>
      <w:r w:rsidR="00EB762D">
        <w:rPr>
          <w:rFonts w:ascii="Arial Narrow" w:hAnsi="Arial Narrow"/>
          <w:color w:val="auto"/>
          <w:sz w:val="22"/>
        </w:rPr>
        <w:t xml:space="preserve">. </w:t>
      </w:r>
      <w:r w:rsidR="00B232D3">
        <w:rPr>
          <w:rFonts w:ascii="Arial Narrow" w:hAnsi="Arial Narrow"/>
          <w:color w:val="auto"/>
          <w:sz w:val="22"/>
        </w:rPr>
        <w:t>Introduction of</w:t>
      </w:r>
      <w:r w:rsidR="00EB762D" w:rsidRPr="004263F1">
        <w:rPr>
          <w:rFonts w:ascii="Arial Narrow" w:hAnsi="Arial Narrow"/>
          <w:color w:val="auto"/>
          <w:sz w:val="22"/>
        </w:rPr>
        <w:t xml:space="preserve"> wide sidewalks shaded by street trees, bicycle lanes</w:t>
      </w:r>
      <w:r w:rsidR="0056013D">
        <w:rPr>
          <w:rFonts w:ascii="Arial Narrow" w:hAnsi="Arial Narrow"/>
          <w:color w:val="auto"/>
          <w:sz w:val="22"/>
        </w:rPr>
        <w:t xml:space="preserve"> and</w:t>
      </w:r>
      <w:r w:rsidR="00EB762D" w:rsidRPr="004263F1">
        <w:rPr>
          <w:rFonts w:ascii="Arial Narrow" w:hAnsi="Arial Narrow"/>
          <w:color w:val="auto"/>
          <w:sz w:val="22"/>
        </w:rPr>
        <w:t xml:space="preserve"> </w:t>
      </w:r>
      <w:r w:rsidR="00EB762D">
        <w:rPr>
          <w:rFonts w:ascii="Arial Narrow" w:hAnsi="Arial Narrow"/>
          <w:color w:val="auto"/>
          <w:sz w:val="22"/>
        </w:rPr>
        <w:t>ADA interconnections in park spaces between the planned buildings</w:t>
      </w:r>
      <w:r w:rsidR="00B232D3">
        <w:rPr>
          <w:rFonts w:ascii="Arial Narrow" w:hAnsi="Arial Narrow"/>
          <w:color w:val="auto"/>
          <w:sz w:val="22"/>
        </w:rPr>
        <w:t xml:space="preserve"> will</w:t>
      </w:r>
      <w:r w:rsidR="00B232D3" w:rsidRPr="004263F1">
        <w:rPr>
          <w:rFonts w:ascii="Arial Narrow" w:hAnsi="Arial Narrow"/>
          <w:color w:val="auto"/>
          <w:sz w:val="22"/>
        </w:rPr>
        <w:t xml:space="preserve"> </w:t>
      </w:r>
      <w:r w:rsidR="00B232D3">
        <w:rPr>
          <w:rFonts w:ascii="Arial Narrow" w:hAnsi="Arial Narrow"/>
          <w:color w:val="auto"/>
          <w:sz w:val="22"/>
        </w:rPr>
        <w:t>improve campus mobility</w:t>
      </w:r>
      <w:r w:rsidR="00443D67">
        <w:rPr>
          <w:rFonts w:ascii="Arial Narrow" w:hAnsi="Arial Narrow"/>
          <w:color w:val="auto"/>
          <w:sz w:val="22"/>
        </w:rPr>
        <w:t>. The</w:t>
      </w:r>
      <w:r w:rsidR="00C54213">
        <w:rPr>
          <w:rFonts w:ascii="Arial Narrow" w:hAnsi="Arial Narrow"/>
          <w:color w:val="auto"/>
          <w:sz w:val="22"/>
        </w:rPr>
        <w:t xml:space="preserve"> proximity </w:t>
      </w:r>
      <w:r w:rsidR="007B56DE">
        <w:rPr>
          <w:rFonts w:ascii="Arial Narrow" w:hAnsi="Arial Narrow"/>
          <w:color w:val="auto"/>
          <w:sz w:val="22"/>
        </w:rPr>
        <w:t>and orchestration of the</w:t>
      </w:r>
      <w:r w:rsidR="00944744">
        <w:rPr>
          <w:rFonts w:ascii="Arial Narrow" w:hAnsi="Arial Narrow"/>
          <w:color w:val="auto"/>
          <w:sz w:val="22"/>
        </w:rPr>
        <w:t>se</w:t>
      </w:r>
      <w:r w:rsidR="007B56DE">
        <w:rPr>
          <w:rFonts w:ascii="Arial Narrow" w:hAnsi="Arial Narrow"/>
          <w:color w:val="auto"/>
          <w:sz w:val="22"/>
        </w:rPr>
        <w:t xml:space="preserve"> new features will enhance </w:t>
      </w:r>
      <w:r w:rsidR="000A1B3B">
        <w:rPr>
          <w:rFonts w:ascii="Arial Narrow" w:hAnsi="Arial Narrow"/>
          <w:color w:val="auto"/>
          <w:sz w:val="22"/>
        </w:rPr>
        <w:t xml:space="preserve">connectivity </w:t>
      </w:r>
      <w:r w:rsidR="005037AE">
        <w:rPr>
          <w:rFonts w:ascii="Arial Narrow" w:hAnsi="Arial Narrow"/>
          <w:color w:val="auto"/>
          <w:sz w:val="22"/>
        </w:rPr>
        <w:t>according to</w:t>
      </w:r>
      <w:r w:rsidR="000A1B3B">
        <w:rPr>
          <w:rFonts w:ascii="Arial Narrow" w:hAnsi="Arial Narrow"/>
          <w:color w:val="auto"/>
          <w:sz w:val="22"/>
        </w:rPr>
        <w:t xml:space="preserve"> </w:t>
      </w:r>
      <w:r w:rsidR="00F06E0F">
        <w:rPr>
          <w:rFonts w:ascii="Arial Narrow" w:hAnsi="Arial Narrow"/>
          <w:color w:val="auto"/>
          <w:sz w:val="22"/>
        </w:rPr>
        <w:t>institutional priorities and values.</w:t>
      </w:r>
    </w:p>
    <w:p w14:paraId="314123E6" w14:textId="77777777" w:rsidR="004D4989" w:rsidRPr="004263F1" w:rsidRDefault="004D4989" w:rsidP="004D4989">
      <w:pPr>
        <w:textAlignment w:val="baseline"/>
        <w:rPr>
          <w:rFonts w:ascii="Arial Narrow" w:hAnsi="Arial Narrow"/>
          <w:color w:val="auto"/>
          <w:sz w:val="22"/>
        </w:rPr>
      </w:pPr>
    </w:p>
    <w:p w14:paraId="2B0AF1E1" w14:textId="6FC6745A" w:rsidR="003369BC" w:rsidRPr="0056013D" w:rsidRDefault="00003C7A" w:rsidP="0056013D">
      <w:pPr>
        <w:textAlignment w:val="baseline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T</w:t>
      </w:r>
      <w:r w:rsidR="004D4989" w:rsidRPr="004263F1">
        <w:rPr>
          <w:rFonts w:ascii="Arial Narrow" w:hAnsi="Arial Narrow"/>
          <w:color w:val="auto"/>
          <w:sz w:val="22"/>
        </w:rPr>
        <w:t>his planning effort</w:t>
      </w:r>
      <w:r w:rsidR="003258F5">
        <w:rPr>
          <w:rFonts w:ascii="Arial Narrow" w:hAnsi="Arial Narrow"/>
          <w:color w:val="auto"/>
          <w:sz w:val="22"/>
        </w:rPr>
        <w:t>’s greatest success</w:t>
      </w:r>
      <w:r w:rsidR="004D4989" w:rsidRPr="004263F1">
        <w:rPr>
          <w:rFonts w:ascii="Arial Narrow" w:hAnsi="Arial Narrow"/>
          <w:color w:val="auto"/>
          <w:sz w:val="22"/>
        </w:rPr>
        <w:t xml:space="preserve"> </w:t>
      </w:r>
      <w:r>
        <w:rPr>
          <w:rFonts w:ascii="Arial Narrow" w:hAnsi="Arial Narrow"/>
          <w:color w:val="auto"/>
          <w:sz w:val="22"/>
        </w:rPr>
        <w:t>may have been</w:t>
      </w:r>
      <w:r w:rsidR="004D4989" w:rsidRPr="004263F1">
        <w:rPr>
          <w:rFonts w:ascii="Arial Narrow" w:hAnsi="Arial Narrow"/>
          <w:color w:val="auto"/>
          <w:sz w:val="22"/>
        </w:rPr>
        <w:t xml:space="preserve"> the lead consultant</w:t>
      </w:r>
      <w:r>
        <w:rPr>
          <w:rFonts w:ascii="Arial Narrow" w:hAnsi="Arial Narrow"/>
          <w:color w:val="auto"/>
          <w:sz w:val="22"/>
        </w:rPr>
        <w:t xml:space="preserve">’s </w:t>
      </w:r>
      <w:r w:rsidR="00944744">
        <w:rPr>
          <w:rFonts w:ascii="Arial Narrow" w:hAnsi="Arial Narrow"/>
          <w:color w:val="auto"/>
          <w:sz w:val="22"/>
        </w:rPr>
        <w:t>realization</w:t>
      </w:r>
      <w:r>
        <w:rPr>
          <w:rFonts w:ascii="Arial Narrow" w:hAnsi="Arial Narrow"/>
          <w:color w:val="auto"/>
          <w:sz w:val="22"/>
        </w:rPr>
        <w:t xml:space="preserve"> of</w:t>
      </w:r>
      <w:r w:rsidR="00CA3A65">
        <w:rPr>
          <w:rFonts w:ascii="Arial Narrow" w:hAnsi="Arial Narrow"/>
          <w:color w:val="auto"/>
          <w:sz w:val="22"/>
        </w:rPr>
        <w:t xml:space="preserve"> a modern</w:t>
      </w:r>
      <w:r w:rsidR="00753318">
        <w:rPr>
          <w:rFonts w:ascii="Arial Narrow" w:hAnsi="Arial Narrow"/>
          <w:color w:val="auto"/>
          <w:sz w:val="22"/>
        </w:rPr>
        <w:t>-</w:t>
      </w:r>
      <w:r w:rsidR="00CA3A65">
        <w:rPr>
          <w:rFonts w:ascii="Arial Narrow" w:hAnsi="Arial Narrow"/>
          <w:color w:val="auto"/>
          <w:sz w:val="22"/>
        </w:rPr>
        <w:t>day vis</w:t>
      </w:r>
      <w:r w:rsidR="00075AD3">
        <w:rPr>
          <w:rFonts w:ascii="Arial Narrow" w:hAnsi="Arial Narrow"/>
          <w:color w:val="auto"/>
          <w:sz w:val="22"/>
        </w:rPr>
        <w:t>i</w:t>
      </w:r>
      <w:r w:rsidR="00CA3A65">
        <w:rPr>
          <w:rFonts w:ascii="Arial Narrow" w:hAnsi="Arial Narrow"/>
          <w:color w:val="auto"/>
          <w:sz w:val="22"/>
        </w:rPr>
        <w:t xml:space="preserve">on of the Lawn </w:t>
      </w:r>
      <w:r w:rsidR="00CF594A">
        <w:rPr>
          <w:rFonts w:ascii="Arial Narrow" w:hAnsi="Arial Narrow"/>
          <w:color w:val="auto"/>
          <w:sz w:val="22"/>
        </w:rPr>
        <w:t>by</w:t>
      </w:r>
      <w:r w:rsidR="000F63A8">
        <w:rPr>
          <w:rFonts w:ascii="Arial Narrow" w:hAnsi="Arial Narrow"/>
          <w:color w:val="auto"/>
          <w:sz w:val="22"/>
        </w:rPr>
        <w:t xml:space="preserve"> assembl</w:t>
      </w:r>
      <w:r w:rsidR="004A3C35">
        <w:rPr>
          <w:rFonts w:ascii="Arial Narrow" w:hAnsi="Arial Narrow"/>
          <w:color w:val="auto"/>
          <w:sz w:val="22"/>
        </w:rPr>
        <w:t>ing</w:t>
      </w:r>
      <w:r w:rsidR="004D4989" w:rsidRPr="004263F1">
        <w:rPr>
          <w:rFonts w:ascii="Arial Narrow" w:hAnsi="Arial Narrow"/>
          <w:color w:val="auto"/>
          <w:sz w:val="22"/>
        </w:rPr>
        <w:t xml:space="preserve"> a highly skilled team of specialized consultants</w:t>
      </w:r>
      <w:r w:rsidR="00F7423F">
        <w:rPr>
          <w:rFonts w:ascii="Arial Narrow" w:hAnsi="Arial Narrow"/>
          <w:color w:val="auto"/>
          <w:sz w:val="22"/>
        </w:rPr>
        <w:t>.</w:t>
      </w:r>
      <w:r w:rsidR="00E97C71">
        <w:rPr>
          <w:rFonts w:ascii="Arial Narrow" w:hAnsi="Arial Narrow" w:cs="Arial"/>
          <w:color w:val="auto"/>
          <w:sz w:val="22"/>
        </w:rPr>
        <w:t xml:space="preserve"> </w:t>
      </w:r>
      <w:r w:rsidR="00F7423F">
        <w:rPr>
          <w:rFonts w:ascii="Arial Narrow" w:hAnsi="Arial Narrow"/>
          <w:color w:val="auto"/>
          <w:sz w:val="22"/>
        </w:rPr>
        <w:t>This interdisciplinary team collaborated to</w:t>
      </w:r>
      <w:r w:rsidR="004D4989" w:rsidRPr="004263F1">
        <w:rPr>
          <w:rFonts w:ascii="Arial Narrow" w:hAnsi="Arial Narrow"/>
          <w:color w:val="auto"/>
          <w:sz w:val="22"/>
        </w:rPr>
        <w:t xml:space="preserve"> analyze</w:t>
      </w:r>
      <w:r w:rsidR="00EB528B" w:rsidRPr="004263F1">
        <w:rPr>
          <w:rFonts w:ascii="Arial Narrow" w:hAnsi="Arial Narrow"/>
          <w:color w:val="auto"/>
          <w:sz w:val="22"/>
        </w:rPr>
        <w:t xml:space="preserve"> </w:t>
      </w:r>
      <w:r w:rsidR="004D4989" w:rsidRPr="004263F1">
        <w:rPr>
          <w:rFonts w:ascii="Arial Narrow" w:hAnsi="Arial Narrow"/>
          <w:color w:val="auto"/>
          <w:sz w:val="22"/>
        </w:rPr>
        <w:t xml:space="preserve">the complex </w:t>
      </w:r>
      <w:r w:rsidR="00E820E2">
        <w:rPr>
          <w:rFonts w:ascii="Arial Narrow" w:hAnsi="Arial Narrow"/>
          <w:color w:val="auto"/>
          <w:sz w:val="22"/>
        </w:rPr>
        <w:t xml:space="preserve">planning </w:t>
      </w:r>
      <w:r w:rsidR="004D4989" w:rsidRPr="004263F1">
        <w:rPr>
          <w:rFonts w:ascii="Arial Narrow" w:hAnsi="Arial Narrow"/>
          <w:color w:val="auto"/>
          <w:sz w:val="22"/>
        </w:rPr>
        <w:t>issues</w:t>
      </w:r>
      <w:r w:rsidR="00E820E2">
        <w:rPr>
          <w:rFonts w:ascii="Arial Narrow" w:hAnsi="Arial Narrow"/>
          <w:color w:val="auto"/>
          <w:sz w:val="22"/>
        </w:rPr>
        <w:t>,</w:t>
      </w:r>
      <w:r w:rsidR="004D4989" w:rsidRPr="004263F1">
        <w:rPr>
          <w:rFonts w:ascii="Arial Narrow" w:hAnsi="Arial Narrow"/>
          <w:color w:val="auto"/>
          <w:sz w:val="22"/>
        </w:rPr>
        <w:t xml:space="preserve"> fr</w:t>
      </w:r>
      <w:r w:rsidR="00E820E2">
        <w:rPr>
          <w:rFonts w:ascii="Arial Narrow" w:hAnsi="Arial Narrow"/>
          <w:color w:val="auto"/>
          <w:sz w:val="22"/>
        </w:rPr>
        <w:t>om</w:t>
      </w:r>
      <w:r w:rsidR="004D4989" w:rsidRPr="004263F1">
        <w:rPr>
          <w:rFonts w:ascii="Arial Narrow" w:hAnsi="Arial Narrow"/>
          <w:color w:val="auto"/>
          <w:sz w:val="22"/>
        </w:rPr>
        <w:t xml:space="preserve"> hydrology and transportation to academic programming</w:t>
      </w:r>
      <w:r w:rsidR="00E820E2">
        <w:rPr>
          <w:rFonts w:ascii="Arial Narrow" w:hAnsi="Arial Narrow"/>
          <w:color w:val="auto"/>
          <w:sz w:val="22"/>
        </w:rPr>
        <w:t>, and found</w:t>
      </w:r>
      <w:r w:rsidR="004D4989" w:rsidRPr="004263F1">
        <w:rPr>
          <w:rFonts w:ascii="Arial Narrow" w:hAnsi="Arial Narrow"/>
          <w:color w:val="auto"/>
          <w:sz w:val="22"/>
        </w:rPr>
        <w:t xml:space="preserve"> effective</w:t>
      </w:r>
      <w:r w:rsidR="00E820E2">
        <w:rPr>
          <w:rFonts w:ascii="Arial Narrow" w:hAnsi="Arial Narrow"/>
          <w:color w:val="auto"/>
          <w:sz w:val="22"/>
        </w:rPr>
        <w:t xml:space="preserve"> and </w:t>
      </w:r>
      <w:r w:rsidR="003C5B6B">
        <w:rPr>
          <w:rFonts w:ascii="Arial Narrow" w:hAnsi="Arial Narrow"/>
          <w:color w:val="auto"/>
          <w:sz w:val="22"/>
        </w:rPr>
        <w:t>grand</w:t>
      </w:r>
      <w:r w:rsidR="004D4989" w:rsidRPr="004263F1">
        <w:rPr>
          <w:rFonts w:ascii="Arial Narrow" w:hAnsi="Arial Narrow"/>
          <w:color w:val="auto"/>
          <w:sz w:val="22"/>
        </w:rPr>
        <w:t xml:space="preserve"> solutions</w:t>
      </w:r>
      <w:r w:rsidR="00FB41AB" w:rsidRPr="004263F1">
        <w:rPr>
          <w:rFonts w:ascii="Arial Narrow" w:hAnsi="Arial Narrow"/>
          <w:color w:val="auto"/>
          <w:sz w:val="22"/>
        </w:rPr>
        <w:t>.</w:t>
      </w:r>
      <w:r w:rsidR="00173481">
        <w:rPr>
          <w:rFonts w:ascii="Arial Narrow" w:hAnsi="Arial Narrow"/>
          <w:color w:val="auto"/>
          <w:sz w:val="22"/>
        </w:rPr>
        <w:t xml:space="preserve"> </w:t>
      </w:r>
      <w:r w:rsidR="00CA722A">
        <w:rPr>
          <w:rFonts w:ascii="Arial Narrow" w:hAnsi="Arial Narrow" w:cs="Segoe UI"/>
          <w:color w:val="auto"/>
          <w:sz w:val="22"/>
        </w:rPr>
        <w:t>The Green Street Plan’s</w:t>
      </w:r>
      <w:r w:rsidR="00CA722A" w:rsidRPr="004263F1">
        <w:rPr>
          <w:rFonts w:ascii="Arial Narrow" w:hAnsi="Arial Narrow" w:cs="Segoe UI"/>
          <w:color w:val="auto"/>
          <w:sz w:val="22"/>
        </w:rPr>
        <w:t xml:space="preserve"> organizing vision for th</w:t>
      </w:r>
      <w:r w:rsidR="005873E2">
        <w:rPr>
          <w:rFonts w:ascii="Arial Narrow" w:hAnsi="Arial Narrow" w:cs="Segoe UI"/>
          <w:color w:val="auto"/>
          <w:sz w:val="22"/>
        </w:rPr>
        <w:t>e</w:t>
      </w:r>
      <w:r w:rsidR="00CA722A" w:rsidRPr="004263F1">
        <w:rPr>
          <w:rFonts w:ascii="Arial Narrow" w:hAnsi="Arial Narrow" w:cs="Segoe UI"/>
          <w:color w:val="auto"/>
          <w:sz w:val="22"/>
        </w:rPr>
        <w:t xml:space="preserve"> strategic </w:t>
      </w:r>
      <w:r w:rsidR="00CA722A">
        <w:rPr>
          <w:rFonts w:ascii="Arial Narrow" w:hAnsi="Arial Narrow" w:cs="Segoe UI"/>
          <w:color w:val="auto"/>
          <w:sz w:val="22"/>
        </w:rPr>
        <w:t>opportunity</w:t>
      </w:r>
      <w:r w:rsidR="00CA722A" w:rsidRPr="004263F1">
        <w:rPr>
          <w:rFonts w:ascii="Arial Narrow" w:hAnsi="Arial Narrow" w:cs="Segoe UI"/>
          <w:color w:val="auto"/>
          <w:sz w:val="22"/>
        </w:rPr>
        <w:t xml:space="preserve"> </w:t>
      </w:r>
      <w:r w:rsidR="00DF462A">
        <w:rPr>
          <w:rFonts w:ascii="Arial Narrow" w:hAnsi="Arial Narrow" w:cs="Segoe UI"/>
          <w:color w:val="auto"/>
          <w:sz w:val="22"/>
        </w:rPr>
        <w:t xml:space="preserve">at Brandon Avenue </w:t>
      </w:r>
      <w:r w:rsidR="00CA722A" w:rsidRPr="004263F1">
        <w:rPr>
          <w:rFonts w:ascii="Arial Narrow" w:hAnsi="Arial Narrow" w:cs="Segoe UI"/>
          <w:color w:val="auto"/>
          <w:sz w:val="22"/>
        </w:rPr>
        <w:t xml:space="preserve">was so compelling that the Board of Visitors adopted the Plan and funded its implementation </w:t>
      </w:r>
      <w:r w:rsidR="00CA722A">
        <w:rPr>
          <w:rFonts w:ascii="Arial Narrow" w:hAnsi="Arial Narrow" w:cs="Segoe UI"/>
          <w:color w:val="auto"/>
          <w:sz w:val="22"/>
        </w:rPr>
        <w:t xml:space="preserve">in the same year the master plan was completed. </w:t>
      </w:r>
      <w:r w:rsidR="00946335">
        <w:rPr>
          <w:rFonts w:ascii="Arial Narrow" w:hAnsi="Arial Narrow" w:cs="Segoe UI"/>
          <w:color w:val="auto"/>
          <w:sz w:val="22"/>
        </w:rPr>
        <w:t>Five years later</w:t>
      </w:r>
      <w:r w:rsidR="00DF462A">
        <w:rPr>
          <w:rFonts w:ascii="Arial Narrow" w:hAnsi="Arial Narrow"/>
          <w:color w:val="auto"/>
          <w:sz w:val="22"/>
        </w:rPr>
        <w:t xml:space="preserve">, </w:t>
      </w:r>
      <w:r w:rsidR="001C6337">
        <w:rPr>
          <w:rFonts w:ascii="Arial Narrow" w:hAnsi="Arial Narrow"/>
          <w:color w:val="auto"/>
          <w:sz w:val="22"/>
        </w:rPr>
        <w:t>t</w:t>
      </w:r>
      <w:r w:rsidR="00567F80">
        <w:rPr>
          <w:rFonts w:ascii="Arial Narrow" w:hAnsi="Arial Narrow"/>
          <w:color w:val="auto"/>
          <w:sz w:val="22"/>
        </w:rPr>
        <w:t xml:space="preserve">he </w:t>
      </w:r>
      <w:r w:rsidR="00C904FE">
        <w:rPr>
          <w:rFonts w:ascii="Arial Narrow" w:hAnsi="Arial Narrow"/>
          <w:color w:val="auto"/>
          <w:sz w:val="22"/>
        </w:rPr>
        <w:t>University has</w:t>
      </w:r>
      <w:r w:rsidR="00DF462A">
        <w:rPr>
          <w:rFonts w:ascii="Arial Narrow" w:hAnsi="Arial Narrow"/>
          <w:color w:val="auto"/>
          <w:sz w:val="22"/>
        </w:rPr>
        <w:t xml:space="preserve"> </w:t>
      </w:r>
      <w:r w:rsidR="0086390A">
        <w:rPr>
          <w:rFonts w:ascii="Arial Narrow" w:hAnsi="Arial Narrow"/>
          <w:color w:val="auto"/>
          <w:sz w:val="22"/>
        </w:rPr>
        <w:t xml:space="preserve">completed </w:t>
      </w:r>
      <w:r w:rsidR="00DF462A">
        <w:rPr>
          <w:rFonts w:ascii="Arial Narrow" w:hAnsi="Arial Narrow"/>
          <w:color w:val="auto"/>
          <w:sz w:val="22"/>
        </w:rPr>
        <w:t xml:space="preserve">the </w:t>
      </w:r>
      <w:r w:rsidR="00596D26">
        <w:rPr>
          <w:rFonts w:ascii="Arial Narrow" w:hAnsi="Arial Narrow"/>
          <w:color w:val="auto"/>
          <w:sz w:val="22"/>
        </w:rPr>
        <w:t>G</w:t>
      </w:r>
      <w:r w:rsidR="00DF462A">
        <w:rPr>
          <w:rFonts w:ascii="Arial Narrow" w:hAnsi="Arial Narrow"/>
          <w:color w:val="auto"/>
          <w:sz w:val="22"/>
        </w:rPr>
        <w:t xml:space="preserve">reen </w:t>
      </w:r>
      <w:r w:rsidR="00596D26">
        <w:rPr>
          <w:rFonts w:ascii="Arial Narrow" w:hAnsi="Arial Narrow"/>
          <w:color w:val="auto"/>
          <w:sz w:val="22"/>
        </w:rPr>
        <w:t>S</w:t>
      </w:r>
      <w:r w:rsidR="00DF462A">
        <w:rPr>
          <w:rFonts w:ascii="Arial Narrow" w:hAnsi="Arial Narrow"/>
          <w:color w:val="auto"/>
          <w:sz w:val="22"/>
        </w:rPr>
        <w:t xml:space="preserve">treet and </w:t>
      </w:r>
      <w:r w:rsidR="00FC1D73">
        <w:rPr>
          <w:rFonts w:ascii="Arial Narrow" w:hAnsi="Arial Narrow"/>
          <w:color w:val="auto"/>
          <w:sz w:val="22"/>
        </w:rPr>
        <w:t>the first buildin</w:t>
      </w:r>
      <w:r w:rsidR="00816E76">
        <w:rPr>
          <w:rFonts w:ascii="Arial Narrow" w:hAnsi="Arial Narrow"/>
          <w:color w:val="auto"/>
          <w:sz w:val="22"/>
        </w:rPr>
        <w:t>g,</w:t>
      </w:r>
      <w:r w:rsidR="00352B31">
        <w:rPr>
          <w:rFonts w:ascii="Arial Narrow" w:hAnsi="Arial Narrow"/>
          <w:color w:val="auto"/>
          <w:sz w:val="22"/>
        </w:rPr>
        <w:t xml:space="preserve"> </w:t>
      </w:r>
      <w:r w:rsidR="00682EAF">
        <w:rPr>
          <w:rFonts w:ascii="Arial Narrow" w:hAnsi="Arial Narrow"/>
          <w:color w:val="auto"/>
          <w:sz w:val="22"/>
        </w:rPr>
        <w:t xml:space="preserve">which </w:t>
      </w:r>
      <w:r w:rsidR="00C904FE">
        <w:rPr>
          <w:rFonts w:ascii="Arial Narrow" w:hAnsi="Arial Narrow"/>
          <w:color w:val="auto"/>
          <w:sz w:val="22"/>
        </w:rPr>
        <w:t>provid</w:t>
      </w:r>
      <w:r w:rsidR="00682EAF">
        <w:rPr>
          <w:rFonts w:ascii="Arial Narrow" w:hAnsi="Arial Narrow"/>
          <w:color w:val="auto"/>
          <w:sz w:val="22"/>
        </w:rPr>
        <w:t>es</w:t>
      </w:r>
      <w:r w:rsidR="00352B31">
        <w:rPr>
          <w:rFonts w:ascii="Arial Narrow" w:hAnsi="Arial Narrow"/>
          <w:color w:val="auto"/>
          <w:sz w:val="22"/>
        </w:rPr>
        <w:t xml:space="preserve"> </w:t>
      </w:r>
      <w:r w:rsidR="00FC1D73">
        <w:rPr>
          <w:rFonts w:ascii="Arial Narrow" w:hAnsi="Arial Narrow"/>
          <w:color w:val="auto"/>
          <w:sz w:val="22"/>
        </w:rPr>
        <w:t xml:space="preserve">housing for upper-class students. </w:t>
      </w:r>
      <w:proofErr w:type="gramStart"/>
      <w:r w:rsidR="00FC1D73">
        <w:rPr>
          <w:rFonts w:ascii="Arial Narrow" w:hAnsi="Arial Narrow"/>
          <w:color w:val="auto"/>
          <w:sz w:val="22"/>
        </w:rPr>
        <w:t xml:space="preserve">The </w:t>
      </w:r>
      <w:r w:rsidR="00BB7890">
        <w:rPr>
          <w:rFonts w:ascii="Arial Narrow" w:hAnsi="Arial Narrow"/>
          <w:color w:val="auto"/>
          <w:sz w:val="22"/>
        </w:rPr>
        <w:t>new</w:t>
      </w:r>
      <w:r w:rsidR="00FC1D73">
        <w:rPr>
          <w:rFonts w:ascii="Arial Narrow" w:hAnsi="Arial Narrow"/>
          <w:color w:val="auto"/>
          <w:sz w:val="22"/>
        </w:rPr>
        <w:t xml:space="preserve"> integrated Student </w:t>
      </w:r>
      <w:r w:rsidR="005E5D77">
        <w:rPr>
          <w:rFonts w:ascii="Arial Narrow" w:hAnsi="Arial Narrow"/>
          <w:color w:val="auto"/>
          <w:sz w:val="22"/>
        </w:rPr>
        <w:t xml:space="preserve">Health and </w:t>
      </w:r>
      <w:r w:rsidR="00FC1D73">
        <w:rPr>
          <w:rFonts w:ascii="Arial Narrow" w:hAnsi="Arial Narrow"/>
          <w:color w:val="auto"/>
          <w:sz w:val="22"/>
        </w:rPr>
        <w:t>Wellness Center</w:t>
      </w:r>
      <w:r w:rsidR="007D4C6E">
        <w:rPr>
          <w:rFonts w:ascii="Arial Narrow" w:hAnsi="Arial Narrow"/>
          <w:color w:val="auto"/>
          <w:sz w:val="22"/>
        </w:rPr>
        <w:t>,</w:t>
      </w:r>
      <w:proofErr w:type="gramEnd"/>
      <w:r w:rsidR="007D4C6E">
        <w:rPr>
          <w:rFonts w:ascii="Arial Narrow" w:hAnsi="Arial Narrow"/>
          <w:color w:val="auto"/>
          <w:sz w:val="22"/>
        </w:rPr>
        <w:t xml:space="preserve"> is near completion</w:t>
      </w:r>
      <w:r w:rsidR="00596D26">
        <w:rPr>
          <w:rFonts w:ascii="Arial Narrow" w:hAnsi="Arial Narrow"/>
          <w:color w:val="auto"/>
          <w:sz w:val="22"/>
        </w:rPr>
        <w:t>, and</w:t>
      </w:r>
      <w:r w:rsidR="00391C35">
        <w:rPr>
          <w:rFonts w:ascii="Arial Narrow" w:hAnsi="Arial Narrow"/>
          <w:color w:val="auto"/>
          <w:sz w:val="22"/>
        </w:rPr>
        <w:t xml:space="preserve"> additional upper</w:t>
      </w:r>
      <w:r w:rsidR="00753318">
        <w:rPr>
          <w:rFonts w:ascii="Arial Narrow" w:hAnsi="Arial Narrow"/>
          <w:color w:val="auto"/>
          <w:sz w:val="22"/>
        </w:rPr>
        <w:t>-</w:t>
      </w:r>
      <w:r w:rsidR="00391C35">
        <w:rPr>
          <w:rFonts w:ascii="Arial Narrow" w:hAnsi="Arial Narrow"/>
          <w:color w:val="auto"/>
          <w:sz w:val="22"/>
        </w:rPr>
        <w:t xml:space="preserve">class housing </w:t>
      </w:r>
      <w:r w:rsidR="00596D26">
        <w:rPr>
          <w:rFonts w:ascii="Arial Narrow" w:hAnsi="Arial Narrow"/>
          <w:color w:val="auto"/>
          <w:sz w:val="22"/>
        </w:rPr>
        <w:t>with a major</w:t>
      </w:r>
      <w:r w:rsidR="00391C35">
        <w:rPr>
          <w:rFonts w:ascii="Arial Narrow" w:hAnsi="Arial Narrow"/>
          <w:color w:val="auto"/>
          <w:sz w:val="22"/>
        </w:rPr>
        <w:t xml:space="preserve"> dining component</w:t>
      </w:r>
      <w:r w:rsidR="00FC1D73">
        <w:rPr>
          <w:rFonts w:ascii="Arial Narrow" w:hAnsi="Arial Narrow"/>
          <w:color w:val="auto"/>
          <w:sz w:val="22"/>
        </w:rPr>
        <w:t xml:space="preserve"> have completed design.</w:t>
      </w:r>
      <w:r w:rsidR="00C52D1D">
        <w:rPr>
          <w:rFonts w:ascii="Arial Narrow" w:hAnsi="Arial Narrow"/>
          <w:color w:val="auto"/>
          <w:sz w:val="22"/>
        </w:rPr>
        <w:t xml:space="preserve"> It is exciting to witness i</w:t>
      </w:r>
      <w:r w:rsidR="0066684B">
        <w:rPr>
          <w:rFonts w:ascii="Arial Narrow" w:hAnsi="Arial Narrow"/>
          <w:color w:val="auto"/>
          <w:sz w:val="22"/>
        </w:rPr>
        <w:t>mplementation of the</w:t>
      </w:r>
      <w:r w:rsidR="00596D26">
        <w:rPr>
          <w:rFonts w:ascii="Arial Narrow" w:hAnsi="Arial Narrow"/>
          <w:color w:val="auto"/>
          <w:sz w:val="22"/>
        </w:rPr>
        <w:t xml:space="preserve"> p</w:t>
      </w:r>
      <w:r w:rsidR="0066684B">
        <w:rPr>
          <w:rFonts w:ascii="Arial Narrow" w:hAnsi="Arial Narrow"/>
          <w:color w:val="auto"/>
          <w:sz w:val="22"/>
        </w:rPr>
        <w:t xml:space="preserve">lan on its </w:t>
      </w:r>
      <w:r w:rsidR="0066684B" w:rsidRPr="004263F1">
        <w:rPr>
          <w:rFonts w:ascii="Arial Narrow" w:hAnsi="Arial Narrow"/>
          <w:color w:val="auto"/>
          <w:sz w:val="22"/>
        </w:rPr>
        <w:t>way</w:t>
      </w:r>
      <w:r w:rsidR="0066684B">
        <w:rPr>
          <w:rFonts w:ascii="Arial Narrow" w:hAnsi="Arial Narrow"/>
          <w:color w:val="auto"/>
          <w:sz w:val="22"/>
        </w:rPr>
        <w:t xml:space="preserve"> to making</w:t>
      </w:r>
      <w:r w:rsidR="0066684B" w:rsidRPr="004263F1">
        <w:rPr>
          <w:rFonts w:ascii="Arial Narrow" w:hAnsi="Arial Narrow"/>
          <w:color w:val="auto"/>
          <w:sz w:val="22"/>
        </w:rPr>
        <w:t xml:space="preserve"> the </w:t>
      </w:r>
      <w:r w:rsidR="0066684B">
        <w:rPr>
          <w:rFonts w:ascii="Arial Narrow" w:hAnsi="Arial Narrow"/>
          <w:color w:val="auto"/>
          <w:sz w:val="22"/>
        </w:rPr>
        <w:t xml:space="preserve">green street’s </w:t>
      </w:r>
      <w:r w:rsidR="0066684B" w:rsidRPr="004263F1">
        <w:rPr>
          <w:rFonts w:ascii="Arial Narrow" w:hAnsi="Arial Narrow"/>
          <w:color w:val="auto"/>
          <w:sz w:val="22"/>
        </w:rPr>
        <w:t xml:space="preserve">central civic </w:t>
      </w:r>
      <w:r w:rsidR="0066684B">
        <w:rPr>
          <w:rFonts w:ascii="Arial Narrow" w:hAnsi="Arial Narrow"/>
          <w:color w:val="auto"/>
          <w:sz w:val="22"/>
        </w:rPr>
        <w:t>space</w:t>
      </w:r>
      <w:r w:rsidR="0066684B" w:rsidRPr="004263F1">
        <w:rPr>
          <w:rFonts w:ascii="Arial Narrow" w:hAnsi="Arial Narrow"/>
          <w:color w:val="auto"/>
          <w:sz w:val="22"/>
        </w:rPr>
        <w:t xml:space="preserve"> </w:t>
      </w:r>
      <w:r w:rsidR="00457585">
        <w:rPr>
          <w:rFonts w:ascii="Arial Narrow" w:hAnsi="Arial Narrow"/>
          <w:color w:val="auto"/>
          <w:sz w:val="22"/>
        </w:rPr>
        <w:t xml:space="preserve">both </w:t>
      </w:r>
      <w:r w:rsidR="0066684B">
        <w:rPr>
          <w:rFonts w:ascii="Arial Narrow" w:hAnsi="Arial Narrow"/>
          <w:color w:val="auto"/>
          <w:sz w:val="22"/>
        </w:rPr>
        <w:t>a</w:t>
      </w:r>
      <w:r w:rsidR="0066684B" w:rsidRPr="004263F1">
        <w:rPr>
          <w:rFonts w:ascii="Arial Narrow" w:hAnsi="Arial Narrow"/>
          <w:color w:val="auto"/>
          <w:sz w:val="22"/>
        </w:rPr>
        <w:t xml:space="preserve"> “living room” for th</w:t>
      </w:r>
      <w:r w:rsidR="0066684B">
        <w:rPr>
          <w:rFonts w:ascii="Arial Narrow" w:hAnsi="Arial Narrow"/>
          <w:color w:val="auto"/>
          <w:sz w:val="22"/>
        </w:rPr>
        <w:t xml:space="preserve">e district’s </w:t>
      </w:r>
      <w:r w:rsidR="0066684B" w:rsidRPr="004263F1">
        <w:rPr>
          <w:rFonts w:ascii="Arial Narrow" w:hAnsi="Arial Narrow"/>
          <w:color w:val="auto"/>
          <w:sz w:val="22"/>
        </w:rPr>
        <w:t>new academic</w:t>
      </w:r>
      <w:r w:rsidR="0066684B">
        <w:rPr>
          <w:rFonts w:ascii="Arial Narrow" w:hAnsi="Arial Narrow"/>
          <w:color w:val="auto"/>
          <w:sz w:val="22"/>
        </w:rPr>
        <w:t xml:space="preserve"> and mixed-use</w:t>
      </w:r>
      <w:r w:rsidR="0066684B" w:rsidRPr="004263F1">
        <w:rPr>
          <w:rFonts w:ascii="Arial Narrow" w:hAnsi="Arial Narrow"/>
          <w:color w:val="auto"/>
          <w:sz w:val="22"/>
        </w:rPr>
        <w:t xml:space="preserve"> buildings</w:t>
      </w:r>
      <w:r w:rsidR="00457585">
        <w:rPr>
          <w:rFonts w:ascii="Arial Narrow" w:hAnsi="Arial Narrow"/>
          <w:color w:val="auto"/>
          <w:sz w:val="22"/>
        </w:rPr>
        <w:t xml:space="preserve"> and</w:t>
      </w:r>
      <w:r w:rsidR="006406D6">
        <w:rPr>
          <w:rFonts w:ascii="Arial Narrow" w:hAnsi="Arial Narrow"/>
          <w:color w:val="auto"/>
          <w:sz w:val="22"/>
        </w:rPr>
        <w:t xml:space="preserve"> </w:t>
      </w:r>
      <w:r w:rsidR="0066684B">
        <w:rPr>
          <w:rFonts w:ascii="Arial Narrow" w:hAnsi="Arial Narrow"/>
          <w:color w:val="auto"/>
          <w:sz w:val="22"/>
        </w:rPr>
        <w:t>a</w:t>
      </w:r>
      <w:r w:rsidR="00EB528B" w:rsidRPr="004263F1">
        <w:rPr>
          <w:rFonts w:ascii="Arial Narrow" w:hAnsi="Arial Narrow"/>
          <w:color w:val="auto"/>
          <w:sz w:val="22"/>
        </w:rPr>
        <w:t xml:space="preserve"> vibrant link </w:t>
      </w:r>
      <w:r w:rsidR="0023670F">
        <w:rPr>
          <w:rFonts w:ascii="Arial Narrow" w:hAnsi="Arial Narrow"/>
          <w:color w:val="auto"/>
          <w:sz w:val="22"/>
        </w:rPr>
        <w:t>to</w:t>
      </w:r>
      <w:r w:rsidR="00EB528B" w:rsidRPr="004263F1">
        <w:rPr>
          <w:rFonts w:ascii="Arial Narrow" w:hAnsi="Arial Narrow"/>
          <w:color w:val="auto"/>
          <w:sz w:val="22"/>
        </w:rPr>
        <w:t xml:space="preserve"> </w:t>
      </w:r>
      <w:r w:rsidR="00AC33A1" w:rsidRPr="004263F1">
        <w:rPr>
          <w:rFonts w:ascii="Arial Narrow" w:hAnsi="Arial Narrow"/>
          <w:color w:val="auto"/>
          <w:sz w:val="22"/>
        </w:rPr>
        <w:t>unite the Grounds and larger local community.</w:t>
      </w:r>
      <w:r w:rsidR="001011F3">
        <w:rPr>
          <w:rFonts w:ascii="Arial Narrow" w:hAnsi="Arial Narrow"/>
          <w:color w:val="auto"/>
          <w:sz w:val="22"/>
        </w:rPr>
        <w:t>.</w:t>
      </w:r>
      <w:r w:rsidR="00EB528B" w:rsidRPr="004263F1">
        <w:rPr>
          <w:rFonts w:ascii="Arial Narrow" w:hAnsi="Arial Narrow"/>
          <w:color w:val="auto"/>
          <w:sz w:val="22"/>
        </w:rPr>
        <w:t xml:space="preserve"> </w:t>
      </w:r>
    </w:p>
    <w:p w14:paraId="657C9211" w14:textId="19CE9B61" w:rsidR="00BA04DE" w:rsidRPr="00CA3A65" w:rsidRDefault="00BA04DE">
      <w:pPr>
        <w:rPr>
          <w:rFonts w:ascii="Segoe UI" w:hAnsi="Segoe UI" w:cs="Segoe UI"/>
        </w:rPr>
      </w:pPr>
    </w:p>
    <w:p w14:paraId="089C3BD3" w14:textId="2FC4F97A" w:rsidR="00570EDA" w:rsidRDefault="00570EDA" w:rsidP="00570EDA">
      <w:pPr>
        <w:textAlignment w:val="baseline"/>
        <w:rPr>
          <w:rFonts w:ascii="Arial Narrow" w:hAnsi="Arial Narrow"/>
          <w:color w:val="auto"/>
          <w:sz w:val="22"/>
        </w:rPr>
      </w:pPr>
      <w:r w:rsidRPr="004263F1">
        <w:rPr>
          <w:rFonts w:ascii="Arial Narrow" w:hAnsi="Arial Narrow"/>
          <w:color w:val="auto"/>
          <w:sz w:val="22"/>
        </w:rPr>
        <w:t>Sincerely yours,</w:t>
      </w:r>
    </w:p>
    <w:p w14:paraId="6B14660F" w14:textId="1BCDF2FB" w:rsidR="00570EDA" w:rsidRDefault="00570EDA">
      <w:pPr>
        <w:rPr>
          <w:rFonts w:ascii="Arial Narrow" w:hAnsi="Arial Narrow"/>
          <w:color w:val="auto"/>
          <w:sz w:val="22"/>
        </w:rPr>
      </w:pPr>
    </w:p>
    <w:p w14:paraId="46EF57BB" w14:textId="6C7AE22F" w:rsidR="00E132CC" w:rsidRPr="004263F1" w:rsidRDefault="00E132CC">
      <w:pPr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Julia Monteith</w:t>
      </w:r>
    </w:p>
    <w:sectPr w:rsidR="00E132CC" w:rsidRPr="0042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DE"/>
    <w:rsid w:val="00003C7A"/>
    <w:rsid w:val="00015292"/>
    <w:rsid w:val="00021B39"/>
    <w:rsid w:val="000377B2"/>
    <w:rsid w:val="00043FE1"/>
    <w:rsid w:val="0005153C"/>
    <w:rsid w:val="00075AD3"/>
    <w:rsid w:val="000A1B3B"/>
    <w:rsid w:val="000D3B1A"/>
    <w:rsid w:val="000F15AD"/>
    <w:rsid w:val="000F63A8"/>
    <w:rsid w:val="001011F3"/>
    <w:rsid w:val="00105C7D"/>
    <w:rsid w:val="001069C8"/>
    <w:rsid w:val="00116583"/>
    <w:rsid w:val="00132FBC"/>
    <w:rsid w:val="00150C79"/>
    <w:rsid w:val="00173481"/>
    <w:rsid w:val="00173EDF"/>
    <w:rsid w:val="001C1744"/>
    <w:rsid w:val="001C1B1A"/>
    <w:rsid w:val="001C6337"/>
    <w:rsid w:val="00200258"/>
    <w:rsid w:val="002313A3"/>
    <w:rsid w:val="0023670F"/>
    <w:rsid w:val="00242F4C"/>
    <w:rsid w:val="0024483B"/>
    <w:rsid w:val="002822EC"/>
    <w:rsid w:val="00293D4D"/>
    <w:rsid w:val="00296C3B"/>
    <w:rsid w:val="002A7D3C"/>
    <w:rsid w:val="002C46DD"/>
    <w:rsid w:val="002E609C"/>
    <w:rsid w:val="003105A6"/>
    <w:rsid w:val="00321857"/>
    <w:rsid w:val="003258F5"/>
    <w:rsid w:val="00331196"/>
    <w:rsid w:val="003369BC"/>
    <w:rsid w:val="0034226B"/>
    <w:rsid w:val="0034486A"/>
    <w:rsid w:val="00352B31"/>
    <w:rsid w:val="00360F5A"/>
    <w:rsid w:val="00391C35"/>
    <w:rsid w:val="003A0F66"/>
    <w:rsid w:val="003A1354"/>
    <w:rsid w:val="003C5B13"/>
    <w:rsid w:val="003C5B6B"/>
    <w:rsid w:val="003D457E"/>
    <w:rsid w:val="003E29A3"/>
    <w:rsid w:val="00400EA5"/>
    <w:rsid w:val="0040228C"/>
    <w:rsid w:val="0041143A"/>
    <w:rsid w:val="00421988"/>
    <w:rsid w:val="004263F1"/>
    <w:rsid w:val="004273C5"/>
    <w:rsid w:val="0043257C"/>
    <w:rsid w:val="004349A1"/>
    <w:rsid w:val="00443D67"/>
    <w:rsid w:val="00457585"/>
    <w:rsid w:val="00466EAC"/>
    <w:rsid w:val="00480123"/>
    <w:rsid w:val="00481DBD"/>
    <w:rsid w:val="00497CDF"/>
    <w:rsid w:val="004A3C35"/>
    <w:rsid w:val="004B60C8"/>
    <w:rsid w:val="004D42C9"/>
    <w:rsid w:val="004D4989"/>
    <w:rsid w:val="004F158D"/>
    <w:rsid w:val="004F4B31"/>
    <w:rsid w:val="005032B1"/>
    <w:rsid w:val="005037AE"/>
    <w:rsid w:val="005220FA"/>
    <w:rsid w:val="00551A33"/>
    <w:rsid w:val="00555235"/>
    <w:rsid w:val="0056013D"/>
    <w:rsid w:val="00567F80"/>
    <w:rsid w:val="00570EDA"/>
    <w:rsid w:val="005873E2"/>
    <w:rsid w:val="00592239"/>
    <w:rsid w:val="00596D26"/>
    <w:rsid w:val="00597294"/>
    <w:rsid w:val="005A382A"/>
    <w:rsid w:val="005B0827"/>
    <w:rsid w:val="005C3A12"/>
    <w:rsid w:val="005D6BE3"/>
    <w:rsid w:val="005D7F0C"/>
    <w:rsid w:val="005E5D77"/>
    <w:rsid w:val="0061365E"/>
    <w:rsid w:val="00614431"/>
    <w:rsid w:val="0062364F"/>
    <w:rsid w:val="006406D6"/>
    <w:rsid w:val="0066684B"/>
    <w:rsid w:val="00682EAF"/>
    <w:rsid w:val="006948CF"/>
    <w:rsid w:val="006B4BAB"/>
    <w:rsid w:val="006D010D"/>
    <w:rsid w:val="00715E7B"/>
    <w:rsid w:val="007350E6"/>
    <w:rsid w:val="00745519"/>
    <w:rsid w:val="00753318"/>
    <w:rsid w:val="00795CFA"/>
    <w:rsid w:val="007B3DD2"/>
    <w:rsid w:val="007B56DE"/>
    <w:rsid w:val="007B618A"/>
    <w:rsid w:val="007D4C6E"/>
    <w:rsid w:val="007F384F"/>
    <w:rsid w:val="007F6A06"/>
    <w:rsid w:val="00816CF3"/>
    <w:rsid w:val="00816E76"/>
    <w:rsid w:val="00817D5E"/>
    <w:rsid w:val="00844BCD"/>
    <w:rsid w:val="00845D3F"/>
    <w:rsid w:val="0086044D"/>
    <w:rsid w:val="0086390A"/>
    <w:rsid w:val="00883E0E"/>
    <w:rsid w:val="008A25B8"/>
    <w:rsid w:val="008D1182"/>
    <w:rsid w:val="008E2035"/>
    <w:rsid w:val="008E28F4"/>
    <w:rsid w:val="008E3208"/>
    <w:rsid w:val="008F7B15"/>
    <w:rsid w:val="00901AB4"/>
    <w:rsid w:val="0091330B"/>
    <w:rsid w:val="00913B53"/>
    <w:rsid w:val="00916D78"/>
    <w:rsid w:val="0094433C"/>
    <w:rsid w:val="00944744"/>
    <w:rsid w:val="00946335"/>
    <w:rsid w:val="00952956"/>
    <w:rsid w:val="009656CB"/>
    <w:rsid w:val="00966354"/>
    <w:rsid w:val="009835FE"/>
    <w:rsid w:val="00993785"/>
    <w:rsid w:val="00996399"/>
    <w:rsid w:val="00996F85"/>
    <w:rsid w:val="009A5F14"/>
    <w:rsid w:val="009B093A"/>
    <w:rsid w:val="009C6692"/>
    <w:rsid w:val="009E569D"/>
    <w:rsid w:val="00A15A68"/>
    <w:rsid w:val="00A22EE6"/>
    <w:rsid w:val="00A24591"/>
    <w:rsid w:val="00A61F01"/>
    <w:rsid w:val="00A72FAF"/>
    <w:rsid w:val="00AA52DB"/>
    <w:rsid w:val="00AB5F5F"/>
    <w:rsid w:val="00AC33A1"/>
    <w:rsid w:val="00AD43B9"/>
    <w:rsid w:val="00AE04A2"/>
    <w:rsid w:val="00AE26A8"/>
    <w:rsid w:val="00B14A8A"/>
    <w:rsid w:val="00B16567"/>
    <w:rsid w:val="00B16B52"/>
    <w:rsid w:val="00B207E0"/>
    <w:rsid w:val="00B232D3"/>
    <w:rsid w:val="00B44584"/>
    <w:rsid w:val="00B51F5F"/>
    <w:rsid w:val="00B6141A"/>
    <w:rsid w:val="00B70DFF"/>
    <w:rsid w:val="00B857E8"/>
    <w:rsid w:val="00BA04DE"/>
    <w:rsid w:val="00BB7890"/>
    <w:rsid w:val="00BC7B24"/>
    <w:rsid w:val="00BD24CB"/>
    <w:rsid w:val="00BF170A"/>
    <w:rsid w:val="00BF615B"/>
    <w:rsid w:val="00C038F6"/>
    <w:rsid w:val="00C20407"/>
    <w:rsid w:val="00C2213D"/>
    <w:rsid w:val="00C52D1D"/>
    <w:rsid w:val="00C54213"/>
    <w:rsid w:val="00C55050"/>
    <w:rsid w:val="00C84DAD"/>
    <w:rsid w:val="00C86F6A"/>
    <w:rsid w:val="00C904FE"/>
    <w:rsid w:val="00CA3A65"/>
    <w:rsid w:val="00CA3D53"/>
    <w:rsid w:val="00CA722A"/>
    <w:rsid w:val="00CD73B4"/>
    <w:rsid w:val="00CF2DDB"/>
    <w:rsid w:val="00CF594A"/>
    <w:rsid w:val="00D07C8A"/>
    <w:rsid w:val="00D42035"/>
    <w:rsid w:val="00D776EA"/>
    <w:rsid w:val="00D95655"/>
    <w:rsid w:val="00DA00F4"/>
    <w:rsid w:val="00DC6563"/>
    <w:rsid w:val="00DD19A0"/>
    <w:rsid w:val="00DE0589"/>
    <w:rsid w:val="00DF40A6"/>
    <w:rsid w:val="00DF462A"/>
    <w:rsid w:val="00E03882"/>
    <w:rsid w:val="00E132CC"/>
    <w:rsid w:val="00E44188"/>
    <w:rsid w:val="00E8093C"/>
    <w:rsid w:val="00E820E2"/>
    <w:rsid w:val="00E95A2C"/>
    <w:rsid w:val="00E97C71"/>
    <w:rsid w:val="00EB528B"/>
    <w:rsid w:val="00EB762D"/>
    <w:rsid w:val="00F031E4"/>
    <w:rsid w:val="00F06E0F"/>
    <w:rsid w:val="00F1060B"/>
    <w:rsid w:val="00F1317D"/>
    <w:rsid w:val="00F23EFB"/>
    <w:rsid w:val="00F36946"/>
    <w:rsid w:val="00F47611"/>
    <w:rsid w:val="00F54ADC"/>
    <w:rsid w:val="00F56455"/>
    <w:rsid w:val="00F7423F"/>
    <w:rsid w:val="00F905A8"/>
    <w:rsid w:val="00FB33FC"/>
    <w:rsid w:val="00FB41AB"/>
    <w:rsid w:val="00FC1D7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F8FB"/>
  <w15:chartTrackingRefBased/>
  <w15:docId w15:val="{B02D3E6F-2BC3-4F2E-B8C7-728FED9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DE"/>
    <w:pPr>
      <w:spacing w:after="0" w:line="240" w:lineRule="auto"/>
    </w:pPr>
    <w:rPr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68"/>
    <w:rPr>
      <w:rFonts w:ascii="Segoe UI" w:hAnsi="Segoe UI" w:cs="Segoe UI"/>
      <w:color w:val="808080" w:themeColor="background1" w:themeShade="80"/>
      <w:sz w:val="18"/>
      <w:szCs w:val="18"/>
    </w:rPr>
  </w:style>
  <w:style w:type="character" w:styleId="Strong">
    <w:name w:val="Strong"/>
    <w:basedOn w:val="DefaultParagraphFont"/>
    <w:uiPriority w:val="22"/>
    <w:qFormat/>
    <w:rsid w:val="00173E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0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0E"/>
    <w:rPr>
      <w:color w:val="808080" w:themeColor="background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0E"/>
    <w:rPr>
      <w:b/>
      <w:bCs/>
      <w:color w:val="808080" w:themeColor="background1" w:themeShade="80"/>
      <w:sz w:val="20"/>
      <w:szCs w:val="20"/>
    </w:rPr>
  </w:style>
  <w:style w:type="paragraph" w:styleId="Revision">
    <w:name w:val="Revision"/>
    <w:hidden/>
    <w:uiPriority w:val="99"/>
    <w:semiHidden/>
    <w:rsid w:val="00883E0E"/>
    <w:pPr>
      <w:spacing w:after="0" w:line="240" w:lineRule="auto"/>
    </w:pPr>
    <w:rPr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DD77-AC2B-4487-911D-A3A2BD32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Dumont</dc:creator>
  <cp:keywords/>
  <dc:description/>
  <cp:lastModifiedBy>Julia Monteith</cp:lastModifiedBy>
  <cp:revision>4</cp:revision>
  <dcterms:created xsi:type="dcterms:W3CDTF">2021-02-05T15:36:00Z</dcterms:created>
  <dcterms:modified xsi:type="dcterms:W3CDTF">2021-02-12T15:58:00Z</dcterms:modified>
</cp:coreProperties>
</file>