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1E" w:rsidRDefault="00761A1E" w:rsidP="006355C5"/>
    <w:p w:rsidR="00761A1E" w:rsidRDefault="00761A1E" w:rsidP="006355C5"/>
    <w:p w:rsidR="00761A1E" w:rsidRPr="00CA1510" w:rsidRDefault="00CA1510" w:rsidP="006355C5">
      <w:pPr>
        <w:rPr>
          <w:sz w:val="24"/>
          <w:szCs w:val="24"/>
        </w:rPr>
      </w:pPr>
      <w:r w:rsidRPr="00CA1510">
        <w:rPr>
          <w:sz w:val="24"/>
          <w:szCs w:val="24"/>
        </w:rPr>
        <w:t>SSC Green Cleaning Policy</w:t>
      </w:r>
    </w:p>
    <w:p w:rsidR="00CA1510" w:rsidRPr="00CA1510" w:rsidRDefault="00CA1510" w:rsidP="00CA1510">
      <w:pPr>
        <w:pStyle w:val="ListParagraph"/>
        <w:ind w:left="2886"/>
        <w:jc w:val="both"/>
        <w:rPr>
          <w:b/>
          <w:i/>
        </w:rPr>
      </w:pPr>
    </w:p>
    <w:p w:rsidR="00CA1510" w:rsidRPr="00CA1510" w:rsidRDefault="00CA1510" w:rsidP="00CA1510">
      <w:pPr>
        <w:pStyle w:val="ListParagraph"/>
        <w:ind w:left="2886"/>
        <w:jc w:val="both"/>
        <w:rPr>
          <w:b/>
          <w:i/>
        </w:rPr>
      </w:pPr>
    </w:p>
    <w:p w:rsidR="00CA1510" w:rsidRPr="00CA1510" w:rsidRDefault="00CA1510" w:rsidP="00CA1510">
      <w:pPr>
        <w:jc w:val="both"/>
        <w:rPr>
          <w:b/>
          <w:i/>
          <w:sz w:val="24"/>
          <w:szCs w:val="24"/>
        </w:rPr>
      </w:pPr>
      <w:r w:rsidRPr="00CA1510">
        <w:rPr>
          <w:b/>
          <w:i/>
          <w:sz w:val="24"/>
          <w:szCs w:val="24"/>
        </w:rPr>
        <w:t>Our Green Cleaning Program offers our clients a cost-effective, environmentally sound and health conscious program in order to create an optimal working environment.  The purpose of this program is to minimize exposure of building occupants and our employees to potentially hazardous chemical, biological and particle contaminants that may adversely impact air quality, health, building finishes and systems, and the environment.</w:t>
      </w:r>
    </w:p>
    <w:p w:rsidR="00CA1510" w:rsidRPr="00CA1510" w:rsidRDefault="00CA1510" w:rsidP="00CA1510">
      <w:pPr>
        <w:jc w:val="both"/>
        <w:rPr>
          <w:b/>
          <w:i/>
          <w:sz w:val="24"/>
          <w:szCs w:val="24"/>
        </w:rPr>
      </w:pPr>
      <w:bookmarkStart w:id="0" w:name="_GoBack"/>
      <w:bookmarkEnd w:id="0"/>
    </w:p>
    <w:p w:rsidR="00CA1510" w:rsidRPr="00CA1510" w:rsidRDefault="00CA1510" w:rsidP="00CA1510">
      <w:pPr>
        <w:jc w:val="both"/>
        <w:rPr>
          <w:b/>
          <w:i/>
        </w:rPr>
      </w:pPr>
    </w:p>
    <w:p w:rsidR="00E73902" w:rsidRPr="00E73902" w:rsidRDefault="00E73902" w:rsidP="006355C5">
      <w:pPr>
        <w:pStyle w:val="Default"/>
        <w:rPr>
          <w:sz w:val="28"/>
          <w:szCs w:val="28"/>
        </w:rPr>
      </w:pPr>
    </w:p>
    <w:sectPr w:rsidR="00E73902" w:rsidRPr="00E73902" w:rsidSect="00946009">
      <w:headerReference w:type="even" r:id="rId7"/>
      <w:head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F83" w:rsidRDefault="00206F83" w:rsidP="001A5151">
      <w:r>
        <w:separator/>
      </w:r>
    </w:p>
  </w:endnote>
  <w:endnote w:type="continuationSeparator" w:id="0">
    <w:p w:rsidR="00206F83" w:rsidRDefault="00206F83" w:rsidP="001A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49A" w:rsidRDefault="007D049A">
    <w:pPr>
      <w:pStyle w:val="Footer"/>
    </w:pPr>
    <w:r w:rsidRPr="007D049A">
      <w:rPr>
        <w:rFonts w:ascii="Palatino" w:hAnsi="Palatino"/>
        <w:b/>
        <w:noProof/>
      </w:rPr>
      <mc:AlternateContent>
        <mc:Choice Requires="wps">
          <w:drawing>
            <wp:anchor distT="0" distB="0" distL="114300" distR="114300" simplePos="0" relativeHeight="251657216" behindDoc="0" locked="0" layoutInCell="1" allowOverlap="1" wp14:anchorId="5763FF1E" wp14:editId="323F0807">
              <wp:simplePos x="0" y="0"/>
              <wp:positionH relativeFrom="page">
                <wp:posOffset>965200</wp:posOffset>
              </wp:positionH>
              <wp:positionV relativeFrom="page">
                <wp:posOffset>9603740</wp:posOffset>
              </wp:positionV>
              <wp:extent cx="961390" cy="291465"/>
              <wp:effectExtent l="0" t="0" r="0" b="0"/>
              <wp:wrapThrough wrapText="bothSides">
                <wp:wrapPolygon edited="0">
                  <wp:start x="856" y="0"/>
                  <wp:lineTo x="856" y="19765"/>
                  <wp:lineTo x="20116" y="19765"/>
                  <wp:lineTo x="20116" y="0"/>
                  <wp:lineTo x="856" y="0"/>
                </wp:wrapPolygon>
              </wp:wrapThrough>
              <wp:docPr id="7" name="Text Box 7"/>
              <wp:cNvGraphicFramePr/>
              <a:graphic xmlns:a="http://schemas.openxmlformats.org/drawingml/2006/main">
                <a:graphicData uri="http://schemas.microsoft.com/office/word/2010/wordprocessingShape">
                  <wps:wsp>
                    <wps:cNvSpPr txBox="1"/>
                    <wps:spPr>
                      <a:xfrm>
                        <a:off x="0" y="0"/>
                        <a:ext cx="961390" cy="2914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7D049A" w:rsidRPr="006D73DB" w:rsidRDefault="007D049A" w:rsidP="007D049A">
                          <w:pPr>
                            <w:pStyle w:val="BasicParagraph"/>
                            <w:rPr>
                              <w:rFonts w:ascii="MyriadPro-Regular" w:hAnsi="MyriadPro-Regular" w:cs="MyriadPro-Regular"/>
                              <w:b/>
                              <w:color w:val="C1D42F"/>
                              <w:sz w:val="20"/>
                              <w:szCs w:val="20"/>
                            </w:rPr>
                          </w:pPr>
                          <w:r w:rsidRPr="006D73DB">
                            <w:rPr>
                              <w:rFonts w:ascii="MyriadPro-Regular" w:hAnsi="MyriadPro-Regular" w:cs="MyriadPro-Regular"/>
                              <w:b/>
                              <w:color w:val="C1D42F"/>
                              <w:sz w:val="20"/>
                              <w:szCs w:val="20"/>
                            </w:rPr>
                            <w:t>sscserv.com</w:t>
                          </w:r>
                        </w:p>
                        <w:p w:rsidR="007D049A" w:rsidRPr="005B17B9" w:rsidRDefault="007D049A" w:rsidP="007D049A">
                          <w:pPr>
                            <w:jc w:val="right"/>
                            <w:rPr>
                              <w:rFonts w:ascii="Myriad Pro" w:hAnsi="Myriad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3FF1E" id="_x0000_t202" coordsize="21600,21600" o:spt="202" path="m,l,21600r21600,l21600,xe">
              <v:stroke joinstyle="miter"/>
              <v:path gradientshapeok="t" o:connecttype="rect"/>
            </v:shapetype>
            <v:shape id="Text Box 7" o:spid="_x0000_s1026" type="#_x0000_t202" style="position:absolute;margin-left:76pt;margin-top:756.2pt;width:75.7pt;height:2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" filled="f" stroked="f">
              <v:textbox>
                <w:txbxContent>
                  <w:p w:rsidR="007D049A" w:rsidRPr="006D73DB" w:rsidRDefault="007D049A" w:rsidP="007D049A">
                    <w:pPr>
                      <w:pStyle w:val="BasicParagraph"/>
                      <w:rPr>
                        <w:rFonts w:ascii="MyriadPro-Regular" w:hAnsi="MyriadPro-Regular" w:cs="MyriadPro-Regular"/>
                        <w:b/>
                        <w:color w:val="C1D42F"/>
                        <w:sz w:val="20"/>
                        <w:szCs w:val="20"/>
                      </w:rPr>
                    </w:pPr>
                    <w:r w:rsidRPr="006D73DB">
                      <w:rPr>
                        <w:rFonts w:ascii="MyriadPro-Regular" w:hAnsi="MyriadPro-Regular" w:cs="MyriadPro-Regular"/>
                        <w:b/>
                        <w:color w:val="C1D42F"/>
                        <w:sz w:val="20"/>
                        <w:szCs w:val="20"/>
                      </w:rPr>
                      <w:t>sscserv.com</w:t>
                    </w:r>
                  </w:p>
                  <w:p w:rsidR="007D049A" w:rsidRPr="005B17B9" w:rsidRDefault="007D049A" w:rsidP="007D049A">
                    <w:pPr>
                      <w:jc w:val="right"/>
                      <w:rPr>
                        <w:rFonts w:ascii="Myriad Pro" w:hAnsi="Myriad Pro"/>
                      </w:rPr>
                    </w:pPr>
                  </w:p>
                </w:txbxContent>
              </v:textbox>
              <w10:wrap type="through" anchorx="page" anchory="page"/>
            </v:shape>
          </w:pict>
        </mc:Fallback>
      </mc:AlternateContent>
    </w:r>
    <w:r w:rsidRPr="007D049A">
      <w:rPr>
        <w:rFonts w:ascii="Palatino" w:hAnsi="Palatino"/>
        <w:b/>
        <w:noProof/>
      </w:rPr>
      <mc:AlternateContent>
        <mc:Choice Requires="wps">
          <w:drawing>
            <wp:anchor distT="0" distB="0" distL="114300" distR="114300" simplePos="0" relativeHeight="251658240" behindDoc="0" locked="0" layoutInCell="1" allowOverlap="1" wp14:anchorId="3723BE20" wp14:editId="71419356">
              <wp:simplePos x="0" y="0"/>
              <wp:positionH relativeFrom="page">
                <wp:posOffset>2055495</wp:posOffset>
              </wp:positionH>
              <wp:positionV relativeFrom="page">
                <wp:posOffset>9612630</wp:posOffset>
              </wp:positionV>
              <wp:extent cx="3683000" cy="291465"/>
              <wp:effectExtent l="0" t="0" r="0" b="0"/>
              <wp:wrapThrough wrapText="bothSides">
                <wp:wrapPolygon edited="0">
                  <wp:start x="223" y="0"/>
                  <wp:lineTo x="223" y="19765"/>
                  <wp:lineTo x="21228" y="19765"/>
                  <wp:lineTo x="21228" y="0"/>
                  <wp:lineTo x="223" y="0"/>
                </wp:wrapPolygon>
              </wp:wrapThrough>
              <wp:docPr id="8" name="Text Box 8"/>
              <wp:cNvGraphicFramePr/>
              <a:graphic xmlns:a="http://schemas.openxmlformats.org/drawingml/2006/main">
                <a:graphicData uri="http://schemas.microsoft.com/office/word/2010/wordprocessingShape">
                  <wps:wsp>
                    <wps:cNvSpPr txBox="1"/>
                    <wps:spPr>
                      <a:xfrm>
                        <a:off x="0" y="0"/>
                        <a:ext cx="3683000" cy="2914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7D049A" w:rsidRPr="004332AC" w:rsidRDefault="007D049A" w:rsidP="007D049A">
                          <w:pPr>
                            <w:pStyle w:val="BasicParagraph"/>
                            <w:rPr>
                              <w:rFonts w:ascii="MyriadPro-Regular" w:hAnsi="MyriadPro-Regular" w:cs="MyriadPro-Regular"/>
                              <w:b/>
                              <w:color w:val="008852"/>
                              <w:sz w:val="20"/>
                              <w:szCs w:val="20"/>
                            </w:rPr>
                          </w:pPr>
                          <w:r w:rsidRPr="004332AC">
                            <w:rPr>
                              <w:rFonts w:ascii="MyriadPro-Regular" w:hAnsi="MyriadPro-Regular" w:cs="MyriadPro-Regular"/>
                              <w:b/>
                              <w:color w:val="008852"/>
                              <w:sz w:val="20"/>
                              <w:szCs w:val="20"/>
                            </w:rPr>
                            <w:t xml:space="preserve">1845 Midpark </w:t>
                          </w:r>
                          <w:proofErr w:type="gramStart"/>
                          <w:r w:rsidRPr="004332AC">
                            <w:rPr>
                              <w:rFonts w:ascii="MyriadPro-Regular" w:hAnsi="MyriadPro-Regular" w:cs="MyriadPro-Regular"/>
                              <w:b/>
                              <w:color w:val="008852"/>
                              <w:sz w:val="20"/>
                              <w:szCs w:val="20"/>
                            </w:rPr>
                            <w:t>Road</w:t>
                          </w:r>
                          <w:r w:rsidRPr="004332AC">
                            <w:rPr>
                              <w:rFonts w:ascii="MyriadPro-Regular" w:hAnsi="MyriadPro-Regular" w:cs="MyriadPro-Regular"/>
                              <w:b/>
                              <w:color w:val="C1D42F"/>
                              <w:sz w:val="20"/>
                              <w:szCs w:val="20"/>
                            </w:rPr>
                            <w:t xml:space="preserve">  •</w:t>
                          </w:r>
                          <w:proofErr w:type="gramEnd"/>
                          <w:r w:rsidRPr="004332AC">
                            <w:rPr>
                              <w:rFonts w:ascii="MyriadPro-Regular" w:hAnsi="MyriadPro-Regular" w:cs="MyriadPro-Regular"/>
                              <w:b/>
                              <w:color w:val="C1D42F"/>
                              <w:sz w:val="20"/>
                              <w:szCs w:val="20"/>
                            </w:rPr>
                            <w:t xml:space="preserve">  </w:t>
                          </w:r>
                          <w:r w:rsidRPr="004332AC">
                            <w:rPr>
                              <w:rFonts w:ascii="MyriadPro-Regular" w:hAnsi="MyriadPro-Regular" w:cs="MyriadPro-Regular"/>
                              <w:b/>
                              <w:color w:val="008852"/>
                              <w:sz w:val="20"/>
                              <w:szCs w:val="20"/>
                            </w:rPr>
                            <w:t>Suite 201</w:t>
                          </w:r>
                          <w:r w:rsidRPr="004332AC">
                            <w:rPr>
                              <w:rFonts w:ascii="MyriadPro-Regular" w:hAnsi="MyriadPro-Regular" w:cs="MyriadPro-Regular"/>
                              <w:b/>
                              <w:color w:val="C1D42F"/>
                              <w:sz w:val="20"/>
                              <w:szCs w:val="20"/>
                            </w:rPr>
                            <w:t xml:space="preserve">  •  </w:t>
                          </w:r>
                          <w:r w:rsidRPr="004332AC">
                            <w:rPr>
                              <w:rFonts w:ascii="MyriadPro-Regular" w:hAnsi="MyriadPro-Regular" w:cs="MyriadPro-Regular"/>
                              <w:b/>
                              <w:color w:val="008852"/>
                              <w:sz w:val="20"/>
                              <w:szCs w:val="20"/>
                            </w:rPr>
                            <w:t>Knoxville, TN 37921</w:t>
                          </w:r>
                        </w:p>
                        <w:p w:rsidR="007D049A" w:rsidRPr="005B17B9" w:rsidRDefault="007D049A" w:rsidP="007D049A">
                          <w:pPr>
                            <w:rPr>
                              <w:rFonts w:ascii="Myriad Pro" w:hAnsi="Myriad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3BE20" id="Text Box 8" o:spid="_x0000_s1027" type="#_x0000_t202" style="position:absolute;margin-left:161.85pt;margin-top:756.9pt;width:290pt;height:2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" filled="f" stroked="f">
              <v:textbox>
                <w:txbxContent>
                  <w:p w:rsidR="007D049A" w:rsidRPr="004332AC" w:rsidRDefault="007D049A" w:rsidP="007D049A">
                    <w:pPr>
                      <w:pStyle w:val="BasicParagraph"/>
                      <w:rPr>
                        <w:rFonts w:ascii="MyriadPro-Regular" w:hAnsi="MyriadPro-Regular" w:cs="MyriadPro-Regular"/>
                        <w:b/>
                        <w:color w:val="008852"/>
                        <w:sz w:val="20"/>
                        <w:szCs w:val="20"/>
                      </w:rPr>
                    </w:pPr>
                    <w:r w:rsidRPr="004332AC">
                      <w:rPr>
                        <w:rFonts w:ascii="MyriadPro-Regular" w:hAnsi="MyriadPro-Regular" w:cs="MyriadPro-Regular"/>
                        <w:b/>
                        <w:color w:val="008852"/>
                        <w:sz w:val="20"/>
                        <w:szCs w:val="20"/>
                      </w:rPr>
                      <w:t xml:space="preserve">1845 Midpark </w:t>
                    </w:r>
                    <w:proofErr w:type="gramStart"/>
                    <w:r w:rsidRPr="004332AC">
                      <w:rPr>
                        <w:rFonts w:ascii="MyriadPro-Regular" w:hAnsi="MyriadPro-Regular" w:cs="MyriadPro-Regular"/>
                        <w:b/>
                        <w:color w:val="008852"/>
                        <w:sz w:val="20"/>
                        <w:szCs w:val="20"/>
                      </w:rPr>
                      <w:t>Road</w:t>
                    </w:r>
                    <w:r w:rsidRPr="004332AC">
                      <w:rPr>
                        <w:rFonts w:ascii="MyriadPro-Regular" w:hAnsi="MyriadPro-Regular" w:cs="MyriadPro-Regular"/>
                        <w:b/>
                        <w:color w:val="C1D42F"/>
                        <w:sz w:val="20"/>
                        <w:szCs w:val="20"/>
                      </w:rPr>
                      <w:t xml:space="preserve">  •</w:t>
                    </w:r>
                    <w:proofErr w:type="gramEnd"/>
                    <w:r w:rsidRPr="004332AC">
                      <w:rPr>
                        <w:rFonts w:ascii="MyriadPro-Regular" w:hAnsi="MyriadPro-Regular" w:cs="MyriadPro-Regular"/>
                        <w:b/>
                        <w:color w:val="C1D42F"/>
                        <w:sz w:val="20"/>
                        <w:szCs w:val="20"/>
                      </w:rPr>
                      <w:t xml:space="preserve">  </w:t>
                    </w:r>
                    <w:r w:rsidRPr="004332AC">
                      <w:rPr>
                        <w:rFonts w:ascii="MyriadPro-Regular" w:hAnsi="MyriadPro-Regular" w:cs="MyriadPro-Regular"/>
                        <w:b/>
                        <w:color w:val="008852"/>
                        <w:sz w:val="20"/>
                        <w:szCs w:val="20"/>
                      </w:rPr>
                      <w:t>Suite 201</w:t>
                    </w:r>
                    <w:r w:rsidRPr="004332AC">
                      <w:rPr>
                        <w:rFonts w:ascii="MyriadPro-Regular" w:hAnsi="MyriadPro-Regular" w:cs="MyriadPro-Regular"/>
                        <w:b/>
                        <w:color w:val="C1D42F"/>
                        <w:sz w:val="20"/>
                        <w:szCs w:val="20"/>
                      </w:rPr>
                      <w:t xml:space="preserve">  •  </w:t>
                    </w:r>
                    <w:r w:rsidRPr="004332AC">
                      <w:rPr>
                        <w:rFonts w:ascii="MyriadPro-Regular" w:hAnsi="MyriadPro-Regular" w:cs="MyriadPro-Regular"/>
                        <w:b/>
                        <w:color w:val="008852"/>
                        <w:sz w:val="20"/>
                        <w:szCs w:val="20"/>
                      </w:rPr>
                      <w:t>Knoxville, TN 37921</w:t>
                    </w:r>
                  </w:p>
                  <w:p w:rsidR="007D049A" w:rsidRPr="005B17B9" w:rsidRDefault="007D049A" w:rsidP="007D049A">
                    <w:pPr>
                      <w:rPr>
                        <w:rFonts w:ascii="Myriad Pro" w:hAnsi="Myriad Pro"/>
                      </w:rPr>
                    </w:pPr>
                  </w:p>
                </w:txbxContent>
              </v:textbox>
              <w10:wrap type="through" anchorx="page" anchory="page"/>
            </v:shape>
          </w:pict>
        </mc:Fallback>
      </mc:AlternateContent>
    </w:r>
    <w:r w:rsidRPr="007D049A">
      <w:rPr>
        <w:rFonts w:ascii="Palatino" w:hAnsi="Palatino"/>
        <w:b/>
        <w:noProof/>
      </w:rPr>
      <w:drawing>
        <wp:anchor distT="0" distB="0" distL="114300" distR="114300" simplePos="0" relativeHeight="251656192" behindDoc="0" locked="0" layoutInCell="1" allowOverlap="1" wp14:anchorId="7BBE2F8B" wp14:editId="4A32D783">
          <wp:simplePos x="0" y="0"/>
          <wp:positionH relativeFrom="page">
            <wp:posOffset>200025</wp:posOffset>
          </wp:positionH>
          <wp:positionV relativeFrom="page">
            <wp:posOffset>9820910</wp:posOffset>
          </wp:positionV>
          <wp:extent cx="7315200" cy="186055"/>
          <wp:effectExtent l="0" t="0" r="0" b="4445"/>
          <wp:wrapThrough wrapText="bothSides">
            <wp:wrapPolygon edited="0">
              <wp:start x="0" y="0"/>
              <wp:lineTo x="0" y="19904"/>
              <wp:lineTo x="21544" y="19904"/>
              <wp:lineTo x="2154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Ba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860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F83" w:rsidRDefault="00206F83" w:rsidP="001A5151">
      <w:r>
        <w:separator/>
      </w:r>
    </w:p>
  </w:footnote>
  <w:footnote w:type="continuationSeparator" w:id="0">
    <w:p w:rsidR="00206F83" w:rsidRDefault="00206F83" w:rsidP="001A5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51" w:rsidRDefault="00206F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29751" o:spid="_x0000_s2055" type="#_x0000_t75" style="position:absolute;margin-left:0;margin-top:0;width:467.6pt;height:339.7pt;z-index:-251656192;mso-position-horizontal:center;mso-position-horizontal-relative:margin;mso-position-vertical:center;mso-position-vertical-relative:margin" o:allowincell="f">
          <v:imagedata r:id="rId1" o:title="C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51" w:rsidRDefault="001A5151" w:rsidP="001A515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51" w:rsidRDefault="007D049A">
    <w:pPr>
      <w:pStyle w:val="Header"/>
    </w:pPr>
    <w:r w:rsidRPr="007D049A">
      <w:rPr>
        <w:rFonts w:ascii="Palatino" w:hAnsi="Palatino"/>
        <w:b/>
        <w:noProof/>
      </w:rPr>
      <w:drawing>
        <wp:anchor distT="0" distB="0" distL="114300" distR="114300" simplePos="0" relativeHeight="251659264" behindDoc="0" locked="0" layoutInCell="1" allowOverlap="1" wp14:anchorId="68446252" wp14:editId="227CD801">
          <wp:simplePos x="0" y="0"/>
          <wp:positionH relativeFrom="page">
            <wp:posOffset>4701540</wp:posOffset>
          </wp:positionH>
          <wp:positionV relativeFrom="page">
            <wp:posOffset>454025</wp:posOffset>
          </wp:positionV>
          <wp:extent cx="2758440" cy="457200"/>
          <wp:effectExtent l="0" t="0" r="3810" b="0"/>
          <wp:wrapThrough wrapText="bothSides">
            <wp:wrapPolygon edited="0">
              <wp:start x="0" y="0"/>
              <wp:lineTo x="0" y="20700"/>
              <wp:lineTo x="21481" y="20700"/>
              <wp:lineTo x="214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logo.jpg"/>
                  <pic:cNvPicPr/>
                </pic:nvPicPr>
                <pic:blipFill>
                  <a:blip r:embed="rId1">
                    <a:extLst>
                      <a:ext uri="{28A0092B-C50C-407E-A947-70E740481C1C}">
                        <a14:useLocalDpi xmlns:a14="http://schemas.microsoft.com/office/drawing/2010/main" val="0"/>
                      </a:ext>
                    </a:extLst>
                  </a:blip>
                  <a:stretch>
                    <a:fillRect/>
                  </a:stretch>
                </pic:blipFill>
                <pic:spPr>
                  <a:xfrm>
                    <a:off x="0" y="0"/>
                    <a:ext cx="2758440" cy="457200"/>
                  </a:xfrm>
                  <a:prstGeom prst="rect">
                    <a:avLst/>
                  </a:prstGeom>
                </pic:spPr>
              </pic:pic>
            </a:graphicData>
          </a:graphic>
        </wp:anchor>
      </w:drawing>
    </w:r>
    <w:r>
      <w:rPr>
        <w:rFonts w:ascii="Palatino" w:hAnsi="Palatino"/>
        <w:noProof/>
      </w:rPr>
      <w:drawing>
        <wp:anchor distT="0" distB="0" distL="114300" distR="114300" simplePos="0" relativeHeight="251655168" behindDoc="1" locked="0" layoutInCell="0" allowOverlap="1" wp14:anchorId="2A776DA4" wp14:editId="42B5E6CC">
          <wp:simplePos x="0" y="0"/>
          <wp:positionH relativeFrom="margin">
            <wp:posOffset>-3094355</wp:posOffset>
          </wp:positionH>
          <wp:positionV relativeFrom="margin">
            <wp:posOffset>4230370</wp:posOffset>
          </wp:positionV>
          <wp:extent cx="5938520" cy="4314190"/>
          <wp:effectExtent l="0" t="0" r="5080" b="0"/>
          <wp:wrapNone/>
          <wp:docPr id="2" name="Picture 2" descr="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529752" descr="C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8520" cy="4314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31E5C"/>
    <w:multiLevelType w:val="hybridMultilevel"/>
    <w:tmpl w:val="C98A3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0025C"/>
    <w:multiLevelType w:val="hybridMultilevel"/>
    <w:tmpl w:val="23D028D4"/>
    <w:lvl w:ilvl="0" w:tplc="04090013">
      <w:start w:val="1"/>
      <w:numFmt w:val="upperRoman"/>
      <w:lvlText w:val="%1."/>
      <w:lvlJc w:val="right"/>
      <w:pPr>
        <w:ind w:left="1800" w:hanging="360"/>
      </w:pPr>
    </w:lvl>
    <w:lvl w:ilvl="1" w:tplc="A7E211C8">
      <w:start w:val="1"/>
      <w:numFmt w:val="decimal"/>
      <w:lvlText w:val="%2."/>
      <w:lvlJc w:val="left"/>
      <w:pPr>
        <w:ind w:left="2520" w:hanging="360"/>
      </w:pPr>
      <w:rPr>
        <w:rFonts w:asciiTheme="minorHAnsi" w:eastAsiaTheme="minorHAnsi" w:hAnsiTheme="minorHAnsi" w:cstheme="minorHAns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4B226B"/>
    <w:multiLevelType w:val="hybridMultilevel"/>
    <w:tmpl w:val="8446F0F4"/>
    <w:lvl w:ilvl="0" w:tplc="89700984">
      <w:start w:val="1"/>
      <w:numFmt w:val="decimal"/>
      <w:lvlText w:val="%1."/>
      <w:lvlJc w:val="left"/>
      <w:pPr>
        <w:ind w:left="2160" w:hanging="360"/>
      </w:pPr>
      <w:rPr>
        <w:rFonts w:asciiTheme="minorHAnsi" w:eastAsiaTheme="minorHAnsi" w:hAnsiTheme="minorHAnsi" w:cs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F220270"/>
    <w:multiLevelType w:val="hybridMultilevel"/>
    <w:tmpl w:val="6390F980"/>
    <w:lvl w:ilvl="0" w:tplc="5FB4F6D0">
      <w:start w:val="1"/>
      <w:numFmt w:val="upperRoman"/>
      <w:lvlText w:val="%1."/>
      <w:lvlJc w:val="right"/>
      <w:pPr>
        <w:ind w:left="1440" w:hanging="360"/>
      </w:pPr>
      <w:rPr>
        <w:b w:val="0"/>
      </w:rPr>
    </w:lvl>
    <w:lvl w:ilvl="1" w:tplc="FB4E78FE">
      <w:start w:val="1"/>
      <w:numFmt w:val="decimal"/>
      <w:lvlText w:val="%2."/>
      <w:lvlJc w:val="left"/>
      <w:pPr>
        <w:ind w:left="2160" w:hanging="360"/>
      </w:pPr>
      <w:rPr>
        <w:rFonts w:asciiTheme="minorHAnsi" w:eastAsiaTheme="minorHAnsi" w:hAnsiTheme="minorHAnsi" w:cstheme="minorHAnsi"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46745C"/>
    <w:multiLevelType w:val="hybridMultilevel"/>
    <w:tmpl w:val="CF06D8E8"/>
    <w:lvl w:ilvl="0" w:tplc="69B4B9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82561D"/>
    <w:multiLevelType w:val="hybridMultilevel"/>
    <w:tmpl w:val="AF363900"/>
    <w:lvl w:ilvl="0" w:tplc="3A52B514">
      <w:start w:val="1"/>
      <w:numFmt w:val="decimal"/>
      <w:lvlText w:val="%1."/>
      <w:lvlJc w:val="left"/>
      <w:pPr>
        <w:ind w:left="2520" w:hanging="360"/>
      </w:pPr>
      <w:rPr>
        <w:rFonts w:asciiTheme="minorHAnsi" w:eastAsiaTheme="minorHAnsi" w:hAnsiTheme="minorHAnsi" w:cs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2E13F10"/>
    <w:multiLevelType w:val="hybridMultilevel"/>
    <w:tmpl w:val="2CF65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A2238D"/>
    <w:multiLevelType w:val="hybridMultilevel"/>
    <w:tmpl w:val="CF80F1B0"/>
    <w:lvl w:ilvl="0" w:tplc="8C562886">
      <w:start w:val="1"/>
      <w:numFmt w:val="decimal"/>
      <w:pStyle w:val="AM-Bullet"/>
      <w:lvlText w:val="%1."/>
      <w:lvlJc w:val="left"/>
      <w:pPr>
        <w:tabs>
          <w:tab w:val="num" w:pos="2520"/>
        </w:tabs>
        <w:ind w:left="2520" w:hanging="360"/>
      </w:pPr>
      <w:rPr>
        <w:rFonts w:asciiTheme="minorHAnsi" w:eastAsia="Times New Roman" w:hAnsiTheme="minorHAnsi" w:cs="Times New Roman" w:hint="default"/>
        <w:color w:val="auto"/>
        <w:position w:val="-3"/>
        <w:sz w:val="22"/>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594E41D3"/>
    <w:multiLevelType w:val="hybridMultilevel"/>
    <w:tmpl w:val="760C4262"/>
    <w:lvl w:ilvl="0" w:tplc="F432B09A">
      <w:start w:val="1"/>
      <w:numFmt w:val="decimal"/>
      <w:lvlText w:val="%1."/>
      <w:lvlJc w:val="left"/>
      <w:pPr>
        <w:ind w:left="2160" w:hanging="360"/>
      </w:pPr>
      <w:rPr>
        <w:rFonts w:asciiTheme="minorHAnsi" w:eastAsiaTheme="minorHAnsi" w:hAnsiTheme="minorHAnsi" w:cs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18E4CE9"/>
    <w:multiLevelType w:val="hybridMultilevel"/>
    <w:tmpl w:val="BBBEF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0126DC"/>
    <w:multiLevelType w:val="multilevel"/>
    <w:tmpl w:val="1E7E0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9"/>
  </w:num>
  <w:num w:numId="3">
    <w:abstractNumId w:val="0"/>
  </w:num>
  <w:num w:numId="4">
    <w:abstractNumId w:val="7"/>
  </w:num>
  <w:num w:numId="5">
    <w:abstractNumId w:val="10"/>
  </w:num>
  <w:num w:numId="6">
    <w:abstractNumId w:val="1"/>
  </w:num>
  <w:num w:numId="7">
    <w:abstractNumId w:val="5"/>
  </w:num>
  <w:num w:numId="8">
    <w:abstractNumId w:val="3"/>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51"/>
    <w:rsid w:val="00004E98"/>
    <w:rsid w:val="00053155"/>
    <w:rsid w:val="00112146"/>
    <w:rsid w:val="001A5151"/>
    <w:rsid w:val="00206F83"/>
    <w:rsid w:val="0033544B"/>
    <w:rsid w:val="00374BBA"/>
    <w:rsid w:val="003C1C56"/>
    <w:rsid w:val="004332AC"/>
    <w:rsid w:val="00470385"/>
    <w:rsid w:val="004B5A66"/>
    <w:rsid w:val="00547B53"/>
    <w:rsid w:val="006355C5"/>
    <w:rsid w:val="00646C0E"/>
    <w:rsid w:val="006720B7"/>
    <w:rsid w:val="006D73DB"/>
    <w:rsid w:val="00761A1E"/>
    <w:rsid w:val="00781E0E"/>
    <w:rsid w:val="007D049A"/>
    <w:rsid w:val="00876036"/>
    <w:rsid w:val="008A2BC3"/>
    <w:rsid w:val="008A3FB3"/>
    <w:rsid w:val="008E4879"/>
    <w:rsid w:val="008E6BCB"/>
    <w:rsid w:val="009140EA"/>
    <w:rsid w:val="00946009"/>
    <w:rsid w:val="009F15B4"/>
    <w:rsid w:val="00A53FA3"/>
    <w:rsid w:val="00AA5EFE"/>
    <w:rsid w:val="00AD2EC1"/>
    <w:rsid w:val="00B513C2"/>
    <w:rsid w:val="00B568AF"/>
    <w:rsid w:val="00BD6A60"/>
    <w:rsid w:val="00C37983"/>
    <w:rsid w:val="00C67D3B"/>
    <w:rsid w:val="00CA1510"/>
    <w:rsid w:val="00CB7EF3"/>
    <w:rsid w:val="00D30AA1"/>
    <w:rsid w:val="00D3636B"/>
    <w:rsid w:val="00D758FE"/>
    <w:rsid w:val="00DA02D3"/>
    <w:rsid w:val="00DA62C8"/>
    <w:rsid w:val="00DF2805"/>
    <w:rsid w:val="00DF60FF"/>
    <w:rsid w:val="00E15A8E"/>
    <w:rsid w:val="00E73902"/>
    <w:rsid w:val="00E877E7"/>
    <w:rsid w:val="00EF6861"/>
    <w:rsid w:val="00F42518"/>
    <w:rsid w:val="00F722A0"/>
    <w:rsid w:val="00FC1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DC233326-2B73-455D-A165-945BF12F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9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5151"/>
    <w:pPr>
      <w:tabs>
        <w:tab w:val="center" w:pos="4680"/>
        <w:tab w:val="right" w:pos="9360"/>
      </w:tabs>
    </w:pPr>
  </w:style>
  <w:style w:type="character" w:customStyle="1" w:styleId="HeaderChar">
    <w:name w:val="Header Char"/>
    <w:basedOn w:val="DefaultParagraphFont"/>
    <w:link w:val="Header"/>
    <w:uiPriority w:val="99"/>
    <w:rsid w:val="001A5151"/>
  </w:style>
  <w:style w:type="paragraph" w:styleId="Footer">
    <w:name w:val="footer"/>
    <w:basedOn w:val="Normal"/>
    <w:link w:val="FooterChar"/>
    <w:uiPriority w:val="99"/>
    <w:unhideWhenUsed/>
    <w:rsid w:val="001A5151"/>
    <w:pPr>
      <w:tabs>
        <w:tab w:val="center" w:pos="4680"/>
        <w:tab w:val="right" w:pos="9360"/>
      </w:tabs>
    </w:pPr>
  </w:style>
  <w:style w:type="character" w:customStyle="1" w:styleId="FooterChar">
    <w:name w:val="Footer Char"/>
    <w:basedOn w:val="DefaultParagraphFont"/>
    <w:link w:val="Footer"/>
    <w:uiPriority w:val="99"/>
    <w:rsid w:val="001A5151"/>
  </w:style>
  <w:style w:type="paragraph" w:customStyle="1" w:styleId="BasicParagraph">
    <w:name w:val="[Basic Paragraph]"/>
    <w:basedOn w:val="Normal"/>
    <w:uiPriority w:val="99"/>
    <w:rsid w:val="001A5151"/>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876036"/>
    <w:rPr>
      <w:rFonts w:ascii="Tahoma" w:hAnsi="Tahoma" w:cs="Tahoma"/>
      <w:sz w:val="16"/>
      <w:szCs w:val="16"/>
    </w:rPr>
  </w:style>
  <w:style w:type="character" w:customStyle="1" w:styleId="BalloonTextChar">
    <w:name w:val="Balloon Text Char"/>
    <w:basedOn w:val="DefaultParagraphFont"/>
    <w:link w:val="BalloonText"/>
    <w:uiPriority w:val="99"/>
    <w:semiHidden/>
    <w:rsid w:val="00876036"/>
    <w:rPr>
      <w:rFonts w:ascii="Tahoma" w:hAnsi="Tahoma" w:cs="Tahoma"/>
      <w:sz w:val="16"/>
      <w:szCs w:val="16"/>
    </w:rPr>
  </w:style>
  <w:style w:type="paragraph" w:styleId="ListParagraph">
    <w:name w:val="List Paragraph"/>
    <w:basedOn w:val="Normal"/>
    <w:uiPriority w:val="34"/>
    <w:qFormat/>
    <w:rsid w:val="00B568AF"/>
    <w:pPr>
      <w:ind w:left="720"/>
      <w:contextualSpacing/>
    </w:pPr>
    <w:rPr>
      <w:rFonts w:eastAsia="Calibri"/>
      <w:sz w:val="24"/>
      <w:szCs w:val="24"/>
    </w:rPr>
  </w:style>
  <w:style w:type="paragraph" w:customStyle="1" w:styleId="Default">
    <w:name w:val="Default"/>
    <w:rsid w:val="00053155"/>
    <w:pPr>
      <w:autoSpaceDE w:val="0"/>
      <w:autoSpaceDN w:val="0"/>
      <w:adjustRightInd w:val="0"/>
      <w:spacing w:after="0" w:line="240" w:lineRule="auto"/>
    </w:pPr>
    <w:rPr>
      <w:rFonts w:ascii="Calibri" w:hAnsi="Calibri" w:cs="Calibri"/>
      <w:color w:val="000000"/>
      <w:sz w:val="24"/>
      <w:szCs w:val="24"/>
    </w:rPr>
  </w:style>
  <w:style w:type="paragraph" w:customStyle="1" w:styleId="AM-Sub-Title">
    <w:name w:val="AM - Sub-Title"/>
    <w:basedOn w:val="Normal"/>
    <w:rsid w:val="006355C5"/>
    <w:pPr>
      <w:jc w:val="center"/>
    </w:pPr>
    <w:rPr>
      <w:rFonts w:ascii="Garamond" w:hAnsi="Garamond"/>
      <w:i/>
      <w:iCs/>
      <w:sz w:val="40"/>
      <w:szCs w:val="40"/>
    </w:rPr>
  </w:style>
  <w:style w:type="paragraph" w:customStyle="1" w:styleId="AM-Title">
    <w:name w:val="AM - Title"/>
    <w:basedOn w:val="Normal"/>
    <w:link w:val="AM-TitleChar"/>
    <w:rsid w:val="006355C5"/>
    <w:pPr>
      <w:jc w:val="center"/>
    </w:pPr>
    <w:rPr>
      <w:rFonts w:ascii="Garamond" w:hAnsi="Garamond"/>
      <w:b/>
      <w:iCs/>
      <w:w w:val="75"/>
      <w:sz w:val="72"/>
      <w:szCs w:val="72"/>
    </w:rPr>
  </w:style>
  <w:style w:type="paragraph" w:customStyle="1" w:styleId="AM-CoverText">
    <w:name w:val="AM - Cover Text"/>
    <w:basedOn w:val="Normal"/>
    <w:rsid w:val="006355C5"/>
    <w:pPr>
      <w:jc w:val="center"/>
    </w:pPr>
    <w:rPr>
      <w:rFonts w:ascii="Garamond" w:hAnsi="Garamond"/>
      <w:sz w:val="24"/>
      <w:szCs w:val="24"/>
    </w:rPr>
  </w:style>
  <w:style w:type="character" w:customStyle="1" w:styleId="AM-TitleChar">
    <w:name w:val="AM - Title Char"/>
    <w:link w:val="AM-Title"/>
    <w:rsid w:val="006355C5"/>
    <w:rPr>
      <w:rFonts w:ascii="Garamond" w:eastAsia="Times New Roman" w:hAnsi="Garamond" w:cs="Times New Roman"/>
      <w:b/>
      <w:iCs/>
      <w:w w:val="75"/>
      <w:sz w:val="72"/>
      <w:szCs w:val="72"/>
    </w:rPr>
  </w:style>
  <w:style w:type="paragraph" w:customStyle="1" w:styleId="AM-Heading2">
    <w:name w:val="AM - Heading2"/>
    <w:basedOn w:val="Normal"/>
    <w:link w:val="AM-Heading2Char"/>
    <w:rsid w:val="006355C5"/>
    <w:pPr>
      <w:spacing w:before="240" w:after="60"/>
    </w:pPr>
    <w:rPr>
      <w:rFonts w:ascii="Garamond" w:hAnsi="Garamond"/>
      <w:b/>
      <w:w w:val="75"/>
      <w:sz w:val="36"/>
      <w:szCs w:val="36"/>
    </w:rPr>
  </w:style>
  <w:style w:type="character" w:customStyle="1" w:styleId="AM-Heading2Char">
    <w:name w:val="AM - Heading2 Char"/>
    <w:link w:val="AM-Heading2"/>
    <w:rsid w:val="006355C5"/>
    <w:rPr>
      <w:rFonts w:ascii="Garamond" w:eastAsia="Times New Roman" w:hAnsi="Garamond" w:cs="Times New Roman"/>
      <w:b/>
      <w:w w:val="75"/>
      <w:sz w:val="36"/>
      <w:szCs w:val="36"/>
    </w:rPr>
  </w:style>
  <w:style w:type="paragraph" w:customStyle="1" w:styleId="AM-Body">
    <w:name w:val="AM - Body"/>
    <w:basedOn w:val="Normal"/>
    <w:link w:val="AM-BodyChar"/>
    <w:rsid w:val="006355C5"/>
    <w:pPr>
      <w:spacing w:after="240"/>
    </w:pPr>
    <w:rPr>
      <w:rFonts w:ascii="Garamond" w:hAnsi="Garamond"/>
      <w:sz w:val="24"/>
      <w:szCs w:val="24"/>
    </w:rPr>
  </w:style>
  <w:style w:type="character" w:customStyle="1" w:styleId="AM-BodyChar">
    <w:name w:val="AM - Body Char"/>
    <w:link w:val="AM-Body"/>
    <w:rsid w:val="006355C5"/>
    <w:rPr>
      <w:rFonts w:ascii="Garamond" w:eastAsia="Times New Roman" w:hAnsi="Garamond" w:cs="Times New Roman"/>
      <w:sz w:val="24"/>
      <w:szCs w:val="24"/>
    </w:rPr>
  </w:style>
  <w:style w:type="paragraph" w:customStyle="1" w:styleId="AM-Bullet">
    <w:name w:val="AM - Bullet"/>
    <w:basedOn w:val="AM-Body"/>
    <w:rsid w:val="006355C5"/>
    <w:pPr>
      <w:numPr>
        <w:numId w:val="4"/>
      </w:numPr>
      <w:spacing w:after="80"/>
    </w:pPr>
  </w:style>
  <w:style w:type="paragraph" w:customStyle="1" w:styleId="AM-BulletLead">
    <w:name w:val="AM - Bullet Lead"/>
    <w:basedOn w:val="AM-Body"/>
    <w:rsid w:val="006355C5"/>
    <w:pPr>
      <w:spacing w:after="80"/>
    </w:pPr>
  </w:style>
  <w:style w:type="paragraph" w:customStyle="1" w:styleId="AM-BulletFinal">
    <w:name w:val="AM - Bullet Final"/>
    <w:basedOn w:val="AM-Bullet"/>
    <w:rsid w:val="006355C5"/>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778">
      <w:bodyDiv w:val="1"/>
      <w:marLeft w:val="0"/>
      <w:marRight w:val="0"/>
      <w:marTop w:val="0"/>
      <w:marBottom w:val="0"/>
      <w:divBdr>
        <w:top w:val="none" w:sz="0" w:space="0" w:color="auto"/>
        <w:left w:val="none" w:sz="0" w:space="0" w:color="auto"/>
        <w:bottom w:val="none" w:sz="0" w:space="0" w:color="auto"/>
        <w:right w:val="none" w:sz="0" w:space="0" w:color="auto"/>
      </w:divBdr>
    </w:div>
    <w:div w:id="109170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Compass Group, NAD</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conwak01</dc:creator>
  <cp:lastModifiedBy>Ted Dawson</cp:lastModifiedBy>
  <cp:revision>2</cp:revision>
  <cp:lastPrinted>2016-04-28T13:55:00Z</cp:lastPrinted>
  <dcterms:created xsi:type="dcterms:W3CDTF">2016-11-14T14:41:00Z</dcterms:created>
  <dcterms:modified xsi:type="dcterms:W3CDTF">2016-11-14T14:41:00Z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