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BD64F" w14:textId="0DDB1E77" w:rsidR="00C45D73" w:rsidRDefault="00C45D73" w:rsidP="00B928E7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A2C65B7" wp14:editId="2EA33FB3">
            <wp:extent cx="3450454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_Logo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48" cy="101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3029" w14:textId="6C2AE534" w:rsidR="000E74BB" w:rsidRPr="001334C6" w:rsidRDefault="00857D21" w:rsidP="00B928E7">
      <w:pPr>
        <w:spacing w:line="276" w:lineRule="auto"/>
        <w:rPr>
          <w:b/>
          <w:sz w:val="28"/>
          <w:szCs w:val="28"/>
        </w:rPr>
      </w:pPr>
      <w:r w:rsidRPr="001334C6">
        <w:rPr>
          <w:b/>
          <w:sz w:val="28"/>
          <w:szCs w:val="28"/>
        </w:rPr>
        <w:t>Green</w:t>
      </w:r>
      <w:r w:rsidR="007F4FDB">
        <w:rPr>
          <w:b/>
          <w:sz w:val="28"/>
          <w:szCs w:val="28"/>
        </w:rPr>
        <w:t xml:space="preserve"> Office</w:t>
      </w:r>
      <w:r w:rsidRPr="001334C6">
        <w:rPr>
          <w:b/>
          <w:sz w:val="28"/>
          <w:szCs w:val="28"/>
        </w:rPr>
        <w:t xml:space="preserve"> Certification Checklist</w:t>
      </w:r>
    </w:p>
    <w:p w14:paraId="5F99A94E" w14:textId="49A07648" w:rsidR="0068601C" w:rsidRPr="007A6E04" w:rsidRDefault="00782CE7" w:rsidP="00B928E7">
      <w:pPr>
        <w:spacing w:line="276" w:lineRule="auto"/>
      </w:pPr>
      <w:r w:rsidRPr="007A6E04">
        <w:rPr>
          <w:b/>
        </w:rPr>
        <w:t>Energy</w:t>
      </w:r>
      <w:r w:rsidR="007A6E04">
        <w:t>: 24</w:t>
      </w:r>
      <w:r>
        <w:t xml:space="preserve"> </w:t>
      </w:r>
      <w:r w:rsidR="008C04C5">
        <w:t>Points Possible, 3</w:t>
      </w:r>
      <w:r w:rsidR="00FE33C5">
        <w:t xml:space="preserve"> Bonus </w:t>
      </w:r>
    </w:p>
    <w:p w14:paraId="422E928C" w14:textId="25010043" w:rsidR="00BB3F56" w:rsidRPr="00D62E05" w:rsidRDefault="00FE33C5" w:rsidP="00B928E7">
      <w:pPr>
        <w:spacing w:line="276" w:lineRule="auto"/>
        <w:rPr>
          <w:b/>
          <w:u w:val="single"/>
        </w:rPr>
      </w:pPr>
      <w:r w:rsidRPr="00D62E05">
        <w:rPr>
          <w:b/>
          <w:u w:val="single"/>
        </w:rPr>
        <w:t xml:space="preserve">Lighting </w:t>
      </w:r>
    </w:p>
    <w:p w14:paraId="0FB8D75C" w14:textId="129D7BB5" w:rsidR="00BB3F56" w:rsidRDefault="00FE33C5" w:rsidP="00B928E7">
      <w:pPr>
        <w:spacing w:line="276" w:lineRule="auto"/>
      </w:pPr>
      <w:r>
        <w:t xml:space="preserve">___Our office has reminders to turn off lights when they are not in use (1) </w:t>
      </w:r>
    </w:p>
    <w:p w14:paraId="1B64F2D7" w14:textId="5C3F308A" w:rsidR="00A738F0" w:rsidRDefault="00FE33C5" w:rsidP="00B928E7">
      <w:pPr>
        <w:spacing w:line="276" w:lineRule="auto"/>
      </w:pPr>
      <w:commentRangeStart w:id="1"/>
      <w:r>
        <w:t>___En</w:t>
      </w:r>
      <w:r w:rsidR="000B5DE5">
        <w:t>ergy-efficient lightbulbs (</w:t>
      </w:r>
      <w:r>
        <w:t xml:space="preserve">LEDs) are installed in all task lamps &amp; </w:t>
      </w:r>
      <w:r w:rsidR="005324D7">
        <w:t>applicable building lighting (2</w:t>
      </w:r>
      <w:r>
        <w:t>)</w:t>
      </w:r>
      <w:commentRangeEnd w:id="1"/>
      <w:r w:rsidR="0008513B">
        <w:rPr>
          <w:rStyle w:val="CommentReference"/>
        </w:rPr>
        <w:commentReference w:id="1"/>
      </w:r>
      <w:r>
        <w:t xml:space="preserve"> </w:t>
      </w:r>
    </w:p>
    <w:p w14:paraId="5FB4AF5C" w14:textId="6CC9D911" w:rsidR="002B097A" w:rsidRDefault="00FE33C5" w:rsidP="00B928E7">
      <w:pPr>
        <w:spacing w:line="276" w:lineRule="auto"/>
      </w:pPr>
      <w:r>
        <w:t xml:space="preserve">___We </w:t>
      </w:r>
      <w:r w:rsidR="009558D3">
        <w:t>ask</w:t>
      </w:r>
      <w:r w:rsidR="0068601C">
        <w:t xml:space="preserve"> all staff to </w:t>
      </w:r>
      <w:r>
        <w:t>utilize natural daylight in offices with windows, turning off ov</w:t>
      </w:r>
      <w:r w:rsidR="005324D7">
        <w:t>erhead lighting when possible (1</w:t>
      </w:r>
      <w:r>
        <w:t>)</w:t>
      </w:r>
    </w:p>
    <w:p w14:paraId="412A9760" w14:textId="31B83E34" w:rsidR="00BB3F56" w:rsidRDefault="00FE33C5" w:rsidP="00B928E7">
      <w:pPr>
        <w:spacing w:line="276" w:lineRule="auto"/>
      </w:pPr>
      <w:r>
        <w:t xml:space="preserve"> ___We do not have windows </w:t>
      </w:r>
    </w:p>
    <w:p w14:paraId="4117B93A" w14:textId="11F51D8C" w:rsidR="00BB3F56" w:rsidRDefault="00FE33C5" w:rsidP="00B928E7">
      <w:pPr>
        <w:spacing w:line="276" w:lineRule="auto"/>
      </w:pPr>
      <w:r>
        <w:t>___The lights in our vending machines are turned off (</w:t>
      </w:r>
      <w:r w:rsidR="005324D7">
        <w:t>2</w:t>
      </w:r>
      <w:r>
        <w:t xml:space="preserve">) </w:t>
      </w:r>
    </w:p>
    <w:p w14:paraId="7EC1BBD7" w14:textId="77777777" w:rsidR="0008513B" w:rsidRDefault="00FE33C5" w:rsidP="00B928E7">
      <w:pPr>
        <w:spacing w:line="276" w:lineRule="auto"/>
      </w:pPr>
      <w:r>
        <w:t xml:space="preserve">___We do not have a vending machine in our building </w:t>
      </w:r>
    </w:p>
    <w:p w14:paraId="4629B1AC" w14:textId="4BBAEEAD" w:rsidR="00BB3F56" w:rsidRPr="00D62E05" w:rsidRDefault="00FE33C5" w:rsidP="00B928E7">
      <w:pPr>
        <w:spacing w:line="276" w:lineRule="auto"/>
        <w:rPr>
          <w:b/>
          <w:u w:val="single"/>
        </w:rPr>
      </w:pPr>
      <w:r w:rsidRPr="00D62E05">
        <w:rPr>
          <w:b/>
          <w:u w:val="single"/>
        </w:rPr>
        <w:t xml:space="preserve">Equipment </w:t>
      </w:r>
    </w:p>
    <w:p w14:paraId="4891F7E3" w14:textId="037B40DB" w:rsidR="00BB3F56" w:rsidRDefault="00FE33C5" w:rsidP="00B928E7">
      <w:pPr>
        <w:spacing w:line="276" w:lineRule="auto"/>
      </w:pPr>
      <w:commentRangeStart w:id="2"/>
      <w:r>
        <w:t xml:space="preserve">___Our office has reminders to turn off computer monitors on nights and weekends (1) </w:t>
      </w:r>
      <w:commentRangeEnd w:id="2"/>
      <w:r w:rsidR="0008513B">
        <w:rPr>
          <w:rStyle w:val="CommentReference"/>
        </w:rPr>
        <w:commentReference w:id="2"/>
      </w:r>
    </w:p>
    <w:p w14:paraId="22DFA897" w14:textId="718E4A07" w:rsidR="00BB3F56" w:rsidRDefault="00FE33C5" w:rsidP="00B928E7">
      <w:pPr>
        <w:spacing w:line="276" w:lineRule="auto"/>
      </w:pPr>
      <w:commentRangeStart w:id="3"/>
      <w:r>
        <w:t>___Our office is equipped with Ene</w:t>
      </w:r>
      <w:r w:rsidR="005324D7">
        <w:t>rgy Star/EPEAT-rated products (3</w:t>
      </w:r>
      <w:r>
        <w:t xml:space="preserve">) </w:t>
      </w:r>
      <w:commentRangeEnd w:id="3"/>
      <w:r w:rsidR="0008513B">
        <w:rPr>
          <w:rStyle w:val="CommentReference"/>
        </w:rPr>
        <w:commentReference w:id="3"/>
      </w:r>
    </w:p>
    <w:p w14:paraId="79537C9F" w14:textId="76D06313" w:rsidR="00BB3F56" w:rsidRDefault="00FE33C5" w:rsidP="00B928E7">
      <w:pPr>
        <w:spacing w:line="276" w:lineRule="auto"/>
      </w:pPr>
      <w:r>
        <w:t>___Our office has conducted an appliance audit and eliminat</w:t>
      </w:r>
      <w:r w:rsidR="005324D7">
        <w:t>ed any unnecessary appliances (3</w:t>
      </w:r>
      <w:r>
        <w:t xml:space="preserve">) </w:t>
      </w:r>
    </w:p>
    <w:p w14:paraId="12E0E2D0" w14:textId="5A3722BF" w:rsidR="00BB3F56" w:rsidRDefault="00275B63" w:rsidP="00B928E7">
      <w:pPr>
        <w:spacing w:line="276" w:lineRule="auto"/>
      </w:pPr>
      <w:r>
        <w:t>___</w:t>
      </w:r>
      <w:r w:rsidR="00FE33C5">
        <w:t>There are no refrigerators or other appliances older than</w:t>
      </w:r>
      <w:r w:rsidR="005324D7">
        <w:t xml:space="preserve"> 7 years in use by our office (3</w:t>
      </w:r>
      <w:r w:rsidR="00FE33C5">
        <w:t xml:space="preserve">) </w:t>
      </w:r>
    </w:p>
    <w:p w14:paraId="586A1390" w14:textId="0A23D6DD" w:rsidR="00BB3F56" w:rsidRDefault="00FE33C5" w:rsidP="00B928E7">
      <w:pPr>
        <w:spacing w:line="276" w:lineRule="auto"/>
      </w:pPr>
      <w:commentRangeStart w:id="4"/>
      <w:r>
        <w:t>___Controls to our office’s thermostat</w:t>
      </w:r>
      <w:r w:rsidR="004628A6">
        <w:t>s</w:t>
      </w:r>
      <w:r>
        <w:t xml:space="preserve"> are set at the recommended settings of 65-68°F in winter and 78°F in summer (</w:t>
      </w:r>
      <w:r w:rsidR="005324D7">
        <w:t>2</w:t>
      </w:r>
      <w:r>
        <w:t xml:space="preserve">) (This is university standard for buildings connected to the centralized thermostat control system, however some buildings can control their thermostats.) </w:t>
      </w:r>
      <w:commentRangeEnd w:id="4"/>
      <w:r w:rsidR="0008513B">
        <w:rPr>
          <w:rStyle w:val="CommentReference"/>
        </w:rPr>
        <w:commentReference w:id="4"/>
      </w:r>
    </w:p>
    <w:p w14:paraId="51B27D91" w14:textId="2688420B" w:rsidR="0068601C" w:rsidRDefault="0068601C" w:rsidP="00B928E7">
      <w:pPr>
        <w:spacing w:line="276" w:lineRule="auto"/>
      </w:pPr>
      <w:r>
        <w:t>___ Signage for office thermostat rec</w:t>
      </w:r>
      <w:r w:rsidR="001E0EFB">
        <w:t>ommended settings is</w:t>
      </w:r>
      <w:r>
        <w:t xml:space="preserve"> posted.</w:t>
      </w:r>
      <w:r w:rsidR="005324D7">
        <w:t xml:space="preserve"> (1</w:t>
      </w:r>
      <w:r w:rsidR="00F5271F">
        <w:t>)</w:t>
      </w:r>
    </w:p>
    <w:p w14:paraId="61F55879" w14:textId="53F146EF" w:rsidR="00B928E7" w:rsidRDefault="00FE33C5" w:rsidP="00B928E7">
      <w:pPr>
        <w:spacing w:line="276" w:lineRule="auto"/>
      </w:pPr>
      <w:commentRangeStart w:id="5"/>
      <w:r>
        <w:t>___We have a system (timer, reminders, assigned person, and/or power strips with switches) for turning off applicable equipment at night including desk and kitchen appliances (i.e. printers and coffee makers) and other applica</w:t>
      </w:r>
      <w:r w:rsidR="00782CE7">
        <w:t>ble office appliances (2</w:t>
      </w:r>
      <w:r>
        <w:t xml:space="preserve">) </w:t>
      </w:r>
      <w:commentRangeEnd w:id="5"/>
      <w:r w:rsidR="0008513B">
        <w:rPr>
          <w:rStyle w:val="CommentReference"/>
        </w:rPr>
        <w:commentReference w:id="5"/>
      </w:r>
    </w:p>
    <w:p w14:paraId="4F243D48" w14:textId="2A0D05F0" w:rsidR="001E0EFB" w:rsidRDefault="001E0EFB" w:rsidP="00B928E7">
      <w:pPr>
        <w:spacing w:line="276" w:lineRule="auto"/>
      </w:pPr>
      <w:r>
        <w:t>____ Procedures for houseke</w:t>
      </w:r>
      <w:r w:rsidR="004628A6">
        <w:t>eping staff include checking</w:t>
      </w:r>
      <w:r>
        <w:t xml:space="preserve"> all lights are turned off, </w:t>
      </w:r>
      <w:r w:rsidR="009558D3">
        <w:t xml:space="preserve">and </w:t>
      </w:r>
      <w:r>
        <w:t xml:space="preserve">thermostats are set to </w:t>
      </w:r>
      <w:r w:rsidR="004628A6">
        <w:t>recommend</w:t>
      </w:r>
      <w:r w:rsidR="009558D3">
        <w:t xml:space="preserve"> settings</w:t>
      </w:r>
      <w:r w:rsidR="004628A6">
        <w:t>.</w:t>
      </w:r>
      <w:r>
        <w:t xml:space="preserve"> </w:t>
      </w:r>
      <w:r w:rsidR="005324D7">
        <w:t xml:space="preserve"> (3</w:t>
      </w:r>
      <w:r w:rsidR="00F5271F">
        <w:t>)</w:t>
      </w:r>
    </w:p>
    <w:p w14:paraId="43933BE9" w14:textId="15948569" w:rsidR="00B928E7" w:rsidRDefault="00B928E7" w:rsidP="00B928E7">
      <w:pPr>
        <w:spacing w:line="276" w:lineRule="auto"/>
      </w:pPr>
      <w:r>
        <w:t>___</w:t>
      </w:r>
      <w:r w:rsidR="00FE33C5">
        <w:t xml:space="preserve">BONUS: Our bathrooms </w:t>
      </w:r>
      <w:r w:rsidR="00F5271F">
        <w:t>are equipped with hand dryers (</w:t>
      </w:r>
      <w:r w:rsidR="005324D7">
        <w:t>3</w:t>
      </w:r>
      <w:r w:rsidR="00FE33C5">
        <w:t xml:space="preserve">) </w:t>
      </w:r>
    </w:p>
    <w:p w14:paraId="24DDA820" w14:textId="77777777" w:rsidR="001C1E18" w:rsidRDefault="001C1E18" w:rsidP="00D62E05">
      <w:pPr>
        <w:spacing w:line="276" w:lineRule="auto"/>
        <w:rPr>
          <w:b/>
          <w:u w:val="single"/>
        </w:rPr>
      </w:pPr>
    </w:p>
    <w:p w14:paraId="7C084658" w14:textId="2BE67688" w:rsidR="00D62E05" w:rsidRPr="00E3186D" w:rsidRDefault="00D62E05" w:rsidP="00D62E05">
      <w:pPr>
        <w:spacing w:line="276" w:lineRule="auto"/>
        <w:rPr>
          <w:b/>
        </w:rPr>
      </w:pPr>
      <w:r w:rsidRPr="00D62E05">
        <w:rPr>
          <w:b/>
          <w:u w:val="single"/>
        </w:rPr>
        <w:lastRenderedPageBreak/>
        <w:t>Water</w:t>
      </w:r>
      <w:r w:rsidR="00782CE7">
        <w:rPr>
          <w:b/>
          <w:u w:val="single"/>
        </w:rPr>
        <w:t xml:space="preserve"> </w:t>
      </w:r>
      <w:r w:rsidR="00E3186D">
        <w:rPr>
          <w:b/>
        </w:rPr>
        <w:t>9 points possible</w:t>
      </w:r>
    </w:p>
    <w:p w14:paraId="647F88BD" w14:textId="73F7AED3" w:rsidR="00D62E05" w:rsidRDefault="008D5BFB" w:rsidP="00D62E05">
      <w:pPr>
        <w:spacing w:line="276" w:lineRule="auto"/>
      </w:pPr>
      <w:r>
        <w:t>___Office ensures only low flow faucets are installed</w:t>
      </w:r>
      <w:r w:rsidR="00F5271F">
        <w:t xml:space="preserve"> (</w:t>
      </w:r>
      <w:r w:rsidR="005324D7">
        <w:t>2</w:t>
      </w:r>
      <w:r w:rsidR="00F5271F">
        <w:t>)</w:t>
      </w:r>
    </w:p>
    <w:p w14:paraId="0BADB4B9" w14:textId="55DB7AAF" w:rsidR="00D62E05" w:rsidRDefault="00D62E05" w:rsidP="00D62E05">
      <w:pPr>
        <w:spacing w:line="276" w:lineRule="auto"/>
      </w:pPr>
      <w:r>
        <w:t>___Office posts signage next to dishwasher for water and energy saving tips (NEED TO DEVELOP)</w:t>
      </w:r>
      <w:r w:rsidR="00F5271F">
        <w:t xml:space="preserve"> (</w:t>
      </w:r>
      <w:r w:rsidR="005324D7">
        <w:t>1</w:t>
      </w:r>
      <w:r w:rsidR="00F5271F">
        <w:t>)</w:t>
      </w:r>
    </w:p>
    <w:p w14:paraId="057D2452" w14:textId="395A1AAF" w:rsidR="00C937E9" w:rsidRDefault="00C937E9" w:rsidP="00D62E05">
      <w:pPr>
        <w:spacing w:line="276" w:lineRule="auto"/>
      </w:pPr>
      <w:r>
        <w:t xml:space="preserve">___ Office does not have a </w:t>
      </w:r>
      <w:commentRangeStart w:id="6"/>
      <w:r>
        <w:t>dishwasher</w:t>
      </w:r>
      <w:commentRangeEnd w:id="6"/>
      <w:r>
        <w:rPr>
          <w:rStyle w:val="CommentReference"/>
        </w:rPr>
        <w:commentReference w:id="6"/>
      </w:r>
    </w:p>
    <w:p w14:paraId="7410E3C6" w14:textId="56EC6610" w:rsidR="00954572" w:rsidRDefault="00D62E05" w:rsidP="00D62E05">
      <w:pPr>
        <w:spacing w:line="276" w:lineRule="auto"/>
      </w:pPr>
      <w:r>
        <w:t xml:space="preserve">___Office </w:t>
      </w:r>
      <w:r w:rsidR="008D5BFB">
        <w:t xml:space="preserve">staff are aware of the importance of reporting </w:t>
      </w:r>
      <w:r>
        <w:t>running</w:t>
      </w:r>
      <w:r w:rsidR="005F7400">
        <w:t xml:space="preserve"> toilets a</w:t>
      </w:r>
      <w:r w:rsidR="008D5BFB">
        <w:t xml:space="preserve">nd leaking </w:t>
      </w:r>
      <w:r w:rsidR="00782CE7">
        <w:t>faucets (</w:t>
      </w:r>
      <w:r w:rsidR="005324D7">
        <w:t>2</w:t>
      </w:r>
      <w:r w:rsidR="00F5271F">
        <w:t>)</w:t>
      </w:r>
    </w:p>
    <w:p w14:paraId="4F92661D" w14:textId="3B8867FC" w:rsidR="00D62E05" w:rsidRDefault="00954572" w:rsidP="00D62E05">
      <w:pPr>
        <w:spacing w:line="276" w:lineRule="auto"/>
      </w:pPr>
      <w:r>
        <w:t xml:space="preserve">___Office posts </w:t>
      </w:r>
      <w:r w:rsidR="008D5BFB">
        <w:t xml:space="preserve">signage with </w:t>
      </w:r>
      <w:r>
        <w:t xml:space="preserve">water saving </w:t>
      </w:r>
      <w:r w:rsidR="000736D8">
        <w:t xml:space="preserve">tips </w:t>
      </w:r>
      <w:r w:rsidR="005324D7">
        <w:t>(1</w:t>
      </w:r>
      <w:r w:rsidR="00F5271F">
        <w:t>)</w:t>
      </w:r>
    </w:p>
    <w:p w14:paraId="3C5D22BC" w14:textId="07FB72BA" w:rsidR="00F94DA9" w:rsidRDefault="00F94DA9" w:rsidP="00D62E05">
      <w:pPr>
        <w:spacing w:line="276" w:lineRule="auto"/>
      </w:pPr>
      <w:r>
        <w:t>___Office does not purchase bottled water</w:t>
      </w:r>
      <w:r w:rsidR="00F5271F">
        <w:t xml:space="preserve"> (</w:t>
      </w:r>
      <w:r w:rsidR="005324D7">
        <w:t>3</w:t>
      </w:r>
      <w:r w:rsidR="00F5271F">
        <w:t>)</w:t>
      </w:r>
    </w:p>
    <w:p w14:paraId="7BB9E504" w14:textId="6711516C" w:rsidR="00BB3F56" w:rsidRDefault="00FE33C5" w:rsidP="00B928E7">
      <w:pPr>
        <w:spacing w:line="276" w:lineRule="auto"/>
      </w:pPr>
      <w:r w:rsidRPr="004628A6">
        <w:rPr>
          <w:b/>
          <w:sz w:val="24"/>
          <w:szCs w:val="24"/>
          <w:u w:val="single"/>
        </w:rPr>
        <w:t>Green Meetings</w:t>
      </w:r>
      <w:r w:rsidR="004628A6" w:rsidRPr="004628A6">
        <w:rPr>
          <w:b/>
          <w:sz w:val="24"/>
          <w:szCs w:val="24"/>
          <w:u w:val="single"/>
        </w:rPr>
        <w:t xml:space="preserve"> &amp; Events</w:t>
      </w:r>
      <w:r>
        <w:t xml:space="preserve"> </w:t>
      </w:r>
      <w:r w:rsidR="000E74BB">
        <w:t>(</w:t>
      </w:r>
      <w:r w:rsidR="00E3186D">
        <w:t>22</w:t>
      </w:r>
      <w:r w:rsidR="00940F6E">
        <w:t xml:space="preserve"> </w:t>
      </w:r>
      <w:r>
        <w:t xml:space="preserve">Points </w:t>
      </w:r>
      <w:commentRangeStart w:id="7"/>
      <w:r>
        <w:t>Possible</w:t>
      </w:r>
      <w:commentRangeEnd w:id="7"/>
      <w:r w:rsidR="00AF377E">
        <w:rPr>
          <w:rStyle w:val="CommentReference"/>
        </w:rPr>
        <w:commentReference w:id="7"/>
      </w:r>
      <w:r w:rsidR="00E3186D">
        <w:t xml:space="preserve"> 6</w:t>
      </w:r>
      <w:r w:rsidR="00940F6E">
        <w:t xml:space="preserve"> Bonus Points</w:t>
      </w:r>
      <w:r w:rsidR="000E74BB">
        <w:t>)</w:t>
      </w:r>
      <w:r>
        <w:t xml:space="preserve"> </w:t>
      </w:r>
    </w:p>
    <w:p w14:paraId="39827C03" w14:textId="546CF8ED" w:rsidR="002F31DA" w:rsidRDefault="00FE33C5" w:rsidP="00B928E7">
      <w:pPr>
        <w:spacing w:line="276" w:lineRule="auto"/>
      </w:pPr>
      <w:r>
        <w:t xml:space="preserve">___We send meeting agendas and information electronically instead of providing printed copies (1) </w:t>
      </w:r>
    </w:p>
    <w:p w14:paraId="2593D0A7" w14:textId="73966E24" w:rsidR="00BB3F56" w:rsidRDefault="00FE33C5" w:rsidP="00B928E7">
      <w:pPr>
        <w:spacing w:line="276" w:lineRule="auto"/>
      </w:pPr>
      <w:r>
        <w:t xml:space="preserve">___If handouts are required, we utilize duplex printing or print multiple slides on one page (1) </w:t>
      </w:r>
    </w:p>
    <w:p w14:paraId="32B8566F" w14:textId="0D7E51D6" w:rsidR="00BB3F56" w:rsidRDefault="00FE33C5" w:rsidP="00B928E7">
      <w:pPr>
        <w:spacing w:line="276" w:lineRule="auto"/>
      </w:pPr>
      <w:r>
        <w:t>___We ask presenters/speakers to use electronic presentations as opposed to printed handouts and provide their presentations to participants prior to the meeting (</w:t>
      </w:r>
      <w:r w:rsidR="005324D7">
        <w:t>1</w:t>
      </w:r>
      <w:r>
        <w:t xml:space="preserve">) </w:t>
      </w:r>
    </w:p>
    <w:p w14:paraId="64D8A9E7" w14:textId="4B277B8F" w:rsidR="00BB3F56" w:rsidRDefault="00FE33C5" w:rsidP="00B928E7">
      <w:pPr>
        <w:spacing w:line="276" w:lineRule="auto"/>
      </w:pPr>
      <w:r>
        <w:t xml:space="preserve">___We use a laptop to take </w:t>
      </w:r>
      <w:r w:rsidR="00940F6E">
        <w:t xml:space="preserve">official </w:t>
      </w:r>
      <w:r>
        <w:t>meeting notes</w:t>
      </w:r>
      <w:r w:rsidR="00940F6E">
        <w:t xml:space="preserve"> and circulate electronically</w:t>
      </w:r>
      <w:r w:rsidR="005324D7">
        <w:t xml:space="preserve"> (1</w:t>
      </w:r>
      <w:r w:rsidR="00F5271F">
        <w:t>)</w:t>
      </w:r>
      <w:r w:rsidR="00940F6E">
        <w:t xml:space="preserve"> </w:t>
      </w:r>
    </w:p>
    <w:p w14:paraId="66FAEAFE" w14:textId="44BC0746" w:rsidR="000E74BB" w:rsidRDefault="00FE33C5" w:rsidP="00B928E7">
      <w:pPr>
        <w:spacing w:line="276" w:lineRule="auto"/>
      </w:pPr>
      <w:r>
        <w:t xml:space="preserve">___When providing refreshments/water, we provide reusable or compostable containers and </w:t>
      </w:r>
      <w:proofErr w:type="spellStart"/>
      <w:r>
        <w:t>servi</w:t>
      </w:r>
      <w:r w:rsidR="00F5271F">
        <w:t>ceware</w:t>
      </w:r>
      <w:proofErr w:type="spellEnd"/>
      <w:r w:rsidR="00F5271F">
        <w:t xml:space="preserve"> (</w:t>
      </w:r>
      <w:proofErr w:type="spellStart"/>
      <w:r w:rsidR="00F5271F">
        <w:t>ie</w:t>
      </w:r>
      <w:proofErr w:type="spellEnd"/>
      <w:r w:rsidR="00F5271F">
        <w:t xml:space="preserve"> no bottled water) (2) </w:t>
      </w:r>
    </w:p>
    <w:p w14:paraId="79448CB5" w14:textId="1938B794" w:rsidR="00C937E9" w:rsidRDefault="00C937E9" w:rsidP="00B928E7">
      <w:pPr>
        <w:spacing w:line="276" w:lineRule="auto"/>
      </w:pPr>
      <w:r>
        <w:t>___ Permanent drinkware use is encouraged with all staff (2)</w:t>
      </w:r>
    </w:p>
    <w:p w14:paraId="3CFA329F" w14:textId="3311531E" w:rsidR="004628A6" w:rsidRDefault="004628A6" w:rsidP="00B928E7">
      <w:pPr>
        <w:spacing w:line="276" w:lineRule="auto"/>
      </w:pPr>
      <w:r>
        <w:t>___ Event and meeting planners utilize the “Greening Your Events” forms provided by the Office of Sustainability (Found under “Get Involved Section” Berea.edu/sustainability</w:t>
      </w:r>
      <w:r w:rsidR="00154F23">
        <w:t>)</w:t>
      </w:r>
      <w:r w:rsidR="00F5271F">
        <w:t xml:space="preserve"> (</w:t>
      </w:r>
      <w:r w:rsidR="005324D7">
        <w:t>3</w:t>
      </w:r>
      <w:r w:rsidR="00F5271F">
        <w:t>)</w:t>
      </w:r>
    </w:p>
    <w:p w14:paraId="5B580237" w14:textId="5064E9FE" w:rsidR="004628A6" w:rsidRDefault="004628A6" w:rsidP="00B928E7">
      <w:pPr>
        <w:spacing w:line="276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office utilizes the compostable disposables and recycled content supplies offered for purchase by the college </w:t>
      </w:r>
      <w:r w:rsidR="00F832EF">
        <w:t xml:space="preserve">if permanent ware is not an option </w:t>
      </w:r>
      <w:r>
        <w:t>(Can be ordered using the Greening Your Events forms Berea.edu/sustainability)</w:t>
      </w:r>
      <w:r w:rsidR="00F5271F">
        <w:t xml:space="preserve"> (</w:t>
      </w:r>
      <w:r w:rsidR="005324D7">
        <w:t>3</w:t>
      </w:r>
      <w:r w:rsidR="00F5271F">
        <w:t>)</w:t>
      </w:r>
    </w:p>
    <w:p w14:paraId="4A275F73" w14:textId="00446BF4" w:rsidR="00067495" w:rsidRDefault="00067495" w:rsidP="00B928E7">
      <w:pPr>
        <w:spacing w:line="276" w:lineRule="auto"/>
      </w:pPr>
      <w:r>
        <w:t>___The office uses local caterers with fresh, local products whenever possible</w:t>
      </w:r>
      <w:r w:rsidR="00F5271F">
        <w:t xml:space="preserve"> (</w:t>
      </w:r>
      <w:r w:rsidR="005324D7">
        <w:t>3</w:t>
      </w:r>
      <w:r w:rsidR="00F5271F">
        <w:t>)</w:t>
      </w:r>
    </w:p>
    <w:p w14:paraId="410BC35C" w14:textId="5B1EF80D" w:rsidR="00F832EF" w:rsidRDefault="00F832EF" w:rsidP="00B928E7">
      <w:pPr>
        <w:spacing w:line="276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office utilizes recycling and composting ambassadors at</w:t>
      </w:r>
      <w:r w:rsidR="002F31DA">
        <w:t xml:space="preserve"> all</w:t>
      </w:r>
      <w:r>
        <w:t xml:space="preserve"> major events for accurate sorting</w:t>
      </w:r>
      <w:r w:rsidR="002F31DA">
        <w:t xml:space="preserve"> and understands the procedures for removing event compost after the event</w:t>
      </w:r>
      <w:r w:rsidR="00217515">
        <w:t xml:space="preserve"> (</w:t>
      </w:r>
      <w:r w:rsidR="002B097A">
        <w:t>ambassadors</w:t>
      </w:r>
      <w:r w:rsidR="002F31DA">
        <w:t xml:space="preserve"> </w:t>
      </w:r>
      <w:r w:rsidR="00217515">
        <w:t>either furnished by the Office of Sustainability</w:t>
      </w:r>
      <w:r w:rsidR="002B097A">
        <w:t xml:space="preserve"> for events over 100, </w:t>
      </w:r>
      <w:r w:rsidR="00217515">
        <w:t>or by</w:t>
      </w:r>
      <w:r w:rsidR="00230B35">
        <w:t xml:space="preserve"> office staff</w:t>
      </w:r>
      <w:r w:rsidR="00217515">
        <w:t xml:space="preserve"> trained</w:t>
      </w:r>
      <w:r w:rsidR="00230B35">
        <w:t xml:space="preserve"> by the Office of Sustainability</w:t>
      </w:r>
      <w:r w:rsidR="00B74362">
        <w:t xml:space="preserve"> (</w:t>
      </w:r>
      <w:r w:rsidR="005324D7">
        <w:t>3</w:t>
      </w:r>
      <w:r w:rsidR="00B74362">
        <w:t>)</w:t>
      </w:r>
    </w:p>
    <w:p w14:paraId="7A7F4B36" w14:textId="14EADAB1" w:rsidR="00F832EF" w:rsidRDefault="00F832EF" w:rsidP="00B928E7">
      <w:pPr>
        <w:spacing w:line="276" w:lineRule="auto"/>
      </w:pPr>
      <w:r>
        <w:t xml:space="preserve">___ </w:t>
      </w:r>
      <w:proofErr w:type="gramStart"/>
      <w:r>
        <w:t>The</w:t>
      </w:r>
      <w:proofErr w:type="gramEnd"/>
      <w:r>
        <w:t xml:space="preserve"> office has received training on items that can and cannot be</w:t>
      </w:r>
      <w:r w:rsidR="00720FD5">
        <w:t xml:space="preserve"> recycled or composted during campus events</w:t>
      </w:r>
      <w:r w:rsidR="00B74362">
        <w:t xml:space="preserve"> (</w:t>
      </w:r>
      <w:r w:rsidR="005324D7">
        <w:t>2</w:t>
      </w:r>
      <w:r w:rsidR="00B74362">
        <w:t>)</w:t>
      </w:r>
    </w:p>
    <w:p w14:paraId="72049BF7" w14:textId="77777777" w:rsidR="0046602C" w:rsidRDefault="00154F23" w:rsidP="0046602C">
      <w:pPr>
        <w:spacing w:line="276" w:lineRule="auto"/>
      </w:pPr>
      <w:r>
        <w:t>___</w:t>
      </w:r>
      <w:r w:rsidR="002E3CE6">
        <w:t xml:space="preserve"> BONUS</w:t>
      </w:r>
      <w:r>
        <w:t xml:space="preserve"> The office has committed to Zero Waste Events which means 90% of waste generated at events</w:t>
      </w:r>
      <w:r w:rsidR="002E3CE6">
        <w:t xml:space="preserve"> are composted or recycled </w:t>
      </w:r>
      <w:r w:rsidR="00B74362">
        <w:t>(</w:t>
      </w:r>
      <w:r w:rsidR="005324D7">
        <w:t>3</w:t>
      </w:r>
      <w:r w:rsidR="00B74362">
        <w:t>)</w:t>
      </w:r>
      <w:r w:rsidR="0046602C" w:rsidRPr="0046602C">
        <w:t xml:space="preserve"> </w:t>
      </w:r>
    </w:p>
    <w:p w14:paraId="4098B2D8" w14:textId="35E03736" w:rsidR="0046602C" w:rsidRDefault="0046602C" w:rsidP="0046602C">
      <w:pPr>
        <w:spacing w:line="276" w:lineRule="auto"/>
      </w:pPr>
      <w:commentRangeStart w:id="8"/>
      <w:r>
        <w:t>___ BONUS: Permanent drinkware is offered to all new employees</w:t>
      </w:r>
      <w:commentRangeEnd w:id="8"/>
      <w:r>
        <w:rPr>
          <w:rStyle w:val="CommentReference"/>
        </w:rPr>
        <w:commentReference w:id="8"/>
      </w:r>
      <w:r>
        <w:t xml:space="preserve"> (3)</w:t>
      </w:r>
    </w:p>
    <w:p w14:paraId="48BF4903" w14:textId="402C037C" w:rsidR="00154F23" w:rsidRDefault="00154F23" w:rsidP="00154F23">
      <w:pPr>
        <w:spacing w:line="276" w:lineRule="auto"/>
      </w:pPr>
    </w:p>
    <w:p w14:paraId="01712CFC" w14:textId="4AECDBF6" w:rsidR="002E3CE6" w:rsidRDefault="002E3CE6" w:rsidP="00B928E7">
      <w:pPr>
        <w:spacing w:line="276" w:lineRule="auto"/>
      </w:pPr>
      <w:r>
        <w:t>___The office does not host events or meetings</w:t>
      </w:r>
    </w:p>
    <w:p w14:paraId="7BBF55DD" w14:textId="77777777" w:rsidR="007A6E04" w:rsidRPr="007A6E04" w:rsidRDefault="007A6E04" w:rsidP="00B928E7">
      <w:pPr>
        <w:spacing w:line="276" w:lineRule="auto"/>
      </w:pPr>
    </w:p>
    <w:p w14:paraId="4315F794" w14:textId="0429E854" w:rsidR="00BB3F56" w:rsidRDefault="00FE33C5" w:rsidP="00B928E7">
      <w:pPr>
        <w:spacing w:line="276" w:lineRule="auto"/>
      </w:pPr>
      <w:r w:rsidRPr="001334C6">
        <w:rPr>
          <w:b/>
          <w:sz w:val="24"/>
          <w:szCs w:val="24"/>
          <w:u w:val="single"/>
        </w:rPr>
        <w:t>Paper Consumption Reduction</w:t>
      </w:r>
      <w:r>
        <w:t xml:space="preserve"> </w:t>
      </w:r>
      <w:r w:rsidR="00782CE7">
        <w:t>18 Points Possible, 3</w:t>
      </w:r>
      <w:r>
        <w:t xml:space="preserve"> Bonus Paper Reduction </w:t>
      </w:r>
    </w:p>
    <w:p w14:paraId="3CC7B26C" w14:textId="3A5A8DAD" w:rsidR="00BB3F56" w:rsidRDefault="00FE33C5" w:rsidP="00B928E7">
      <w:pPr>
        <w:spacing w:line="276" w:lineRule="auto"/>
      </w:pPr>
      <w:r>
        <w:t xml:space="preserve">___Our </w:t>
      </w:r>
      <w:r w:rsidR="00010728">
        <w:t xml:space="preserve">non-network </w:t>
      </w:r>
      <w:r>
        <w:t xml:space="preserve">printers and copiers have duplex capability </w:t>
      </w:r>
      <w:r w:rsidR="00010728">
        <w:t>(all network printers are set to duplex</w:t>
      </w:r>
      <w:proofErr w:type="gramStart"/>
      <w:r w:rsidR="00010728">
        <w:t>)</w:t>
      </w:r>
      <w:r w:rsidR="00B74362">
        <w:t>(</w:t>
      </w:r>
      <w:proofErr w:type="gramEnd"/>
      <w:r w:rsidR="005324D7">
        <w:t>2</w:t>
      </w:r>
      <w:r>
        <w:t xml:space="preserve">) </w:t>
      </w:r>
    </w:p>
    <w:p w14:paraId="2FE0D48A" w14:textId="0E333E11" w:rsidR="00275B63" w:rsidRDefault="00275B63" w:rsidP="00B928E7">
      <w:pPr>
        <w:spacing w:line="276" w:lineRule="auto"/>
      </w:pPr>
      <w:r>
        <w:t>___</w:t>
      </w:r>
      <w:r w:rsidR="00FE33C5">
        <w:t xml:space="preserve">We have worked with </w:t>
      </w:r>
      <w:r w:rsidR="00E90961">
        <w:t xml:space="preserve">office staff </w:t>
      </w:r>
      <w:r w:rsidR="00FE33C5">
        <w:t>to suppress printed reports and sw</w:t>
      </w:r>
      <w:r w:rsidR="005324D7">
        <w:t>itched to electronic versions (2</w:t>
      </w:r>
      <w:r w:rsidR="00FE33C5">
        <w:t xml:space="preserve">) </w:t>
      </w:r>
    </w:p>
    <w:p w14:paraId="40645736" w14:textId="19D76A82" w:rsidR="00A738F0" w:rsidRDefault="00FE33C5" w:rsidP="00B928E7">
      <w:pPr>
        <w:spacing w:line="276" w:lineRule="auto"/>
      </w:pPr>
      <w:commentRangeStart w:id="9"/>
      <w:r>
        <w:t xml:space="preserve">___We are tracking the number of pages printed and </w:t>
      </w:r>
      <w:r w:rsidR="00010728">
        <w:t>communicate printing statistics monthly to employees</w:t>
      </w:r>
      <w:r w:rsidR="00C05CF5">
        <w:t xml:space="preserve"> (</w:t>
      </w:r>
      <w:commentRangeStart w:id="10"/>
      <w:r w:rsidR="00C05CF5">
        <w:t>3</w:t>
      </w:r>
      <w:commentRangeEnd w:id="10"/>
      <w:r w:rsidR="00C05CF5">
        <w:rPr>
          <w:rStyle w:val="CommentReference"/>
        </w:rPr>
        <w:commentReference w:id="10"/>
      </w:r>
      <w:r>
        <w:t xml:space="preserve">) </w:t>
      </w:r>
    </w:p>
    <w:p w14:paraId="5F467EC8" w14:textId="09BDE5E6" w:rsidR="00275B63" w:rsidRDefault="00FE33C5" w:rsidP="00B928E7">
      <w:pPr>
        <w:spacing w:line="276" w:lineRule="auto"/>
      </w:pPr>
      <w:r>
        <w:t>___</w:t>
      </w:r>
      <w:commentRangeEnd w:id="9"/>
      <w:r w:rsidR="00815CC1">
        <w:rPr>
          <w:rStyle w:val="CommentReference"/>
        </w:rPr>
        <w:commentReference w:id="9"/>
      </w:r>
      <w:proofErr w:type="gramStart"/>
      <w:r>
        <w:t>We</w:t>
      </w:r>
      <w:proofErr w:type="gramEnd"/>
      <w:r>
        <w:t xml:space="preserve"> are currently using a network printer (</w:t>
      </w:r>
      <w:r w:rsidR="005324D7">
        <w:t>1</w:t>
      </w:r>
      <w:r>
        <w:t xml:space="preserve">) </w:t>
      </w:r>
    </w:p>
    <w:p w14:paraId="2E7AB7E4" w14:textId="2CA2E8C3" w:rsidR="00BB3F56" w:rsidRDefault="00275B63" w:rsidP="00B928E7">
      <w:pPr>
        <w:spacing w:line="276" w:lineRule="auto"/>
      </w:pPr>
      <w:r>
        <w:t>___</w:t>
      </w:r>
      <w:r w:rsidR="00FE33C5">
        <w:t>We use</w:t>
      </w:r>
      <w:r w:rsidR="00500881">
        <w:t xml:space="preserve"> Berea College Printing</w:t>
      </w:r>
      <w:r w:rsidR="00FE33C5">
        <w:t xml:space="preserve"> for our printing needs (</w:t>
      </w:r>
      <w:r w:rsidR="005324D7">
        <w:t>3</w:t>
      </w:r>
      <w:r w:rsidR="00FE33C5">
        <w:t xml:space="preserve">) </w:t>
      </w:r>
    </w:p>
    <w:p w14:paraId="359AC00F" w14:textId="21BBB1D7" w:rsidR="001B3737" w:rsidRDefault="001B3737" w:rsidP="00B928E7">
      <w:pPr>
        <w:spacing w:line="276" w:lineRule="auto"/>
      </w:pPr>
      <w:commentRangeStart w:id="11"/>
      <w:r>
        <w:t>___ Office manuals are</w:t>
      </w:r>
      <w:r w:rsidR="00106C9E">
        <w:t xml:space="preserve"> only</w:t>
      </w:r>
      <w:r>
        <w:t xml:space="preserve"> available electronically</w:t>
      </w:r>
      <w:commentRangeEnd w:id="11"/>
      <w:r>
        <w:rPr>
          <w:rStyle w:val="CommentReference"/>
        </w:rPr>
        <w:commentReference w:id="11"/>
      </w:r>
      <w:r w:rsidR="00106C9E">
        <w:t xml:space="preserve"> (staff can print if desired)</w:t>
      </w:r>
      <w:r w:rsidR="00B74362">
        <w:t xml:space="preserve"> </w:t>
      </w:r>
      <w:r w:rsidR="005324D7">
        <w:t>(2)</w:t>
      </w:r>
    </w:p>
    <w:p w14:paraId="0AF7973F" w14:textId="46F93468" w:rsidR="002F31DA" w:rsidRDefault="002F31DA" w:rsidP="002F31DA">
      <w:pPr>
        <w:spacing w:line="276" w:lineRule="auto"/>
      </w:pPr>
      <w:commentRangeStart w:id="12"/>
      <w:r>
        <w:t>___If our departmen</w:t>
      </w:r>
      <w:r w:rsidR="00E90961">
        <w:t xml:space="preserve">t requires form completion, </w:t>
      </w:r>
      <w:r>
        <w:t xml:space="preserve">forms are available for </w:t>
      </w:r>
      <w:r w:rsidR="002B097A">
        <w:t xml:space="preserve">direct </w:t>
      </w:r>
      <w:r w:rsidR="002E3CE6">
        <w:t>entry online</w:t>
      </w:r>
      <w:r w:rsidR="005324D7">
        <w:t xml:space="preserve"> </w:t>
      </w:r>
      <w:r>
        <w:t xml:space="preserve"> </w:t>
      </w:r>
    </w:p>
    <w:p w14:paraId="57720EB9" w14:textId="1DD5F2ED" w:rsidR="002F31DA" w:rsidRDefault="005324D7" w:rsidP="002F31DA">
      <w:pPr>
        <w:pStyle w:val="NoSpacing"/>
      </w:pPr>
      <w:r>
        <w:t>All (3</w:t>
      </w:r>
      <w:r w:rsidR="002F31DA">
        <w:t xml:space="preserve">) </w:t>
      </w:r>
    </w:p>
    <w:p w14:paraId="4DABA9F2" w14:textId="13674B37" w:rsidR="002F31DA" w:rsidRDefault="005324D7" w:rsidP="002F31DA">
      <w:pPr>
        <w:pStyle w:val="NoSpacing"/>
      </w:pPr>
      <w:r>
        <w:t>Some (2</w:t>
      </w:r>
      <w:r w:rsidR="002F31DA">
        <w:t xml:space="preserve">) </w:t>
      </w:r>
    </w:p>
    <w:p w14:paraId="4DA3817B" w14:textId="77777777" w:rsidR="002F31DA" w:rsidRDefault="002F31DA" w:rsidP="002F31DA">
      <w:pPr>
        <w:pStyle w:val="NoSpacing"/>
      </w:pPr>
      <w:r>
        <w:t xml:space="preserve">None (0) </w:t>
      </w:r>
      <w:commentRangeEnd w:id="12"/>
      <w:r>
        <w:rPr>
          <w:rStyle w:val="CommentReference"/>
        </w:rPr>
        <w:commentReference w:id="12"/>
      </w:r>
      <w:r>
        <w:t>___</w:t>
      </w:r>
    </w:p>
    <w:p w14:paraId="62A4C37D" w14:textId="1F56C641" w:rsidR="002F31DA" w:rsidRDefault="002F31DA" w:rsidP="002F31DA">
      <w:pPr>
        <w:pStyle w:val="NoSpacing"/>
      </w:pPr>
      <w:r>
        <w:t xml:space="preserve">___We do not create forms </w:t>
      </w:r>
    </w:p>
    <w:p w14:paraId="217DAC3E" w14:textId="77777777" w:rsidR="002E3CE6" w:rsidRDefault="002E3CE6" w:rsidP="00B928E7">
      <w:pPr>
        <w:spacing w:line="276" w:lineRule="auto"/>
      </w:pPr>
    </w:p>
    <w:p w14:paraId="336DBA5F" w14:textId="00C50C82" w:rsidR="00010728" w:rsidRDefault="00010728" w:rsidP="00010728">
      <w:pPr>
        <w:spacing w:line="276" w:lineRule="auto"/>
      </w:pPr>
      <w:r>
        <w:t>___ Unused one sided printer paper is collected on a routine basis and provided to printing services to create notepads for the office (only neatly stacked copier paper accepted) (</w:t>
      </w:r>
      <w:r w:rsidR="005324D7">
        <w:t>3</w:t>
      </w:r>
      <w:r w:rsidR="00B74362">
        <w:t>)</w:t>
      </w:r>
    </w:p>
    <w:p w14:paraId="4BF81660" w14:textId="44CBF23D" w:rsidR="001B3737" w:rsidRDefault="00FE33C5" w:rsidP="00B928E7">
      <w:pPr>
        <w:spacing w:line="276" w:lineRule="auto"/>
      </w:pPr>
      <w:r>
        <w:t>BONUS: We have one or more office</w:t>
      </w:r>
      <w:r w:rsidR="00B74362">
        <w:t xml:space="preserve"> me</w:t>
      </w:r>
      <w:r w:rsidR="005324D7">
        <w:t>mbers who work paperless (3</w:t>
      </w:r>
      <w:r w:rsidR="00B74362">
        <w:t>)</w:t>
      </w:r>
    </w:p>
    <w:p w14:paraId="76635FA0" w14:textId="32C49C86" w:rsidR="00B74362" w:rsidRDefault="00B74362" w:rsidP="00B928E7">
      <w:pPr>
        <w:spacing w:line="276" w:lineRule="auto"/>
      </w:pPr>
    </w:p>
    <w:p w14:paraId="15AC5BC8" w14:textId="292AC45F" w:rsidR="00275B63" w:rsidRPr="001334C6" w:rsidRDefault="00FE33C5" w:rsidP="00B928E7">
      <w:pPr>
        <w:spacing w:line="276" w:lineRule="auto"/>
        <w:rPr>
          <w:b/>
          <w:u w:val="single"/>
        </w:rPr>
      </w:pPr>
      <w:r w:rsidRPr="001334C6">
        <w:rPr>
          <w:b/>
          <w:u w:val="single"/>
        </w:rPr>
        <w:t>Document Length Reducti</w:t>
      </w:r>
      <w:r w:rsidR="00782CE7">
        <w:rPr>
          <w:b/>
          <w:u w:val="single"/>
        </w:rPr>
        <w:t xml:space="preserve">on 3 Points Possible </w:t>
      </w:r>
    </w:p>
    <w:p w14:paraId="1049B30B" w14:textId="57264531" w:rsidR="00BB3F56" w:rsidRDefault="00FE33C5" w:rsidP="00B928E7">
      <w:pPr>
        <w:spacing w:line="276" w:lineRule="auto"/>
      </w:pPr>
      <w:r>
        <w:t>___We use</w:t>
      </w:r>
      <w:r w:rsidR="00E90961">
        <w:t xml:space="preserve"> 1” margins or less</w:t>
      </w:r>
      <w:r>
        <w:t xml:space="preserve"> </w:t>
      </w:r>
      <w:r w:rsidR="00E90961">
        <w:t>when possible</w:t>
      </w:r>
      <w:r w:rsidR="00010728">
        <w:t xml:space="preserve"> (Microsoft Word default margin is 1”) </w:t>
      </w:r>
      <w:r w:rsidR="005324D7">
        <w:t>(1</w:t>
      </w:r>
      <w:r w:rsidR="00B74362">
        <w:t xml:space="preserve">) </w:t>
      </w:r>
    </w:p>
    <w:p w14:paraId="766666FD" w14:textId="72393F0A" w:rsidR="00BB3F56" w:rsidRDefault="00815CC1" w:rsidP="00B928E7">
      <w:pPr>
        <w:spacing w:line="276" w:lineRule="auto"/>
      </w:pPr>
      <w:r>
        <w:t>___We use a small 11</w:t>
      </w:r>
      <w:r w:rsidR="00FE33C5">
        <w:t xml:space="preserve"> </w:t>
      </w:r>
      <w:proofErr w:type="spellStart"/>
      <w:r w:rsidR="00FE33C5">
        <w:t>pt</w:t>
      </w:r>
      <w:proofErr w:type="spellEnd"/>
      <w:r>
        <w:t xml:space="preserve"> or less</w:t>
      </w:r>
      <w:r w:rsidR="00FE33C5">
        <w:t xml:space="preserve"> font size when printing when possible (1) </w:t>
      </w:r>
    </w:p>
    <w:p w14:paraId="5BFF483B" w14:textId="19346576" w:rsidR="00500881" w:rsidRDefault="00FE33C5" w:rsidP="00B928E7">
      <w:pPr>
        <w:spacing w:line="276" w:lineRule="auto"/>
      </w:pPr>
      <w:r>
        <w:t>___We use single or 1.5 spacing r</w:t>
      </w:r>
      <w:r w:rsidR="00500881">
        <w:t xml:space="preserve">ather than double spacing (1) </w:t>
      </w:r>
    </w:p>
    <w:p w14:paraId="7038C779" w14:textId="75965C64" w:rsidR="00BB3F56" w:rsidRPr="00010728" w:rsidRDefault="00FE33C5" w:rsidP="00B928E7">
      <w:pPr>
        <w:spacing w:line="276" w:lineRule="auto"/>
        <w:rPr>
          <w:b/>
        </w:rPr>
      </w:pPr>
      <w:r w:rsidRPr="00010728">
        <w:rPr>
          <w:b/>
          <w:u w:val="single"/>
        </w:rPr>
        <w:t>Publications &amp; Marketing Communications</w:t>
      </w:r>
      <w:r w:rsidR="002F5A35">
        <w:rPr>
          <w:b/>
        </w:rPr>
        <w:t xml:space="preserve"> 15</w:t>
      </w:r>
      <w:r w:rsidRPr="00010728">
        <w:rPr>
          <w:b/>
        </w:rPr>
        <w:t xml:space="preserve"> Points Possible </w:t>
      </w:r>
    </w:p>
    <w:p w14:paraId="4EAF966A" w14:textId="22217196" w:rsidR="00071964" w:rsidRDefault="00FE33C5" w:rsidP="00B928E7">
      <w:pPr>
        <w:spacing w:line="276" w:lineRule="auto"/>
      </w:pPr>
      <w:r>
        <w:t xml:space="preserve">___ </w:t>
      </w:r>
      <w:proofErr w:type="gramStart"/>
      <w:r>
        <w:t>We</w:t>
      </w:r>
      <w:proofErr w:type="gramEnd"/>
      <w:r>
        <w:t xml:space="preserve"> have replaced our recurring printed publ</w:t>
      </w:r>
      <w:r w:rsidR="00B74362">
        <w:t xml:space="preserve">ications with online versions </w:t>
      </w:r>
    </w:p>
    <w:p w14:paraId="0A0D9107" w14:textId="4C3E5ED0" w:rsidR="00071964" w:rsidRDefault="005324D7" w:rsidP="00071964">
      <w:pPr>
        <w:pStyle w:val="NoSpacing"/>
      </w:pPr>
      <w:r>
        <w:t>50-100% (3</w:t>
      </w:r>
      <w:r w:rsidR="00FE33C5">
        <w:t xml:space="preserve">) </w:t>
      </w:r>
    </w:p>
    <w:p w14:paraId="11E12340" w14:textId="0C332BBC" w:rsidR="00071964" w:rsidRDefault="005324D7" w:rsidP="00071964">
      <w:pPr>
        <w:pStyle w:val="NoSpacing"/>
      </w:pPr>
      <w:r>
        <w:t>Less than 50% (2</w:t>
      </w:r>
      <w:r w:rsidR="00FE33C5">
        <w:t xml:space="preserve">) </w:t>
      </w:r>
    </w:p>
    <w:p w14:paraId="4D495B7A" w14:textId="051200AE" w:rsidR="00BB3F56" w:rsidRDefault="00FE33C5" w:rsidP="00071964">
      <w:pPr>
        <w:pStyle w:val="NoSpacing"/>
      </w:pPr>
      <w:r>
        <w:t xml:space="preserve">None (0) </w:t>
      </w:r>
    </w:p>
    <w:p w14:paraId="12472E2A" w14:textId="77777777" w:rsidR="00BB3F56" w:rsidRDefault="00FE33C5" w:rsidP="00B928E7">
      <w:pPr>
        <w:spacing w:line="276" w:lineRule="auto"/>
      </w:pPr>
      <w:r>
        <w:t xml:space="preserve">___We do not produce recurring printed publications </w:t>
      </w:r>
    </w:p>
    <w:p w14:paraId="5C0EEA55" w14:textId="62244BA9" w:rsidR="002F31DA" w:rsidRDefault="00FE33C5" w:rsidP="002F31DA">
      <w:pPr>
        <w:spacing w:line="276" w:lineRule="auto"/>
      </w:pPr>
      <w:r>
        <w:lastRenderedPageBreak/>
        <w:t>___Our publications do not use</w:t>
      </w:r>
      <w:r w:rsidR="00071964">
        <w:t xml:space="preserve"> </w:t>
      </w:r>
      <w:r w:rsidR="002F31DA">
        <w:t>foils that render the product NON</w:t>
      </w:r>
      <w:r w:rsidR="00071964">
        <w:t xml:space="preserve">-recyclable, and consult with our printer to find </w:t>
      </w:r>
      <w:r>
        <w:t>foils, lamination, or other effects that</w:t>
      </w:r>
      <w:r w:rsidR="00071964">
        <w:t xml:space="preserve"> are sustainably sourced and recyclable at end of life. </w:t>
      </w:r>
      <w:r w:rsidR="002F5A35">
        <w:t xml:space="preserve"> A</w:t>
      </w:r>
      <w:r w:rsidR="002F31DA">
        <w:t>ll marketing publications are printed on Forest Stewardship Council (FSC) certi</w:t>
      </w:r>
      <w:r w:rsidR="002F5A35">
        <w:t xml:space="preserve">fied or 100% recycled paper. </w:t>
      </w:r>
      <w:r w:rsidR="00010728">
        <w:t xml:space="preserve">We discuss with our printer the most sustainable options for our printed materials (foils recycled content, etc.) </w:t>
      </w:r>
      <w:r w:rsidR="002F31DA">
        <w:t>When printing publications, we take into account which paper size and printing format will be most efficient and use the least resources (</w:t>
      </w:r>
      <w:r w:rsidR="005324D7">
        <w:t>3</w:t>
      </w:r>
      <w:r w:rsidR="002F31DA">
        <w:t xml:space="preserve">) </w:t>
      </w:r>
    </w:p>
    <w:p w14:paraId="3303AABC" w14:textId="5774D59C" w:rsidR="00071964" w:rsidRDefault="00FE33C5" w:rsidP="00B928E7">
      <w:pPr>
        <w:spacing w:line="276" w:lineRule="auto"/>
      </w:pPr>
      <w:r>
        <w:t>___We use paperless means to promote events or causes rather than mass-di</w:t>
      </w:r>
      <w:r w:rsidR="005324D7">
        <w:t xml:space="preserve">stributing brochures or flyers </w:t>
      </w:r>
      <w:r>
        <w:t xml:space="preserve"> </w:t>
      </w:r>
    </w:p>
    <w:p w14:paraId="28ACF379" w14:textId="440AA710" w:rsidR="00071964" w:rsidRDefault="00FE33C5" w:rsidP="00071964">
      <w:pPr>
        <w:pStyle w:val="NoSpacing"/>
      </w:pPr>
      <w:r>
        <w:t>Always (</w:t>
      </w:r>
      <w:r w:rsidR="005324D7">
        <w:t>3</w:t>
      </w:r>
      <w:r>
        <w:t xml:space="preserve">) </w:t>
      </w:r>
    </w:p>
    <w:p w14:paraId="7A5663FC" w14:textId="631214FE" w:rsidR="00071964" w:rsidRDefault="005324D7" w:rsidP="00071964">
      <w:pPr>
        <w:pStyle w:val="NoSpacing"/>
      </w:pPr>
      <w:r>
        <w:t>Sometimes (2</w:t>
      </w:r>
      <w:r w:rsidR="00FE33C5">
        <w:t xml:space="preserve">) </w:t>
      </w:r>
    </w:p>
    <w:p w14:paraId="3CD7B14A" w14:textId="5F46C04B" w:rsidR="00BB3F56" w:rsidRDefault="00FE33C5" w:rsidP="00071964">
      <w:pPr>
        <w:pStyle w:val="NoSpacing"/>
      </w:pPr>
      <w:r>
        <w:t xml:space="preserve">Never (0) </w:t>
      </w:r>
    </w:p>
    <w:p w14:paraId="39B94969" w14:textId="77777777" w:rsidR="00BB3F56" w:rsidRDefault="00FE33C5" w:rsidP="00B928E7">
      <w:pPr>
        <w:spacing w:line="276" w:lineRule="auto"/>
      </w:pPr>
      <w:r>
        <w:t xml:space="preserve">___We do not have events/causes that require promotion </w:t>
      </w:r>
    </w:p>
    <w:p w14:paraId="09C25124" w14:textId="2FEFF61B" w:rsidR="009C4BFA" w:rsidRDefault="00FE33C5" w:rsidP="00B928E7">
      <w:pPr>
        <w:spacing w:line="276" w:lineRule="auto"/>
      </w:pPr>
      <w:r>
        <w:t>___We use postcards</w:t>
      </w:r>
      <w:r w:rsidR="009C4BFA">
        <w:t xml:space="preserve"> or emails</w:t>
      </w:r>
      <w:r>
        <w:t xml:space="preserve"> to send our audience to an online publication, rather than printing </w:t>
      </w:r>
      <w:r w:rsidR="005324D7">
        <w:t>and sending the publication</w:t>
      </w:r>
    </w:p>
    <w:p w14:paraId="71A36B95" w14:textId="47AC1038" w:rsidR="009C4BFA" w:rsidRDefault="00FE33C5" w:rsidP="009C4BFA">
      <w:pPr>
        <w:pStyle w:val="NoSpacing"/>
      </w:pPr>
      <w:r>
        <w:t>Always (</w:t>
      </w:r>
      <w:r w:rsidR="005324D7">
        <w:t>3</w:t>
      </w:r>
      <w:r>
        <w:t xml:space="preserve">) </w:t>
      </w:r>
    </w:p>
    <w:p w14:paraId="67DACB0A" w14:textId="315D7AF5" w:rsidR="009C4BFA" w:rsidRDefault="005324D7" w:rsidP="009C4BFA">
      <w:pPr>
        <w:pStyle w:val="NoSpacing"/>
      </w:pPr>
      <w:r>
        <w:t>Sometimes (2</w:t>
      </w:r>
      <w:r w:rsidR="00FE33C5">
        <w:t xml:space="preserve">) </w:t>
      </w:r>
    </w:p>
    <w:p w14:paraId="47C71F12" w14:textId="4FAC1B65" w:rsidR="00BB3F56" w:rsidRDefault="00FE33C5" w:rsidP="009C4BFA">
      <w:pPr>
        <w:pStyle w:val="NoSpacing"/>
      </w:pPr>
      <w:r>
        <w:t xml:space="preserve">Never (0) </w:t>
      </w:r>
    </w:p>
    <w:p w14:paraId="3CFFD7D8" w14:textId="77777777" w:rsidR="00BB3F56" w:rsidRDefault="00FE33C5" w:rsidP="00B928E7">
      <w:pPr>
        <w:spacing w:line="276" w:lineRule="auto"/>
      </w:pPr>
      <w:r>
        <w:t xml:space="preserve">___We do not promote our publications </w:t>
      </w:r>
    </w:p>
    <w:p w14:paraId="623CBAAD" w14:textId="6A42E011" w:rsidR="00BB3F56" w:rsidRDefault="00FE33C5" w:rsidP="00B928E7">
      <w:pPr>
        <w:spacing w:line="276" w:lineRule="auto"/>
      </w:pPr>
      <w:r>
        <w:t xml:space="preserve">___Our office comments digitally on publications (i.e. through Adobe Acrobat Professional) rather than printing proofs (3) </w:t>
      </w:r>
    </w:p>
    <w:p w14:paraId="3C8BB63C" w14:textId="6CDCC462" w:rsidR="00BB3F56" w:rsidRPr="002F5A35" w:rsidRDefault="00FE33C5" w:rsidP="00B928E7">
      <w:pPr>
        <w:spacing w:line="276" w:lineRule="auto"/>
        <w:rPr>
          <w:b/>
        </w:rPr>
      </w:pPr>
      <w:r w:rsidRPr="002F5A35">
        <w:rPr>
          <w:b/>
          <w:sz w:val="24"/>
          <w:szCs w:val="24"/>
          <w:u w:val="single"/>
        </w:rPr>
        <w:t>Purchasing</w:t>
      </w:r>
      <w:r w:rsidR="002F5A35" w:rsidRPr="002F5A35">
        <w:rPr>
          <w:b/>
        </w:rPr>
        <w:t xml:space="preserve"> 21</w:t>
      </w:r>
      <w:r w:rsidR="002F5A35">
        <w:rPr>
          <w:b/>
        </w:rPr>
        <w:t xml:space="preserve"> Points Possible, 9</w:t>
      </w:r>
      <w:r w:rsidRPr="002F5A35">
        <w:rPr>
          <w:b/>
        </w:rPr>
        <w:t xml:space="preserve"> </w:t>
      </w:r>
      <w:commentRangeStart w:id="13"/>
      <w:r w:rsidRPr="002F5A35">
        <w:rPr>
          <w:b/>
        </w:rPr>
        <w:t>Bonus</w:t>
      </w:r>
      <w:commentRangeEnd w:id="13"/>
      <w:r w:rsidR="006071E0" w:rsidRPr="002F5A35">
        <w:rPr>
          <w:rStyle w:val="CommentReference"/>
          <w:b/>
        </w:rPr>
        <w:commentReference w:id="13"/>
      </w:r>
      <w:r w:rsidRPr="002F5A35">
        <w:rPr>
          <w:b/>
        </w:rPr>
        <w:t xml:space="preserve"> </w:t>
      </w:r>
    </w:p>
    <w:p w14:paraId="37F9B28E" w14:textId="602972F8" w:rsidR="006E2927" w:rsidRDefault="006E2927" w:rsidP="00B928E7">
      <w:pPr>
        <w:spacing w:line="276" w:lineRule="auto"/>
      </w:pPr>
      <w:r>
        <w:t xml:space="preserve">___ </w:t>
      </w:r>
      <w:proofErr w:type="gramStart"/>
      <w:r>
        <w:t>All</w:t>
      </w:r>
      <w:proofErr w:type="gramEnd"/>
      <w:r>
        <w:t xml:space="preserve"> staff authorized to purchase items</w:t>
      </w:r>
      <w:r w:rsidR="000B5899">
        <w:t xml:space="preserve"> have</w:t>
      </w:r>
      <w:r w:rsidR="00AA2842">
        <w:t xml:space="preserve"> received training from the Office of Sustainability on</w:t>
      </w:r>
      <w:r>
        <w:t xml:space="preserve"> Berea Sustainable Purchasing Policies and Guidelines and adheres to them (3)</w:t>
      </w:r>
      <w:r w:rsidR="00F46BE6">
        <w:t xml:space="preserve"> </w:t>
      </w:r>
    </w:p>
    <w:p w14:paraId="7A4DC3CB" w14:textId="11FACA8F" w:rsidR="006E2927" w:rsidRDefault="00BA0E16" w:rsidP="00B928E7">
      <w:pPr>
        <w:spacing w:line="276" w:lineRule="auto"/>
      </w:pPr>
      <w:r>
        <w:t>___ Purchasing staf</w:t>
      </w:r>
      <w:r w:rsidR="00AA2842">
        <w:t>f</w:t>
      </w:r>
      <w:r w:rsidR="006E2927">
        <w:t xml:space="preserve"> consults with surplus </w:t>
      </w:r>
      <w:r>
        <w:t xml:space="preserve">first </w:t>
      </w:r>
      <w:r w:rsidR="006E2927">
        <w:t>for items needed before purchasing new (3)</w:t>
      </w:r>
      <w:r w:rsidR="00F46BE6">
        <w:t xml:space="preserve"> </w:t>
      </w:r>
    </w:p>
    <w:p w14:paraId="56DAEA3F" w14:textId="27836D29" w:rsidR="00BB3F56" w:rsidRDefault="006E2927" w:rsidP="00B928E7">
      <w:pPr>
        <w:spacing w:line="276" w:lineRule="auto"/>
      </w:pPr>
      <w:r>
        <w:t xml:space="preserve"> __</w:t>
      </w:r>
      <w:r w:rsidR="00106C9E">
        <w:t>_We have a</w:t>
      </w:r>
      <w:r w:rsidR="00E90961">
        <w:t>n</w:t>
      </w:r>
      <w:r w:rsidR="00106C9E">
        <w:t xml:space="preserve"> interoffice </w:t>
      </w:r>
      <w:r w:rsidR="00FE33C5">
        <w:t>system for sharing excess office supplies</w:t>
      </w:r>
      <w:r>
        <w:t xml:space="preserve"> or donate to the Office of S</w:t>
      </w:r>
      <w:r w:rsidR="00106C9E">
        <w:t>ustainability for re-use</w:t>
      </w:r>
      <w:r w:rsidR="00F46BE6">
        <w:t xml:space="preserve"> (2)</w:t>
      </w:r>
    </w:p>
    <w:p w14:paraId="2759538C" w14:textId="3166FB12" w:rsidR="00BB3F56" w:rsidRDefault="00FE33C5" w:rsidP="00B928E7">
      <w:pPr>
        <w:spacing w:line="276" w:lineRule="auto"/>
      </w:pPr>
      <w:r>
        <w:t>___We purchase remanufactured toner cartridges</w:t>
      </w:r>
      <w:r w:rsidR="00010728">
        <w:t xml:space="preserve"> for our </w:t>
      </w:r>
      <w:r w:rsidR="00010728" w:rsidRPr="001C1E18">
        <w:rPr>
          <w:b/>
          <w:u w:val="single"/>
        </w:rPr>
        <w:t>non-networked</w:t>
      </w:r>
      <w:r w:rsidR="006E2927">
        <w:t xml:space="preserve"> </w:t>
      </w:r>
      <w:commentRangeStart w:id="14"/>
      <w:r w:rsidR="0084356E">
        <w:t>printers</w:t>
      </w:r>
      <w:commentRangeEnd w:id="14"/>
      <w:r w:rsidR="00E21F62">
        <w:rPr>
          <w:rStyle w:val="CommentReference"/>
        </w:rPr>
        <w:commentReference w:id="14"/>
      </w:r>
      <w:r>
        <w:t xml:space="preserve"> (2) </w:t>
      </w:r>
    </w:p>
    <w:p w14:paraId="3C64C0F7" w14:textId="36D2038E" w:rsidR="00BB3F56" w:rsidRDefault="00AA2842" w:rsidP="00F46BE6">
      <w:pPr>
        <w:tabs>
          <w:tab w:val="left" w:pos="6870"/>
        </w:tabs>
        <w:spacing w:line="276" w:lineRule="auto"/>
      </w:pPr>
      <w:r>
        <w:t xml:space="preserve">___We recycle our toner cartridges </w:t>
      </w:r>
      <w:r w:rsidR="00010728">
        <w:t>with Printing Services</w:t>
      </w:r>
      <w:r w:rsidR="00F46BE6">
        <w:t xml:space="preserve"> (2)</w:t>
      </w:r>
      <w:r w:rsidR="00F46BE6">
        <w:tab/>
      </w:r>
    </w:p>
    <w:p w14:paraId="004B8DB0" w14:textId="2902F41B" w:rsidR="00BB3F56" w:rsidRDefault="00FE33C5" w:rsidP="00B928E7">
      <w:pPr>
        <w:spacing w:line="276" w:lineRule="auto"/>
      </w:pPr>
      <w:r>
        <w:t>___We purchase products with the maximum post-consumer</w:t>
      </w:r>
      <w:r w:rsidR="00F46BE6">
        <w:t xml:space="preserve"> recycled content available (3)</w:t>
      </w:r>
    </w:p>
    <w:p w14:paraId="6D875720" w14:textId="1F3D5399" w:rsidR="00BB3F56" w:rsidRDefault="006C2A3C" w:rsidP="00B928E7">
      <w:pPr>
        <w:spacing w:line="276" w:lineRule="auto"/>
      </w:pPr>
      <w:r>
        <w:t>___</w:t>
      </w:r>
      <w:r w:rsidR="00FE33C5">
        <w:t>If purchases must be made, we opt for equipment that is durable and can be easily repaired (</w:t>
      </w:r>
      <w:r w:rsidR="0098730F">
        <w:t>3)</w:t>
      </w:r>
    </w:p>
    <w:p w14:paraId="1E480C96" w14:textId="20B0DB58" w:rsidR="00E90961" w:rsidRDefault="001C1E18" w:rsidP="00B928E7">
      <w:pPr>
        <w:spacing w:line="276" w:lineRule="auto"/>
      </w:pPr>
      <w:r>
        <w:t>___When new furniture is needed, we purchase Greengard Certified furniture to ensure emissions meet acceptable Indoo</w:t>
      </w:r>
      <w:r w:rsidR="0098730F">
        <w:t>r Air Quality standards (</w:t>
      </w:r>
      <w:commentRangeStart w:id="15"/>
      <w:r w:rsidR="0098730F">
        <w:t>3</w:t>
      </w:r>
      <w:commentRangeEnd w:id="15"/>
      <w:r w:rsidR="00B40AC2">
        <w:rPr>
          <w:rStyle w:val="CommentReference"/>
        </w:rPr>
        <w:commentReference w:id="15"/>
      </w:r>
      <w:r w:rsidR="0098730F">
        <w:t>)</w:t>
      </w:r>
    </w:p>
    <w:p w14:paraId="7C265DAF" w14:textId="3BDB8E9E" w:rsidR="00BB3F56" w:rsidRDefault="00E90961" w:rsidP="00B928E7">
      <w:pPr>
        <w:spacing w:line="276" w:lineRule="auto"/>
      </w:pPr>
      <w:r>
        <w:t>___</w:t>
      </w:r>
      <w:r w:rsidR="0046602C">
        <w:t xml:space="preserve">BONUS: </w:t>
      </w:r>
      <w:r w:rsidR="00FE33C5">
        <w:t>When we purchase supplies and eq</w:t>
      </w:r>
      <w:r w:rsidR="00256236">
        <w:t xml:space="preserve">uipment, we use local </w:t>
      </w:r>
      <w:r w:rsidR="0098730F">
        <w:t>businesses whenever possible (3</w:t>
      </w:r>
      <w:r w:rsidR="00FE33C5">
        <w:t xml:space="preserve">) </w:t>
      </w:r>
    </w:p>
    <w:p w14:paraId="61792839" w14:textId="70FB2075" w:rsidR="00E90961" w:rsidRDefault="003F0D35" w:rsidP="00B928E7">
      <w:pPr>
        <w:spacing w:line="276" w:lineRule="auto"/>
      </w:pPr>
      <w:r>
        <w:lastRenderedPageBreak/>
        <w:t>___</w:t>
      </w:r>
      <w:r w:rsidR="0046602C">
        <w:t xml:space="preserve">BONUS: </w:t>
      </w:r>
      <w:r w:rsidR="00E90961">
        <w:t>When ordering supplies, we elect</w:t>
      </w:r>
      <w:r w:rsidR="000B5899">
        <w:t xml:space="preserve"> two day shipping on all orders with Hurst which reduces </w:t>
      </w:r>
      <w:r>
        <w:t>amount of paperwork for vendor and emissions for deliveries</w:t>
      </w:r>
      <w:r w:rsidR="00E90961">
        <w:t xml:space="preserve"> (Hurst deliveries to campus are consolidated to Tuesdays and Thursdays to reduce emissions)</w:t>
      </w:r>
      <w:r w:rsidR="0098730F">
        <w:t xml:space="preserve"> (3)</w:t>
      </w:r>
    </w:p>
    <w:p w14:paraId="7E343719" w14:textId="6D191945" w:rsidR="00411C75" w:rsidRDefault="00411C75" w:rsidP="00B928E7">
      <w:pPr>
        <w:spacing w:line="276" w:lineRule="auto"/>
      </w:pPr>
      <w:r>
        <w:t>___</w:t>
      </w:r>
      <w:r w:rsidR="0046602C">
        <w:t xml:space="preserve">BONUS: </w:t>
      </w:r>
      <w:r>
        <w:t>We only order Fair Trade and/or organic coffee and teas</w:t>
      </w:r>
      <w:r w:rsidR="0098730F">
        <w:t xml:space="preserve"> (3)</w:t>
      </w:r>
    </w:p>
    <w:p w14:paraId="04B959C7" w14:textId="000902B1" w:rsidR="003446C2" w:rsidRDefault="00FE33C5" w:rsidP="00B928E7">
      <w:pPr>
        <w:spacing w:line="276" w:lineRule="auto"/>
      </w:pPr>
      <w:commentRangeStart w:id="16"/>
      <w:r>
        <w:t xml:space="preserve"> </w:t>
      </w:r>
      <w:commentRangeEnd w:id="16"/>
      <w:r w:rsidR="00262EE7">
        <w:rPr>
          <w:rStyle w:val="CommentReference"/>
        </w:rPr>
        <w:commentReference w:id="16"/>
      </w:r>
    </w:p>
    <w:p w14:paraId="13926E65" w14:textId="0329FA34" w:rsidR="00D81DD7" w:rsidRDefault="00FE33C5" w:rsidP="00B928E7">
      <w:pPr>
        <w:spacing w:line="276" w:lineRule="auto"/>
      </w:pPr>
      <w:r>
        <w:t>*Only approved recycling and solid waste collection bins are permitted within campus buildings as</w:t>
      </w:r>
      <w:r w:rsidR="00945FC1">
        <w:t xml:space="preserve"> provided by the Office of Sustainability and Facilities Recycling</w:t>
      </w:r>
    </w:p>
    <w:p w14:paraId="23E85F5A" w14:textId="7A76E523" w:rsidR="00D81DD7" w:rsidRPr="001334C6" w:rsidRDefault="00FE33C5" w:rsidP="00B928E7">
      <w:pPr>
        <w:spacing w:line="276" w:lineRule="auto"/>
        <w:rPr>
          <w:b/>
          <w:sz w:val="24"/>
          <w:szCs w:val="24"/>
          <w:u w:val="single"/>
        </w:rPr>
      </w:pPr>
      <w:r w:rsidRPr="001334C6">
        <w:rPr>
          <w:b/>
          <w:sz w:val="24"/>
          <w:szCs w:val="24"/>
          <w:u w:val="single"/>
        </w:rPr>
        <w:t xml:space="preserve">Recycling &amp; Solid Waste General Recycling </w:t>
      </w:r>
      <w:r w:rsidR="002F5A35">
        <w:rPr>
          <w:b/>
          <w:sz w:val="24"/>
          <w:szCs w:val="24"/>
          <w:u w:val="single"/>
        </w:rPr>
        <w:t>10</w:t>
      </w:r>
      <w:r w:rsidR="00FE30C0" w:rsidRPr="001334C6">
        <w:rPr>
          <w:b/>
          <w:sz w:val="24"/>
          <w:szCs w:val="24"/>
          <w:u w:val="single"/>
        </w:rPr>
        <w:t xml:space="preserve"> points possible</w:t>
      </w:r>
      <w:r w:rsidR="002F5A35">
        <w:rPr>
          <w:b/>
          <w:sz w:val="24"/>
          <w:szCs w:val="24"/>
          <w:u w:val="single"/>
        </w:rPr>
        <w:t xml:space="preserve"> 6</w:t>
      </w:r>
      <w:r w:rsidR="00BB7A76">
        <w:rPr>
          <w:b/>
          <w:sz w:val="24"/>
          <w:szCs w:val="24"/>
          <w:u w:val="single"/>
        </w:rPr>
        <w:t xml:space="preserve"> Bonus</w:t>
      </w:r>
    </w:p>
    <w:p w14:paraId="3A57A31B" w14:textId="03783DAC" w:rsidR="00BB3F56" w:rsidRDefault="00FE30C0" w:rsidP="00B928E7">
      <w:pPr>
        <w:spacing w:line="276" w:lineRule="auto"/>
      </w:pPr>
      <w:r>
        <w:t>___</w:t>
      </w:r>
      <w:r w:rsidR="00FE33C5">
        <w:t>All garbage or landfill bins have an accom</w:t>
      </w:r>
      <w:r w:rsidR="00D81DD7">
        <w:t>panying recycling bin</w:t>
      </w:r>
      <w:r w:rsidR="00901563">
        <w:t xml:space="preserve"> (2)</w:t>
      </w:r>
    </w:p>
    <w:p w14:paraId="4F19086B" w14:textId="2D6AA1DF" w:rsidR="00BB3F56" w:rsidRDefault="00FE33C5" w:rsidP="00B928E7">
      <w:pPr>
        <w:spacing w:line="276" w:lineRule="auto"/>
      </w:pPr>
      <w:r>
        <w:t>___ Recycling bins have decals and/or recycling poster</w:t>
      </w:r>
      <w:r w:rsidR="00693906">
        <w:t xml:space="preserve"> </w:t>
      </w:r>
      <w:r w:rsidR="00720FD5">
        <w:t>prominently displayed near bins</w:t>
      </w:r>
      <w:r w:rsidR="00693906">
        <w:t xml:space="preserve"> </w:t>
      </w:r>
      <w:r w:rsidR="001C1E18">
        <w:t>(</w:t>
      </w:r>
      <w:r w:rsidR="00901563">
        <w:t>2</w:t>
      </w:r>
      <w:r w:rsidR="001C1E18">
        <w:t>)</w:t>
      </w:r>
    </w:p>
    <w:p w14:paraId="6A61E418" w14:textId="77777777" w:rsidR="00BB3F56" w:rsidRDefault="00FE33C5" w:rsidP="00B928E7">
      <w:pPr>
        <w:spacing w:line="276" w:lineRule="auto"/>
      </w:pPr>
      <w:r>
        <w:t xml:space="preserve">___ </w:t>
      </w:r>
      <w:proofErr w:type="gramStart"/>
      <w:r>
        <w:t>The</w:t>
      </w:r>
      <w:proofErr w:type="gramEnd"/>
      <w:r>
        <w:t xml:space="preserve"> following places have collection bin sets that include Landfill, Mixed Paper and Mixed Containers recycling </w:t>
      </w:r>
    </w:p>
    <w:p w14:paraId="48785698" w14:textId="57707379" w:rsidR="00BB3F56" w:rsidRDefault="00FE33C5" w:rsidP="00B928E7">
      <w:pPr>
        <w:spacing w:line="276" w:lineRule="auto"/>
      </w:pPr>
      <w:r>
        <w:t xml:space="preserve">___ Public areas (reception areas, hallways, </w:t>
      </w:r>
      <w:proofErr w:type="spellStart"/>
      <w:r>
        <w:t>etc</w:t>
      </w:r>
      <w:proofErr w:type="spellEnd"/>
      <w:r>
        <w:t>) (1)</w:t>
      </w:r>
      <w:r w:rsidR="00901563">
        <w:t xml:space="preserve"> </w:t>
      </w:r>
      <w:r w:rsidR="006D5BB4">
        <w:tab/>
      </w:r>
      <w:r>
        <w:t xml:space="preserve"> </w:t>
      </w:r>
    </w:p>
    <w:p w14:paraId="4B9ED1F2" w14:textId="100ACCB1" w:rsidR="00BB3F56" w:rsidRDefault="00FE33C5" w:rsidP="00B928E7">
      <w:pPr>
        <w:spacing w:line="276" w:lineRule="auto"/>
      </w:pPr>
      <w:r>
        <w:t xml:space="preserve">___ Conference rooms and classrooms (1) </w:t>
      </w:r>
    </w:p>
    <w:p w14:paraId="26E90AC1" w14:textId="095B4CB7" w:rsidR="00BB3F56" w:rsidRDefault="00FE33C5" w:rsidP="00B928E7">
      <w:pPr>
        <w:spacing w:line="276" w:lineRule="auto"/>
      </w:pPr>
      <w:r>
        <w:t xml:space="preserve">___ Kitchen or break rooms (1) </w:t>
      </w:r>
    </w:p>
    <w:p w14:paraId="409A26C1" w14:textId="5263BD1B" w:rsidR="001C099F" w:rsidRDefault="001C099F" w:rsidP="00B928E7">
      <w:pPr>
        <w:spacing w:line="276" w:lineRule="auto"/>
      </w:pPr>
      <w:r>
        <w:t>____The Office schedules the “Recycling Game” with Office of Sustainability to train staff on proper sort techniques during one labor meeting per year</w:t>
      </w:r>
    </w:p>
    <w:p w14:paraId="6EA73474" w14:textId="1F943842" w:rsidR="001C099F" w:rsidRDefault="001C099F" w:rsidP="00B928E7">
      <w:pPr>
        <w:spacing w:line="276" w:lineRule="auto"/>
      </w:pPr>
      <w:r>
        <w:t>Percentage of staff (including labor students) trained:</w:t>
      </w:r>
    </w:p>
    <w:p w14:paraId="14DC322E" w14:textId="600FC459" w:rsidR="001C099F" w:rsidRDefault="001C099F" w:rsidP="001C099F">
      <w:pPr>
        <w:pStyle w:val="NoSpacing"/>
      </w:pPr>
      <w:r>
        <w:t>___100%</w:t>
      </w:r>
      <w:r w:rsidR="00901563">
        <w:t xml:space="preserve"> (3)</w:t>
      </w:r>
    </w:p>
    <w:p w14:paraId="1CEAF672" w14:textId="25C29B84" w:rsidR="001C099F" w:rsidRDefault="001C099F" w:rsidP="001C099F">
      <w:pPr>
        <w:pStyle w:val="NoSpacing"/>
      </w:pPr>
      <w:r>
        <w:t>___50%</w:t>
      </w:r>
      <w:r w:rsidR="00901563">
        <w:t xml:space="preserve"> (2)</w:t>
      </w:r>
    </w:p>
    <w:p w14:paraId="1609332B" w14:textId="430445FD" w:rsidR="001C099F" w:rsidRDefault="001C099F" w:rsidP="001C099F">
      <w:pPr>
        <w:pStyle w:val="NoSpacing"/>
      </w:pPr>
      <w:r>
        <w:t>___25%</w:t>
      </w:r>
      <w:r w:rsidR="00901563">
        <w:t xml:space="preserve"> (1)</w:t>
      </w:r>
    </w:p>
    <w:p w14:paraId="37486907" w14:textId="6FF20B01" w:rsidR="0055269A" w:rsidRDefault="0055269A" w:rsidP="001C099F">
      <w:pPr>
        <w:pStyle w:val="NoSpacing"/>
      </w:pPr>
      <w:r>
        <w:t>___0%</w:t>
      </w:r>
    </w:p>
    <w:p w14:paraId="221EAE4C" w14:textId="5B8EB951" w:rsidR="001C1E18" w:rsidRDefault="001C1E18" w:rsidP="001C1E18">
      <w:pPr>
        <w:spacing w:line="276" w:lineRule="auto"/>
      </w:pPr>
      <w:r>
        <w:t>___ BONUS: Copy areas have a mixed paper “Bag-it” station or mixed paper bin to encou</w:t>
      </w:r>
      <w:r w:rsidR="00901563">
        <w:t>rage proper paper recycling (3)</w:t>
      </w:r>
    </w:p>
    <w:p w14:paraId="0E115C00" w14:textId="0D684CB8" w:rsidR="001C1E18" w:rsidRDefault="001C1E18" w:rsidP="001C1E18">
      <w:pPr>
        <w:spacing w:line="276" w:lineRule="auto"/>
      </w:pPr>
      <w:r>
        <w:t xml:space="preserve">___ BONUS: All workstations are equipped with a self-service, desk-side “mini” waste bin and 28-quart recycling bin commonly referred to as </w:t>
      </w:r>
      <w:proofErr w:type="spellStart"/>
      <w:r>
        <w:t>MiniMax</w:t>
      </w:r>
      <w:proofErr w:type="spellEnd"/>
      <w:r>
        <w:t xml:space="preserve"> (3) </w:t>
      </w:r>
    </w:p>
    <w:p w14:paraId="554E5FC9" w14:textId="4F243889" w:rsidR="00BB3F56" w:rsidRPr="001334C6" w:rsidRDefault="00FE33C5" w:rsidP="00B928E7">
      <w:pPr>
        <w:spacing w:line="276" w:lineRule="auto"/>
        <w:rPr>
          <w:b/>
          <w:sz w:val="24"/>
          <w:szCs w:val="24"/>
          <w:u w:val="single"/>
        </w:rPr>
      </w:pPr>
      <w:r w:rsidRPr="001334C6">
        <w:rPr>
          <w:b/>
          <w:sz w:val="24"/>
          <w:szCs w:val="24"/>
          <w:u w:val="single"/>
        </w:rPr>
        <w:t xml:space="preserve">Composting </w:t>
      </w:r>
      <w:r w:rsidR="002F5A35">
        <w:rPr>
          <w:b/>
          <w:sz w:val="24"/>
          <w:szCs w:val="24"/>
          <w:u w:val="single"/>
        </w:rPr>
        <w:t xml:space="preserve">– BONUS 9 Points Possible </w:t>
      </w:r>
    </w:p>
    <w:p w14:paraId="5076F4D5" w14:textId="3438F854" w:rsidR="00693906" w:rsidRPr="00693906" w:rsidRDefault="00693906" w:rsidP="00B928E7">
      <w:pPr>
        <w:spacing w:line="276" w:lineRule="auto"/>
      </w:pPr>
      <w:r w:rsidRPr="00693906">
        <w:t>As of 201</w:t>
      </w:r>
      <w:r w:rsidR="00F92281">
        <w:t xml:space="preserve">7, Berea College does not have </w:t>
      </w:r>
      <w:r w:rsidRPr="00693906">
        <w:t>formal offic</w:t>
      </w:r>
      <w:r w:rsidR="00E678B4">
        <w:t>e composting pickup available except after</w:t>
      </w:r>
      <w:r w:rsidRPr="00693906">
        <w:t xml:space="preserve"> events</w:t>
      </w:r>
      <w:r w:rsidR="00F92281">
        <w:t xml:space="preserve"> when requested.  However, the college does accept composting at Berea Gardens </w:t>
      </w:r>
      <w:r w:rsidR="00F92281" w:rsidRPr="00F92281">
        <w:rPr>
          <w:i/>
        </w:rPr>
        <w:t>by arrangement only</w:t>
      </w:r>
      <w:r w:rsidR="00F92281">
        <w:t xml:space="preserve"> with Garden Manager.  NOTE:  Berea College Gardens is an organic facility and must follow strict guidelines.  Only offices that have been trained by the Office of Sustainability</w:t>
      </w:r>
      <w:r w:rsidR="00720FD5">
        <w:t xml:space="preserve"> or Berea Gardens</w:t>
      </w:r>
      <w:r w:rsidR="00F92281">
        <w:t xml:space="preserve"> (1 or more staff) on proper sorting are eligible to participate.</w:t>
      </w:r>
    </w:p>
    <w:p w14:paraId="3ABD7B69" w14:textId="2AC1EEA8" w:rsidR="00BB3F56" w:rsidRDefault="00FE33C5" w:rsidP="00B928E7">
      <w:pPr>
        <w:spacing w:line="276" w:lineRule="auto"/>
      </w:pPr>
      <w:r>
        <w:t>___</w:t>
      </w:r>
      <w:r w:rsidR="00B53C54">
        <w:t>The office has purchased a table top sized composter for all staff use.</w:t>
      </w:r>
      <w:r w:rsidR="00901563">
        <w:t xml:space="preserve"> (3)</w:t>
      </w:r>
      <w:r w:rsidR="00B53C54">
        <w:t xml:space="preserve">  </w:t>
      </w:r>
      <w:hyperlink r:id="rId8" w:history="1">
        <w:r w:rsidR="00B53C54" w:rsidRPr="00B53C54">
          <w:rPr>
            <w:rStyle w:val="Hyperlink"/>
          </w:rPr>
          <w:t>Example</w:t>
        </w:r>
      </w:hyperlink>
      <w:r w:rsidR="00B53C54">
        <w:t xml:space="preserve">  </w:t>
      </w:r>
    </w:p>
    <w:p w14:paraId="41DEFE3D" w14:textId="2D943BAC" w:rsidR="00D81DD7" w:rsidRDefault="00FE33C5" w:rsidP="00B928E7">
      <w:pPr>
        <w:spacing w:line="276" w:lineRule="auto"/>
      </w:pPr>
      <w:r>
        <w:lastRenderedPageBreak/>
        <w:t xml:space="preserve">___ </w:t>
      </w:r>
      <w:proofErr w:type="gramStart"/>
      <w:r>
        <w:t>A</w:t>
      </w:r>
      <w:proofErr w:type="gramEnd"/>
      <w:r>
        <w:t xml:space="preserve"> composting poster is h</w:t>
      </w:r>
      <w:r w:rsidR="00E678B4">
        <w:t>ung on or above compost bin</w:t>
      </w:r>
      <w:r w:rsidR="00B53C54">
        <w:t xml:space="preserve"> </w:t>
      </w:r>
      <w:r w:rsidR="00901563">
        <w:t>(3)</w:t>
      </w:r>
    </w:p>
    <w:p w14:paraId="3EE55DFB" w14:textId="6B8383B6" w:rsidR="00BB3F56" w:rsidRDefault="00FE33C5" w:rsidP="00B928E7">
      <w:pPr>
        <w:spacing w:line="276" w:lineRule="auto"/>
      </w:pPr>
      <w:r>
        <w:t>___ Approved compostable service-ware items (plates, cups, and utensils) are available for staff use instead of non-compostable service-ware items, for times when reusable alternatives are not</w:t>
      </w:r>
      <w:r w:rsidR="00D81DD7">
        <w:t xml:space="preserve"> ap</w:t>
      </w:r>
      <w:r w:rsidR="00901563">
        <w:t>propriate or available (</w:t>
      </w:r>
      <w:commentRangeStart w:id="17"/>
      <w:r w:rsidR="00901563">
        <w:t>3</w:t>
      </w:r>
      <w:commentRangeEnd w:id="17"/>
      <w:r w:rsidR="003465CA">
        <w:rPr>
          <w:rStyle w:val="CommentReference"/>
        </w:rPr>
        <w:commentReference w:id="17"/>
      </w:r>
      <w:r w:rsidR="00901563">
        <w:t>)</w:t>
      </w:r>
    </w:p>
    <w:p w14:paraId="00533397" w14:textId="63F84B13" w:rsidR="00BB3F56" w:rsidRPr="001334C6" w:rsidRDefault="00FE33C5" w:rsidP="00B928E7">
      <w:pPr>
        <w:spacing w:line="276" w:lineRule="auto"/>
        <w:rPr>
          <w:b/>
          <w:sz w:val="24"/>
          <w:szCs w:val="24"/>
          <w:u w:val="single"/>
        </w:rPr>
      </w:pPr>
      <w:r w:rsidRPr="001334C6">
        <w:rPr>
          <w:b/>
          <w:sz w:val="24"/>
          <w:szCs w:val="24"/>
          <w:u w:val="single"/>
        </w:rPr>
        <w:t xml:space="preserve">Waste Reduction </w:t>
      </w:r>
      <w:r w:rsidR="002F5A35">
        <w:rPr>
          <w:b/>
          <w:sz w:val="24"/>
          <w:szCs w:val="24"/>
          <w:u w:val="single"/>
        </w:rPr>
        <w:t>6</w:t>
      </w:r>
      <w:r w:rsidR="00E678B4">
        <w:rPr>
          <w:b/>
          <w:sz w:val="24"/>
          <w:szCs w:val="24"/>
          <w:u w:val="single"/>
        </w:rPr>
        <w:t xml:space="preserve"> </w:t>
      </w:r>
      <w:r w:rsidR="00C73A6E" w:rsidRPr="001334C6">
        <w:rPr>
          <w:b/>
          <w:sz w:val="24"/>
          <w:szCs w:val="24"/>
          <w:u w:val="single"/>
        </w:rPr>
        <w:t>points possible</w:t>
      </w:r>
      <w:r w:rsidR="002F5A35">
        <w:rPr>
          <w:b/>
          <w:sz w:val="24"/>
          <w:szCs w:val="24"/>
          <w:u w:val="single"/>
        </w:rPr>
        <w:t xml:space="preserve"> </w:t>
      </w:r>
    </w:p>
    <w:p w14:paraId="69688958" w14:textId="13CE6F67" w:rsidR="00FE30C0" w:rsidRDefault="003F4A13" w:rsidP="00B928E7">
      <w:pPr>
        <w:spacing w:line="276" w:lineRule="auto"/>
      </w:pPr>
      <w:r>
        <w:t>___ O</w:t>
      </w:r>
      <w:r w:rsidR="00FE33C5">
        <w:t xml:space="preserve">ffice promotes &amp; encourages use of reusable food containers </w:t>
      </w:r>
      <w:r>
        <w:t xml:space="preserve">and utensils </w:t>
      </w:r>
      <w:r w:rsidR="00FE33C5">
        <w:t>through info</w:t>
      </w:r>
      <w:r w:rsidR="00901563">
        <w:t>rmational posters &amp; signage (3)</w:t>
      </w:r>
    </w:p>
    <w:p w14:paraId="12EECD53" w14:textId="40AF2A32" w:rsidR="00BB3F56" w:rsidRDefault="00FE30C0" w:rsidP="00B928E7">
      <w:pPr>
        <w:spacing w:line="276" w:lineRule="auto"/>
      </w:pPr>
      <w:r>
        <w:t>___</w:t>
      </w:r>
      <w:r w:rsidR="00694D20">
        <w:t xml:space="preserve">Our office buys in bulk whenever possible lessening the need for packaging </w:t>
      </w:r>
      <w:r w:rsidR="00901563">
        <w:t>(3)</w:t>
      </w:r>
    </w:p>
    <w:p w14:paraId="79B2E864" w14:textId="5F8A3060" w:rsidR="003F4A13" w:rsidRDefault="003F4A13" w:rsidP="00B928E7">
      <w:pPr>
        <w:spacing w:line="276" w:lineRule="auto"/>
      </w:pPr>
      <w:r>
        <w:t>(Other items to reduce waste is addressed in the Purchasing Section.)</w:t>
      </w:r>
    </w:p>
    <w:p w14:paraId="6E4795BC" w14:textId="08F0BCCD" w:rsidR="00BB3F56" w:rsidRPr="003F4A13" w:rsidRDefault="00FE33C5" w:rsidP="00B928E7">
      <w:pPr>
        <w:spacing w:line="276" w:lineRule="auto"/>
        <w:rPr>
          <w:b/>
          <w:u w:val="single"/>
        </w:rPr>
      </w:pPr>
      <w:r w:rsidRPr="003F4A13">
        <w:rPr>
          <w:b/>
          <w:u w:val="single"/>
        </w:rPr>
        <w:t xml:space="preserve">Specialized Recycling </w:t>
      </w:r>
      <w:r w:rsidR="002F5A35">
        <w:rPr>
          <w:b/>
          <w:u w:val="single"/>
        </w:rPr>
        <w:t>12</w:t>
      </w:r>
      <w:r w:rsidR="00C73A6E" w:rsidRPr="003F4A13">
        <w:rPr>
          <w:b/>
          <w:u w:val="single"/>
        </w:rPr>
        <w:t xml:space="preserve"> points possible</w:t>
      </w:r>
    </w:p>
    <w:p w14:paraId="70EEA7D0" w14:textId="6E14B824" w:rsidR="003F4A13" w:rsidRDefault="00FE33C5" w:rsidP="00B928E7">
      <w:pPr>
        <w:spacing w:line="276" w:lineRule="auto"/>
      </w:pPr>
      <w:r>
        <w:t>___We know the location of the nearest e-media recycling bin and u</w:t>
      </w:r>
      <w:r w:rsidR="00901563">
        <w:t>tilize it whenever possible (3)</w:t>
      </w:r>
    </w:p>
    <w:p w14:paraId="2CA985A4" w14:textId="38F9A74B" w:rsidR="00BB3F56" w:rsidRDefault="00FE33C5" w:rsidP="00B928E7">
      <w:pPr>
        <w:spacing w:line="276" w:lineRule="auto"/>
      </w:pPr>
      <w:r>
        <w:t>___ Office recyc</w:t>
      </w:r>
      <w:r w:rsidR="003465CA">
        <w:t>les Styrofoam (Peanuts</w:t>
      </w:r>
      <w:r>
        <w:t>)</w:t>
      </w:r>
      <w:r w:rsidR="003F4A13">
        <w:t xml:space="preserve"> with the Crafts Department</w:t>
      </w:r>
      <w:r w:rsidR="00901563">
        <w:t xml:space="preserve"> (</w:t>
      </w:r>
      <w:commentRangeStart w:id="18"/>
      <w:r w:rsidR="00901563">
        <w:t>3</w:t>
      </w:r>
      <w:commentRangeEnd w:id="18"/>
      <w:r w:rsidR="003465CA">
        <w:rPr>
          <w:rStyle w:val="CommentReference"/>
        </w:rPr>
        <w:commentReference w:id="18"/>
      </w:r>
      <w:r w:rsidR="00901563">
        <w:t>)</w:t>
      </w:r>
    </w:p>
    <w:p w14:paraId="75E3A66F" w14:textId="364D8FCA" w:rsidR="00BB3F56" w:rsidRDefault="00FE33C5" w:rsidP="00B928E7">
      <w:pPr>
        <w:spacing w:line="276" w:lineRule="auto"/>
      </w:pPr>
      <w:r>
        <w:t>___ O</w:t>
      </w:r>
      <w:r w:rsidR="003F4A13">
        <w:t>ffice recycles plastic bags</w:t>
      </w:r>
      <w:r w:rsidR="00E678B4">
        <w:t xml:space="preserve"> (Returning bags to Walmart’s plastic bag collection bin in Walmart front entrance) (3</w:t>
      </w:r>
      <w:r>
        <w:t xml:space="preserve">) </w:t>
      </w:r>
    </w:p>
    <w:p w14:paraId="58979BB3" w14:textId="3AF4C101" w:rsidR="00BB3F56" w:rsidRDefault="00FE33C5" w:rsidP="00B928E7">
      <w:pPr>
        <w:spacing w:line="276" w:lineRule="auto"/>
      </w:pPr>
      <w:r>
        <w:t xml:space="preserve">___New employee orientation includes </w:t>
      </w:r>
      <w:r w:rsidR="00E678B4">
        <w:t>information about the college</w:t>
      </w:r>
      <w:r>
        <w:t>’s recycling and composti</w:t>
      </w:r>
      <w:r w:rsidR="00243C26">
        <w:t>ng programs and a link to the BC Office of Sustainability website (Berea.edu/sustainability</w:t>
      </w:r>
      <w:r w:rsidR="00901563">
        <w:t>) (3)</w:t>
      </w:r>
    </w:p>
    <w:p w14:paraId="3B3100FD" w14:textId="588C5232" w:rsidR="00BB3F56" w:rsidRPr="001D091D" w:rsidRDefault="00FE33C5" w:rsidP="00B928E7">
      <w:pPr>
        <w:spacing w:line="276" w:lineRule="auto"/>
        <w:rPr>
          <w:b/>
          <w:sz w:val="24"/>
          <w:szCs w:val="24"/>
        </w:rPr>
      </w:pPr>
      <w:r w:rsidRPr="001D091D">
        <w:rPr>
          <w:b/>
          <w:sz w:val="24"/>
          <w:szCs w:val="24"/>
          <w:u w:val="single"/>
        </w:rPr>
        <w:t>Transportation</w:t>
      </w:r>
      <w:r w:rsidR="002F5A35">
        <w:rPr>
          <w:b/>
          <w:sz w:val="24"/>
          <w:szCs w:val="24"/>
        </w:rPr>
        <w:t xml:space="preserve"> 26 Points Possible</w:t>
      </w:r>
    </w:p>
    <w:p w14:paraId="61FFCE16" w14:textId="160DC766" w:rsidR="00BB3F56" w:rsidRDefault="00FE33C5" w:rsidP="00B928E7">
      <w:pPr>
        <w:spacing w:line="276" w:lineRule="auto"/>
      </w:pPr>
      <w:r>
        <w:t xml:space="preserve">___Most of our </w:t>
      </w:r>
      <w:r w:rsidR="001D091D">
        <w:t>staff walks or bikes to</w:t>
      </w:r>
      <w:r w:rsidR="00901563">
        <w:t xml:space="preserve"> campus meetings (2)</w:t>
      </w:r>
    </w:p>
    <w:p w14:paraId="2D921C94" w14:textId="184237F3" w:rsidR="00BB3F56" w:rsidRDefault="00FE33C5" w:rsidP="00B928E7">
      <w:pPr>
        <w:spacing w:line="276" w:lineRule="auto"/>
      </w:pPr>
      <w:r>
        <w:t xml:space="preserve">___Our staff is allowed </w:t>
      </w:r>
      <w:r w:rsidR="00901563">
        <w:t>to telecommute when possible (</w:t>
      </w:r>
      <w:commentRangeStart w:id="19"/>
      <w:r w:rsidR="00901563">
        <w:t>3</w:t>
      </w:r>
      <w:commentRangeEnd w:id="19"/>
      <w:r w:rsidR="003465CA">
        <w:rPr>
          <w:rStyle w:val="CommentReference"/>
        </w:rPr>
        <w:commentReference w:id="19"/>
      </w:r>
      <w:r w:rsidR="00901563">
        <w:t>)</w:t>
      </w:r>
    </w:p>
    <w:p w14:paraId="595F1389" w14:textId="77777777" w:rsidR="00BB3F56" w:rsidRDefault="00FE33C5" w:rsidP="00B928E7">
      <w:pPr>
        <w:spacing w:line="276" w:lineRule="auto"/>
      </w:pPr>
      <w:r>
        <w:t xml:space="preserve">___Telecommuting is not possible in our office </w:t>
      </w:r>
    </w:p>
    <w:p w14:paraId="2F7D4A55" w14:textId="0E9C49A1" w:rsidR="002A4BDA" w:rsidRDefault="00FE33C5" w:rsidP="00B928E7">
      <w:pPr>
        <w:spacing w:line="276" w:lineRule="auto"/>
      </w:pPr>
      <w:r>
        <w:t>___Our staff is allowed to work a compressed work week when possible (i.e. an alternative work schedule that regularly allows a full-time employee to eliminate at least one work day every two weeks by working longer hours</w:t>
      </w:r>
      <w:r w:rsidR="00901563">
        <w:t xml:space="preserve"> during the remaining days) (3)</w:t>
      </w:r>
    </w:p>
    <w:p w14:paraId="7499775E" w14:textId="77777777" w:rsidR="002A4BDA" w:rsidRDefault="00FE33C5" w:rsidP="00B928E7">
      <w:pPr>
        <w:spacing w:line="276" w:lineRule="auto"/>
      </w:pPr>
      <w:r>
        <w:t xml:space="preserve">___Compressed workweeks are not possible in our office </w:t>
      </w:r>
    </w:p>
    <w:p w14:paraId="6DAE138D" w14:textId="1CC14E07" w:rsidR="00243C26" w:rsidRDefault="00FE33C5" w:rsidP="00B928E7">
      <w:pPr>
        <w:spacing w:line="276" w:lineRule="auto"/>
      </w:pPr>
      <w:r>
        <w:t xml:space="preserve">___We provide and utilize the resources for conference calls, rather than travelling to off campus meetings (1) </w:t>
      </w:r>
    </w:p>
    <w:p w14:paraId="3E853ED8" w14:textId="798432D1" w:rsidR="002A4BDA" w:rsidRDefault="00243C26" w:rsidP="00B928E7">
      <w:pPr>
        <w:spacing w:line="276" w:lineRule="auto"/>
      </w:pPr>
      <w:r>
        <w:t>___</w:t>
      </w:r>
      <w:r w:rsidR="00FE33C5">
        <w:t>When traveling to off-campus meetings, staff is encour</w:t>
      </w:r>
      <w:r w:rsidR="001D091D">
        <w:t xml:space="preserve">aged to carpool, use </w:t>
      </w:r>
      <w:r w:rsidR="00FE33C5">
        <w:t>mass tr</w:t>
      </w:r>
      <w:r w:rsidR="00901563">
        <w:t>ansit or bike when possible (2)</w:t>
      </w:r>
    </w:p>
    <w:p w14:paraId="18C8BB50" w14:textId="4A0A8578" w:rsidR="002A4BDA" w:rsidRDefault="00FE33C5" w:rsidP="00B928E7">
      <w:pPr>
        <w:spacing w:line="276" w:lineRule="auto"/>
      </w:pPr>
      <w:r>
        <w:t>___Our building provide</w:t>
      </w:r>
      <w:r w:rsidR="00901563">
        <w:t>s secure, safe bike parking (3)</w:t>
      </w:r>
    </w:p>
    <w:p w14:paraId="4CE2C046" w14:textId="34492D0E" w:rsidR="002A4BDA" w:rsidRDefault="00FE33C5" w:rsidP="00B928E7">
      <w:pPr>
        <w:spacing w:line="276" w:lineRule="auto"/>
      </w:pPr>
      <w:r>
        <w:t xml:space="preserve">___ </w:t>
      </w:r>
      <w:proofErr w:type="gramStart"/>
      <w:r>
        <w:t>New</w:t>
      </w:r>
      <w:proofErr w:type="gramEnd"/>
      <w:r>
        <w:t xml:space="preserve"> employee orientation includes information about alternate commute options and enc</w:t>
      </w:r>
      <w:r w:rsidR="001D091D">
        <w:t>ourages use of the Enterprise Car Share program located on campus for personal use needs only</w:t>
      </w:r>
      <w:r w:rsidR="00901563">
        <w:t xml:space="preserve"> (</w:t>
      </w:r>
      <w:commentRangeStart w:id="20"/>
      <w:r w:rsidR="00901563">
        <w:t>3</w:t>
      </w:r>
      <w:commentRangeEnd w:id="20"/>
      <w:r w:rsidR="003465CA">
        <w:rPr>
          <w:rStyle w:val="CommentReference"/>
        </w:rPr>
        <w:commentReference w:id="20"/>
      </w:r>
      <w:r w:rsidR="00901563">
        <w:t>)</w:t>
      </w:r>
    </w:p>
    <w:p w14:paraId="31F72309" w14:textId="223D4E23" w:rsidR="002A4BDA" w:rsidRDefault="00FE33C5" w:rsidP="00B928E7">
      <w:pPr>
        <w:spacing w:line="276" w:lineRule="auto"/>
      </w:pPr>
      <w:r>
        <w:lastRenderedPageBreak/>
        <w:t>___At least 50% of vehicles used by our department are fuel-e</w:t>
      </w:r>
      <w:r w:rsidR="00901563">
        <w:t>fficient or hybrid/electric (3)</w:t>
      </w:r>
    </w:p>
    <w:p w14:paraId="6934E5B4" w14:textId="24EB47F8" w:rsidR="002A4BDA" w:rsidRDefault="00FE33C5" w:rsidP="00B928E7">
      <w:pPr>
        <w:spacing w:line="276" w:lineRule="auto"/>
      </w:pPr>
      <w:r>
        <w:t xml:space="preserve">___Our staff take the train or bus to a conference instead of flying or driving alone whenever possible (3) </w:t>
      </w:r>
    </w:p>
    <w:p w14:paraId="38FF037D" w14:textId="0D982AAE" w:rsidR="001D091D" w:rsidRDefault="005C1922" w:rsidP="00B928E7">
      <w:pPr>
        <w:spacing w:line="276" w:lineRule="auto"/>
      </w:pPr>
      <w:r>
        <w:t xml:space="preserve">___Percentage of </w:t>
      </w:r>
      <w:r w:rsidR="00FE33C5">
        <w:t xml:space="preserve">staff </w:t>
      </w:r>
      <w:r>
        <w:t xml:space="preserve">that </w:t>
      </w:r>
      <w:r w:rsidR="00FE33C5">
        <w:t>uses greener commute options to travel to and from work, such as walking, biking, carpooling, and public transportation, or eliminates a co</w:t>
      </w:r>
      <w:r w:rsidR="00901563">
        <w:t>mmute trip by telecommuting</w:t>
      </w:r>
    </w:p>
    <w:p w14:paraId="7073BF9C" w14:textId="2D886548" w:rsidR="00513D9D" w:rsidRDefault="003465CA" w:rsidP="001D091D">
      <w:pPr>
        <w:pStyle w:val="NoSpacing"/>
      </w:pPr>
      <w:r>
        <w:t>75-100% (2</w:t>
      </w:r>
      <w:r w:rsidR="00901563">
        <w:t>)</w:t>
      </w:r>
    </w:p>
    <w:p w14:paraId="4344BBB5" w14:textId="03E84C22" w:rsidR="001D091D" w:rsidRDefault="00FE33C5" w:rsidP="001D091D">
      <w:pPr>
        <w:pStyle w:val="NoSpacing"/>
      </w:pPr>
      <w:r>
        <w:t xml:space="preserve"> 50-75% (</w:t>
      </w:r>
      <w:r w:rsidR="003465CA">
        <w:t>1)</w:t>
      </w:r>
    </w:p>
    <w:p w14:paraId="6507D6A3" w14:textId="3EE1EC57" w:rsidR="002A4BDA" w:rsidRDefault="00FE33C5" w:rsidP="001D091D">
      <w:pPr>
        <w:pStyle w:val="NoSpacing"/>
      </w:pPr>
      <w:r>
        <w:t xml:space="preserve">Less than 50% (0) </w:t>
      </w:r>
    </w:p>
    <w:p w14:paraId="35379CE5" w14:textId="77777777" w:rsidR="003476ED" w:rsidRDefault="003476ED" w:rsidP="00B928E7">
      <w:pPr>
        <w:spacing w:line="276" w:lineRule="auto"/>
        <w:rPr>
          <w:b/>
          <w:sz w:val="24"/>
          <w:szCs w:val="24"/>
          <w:u w:val="single"/>
        </w:rPr>
      </w:pPr>
    </w:p>
    <w:p w14:paraId="5DE953F4" w14:textId="3E069B0F" w:rsidR="003476ED" w:rsidRDefault="00FE33C5" w:rsidP="00B928E7">
      <w:pPr>
        <w:spacing w:line="276" w:lineRule="auto"/>
        <w:rPr>
          <w:b/>
          <w:sz w:val="24"/>
          <w:szCs w:val="24"/>
          <w:u w:val="single"/>
        </w:rPr>
      </w:pPr>
      <w:r w:rsidRPr="00651116">
        <w:rPr>
          <w:b/>
          <w:sz w:val="24"/>
          <w:szCs w:val="24"/>
          <w:u w:val="single"/>
        </w:rPr>
        <w:t>Additional</w:t>
      </w:r>
      <w:r w:rsidR="002F5A35">
        <w:rPr>
          <w:b/>
          <w:sz w:val="24"/>
          <w:szCs w:val="24"/>
          <w:u w:val="single"/>
        </w:rPr>
        <w:t xml:space="preserve"> Criteria 15 Points Possible, 3</w:t>
      </w:r>
      <w:r w:rsidRPr="00651116">
        <w:rPr>
          <w:b/>
          <w:sz w:val="24"/>
          <w:szCs w:val="24"/>
          <w:u w:val="single"/>
        </w:rPr>
        <w:t xml:space="preserve"> Bonus </w:t>
      </w:r>
    </w:p>
    <w:p w14:paraId="5EA41028" w14:textId="75107321" w:rsidR="00651116" w:rsidRPr="003476ED" w:rsidRDefault="003476ED" w:rsidP="00B928E7">
      <w:pPr>
        <w:spacing w:line="276" w:lineRule="auto"/>
      </w:pPr>
      <w:r>
        <w:t xml:space="preserve">___Staff meetings or other means of communication (email, etc.) regularly include agenda items regarding the office progress with Green Office initiatives </w:t>
      </w:r>
      <w:r w:rsidR="00FE33C5">
        <w:t xml:space="preserve"> </w:t>
      </w:r>
    </w:p>
    <w:p w14:paraId="204460E7" w14:textId="5B47B8D6" w:rsidR="00651116" w:rsidRDefault="00CD4380" w:rsidP="00651116">
      <w:pPr>
        <w:pStyle w:val="NoSpacing"/>
      </w:pPr>
      <w:r>
        <w:t>_</w:t>
      </w:r>
      <w:r w:rsidR="00651116">
        <w:t>__</w:t>
      </w:r>
      <w:r w:rsidR="00901563">
        <w:t>Always (3</w:t>
      </w:r>
      <w:r w:rsidR="00FE33C5">
        <w:t xml:space="preserve">) </w:t>
      </w:r>
    </w:p>
    <w:p w14:paraId="7614D0FE" w14:textId="53B9D232" w:rsidR="00651116" w:rsidRDefault="00CD4380" w:rsidP="00651116">
      <w:pPr>
        <w:pStyle w:val="NoSpacing"/>
      </w:pPr>
      <w:r>
        <w:t>_</w:t>
      </w:r>
      <w:r w:rsidR="00651116">
        <w:t>__</w:t>
      </w:r>
      <w:r w:rsidR="00901563">
        <w:t>Sometimes (2)</w:t>
      </w:r>
    </w:p>
    <w:p w14:paraId="4A99BD83" w14:textId="28BAF1F3" w:rsidR="002A4BDA" w:rsidRDefault="00CD4380" w:rsidP="00651116">
      <w:pPr>
        <w:pStyle w:val="NoSpacing"/>
      </w:pPr>
      <w:r>
        <w:t>_</w:t>
      </w:r>
      <w:r w:rsidR="00651116">
        <w:t>__</w:t>
      </w:r>
      <w:r w:rsidR="00FE33C5">
        <w:t xml:space="preserve">Never (0) </w:t>
      </w:r>
    </w:p>
    <w:p w14:paraId="4F8482F5" w14:textId="77777777" w:rsidR="00CD4380" w:rsidRDefault="00CD4380" w:rsidP="00B928E7">
      <w:pPr>
        <w:spacing w:line="276" w:lineRule="auto"/>
      </w:pPr>
    </w:p>
    <w:p w14:paraId="08301EEA" w14:textId="18A91D41" w:rsidR="00CD4380" w:rsidRDefault="00CD4380" w:rsidP="00B928E7">
      <w:pPr>
        <w:spacing w:line="276" w:lineRule="auto"/>
      </w:pPr>
      <w:r>
        <w:t>___Our office has an active Green Team</w:t>
      </w:r>
      <w:r w:rsidR="00901563">
        <w:t xml:space="preserve"> (3)</w:t>
      </w:r>
    </w:p>
    <w:p w14:paraId="2A780812" w14:textId="77777777" w:rsidR="00BB7A76" w:rsidRDefault="00BB7A76" w:rsidP="00B928E7">
      <w:pPr>
        <w:spacing w:line="276" w:lineRule="auto"/>
      </w:pPr>
    </w:p>
    <w:p w14:paraId="1A25000A" w14:textId="22D4A305" w:rsidR="00CD4380" w:rsidRDefault="00CD4380" w:rsidP="00B928E7">
      <w:pPr>
        <w:spacing w:line="276" w:lineRule="auto"/>
      </w:pPr>
      <w:r>
        <w:t>Our office members have taken the Berea College Sustainability Initiatives Quiz (to inform members of all the initiatives underway on campus including Berea Climate Action Plan)</w:t>
      </w:r>
      <w:r w:rsidR="00901563">
        <w:t xml:space="preserve"> </w:t>
      </w:r>
    </w:p>
    <w:p w14:paraId="488714B1" w14:textId="295E34DB" w:rsidR="00CD4380" w:rsidRDefault="00CD4380" w:rsidP="00CD4380">
      <w:pPr>
        <w:pStyle w:val="NoSpacing"/>
      </w:pPr>
      <w:r>
        <w:t>___50-100% (3</w:t>
      </w:r>
      <w:r w:rsidR="00FE33C5">
        <w:t xml:space="preserve">) </w:t>
      </w:r>
    </w:p>
    <w:p w14:paraId="672DF95D" w14:textId="617A23DB" w:rsidR="00CD4380" w:rsidRDefault="00CD4380" w:rsidP="00CD4380">
      <w:pPr>
        <w:pStyle w:val="NoSpacing"/>
      </w:pPr>
      <w:r>
        <w:t>___</w:t>
      </w:r>
      <w:r w:rsidR="00901563">
        <w:t>Less than 50% (2</w:t>
      </w:r>
      <w:r w:rsidR="00FE33C5">
        <w:t xml:space="preserve">) </w:t>
      </w:r>
    </w:p>
    <w:p w14:paraId="5E05C628" w14:textId="14451B2E" w:rsidR="002A4BDA" w:rsidRDefault="00CD4380" w:rsidP="00CD4380">
      <w:pPr>
        <w:pStyle w:val="NoSpacing"/>
      </w:pPr>
      <w:r>
        <w:t>___</w:t>
      </w:r>
      <w:r w:rsidR="00FE33C5">
        <w:t xml:space="preserve">None (0) </w:t>
      </w:r>
    </w:p>
    <w:p w14:paraId="78BDF04C" w14:textId="77777777" w:rsidR="007B64CA" w:rsidRDefault="007B64CA" w:rsidP="00B928E7">
      <w:pPr>
        <w:spacing w:line="276" w:lineRule="auto"/>
      </w:pPr>
    </w:p>
    <w:p w14:paraId="6D3A32BD" w14:textId="04967B33" w:rsidR="007162CF" w:rsidRDefault="00FE33C5" w:rsidP="00B928E7">
      <w:pPr>
        <w:spacing w:line="276" w:lineRule="auto"/>
      </w:pPr>
      <w:r>
        <w:t>___Our common areas are supplied with green cleani</w:t>
      </w:r>
      <w:r w:rsidR="00901563">
        <w:t>ng supplies (i.e. dish soap) (3)</w:t>
      </w:r>
    </w:p>
    <w:p w14:paraId="0702D860" w14:textId="70B5692B" w:rsidR="0091488D" w:rsidRDefault="007162CF" w:rsidP="00B928E7">
      <w:pPr>
        <w:spacing w:line="276" w:lineRule="auto"/>
      </w:pPr>
      <w:r>
        <w:softHyphen/>
      </w:r>
      <w:r>
        <w:softHyphen/>
        <w:t>___Our employee training and manuals (office and housekeeping staff) include the Green Office Certification guidelines</w:t>
      </w:r>
      <w:r w:rsidR="00FE33C5">
        <w:t xml:space="preserve"> </w:t>
      </w:r>
      <w:r w:rsidR="00901563">
        <w:t>(3)</w:t>
      </w:r>
    </w:p>
    <w:p w14:paraId="33FEB772" w14:textId="76EB5424" w:rsidR="00087C36" w:rsidRDefault="0091488D" w:rsidP="00B928E7">
      <w:pPr>
        <w:spacing w:line="276" w:lineRule="auto"/>
      </w:pPr>
      <w:r>
        <w:t>___</w:t>
      </w:r>
      <w:r w:rsidR="00FE33C5">
        <w:t>BONUS: Our staff regularly volunteers at or donates to sustainable e</w:t>
      </w:r>
      <w:r w:rsidR="00901563">
        <w:t xml:space="preserve">vents, causes and organizations </w:t>
      </w:r>
      <w:r w:rsidR="00FE33C5">
        <w:t xml:space="preserve">(3) </w:t>
      </w:r>
    </w:p>
    <w:sectPr w:rsidR="000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ulia C. Bullock" w:date="2017-01-11T11:06:00Z" w:initials="JCB">
    <w:p w14:paraId="16D7591B" w14:textId="0CD1D628" w:rsidR="007B64CA" w:rsidRDefault="007B64CA">
      <w:pPr>
        <w:pStyle w:val="CommentText"/>
      </w:pPr>
      <w:r>
        <w:rPr>
          <w:rStyle w:val="CommentReference"/>
        </w:rPr>
        <w:annotationRef/>
      </w:r>
      <w:r>
        <w:t>BC Facilities Management only sends energy efficient lightbulbs.  Talk with Terry Bingham x3843</w:t>
      </w:r>
    </w:p>
  </w:comment>
  <w:comment w:id="2" w:author="Julia C. Bullock" w:date="2017-01-11T11:10:00Z" w:initials="JCB">
    <w:p w14:paraId="4428E633" w14:textId="790E4E92" w:rsidR="007B64CA" w:rsidRDefault="007B64CA">
      <w:pPr>
        <w:pStyle w:val="CommentText"/>
      </w:pPr>
      <w:r>
        <w:rPr>
          <w:rStyle w:val="CommentReference"/>
        </w:rPr>
        <w:annotationRef/>
      </w:r>
      <w:r>
        <w:t>Signage</w:t>
      </w:r>
    </w:p>
    <w:p w14:paraId="4DD1D0CF" w14:textId="77777777" w:rsidR="007B64CA" w:rsidRDefault="007B64CA">
      <w:pPr>
        <w:pStyle w:val="CommentText"/>
      </w:pPr>
    </w:p>
  </w:comment>
  <w:comment w:id="3" w:author="Julia C. Bullock" w:date="2017-01-11T11:10:00Z" w:initials="JCB">
    <w:p w14:paraId="34E92B7B" w14:textId="69ABC5E0" w:rsidR="007B64CA" w:rsidRDefault="007B64CA">
      <w:pPr>
        <w:pStyle w:val="CommentText"/>
      </w:pPr>
      <w:r>
        <w:rPr>
          <w:rStyle w:val="CommentReference"/>
        </w:rPr>
        <w:annotationRef/>
      </w:r>
      <w:r>
        <w:t xml:space="preserve"> Office of Sustainability with provide energy and water audit consulting</w:t>
      </w:r>
    </w:p>
  </w:comment>
  <w:comment w:id="4" w:author="Julia C. Bullock" w:date="2017-01-11T11:07:00Z" w:initials="JCB">
    <w:p w14:paraId="0CA57303" w14:textId="0E17C6D7" w:rsidR="007B64CA" w:rsidRDefault="007B64CA">
      <w:pPr>
        <w:pStyle w:val="CommentText"/>
      </w:pPr>
      <w:r>
        <w:rPr>
          <w:rStyle w:val="CommentReference"/>
        </w:rPr>
        <w:annotationRef/>
      </w:r>
      <w:r>
        <w:t>Make standardized signage for thermostat standards</w:t>
      </w:r>
    </w:p>
  </w:comment>
  <w:comment w:id="5" w:author="Julia C. Bullock" w:date="2017-01-11T11:12:00Z" w:initials="JCB">
    <w:p w14:paraId="7C153705" w14:textId="77777777" w:rsidR="007B64CA" w:rsidRDefault="007B64CA">
      <w:pPr>
        <w:pStyle w:val="CommentText"/>
      </w:pPr>
      <w:r>
        <w:rPr>
          <w:rStyle w:val="CommentReference"/>
        </w:rPr>
        <w:annotationRef/>
      </w:r>
      <w:r>
        <w:t>Power strip signage (the office has a budget which approves power strips for all staff)</w:t>
      </w:r>
    </w:p>
    <w:p w14:paraId="190EBDB9" w14:textId="1CFFAC48" w:rsidR="007B64CA" w:rsidRDefault="007B64CA">
      <w:pPr>
        <w:pStyle w:val="CommentText"/>
      </w:pPr>
      <w:r>
        <w:t>-also waiting for Derrick on the hand dryers</w:t>
      </w:r>
    </w:p>
    <w:p w14:paraId="7DD30281" w14:textId="1781070C" w:rsidR="007B64CA" w:rsidRDefault="007B64CA">
      <w:pPr>
        <w:pStyle w:val="CommentText"/>
      </w:pPr>
      <w:r>
        <w:t>-Ask facilities to supply lightbulbs for task lamps</w:t>
      </w:r>
    </w:p>
  </w:comment>
  <w:comment w:id="6" w:author="Julia C. Bullock" w:date="2017-02-08T11:16:00Z" w:initials="JCB">
    <w:p w14:paraId="50BE7DC5" w14:textId="4704A7AE" w:rsidR="00C937E9" w:rsidRDefault="00C937E9">
      <w:pPr>
        <w:pStyle w:val="CommentText"/>
      </w:pPr>
      <w:r>
        <w:rPr>
          <w:rStyle w:val="CommentReference"/>
        </w:rPr>
        <w:annotationRef/>
      </w:r>
      <w:r>
        <w:t>Signage for washer/dryer</w:t>
      </w:r>
    </w:p>
  </w:comment>
  <w:comment w:id="7" w:author="Julia C. Bullock" w:date="2017-01-11T11:30:00Z" w:initials="JCB">
    <w:p w14:paraId="392938F7" w14:textId="3DE926A5" w:rsidR="007B64CA" w:rsidRDefault="007B64CA">
      <w:pPr>
        <w:pStyle w:val="CommentText"/>
      </w:pPr>
      <w:r>
        <w:rPr>
          <w:rStyle w:val="CommentReference"/>
        </w:rPr>
        <w:annotationRef/>
      </w:r>
      <w:r>
        <w:t xml:space="preserve">Address food waste issue </w:t>
      </w:r>
      <w:r>
        <w:br/>
        <w:t>(compost hauling)</w:t>
      </w:r>
    </w:p>
  </w:comment>
  <w:comment w:id="8" w:author="Julia C. Bullock" w:date="2017-01-11T11:24:00Z" w:initials="JCB">
    <w:p w14:paraId="3D11E695" w14:textId="77777777" w:rsidR="0046602C" w:rsidRDefault="0046602C" w:rsidP="0046602C">
      <w:pPr>
        <w:pStyle w:val="CommentText"/>
      </w:pPr>
      <w:r>
        <w:rPr>
          <w:rStyle w:val="CommentReference"/>
        </w:rPr>
        <w:annotationRef/>
      </w:r>
      <w:r>
        <w:t>Divert to human resources? Steve</w:t>
      </w:r>
    </w:p>
  </w:comment>
  <w:comment w:id="10" w:author="Julia C. Bullock" w:date="2017-02-08T11:38:00Z" w:initials="JCB">
    <w:p w14:paraId="781DBB0A" w14:textId="7CC0B62C" w:rsidR="00C05CF5" w:rsidRDefault="00C05CF5">
      <w:pPr>
        <w:pStyle w:val="CommentText"/>
      </w:pPr>
      <w:r>
        <w:rPr>
          <w:rStyle w:val="CommentReference"/>
        </w:rPr>
        <w:annotationRef/>
      </w:r>
      <w:r>
        <w:t>Reports emailed, not printed (labor office, printing services) Melvin, payroll</w:t>
      </w:r>
    </w:p>
  </w:comment>
  <w:comment w:id="9" w:author="Julia C. Bullock" w:date="2017-01-11T11:37:00Z" w:initials="JCB">
    <w:p w14:paraId="5CE94D98" w14:textId="436F76BE" w:rsidR="007B64CA" w:rsidRDefault="007B64CA">
      <w:pPr>
        <w:pStyle w:val="CommentText"/>
      </w:pPr>
      <w:r>
        <w:rPr>
          <w:rStyle w:val="CommentReference"/>
        </w:rPr>
        <w:annotationRef/>
      </w:r>
      <w:r>
        <w:t>Does every office have this? Check with Melvin</w:t>
      </w:r>
    </w:p>
  </w:comment>
  <w:comment w:id="11" w:author="Julia C. Bullock" w:date="2017-01-11T11:20:00Z" w:initials="JCB">
    <w:p w14:paraId="44B2D03C" w14:textId="759F496C" w:rsidR="007B64CA" w:rsidRDefault="007B64CA">
      <w:pPr>
        <w:pStyle w:val="CommentText"/>
      </w:pPr>
      <w:r>
        <w:rPr>
          <w:rStyle w:val="CommentReference"/>
        </w:rPr>
        <w:annotationRef/>
      </w:r>
      <w:r>
        <w:t xml:space="preserve">New employee orientation booklets available electronically </w:t>
      </w:r>
    </w:p>
  </w:comment>
  <w:comment w:id="12" w:author="Julia C. Bullock" w:date="2017-01-11T11:49:00Z" w:initials="JCB">
    <w:p w14:paraId="31873DED" w14:textId="77777777" w:rsidR="007B64CA" w:rsidRDefault="007B64CA" w:rsidP="002F31DA">
      <w:pPr>
        <w:pStyle w:val="CommentText"/>
      </w:pPr>
      <w:r>
        <w:rPr>
          <w:rStyle w:val="CommentReference"/>
        </w:rPr>
        <w:annotationRef/>
      </w:r>
      <w:r>
        <w:t>Department may need to perform inventory on forms</w:t>
      </w:r>
    </w:p>
  </w:comment>
  <w:comment w:id="13" w:author="Julia C. Bullock" w:date="2017-01-11T11:50:00Z" w:initials="JCB">
    <w:p w14:paraId="0FC8E749" w14:textId="4D84ABE5" w:rsidR="007B64CA" w:rsidRDefault="007B64CA">
      <w:pPr>
        <w:pStyle w:val="CommentText"/>
      </w:pPr>
      <w:r>
        <w:rPr>
          <w:rStyle w:val="CommentReference"/>
        </w:rPr>
        <w:annotationRef/>
      </w:r>
      <w:r>
        <w:t>Training for purchasing coordinator, Received presentation for Office of Sustainability (annually)</w:t>
      </w:r>
    </w:p>
  </w:comment>
  <w:comment w:id="14" w:author="Julia C. Bullock" w:date="2017-02-08T11:57:00Z" w:initials="JCB">
    <w:p w14:paraId="388487A1" w14:textId="5A90A0B8" w:rsidR="00E21F62" w:rsidRDefault="00E21F62">
      <w:pPr>
        <w:pStyle w:val="CommentText"/>
      </w:pPr>
      <w:r>
        <w:rPr>
          <w:rStyle w:val="CommentReference"/>
        </w:rPr>
        <w:annotationRef/>
      </w:r>
      <w:r>
        <w:t>Signage for the networked printer cartridges can be recycled</w:t>
      </w:r>
    </w:p>
  </w:comment>
  <w:comment w:id="15" w:author="Julia C. Bullock" w:date="2017-02-08T12:00:00Z" w:initials="JCB">
    <w:p w14:paraId="7742469F" w14:textId="1CC8E019" w:rsidR="00B40AC2" w:rsidRDefault="00B40AC2">
      <w:pPr>
        <w:pStyle w:val="CommentText"/>
      </w:pPr>
      <w:r>
        <w:rPr>
          <w:rStyle w:val="CommentReference"/>
        </w:rPr>
        <w:annotationRef/>
      </w:r>
      <w:r>
        <w:t>Ask about energy star appliance rebates</w:t>
      </w:r>
    </w:p>
  </w:comment>
  <w:comment w:id="16" w:author="Julia C. Bullock" w:date="2017-01-11T11:57:00Z" w:initials="JCB">
    <w:p w14:paraId="0B53D93F" w14:textId="77777777" w:rsidR="007B64CA" w:rsidRDefault="007B64CA">
      <w:pPr>
        <w:pStyle w:val="CommentText"/>
      </w:pPr>
      <w:r>
        <w:rPr>
          <w:rStyle w:val="CommentReference"/>
        </w:rPr>
        <w:annotationRef/>
      </w:r>
      <w:r>
        <w:t>Hurst campus order day recommendation</w:t>
      </w:r>
    </w:p>
    <w:p w14:paraId="4E7AB70F" w14:textId="77777777" w:rsidR="007B64CA" w:rsidRDefault="007B64CA">
      <w:pPr>
        <w:pStyle w:val="CommentText"/>
      </w:pPr>
      <w:r>
        <w:t>Communicate goal with Hurst</w:t>
      </w:r>
    </w:p>
    <w:p w14:paraId="54CDA24D" w14:textId="77777777" w:rsidR="007B64CA" w:rsidRDefault="007B64CA">
      <w:pPr>
        <w:pStyle w:val="CommentText"/>
      </w:pPr>
      <w:r>
        <w:t>Climax water</w:t>
      </w:r>
    </w:p>
    <w:p w14:paraId="173B4661" w14:textId="77777777" w:rsidR="007B64CA" w:rsidRDefault="007B64CA">
      <w:pPr>
        <w:pStyle w:val="CommentText"/>
      </w:pPr>
      <w:r>
        <w:t xml:space="preserve">John </w:t>
      </w:r>
      <w:proofErr w:type="spellStart"/>
      <w:r>
        <w:t>conti</w:t>
      </w:r>
      <w:proofErr w:type="spellEnd"/>
      <w:r>
        <w:t xml:space="preserve"> (does he have </w:t>
      </w:r>
      <w:proofErr w:type="spellStart"/>
      <w:r>
        <w:t>fairtrade</w:t>
      </w:r>
      <w:proofErr w:type="spellEnd"/>
      <w:r>
        <w:t xml:space="preserve"> coffee?)</w:t>
      </w:r>
    </w:p>
    <w:p w14:paraId="4F0E8D61" w14:textId="5807AC70" w:rsidR="007B64CA" w:rsidRDefault="007B64CA">
      <w:pPr>
        <w:pStyle w:val="CommentText"/>
      </w:pPr>
      <w:r>
        <w:t>Give props to leaders who provide budget for Fairtrade items</w:t>
      </w:r>
    </w:p>
  </w:comment>
  <w:comment w:id="17" w:author="Julia C. Bullock" w:date="2017-02-22T22:02:00Z" w:initials="JCB">
    <w:p w14:paraId="5096D6CD" w14:textId="790A74F8" w:rsidR="003465CA" w:rsidRDefault="003465CA">
      <w:pPr>
        <w:pStyle w:val="CommentText"/>
      </w:pPr>
      <w:r>
        <w:rPr>
          <w:rStyle w:val="CommentReference"/>
        </w:rPr>
        <w:annotationRef/>
      </w:r>
      <w:r>
        <w:t>Talk about event bins</w:t>
      </w:r>
    </w:p>
  </w:comment>
  <w:comment w:id="18" w:author="Julia C. Bullock" w:date="2017-02-22T22:03:00Z" w:initials="JCB">
    <w:p w14:paraId="5C93AA08" w14:textId="4C61AA8E" w:rsidR="003465CA" w:rsidRDefault="003465CA">
      <w:pPr>
        <w:pStyle w:val="CommentText"/>
      </w:pPr>
      <w:r>
        <w:rPr>
          <w:rStyle w:val="CommentReference"/>
        </w:rPr>
        <w:annotationRef/>
      </w:r>
      <w:r>
        <w:t>Verify with crafts, check with Chris Miller (Appalachian center)</w:t>
      </w:r>
    </w:p>
  </w:comment>
  <w:comment w:id="19" w:author="Julia C. Bullock" w:date="2017-02-22T22:09:00Z" w:initials="JCB">
    <w:p w14:paraId="01BD6B21" w14:textId="281140BD" w:rsidR="003465CA" w:rsidRDefault="003465CA">
      <w:pPr>
        <w:pStyle w:val="CommentText"/>
      </w:pPr>
      <w:r>
        <w:rPr>
          <w:rStyle w:val="CommentReference"/>
        </w:rPr>
        <w:annotationRef/>
      </w:r>
      <w:r>
        <w:t>Insert rationale</w:t>
      </w:r>
    </w:p>
  </w:comment>
  <w:comment w:id="20" w:author="Julia C. Bullock" w:date="2017-02-22T22:07:00Z" w:initials="JCB">
    <w:p w14:paraId="59D8E2AD" w14:textId="76F2B2C6" w:rsidR="003465CA" w:rsidRDefault="003465CA">
      <w:pPr>
        <w:pStyle w:val="CommentText"/>
      </w:pPr>
      <w:r>
        <w:rPr>
          <w:rStyle w:val="CommentReference"/>
        </w:rPr>
        <w:annotationRef/>
      </w:r>
      <w:r>
        <w:t>Discuss contract language, fuel-efficient as top choice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D7591B" w15:done="0"/>
  <w15:commentEx w15:paraId="4DD1D0CF" w15:done="0"/>
  <w15:commentEx w15:paraId="34E92B7B" w15:done="0"/>
  <w15:commentEx w15:paraId="0CA57303" w15:done="0"/>
  <w15:commentEx w15:paraId="7DD30281" w15:done="0"/>
  <w15:commentEx w15:paraId="50BE7DC5" w15:done="0"/>
  <w15:commentEx w15:paraId="392938F7" w15:done="0"/>
  <w15:commentEx w15:paraId="3D11E695" w15:done="0"/>
  <w15:commentEx w15:paraId="781DBB0A" w15:done="0"/>
  <w15:commentEx w15:paraId="5CE94D98" w15:done="0"/>
  <w15:commentEx w15:paraId="44B2D03C" w15:done="0"/>
  <w15:commentEx w15:paraId="31873DED" w15:done="0"/>
  <w15:commentEx w15:paraId="0FC8E749" w15:done="0"/>
  <w15:commentEx w15:paraId="388487A1" w15:done="0"/>
  <w15:commentEx w15:paraId="7742469F" w15:done="0"/>
  <w15:commentEx w15:paraId="4F0E8D61" w15:done="0"/>
  <w15:commentEx w15:paraId="5096D6CD" w15:done="0"/>
  <w15:commentEx w15:paraId="5C93AA08" w15:done="0"/>
  <w15:commentEx w15:paraId="01BD6B21" w15:done="0"/>
  <w15:commentEx w15:paraId="59D8E2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C. Bullock">
    <w15:presenceInfo w15:providerId="AD" w15:userId="S-1-5-21-933984453-1061689528-1264475144-6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0NTcyNbQwNDayNDFT0lEKTi0uzszPAykwrAUARlHysywAAAA="/>
  </w:docVars>
  <w:rsids>
    <w:rsidRoot w:val="004F27DD"/>
    <w:rsid w:val="00010728"/>
    <w:rsid w:val="00067495"/>
    <w:rsid w:val="00071964"/>
    <w:rsid w:val="000736D8"/>
    <w:rsid w:val="00074ED4"/>
    <w:rsid w:val="0008513B"/>
    <w:rsid w:val="00087C36"/>
    <w:rsid w:val="000A5B15"/>
    <w:rsid w:val="000B5899"/>
    <w:rsid w:val="000B5DE5"/>
    <w:rsid w:val="000B6EFC"/>
    <w:rsid w:val="000E74BB"/>
    <w:rsid w:val="00106C9E"/>
    <w:rsid w:val="001334C6"/>
    <w:rsid w:val="00154F23"/>
    <w:rsid w:val="00197E67"/>
    <w:rsid w:val="001B3737"/>
    <w:rsid w:val="001C099F"/>
    <w:rsid w:val="001C1E18"/>
    <w:rsid w:val="001D091D"/>
    <w:rsid w:val="001E0EFB"/>
    <w:rsid w:val="00213D12"/>
    <w:rsid w:val="00217515"/>
    <w:rsid w:val="00230B35"/>
    <w:rsid w:val="00243C26"/>
    <w:rsid w:val="00256236"/>
    <w:rsid w:val="00262EE7"/>
    <w:rsid w:val="00275B63"/>
    <w:rsid w:val="002A4BDA"/>
    <w:rsid w:val="002B097A"/>
    <w:rsid w:val="002C498B"/>
    <w:rsid w:val="002E3CE6"/>
    <w:rsid w:val="002F31DA"/>
    <w:rsid w:val="002F4AC9"/>
    <w:rsid w:val="002F5A35"/>
    <w:rsid w:val="00305DF5"/>
    <w:rsid w:val="003446C2"/>
    <w:rsid w:val="003465CA"/>
    <w:rsid w:val="003476ED"/>
    <w:rsid w:val="003F0D35"/>
    <w:rsid w:val="003F4A13"/>
    <w:rsid w:val="00411C75"/>
    <w:rsid w:val="00412FB9"/>
    <w:rsid w:val="004628A6"/>
    <w:rsid w:val="0046602C"/>
    <w:rsid w:val="004A1141"/>
    <w:rsid w:val="004C6486"/>
    <w:rsid w:val="004F27DD"/>
    <w:rsid w:val="00500881"/>
    <w:rsid w:val="00513D9D"/>
    <w:rsid w:val="005324D7"/>
    <w:rsid w:val="0055269A"/>
    <w:rsid w:val="005C1922"/>
    <w:rsid w:val="005F7400"/>
    <w:rsid w:val="006071E0"/>
    <w:rsid w:val="00651116"/>
    <w:rsid w:val="0068601C"/>
    <w:rsid w:val="00693906"/>
    <w:rsid w:val="00694D20"/>
    <w:rsid w:val="006C2A3C"/>
    <w:rsid w:val="006D5BB4"/>
    <w:rsid w:val="006E2927"/>
    <w:rsid w:val="007052F1"/>
    <w:rsid w:val="007162CF"/>
    <w:rsid w:val="00720FD5"/>
    <w:rsid w:val="00782CE7"/>
    <w:rsid w:val="007A24AA"/>
    <w:rsid w:val="007A6E04"/>
    <w:rsid w:val="007B64CA"/>
    <w:rsid w:val="007E1B30"/>
    <w:rsid w:val="007F4FDB"/>
    <w:rsid w:val="00815CC1"/>
    <w:rsid w:val="0084356E"/>
    <w:rsid w:val="00857D21"/>
    <w:rsid w:val="008C04C5"/>
    <w:rsid w:val="008D5BFB"/>
    <w:rsid w:val="00901563"/>
    <w:rsid w:val="0091488D"/>
    <w:rsid w:val="00940F6E"/>
    <w:rsid w:val="00945FC1"/>
    <w:rsid w:val="00954572"/>
    <w:rsid w:val="009558D3"/>
    <w:rsid w:val="00966F20"/>
    <w:rsid w:val="0098730F"/>
    <w:rsid w:val="00990699"/>
    <w:rsid w:val="009C4BFA"/>
    <w:rsid w:val="009E3F4C"/>
    <w:rsid w:val="00A42787"/>
    <w:rsid w:val="00A533C4"/>
    <w:rsid w:val="00A738F0"/>
    <w:rsid w:val="00A817BB"/>
    <w:rsid w:val="00AA2842"/>
    <w:rsid w:val="00AF377E"/>
    <w:rsid w:val="00B40AC2"/>
    <w:rsid w:val="00B53C54"/>
    <w:rsid w:val="00B74362"/>
    <w:rsid w:val="00B825A4"/>
    <w:rsid w:val="00B928E7"/>
    <w:rsid w:val="00B93D9F"/>
    <w:rsid w:val="00BA0E16"/>
    <w:rsid w:val="00BA51B9"/>
    <w:rsid w:val="00BB3F56"/>
    <w:rsid w:val="00BB7A76"/>
    <w:rsid w:val="00BC201D"/>
    <w:rsid w:val="00C05CF5"/>
    <w:rsid w:val="00C45D73"/>
    <w:rsid w:val="00C73A6E"/>
    <w:rsid w:val="00C75D28"/>
    <w:rsid w:val="00C93634"/>
    <w:rsid w:val="00C937E9"/>
    <w:rsid w:val="00CB48D1"/>
    <w:rsid w:val="00CD4380"/>
    <w:rsid w:val="00CE103E"/>
    <w:rsid w:val="00CF5EC4"/>
    <w:rsid w:val="00D62E05"/>
    <w:rsid w:val="00D81DD7"/>
    <w:rsid w:val="00E21F62"/>
    <w:rsid w:val="00E3186D"/>
    <w:rsid w:val="00E678B4"/>
    <w:rsid w:val="00E67E0C"/>
    <w:rsid w:val="00E90961"/>
    <w:rsid w:val="00F46BE6"/>
    <w:rsid w:val="00F5271F"/>
    <w:rsid w:val="00F832EF"/>
    <w:rsid w:val="00F92281"/>
    <w:rsid w:val="00F94DA9"/>
    <w:rsid w:val="00FE30C0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5C26"/>
  <w15:chartTrackingRefBased/>
  <w15:docId w15:val="{17AAFB49-F29E-403D-B2BD-21A11E59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B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19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3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remium-Quality-Stainless-Compost-Charcoal/dp/B015DRQ36E/ref=pd_bxgy_201_img_3?_encoding=UTF8&amp;psc=1&amp;refRID=2JCDKKW7MFDED3497077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CDB4191-2C4F-4A52-8A3E-2DB9CD6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C. Bullock</dc:creator>
  <cp:keywords/>
  <dc:description/>
  <cp:lastModifiedBy>Joan M. Pauly</cp:lastModifiedBy>
  <cp:revision>2</cp:revision>
  <dcterms:created xsi:type="dcterms:W3CDTF">2017-02-23T21:11:00Z</dcterms:created>
  <dcterms:modified xsi:type="dcterms:W3CDTF">2017-02-23T21:11:00Z</dcterms:modified>
</cp:coreProperties>
</file>