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CB82" w14:textId="77777777" w:rsidR="00994BE4" w:rsidRPr="004A10F1" w:rsidRDefault="00174D2D" w:rsidP="002E6ACF">
      <w:pPr>
        <w:pStyle w:val="NoSpacing"/>
        <w:rPr>
          <w:sz w:val="32"/>
          <w:szCs w:val="32"/>
        </w:rPr>
      </w:pPr>
      <w:bookmarkStart w:id="0" w:name="_GoBack"/>
      <w:bookmarkEnd w:id="0"/>
      <w:r w:rsidRPr="004A10F1">
        <w:rPr>
          <w:sz w:val="32"/>
          <w:szCs w:val="32"/>
        </w:rPr>
        <w:t>FACILITIES CLEANING PRODUCT</w:t>
      </w:r>
      <w:r w:rsidR="00E728AF" w:rsidRPr="004A10F1">
        <w:rPr>
          <w:sz w:val="32"/>
          <w:szCs w:val="32"/>
        </w:rPr>
        <w:t>S</w:t>
      </w:r>
      <w:r w:rsidRPr="004A10F1">
        <w:rPr>
          <w:sz w:val="32"/>
          <w:szCs w:val="32"/>
        </w:rPr>
        <w:t xml:space="preserve"> POLICY</w:t>
      </w:r>
    </w:p>
    <w:p w14:paraId="0FFEF9C5" w14:textId="77777777" w:rsidR="00174D2D" w:rsidRDefault="00BE1EB3">
      <w:pPr>
        <w:rPr>
          <w:sz w:val="28"/>
          <w:szCs w:val="28"/>
        </w:rPr>
      </w:pPr>
      <w:r>
        <w:rPr>
          <w:sz w:val="28"/>
          <w:szCs w:val="28"/>
        </w:rPr>
        <w:t>Chatham uses a line of environmentally preferred products to provide a healthier and cleaner environment and promote the use of these lines and services in order to cause less toxic pollution and waste, conserve resources and minimize global warming and ozone depletion.</w:t>
      </w:r>
      <w:r w:rsidR="008178AD">
        <w:rPr>
          <w:sz w:val="28"/>
          <w:szCs w:val="28"/>
        </w:rPr>
        <w:t xml:space="preserve">  </w:t>
      </w:r>
    </w:p>
    <w:p w14:paraId="43C0AF3E" w14:textId="77777777" w:rsidR="008178AD" w:rsidRDefault="008178AD">
      <w:pPr>
        <w:rPr>
          <w:i/>
          <w:sz w:val="28"/>
          <w:szCs w:val="28"/>
          <w:u w:val="single"/>
        </w:rPr>
      </w:pPr>
      <w:r>
        <w:rPr>
          <w:i/>
          <w:sz w:val="28"/>
          <w:szCs w:val="28"/>
          <w:u w:val="single"/>
        </w:rPr>
        <w:t>TRADITIONAL CLEANING</w:t>
      </w:r>
    </w:p>
    <w:p w14:paraId="520FC29A" w14:textId="77777777" w:rsidR="008178AD" w:rsidRDefault="008178AD" w:rsidP="008178AD">
      <w:pPr>
        <w:pStyle w:val="NoSpacing"/>
        <w:rPr>
          <w:sz w:val="28"/>
          <w:szCs w:val="28"/>
        </w:rPr>
      </w:pPr>
      <w:r w:rsidRPr="008178AD">
        <w:rPr>
          <w:sz w:val="28"/>
          <w:szCs w:val="28"/>
        </w:rPr>
        <w:t xml:space="preserve">Products </w:t>
      </w:r>
      <w:r w:rsidR="00953F9F">
        <w:rPr>
          <w:sz w:val="28"/>
          <w:szCs w:val="28"/>
        </w:rPr>
        <w:t>for cleaning restrooms,</w:t>
      </w:r>
      <w:r w:rsidRPr="008178AD">
        <w:rPr>
          <w:sz w:val="28"/>
          <w:szCs w:val="28"/>
        </w:rPr>
        <w:t xml:space="preserve"> classrooms</w:t>
      </w:r>
      <w:r w:rsidR="00953F9F">
        <w:rPr>
          <w:sz w:val="28"/>
          <w:szCs w:val="28"/>
        </w:rPr>
        <w:t>, AFC, Residential Halls</w:t>
      </w:r>
      <w:r w:rsidRPr="008178AD">
        <w:rPr>
          <w:sz w:val="28"/>
          <w:szCs w:val="28"/>
        </w:rPr>
        <w:t xml:space="preserve"> and Administrative Offices</w:t>
      </w:r>
      <w:r w:rsidR="00953F9F">
        <w:rPr>
          <w:sz w:val="28"/>
          <w:szCs w:val="28"/>
        </w:rPr>
        <w:t xml:space="preserve"> </w:t>
      </w:r>
      <w:r>
        <w:rPr>
          <w:sz w:val="28"/>
          <w:szCs w:val="28"/>
        </w:rPr>
        <w:t>the selection and use of the following:</w:t>
      </w:r>
    </w:p>
    <w:p w14:paraId="41A9690F" w14:textId="77777777" w:rsidR="008178AD" w:rsidRDefault="008178AD" w:rsidP="008178AD">
      <w:pPr>
        <w:pStyle w:val="NoSpacing"/>
        <w:numPr>
          <w:ilvl w:val="0"/>
          <w:numId w:val="1"/>
        </w:numPr>
        <w:rPr>
          <w:sz w:val="28"/>
          <w:szCs w:val="28"/>
        </w:rPr>
      </w:pPr>
      <w:r>
        <w:rPr>
          <w:sz w:val="28"/>
          <w:szCs w:val="28"/>
        </w:rPr>
        <w:t>pH closest to neutral</w:t>
      </w:r>
    </w:p>
    <w:p w14:paraId="1B30397F" w14:textId="77777777" w:rsidR="008178AD" w:rsidRDefault="008178AD" w:rsidP="008178AD">
      <w:pPr>
        <w:pStyle w:val="NoSpacing"/>
        <w:numPr>
          <w:ilvl w:val="0"/>
          <w:numId w:val="1"/>
        </w:numPr>
        <w:rPr>
          <w:sz w:val="28"/>
          <w:szCs w:val="28"/>
        </w:rPr>
      </w:pPr>
      <w:r>
        <w:rPr>
          <w:sz w:val="28"/>
          <w:szCs w:val="28"/>
        </w:rPr>
        <w:t>No or low VOC levels to minimize discomfort of staff/occupants</w:t>
      </w:r>
    </w:p>
    <w:p w14:paraId="241A76D5" w14:textId="77777777" w:rsidR="008178AD" w:rsidRDefault="008178AD" w:rsidP="008178AD">
      <w:pPr>
        <w:pStyle w:val="NoSpacing"/>
        <w:numPr>
          <w:ilvl w:val="0"/>
          <w:numId w:val="1"/>
        </w:numPr>
        <w:rPr>
          <w:sz w:val="28"/>
          <w:szCs w:val="28"/>
        </w:rPr>
      </w:pPr>
      <w:r>
        <w:rPr>
          <w:sz w:val="28"/>
          <w:szCs w:val="28"/>
        </w:rPr>
        <w:t>No solvents, butyls, chlorine, or ammonia</w:t>
      </w:r>
    </w:p>
    <w:p w14:paraId="264D9DFA" w14:textId="77777777" w:rsidR="008178AD" w:rsidRDefault="008178AD" w:rsidP="008178AD">
      <w:pPr>
        <w:pStyle w:val="NoSpacing"/>
        <w:numPr>
          <w:ilvl w:val="0"/>
          <w:numId w:val="1"/>
        </w:numPr>
        <w:rPr>
          <w:sz w:val="28"/>
          <w:szCs w:val="28"/>
        </w:rPr>
      </w:pPr>
      <w:r>
        <w:rPr>
          <w:sz w:val="28"/>
          <w:szCs w:val="28"/>
        </w:rPr>
        <w:t>No or low levels of dyes and fragrances</w:t>
      </w:r>
    </w:p>
    <w:p w14:paraId="0AB23612" w14:textId="77777777" w:rsidR="008178AD" w:rsidRDefault="008178AD" w:rsidP="008178AD">
      <w:pPr>
        <w:pStyle w:val="NoSpacing"/>
        <w:numPr>
          <w:ilvl w:val="0"/>
          <w:numId w:val="1"/>
        </w:numPr>
        <w:rPr>
          <w:sz w:val="28"/>
          <w:szCs w:val="28"/>
        </w:rPr>
      </w:pPr>
      <w:r>
        <w:rPr>
          <w:sz w:val="28"/>
          <w:szCs w:val="28"/>
        </w:rPr>
        <w:t xml:space="preserve">No heavy metals </w:t>
      </w:r>
    </w:p>
    <w:p w14:paraId="71D1177E" w14:textId="77777777" w:rsidR="008178AD" w:rsidRDefault="008178AD" w:rsidP="008178AD">
      <w:pPr>
        <w:pStyle w:val="NoSpacing"/>
        <w:numPr>
          <w:ilvl w:val="0"/>
          <w:numId w:val="1"/>
        </w:numPr>
        <w:rPr>
          <w:sz w:val="28"/>
          <w:szCs w:val="28"/>
        </w:rPr>
      </w:pPr>
      <w:r>
        <w:rPr>
          <w:sz w:val="28"/>
          <w:szCs w:val="28"/>
        </w:rPr>
        <w:t>No chelating agents</w:t>
      </w:r>
    </w:p>
    <w:p w14:paraId="7D7F3D7F" w14:textId="77777777" w:rsidR="008178AD" w:rsidRDefault="008178AD" w:rsidP="008178AD">
      <w:pPr>
        <w:pStyle w:val="NoSpacing"/>
        <w:numPr>
          <w:ilvl w:val="0"/>
          <w:numId w:val="1"/>
        </w:numPr>
        <w:rPr>
          <w:sz w:val="28"/>
          <w:szCs w:val="28"/>
        </w:rPr>
      </w:pPr>
      <w:r>
        <w:rPr>
          <w:sz w:val="28"/>
          <w:szCs w:val="28"/>
        </w:rPr>
        <w:t>Use concentrates when appropriate</w:t>
      </w:r>
    </w:p>
    <w:p w14:paraId="156733BD" w14:textId="77777777" w:rsidR="008178AD" w:rsidRDefault="008178AD" w:rsidP="008178AD">
      <w:pPr>
        <w:pStyle w:val="NoSpacing"/>
        <w:numPr>
          <w:ilvl w:val="0"/>
          <w:numId w:val="1"/>
        </w:numPr>
        <w:rPr>
          <w:sz w:val="28"/>
          <w:szCs w:val="28"/>
        </w:rPr>
      </w:pPr>
      <w:r>
        <w:rPr>
          <w:sz w:val="28"/>
          <w:szCs w:val="28"/>
        </w:rPr>
        <w:t>Use damp cloths or micro-fiber cloths</w:t>
      </w:r>
    </w:p>
    <w:p w14:paraId="3338A437" w14:textId="77777777" w:rsidR="008178AD" w:rsidRDefault="008178AD" w:rsidP="008178AD">
      <w:pPr>
        <w:pStyle w:val="NoSpacing"/>
        <w:numPr>
          <w:ilvl w:val="0"/>
          <w:numId w:val="1"/>
        </w:numPr>
        <w:rPr>
          <w:sz w:val="28"/>
          <w:szCs w:val="28"/>
        </w:rPr>
      </w:pPr>
      <w:r>
        <w:rPr>
          <w:sz w:val="28"/>
          <w:szCs w:val="28"/>
        </w:rPr>
        <w:t>Paper products and plastic trash can liners that meet EPA’s Comprehensive Procurement Guidelines for recycled content.</w:t>
      </w:r>
    </w:p>
    <w:p w14:paraId="1F00A18F" w14:textId="77777777" w:rsidR="00532837" w:rsidRDefault="00532837" w:rsidP="00532837">
      <w:pPr>
        <w:pStyle w:val="NoSpacing"/>
        <w:rPr>
          <w:sz w:val="28"/>
          <w:szCs w:val="28"/>
        </w:rPr>
      </w:pPr>
      <w:r>
        <w:rPr>
          <w:sz w:val="28"/>
          <w:szCs w:val="28"/>
        </w:rPr>
        <w:t>MSDA binders provide the Material Safety Data Sheets for the chemicals stored in each building along with OSHA regulations can be found in the Janitorial closets of the buildings.</w:t>
      </w:r>
    </w:p>
    <w:p w14:paraId="76429AAD" w14:textId="77777777" w:rsidR="00953F9F" w:rsidRDefault="00953F9F" w:rsidP="00532837">
      <w:pPr>
        <w:pStyle w:val="NoSpacing"/>
        <w:rPr>
          <w:sz w:val="28"/>
          <w:szCs w:val="28"/>
        </w:rPr>
      </w:pPr>
    </w:p>
    <w:p w14:paraId="7434D3BC" w14:textId="77777777" w:rsidR="00953F9F" w:rsidRDefault="00953F9F" w:rsidP="00532837">
      <w:pPr>
        <w:pStyle w:val="NoSpacing"/>
        <w:rPr>
          <w:i/>
          <w:sz w:val="28"/>
          <w:szCs w:val="28"/>
          <w:u w:val="single"/>
        </w:rPr>
      </w:pPr>
      <w:r>
        <w:rPr>
          <w:i/>
          <w:sz w:val="28"/>
          <w:szCs w:val="28"/>
          <w:u w:val="single"/>
        </w:rPr>
        <w:t>FLOOR CARE</w:t>
      </w:r>
    </w:p>
    <w:p w14:paraId="29ABBAED" w14:textId="77777777" w:rsidR="00B10FCC" w:rsidRDefault="00B10FCC" w:rsidP="00532837">
      <w:pPr>
        <w:pStyle w:val="NoSpacing"/>
        <w:rPr>
          <w:sz w:val="28"/>
          <w:szCs w:val="28"/>
        </w:rPr>
      </w:pPr>
    </w:p>
    <w:p w14:paraId="3C2ED1AB" w14:textId="77777777" w:rsidR="00B10FCC" w:rsidRDefault="0004245D" w:rsidP="00532837">
      <w:pPr>
        <w:pStyle w:val="NoSpacing"/>
        <w:rPr>
          <w:sz w:val="28"/>
          <w:szCs w:val="28"/>
        </w:rPr>
      </w:pPr>
      <w:r>
        <w:rPr>
          <w:sz w:val="28"/>
          <w:szCs w:val="28"/>
        </w:rPr>
        <w:t>The objective is to prolong the “life” of the floor finish and reduce the frequency of striping and waxing.  Daily cleaning and maintenance of the floors by using entry mats and using commercial quality vacuum cleaner, mop and dust mop all areas with VCT tile.  Adhere to a regularly scheduled top scrubbing/waxing and stripping and waxing program.</w:t>
      </w:r>
    </w:p>
    <w:p w14:paraId="6B2E501B" w14:textId="77777777" w:rsidR="0004245D" w:rsidRDefault="0004245D" w:rsidP="00532837">
      <w:pPr>
        <w:pStyle w:val="NoSpacing"/>
        <w:rPr>
          <w:sz w:val="28"/>
          <w:szCs w:val="28"/>
        </w:rPr>
      </w:pPr>
      <w:r>
        <w:rPr>
          <w:sz w:val="28"/>
          <w:szCs w:val="28"/>
        </w:rPr>
        <w:t xml:space="preserve">Products </w:t>
      </w:r>
      <w:r w:rsidR="00967A76">
        <w:rPr>
          <w:sz w:val="28"/>
          <w:szCs w:val="28"/>
        </w:rPr>
        <w:t>for Floor Care cleaning and maintenance:</w:t>
      </w:r>
    </w:p>
    <w:p w14:paraId="6AC4047B" w14:textId="77777777" w:rsidR="00967A76" w:rsidRPr="00967A76" w:rsidRDefault="00967A76" w:rsidP="00532837">
      <w:pPr>
        <w:pStyle w:val="NoSpacing"/>
        <w:rPr>
          <w:b/>
          <w:sz w:val="28"/>
          <w:szCs w:val="28"/>
        </w:rPr>
      </w:pPr>
      <w:r>
        <w:rPr>
          <w:sz w:val="28"/>
          <w:szCs w:val="28"/>
        </w:rPr>
        <w:tab/>
      </w:r>
      <w:r w:rsidRPr="00967A76">
        <w:rPr>
          <w:b/>
          <w:sz w:val="28"/>
          <w:szCs w:val="28"/>
        </w:rPr>
        <w:t>Floor Strippers</w:t>
      </w:r>
    </w:p>
    <w:p w14:paraId="7CECD971" w14:textId="77777777" w:rsidR="00967A76" w:rsidRDefault="00967A76" w:rsidP="00967A76">
      <w:pPr>
        <w:pStyle w:val="NoSpacing"/>
        <w:numPr>
          <w:ilvl w:val="0"/>
          <w:numId w:val="2"/>
        </w:numPr>
        <w:rPr>
          <w:sz w:val="28"/>
          <w:szCs w:val="28"/>
        </w:rPr>
      </w:pPr>
      <w:r>
        <w:rPr>
          <w:sz w:val="28"/>
          <w:szCs w:val="28"/>
        </w:rPr>
        <w:t>Low pH that provides desired performance</w:t>
      </w:r>
    </w:p>
    <w:p w14:paraId="255EC06F" w14:textId="77777777" w:rsidR="00967A76" w:rsidRDefault="00967A76" w:rsidP="00967A76">
      <w:pPr>
        <w:pStyle w:val="NoSpacing"/>
        <w:numPr>
          <w:ilvl w:val="0"/>
          <w:numId w:val="2"/>
        </w:numPr>
        <w:rPr>
          <w:sz w:val="28"/>
          <w:szCs w:val="28"/>
        </w:rPr>
      </w:pPr>
      <w:r>
        <w:rPr>
          <w:sz w:val="28"/>
          <w:szCs w:val="28"/>
        </w:rPr>
        <w:t xml:space="preserve">Low VOC levels </w:t>
      </w:r>
    </w:p>
    <w:p w14:paraId="3F0929E2" w14:textId="77777777" w:rsidR="00967A76" w:rsidRDefault="00967A76" w:rsidP="00967A76">
      <w:pPr>
        <w:pStyle w:val="NoSpacing"/>
        <w:numPr>
          <w:ilvl w:val="0"/>
          <w:numId w:val="2"/>
        </w:numPr>
        <w:rPr>
          <w:sz w:val="28"/>
          <w:szCs w:val="28"/>
        </w:rPr>
      </w:pPr>
      <w:r>
        <w:rPr>
          <w:sz w:val="28"/>
          <w:szCs w:val="28"/>
        </w:rPr>
        <w:t>Low levels of dyes and fragrances</w:t>
      </w:r>
    </w:p>
    <w:p w14:paraId="5D98887C" w14:textId="77777777" w:rsidR="00967A76" w:rsidRDefault="00967A76" w:rsidP="00967A76">
      <w:pPr>
        <w:pStyle w:val="NoSpacing"/>
        <w:ind w:left="720"/>
        <w:rPr>
          <w:sz w:val="28"/>
          <w:szCs w:val="28"/>
        </w:rPr>
      </w:pPr>
    </w:p>
    <w:p w14:paraId="3FB8DE87" w14:textId="77777777" w:rsidR="00967A76" w:rsidRDefault="00967A76" w:rsidP="00967A76">
      <w:pPr>
        <w:pStyle w:val="NoSpacing"/>
        <w:numPr>
          <w:ilvl w:val="0"/>
          <w:numId w:val="2"/>
        </w:numPr>
        <w:rPr>
          <w:sz w:val="28"/>
          <w:szCs w:val="28"/>
        </w:rPr>
      </w:pPr>
      <w:r>
        <w:rPr>
          <w:sz w:val="28"/>
          <w:szCs w:val="28"/>
        </w:rPr>
        <w:lastRenderedPageBreak/>
        <w:t>No chelating agents</w:t>
      </w:r>
    </w:p>
    <w:p w14:paraId="323DC6F2" w14:textId="77777777" w:rsidR="00967A76" w:rsidRDefault="00967A76" w:rsidP="00967A76">
      <w:pPr>
        <w:pStyle w:val="ListParagraph"/>
        <w:rPr>
          <w:sz w:val="28"/>
          <w:szCs w:val="28"/>
        </w:rPr>
      </w:pPr>
    </w:p>
    <w:p w14:paraId="07060CF5" w14:textId="77777777" w:rsidR="00967A76" w:rsidRDefault="00967A76" w:rsidP="00967A76">
      <w:pPr>
        <w:pStyle w:val="NoSpacing"/>
        <w:ind w:left="720"/>
        <w:rPr>
          <w:b/>
          <w:sz w:val="28"/>
          <w:szCs w:val="28"/>
        </w:rPr>
      </w:pPr>
      <w:r>
        <w:rPr>
          <w:b/>
          <w:sz w:val="28"/>
          <w:szCs w:val="28"/>
        </w:rPr>
        <w:t>Floor Finishes</w:t>
      </w:r>
    </w:p>
    <w:p w14:paraId="0E2BBAB8" w14:textId="77777777" w:rsidR="00967A76" w:rsidRPr="00967A76" w:rsidRDefault="00967A76" w:rsidP="00967A76">
      <w:pPr>
        <w:pStyle w:val="NoSpacing"/>
        <w:numPr>
          <w:ilvl w:val="0"/>
          <w:numId w:val="2"/>
        </w:numPr>
        <w:rPr>
          <w:b/>
          <w:sz w:val="28"/>
          <w:szCs w:val="28"/>
        </w:rPr>
      </w:pPr>
      <w:r>
        <w:rPr>
          <w:sz w:val="28"/>
          <w:szCs w:val="28"/>
        </w:rPr>
        <w:t>No heavy metals</w:t>
      </w:r>
    </w:p>
    <w:p w14:paraId="3EA6E2A9" w14:textId="77777777" w:rsidR="00967A76" w:rsidRPr="00967A76" w:rsidRDefault="00967A76" w:rsidP="00967A76">
      <w:pPr>
        <w:pStyle w:val="NoSpacing"/>
        <w:numPr>
          <w:ilvl w:val="0"/>
          <w:numId w:val="2"/>
        </w:numPr>
        <w:rPr>
          <w:b/>
          <w:sz w:val="28"/>
          <w:szCs w:val="28"/>
        </w:rPr>
      </w:pPr>
      <w:r>
        <w:rPr>
          <w:sz w:val="28"/>
          <w:szCs w:val="28"/>
        </w:rPr>
        <w:t>Low odor</w:t>
      </w:r>
    </w:p>
    <w:p w14:paraId="2352419E" w14:textId="77777777" w:rsidR="00967A76" w:rsidRPr="00967A76" w:rsidRDefault="00967A76" w:rsidP="00967A76">
      <w:pPr>
        <w:pStyle w:val="NoSpacing"/>
        <w:numPr>
          <w:ilvl w:val="0"/>
          <w:numId w:val="2"/>
        </w:numPr>
        <w:rPr>
          <w:b/>
          <w:sz w:val="28"/>
          <w:szCs w:val="28"/>
        </w:rPr>
      </w:pPr>
      <w:r>
        <w:rPr>
          <w:sz w:val="28"/>
          <w:szCs w:val="28"/>
        </w:rPr>
        <w:t xml:space="preserve">No formaldehyde </w:t>
      </w:r>
    </w:p>
    <w:p w14:paraId="25AC042C" w14:textId="77777777" w:rsidR="00967A76" w:rsidRPr="00967A76" w:rsidRDefault="00967A76" w:rsidP="00967A76">
      <w:pPr>
        <w:pStyle w:val="NoSpacing"/>
        <w:numPr>
          <w:ilvl w:val="0"/>
          <w:numId w:val="2"/>
        </w:numPr>
        <w:rPr>
          <w:b/>
          <w:sz w:val="28"/>
          <w:szCs w:val="28"/>
        </w:rPr>
      </w:pPr>
      <w:r>
        <w:rPr>
          <w:sz w:val="28"/>
          <w:szCs w:val="28"/>
        </w:rPr>
        <w:t>No glycol/ether</w:t>
      </w:r>
    </w:p>
    <w:p w14:paraId="5328C12F" w14:textId="77777777" w:rsidR="00967A76" w:rsidRPr="00967A76" w:rsidRDefault="00967A76" w:rsidP="00967A76">
      <w:pPr>
        <w:pStyle w:val="NoSpacing"/>
        <w:numPr>
          <w:ilvl w:val="0"/>
          <w:numId w:val="2"/>
        </w:numPr>
        <w:rPr>
          <w:b/>
          <w:sz w:val="28"/>
          <w:szCs w:val="28"/>
        </w:rPr>
      </w:pPr>
      <w:r>
        <w:rPr>
          <w:sz w:val="28"/>
          <w:szCs w:val="28"/>
        </w:rPr>
        <w:t>Low ammonia and low VOC’s</w:t>
      </w:r>
    </w:p>
    <w:p w14:paraId="5D880090" w14:textId="77777777" w:rsidR="00967A76" w:rsidRDefault="00967A76" w:rsidP="00967A76">
      <w:pPr>
        <w:pStyle w:val="NoSpacing"/>
        <w:rPr>
          <w:sz w:val="28"/>
          <w:szCs w:val="28"/>
        </w:rPr>
      </w:pPr>
      <w:r>
        <w:rPr>
          <w:sz w:val="28"/>
          <w:szCs w:val="28"/>
        </w:rPr>
        <w:t>MSDA binders provide the Material Safety Data Sheets for the chemicals stored in each building along with OSHA regulations can be found in the Janitorial closets of the buildings.</w:t>
      </w:r>
    </w:p>
    <w:p w14:paraId="458A8202" w14:textId="77777777" w:rsidR="00967A76" w:rsidRDefault="00967A76" w:rsidP="00967A76">
      <w:pPr>
        <w:pStyle w:val="NoSpacing"/>
        <w:rPr>
          <w:sz w:val="28"/>
          <w:szCs w:val="28"/>
        </w:rPr>
      </w:pPr>
    </w:p>
    <w:p w14:paraId="6DAA5D91" w14:textId="77777777" w:rsidR="00967A76" w:rsidRPr="00967A76" w:rsidRDefault="00967A76" w:rsidP="00967A76">
      <w:pPr>
        <w:pStyle w:val="NoSpacing"/>
        <w:rPr>
          <w:b/>
          <w:sz w:val="28"/>
          <w:szCs w:val="28"/>
        </w:rPr>
      </w:pPr>
    </w:p>
    <w:p w14:paraId="3BD47185" w14:textId="77777777" w:rsidR="00953F9F" w:rsidRDefault="00953F9F" w:rsidP="00532837">
      <w:pPr>
        <w:pStyle w:val="NoSpacing"/>
        <w:rPr>
          <w:sz w:val="28"/>
          <w:szCs w:val="28"/>
        </w:rPr>
      </w:pPr>
    </w:p>
    <w:p w14:paraId="6013E03E" w14:textId="77777777" w:rsidR="00953F9F" w:rsidRDefault="00953F9F" w:rsidP="00532837">
      <w:pPr>
        <w:pStyle w:val="NoSpacing"/>
        <w:rPr>
          <w:sz w:val="28"/>
          <w:szCs w:val="28"/>
        </w:rPr>
      </w:pPr>
    </w:p>
    <w:p w14:paraId="758E9E0F" w14:textId="77777777" w:rsidR="008178AD" w:rsidRPr="008178AD" w:rsidRDefault="008178AD" w:rsidP="008178AD">
      <w:pPr>
        <w:pStyle w:val="NoSpacing"/>
        <w:rPr>
          <w:sz w:val="28"/>
          <w:szCs w:val="28"/>
        </w:rPr>
      </w:pPr>
      <w:r>
        <w:rPr>
          <w:sz w:val="28"/>
          <w:szCs w:val="28"/>
        </w:rPr>
        <w:tab/>
        <w:t xml:space="preserve"> </w:t>
      </w:r>
    </w:p>
    <w:p w14:paraId="7B52A918" w14:textId="77777777" w:rsidR="008178AD" w:rsidRPr="008178AD" w:rsidRDefault="008178AD" w:rsidP="008178AD">
      <w:pPr>
        <w:pStyle w:val="NoSpacing"/>
        <w:rPr>
          <w:sz w:val="28"/>
          <w:szCs w:val="28"/>
        </w:rPr>
      </w:pPr>
    </w:p>
    <w:sectPr w:rsidR="008178AD" w:rsidRPr="008178AD" w:rsidSect="00191585">
      <w:pgSz w:w="12240" w:h="15840"/>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E4985"/>
    <w:multiLevelType w:val="hybridMultilevel"/>
    <w:tmpl w:val="9284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96B1F"/>
    <w:multiLevelType w:val="hybridMultilevel"/>
    <w:tmpl w:val="12F4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2D"/>
    <w:rsid w:val="00002F9E"/>
    <w:rsid w:val="00020613"/>
    <w:rsid w:val="0002170E"/>
    <w:rsid w:val="0002240C"/>
    <w:rsid w:val="000230A6"/>
    <w:rsid w:val="00032A33"/>
    <w:rsid w:val="0003507D"/>
    <w:rsid w:val="0004072F"/>
    <w:rsid w:val="0004245D"/>
    <w:rsid w:val="00043F55"/>
    <w:rsid w:val="000459FB"/>
    <w:rsid w:val="000467C0"/>
    <w:rsid w:val="00051DF9"/>
    <w:rsid w:val="00055802"/>
    <w:rsid w:val="000566E5"/>
    <w:rsid w:val="00070AF2"/>
    <w:rsid w:val="00082264"/>
    <w:rsid w:val="000854D2"/>
    <w:rsid w:val="00087CEB"/>
    <w:rsid w:val="00092ACA"/>
    <w:rsid w:val="0009349C"/>
    <w:rsid w:val="00096584"/>
    <w:rsid w:val="000A0884"/>
    <w:rsid w:val="000A3CE4"/>
    <w:rsid w:val="000B28F4"/>
    <w:rsid w:val="000C4985"/>
    <w:rsid w:val="000C6C29"/>
    <w:rsid w:val="000E1C39"/>
    <w:rsid w:val="000E353B"/>
    <w:rsid w:val="000E4329"/>
    <w:rsid w:val="000F5AC6"/>
    <w:rsid w:val="00101BA9"/>
    <w:rsid w:val="001150F4"/>
    <w:rsid w:val="001377FE"/>
    <w:rsid w:val="001403B8"/>
    <w:rsid w:val="001575E0"/>
    <w:rsid w:val="00157EB0"/>
    <w:rsid w:val="00163B90"/>
    <w:rsid w:val="00165EFE"/>
    <w:rsid w:val="00173625"/>
    <w:rsid w:val="00174D2D"/>
    <w:rsid w:val="00182D1D"/>
    <w:rsid w:val="0018669E"/>
    <w:rsid w:val="00186E48"/>
    <w:rsid w:val="0019130F"/>
    <w:rsid w:val="00191585"/>
    <w:rsid w:val="001935FC"/>
    <w:rsid w:val="00197015"/>
    <w:rsid w:val="001A07CD"/>
    <w:rsid w:val="001A3937"/>
    <w:rsid w:val="001A7BAB"/>
    <w:rsid w:val="001B3729"/>
    <w:rsid w:val="001B67F0"/>
    <w:rsid w:val="001C2479"/>
    <w:rsid w:val="001C3B41"/>
    <w:rsid w:val="001D29ED"/>
    <w:rsid w:val="001E3F8F"/>
    <w:rsid w:val="00201C5B"/>
    <w:rsid w:val="00203B08"/>
    <w:rsid w:val="002054DB"/>
    <w:rsid w:val="00215FF5"/>
    <w:rsid w:val="00220F1C"/>
    <w:rsid w:val="00236326"/>
    <w:rsid w:val="00240411"/>
    <w:rsid w:val="002415AB"/>
    <w:rsid w:val="00241D9E"/>
    <w:rsid w:val="00242779"/>
    <w:rsid w:val="00251060"/>
    <w:rsid w:val="00255D42"/>
    <w:rsid w:val="00266BBD"/>
    <w:rsid w:val="00270FDD"/>
    <w:rsid w:val="002751D6"/>
    <w:rsid w:val="00286AE2"/>
    <w:rsid w:val="002A59BD"/>
    <w:rsid w:val="002A5F71"/>
    <w:rsid w:val="002A6C3B"/>
    <w:rsid w:val="002B668C"/>
    <w:rsid w:val="002C6E85"/>
    <w:rsid w:val="002C774E"/>
    <w:rsid w:val="002E084C"/>
    <w:rsid w:val="002E6ACF"/>
    <w:rsid w:val="002E7839"/>
    <w:rsid w:val="002F0A14"/>
    <w:rsid w:val="002F30B3"/>
    <w:rsid w:val="00300E59"/>
    <w:rsid w:val="00301E11"/>
    <w:rsid w:val="0030415B"/>
    <w:rsid w:val="00316D8D"/>
    <w:rsid w:val="0031752D"/>
    <w:rsid w:val="00322C35"/>
    <w:rsid w:val="003439A3"/>
    <w:rsid w:val="0035060A"/>
    <w:rsid w:val="00353EF0"/>
    <w:rsid w:val="00355765"/>
    <w:rsid w:val="00356807"/>
    <w:rsid w:val="003623CD"/>
    <w:rsid w:val="00362E3B"/>
    <w:rsid w:val="00364B41"/>
    <w:rsid w:val="0037231D"/>
    <w:rsid w:val="00372E77"/>
    <w:rsid w:val="00374724"/>
    <w:rsid w:val="00376628"/>
    <w:rsid w:val="003B1525"/>
    <w:rsid w:val="003B411A"/>
    <w:rsid w:val="003C66E5"/>
    <w:rsid w:val="003E1BC2"/>
    <w:rsid w:val="003E2D6F"/>
    <w:rsid w:val="00401732"/>
    <w:rsid w:val="00413055"/>
    <w:rsid w:val="00413C7D"/>
    <w:rsid w:val="004337EA"/>
    <w:rsid w:val="004343FB"/>
    <w:rsid w:val="004400F1"/>
    <w:rsid w:val="004461E9"/>
    <w:rsid w:val="0045209D"/>
    <w:rsid w:val="00474078"/>
    <w:rsid w:val="00483F53"/>
    <w:rsid w:val="00486FA4"/>
    <w:rsid w:val="00493385"/>
    <w:rsid w:val="004A10F1"/>
    <w:rsid w:val="004A70B2"/>
    <w:rsid w:val="004B16AA"/>
    <w:rsid w:val="004C0F7F"/>
    <w:rsid w:val="004D1091"/>
    <w:rsid w:val="004D2CC1"/>
    <w:rsid w:val="004D5228"/>
    <w:rsid w:val="004E5EE6"/>
    <w:rsid w:val="004F133E"/>
    <w:rsid w:val="004F1ABC"/>
    <w:rsid w:val="00500D71"/>
    <w:rsid w:val="005044EA"/>
    <w:rsid w:val="005269D7"/>
    <w:rsid w:val="00532837"/>
    <w:rsid w:val="00540F18"/>
    <w:rsid w:val="00541731"/>
    <w:rsid w:val="005445F1"/>
    <w:rsid w:val="00551A29"/>
    <w:rsid w:val="00552282"/>
    <w:rsid w:val="005527B7"/>
    <w:rsid w:val="00553A07"/>
    <w:rsid w:val="00562A40"/>
    <w:rsid w:val="00567C7C"/>
    <w:rsid w:val="005869E2"/>
    <w:rsid w:val="0059206A"/>
    <w:rsid w:val="0059629C"/>
    <w:rsid w:val="005B51AE"/>
    <w:rsid w:val="005C0D59"/>
    <w:rsid w:val="005C3DB3"/>
    <w:rsid w:val="005C7BC3"/>
    <w:rsid w:val="005D12C7"/>
    <w:rsid w:val="005D2E22"/>
    <w:rsid w:val="005E3D19"/>
    <w:rsid w:val="00600495"/>
    <w:rsid w:val="00600AD1"/>
    <w:rsid w:val="006048B8"/>
    <w:rsid w:val="00611802"/>
    <w:rsid w:val="00611A65"/>
    <w:rsid w:val="00615ACB"/>
    <w:rsid w:val="006176A7"/>
    <w:rsid w:val="00630A6A"/>
    <w:rsid w:val="006471A4"/>
    <w:rsid w:val="00650787"/>
    <w:rsid w:val="006642FA"/>
    <w:rsid w:val="00675FA7"/>
    <w:rsid w:val="00676D5F"/>
    <w:rsid w:val="00683AB8"/>
    <w:rsid w:val="006944F7"/>
    <w:rsid w:val="006A05FD"/>
    <w:rsid w:val="006A0D00"/>
    <w:rsid w:val="006F0A6B"/>
    <w:rsid w:val="006F284A"/>
    <w:rsid w:val="006F539B"/>
    <w:rsid w:val="006F654F"/>
    <w:rsid w:val="006F7EFE"/>
    <w:rsid w:val="00717074"/>
    <w:rsid w:val="00717F8F"/>
    <w:rsid w:val="007237F3"/>
    <w:rsid w:val="007247AB"/>
    <w:rsid w:val="0073332F"/>
    <w:rsid w:val="007426CE"/>
    <w:rsid w:val="00745A44"/>
    <w:rsid w:val="007525C3"/>
    <w:rsid w:val="0075288F"/>
    <w:rsid w:val="0077360D"/>
    <w:rsid w:val="00782AE2"/>
    <w:rsid w:val="007A3389"/>
    <w:rsid w:val="007A7932"/>
    <w:rsid w:val="007B110F"/>
    <w:rsid w:val="007C7EF1"/>
    <w:rsid w:val="007D35BD"/>
    <w:rsid w:val="007D63D6"/>
    <w:rsid w:val="007E1AC8"/>
    <w:rsid w:val="007F1CE1"/>
    <w:rsid w:val="007F4178"/>
    <w:rsid w:val="00804233"/>
    <w:rsid w:val="008135C5"/>
    <w:rsid w:val="008178AD"/>
    <w:rsid w:val="00826899"/>
    <w:rsid w:val="00837A66"/>
    <w:rsid w:val="00860F07"/>
    <w:rsid w:val="00863E6D"/>
    <w:rsid w:val="0087106C"/>
    <w:rsid w:val="008748D0"/>
    <w:rsid w:val="00884C3C"/>
    <w:rsid w:val="008960BD"/>
    <w:rsid w:val="008B0212"/>
    <w:rsid w:val="008B7BD5"/>
    <w:rsid w:val="008E5977"/>
    <w:rsid w:val="008F5341"/>
    <w:rsid w:val="009070D5"/>
    <w:rsid w:val="00913FCF"/>
    <w:rsid w:val="00917596"/>
    <w:rsid w:val="00925EDE"/>
    <w:rsid w:val="009304AB"/>
    <w:rsid w:val="0093753B"/>
    <w:rsid w:val="0094319E"/>
    <w:rsid w:val="0095379A"/>
    <w:rsid w:val="00953F9F"/>
    <w:rsid w:val="00957C65"/>
    <w:rsid w:val="0096032B"/>
    <w:rsid w:val="00967A76"/>
    <w:rsid w:val="009817AD"/>
    <w:rsid w:val="00982708"/>
    <w:rsid w:val="00983D6C"/>
    <w:rsid w:val="0099470E"/>
    <w:rsid w:val="00994BE4"/>
    <w:rsid w:val="009A1565"/>
    <w:rsid w:val="009A2508"/>
    <w:rsid w:val="009A68A1"/>
    <w:rsid w:val="009B4679"/>
    <w:rsid w:val="009B6FE0"/>
    <w:rsid w:val="009B70DE"/>
    <w:rsid w:val="009C6059"/>
    <w:rsid w:val="009D1831"/>
    <w:rsid w:val="009D3A67"/>
    <w:rsid w:val="009D5B1F"/>
    <w:rsid w:val="009E2CC4"/>
    <w:rsid w:val="009F42E7"/>
    <w:rsid w:val="00A068C7"/>
    <w:rsid w:val="00A15126"/>
    <w:rsid w:val="00A17695"/>
    <w:rsid w:val="00A23934"/>
    <w:rsid w:val="00A34559"/>
    <w:rsid w:val="00A34C9E"/>
    <w:rsid w:val="00A4087D"/>
    <w:rsid w:val="00A50FCE"/>
    <w:rsid w:val="00A553B8"/>
    <w:rsid w:val="00A57E5C"/>
    <w:rsid w:val="00A62E46"/>
    <w:rsid w:val="00A7741A"/>
    <w:rsid w:val="00A8439B"/>
    <w:rsid w:val="00A84E18"/>
    <w:rsid w:val="00AA13A5"/>
    <w:rsid w:val="00AB1E42"/>
    <w:rsid w:val="00AB302D"/>
    <w:rsid w:val="00AB6623"/>
    <w:rsid w:val="00AB7C37"/>
    <w:rsid w:val="00AE4CDC"/>
    <w:rsid w:val="00AE6C01"/>
    <w:rsid w:val="00B10FCC"/>
    <w:rsid w:val="00B14CFA"/>
    <w:rsid w:val="00B17ED4"/>
    <w:rsid w:val="00B25571"/>
    <w:rsid w:val="00B27EB7"/>
    <w:rsid w:val="00B35D5F"/>
    <w:rsid w:val="00B6219B"/>
    <w:rsid w:val="00B64CFC"/>
    <w:rsid w:val="00B72C58"/>
    <w:rsid w:val="00B80D23"/>
    <w:rsid w:val="00BA612E"/>
    <w:rsid w:val="00BA6D8A"/>
    <w:rsid w:val="00BB3B88"/>
    <w:rsid w:val="00BB40D2"/>
    <w:rsid w:val="00BC27CD"/>
    <w:rsid w:val="00BC2835"/>
    <w:rsid w:val="00BD3A68"/>
    <w:rsid w:val="00BD4E8F"/>
    <w:rsid w:val="00BE10A4"/>
    <w:rsid w:val="00BE1EB3"/>
    <w:rsid w:val="00BE303E"/>
    <w:rsid w:val="00BE7C44"/>
    <w:rsid w:val="00BF1B1C"/>
    <w:rsid w:val="00C01963"/>
    <w:rsid w:val="00C05899"/>
    <w:rsid w:val="00C10199"/>
    <w:rsid w:val="00C11204"/>
    <w:rsid w:val="00C23AF6"/>
    <w:rsid w:val="00C31896"/>
    <w:rsid w:val="00C366C9"/>
    <w:rsid w:val="00C974D4"/>
    <w:rsid w:val="00CA5BE4"/>
    <w:rsid w:val="00CB184E"/>
    <w:rsid w:val="00CB2366"/>
    <w:rsid w:val="00CB47C5"/>
    <w:rsid w:val="00CB5DF6"/>
    <w:rsid w:val="00CB73BA"/>
    <w:rsid w:val="00CD13A5"/>
    <w:rsid w:val="00CD4948"/>
    <w:rsid w:val="00CD59D3"/>
    <w:rsid w:val="00CD7360"/>
    <w:rsid w:val="00CE0540"/>
    <w:rsid w:val="00CE25B7"/>
    <w:rsid w:val="00CE3016"/>
    <w:rsid w:val="00CF2D96"/>
    <w:rsid w:val="00CF452A"/>
    <w:rsid w:val="00D02F79"/>
    <w:rsid w:val="00D07E3C"/>
    <w:rsid w:val="00D11A2B"/>
    <w:rsid w:val="00D2111E"/>
    <w:rsid w:val="00D240D0"/>
    <w:rsid w:val="00D30ECB"/>
    <w:rsid w:val="00D3248F"/>
    <w:rsid w:val="00D32BA1"/>
    <w:rsid w:val="00D37A95"/>
    <w:rsid w:val="00D442B2"/>
    <w:rsid w:val="00D45347"/>
    <w:rsid w:val="00D61593"/>
    <w:rsid w:val="00D61E64"/>
    <w:rsid w:val="00D63639"/>
    <w:rsid w:val="00D65AD8"/>
    <w:rsid w:val="00D7629E"/>
    <w:rsid w:val="00D77DC2"/>
    <w:rsid w:val="00DA0A9F"/>
    <w:rsid w:val="00DB40A6"/>
    <w:rsid w:val="00DB70A2"/>
    <w:rsid w:val="00DC294B"/>
    <w:rsid w:val="00DD26D6"/>
    <w:rsid w:val="00DD45A2"/>
    <w:rsid w:val="00DE03BD"/>
    <w:rsid w:val="00DE5734"/>
    <w:rsid w:val="00DF046A"/>
    <w:rsid w:val="00E0084F"/>
    <w:rsid w:val="00E0149C"/>
    <w:rsid w:val="00E12B95"/>
    <w:rsid w:val="00E3077E"/>
    <w:rsid w:val="00E42BA5"/>
    <w:rsid w:val="00E42CAD"/>
    <w:rsid w:val="00E55317"/>
    <w:rsid w:val="00E71436"/>
    <w:rsid w:val="00E71E56"/>
    <w:rsid w:val="00E728AF"/>
    <w:rsid w:val="00E83D9F"/>
    <w:rsid w:val="00E86573"/>
    <w:rsid w:val="00E86596"/>
    <w:rsid w:val="00E9226F"/>
    <w:rsid w:val="00E95687"/>
    <w:rsid w:val="00EA1909"/>
    <w:rsid w:val="00EB0005"/>
    <w:rsid w:val="00EB0D7E"/>
    <w:rsid w:val="00EB170A"/>
    <w:rsid w:val="00EB6205"/>
    <w:rsid w:val="00EB76DE"/>
    <w:rsid w:val="00EC064B"/>
    <w:rsid w:val="00ED57F6"/>
    <w:rsid w:val="00EE4E71"/>
    <w:rsid w:val="00EF6896"/>
    <w:rsid w:val="00F0639E"/>
    <w:rsid w:val="00F06CDA"/>
    <w:rsid w:val="00F16FC1"/>
    <w:rsid w:val="00F17633"/>
    <w:rsid w:val="00F220F0"/>
    <w:rsid w:val="00F30153"/>
    <w:rsid w:val="00F325A4"/>
    <w:rsid w:val="00F37682"/>
    <w:rsid w:val="00F40BC0"/>
    <w:rsid w:val="00F47688"/>
    <w:rsid w:val="00F5276A"/>
    <w:rsid w:val="00F55E4F"/>
    <w:rsid w:val="00F72C7F"/>
    <w:rsid w:val="00F8036D"/>
    <w:rsid w:val="00F910A5"/>
    <w:rsid w:val="00FA12C5"/>
    <w:rsid w:val="00FA7C69"/>
    <w:rsid w:val="00FB20E8"/>
    <w:rsid w:val="00FD0A06"/>
    <w:rsid w:val="00FE53C5"/>
    <w:rsid w:val="00FE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CEE9"/>
  <w15:docId w15:val="{8EE0BE78-192F-C044-9E18-D2C955F2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8AD"/>
    <w:pPr>
      <w:spacing w:after="0" w:line="240" w:lineRule="auto"/>
    </w:pPr>
  </w:style>
  <w:style w:type="paragraph" w:styleId="ListParagraph">
    <w:name w:val="List Paragraph"/>
    <w:basedOn w:val="Normal"/>
    <w:uiPriority w:val="34"/>
    <w:qFormat/>
    <w:rsid w:val="00967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Chatham</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Chatham College</dc:creator>
  <cp:lastModifiedBy>Walker, Sara</cp:lastModifiedBy>
  <cp:revision>2</cp:revision>
  <dcterms:created xsi:type="dcterms:W3CDTF">2018-09-24T18:58:00Z</dcterms:created>
  <dcterms:modified xsi:type="dcterms:W3CDTF">2018-09-24T18:58:00Z</dcterms:modified>
</cp:coreProperties>
</file>