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5AB" w:rsidRDefault="006955AB" w:rsidP="006955AB">
      <w:pPr>
        <w:spacing w:line="240" w:lineRule="auto"/>
        <w:rPr>
          <w:b/>
          <w:sz w:val="20"/>
          <w:szCs w:val="20"/>
        </w:rPr>
      </w:pPr>
      <w:bookmarkStart w:id="0" w:name="_GoBack"/>
      <w:bookmarkEnd w:id="0"/>
    </w:p>
    <w:p w:rsidR="006955AB" w:rsidRPr="00783AB8" w:rsidRDefault="006955AB" w:rsidP="006955AB">
      <w:pPr>
        <w:spacing w:line="240" w:lineRule="auto"/>
        <w:jc w:val="center"/>
        <w:rPr>
          <w:b/>
          <w:sz w:val="20"/>
          <w:szCs w:val="20"/>
          <w:u w:val="single"/>
        </w:rPr>
      </w:pPr>
      <w:r w:rsidRPr="00783AB8">
        <w:rPr>
          <w:b/>
          <w:sz w:val="20"/>
          <w:szCs w:val="20"/>
          <w:u w:val="single"/>
        </w:rPr>
        <w:t>SURVEY INSTRUMENTS</w:t>
      </w:r>
    </w:p>
    <w:p w:rsidR="006955AB" w:rsidRDefault="006955AB" w:rsidP="006955AB">
      <w:pPr>
        <w:spacing w:line="240" w:lineRule="auto"/>
      </w:pPr>
      <w:r>
        <w:rPr>
          <w:b/>
          <w:sz w:val="20"/>
          <w:szCs w:val="20"/>
        </w:rPr>
        <w:t>QUANTITATIVE: Questions from FGCU’s Office of Housing &amp; Residence Life End of Year Satisfaction Survey:</w:t>
      </w:r>
    </w:p>
    <w:p w:rsidR="006955AB" w:rsidRDefault="006955AB" w:rsidP="006955AB">
      <w:pPr>
        <w:spacing w:after="0" w:line="240" w:lineRule="auto"/>
      </w:pPr>
      <w:r>
        <w:rPr>
          <w:sz w:val="20"/>
          <w:szCs w:val="20"/>
        </w:rPr>
        <w:t>As a result of your on-campus housing experience, you are better able to: Discuss sustainability issues</w:t>
      </w:r>
    </w:p>
    <w:p w:rsidR="006955AB" w:rsidRDefault="006955AB" w:rsidP="006955AB">
      <w:pPr>
        <w:spacing w:after="0" w:line="240" w:lineRule="auto"/>
      </w:pPr>
      <w:r>
        <w:rPr>
          <w:sz w:val="20"/>
          <w:szCs w:val="20"/>
        </w:rPr>
        <w:t>As a result of your on-campus housing experience, you are better able to: Alter your actions to live a sustainable life</w:t>
      </w:r>
    </w:p>
    <w:p w:rsidR="006955AB" w:rsidRDefault="006955AB" w:rsidP="006955AB">
      <w:pPr>
        <w:spacing w:after="0" w:line="240" w:lineRule="auto"/>
      </w:pPr>
      <w:r>
        <w:rPr>
          <w:i/>
          <w:sz w:val="16"/>
          <w:szCs w:val="16"/>
        </w:rPr>
        <w:t xml:space="preserve">Answered in scale from 1-7 </w:t>
      </w:r>
    </w:p>
    <w:p w:rsidR="006955AB" w:rsidRDefault="006955AB" w:rsidP="006955AB">
      <w:pPr>
        <w:spacing w:after="0" w:line="240" w:lineRule="auto"/>
      </w:pPr>
      <w:r>
        <w:rPr>
          <w:i/>
          <w:sz w:val="16"/>
          <w:szCs w:val="16"/>
        </w:rPr>
        <w:t>1=</w:t>
      </w:r>
      <w:proofErr w:type="gramStart"/>
      <w:r>
        <w:rPr>
          <w:i/>
          <w:sz w:val="16"/>
          <w:szCs w:val="16"/>
        </w:rPr>
        <w:t>Strongly</w:t>
      </w:r>
      <w:proofErr w:type="gramEnd"/>
      <w:r>
        <w:rPr>
          <w:i/>
          <w:sz w:val="16"/>
          <w:szCs w:val="16"/>
        </w:rPr>
        <w:t xml:space="preserve"> dissatisfied</w:t>
      </w:r>
    </w:p>
    <w:p w:rsidR="006955AB" w:rsidRDefault="006955AB" w:rsidP="006955AB">
      <w:pPr>
        <w:tabs>
          <w:tab w:val="left" w:pos="1903"/>
        </w:tabs>
        <w:spacing w:after="0"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>7=Very Satisfied</w:t>
      </w:r>
      <w:r>
        <w:rPr>
          <w:i/>
          <w:sz w:val="16"/>
          <w:szCs w:val="16"/>
        </w:rPr>
        <w:tab/>
      </w:r>
    </w:p>
    <w:p w:rsidR="00170908" w:rsidRDefault="00170908"/>
    <w:sectPr w:rsidR="001709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AB"/>
    <w:rsid w:val="00170908"/>
    <w:rsid w:val="006955AB"/>
    <w:rsid w:val="00B535E1"/>
    <w:rsid w:val="00DA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6AADD1-9609-45A4-9799-F77B968AE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955A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Braden</dc:creator>
  <cp:keywords/>
  <dc:description/>
  <cp:lastModifiedBy>Chalkley, Jade</cp:lastModifiedBy>
  <cp:revision>2</cp:revision>
  <dcterms:created xsi:type="dcterms:W3CDTF">2017-05-08T19:13:00Z</dcterms:created>
  <dcterms:modified xsi:type="dcterms:W3CDTF">2017-05-08T19:13:00Z</dcterms:modified>
</cp:coreProperties>
</file>