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CF0" w:rsidRPr="003820FF" w:rsidRDefault="00F54A30" w:rsidP="00CB76DB">
      <w:pPr>
        <w:spacing w:after="0"/>
        <w:ind w:left="-806"/>
        <w:rPr>
          <w:b/>
          <w:color w:val="000000" w:themeColor="text1"/>
          <w:sz w:val="32"/>
          <w:szCs w:val="32"/>
        </w:rPr>
      </w:pPr>
      <w:r w:rsidRPr="003820FF">
        <w:rPr>
          <w:b/>
          <w:color w:val="000000" w:themeColor="text1"/>
          <w:sz w:val="32"/>
          <w:szCs w:val="32"/>
        </w:rPr>
        <w:t xml:space="preserve">LSU CAMPUS COMMITTEE ON SUSTAINABILTY </w:t>
      </w:r>
      <w:r w:rsidR="000A3202" w:rsidRPr="003820FF">
        <w:rPr>
          <w:b/>
          <w:color w:val="000000" w:themeColor="text1"/>
          <w:sz w:val="32"/>
          <w:szCs w:val="32"/>
        </w:rPr>
        <w:t xml:space="preserve">(CCS) </w:t>
      </w:r>
    </w:p>
    <w:p w:rsidR="00894835" w:rsidRPr="003820FF" w:rsidRDefault="003820FF" w:rsidP="00CB76DB">
      <w:pPr>
        <w:spacing w:after="0"/>
        <w:ind w:left="-806"/>
        <w:rPr>
          <w:b/>
          <w:color w:val="000000" w:themeColor="text1"/>
          <w:sz w:val="32"/>
          <w:szCs w:val="32"/>
        </w:rPr>
      </w:pPr>
      <w:r w:rsidRPr="003820FF">
        <w:rPr>
          <w:b/>
          <w:color w:val="000000" w:themeColor="text1"/>
          <w:sz w:val="32"/>
          <w:szCs w:val="32"/>
        </w:rPr>
        <w:t>SUSTAINABILITY STRATEGIC PLAN</w:t>
      </w:r>
    </w:p>
    <w:p w:rsidR="000A3202" w:rsidRDefault="003820FF" w:rsidP="003820FF">
      <w:pPr>
        <w:spacing w:after="0"/>
        <w:ind w:left="-806"/>
        <w:rPr>
          <w:b/>
          <w:color w:val="000000" w:themeColor="text1"/>
          <w:sz w:val="32"/>
          <w:szCs w:val="32"/>
        </w:rPr>
      </w:pPr>
      <w:r w:rsidRPr="003820FF">
        <w:rPr>
          <w:b/>
          <w:color w:val="000000" w:themeColor="text1"/>
          <w:sz w:val="32"/>
          <w:szCs w:val="32"/>
        </w:rPr>
        <w:t>MARCH 2018</w:t>
      </w:r>
    </w:p>
    <w:p w:rsidR="003820FF" w:rsidRPr="003820FF" w:rsidRDefault="003820FF" w:rsidP="003820FF">
      <w:pPr>
        <w:spacing w:after="0"/>
        <w:ind w:left="-806"/>
        <w:rPr>
          <w:b/>
          <w:color w:val="000000" w:themeColor="text1"/>
          <w:sz w:val="32"/>
          <w:szCs w:val="32"/>
        </w:rPr>
      </w:pPr>
    </w:p>
    <w:p w:rsidR="000A3202" w:rsidRPr="00C75E6B" w:rsidRDefault="000A3202" w:rsidP="000A3202">
      <w:pPr>
        <w:ind w:left="-810"/>
        <w:rPr>
          <w:b/>
          <w:u w:val="single"/>
        </w:rPr>
      </w:pPr>
      <w:r w:rsidRPr="00C75E6B">
        <w:rPr>
          <w:b/>
          <w:u w:val="single"/>
        </w:rPr>
        <w:t>GENERAL</w:t>
      </w:r>
    </w:p>
    <w:p w:rsidR="00890CF0" w:rsidRPr="00C75E6B" w:rsidRDefault="00890CF0" w:rsidP="000A3202">
      <w:pPr>
        <w:pStyle w:val="ListParagraph"/>
        <w:numPr>
          <w:ilvl w:val="0"/>
          <w:numId w:val="21"/>
        </w:numPr>
        <w:ind w:left="-270"/>
        <w:rPr>
          <w:b/>
          <w:u w:val="single"/>
        </w:rPr>
      </w:pPr>
      <w:r w:rsidRPr="00C75E6B">
        <w:t xml:space="preserve">Engage LSU senior </w:t>
      </w:r>
      <w:r w:rsidR="006041A0" w:rsidRPr="00C75E6B">
        <w:t xml:space="preserve">administration </w:t>
      </w:r>
      <w:r w:rsidRPr="00C75E6B">
        <w:t>annually to communicate sustainability progress</w:t>
      </w:r>
    </w:p>
    <w:p w:rsidR="000A3202" w:rsidRPr="00C75E6B" w:rsidRDefault="00890CF0" w:rsidP="000A3202">
      <w:pPr>
        <w:pStyle w:val="ListParagraph"/>
        <w:numPr>
          <w:ilvl w:val="0"/>
          <w:numId w:val="21"/>
        </w:numPr>
        <w:ind w:left="-270"/>
        <w:rPr>
          <w:b/>
          <w:u w:val="single"/>
        </w:rPr>
      </w:pPr>
      <w:r w:rsidRPr="00C75E6B">
        <w:t xml:space="preserve">Support and expand </w:t>
      </w:r>
      <w:r w:rsidR="000A3202" w:rsidRPr="00C75E6B">
        <w:t xml:space="preserve">Campus Sustainability </w:t>
      </w:r>
      <w:r w:rsidR="006041A0" w:rsidRPr="00C75E6B">
        <w:t>s</w:t>
      </w:r>
      <w:r w:rsidR="000A3202" w:rsidRPr="00C75E6B">
        <w:t xml:space="preserve">taff and </w:t>
      </w:r>
      <w:r w:rsidR="006041A0" w:rsidRPr="00C75E6B">
        <w:t>r</w:t>
      </w:r>
      <w:r w:rsidR="000A3202" w:rsidRPr="00C75E6B">
        <w:t xml:space="preserve">esources </w:t>
      </w:r>
      <w:r w:rsidR="003820FF" w:rsidRPr="00C75E6B">
        <w:t>(average in SEC is more than 4.0 FTE)</w:t>
      </w:r>
    </w:p>
    <w:p w:rsidR="000A3202" w:rsidRPr="00C75E6B" w:rsidRDefault="000A3202" w:rsidP="000A3202">
      <w:pPr>
        <w:pStyle w:val="ListParagraph"/>
        <w:numPr>
          <w:ilvl w:val="0"/>
          <w:numId w:val="21"/>
        </w:numPr>
        <w:ind w:left="-270"/>
        <w:rPr>
          <w:b/>
          <w:u w:val="single"/>
        </w:rPr>
      </w:pPr>
      <w:r w:rsidRPr="00C75E6B">
        <w:t>Continue the Campus Committee on Sustainability as a mechanism for planning and goal-setting</w:t>
      </w:r>
    </w:p>
    <w:p w:rsidR="00890CF0" w:rsidRPr="00C75E6B" w:rsidRDefault="00890CF0" w:rsidP="000A3202">
      <w:pPr>
        <w:pStyle w:val="ListParagraph"/>
        <w:numPr>
          <w:ilvl w:val="0"/>
          <w:numId w:val="21"/>
        </w:numPr>
        <w:ind w:left="-270"/>
        <w:rPr>
          <w:b/>
          <w:u w:val="single"/>
        </w:rPr>
      </w:pPr>
      <w:r w:rsidRPr="00C75E6B">
        <w:t xml:space="preserve">Adopt a Sustainability Strategic Plan by </w:t>
      </w:r>
      <w:r w:rsidR="00CB76DB" w:rsidRPr="00C75E6B">
        <w:t>October</w:t>
      </w:r>
      <w:r w:rsidRPr="00C75E6B">
        <w:t xml:space="preserve"> 2017</w:t>
      </w:r>
    </w:p>
    <w:p w:rsidR="00890CF0" w:rsidRPr="00C75E6B" w:rsidRDefault="00890CF0" w:rsidP="000A3202">
      <w:pPr>
        <w:pStyle w:val="ListParagraph"/>
        <w:numPr>
          <w:ilvl w:val="0"/>
          <w:numId w:val="21"/>
        </w:numPr>
        <w:ind w:left="-270"/>
        <w:rPr>
          <w:b/>
          <w:u w:val="single"/>
        </w:rPr>
      </w:pPr>
      <w:r w:rsidRPr="00C75E6B">
        <w:t>Ensure Sustainability goals are included in the Master Plan update</w:t>
      </w:r>
    </w:p>
    <w:p w:rsidR="000A3202" w:rsidRPr="00C75E6B" w:rsidRDefault="000A3202" w:rsidP="000A3202">
      <w:pPr>
        <w:pStyle w:val="ListParagraph"/>
        <w:numPr>
          <w:ilvl w:val="0"/>
          <w:numId w:val="21"/>
        </w:numPr>
        <w:ind w:left="-270"/>
        <w:rPr>
          <w:b/>
          <w:u w:val="single"/>
        </w:rPr>
      </w:pPr>
      <w:r w:rsidRPr="00C75E6B">
        <w:t xml:space="preserve">Participate in </w:t>
      </w:r>
      <w:r w:rsidR="003820FF" w:rsidRPr="00C75E6B">
        <w:t xml:space="preserve">the AASHAE STARS rating system </w:t>
      </w:r>
    </w:p>
    <w:p w:rsidR="00890CF0" w:rsidRPr="00C75E6B" w:rsidRDefault="000A3202" w:rsidP="00890CF0">
      <w:pPr>
        <w:pStyle w:val="ListParagraph"/>
        <w:numPr>
          <w:ilvl w:val="0"/>
          <w:numId w:val="21"/>
        </w:numPr>
        <w:ind w:left="-270"/>
        <w:rPr>
          <w:b/>
          <w:u w:val="single"/>
        </w:rPr>
      </w:pPr>
      <w:r w:rsidRPr="00C75E6B">
        <w:t>Update campus-wide greenhouse gas emission inventory annually</w:t>
      </w:r>
    </w:p>
    <w:p w:rsidR="006041A0" w:rsidRPr="00C75E6B" w:rsidRDefault="006041A0" w:rsidP="00890CF0">
      <w:pPr>
        <w:pStyle w:val="ListParagraph"/>
        <w:numPr>
          <w:ilvl w:val="0"/>
          <w:numId w:val="21"/>
        </w:numPr>
        <w:ind w:left="-270"/>
        <w:rPr>
          <w:b/>
          <w:u w:val="single"/>
        </w:rPr>
      </w:pPr>
      <w:r w:rsidRPr="00C75E6B">
        <w:t xml:space="preserve">Include and implement sustainability design standards in all new construction and major renovation projects </w:t>
      </w:r>
    </w:p>
    <w:p w:rsidR="00F54A30" w:rsidRPr="00C75E6B" w:rsidRDefault="00F54A30">
      <w:pPr>
        <w:ind w:left="-810"/>
      </w:pPr>
    </w:p>
    <w:p w:rsidR="005762BF" w:rsidRPr="00C75E6B" w:rsidRDefault="00F54A30" w:rsidP="005762BF">
      <w:pPr>
        <w:ind w:left="-810"/>
        <w:rPr>
          <w:b/>
          <w:u w:val="single"/>
        </w:rPr>
      </w:pPr>
      <w:r w:rsidRPr="00C75E6B">
        <w:rPr>
          <w:b/>
          <w:u w:val="single"/>
        </w:rPr>
        <w:t>ENERGY EFFICIENCY &amp; GREEN BUILDING</w:t>
      </w:r>
    </w:p>
    <w:p w:rsidR="005762BF" w:rsidRPr="00C75E6B" w:rsidRDefault="005762BF" w:rsidP="005762BF">
      <w:pPr>
        <w:ind w:left="-810"/>
      </w:pPr>
      <w:r w:rsidRPr="00C75E6B">
        <w:t>Goals</w:t>
      </w:r>
      <w:r w:rsidR="00124A89" w:rsidRPr="00C75E6B">
        <w:t xml:space="preserve"> for 2030</w:t>
      </w:r>
      <w:r w:rsidRPr="00C75E6B">
        <w:t>:</w:t>
      </w:r>
    </w:p>
    <w:p w:rsidR="00F10F15" w:rsidRPr="00C75E6B" w:rsidRDefault="00F10F15">
      <w:pPr>
        <w:pStyle w:val="ListParagraph"/>
        <w:numPr>
          <w:ilvl w:val="0"/>
          <w:numId w:val="1"/>
        </w:numPr>
        <w:tabs>
          <w:tab w:val="left" w:pos="0"/>
        </w:tabs>
        <w:ind w:left="-270"/>
      </w:pPr>
      <w:r w:rsidRPr="00C75E6B">
        <w:t>Campus-wide 104 energy use intensity (</w:t>
      </w:r>
      <w:proofErr w:type="spellStart"/>
      <w:r w:rsidRPr="00C75E6B">
        <w:t>kBtu</w:t>
      </w:r>
      <w:proofErr w:type="spellEnd"/>
      <w:r w:rsidRPr="00C75E6B">
        <w:t>/sf-</w:t>
      </w:r>
      <w:proofErr w:type="spellStart"/>
      <w:r w:rsidRPr="00C75E6B">
        <w:t>yr</w:t>
      </w:r>
      <w:proofErr w:type="spellEnd"/>
      <w:r w:rsidRPr="00C75E6B">
        <w:t xml:space="preserve">), a </w:t>
      </w:r>
      <w:r w:rsidR="00CA36E3" w:rsidRPr="00C75E6B">
        <w:t>40</w:t>
      </w:r>
      <w:r w:rsidR="005762BF" w:rsidRPr="00C75E6B">
        <w:t xml:space="preserve">% increase in energy efficiency for the campus based on </w:t>
      </w:r>
      <w:r w:rsidRPr="00C75E6B">
        <w:t>the 2012 baseline</w:t>
      </w:r>
    </w:p>
    <w:p w:rsidR="00F10F15" w:rsidRPr="00C75E6B" w:rsidRDefault="00F67B1B" w:rsidP="00CB76DB">
      <w:pPr>
        <w:pStyle w:val="ListParagraph"/>
        <w:tabs>
          <w:tab w:val="left" w:pos="0"/>
        </w:tabs>
        <w:ind w:left="1080"/>
      </w:pPr>
      <w:r w:rsidRPr="00C75E6B">
        <w:rPr>
          <w:noProof/>
        </w:rPr>
        <w:drawing>
          <wp:inline distT="0" distB="0" distL="0" distR="0" wp14:anchorId="3DBDC401" wp14:editId="516798CA">
            <wp:extent cx="4192438" cy="2720288"/>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6738" cy="2742544"/>
                    </a:xfrm>
                    <a:prstGeom prst="rect">
                      <a:avLst/>
                    </a:prstGeom>
                    <a:noFill/>
                  </pic:spPr>
                </pic:pic>
              </a:graphicData>
            </a:graphic>
          </wp:inline>
        </w:drawing>
      </w:r>
    </w:p>
    <w:p w:rsidR="001A5BAE" w:rsidRPr="00C75E6B" w:rsidRDefault="005762BF" w:rsidP="005762BF">
      <w:pPr>
        <w:pStyle w:val="ListParagraph"/>
        <w:numPr>
          <w:ilvl w:val="0"/>
          <w:numId w:val="1"/>
        </w:numPr>
        <w:tabs>
          <w:tab w:val="left" w:pos="0"/>
        </w:tabs>
        <w:ind w:left="-270"/>
      </w:pPr>
      <w:r w:rsidRPr="00C75E6B">
        <w:t>5% of overall electricity use with on-site renewable energy generation</w:t>
      </w:r>
    </w:p>
    <w:p w:rsidR="005762BF" w:rsidRPr="00C75E6B" w:rsidRDefault="001A5BAE" w:rsidP="005762BF">
      <w:pPr>
        <w:pStyle w:val="ListParagraph"/>
        <w:numPr>
          <w:ilvl w:val="0"/>
          <w:numId w:val="1"/>
        </w:numPr>
        <w:tabs>
          <w:tab w:val="left" w:pos="0"/>
        </w:tabs>
        <w:ind w:left="-270"/>
      </w:pPr>
      <w:r w:rsidRPr="00C75E6B">
        <w:t>P</w:t>
      </w:r>
      <w:r w:rsidR="005762BF" w:rsidRPr="00C75E6B">
        <w:t xml:space="preserve">urchase at least 10% of </w:t>
      </w:r>
      <w:r w:rsidRPr="00C75E6B">
        <w:t xml:space="preserve">net </w:t>
      </w:r>
      <w:r w:rsidR="005762BF" w:rsidRPr="00C75E6B">
        <w:t>electricity demand from renewable sources</w:t>
      </w:r>
    </w:p>
    <w:p w:rsidR="002844B8" w:rsidRPr="00C75E6B" w:rsidRDefault="001A5BAE" w:rsidP="00CB76DB">
      <w:pPr>
        <w:pStyle w:val="ListParagraph"/>
        <w:tabs>
          <w:tab w:val="left" w:pos="0"/>
        </w:tabs>
        <w:ind w:left="1080"/>
      </w:pPr>
      <w:r w:rsidRPr="00C75E6B">
        <w:rPr>
          <w:noProof/>
        </w:rPr>
        <w:lastRenderedPageBreak/>
        <w:drawing>
          <wp:inline distT="0" distB="0" distL="0" distR="0" wp14:anchorId="57E65A10" wp14:editId="0BBC5A39">
            <wp:extent cx="3712191" cy="240228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492" cy="2410248"/>
                    </a:xfrm>
                    <a:prstGeom prst="rect">
                      <a:avLst/>
                    </a:prstGeom>
                    <a:noFill/>
                  </pic:spPr>
                </pic:pic>
              </a:graphicData>
            </a:graphic>
          </wp:inline>
        </w:drawing>
      </w:r>
    </w:p>
    <w:p w:rsidR="006E258E" w:rsidRPr="00C75E6B" w:rsidRDefault="00FD26E3" w:rsidP="006E258E">
      <w:pPr>
        <w:pStyle w:val="ListParagraph"/>
        <w:numPr>
          <w:ilvl w:val="0"/>
          <w:numId w:val="1"/>
        </w:numPr>
        <w:tabs>
          <w:tab w:val="left" w:pos="0"/>
        </w:tabs>
        <w:ind w:left="-270"/>
      </w:pPr>
      <w:r w:rsidRPr="00C75E6B">
        <w:t>30</w:t>
      </w:r>
      <w:r w:rsidR="006E258E" w:rsidRPr="00C75E6B">
        <w:t xml:space="preserve"> building</w:t>
      </w:r>
      <w:r w:rsidRPr="00C75E6B">
        <w:t>s</w:t>
      </w:r>
      <w:r w:rsidR="006E258E" w:rsidRPr="00C75E6B">
        <w:t xml:space="preserve"> </w:t>
      </w:r>
      <w:r w:rsidRPr="00C75E6B">
        <w:t xml:space="preserve">with </w:t>
      </w:r>
      <w:r w:rsidR="001A5BAE" w:rsidRPr="00C75E6B">
        <w:t xml:space="preserve">at least </w:t>
      </w:r>
      <w:r w:rsidRPr="00C75E6B">
        <w:t xml:space="preserve">heating and cooling energy </w:t>
      </w:r>
      <w:proofErr w:type="spellStart"/>
      <w:r w:rsidR="006E258E" w:rsidRPr="00C75E6B">
        <w:t>submeter</w:t>
      </w:r>
      <w:r w:rsidRPr="00C75E6B">
        <w:t>s</w:t>
      </w:r>
      <w:proofErr w:type="spellEnd"/>
    </w:p>
    <w:p w:rsidR="005762BF" w:rsidRPr="00C75E6B" w:rsidRDefault="006E258E" w:rsidP="005762BF">
      <w:pPr>
        <w:ind w:left="-810"/>
      </w:pPr>
      <w:r w:rsidRPr="00C75E6B">
        <w:t>Strategies:</w:t>
      </w:r>
    </w:p>
    <w:p w:rsidR="00266365" w:rsidRPr="00C75E6B" w:rsidRDefault="00266365" w:rsidP="00266365">
      <w:pPr>
        <w:pStyle w:val="ListParagraph"/>
        <w:numPr>
          <w:ilvl w:val="0"/>
          <w:numId w:val="23"/>
        </w:numPr>
        <w:spacing w:line="252" w:lineRule="auto"/>
      </w:pPr>
      <w:r w:rsidRPr="00C75E6B">
        <w:t>Formally sign on to the American College and University Presidents’ Climate Commitment (ACUPCC) – determine net neutrality date and designate committee to work on climate action plan</w:t>
      </w:r>
    </w:p>
    <w:p w:rsidR="00266365" w:rsidRPr="00C75E6B" w:rsidRDefault="00266365" w:rsidP="00266365">
      <w:pPr>
        <w:pStyle w:val="ListParagraph"/>
        <w:numPr>
          <w:ilvl w:val="0"/>
          <w:numId w:val="23"/>
        </w:numPr>
        <w:spacing w:line="252" w:lineRule="auto"/>
      </w:pPr>
      <w:r w:rsidRPr="00C75E6B">
        <w:t>Develop a written Energy Conservation Plan for the LSU flagship campus, detailing strategies and a schedule for reducing energy in buildings</w:t>
      </w:r>
    </w:p>
    <w:p w:rsidR="00266365" w:rsidRPr="00C75E6B" w:rsidRDefault="00266365" w:rsidP="00266365">
      <w:pPr>
        <w:pStyle w:val="ListParagraph"/>
        <w:numPr>
          <w:ilvl w:val="0"/>
          <w:numId w:val="23"/>
        </w:numPr>
        <w:spacing w:line="252" w:lineRule="auto"/>
      </w:pPr>
      <w:r w:rsidRPr="00C75E6B">
        <w:t>Conduct at least an ASHRAE level 1 audit for existing buildings greater than 25,000 square feet, use to develop targeted lists for efficiency upgrades, to be coordinated with the 2017 Sightlines portfolio report</w:t>
      </w:r>
    </w:p>
    <w:p w:rsidR="00266365" w:rsidRPr="00C75E6B" w:rsidRDefault="00266365" w:rsidP="00266365">
      <w:pPr>
        <w:pStyle w:val="ListParagraph"/>
        <w:numPr>
          <w:ilvl w:val="0"/>
          <w:numId w:val="23"/>
        </w:numPr>
        <w:spacing w:line="252" w:lineRule="auto"/>
      </w:pPr>
      <w:r w:rsidRPr="00C75E6B">
        <w:t>Develop an outreach/education program targeting energy use reduction among staff, faculty, and students</w:t>
      </w:r>
    </w:p>
    <w:p w:rsidR="00266365" w:rsidRPr="00C75E6B" w:rsidRDefault="00266365" w:rsidP="00266365">
      <w:pPr>
        <w:pStyle w:val="ListParagraph"/>
        <w:numPr>
          <w:ilvl w:val="0"/>
          <w:numId w:val="23"/>
        </w:numPr>
        <w:spacing w:line="252" w:lineRule="auto"/>
      </w:pPr>
      <w:r w:rsidRPr="00C75E6B">
        <w:t xml:space="preserve">Use the ENERGY STAR Portfolio Manager software to track energy usage in campus buildings, automate meter reading through </w:t>
      </w:r>
      <w:proofErr w:type="spellStart"/>
      <w:r w:rsidRPr="00C75E6B">
        <w:t>submetering</w:t>
      </w:r>
      <w:proofErr w:type="spellEnd"/>
      <w:r w:rsidRPr="00C75E6B">
        <w:t xml:space="preserve"> and building automation systems where possible</w:t>
      </w:r>
    </w:p>
    <w:p w:rsidR="00266365" w:rsidRPr="00C75E6B" w:rsidRDefault="00266365" w:rsidP="00266365">
      <w:pPr>
        <w:pStyle w:val="ListParagraph"/>
        <w:numPr>
          <w:ilvl w:val="0"/>
          <w:numId w:val="23"/>
        </w:numPr>
        <w:spacing w:line="252" w:lineRule="auto"/>
      </w:pPr>
      <w:r w:rsidRPr="00C75E6B">
        <w:t xml:space="preserve">Install </w:t>
      </w:r>
      <w:proofErr w:type="spellStart"/>
      <w:r w:rsidRPr="00C75E6B">
        <w:t>submetering</w:t>
      </w:r>
      <w:proofErr w:type="spellEnd"/>
      <w:r w:rsidRPr="00C75E6B">
        <w:t xml:space="preserve"> on high priority campus buildings</w:t>
      </w:r>
    </w:p>
    <w:p w:rsidR="00266365" w:rsidRPr="00C75E6B" w:rsidRDefault="00266365" w:rsidP="00266365">
      <w:pPr>
        <w:pStyle w:val="ListParagraph"/>
        <w:numPr>
          <w:ilvl w:val="0"/>
          <w:numId w:val="23"/>
        </w:numPr>
        <w:spacing w:line="252" w:lineRule="auto"/>
      </w:pPr>
      <w:r w:rsidRPr="00C75E6B">
        <w:t>Conduct at least one energy efficiency competition utilizing benchmarking every year</w:t>
      </w:r>
    </w:p>
    <w:p w:rsidR="00266365" w:rsidRPr="00C75E6B" w:rsidRDefault="00266365" w:rsidP="00266365">
      <w:pPr>
        <w:pStyle w:val="ListParagraph"/>
        <w:numPr>
          <w:ilvl w:val="0"/>
          <w:numId w:val="23"/>
        </w:numPr>
        <w:spacing w:line="252" w:lineRule="auto"/>
      </w:pPr>
      <w:r w:rsidRPr="00C75E6B">
        <w:t>Install a public energy dashboard online and in a prominent public lobby</w:t>
      </w:r>
    </w:p>
    <w:p w:rsidR="00266365" w:rsidRPr="00C75E6B" w:rsidRDefault="00266365" w:rsidP="00266365">
      <w:pPr>
        <w:pStyle w:val="ListParagraph"/>
        <w:numPr>
          <w:ilvl w:val="0"/>
          <w:numId w:val="23"/>
        </w:numPr>
        <w:spacing w:line="252" w:lineRule="auto"/>
      </w:pPr>
      <w:r w:rsidRPr="00C75E6B">
        <w:t>Achieve the ENERGY STAR certification for buildings for at least 3 office buildings on campus by 2025</w:t>
      </w:r>
    </w:p>
    <w:p w:rsidR="00266365" w:rsidRPr="00C75E6B" w:rsidRDefault="00266365" w:rsidP="00266365">
      <w:pPr>
        <w:pStyle w:val="ListParagraph"/>
        <w:numPr>
          <w:ilvl w:val="0"/>
          <w:numId w:val="23"/>
        </w:numPr>
        <w:spacing w:line="252" w:lineRule="auto"/>
      </w:pPr>
      <w:r w:rsidRPr="00C75E6B">
        <w:t>Install solar photovoltaic and thermal systems on the LSU campus to offset conventional electricity usage</w:t>
      </w:r>
    </w:p>
    <w:p w:rsidR="00266365" w:rsidRPr="00C75E6B" w:rsidRDefault="00266365" w:rsidP="00266365">
      <w:pPr>
        <w:pStyle w:val="ListParagraph"/>
        <w:numPr>
          <w:ilvl w:val="0"/>
          <w:numId w:val="23"/>
        </w:numPr>
        <w:spacing w:line="252" w:lineRule="auto"/>
      </w:pPr>
      <w:r w:rsidRPr="00C75E6B">
        <w:t xml:space="preserve">Meet minimum LSU sustainability design requirements for all major capital projects (&gt;5,000 square feet) based on LSU Performance Goals.  Meet aspirational requirements for any project identified as a “sustainability feature” project </w:t>
      </w:r>
    </w:p>
    <w:p w:rsidR="00266365" w:rsidRPr="00C75E6B" w:rsidRDefault="00266365" w:rsidP="00266365">
      <w:pPr>
        <w:pStyle w:val="ListParagraph"/>
        <w:numPr>
          <w:ilvl w:val="0"/>
          <w:numId w:val="23"/>
        </w:numPr>
        <w:spacing w:line="252" w:lineRule="auto"/>
      </w:pPr>
      <w:r w:rsidRPr="00C75E6B">
        <w:t>Establish a green labs program which encourages best practices for energy conservation in laboratories</w:t>
      </w:r>
    </w:p>
    <w:p w:rsidR="00266365" w:rsidRPr="00C75E6B" w:rsidRDefault="00266365" w:rsidP="00266365">
      <w:pPr>
        <w:pStyle w:val="ListParagraph"/>
        <w:numPr>
          <w:ilvl w:val="0"/>
          <w:numId w:val="23"/>
        </w:numPr>
        <w:spacing w:line="252" w:lineRule="auto"/>
      </w:pPr>
      <w:r w:rsidRPr="00C75E6B">
        <w:t>Implement a university-wide IT energy conservation program</w:t>
      </w:r>
    </w:p>
    <w:p w:rsidR="00266365" w:rsidRPr="00C75E6B" w:rsidRDefault="00266365" w:rsidP="00266365">
      <w:pPr>
        <w:pStyle w:val="ListParagraph"/>
        <w:numPr>
          <w:ilvl w:val="0"/>
          <w:numId w:val="23"/>
        </w:numPr>
        <w:spacing w:line="252" w:lineRule="auto"/>
      </w:pPr>
      <w:r w:rsidRPr="00C75E6B">
        <w:t>Consider creative funding strategies for energy efficiency projects, using Harvard’s Green Campus Loan Fund as an example</w:t>
      </w:r>
    </w:p>
    <w:p w:rsidR="00266365" w:rsidRPr="00C75E6B" w:rsidRDefault="00266365" w:rsidP="00266365">
      <w:pPr>
        <w:pStyle w:val="ListParagraph"/>
        <w:numPr>
          <w:ilvl w:val="0"/>
          <w:numId w:val="23"/>
        </w:numPr>
        <w:spacing w:line="252" w:lineRule="auto"/>
      </w:pPr>
      <w:r w:rsidRPr="00C75E6B">
        <w:t>Explore biomass opportunities combined with sustainable forestry management as a renewable energy source</w:t>
      </w:r>
    </w:p>
    <w:p w:rsidR="006041A0" w:rsidRPr="00C75E6B" w:rsidRDefault="006041A0" w:rsidP="00CB76DB">
      <w:pPr>
        <w:tabs>
          <w:tab w:val="left" w:pos="0"/>
        </w:tabs>
        <w:rPr>
          <w:b/>
          <w:u w:val="single"/>
        </w:rPr>
      </w:pPr>
    </w:p>
    <w:p w:rsidR="00124A89" w:rsidRPr="00C75E6B" w:rsidRDefault="00124A89" w:rsidP="00124A89">
      <w:pPr>
        <w:ind w:left="-810"/>
        <w:rPr>
          <w:b/>
          <w:u w:val="single"/>
        </w:rPr>
      </w:pPr>
      <w:r w:rsidRPr="00C75E6B">
        <w:rPr>
          <w:b/>
          <w:u w:val="single"/>
        </w:rPr>
        <w:t>TRANSPORTATION</w:t>
      </w:r>
    </w:p>
    <w:p w:rsidR="008240B3" w:rsidRPr="00C75E6B" w:rsidRDefault="00124A89" w:rsidP="008240B3">
      <w:pPr>
        <w:ind w:left="-810"/>
      </w:pPr>
      <w:r w:rsidRPr="00C75E6B">
        <w:t>Goals for 2030</w:t>
      </w:r>
      <w:r w:rsidR="008240B3" w:rsidRPr="00C75E6B">
        <w:t>:</w:t>
      </w:r>
    </w:p>
    <w:p w:rsidR="008240B3" w:rsidRPr="00C75E6B" w:rsidRDefault="005E668A" w:rsidP="008240B3">
      <w:pPr>
        <w:pStyle w:val="ListParagraph"/>
        <w:numPr>
          <w:ilvl w:val="0"/>
          <w:numId w:val="1"/>
        </w:numPr>
        <w:tabs>
          <w:tab w:val="left" w:pos="0"/>
        </w:tabs>
        <w:ind w:left="-270"/>
      </w:pPr>
      <w:r w:rsidRPr="00C75E6B">
        <w:t>50</w:t>
      </w:r>
      <w:r w:rsidR="002827C0" w:rsidRPr="00C75E6B">
        <w:t>%</w:t>
      </w:r>
      <w:r w:rsidR="008240B3" w:rsidRPr="00C75E6B">
        <w:t xml:space="preserve"> of institution’s fleet </w:t>
      </w:r>
      <w:r w:rsidR="00124A89" w:rsidRPr="00C75E6B">
        <w:t>non-purely</w:t>
      </w:r>
      <w:r w:rsidR="008240B3" w:rsidRPr="00C75E6B">
        <w:t xml:space="preserve"> fossil-fuel based</w:t>
      </w:r>
      <w:r w:rsidR="003F0C29" w:rsidRPr="00C75E6B">
        <w:t>*</w:t>
      </w:r>
    </w:p>
    <w:p w:rsidR="002827C0" w:rsidRPr="00C75E6B" w:rsidRDefault="00F67B1B" w:rsidP="00CB76DB">
      <w:pPr>
        <w:pStyle w:val="ListParagraph"/>
        <w:tabs>
          <w:tab w:val="left" w:pos="0"/>
        </w:tabs>
        <w:ind w:left="1080"/>
      </w:pPr>
      <w:r w:rsidRPr="00C75E6B">
        <w:rPr>
          <w:noProof/>
        </w:rPr>
        <w:drawing>
          <wp:inline distT="0" distB="0" distL="0" distR="0" wp14:anchorId="1519A424" wp14:editId="0D6E37C3">
            <wp:extent cx="3891240" cy="252944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225" cy="2556736"/>
                    </a:xfrm>
                    <a:prstGeom prst="rect">
                      <a:avLst/>
                    </a:prstGeom>
                    <a:noFill/>
                  </pic:spPr>
                </pic:pic>
              </a:graphicData>
            </a:graphic>
          </wp:inline>
        </w:drawing>
      </w:r>
    </w:p>
    <w:p w:rsidR="008240B3" w:rsidRPr="00C75E6B" w:rsidRDefault="005E668A" w:rsidP="008240B3">
      <w:pPr>
        <w:pStyle w:val="ListParagraph"/>
        <w:numPr>
          <w:ilvl w:val="0"/>
          <w:numId w:val="1"/>
        </w:numPr>
        <w:tabs>
          <w:tab w:val="left" w:pos="0"/>
        </w:tabs>
        <w:ind w:left="-270"/>
      </w:pPr>
      <w:r w:rsidRPr="00C75E6B">
        <w:t>50</w:t>
      </w:r>
      <w:r w:rsidR="00C524C6" w:rsidRPr="00C75E6B">
        <w:t>%</w:t>
      </w:r>
      <w:r w:rsidR="008240B3" w:rsidRPr="00C75E6B">
        <w:t xml:space="preserve"> of students</w:t>
      </w:r>
      <w:r w:rsidRPr="00C75E6B">
        <w:t>, faculty, staff</w:t>
      </w:r>
      <w:r w:rsidR="008240B3" w:rsidRPr="00C75E6B">
        <w:t xml:space="preserve"> </w:t>
      </w:r>
      <w:r w:rsidR="00FD26E3" w:rsidRPr="00C75E6B">
        <w:t>u</w:t>
      </w:r>
      <w:r w:rsidR="008240B3" w:rsidRPr="00C75E6B">
        <w:t>se sustainable commuting options</w:t>
      </w:r>
    </w:p>
    <w:p w:rsidR="00C524C6" w:rsidRPr="00C75E6B" w:rsidRDefault="00F67B1B" w:rsidP="00CB76DB">
      <w:pPr>
        <w:pStyle w:val="ListParagraph"/>
        <w:tabs>
          <w:tab w:val="left" w:pos="0"/>
        </w:tabs>
        <w:ind w:left="1080"/>
      </w:pPr>
      <w:r w:rsidRPr="00C75E6B">
        <w:rPr>
          <w:noProof/>
        </w:rPr>
        <w:drawing>
          <wp:inline distT="0" distB="0" distL="0" distR="0" wp14:anchorId="28E81723" wp14:editId="0E36AECC">
            <wp:extent cx="4059047" cy="263852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4785" cy="2648754"/>
                    </a:xfrm>
                    <a:prstGeom prst="rect">
                      <a:avLst/>
                    </a:prstGeom>
                    <a:noFill/>
                  </pic:spPr>
                </pic:pic>
              </a:graphicData>
            </a:graphic>
          </wp:inline>
        </w:drawing>
      </w:r>
    </w:p>
    <w:p w:rsidR="00CB76DB" w:rsidRPr="00C75E6B" w:rsidRDefault="00CB76DB" w:rsidP="00CB76DB">
      <w:pPr>
        <w:tabs>
          <w:tab w:val="left" w:pos="0"/>
        </w:tabs>
      </w:pPr>
    </w:p>
    <w:p w:rsidR="00CB76DB" w:rsidRPr="00C75E6B" w:rsidRDefault="00CB76DB" w:rsidP="00CB76DB">
      <w:pPr>
        <w:tabs>
          <w:tab w:val="left" w:pos="0"/>
        </w:tabs>
      </w:pPr>
    </w:p>
    <w:p w:rsidR="00CB76DB" w:rsidRPr="00C75E6B" w:rsidRDefault="00CB76DB" w:rsidP="00CB76DB">
      <w:pPr>
        <w:tabs>
          <w:tab w:val="left" w:pos="0"/>
        </w:tabs>
      </w:pPr>
    </w:p>
    <w:p w:rsidR="00CB76DB" w:rsidRPr="00C75E6B" w:rsidRDefault="00CB76DB" w:rsidP="00CB76DB">
      <w:pPr>
        <w:tabs>
          <w:tab w:val="left" w:pos="0"/>
        </w:tabs>
      </w:pPr>
    </w:p>
    <w:p w:rsidR="00CB76DB" w:rsidRPr="00C75E6B" w:rsidRDefault="00CB76DB" w:rsidP="00CB76DB">
      <w:pPr>
        <w:tabs>
          <w:tab w:val="left" w:pos="0"/>
        </w:tabs>
      </w:pPr>
    </w:p>
    <w:p w:rsidR="003A0C6E" w:rsidRPr="00C75E6B" w:rsidRDefault="00F67B1B" w:rsidP="003A0C6E">
      <w:pPr>
        <w:pStyle w:val="ListParagraph"/>
        <w:numPr>
          <w:ilvl w:val="0"/>
          <w:numId w:val="1"/>
        </w:numPr>
        <w:tabs>
          <w:tab w:val="left" w:pos="0"/>
        </w:tabs>
        <w:ind w:left="-270"/>
      </w:pPr>
      <w:r w:rsidRPr="00C75E6B">
        <w:lastRenderedPageBreak/>
        <w:t>50%</w:t>
      </w:r>
      <w:r w:rsidR="003A0C6E" w:rsidRPr="00C75E6B">
        <w:t xml:space="preserve"> of faculty </w:t>
      </w:r>
      <w:r w:rsidR="00661277" w:rsidRPr="00C75E6B">
        <w:t xml:space="preserve">and students </w:t>
      </w:r>
      <w:r w:rsidR="003A0C6E" w:rsidRPr="00C75E6B">
        <w:t>use sustainable commuting options</w:t>
      </w:r>
    </w:p>
    <w:p w:rsidR="00F10DEC" w:rsidRPr="00C75E6B" w:rsidRDefault="00F67B1B" w:rsidP="00CB76DB">
      <w:pPr>
        <w:pStyle w:val="ListParagraph"/>
        <w:tabs>
          <w:tab w:val="left" w:pos="0"/>
        </w:tabs>
        <w:ind w:left="1080"/>
      </w:pPr>
      <w:r w:rsidRPr="00C75E6B">
        <w:rPr>
          <w:noProof/>
        </w:rPr>
        <w:drawing>
          <wp:inline distT="0" distB="0" distL="0" distR="0" wp14:anchorId="3DB716C6" wp14:editId="2BB156F1">
            <wp:extent cx="4257304" cy="27673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0304" cy="2775847"/>
                    </a:xfrm>
                    <a:prstGeom prst="rect">
                      <a:avLst/>
                    </a:prstGeom>
                    <a:noFill/>
                  </pic:spPr>
                </pic:pic>
              </a:graphicData>
            </a:graphic>
          </wp:inline>
        </w:drawing>
      </w:r>
    </w:p>
    <w:p w:rsidR="003A0C6E" w:rsidRPr="00C75E6B" w:rsidRDefault="003A0C6E" w:rsidP="00F10DEC">
      <w:pPr>
        <w:pStyle w:val="ListParagraph"/>
        <w:tabs>
          <w:tab w:val="left" w:pos="0"/>
        </w:tabs>
        <w:ind w:left="-270"/>
      </w:pPr>
    </w:p>
    <w:p w:rsidR="008240B3" w:rsidRPr="00C75E6B" w:rsidRDefault="008240B3" w:rsidP="008240B3">
      <w:pPr>
        <w:ind w:left="-810"/>
      </w:pPr>
      <w:r w:rsidRPr="00C75E6B">
        <w:t>Strategies:</w:t>
      </w:r>
    </w:p>
    <w:p w:rsidR="00266365" w:rsidRPr="00C75E6B" w:rsidRDefault="00266365" w:rsidP="00266365">
      <w:pPr>
        <w:pStyle w:val="ListParagraph"/>
        <w:numPr>
          <w:ilvl w:val="0"/>
          <w:numId w:val="22"/>
        </w:numPr>
        <w:spacing w:line="252" w:lineRule="auto"/>
      </w:pPr>
      <w:r w:rsidRPr="00C75E6B">
        <w:t>Continue efforts (e.g. Easy Streets Phase II) to become a more pedestrian-oriented campus and provide safe travel for bicyclists and pedestrians</w:t>
      </w:r>
    </w:p>
    <w:p w:rsidR="00266365" w:rsidRPr="00C75E6B" w:rsidRDefault="00266365" w:rsidP="00266365">
      <w:pPr>
        <w:pStyle w:val="ListParagraph"/>
        <w:numPr>
          <w:ilvl w:val="0"/>
          <w:numId w:val="22"/>
        </w:numPr>
        <w:spacing w:line="252" w:lineRule="auto"/>
      </w:pPr>
      <w:r w:rsidRPr="00C75E6B">
        <w:t>Improve bicycle facilities, including the expansion of bike lanes and routes on campus</w:t>
      </w:r>
    </w:p>
    <w:p w:rsidR="00266365" w:rsidRPr="00C75E6B" w:rsidRDefault="00266365" w:rsidP="00266365">
      <w:pPr>
        <w:pStyle w:val="ListParagraph"/>
        <w:numPr>
          <w:ilvl w:val="0"/>
          <w:numId w:val="22"/>
        </w:numPr>
        <w:spacing w:line="252" w:lineRule="auto"/>
      </w:pPr>
      <w:r w:rsidRPr="00C75E6B">
        <w:t>Promote awareness among the University community of the environmental, human health, and economic impacts of transportation choices</w:t>
      </w:r>
    </w:p>
    <w:p w:rsidR="00266365" w:rsidRPr="00C75E6B" w:rsidRDefault="00266365" w:rsidP="00266365">
      <w:pPr>
        <w:pStyle w:val="ListParagraph"/>
        <w:numPr>
          <w:ilvl w:val="0"/>
          <w:numId w:val="22"/>
        </w:numPr>
        <w:spacing w:line="252" w:lineRule="auto"/>
      </w:pPr>
      <w:r w:rsidRPr="00C75E6B">
        <w:t>Install covered bike storage and shower facilities in new buildings</w:t>
      </w:r>
    </w:p>
    <w:p w:rsidR="00266365" w:rsidRPr="00C75E6B" w:rsidRDefault="00266365" w:rsidP="00266365">
      <w:pPr>
        <w:pStyle w:val="ListParagraph"/>
        <w:numPr>
          <w:ilvl w:val="0"/>
          <w:numId w:val="22"/>
        </w:numPr>
        <w:spacing w:line="252" w:lineRule="auto"/>
      </w:pPr>
      <w:r w:rsidRPr="00C75E6B">
        <w:t xml:space="preserve">Enhance historic core pedestrian experience through adding a “Dismount” signage and bike rack parking along perimeter. </w:t>
      </w:r>
    </w:p>
    <w:p w:rsidR="00266365" w:rsidRPr="00C75E6B" w:rsidRDefault="00266365" w:rsidP="00266365">
      <w:pPr>
        <w:pStyle w:val="ListParagraph"/>
        <w:numPr>
          <w:ilvl w:val="0"/>
          <w:numId w:val="22"/>
        </w:numPr>
        <w:spacing w:line="252" w:lineRule="auto"/>
      </w:pPr>
      <w:r w:rsidRPr="00C75E6B">
        <w:t>Support and promote Baton Rouge Bik</w:t>
      </w:r>
      <w:r w:rsidR="003820FF" w:rsidRPr="00C75E6B">
        <w:t xml:space="preserve">e Share program on LSU campus </w:t>
      </w:r>
    </w:p>
    <w:p w:rsidR="00266365" w:rsidRPr="00C75E6B" w:rsidRDefault="00266365" w:rsidP="00266365">
      <w:pPr>
        <w:pStyle w:val="ListParagraph"/>
        <w:numPr>
          <w:ilvl w:val="0"/>
          <w:numId w:val="22"/>
        </w:numPr>
        <w:spacing w:line="252" w:lineRule="auto"/>
      </w:pPr>
      <w:r w:rsidRPr="00C75E6B">
        <w:t xml:space="preserve">Ensure </w:t>
      </w:r>
      <w:proofErr w:type="gramStart"/>
      <w:r w:rsidRPr="00C75E6B">
        <w:t>short term</w:t>
      </w:r>
      <w:proofErr w:type="gramEnd"/>
      <w:r w:rsidRPr="00C75E6B">
        <w:t xml:space="preserve"> bicycle parking (racks) within 50 feet of all occupied, non-residential buildings. Ensure </w:t>
      </w:r>
      <w:proofErr w:type="gramStart"/>
      <w:r w:rsidRPr="00C75E6B">
        <w:t>long term</w:t>
      </w:r>
      <w:proofErr w:type="gramEnd"/>
      <w:r w:rsidRPr="00C75E6B">
        <w:t xml:space="preserve"> bicycle storage available within 330 feet of all residence halls.</w:t>
      </w:r>
    </w:p>
    <w:p w:rsidR="00266365" w:rsidRPr="00C75E6B" w:rsidRDefault="00266365" w:rsidP="00266365">
      <w:pPr>
        <w:pStyle w:val="ListParagraph"/>
        <w:numPr>
          <w:ilvl w:val="0"/>
          <w:numId w:val="22"/>
        </w:numPr>
        <w:spacing w:line="252" w:lineRule="auto"/>
      </w:pPr>
      <w:r w:rsidRPr="00C75E6B">
        <w:t>Achieve Bicycle Friendly University Gold Status from the League of American Bicyclists (Note: Silver status achieved in Fall 2016)</w:t>
      </w:r>
    </w:p>
    <w:p w:rsidR="00266365" w:rsidRPr="00C75E6B" w:rsidRDefault="00266365" w:rsidP="00266365">
      <w:pPr>
        <w:pStyle w:val="ListParagraph"/>
        <w:numPr>
          <w:ilvl w:val="0"/>
          <w:numId w:val="22"/>
        </w:numPr>
        <w:spacing w:line="252" w:lineRule="auto"/>
      </w:pPr>
      <w:r w:rsidRPr="00C75E6B">
        <w:t>Decrease the prevalence of single occupancy vehicles on campus through enhanced alternative transportation infrastructure, programs and incentives</w:t>
      </w:r>
    </w:p>
    <w:p w:rsidR="00266365" w:rsidRPr="00C75E6B" w:rsidRDefault="00266365" w:rsidP="00266365">
      <w:pPr>
        <w:pStyle w:val="ListParagraph"/>
        <w:numPr>
          <w:ilvl w:val="0"/>
          <w:numId w:val="22"/>
        </w:numPr>
        <w:spacing w:line="252" w:lineRule="auto"/>
      </w:pPr>
      <w:r w:rsidRPr="00C75E6B">
        <w:t>Expand on existing car and rideshare programs available to campus (</w:t>
      </w:r>
      <w:proofErr w:type="spellStart"/>
      <w:r w:rsidRPr="00C75E6B">
        <w:t>Geaux</w:t>
      </w:r>
      <w:proofErr w:type="spellEnd"/>
      <w:r w:rsidRPr="00C75E6B">
        <w:t xml:space="preserve"> Ride, </w:t>
      </w:r>
      <w:proofErr w:type="spellStart"/>
      <w:r w:rsidRPr="00C75E6B">
        <w:t>ZipCar</w:t>
      </w:r>
      <w:proofErr w:type="spellEnd"/>
      <w:r w:rsidRPr="00C75E6B">
        <w:t>)</w:t>
      </w:r>
    </w:p>
    <w:p w:rsidR="00266365" w:rsidRPr="00C75E6B" w:rsidRDefault="00266365" w:rsidP="00266365">
      <w:pPr>
        <w:pStyle w:val="ListParagraph"/>
        <w:numPr>
          <w:ilvl w:val="0"/>
          <w:numId w:val="22"/>
        </w:numPr>
        <w:spacing w:line="252" w:lineRule="auto"/>
      </w:pPr>
      <w:r w:rsidRPr="00C75E6B">
        <w:t>Continue to promote the existing electrical vehicle charging stations on campus, and acquire new stations as the number of users grows</w:t>
      </w:r>
    </w:p>
    <w:p w:rsidR="00266365" w:rsidRPr="00C75E6B" w:rsidRDefault="00266365" w:rsidP="00266365">
      <w:pPr>
        <w:pStyle w:val="ListParagraph"/>
        <w:numPr>
          <w:ilvl w:val="0"/>
          <w:numId w:val="22"/>
        </w:numPr>
        <w:spacing w:line="252" w:lineRule="auto"/>
      </w:pPr>
      <w:r w:rsidRPr="00C75E6B">
        <w:t>Procure electric vehicles for university fleet</w:t>
      </w:r>
    </w:p>
    <w:p w:rsidR="00266365" w:rsidRPr="00C75E6B" w:rsidRDefault="00266365" w:rsidP="00266365">
      <w:pPr>
        <w:pStyle w:val="ListParagraph"/>
        <w:numPr>
          <w:ilvl w:val="0"/>
          <w:numId w:val="22"/>
        </w:numPr>
        <w:spacing w:line="252" w:lineRule="auto"/>
      </w:pPr>
      <w:r w:rsidRPr="00C75E6B">
        <w:t>Continue to switch Tiger Trails fleet to low sulfur diesel and greener technology</w:t>
      </w:r>
    </w:p>
    <w:p w:rsidR="00266365" w:rsidRPr="00C75E6B" w:rsidRDefault="00266365" w:rsidP="00266365">
      <w:pPr>
        <w:pStyle w:val="ListParagraph"/>
        <w:numPr>
          <w:ilvl w:val="0"/>
          <w:numId w:val="22"/>
        </w:numPr>
        <w:spacing w:line="252" w:lineRule="auto"/>
      </w:pPr>
      <w:r w:rsidRPr="00C75E6B">
        <w:t>Celebrate National Bike Month annually through campus events or competitions</w:t>
      </w:r>
    </w:p>
    <w:p w:rsidR="00266365" w:rsidRPr="00C75E6B" w:rsidRDefault="00266365" w:rsidP="00266365">
      <w:pPr>
        <w:pStyle w:val="ListParagraph"/>
        <w:numPr>
          <w:ilvl w:val="0"/>
          <w:numId w:val="22"/>
        </w:numPr>
        <w:spacing w:line="252" w:lineRule="auto"/>
      </w:pPr>
      <w:r w:rsidRPr="00C75E6B">
        <w:t>Formally track bicycle usage on campus</w:t>
      </w:r>
    </w:p>
    <w:p w:rsidR="00266365" w:rsidRPr="00C75E6B" w:rsidRDefault="00266365" w:rsidP="00266365">
      <w:pPr>
        <w:pStyle w:val="ListParagraph"/>
        <w:numPr>
          <w:ilvl w:val="0"/>
          <w:numId w:val="22"/>
        </w:numPr>
        <w:spacing w:line="252" w:lineRule="auto"/>
      </w:pPr>
      <w:r w:rsidRPr="00C75E6B">
        <w:t>Conduct a transportation satisfaction survey with students, faculty and staff</w:t>
      </w:r>
    </w:p>
    <w:p w:rsidR="00266365" w:rsidRPr="00C75E6B" w:rsidRDefault="00266365" w:rsidP="00266365">
      <w:pPr>
        <w:pStyle w:val="ListParagraph"/>
        <w:numPr>
          <w:ilvl w:val="0"/>
          <w:numId w:val="22"/>
        </w:numPr>
        <w:spacing w:line="252" w:lineRule="auto"/>
      </w:pPr>
      <w:r w:rsidRPr="00C75E6B">
        <w:t>Increase ratio of bicycle parking to campus population</w:t>
      </w:r>
    </w:p>
    <w:p w:rsidR="00266365" w:rsidRPr="00C75E6B" w:rsidRDefault="00266365" w:rsidP="00266365">
      <w:pPr>
        <w:pStyle w:val="ListParagraph"/>
        <w:numPr>
          <w:ilvl w:val="0"/>
          <w:numId w:val="22"/>
        </w:numPr>
        <w:spacing w:line="252" w:lineRule="auto"/>
      </w:pPr>
      <w:r w:rsidRPr="00C75E6B">
        <w:lastRenderedPageBreak/>
        <w:t xml:space="preserve">Develop a theft prevention program for bicycles </w:t>
      </w:r>
    </w:p>
    <w:p w:rsidR="00266365" w:rsidRPr="00C75E6B" w:rsidRDefault="00266365" w:rsidP="00266365">
      <w:pPr>
        <w:pStyle w:val="ListParagraph"/>
        <w:numPr>
          <w:ilvl w:val="0"/>
          <w:numId w:val="22"/>
        </w:numPr>
        <w:spacing w:line="252" w:lineRule="auto"/>
      </w:pPr>
      <w:r w:rsidRPr="00C75E6B">
        <w:t>Develop a formal transportation safety training program for students similar to “my Student body” training (to launch Fall 2017)</w:t>
      </w:r>
    </w:p>
    <w:p w:rsidR="00266365" w:rsidRPr="00C75E6B" w:rsidRDefault="00266365" w:rsidP="00266365">
      <w:pPr>
        <w:pStyle w:val="ListParagraph"/>
        <w:numPr>
          <w:ilvl w:val="0"/>
          <w:numId w:val="22"/>
        </w:numPr>
        <w:spacing w:line="252" w:lineRule="auto"/>
      </w:pPr>
      <w:r w:rsidRPr="00C75E6B">
        <w:t>Promote bicycle safety by offering other classes or seminars</w:t>
      </w:r>
    </w:p>
    <w:p w:rsidR="00266365" w:rsidRPr="00C75E6B" w:rsidRDefault="00266365" w:rsidP="00266365">
      <w:pPr>
        <w:pStyle w:val="ListParagraph"/>
        <w:numPr>
          <w:ilvl w:val="0"/>
          <w:numId w:val="22"/>
        </w:numPr>
        <w:spacing w:line="252" w:lineRule="auto"/>
      </w:pPr>
      <w:r w:rsidRPr="00C75E6B">
        <w:t>Continue to partner with Bike Baton Rouge to promote bicycling locally and on campus</w:t>
      </w:r>
    </w:p>
    <w:p w:rsidR="00266365" w:rsidRPr="00C75E6B" w:rsidRDefault="00266365" w:rsidP="00266365">
      <w:pPr>
        <w:pStyle w:val="ListParagraph"/>
        <w:numPr>
          <w:ilvl w:val="0"/>
          <w:numId w:val="22"/>
        </w:numPr>
        <w:spacing w:line="252" w:lineRule="auto"/>
      </w:pPr>
      <w:r w:rsidRPr="00C75E6B">
        <w:t xml:space="preserve">Consider financial incentive programs to encourage bicycle use </w:t>
      </w:r>
    </w:p>
    <w:p w:rsidR="00266365" w:rsidRPr="00C75E6B" w:rsidRDefault="00266365" w:rsidP="00266365">
      <w:pPr>
        <w:pStyle w:val="ListParagraph"/>
        <w:numPr>
          <w:ilvl w:val="0"/>
          <w:numId w:val="22"/>
        </w:numPr>
        <w:spacing w:line="252" w:lineRule="auto"/>
      </w:pPr>
      <w:r w:rsidRPr="00C75E6B">
        <w:t>Develop alternative transportation education programs for targeted groups on campus</w:t>
      </w:r>
    </w:p>
    <w:p w:rsidR="00266365" w:rsidRPr="00C75E6B" w:rsidRDefault="00266365" w:rsidP="00266365">
      <w:pPr>
        <w:pStyle w:val="ListParagraph"/>
        <w:numPr>
          <w:ilvl w:val="0"/>
          <w:numId w:val="22"/>
        </w:numPr>
        <w:spacing w:line="252" w:lineRule="auto"/>
      </w:pPr>
      <w:r w:rsidRPr="00C75E6B">
        <w:t>Get faculty involved with bicycle education</w:t>
      </w:r>
    </w:p>
    <w:p w:rsidR="00266365" w:rsidRPr="00C75E6B" w:rsidRDefault="00266365" w:rsidP="00266365">
      <w:pPr>
        <w:pStyle w:val="ListParagraph"/>
        <w:numPr>
          <w:ilvl w:val="0"/>
          <w:numId w:val="22"/>
        </w:numPr>
        <w:spacing w:line="252" w:lineRule="auto"/>
      </w:pPr>
      <w:r w:rsidRPr="00C75E6B">
        <w:t>Convert unnecessary parking lots into pedestrian amenities and open green space.</w:t>
      </w:r>
    </w:p>
    <w:p w:rsidR="00EF79A2" w:rsidRPr="00C75E6B" w:rsidRDefault="00EF79A2" w:rsidP="00EF79A2">
      <w:pPr>
        <w:pStyle w:val="ListParagraph"/>
        <w:tabs>
          <w:tab w:val="left" w:pos="-270"/>
        </w:tabs>
        <w:ind w:left="0"/>
      </w:pPr>
    </w:p>
    <w:p w:rsidR="00EF79A2" w:rsidRPr="00C75E6B" w:rsidRDefault="00EF79A2" w:rsidP="000A3202">
      <w:pPr>
        <w:ind w:left="-720"/>
        <w:rPr>
          <w:b/>
          <w:u w:val="single"/>
        </w:rPr>
      </w:pPr>
      <w:r w:rsidRPr="00C75E6B">
        <w:rPr>
          <w:b/>
          <w:u w:val="single"/>
        </w:rPr>
        <w:t>WASTE REDUCTION &amp; RECYCLING</w:t>
      </w:r>
    </w:p>
    <w:p w:rsidR="001746DF" w:rsidRPr="00C75E6B" w:rsidRDefault="004423A7" w:rsidP="001746DF">
      <w:pPr>
        <w:ind w:left="-810"/>
      </w:pPr>
      <w:r w:rsidRPr="00C75E6B">
        <w:t>Goals for 2030</w:t>
      </w:r>
      <w:r w:rsidR="001746DF" w:rsidRPr="00C75E6B">
        <w:t>:</w:t>
      </w:r>
    </w:p>
    <w:p w:rsidR="00F10DEC" w:rsidRPr="00C75E6B" w:rsidRDefault="00EC721F" w:rsidP="00CB76DB">
      <w:pPr>
        <w:pStyle w:val="ListParagraph"/>
        <w:numPr>
          <w:ilvl w:val="0"/>
          <w:numId w:val="1"/>
        </w:numPr>
        <w:tabs>
          <w:tab w:val="left" w:pos="0"/>
        </w:tabs>
        <w:ind w:left="-270"/>
      </w:pPr>
      <w:proofErr w:type="gramStart"/>
      <w:r w:rsidRPr="00C75E6B">
        <w:t>75%</w:t>
      </w:r>
      <w:proofErr w:type="gramEnd"/>
      <w:r w:rsidR="00F10DEC" w:rsidRPr="00C75E6B">
        <w:t xml:space="preserve"> of </w:t>
      </w:r>
      <w:r w:rsidR="00FD26E3" w:rsidRPr="00C75E6B">
        <w:t>waste diverted (recycled, reused, etc.) from the</w:t>
      </w:r>
      <w:r w:rsidR="001746DF" w:rsidRPr="00C75E6B">
        <w:t xml:space="preserve"> landfill or incinerator.</w:t>
      </w:r>
    </w:p>
    <w:p w:rsidR="00EC721F" w:rsidRPr="00C75E6B" w:rsidRDefault="00EC721F" w:rsidP="00CB76DB">
      <w:pPr>
        <w:pStyle w:val="ListParagraph"/>
        <w:tabs>
          <w:tab w:val="left" w:pos="0"/>
        </w:tabs>
        <w:ind w:left="1080"/>
      </w:pPr>
      <w:r w:rsidRPr="00C75E6B">
        <w:rPr>
          <w:noProof/>
        </w:rPr>
        <w:drawing>
          <wp:inline distT="0" distB="0" distL="0" distR="0" wp14:anchorId="36B47ACC" wp14:editId="1A479F82">
            <wp:extent cx="4067810" cy="2644221"/>
            <wp:effectExtent l="0" t="0" r="889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4269" cy="2661421"/>
                    </a:xfrm>
                    <a:prstGeom prst="rect">
                      <a:avLst/>
                    </a:prstGeom>
                    <a:noFill/>
                  </pic:spPr>
                </pic:pic>
              </a:graphicData>
            </a:graphic>
          </wp:inline>
        </w:drawing>
      </w:r>
    </w:p>
    <w:p w:rsidR="001746DF" w:rsidRPr="00C75E6B" w:rsidRDefault="00FD26E3" w:rsidP="001746DF">
      <w:pPr>
        <w:pStyle w:val="ListParagraph"/>
        <w:numPr>
          <w:ilvl w:val="0"/>
          <w:numId w:val="1"/>
        </w:numPr>
        <w:tabs>
          <w:tab w:val="left" w:pos="0"/>
        </w:tabs>
        <w:ind w:left="-270"/>
      </w:pPr>
      <w:proofErr w:type="gramStart"/>
      <w:r w:rsidRPr="00C75E6B">
        <w:t>9</w:t>
      </w:r>
      <w:r w:rsidR="001746DF" w:rsidRPr="00C75E6B">
        <w:t>0%</w:t>
      </w:r>
      <w:proofErr w:type="gramEnd"/>
      <w:r w:rsidR="001746DF" w:rsidRPr="00C75E6B">
        <w:t xml:space="preserve"> of construction and demolition materials recycled, donated, or otherwise recovered.</w:t>
      </w:r>
    </w:p>
    <w:p w:rsidR="001A5BAE" w:rsidRPr="00C75E6B" w:rsidRDefault="00EC721F" w:rsidP="00F75F47">
      <w:pPr>
        <w:pStyle w:val="ListParagraph"/>
        <w:tabs>
          <w:tab w:val="left" w:pos="0"/>
        </w:tabs>
        <w:ind w:left="1080"/>
      </w:pPr>
      <w:r w:rsidRPr="00C75E6B">
        <w:rPr>
          <w:noProof/>
        </w:rPr>
        <w:lastRenderedPageBreak/>
        <w:drawing>
          <wp:inline distT="0" distB="0" distL="0" distR="0" wp14:anchorId="2AAAD3E2" wp14:editId="06CE03ED">
            <wp:extent cx="4068182" cy="2644462"/>
            <wp:effectExtent l="0" t="0" r="889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9874" cy="2652062"/>
                    </a:xfrm>
                    <a:prstGeom prst="rect">
                      <a:avLst/>
                    </a:prstGeom>
                    <a:noFill/>
                  </pic:spPr>
                </pic:pic>
              </a:graphicData>
            </a:graphic>
          </wp:inline>
        </w:drawing>
      </w:r>
    </w:p>
    <w:p w:rsidR="001746DF" w:rsidRPr="00C75E6B" w:rsidRDefault="001746DF" w:rsidP="001746DF">
      <w:pPr>
        <w:ind w:left="-810"/>
      </w:pPr>
      <w:r w:rsidRPr="00C75E6B">
        <w:t>Strategies:</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Develop a campus-wide waste reduction policy, including a comprehensive materials management strategy</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Continue annual educational campaigns (e.g. Litterati, Refills Not Landfills) to reduce waste and increase recycling on campus</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Recycle at least 90% of all construction and demolition waste from projects</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Expand the number of Bigbelly solar units on campus</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Quantify carbon impacts associated with the LSU campus waste stream in order to identify opportunities to better manage waste and reduce emissions.</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Develop a food composting pilot program for Dining Operations.  Eventually expand this into other areas such as residence halls</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Develop strategies for improving management of university materials and identify opportunities to utilize recovered materials as inputs for local and non-profit ventures (e.g. a Chuck it for Charity program for Move in/Move out)</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Continue to identify strategies for decreasing waste sent to the landfill as part of game day (football, basketball and baseball) operations</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 xml:space="preserve">Continue participating in the </w:t>
      </w:r>
      <w:proofErr w:type="spellStart"/>
      <w:r w:rsidRPr="00C75E6B">
        <w:rPr>
          <w:rFonts w:ascii="Calibri" w:hAnsi="Calibri" w:cs="Calibri"/>
          <w:sz w:val="22"/>
          <w:szCs w:val="22"/>
        </w:rPr>
        <w:t>GameDay</w:t>
      </w:r>
      <w:proofErr w:type="spellEnd"/>
      <w:r w:rsidRPr="00C75E6B">
        <w:rPr>
          <w:rFonts w:ascii="Calibri" w:hAnsi="Calibri" w:cs="Calibri"/>
          <w:sz w:val="22"/>
          <w:szCs w:val="22"/>
        </w:rPr>
        <w:t xml:space="preserve"> Recycling Challenge each year</w:t>
      </w:r>
    </w:p>
    <w:p w:rsidR="00F75F47" w:rsidRPr="00C75E6B" w:rsidRDefault="00F75F47" w:rsidP="00F75F47">
      <w:pPr>
        <w:pStyle w:val="NormalWeb"/>
        <w:numPr>
          <w:ilvl w:val="0"/>
          <w:numId w:val="26"/>
        </w:numPr>
        <w:rPr>
          <w:rFonts w:ascii="Calibri" w:hAnsi="Calibri" w:cs="Calibri"/>
          <w:sz w:val="22"/>
          <w:szCs w:val="22"/>
        </w:rPr>
      </w:pPr>
      <w:r w:rsidRPr="00C75E6B">
        <w:rPr>
          <w:rFonts w:ascii="Calibri" w:hAnsi="Calibri" w:cs="Calibri"/>
          <w:sz w:val="22"/>
          <w:szCs w:val="22"/>
        </w:rPr>
        <w:t>Continue to apply for and receive grants for waste reduction, recycling, sustainability education and awareness programs, and campus beautification</w:t>
      </w:r>
    </w:p>
    <w:p w:rsidR="009438BA" w:rsidRPr="00C75E6B" w:rsidRDefault="009438BA" w:rsidP="009438BA">
      <w:pPr>
        <w:pStyle w:val="ListParagraph"/>
        <w:tabs>
          <w:tab w:val="left" w:pos="-270"/>
        </w:tabs>
        <w:ind w:left="0"/>
      </w:pPr>
    </w:p>
    <w:p w:rsidR="00EC341D" w:rsidRPr="00C75E6B" w:rsidRDefault="009438BA" w:rsidP="00EC341D">
      <w:pPr>
        <w:pStyle w:val="ListParagraph"/>
        <w:tabs>
          <w:tab w:val="left" w:pos="-270"/>
        </w:tabs>
        <w:ind w:left="-810"/>
        <w:rPr>
          <w:b/>
          <w:u w:val="single"/>
        </w:rPr>
      </w:pPr>
      <w:r w:rsidRPr="00C75E6B">
        <w:rPr>
          <w:b/>
          <w:u w:val="single"/>
        </w:rPr>
        <w:t>PROCUREMENT</w:t>
      </w:r>
    </w:p>
    <w:p w:rsidR="00EC341D" w:rsidRPr="00C75E6B" w:rsidRDefault="004423A7" w:rsidP="00EC341D">
      <w:pPr>
        <w:ind w:left="-810"/>
      </w:pPr>
      <w:r w:rsidRPr="00C75E6B">
        <w:t>Goals for 2030</w:t>
      </w:r>
      <w:r w:rsidR="00EC341D" w:rsidRPr="00C75E6B">
        <w:t>:</w:t>
      </w:r>
    </w:p>
    <w:p w:rsidR="00EC721F" w:rsidRPr="00C75E6B" w:rsidRDefault="00EC721F" w:rsidP="00FD26E3">
      <w:pPr>
        <w:pStyle w:val="ListParagraph"/>
        <w:numPr>
          <w:ilvl w:val="0"/>
          <w:numId w:val="1"/>
        </w:numPr>
        <w:tabs>
          <w:tab w:val="left" w:pos="0"/>
        </w:tabs>
        <w:ind w:left="-270"/>
      </w:pPr>
      <w:r w:rsidRPr="00C75E6B">
        <w:t>25</w:t>
      </w:r>
      <w:r w:rsidR="002F0071" w:rsidRPr="00C75E6B">
        <w:t>% of total purchases from disadvantaged businesses, social enterprises, and/or local community-based businesses</w:t>
      </w:r>
    </w:p>
    <w:p w:rsidR="002F0071" w:rsidRPr="00C75E6B" w:rsidRDefault="00EC721F" w:rsidP="002F0071">
      <w:pPr>
        <w:pStyle w:val="ListParagraph"/>
        <w:numPr>
          <w:ilvl w:val="0"/>
          <w:numId w:val="1"/>
        </w:numPr>
        <w:tabs>
          <w:tab w:val="left" w:pos="0"/>
        </w:tabs>
        <w:ind w:left="-270"/>
      </w:pPr>
      <w:r w:rsidRPr="00C75E6B">
        <w:t>25</w:t>
      </w:r>
      <w:r w:rsidR="002F0071" w:rsidRPr="00C75E6B">
        <w:t xml:space="preserve">% of </w:t>
      </w:r>
      <w:r w:rsidR="00F67BB2" w:rsidRPr="00C75E6B">
        <w:t>expenditures on cleaning and janitorial products that are 3</w:t>
      </w:r>
      <w:r w:rsidR="00F67BB2" w:rsidRPr="00C75E6B">
        <w:rPr>
          <w:vertAlign w:val="superscript"/>
        </w:rPr>
        <w:t>rd</w:t>
      </w:r>
      <w:r w:rsidR="00F67BB2" w:rsidRPr="00C75E6B">
        <w:t xml:space="preserve"> party verified to be </w:t>
      </w:r>
      <w:r w:rsidR="002F0071" w:rsidRPr="00C75E6B">
        <w:t xml:space="preserve">healthy and sustainable </w:t>
      </w:r>
    </w:p>
    <w:p w:rsidR="00EC341D" w:rsidRPr="00C75E6B" w:rsidRDefault="002F0071" w:rsidP="002F0071">
      <w:pPr>
        <w:pStyle w:val="ListParagraph"/>
        <w:numPr>
          <w:ilvl w:val="1"/>
          <w:numId w:val="1"/>
        </w:numPr>
        <w:tabs>
          <w:tab w:val="left" w:pos="0"/>
        </w:tabs>
      </w:pPr>
      <w:r w:rsidRPr="00C75E6B">
        <w:t>2012 AASHE Report for LSU = 9.5%</w:t>
      </w:r>
    </w:p>
    <w:p w:rsidR="00EC341D" w:rsidRPr="00C75E6B" w:rsidRDefault="00EC341D" w:rsidP="00EC341D">
      <w:pPr>
        <w:pStyle w:val="ListParagraph"/>
        <w:tabs>
          <w:tab w:val="left" w:pos="-270"/>
        </w:tabs>
        <w:ind w:left="-810"/>
      </w:pPr>
      <w:r w:rsidRPr="00C75E6B">
        <w:lastRenderedPageBreak/>
        <w:t>Strategies:</w:t>
      </w:r>
    </w:p>
    <w:p w:rsidR="00186513" w:rsidRPr="00C75E6B" w:rsidRDefault="00186513" w:rsidP="00186513">
      <w:pPr>
        <w:pStyle w:val="NormalWeb"/>
        <w:numPr>
          <w:ilvl w:val="0"/>
          <w:numId w:val="28"/>
        </w:numPr>
        <w:ind w:left="360"/>
        <w:rPr>
          <w:rFonts w:ascii="Calibri" w:hAnsi="Calibri" w:cs="Calibri"/>
          <w:color w:val="403D3B"/>
          <w:sz w:val="22"/>
          <w:szCs w:val="22"/>
        </w:rPr>
      </w:pPr>
      <w:r w:rsidRPr="00C75E6B">
        <w:rPr>
          <w:rFonts w:ascii="Calibri" w:hAnsi="Calibri" w:cs="Calibri"/>
          <w:sz w:val="22"/>
          <w:szCs w:val="22"/>
        </w:rPr>
        <w:t>Develop University-wide standards for targeted environmentally preferred products by 2019</w:t>
      </w:r>
    </w:p>
    <w:p w:rsidR="00186513" w:rsidRPr="00C75E6B" w:rsidRDefault="00186513" w:rsidP="00186513">
      <w:pPr>
        <w:pStyle w:val="NormalWeb"/>
        <w:numPr>
          <w:ilvl w:val="0"/>
          <w:numId w:val="28"/>
        </w:numPr>
        <w:ind w:left="360"/>
        <w:rPr>
          <w:rFonts w:ascii="Calibri" w:hAnsi="Calibri" w:cs="Calibri"/>
          <w:color w:val="403D3B"/>
          <w:sz w:val="22"/>
          <w:szCs w:val="22"/>
        </w:rPr>
      </w:pPr>
      <w:r w:rsidRPr="00C75E6B">
        <w:rPr>
          <w:rFonts w:ascii="Calibri" w:hAnsi="Calibri" w:cs="Calibri"/>
          <w:sz w:val="22"/>
          <w:szCs w:val="22"/>
        </w:rPr>
        <w:t>Establish a “Product Standards Committee” to pool current data, establish next steps and ultimately issue a master contract that includes standardization for products</w:t>
      </w:r>
    </w:p>
    <w:p w:rsidR="00186513" w:rsidRPr="00C75E6B" w:rsidRDefault="00186513" w:rsidP="00186513">
      <w:pPr>
        <w:pStyle w:val="NormalWeb"/>
        <w:numPr>
          <w:ilvl w:val="0"/>
          <w:numId w:val="28"/>
        </w:numPr>
        <w:ind w:left="360"/>
        <w:rPr>
          <w:rFonts w:ascii="Calibri" w:hAnsi="Calibri" w:cs="Calibri"/>
          <w:color w:val="403D3B"/>
          <w:sz w:val="22"/>
          <w:szCs w:val="22"/>
        </w:rPr>
      </w:pPr>
      <w:r w:rsidRPr="00C75E6B">
        <w:rPr>
          <w:rFonts w:ascii="Calibri" w:hAnsi="Calibri" w:cs="Calibri"/>
          <w:sz w:val="22"/>
          <w:szCs w:val="22"/>
        </w:rPr>
        <w:t>In general, procure commodities that are certified to meet sustainability standards in the areas of paper, electronics, cleaners, lab products, energy and vehicles</w:t>
      </w:r>
      <w:r w:rsidRPr="00C75E6B">
        <w:rPr>
          <w:rFonts w:ascii="Calibri" w:hAnsi="Calibri" w:cs="Calibri"/>
          <w:b/>
          <w:bCs/>
          <w:sz w:val="22"/>
          <w:szCs w:val="22"/>
        </w:rPr>
        <w:t>:</w:t>
      </w:r>
    </w:p>
    <w:p w:rsidR="00186513" w:rsidRPr="00C75E6B" w:rsidRDefault="00186513" w:rsidP="00186513">
      <w:pPr>
        <w:pStyle w:val="NormalWeb"/>
        <w:numPr>
          <w:ilvl w:val="1"/>
          <w:numId w:val="29"/>
        </w:numPr>
        <w:ind w:left="1440" w:hanging="450"/>
        <w:rPr>
          <w:rFonts w:ascii="Calibri" w:hAnsi="Calibri" w:cs="Calibri"/>
          <w:color w:val="403D3B"/>
          <w:sz w:val="22"/>
          <w:szCs w:val="22"/>
        </w:rPr>
      </w:pPr>
      <w:r w:rsidRPr="00C75E6B">
        <w:rPr>
          <w:rFonts w:ascii="Calibri" w:hAnsi="Calibri" w:cs="Calibri"/>
          <w:sz w:val="22"/>
          <w:szCs w:val="22"/>
        </w:rPr>
        <w:t>Paper and Forest Products:</w:t>
      </w:r>
    </w:p>
    <w:p w:rsidR="00186513" w:rsidRPr="00C75E6B" w:rsidRDefault="00186513" w:rsidP="00186513">
      <w:pPr>
        <w:pStyle w:val="NormalWeb"/>
        <w:numPr>
          <w:ilvl w:val="2"/>
          <w:numId w:val="29"/>
        </w:numPr>
        <w:ind w:left="2160"/>
        <w:rPr>
          <w:rFonts w:ascii="Calibri" w:hAnsi="Calibri" w:cs="Calibri"/>
          <w:color w:val="403D3B"/>
          <w:sz w:val="22"/>
          <w:szCs w:val="22"/>
        </w:rPr>
      </w:pPr>
      <w:r w:rsidRPr="00C75E6B">
        <w:rPr>
          <w:rFonts w:ascii="Calibri" w:hAnsi="Calibri" w:cs="Calibri"/>
          <w:sz w:val="22"/>
          <w:szCs w:val="22"/>
        </w:rPr>
        <w:t xml:space="preserve">Forest Stewardship Council </w:t>
      </w:r>
      <w:hyperlink r:id="rId14" w:history="1">
        <w:r w:rsidRPr="00C75E6B">
          <w:rPr>
            <w:rStyle w:val="Hyperlink"/>
            <w:rFonts w:ascii="Calibri" w:hAnsi="Calibri" w:cs="Calibri"/>
            <w:sz w:val="22"/>
            <w:szCs w:val="22"/>
          </w:rPr>
          <w:t>www.fsc.org</w:t>
        </w:r>
      </w:hyperlink>
    </w:p>
    <w:p w:rsidR="00186513" w:rsidRPr="00C75E6B" w:rsidRDefault="00186513" w:rsidP="00186513">
      <w:pPr>
        <w:pStyle w:val="NormalWeb"/>
        <w:numPr>
          <w:ilvl w:val="2"/>
          <w:numId w:val="29"/>
        </w:numPr>
        <w:ind w:left="2160"/>
        <w:rPr>
          <w:rFonts w:ascii="Calibri" w:hAnsi="Calibri" w:cs="Calibri"/>
          <w:color w:val="403D3B"/>
          <w:sz w:val="22"/>
          <w:szCs w:val="22"/>
        </w:rPr>
      </w:pPr>
      <w:r w:rsidRPr="00C75E6B">
        <w:rPr>
          <w:rFonts w:ascii="Calibri" w:hAnsi="Calibri" w:cs="Calibri"/>
          <w:sz w:val="22"/>
          <w:szCs w:val="22"/>
        </w:rPr>
        <w:t xml:space="preserve">Chlorine Free Products Association </w:t>
      </w:r>
      <w:hyperlink r:id="rId15" w:history="1">
        <w:r w:rsidRPr="00C75E6B">
          <w:rPr>
            <w:rStyle w:val="Hyperlink"/>
            <w:rFonts w:ascii="Calibri" w:hAnsi="Calibri" w:cs="Calibri"/>
            <w:sz w:val="22"/>
            <w:szCs w:val="22"/>
          </w:rPr>
          <w:t>www.chlorinefreeproducts.org</w:t>
        </w:r>
      </w:hyperlink>
      <w:r w:rsidRPr="00C75E6B">
        <w:rPr>
          <w:rFonts w:ascii="Calibri" w:hAnsi="Calibri" w:cs="Calibri"/>
          <w:color w:val="00007F"/>
          <w:sz w:val="22"/>
          <w:szCs w:val="22"/>
        </w:rPr>
        <w:t xml:space="preserve"> </w:t>
      </w:r>
    </w:p>
    <w:p w:rsidR="00186513" w:rsidRPr="00C75E6B" w:rsidRDefault="00186513" w:rsidP="00186513">
      <w:pPr>
        <w:pStyle w:val="NormalWeb"/>
        <w:numPr>
          <w:ilvl w:val="1"/>
          <w:numId w:val="29"/>
        </w:numPr>
        <w:ind w:left="1440"/>
        <w:rPr>
          <w:rFonts w:ascii="Calibri" w:hAnsi="Calibri" w:cs="Calibri"/>
          <w:color w:val="403D3B"/>
          <w:sz w:val="22"/>
          <w:szCs w:val="22"/>
        </w:rPr>
      </w:pPr>
      <w:r w:rsidRPr="00C75E6B">
        <w:rPr>
          <w:rFonts w:ascii="Calibri" w:hAnsi="Calibri" w:cs="Calibri"/>
          <w:sz w:val="22"/>
          <w:szCs w:val="22"/>
        </w:rPr>
        <w:t xml:space="preserve">Electronics and Appliances: </w:t>
      </w:r>
    </w:p>
    <w:p w:rsidR="00186513" w:rsidRPr="00C75E6B" w:rsidRDefault="00186513" w:rsidP="00186513">
      <w:pPr>
        <w:numPr>
          <w:ilvl w:val="2"/>
          <w:numId w:val="29"/>
        </w:numPr>
        <w:spacing w:before="100" w:beforeAutospacing="1" w:after="100" w:afterAutospacing="1" w:line="240" w:lineRule="auto"/>
        <w:ind w:left="2160"/>
        <w:rPr>
          <w:rFonts w:ascii="Calibri" w:hAnsi="Calibri" w:cs="Calibri"/>
        </w:rPr>
      </w:pPr>
      <w:r w:rsidRPr="00C75E6B">
        <w:t xml:space="preserve">Continue purchase of Energy Star certified products </w:t>
      </w:r>
      <w:hyperlink r:id="rId16" w:history="1">
        <w:r w:rsidRPr="00C75E6B">
          <w:rPr>
            <w:rStyle w:val="Hyperlink"/>
          </w:rPr>
          <w:t>www.energystar.gov/purchasing</w:t>
        </w:r>
      </w:hyperlink>
    </w:p>
    <w:p w:rsidR="00186513" w:rsidRPr="00C75E6B" w:rsidRDefault="00186513" w:rsidP="00186513">
      <w:pPr>
        <w:numPr>
          <w:ilvl w:val="2"/>
          <w:numId w:val="29"/>
        </w:numPr>
        <w:spacing w:before="100" w:beforeAutospacing="1" w:after="100" w:afterAutospacing="1" w:line="240" w:lineRule="auto"/>
        <w:ind w:left="2160"/>
      </w:pPr>
      <w:r w:rsidRPr="00C75E6B">
        <w:t xml:space="preserve">Electronic Product Environmental Assessment Tool (EPEAT) - </w:t>
      </w:r>
      <w:hyperlink r:id="rId17" w:history="1">
        <w:r w:rsidRPr="00C75E6B">
          <w:rPr>
            <w:rStyle w:val="Hyperlink"/>
          </w:rPr>
          <w:t>www.epeat.net</w:t>
        </w:r>
      </w:hyperlink>
    </w:p>
    <w:p w:rsidR="00186513" w:rsidRPr="00C75E6B" w:rsidRDefault="00186513" w:rsidP="00186513">
      <w:pPr>
        <w:numPr>
          <w:ilvl w:val="1"/>
          <w:numId w:val="29"/>
        </w:numPr>
        <w:spacing w:before="100" w:beforeAutospacing="1" w:after="100" w:afterAutospacing="1" w:line="240" w:lineRule="auto"/>
        <w:ind w:left="1440"/>
      </w:pPr>
      <w:r w:rsidRPr="00C75E6B">
        <w:t>Green Cleaners and Lab Products:</w:t>
      </w:r>
    </w:p>
    <w:p w:rsidR="00186513" w:rsidRPr="00C75E6B" w:rsidRDefault="00186513" w:rsidP="00186513">
      <w:pPr>
        <w:numPr>
          <w:ilvl w:val="2"/>
          <w:numId w:val="29"/>
        </w:numPr>
        <w:spacing w:before="100" w:beforeAutospacing="1" w:after="100" w:afterAutospacing="1" w:line="240" w:lineRule="auto"/>
        <w:ind w:left="2160"/>
      </w:pPr>
      <w:r w:rsidRPr="00C75E6B">
        <w:t xml:space="preserve">Environmental Choice </w:t>
      </w:r>
      <w:hyperlink r:id="rId18" w:history="1">
        <w:r w:rsidRPr="00C75E6B">
          <w:rPr>
            <w:rStyle w:val="Hyperlink"/>
          </w:rPr>
          <w:t>www.environmentalchoice.com</w:t>
        </w:r>
      </w:hyperlink>
    </w:p>
    <w:p w:rsidR="00186513" w:rsidRPr="00C75E6B" w:rsidRDefault="00186513" w:rsidP="00186513">
      <w:pPr>
        <w:numPr>
          <w:ilvl w:val="2"/>
          <w:numId w:val="29"/>
        </w:numPr>
        <w:spacing w:before="100" w:beforeAutospacing="1" w:after="100" w:afterAutospacing="1" w:line="240" w:lineRule="auto"/>
        <w:ind w:left="2160"/>
      </w:pPr>
      <w:r w:rsidRPr="00C75E6B">
        <w:t xml:space="preserve">Green Guard </w:t>
      </w:r>
      <w:hyperlink r:id="rId19" w:history="1">
        <w:r w:rsidRPr="00C75E6B">
          <w:rPr>
            <w:rStyle w:val="Hyperlink"/>
          </w:rPr>
          <w:t>www.greenguard.org</w:t>
        </w:r>
      </w:hyperlink>
    </w:p>
    <w:p w:rsidR="00186513" w:rsidRPr="00C75E6B" w:rsidRDefault="00186513" w:rsidP="00186513">
      <w:pPr>
        <w:numPr>
          <w:ilvl w:val="2"/>
          <w:numId w:val="29"/>
        </w:numPr>
        <w:spacing w:before="100" w:beforeAutospacing="1" w:after="100" w:afterAutospacing="1" w:line="240" w:lineRule="auto"/>
        <w:ind w:left="2160"/>
      </w:pPr>
      <w:r w:rsidRPr="00C75E6B">
        <w:t xml:space="preserve">Green Seal </w:t>
      </w:r>
      <w:hyperlink r:id="rId20" w:history="1">
        <w:r w:rsidRPr="00C75E6B">
          <w:rPr>
            <w:rStyle w:val="Hyperlink"/>
          </w:rPr>
          <w:t>www.greenseal.org</w:t>
        </w:r>
      </w:hyperlink>
    </w:p>
    <w:p w:rsidR="00186513" w:rsidRPr="00C75E6B" w:rsidRDefault="00186513" w:rsidP="00186513">
      <w:pPr>
        <w:numPr>
          <w:ilvl w:val="2"/>
          <w:numId w:val="29"/>
        </w:numPr>
        <w:spacing w:before="100" w:beforeAutospacing="1" w:after="100" w:afterAutospacing="1" w:line="240" w:lineRule="auto"/>
        <w:ind w:left="2160"/>
      </w:pPr>
      <w:r w:rsidRPr="00C75E6B">
        <w:t xml:space="preserve">Scientific Certification Systems </w:t>
      </w:r>
      <w:hyperlink r:id="rId21" w:history="1">
        <w:r w:rsidRPr="00C75E6B">
          <w:rPr>
            <w:rStyle w:val="Hyperlink"/>
          </w:rPr>
          <w:t>www.scscertified.com</w:t>
        </w:r>
      </w:hyperlink>
      <w:r w:rsidRPr="00C75E6B">
        <w:rPr>
          <w:color w:val="00007F"/>
        </w:rPr>
        <w:t xml:space="preserve">  </w:t>
      </w:r>
    </w:p>
    <w:p w:rsidR="00186513" w:rsidRPr="00C75E6B" w:rsidRDefault="00186513" w:rsidP="00186513">
      <w:pPr>
        <w:numPr>
          <w:ilvl w:val="1"/>
          <w:numId w:val="29"/>
        </w:numPr>
        <w:spacing w:before="100" w:beforeAutospacing="1" w:after="100" w:afterAutospacing="1" w:line="240" w:lineRule="auto"/>
        <w:ind w:left="1440"/>
      </w:pPr>
      <w:r w:rsidRPr="00C75E6B">
        <w:t xml:space="preserve">Renewable Energy: </w:t>
      </w:r>
    </w:p>
    <w:p w:rsidR="00186513" w:rsidRPr="00C75E6B" w:rsidRDefault="00186513" w:rsidP="00186513">
      <w:pPr>
        <w:numPr>
          <w:ilvl w:val="2"/>
          <w:numId w:val="29"/>
        </w:numPr>
        <w:spacing w:before="100" w:beforeAutospacing="1" w:after="100" w:afterAutospacing="1" w:line="240" w:lineRule="auto"/>
        <w:ind w:left="2160"/>
      </w:pPr>
      <w:r w:rsidRPr="00C75E6B">
        <w:t xml:space="preserve">Green-e </w:t>
      </w:r>
      <w:hyperlink r:id="rId22" w:history="1">
        <w:r w:rsidRPr="00C75E6B">
          <w:rPr>
            <w:rStyle w:val="Hyperlink"/>
          </w:rPr>
          <w:t>www.green-e.org</w:t>
        </w:r>
      </w:hyperlink>
      <w:r w:rsidRPr="00C75E6B">
        <w:rPr>
          <w:color w:val="00007F"/>
        </w:rPr>
        <w:t xml:space="preserve">  </w:t>
      </w:r>
    </w:p>
    <w:p w:rsidR="00186513" w:rsidRPr="00C75E6B" w:rsidRDefault="00186513" w:rsidP="00186513">
      <w:pPr>
        <w:numPr>
          <w:ilvl w:val="1"/>
          <w:numId w:val="29"/>
        </w:numPr>
        <w:spacing w:before="100" w:beforeAutospacing="1" w:after="100" w:afterAutospacing="1" w:line="240" w:lineRule="auto"/>
        <w:ind w:left="1440"/>
      </w:pPr>
      <w:r w:rsidRPr="00C75E6B">
        <w:t xml:space="preserve">Vehicles </w:t>
      </w:r>
    </w:p>
    <w:p w:rsidR="00186513" w:rsidRPr="00C75E6B" w:rsidRDefault="00186513" w:rsidP="00186513">
      <w:pPr>
        <w:numPr>
          <w:ilvl w:val="2"/>
          <w:numId w:val="29"/>
        </w:numPr>
        <w:spacing w:before="100" w:beforeAutospacing="1" w:after="100" w:afterAutospacing="1" w:line="240" w:lineRule="auto"/>
        <w:ind w:left="2160"/>
      </w:pPr>
      <w:r w:rsidRPr="00C75E6B">
        <w:t xml:space="preserve">Federal Fuel Economy Summary </w:t>
      </w:r>
      <w:hyperlink r:id="rId23" w:history="1">
        <w:r w:rsidRPr="00C75E6B">
          <w:rPr>
            <w:rStyle w:val="Hyperlink"/>
          </w:rPr>
          <w:t>www.fueleconomy.gov</w:t>
        </w:r>
      </w:hyperlink>
      <w:r w:rsidRPr="00C75E6B">
        <w:rPr>
          <w:color w:val="00007F"/>
        </w:rPr>
        <w:t xml:space="preserve">  </w:t>
      </w:r>
    </w:p>
    <w:p w:rsidR="00186513" w:rsidRPr="00C75E6B" w:rsidRDefault="00186513" w:rsidP="00186513">
      <w:pPr>
        <w:spacing w:before="100" w:beforeAutospacing="1" w:after="100" w:afterAutospacing="1"/>
        <w:ind w:left="1800"/>
      </w:pPr>
    </w:p>
    <w:p w:rsidR="00186513" w:rsidRPr="00C75E6B" w:rsidRDefault="00186513" w:rsidP="00186513">
      <w:pPr>
        <w:pStyle w:val="ListParagraph"/>
        <w:numPr>
          <w:ilvl w:val="0"/>
          <w:numId w:val="29"/>
        </w:numPr>
        <w:spacing w:line="252" w:lineRule="auto"/>
        <w:ind w:left="720"/>
      </w:pPr>
      <w:r w:rsidRPr="00C75E6B">
        <w:t>Reduce waste at point of purchase. Procure recycled content paper, recycled toner cartridges, and items that can be remanufactured, recycled or composted</w:t>
      </w:r>
    </w:p>
    <w:p w:rsidR="00186513" w:rsidRPr="00C75E6B" w:rsidRDefault="00186513" w:rsidP="00186513">
      <w:pPr>
        <w:pStyle w:val="ListParagraph"/>
        <w:numPr>
          <w:ilvl w:val="0"/>
          <w:numId w:val="29"/>
        </w:numPr>
        <w:spacing w:line="252" w:lineRule="auto"/>
        <w:ind w:left="720"/>
      </w:pPr>
      <w:r w:rsidRPr="00C75E6B">
        <w:t>Purchase durable and reusable goods</w:t>
      </w:r>
    </w:p>
    <w:p w:rsidR="00186513" w:rsidRPr="00C75E6B" w:rsidRDefault="00186513" w:rsidP="00186513">
      <w:pPr>
        <w:pStyle w:val="ListParagraph"/>
        <w:numPr>
          <w:ilvl w:val="0"/>
          <w:numId w:val="29"/>
        </w:numPr>
        <w:spacing w:line="252" w:lineRule="auto"/>
        <w:ind w:left="720"/>
      </w:pPr>
      <w:r w:rsidRPr="00C75E6B">
        <w:t>Use life-cycle cost analysis, rather than automatically choosing goods with the lowest purchase price</w:t>
      </w:r>
    </w:p>
    <w:p w:rsidR="00186513" w:rsidRPr="00C75E6B" w:rsidRDefault="00186513" w:rsidP="00186513">
      <w:pPr>
        <w:pStyle w:val="ListParagraph"/>
        <w:numPr>
          <w:ilvl w:val="0"/>
          <w:numId w:val="29"/>
        </w:numPr>
        <w:spacing w:line="252" w:lineRule="auto"/>
        <w:ind w:left="720"/>
      </w:pPr>
      <w:r w:rsidRPr="00C75E6B">
        <w:t>Consider durability and reparability of products prior to purchase</w:t>
      </w:r>
    </w:p>
    <w:p w:rsidR="00186513" w:rsidRPr="00C75E6B" w:rsidRDefault="00186513" w:rsidP="00186513">
      <w:pPr>
        <w:pStyle w:val="ListParagraph"/>
        <w:numPr>
          <w:ilvl w:val="0"/>
          <w:numId w:val="29"/>
        </w:numPr>
        <w:spacing w:line="252" w:lineRule="auto"/>
        <w:ind w:left="720"/>
      </w:pPr>
      <w:r w:rsidRPr="00C75E6B">
        <w:t>Invest in goods with extended warranties</w:t>
      </w:r>
    </w:p>
    <w:p w:rsidR="00186513" w:rsidRPr="00C75E6B" w:rsidRDefault="00186513" w:rsidP="00186513">
      <w:pPr>
        <w:pStyle w:val="ListParagraph"/>
        <w:numPr>
          <w:ilvl w:val="0"/>
          <w:numId w:val="29"/>
        </w:numPr>
        <w:spacing w:line="252" w:lineRule="auto"/>
        <w:ind w:left="720"/>
      </w:pPr>
      <w:r w:rsidRPr="00C75E6B">
        <w:t>Conduct routine maintenance on products/equipment</w:t>
      </w:r>
    </w:p>
    <w:p w:rsidR="00186513" w:rsidRPr="00C75E6B" w:rsidRDefault="00186513" w:rsidP="00186513">
      <w:pPr>
        <w:pStyle w:val="ListParagraph"/>
        <w:numPr>
          <w:ilvl w:val="0"/>
          <w:numId w:val="29"/>
        </w:numPr>
        <w:spacing w:line="252" w:lineRule="auto"/>
        <w:ind w:left="720"/>
      </w:pPr>
      <w:r w:rsidRPr="00C75E6B">
        <w:t>Continue to require ENERGY STAR certified appliances and equipment</w:t>
      </w:r>
    </w:p>
    <w:p w:rsidR="00186513" w:rsidRPr="00C75E6B" w:rsidRDefault="00186513" w:rsidP="00186513">
      <w:pPr>
        <w:pStyle w:val="ListParagraph"/>
        <w:numPr>
          <w:ilvl w:val="0"/>
          <w:numId w:val="29"/>
        </w:numPr>
        <w:spacing w:line="252" w:lineRule="auto"/>
        <w:ind w:left="720"/>
      </w:pPr>
      <w:r w:rsidRPr="00C75E6B">
        <w:t>When possible, purchase goods in bulk or concentrated form</w:t>
      </w:r>
    </w:p>
    <w:p w:rsidR="00186513" w:rsidRPr="00C75E6B" w:rsidRDefault="00186513" w:rsidP="00186513">
      <w:pPr>
        <w:pStyle w:val="ListParagraph"/>
        <w:numPr>
          <w:ilvl w:val="0"/>
          <w:numId w:val="29"/>
        </w:numPr>
        <w:spacing w:line="252" w:lineRule="auto"/>
        <w:ind w:left="720"/>
        <w:rPr>
          <w:sz w:val="20"/>
          <w:szCs w:val="20"/>
        </w:rPr>
      </w:pPr>
      <w:r w:rsidRPr="00C75E6B">
        <w:t>Manage surplus effectively by eliminating excess purchases, reviewing past needs to minimize procurement of unneeded items, and periodically ensuring offices clean out supply cabinets prior to placing new orders</w:t>
      </w:r>
    </w:p>
    <w:p w:rsidR="00186513" w:rsidRPr="00C75E6B" w:rsidRDefault="00186513" w:rsidP="00186513">
      <w:pPr>
        <w:pStyle w:val="ListParagraph"/>
        <w:numPr>
          <w:ilvl w:val="0"/>
          <w:numId w:val="29"/>
        </w:numPr>
        <w:spacing w:line="252" w:lineRule="auto"/>
        <w:ind w:left="720"/>
      </w:pPr>
      <w:r w:rsidRPr="00C75E6B">
        <w:t>Ensure all Departments are educated on the resources of both the LSU Surplus Department and the Campus Sustainability office for reuse and recycling of old/unneeded items and equipment</w:t>
      </w:r>
    </w:p>
    <w:p w:rsidR="00186513" w:rsidRPr="00C75E6B" w:rsidRDefault="00186513" w:rsidP="00186513"/>
    <w:p w:rsidR="00186513" w:rsidRPr="00C75E6B" w:rsidRDefault="00186513" w:rsidP="00186513"/>
    <w:p w:rsidR="00D812DB" w:rsidRPr="00C75E6B" w:rsidRDefault="00D812DB" w:rsidP="00D812DB">
      <w:pPr>
        <w:tabs>
          <w:tab w:val="left" w:pos="-270"/>
        </w:tabs>
      </w:pPr>
    </w:p>
    <w:p w:rsidR="000007BF" w:rsidRPr="00C75E6B" w:rsidRDefault="008D5FCE" w:rsidP="00D812DB">
      <w:pPr>
        <w:tabs>
          <w:tab w:val="left" w:pos="-270"/>
        </w:tabs>
        <w:rPr>
          <w:b/>
          <w:u w:val="single"/>
        </w:rPr>
      </w:pPr>
      <w:r w:rsidRPr="00C75E6B">
        <w:rPr>
          <w:b/>
          <w:u w:val="single"/>
        </w:rPr>
        <w:t>LANDSCAPE &amp;</w:t>
      </w:r>
      <w:r w:rsidR="000007BF" w:rsidRPr="00C75E6B">
        <w:rPr>
          <w:b/>
          <w:u w:val="single"/>
        </w:rPr>
        <w:t xml:space="preserve"> GROUNDS</w:t>
      </w:r>
      <w:r w:rsidR="000B202D" w:rsidRPr="00C75E6B">
        <w:rPr>
          <w:b/>
          <w:u w:val="single"/>
        </w:rPr>
        <w:t xml:space="preserve"> </w:t>
      </w:r>
    </w:p>
    <w:p w:rsidR="002F0071" w:rsidRPr="00C75E6B" w:rsidRDefault="004423A7" w:rsidP="002F0071">
      <w:pPr>
        <w:ind w:left="-810"/>
      </w:pPr>
      <w:r w:rsidRPr="00C75E6B">
        <w:t>Goals for 2030</w:t>
      </w:r>
      <w:r w:rsidR="002F0071" w:rsidRPr="00C75E6B">
        <w:t>:</w:t>
      </w:r>
    </w:p>
    <w:p w:rsidR="002F0071" w:rsidRPr="00C75E6B" w:rsidRDefault="00B839B4" w:rsidP="002F0071">
      <w:pPr>
        <w:pStyle w:val="ListParagraph"/>
        <w:numPr>
          <w:ilvl w:val="0"/>
          <w:numId w:val="1"/>
        </w:numPr>
        <w:tabs>
          <w:tab w:val="left" w:pos="0"/>
        </w:tabs>
        <w:ind w:left="-270"/>
      </w:pPr>
      <w:r w:rsidRPr="00C75E6B">
        <w:t>30</w:t>
      </w:r>
      <w:r w:rsidR="002F0071" w:rsidRPr="00C75E6B">
        <w:t>% reduction of total water use per student</w:t>
      </w:r>
    </w:p>
    <w:p w:rsidR="005B4150" w:rsidRPr="00C75E6B" w:rsidRDefault="00B839B4" w:rsidP="00CB76DB">
      <w:pPr>
        <w:pStyle w:val="ListParagraph"/>
        <w:tabs>
          <w:tab w:val="left" w:pos="0"/>
        </w:tabs>
        <w:ind w:left="1080"/>
      </w:pPr>
      <w:r w:rsidRPr="00C75E6B">
        <w:rPr>
          <w:noProof/>
        </w:rPr>
        <w:drawing>
          <wp:inline distT="0" distB="0" distL="0" distR="0" wp14:anchorId="596DEE26" wp14:editId="6ABF05ED">
            <wp:extent cx="4175185" cy="273596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3082" cy="2741137"/>
                    </a:xfrm>
                    <a:prstGeom prst="rect">
                      <a:avLst/>
                    </a:prstGeom>
                    <a:noFill/>
                  </pic:spPr>
                </pic:pic>
              </a:graphicData>
            </a:graphic>
          </wp:inline>
        </w:drawing>
      </w:r>
    </w:p>
    <w:p w:rsidR="006D472E" w:rsidRPr="00C75E6B" w:rsidRDefault="005B4150" w:rsidP="006D472E">
      <w:pPr>
        <w:pStyle w:val="ListParagraph"/>
        <w:numPr>
          <w:ilvl w:val="0"/>
          <w:numId w:val="1"/>
        </w:numPr>
        <w:tabs>
          <w:tab w:val="left" w:pos="0"/>
        </w:tabs>
        <w:ind w:left="-270"/>
      </w:pPr>
      <w:r w:rsidRPr="00C75E6B">
        <w:t>5%</w:t>
      </w:r>
      <w:r w:rsidR="006D472E" w:rsidRPr="00C75E6B">
        <w:t xml:space="preserve"> of water demands met by recycled/reused sources</w:t>
      </w:r>
    </w:p>
    <w:p w:rsidR="00B839B4" w:rsidRPr="00C75E6B" w:rsidRDefault="00B839B4" w:rsidP="00CB76DB">
      <w:pPr>
        <w:pStyle w:val="ListParagraph"/>
        <w:numPr>
          <w:ilvl w:val="1"/>
          <w:numId w:val="1"/>
        </w:numPr>
        <w:tabs>
          <w:tab w:val="left" w:pos="0"/>
        </w:tabs>
      </w:pPr>
      <w:r w:rsidRPr="00C75E6B">
        <w:t>5% average for universities that report data in AASHE</w:t>
      </w:r>
    </w:p>
    <w:p w:rsidR="002F0071" w:rsidRPr="00C75E6B" w:rsidRDefault="005B4150" w:rsidP="002F0071">
      <w:pPr>
        <w:pStyle w:val="ListParagraph"/>
        <w:numPr>
          <w:ilvl w:val="0"/>
          <w:numId w:val="1"/>
        </w:numPr>
        <w:tabs>
          <w:tab w:val="left" w:pos="0"/>
        </w:tabs>
        <w:ind w:left="-270"/>
      </w:pPr>
      <w:r w:rsidRPr="00C75E6B">
        <w:t>50</w:t>
      </w:r>
      <w:r w:rsidR="002F0071" w:rsidRPr="00C75E6B">
        <w:t xml:space="preserve">% </w:t>
      </w:r>
      <w:r w:rsidR="006D472E" w:rsidRPr="00C75E6B">
        <w:t xml:space="preserve">reduction of </w:t>
      </w:r>
      <w:r w:rsidRPr="00C75E6B">
        <w:t xml:space="preserve">total square footage of </w:t>
      </w:r>
      <w:r w:rsidR="006D472E" w:rsidRPr="00C75E6B">
        <w:t>pervious surfaces</w:t>
      </w:r>
      <w:r w:rsidR="002F0071" w:rsidRPr="00C75E6B">
        <w:t xml:space="preserve"> </w:t>
      </w:r>
    </w:p>
    <w:p w:rsidR="006D472E" w:rsidRPr="00C75E6B" w:rsidRDefault="006D472E" w:rsidP="00CB76DB">
      <w:pPr>
        <w:pStyle w:val="ListParagraph"/>
        <w:tabs>
          <w:tab w:val="left" w:pos="0"/>
        </w:tabs>
        <w:ind w:left="-270"/>
      </w:pPr>
    </w:p>
    <w:p w:rsidR="002F0071" w:rsidRPr="00C75E6B" w:rsidRDefault="002F0071" w:rsidP="002F0071">
      <w:pPr>
        <w:pStyle w:val="ListParagraph"/>
        <w:tabs>
          <w:tab w:val="left" w:pos="-270"/>
        </w:tabs>
        <w:ind w:left="-810"/>
      </w:pPr>
      <w:r w:rsidRPr="00C75E6B">
        <w:t>Strategies:</w:t>
      </w:r>
    </w:p>
    <w:p w:rsidR="00657741" w:rsidRPr="00C75E6B" w:rsidRDefault="00657741" w:rsidP="00657741">
      <w:pPr>
        <w:pStyle w:val="ListParagraph"/>
        <w:numPr>
          <w:ilvl w:val="0"/>
          <w:numId w:val="27"/>
        </w:numPr>
        <w:spacing w:line="252" w:lineRule="auto"/>
      </w:pPr>
      <w:r w:rsidRPr="00C75E6B">
        <w:rPr>
          <w:color w:val="000000"/>
        </w:rPr>
        <w:t xml:space="preserve">Maximize the use of </w:t>
      </w:r>
      <w:proofErr w:type="gramStart"/>
      <w:r w:rsidRPr="00C75E6B">
        <w:rPr>
          <w:color w:val="000000"/>
        </w:rPr>
        <w:t>locally-sourced</w:t>
      </w:r>
      <w:proofErr w:type="gramEnd"/>
      <w:r w:rsidRPr="00C75E6B">
        <w:rPr>
          <w:color w:val="000000"/>
        </w:rPr>
        <w:t>, native plant material that is well suited for the Southeastern Louisiana environment.  Such plant material will require less fertilizer, irrigation, or pesticide. Emphasis should be placed upon perennials rather than annuals</w:t>
      </w:r>
    </w:p>
    <w:p w:rsidR="00657741" w:rsidRPr="00C75E6B" w:rsidRDefault="00657741" w:rsidP="00657741">
      <w:pPr>
        <w:pStyle w:val="ListParagraph"/>
        <w:numPr>
          <w:ilvl w:val="0"/>
          <w:numId w:val="27"/>
        </w:numPr>
        <w:spacing w:line="252" w:lineRule="auto"/>
      </w:pPr>
      <w:r w:rsidRPr="00C75E6B">
        <w:rPr>
          <w:color w:val="000000"/>
        </w:rPr>
        <w:t>Utilize the widest genetic base among individual species</w:t>
      </w:r>
    </w:p>
    <w:p w:rsidR="00657741" w:rsidRPr="00C75E6B" w:rsidRDefault="00657741" w:rsidP="00657741">
      <w:pPr>
        <w:pStyle w:val="ListParagraph"/>
        <w:numPr>
          <w:ilvl w:val="0"/>
          <w:numId w:val="27"/>
        </w:numPr>
        <w:spacing w:line="252" w:lineRule="auto"/>
      </w:pPr>
      <w:r w:rsidRPr="00C75E6B">
        <w:rPr>
          <w:color w:val="000000"/>
        </w:rPr>
        <w:t>Eliminate existing invasive exotic species when possible (e.g. ball moss)</w:t>
      </w:r>
    </w:p>
    <w:p w:rsidR="00657741" w:rsidRPr="00C75E6B" w:rsidRDefault="00657741" w:rsidP="00657741">
      <w:pPr>
        <w:pStyle w:val="ListParagraph"/>
        <w:numPr>
          <w:ilvl w:val="0"/>
          <w:numId w:val="27"/>
        </w:numPr>
        <w:spacing w:line="252" w:lineRule="auto"/>
      </w:pPr>
      <w:r w:rsidRPr="00C75E6B">
        <w:rPr>
          <w:color w:val="000000"/>
        </w:rPr>
        <w:t>Include endangered, rare species in plantings to the extent possible</w:t>
      </w:r>
    </w:p>
    <w:p w:rsidR="00657741" w:rsidRPr="00C75E6B" w:rsidRDefault="00657741" w:rsidP="00657741">
      <w:pPr>
        <w:pStyle w:val="ListParagraph"/>
        <w:numPr>
          <w:ilvl w:val="0"/>
          <w:numId w:val="27"/>
        </w:numPr>
        <w:spacing w:line="252" w:lineRule="auto"/>
      </w:pPr>
      <w:r w:rsidRPr="00C75E6B">
        <w:rPr>
          <w:color w:val="000000"/>
        </w:rPr>
        <w:t>Include useful plants (</w:t>
      </w:r>
      <w:r w:rsidRPr="00C75E6B">
        <w:rPr>
          <w:i/>
          <w:iCs/>
          <w:color w:val="000000"/>
        </w:rPr>
        <w:t>e.g.,</w:t>
      </w:r>
      <w:r w:rsidRPr="00C75E6B">
        <w:rPr>
          <w:color w:val="000000"/>
        </w:rPr>
        <w:t xml:space="preserve"> pest deterrents, nitrogen-fixing plants, edibles and </w:t>
      </w:r>
      <w:proofErr w:type="spellStart"/>
      <w:r w:rsidR="007E680F" w:rsidRPr="00C75E6B">
        <w:rPr>
          <w:color w:val="000000"/>
        </w:rPr>
        <w:t>medicinal</w:t>
      </w:r>
      <w:r w:rsidR="007E680F">
        <w:rPr>
          <w:color w:val="000000"/>
        </w:rPr>
        <w:t>s</w:t>
      </w:r>
      <w:proofErr w:type="spellEnd"/>
      <w:r w:rsidRPr="00C75E6B">
        <w:rPr>
          <w:color w:val="000000"/>
        </w:rPr>
        <w:t>) for pedagogical and practical purposes</w:t>
      </w:r>
    </w:p>
    <w:p w:rsidR="00657741" w:rsidRPr="00C75E6B" w:rsidRDefault="00657741" w:rsidP="00657741">
      <w:pPr>
        <w:pStyle w:val="ListParagraph"/>
        <w:numPr>
          <w:ilvl w:val="0"/>
          <w:numId w:val="27"/>
        </w:numPr>
        <w:spacing w:line="252" w:lineRule="auto"/>
      </w:pPr>
      <w:r w:rsidRPr="00C75E6B">
        <w:rPr>
          <w:color w:val="000000"/>
        </w:rPr>
        <w:t>Reduce turf area and monocultures in favor of diverse native ground covers, tree canopies, prairies, understory trees and shrubbery</w:t>
      </w:r>
    </w:p>
    <w:p w:rsidR="00657741" w:rsidRPr="00C75E6B" w:rsidRDefault="00657741" w:rsidP="00657741">
      <w:pPr>
        <w:pStyle w:val="ListParagraph"/>
        <w:numPr>
          <w:ilvl w:val="0"/>
          <w:numId w:val="27"/>
        </w:numPr>
        <w:spacing w:line="252" w:lineRule="auto"/>
      </w:pPr>
      <w:r w:rsidRPr="00C75E6B">
        <w:rPr>
          <w:color w:val="000000"/>
        </w:rPr>
        <w:t xml:space="preserve">Integrate </w:t>
      </w:r>
      <w:proofErr w:type="spellStart"/>
      <w:r w:rsidRPr="00C75E6B">
        <w:rPr>
          <w:color w:val="000000"/>
        </w:rPr>
        <w:t>stormwater</w:t>
      </w:r>
      <w:proofErr w:type="spellEnd"/>
      <w:r w:rsidRPr="00C75E6B">
        <w:rPr>
          <w:color w:val="000000"/>
        </w:rPr>
        <w:t xml:space="preserve"> best management practices (BMPs) into social amenities, transportation infrastructure, and buildings to capture and treat </w:t>
      </w:r>
      <w:proofErr w:type="spellStart"/>
      <w:r w:rsidRPr="00C75E6B">
        <w:rPr>
          <w:color w:val="000000"/>
        </w:rPr>
        <w:t>stormwater</w:t>
      </w:r>
      <w:proofErr w:type="spellEnd"/>
    </w:p>
    <w:p w:rsidR="000C29D0" w:rsidRPr="00C75E6B" w:rsidRDefault="000C29D0" w:rsidP="00657741">
      <w:pPr>
        <w:pStyle w:val="ListParagraph"/>
        <w:numPr>
          <w:ilvl w:val="0"/>
          <w:numId w:val="27"/>
        </w:numPr>
        <w:spacing w:line="252" w:lineRule="auto"/>
      </w:pPr>
      <w:r w:rsidRPr="00C75E6B">
        <w:t>Install green / vegetative roofs to reduce runoff and help buildings cool</w:t>
      </w:r>
    </w:p>
    <w:p w:rsidR="00657741" w:rsidRPr="00C75E6B" w:rsidRDefault="00657741" w:rsidP="00657741">
      <w:pPr>
        <w:pStyle w:val="ListParagraph"/>
        <w:numPr>
          <w:ilvl w:val="0"/>
          <w:numId w:val="27"/>
        </w:numPr>
        <w:spacing w:line="252" w:lineRule="auto"/>
      </w:pPr>
      <w:r w:rsidRPr="00C75E6B">
        <w:rPr>
          <w:color w:val="000000"/>
        </w:rPr>
        <w:t>Maintain and update the campus tree inventory on an annual basis</w:t>
      </w:r>
    </w:p>
    <w:p w:rsidR="00657741" w:rsidRPr="00C75E6B" w:rsidRDefault="00657741" w:rsidP="00657741">
      <w:pPr>
        <w:pStyle w:val="ListParagraph"/>
        <w:numPr>
          <w:ilvl w:val="0"/>
          <w:numId w:val="27"/>
        </w:numPr>
        <w:spacing w:line="252" w:lineRule="auto"/>
      </w:pPr>
      <w:r w:rsidRPr="00C75E6B">
        <w:rPr>
          <w:color w:val="000000"/>
        </w:rPr>
        <w:t>Support the College of Agriculture Hill Farm Student Research Project if/when needed</w:t>
      </w:r>
    </w:p>
    <w:p w:rsidR="00657741" w:rsidRPr="00C75E6B" w:rsidRDefault="00657741" w:rsidP="00657741">
      <w:pPr>
        <w:pStyle w:val="ListParagraph"/>
        <w:numPr>
          <w:ilvl w:val="0"/>
          <w:numId w:val="27"/>
        </w:numPr>
        <w:spacing w:line="252" w:lineRule="auto"/>
      </w:pPr>
      <w:r w:rsidRPr="00C75E6B">
        <w:rPr>
          <w:color w:val="000000"/>
        </w:rPr>
        <w:t>Create signage that provides students, staff, and visitors with opportunities to learn about plant species(uses, functions, details, etc.), as well as planting purposes </w:t>
      </w:r>
    </w:p>
    <w:p w:rsidR="00165A08" w:rsidRPr="00165A08" w:rsidRDefault="00165A08" w:rsidP="00165A08">
      <w:pPr>
        <w:pStyle w:val="ListParagraph"/>
        <w:numPr>
          <w:ilvl w:val="0"/>
          <w:numId w:val="27"/>
        </w:numPr>
        <w:spacing w:line="252" w:lineRule="auto"/>
      </w:pPr>
      <w:r>
        <w:t xml:space="preserve">Continue to only use organic </w:t>
      </w:r>
      <w:r w:rsidR="007E680F">
        <w:t>fertilizers</w:t>
      </w:r>
    </w:p>
    <w:p w:rsidR="00657741" w:rsidRPr="00C75E6B" w:rsidRDefault="00657741" w:rsidP="00165A08">
      <w:pPr>
        <w:pStyle w:val="ListParagraph"/>
        <w:numPr>
          <w:ilvl w:val="0"/>
          <w:numId w:val="27"/>
        </w:numPr>
        <w:spacing w:line="252" w:lineRule="auto"/>
      </w:pPr>
      <w:r w:rsidRPr="00165A08">
        <w:rPr>
          <w:color w:val="000000"/>
        </w:rPr>
        <w:lastRenderedPageBreak/>
        <w:t>Continue to incorporate integrated pest management practices to deal with seasonal pests</w:t>
      </w:r>
    </w:p>
    <w:p w:rsidR="00657741" w:rsidRPr="00C75E6B" w:rsidRDefault="00657741" w:rsidP="00657741">
      <w:pPr>
        <w:pStyle w:val="ListParagraph"/>
        <w:numPr>
          <w:ilvl w:val="0"/>
          <w:numId w:val="27"/>
        </w:numPr>
        <w:spacing w:line="252" w:lineRule="auto"/>
      </w:pPr>
      <w:r w:rsidRPr="00C75E6B">
        <w:rPr>
          <w:color w:val="000000"/>
        </w:rPr>
        <w:t>Continue to work with the LSU Foundation to promote and manage the Endow an Oak program</w:t>
      </w:r>
    </w:p>
    <w:p w:rsidR="00657741" w:rsidRPr="00C75E6B" w:rsidRDefault="00657741" w:rsidP="00657741">
      <w:pPr>
        <w:pStyle w:val="ListParagraph"/>
        <w:numPr>
          <w:ilvl w:val="0"/>
          <w:numId w:val="27"/>
        </w:numPr>
        <w:spacing w:line="252" w:lineRule="auto"/>
      </w:pPr>
      <w:bookmarkStart w:id="0" w:name="_GoBack"/>
      <w:r w:rsidRPr="00C75E6B">
        <w:rPr>
          <w:color w:val="000000"/>
        </w:rPr>
        <w:t>Install cisterns for capturing rainwater and reusing on landscape beds, where possible</w:t>
      </w:r>
    </w:p>
    <w:bookmarkEnd w:id="0"/>
    <w:p w:rsidR="00657741" w:rsidRPr="00C75E6B" w:rsidRDefault="00657741" w:rsidP="00657741">
      <w:pPr>
        <w:pStyle w:val="ListParagraph"/>
        <w:numPr>
          <w:ilvl w:val="0"/>
          <w:numId w:val="27"/>
        </w:numPr>
        <w:spacing w:line="252" w:lineRule="auto"/>
      </w:pPr>
      <w:r w:rsidRPr="00C75E6B">
        <w:rPr>
          <w:color w:val="000000"/>
        </w:rPr>
        <w:t>Continue to participate in Tree Campus U.S.A. program, and advertise program more with signage, etc.</w:t>
      </w:r>
    </w:p>
    <w:p w:rsidR="000968F2" w:rsidRPr="00C75E6B" w:rsidRDefault="000968F2" w:rsidP="000968F2">
      <w:pPr>
        <w:pStyle w:val="ListParagraph"/>
        <w:tabs>
          <w:tab w:val="left" w:pos="-270"/>
        </w:tabs>
        <w:ind w:left="0"/>
        <w:rPr>
          <w:b/>
        </w:rPr>
      </w:pPr>
    </w:p>
    <w:p w:rsidR="000968F2" w:rsidRPr="00C75E6B" w:rsidRDefault="000968F2" w:rsidP="006D472E">
      <w:pPr>
        <w:pStyle w:val="ListParagraph"/>
        <w:tabs>
          <w:tab w:val="left" w:pos="-270"/>
        </w:tabs>
        <w:ind w:left="-810" w:firstLine="90"/>
        <w:rPr>
          <w:b/>
          <w:u w:val="single"/>
        </w:rPr>
      </w:pPr>
      <w:r w:rsidRPr="00C75E6B">
        <w:rPr>
          <w:b/>
          <w:u w:val="single"/>
        </w:rPr>
        <w:t>FOOD</w:t>
      </w:r>
    </w:p>
    <w:p w:rsidR="004423A7" w:rsidRPr="00C75E6B" w:rsidRDefault="004423A7" w:rsidP="006D472E">
      <w:pPr>
        <w:pStyle w:val="ListParagraph"/>
        <w:tabs>
          <w:tab w:val="left" w:pos="-270"/>
        </w:tabs>
        <w:ind w:left="-810" w:firstLine="90"/>
        <w:rPr>
          <w:b/>
          <w:u w:val="single"/>
        </w:rPr>
      </w:pPr>
    </w:p>
    <w:p w:rsidR="006D472E" w:rsidRPr="00C75E6B" w:rsidRDefault="004423A7" w:rsidP="006D472E">
      <w:pPr>
        <w:pStyle w:val="ListParagraph"/>
        <w:tabs>
          <w:tab w:val="left" w:pos="-270"/>
        </w:tabs>
        <w:ind w:left="-810" w:firstLine="90"/>
      </w:pPr>
      <w:r w:rsidRPr="00C75E6B">
        <w:t>Goals for 2030</w:t>
      </w:r>
      <w:r w:rsidR="006D472E" w:rsidRPr="00C75E6B">
        <w:t>:</w:t>
      </w:r>
    </w:p>
    <w:p w:rsidR="004423A7" w:rsidRPr="00C75E6B" w:rsidRDefault="004423A7" w:rsidP="006D472E">
      <w:pPr>
        <w:pStyle w:val="ListParagraph"/>
        <w:tabs>
          <w:tab w:val="left" w:pos="-270"/>
        </w:tabs>
        <w:ind w:left="-810" w:firstLine="90"/>
      </w:pPr>
    </w:p>
    <w:p w:rsidR="006D472E" w:rsidRPr="00C75E6B" w:rsidRDefault="00124A89" w:rsidP="006D472E">
      <w:pPr>
        <w:pStyle w:val="ListParagraph"/>
        <w:numPr>
          <w:ilvl w:val="0"/>
          <w:numId w:val="1"/>
        </w:numPr>
        <w:tabs>
          <w:tab w:val="left" w:pos="0"/>
        </w:tabs>
        <w:ind w:left="-270"/>
      </w:pPr>
      <w:r w:rsidRPr="00C75E6B">
        <w:t>75</w:t>
      </w:r>
      <w:r w:rsidR="006D472E" w:rsidRPr="00C75E6B">
        <w:t>% of dining services food and beverage expenditures that are local and community-based</w:t>
      </w:r>
    </w:p>
    <w:p w:rsidR="005B4150" w:rsidRPr="00C75E6B" w:rsidRDefault="009A7D56" w:rsidP="00CB76DB">
      <w:pPr>
        <w:pStyle w:val="ListParagraph"/>
        <w:tabs>
          <w:tab w:val="left" w:pos="0"/>
        </w:tabs>
        <w:ind w:left="1080"/>
      </w:pPr>
      <w:r w:rsidRPr="00C75E6B">
        <w:rPr>
          <w:noProof/>
        </w:rPr>
        <w:drawing>
          <wp:inline distT="0" distB="0" distL="0" distR="0" wp14:anchorId="73E28B26" wp14:editId="32E6AC83">
            <wp:extent cx="3824507" cy="2476005"/>
            <wp:effectExtent l="0" t="0" r="508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30399" cy="2479819"/>
                    </a:xfrm>
                    <a:prstGeom prst="rect">
                      <a:avLst/>
                    </a:prstGeom>
                    <a:noFill/>
                  </pic:spPr>
                </pic:pic>
              </a:graphicData>
            </a:graphic>
          </wp:inline>
        </w:drawing>
      </w:r>
    </w:p>
    <w:p w:rsidR="006D472E" w:rsidRPr="00C75E6B" w:rsidRDefault="006D472E" w:rsidP="006D472E">
      <w:pPr>
        <w:pStyle w:val="ListParagraph"/>
        <w:numPr>
          <w:ilvl w:val="1"/>
          <w:numId w:val="1"/>
        </w:numPr>
        <w:tabs>
          <w:tab w:val="left" w:pos="0"/>
        </w:tabs>
      </w:pPr>
      <w:r w:rsidRPr="00C75E6B">
        <w:t>44% in 2015 according to Princeton Review Rankings for LSU</w:t>
      </w:r>
    </w:p>
    <w:p w:rsidR="006D472E" w:rsidRPr="00C75E6B" w:rsidRDefault="005B4150" w:rsidP="006D472E">
      <w:pPr>
        <w:pStyle w:val="ListParagraph"/>
        <w:numPr>
          <w:ilvl w:val="0"/>
          <w:numId w:val="1"/>
        </w:numPr>
        <w:tabs>
          <w:tab w:val="left" w:pos="0"/>
        </w:tabs>
        <w:ind w:left="-270"/>
      </w:pPr>
      <w:r w:rsidRPr="00C75E6B">
        <w:t>25</w:t>
      </w:r>
      <w:r w:rsidR="006D472E" w:rsidRPr="00C75E6B">
        <w:t>% of total dining services food purchases comprised of sustainably produced animal products</w:t>
      </w:r>
    </w:p>
    <w:p w:rsidR="005B4150" w:rsidRPr="00C75E6B" w:rsidRDefault="005B4150" w:rsidP="00CB76DB">
      <w:pPr>
        <w:pStyle w:val="ListParagraph"/>
        <w:tabs>
          <w:tab w:val="left" w:pos="-270"/>
        </w:tabs>
        <w:ind w:left="-810" w:firstLine="90"/>
      </w:pPr>
    </w:p>
    <w:p w:rsidR="006D472E" w:rsidRPr="00C75E6B" w:rsidRDefault="006D472E" w:rsidP="00CB76DB">
      <w:pPr>
        <w:pStyle w:val="ListParagraph"/>
        <w:tabs>
          <w:tab w:val="left" w:pos="-270"/>
        </w:tabs>
        <w:ind w:left="-810" w:firstLine="90"/>
      </w:pPr>
      <w:r w:rsidRPr="00C75E6B">
        <w:t>Strategies:</w:t>
      </w:r>
    </w:p>
    <w:p w:rsidR="00D47344" w:rsidRPr="00C75E6B" w:rsidRDefault="00D47344" w:rsidP="00D47344">
      <w:pPr>
        <w:pStyle w:val="ListParagraph"/>
        <w:numPr>
          <w:ilvl w:val="0"/>
          <w:numId w:val="25"/>
        </w:numPr>
        <w:spacing w:line="252" w:lineRule="auto"/>
        <w:ind w:left="1080"/>
      </w:pPr>
      <w:r w:rsidRPr="00C75E6B">
        <w:t>Continue to support Academic efforts in the development of a Sustainable Agriculture/Food Systems Minor and Major</w:t>
      </w:r>
    </w:p>
    <w:p w:rsidR="00D47344" w:rsidRPr="00C75E6B" w:rsidRDefault="00D47344" w:rsidP="00D47344">
      <w:pPr>
        <w:pStyle w:val="ListParagraph"/>
        <w:numPr>
          <w:ilvl w:val="0"/>
          <w:numId w:val="25"/>
        </w:numPr>
        <w:spacing w:line="252" w:lineRule="auto"/>
        <w:ind w:left="1080"/>
      </w:pPr>
      <w:r w:rsidRPr="00C75E6B">
        <w:t>Continue to support the Hill Farm Student Research Project, in which fresh/local food is grown on the LSU campus</w:t>
      </w:r>
    </w:p>
    <w:p w:rsidR="00D47344" w:rsidRPr="00C75E6B" w:rsidRDefault="00D47344" w:rsidP="00D47344">
      <w:pPr>
        <w:pStyle w:val="ListParagraph"/>
        <w:numPr>
          <w:ilvl w:val="0"/>
          <w:numId w:val="25"/>
        </w:numPr>
        <w:spacing w:line="252" w:lineRule="auto"/>
        <w:ind w:left="1080"/>
      </w:pPr>
      <w:r w:rsidRPr="00C75E6B">
        <w:t>Campus Sustainability continue its formal partnership with the Hill Farm Student Research Project</w:t>
      </w:r>
    </w:p>
    <w:p w:rsidR="00D47344" w:rsidRPr="00C75E6B" w:rsidRDefault="00D47344" w:rsidP="00D47344">
      <w:pPr>
        <w:pStyle w:val="ListParagraph"/>
        <w:numPr>
          <w:ilvl w:val="0"/>
          <w:numId w:val="25"/>
        </w:numPr>
        <w:spacing w:line="252" w:lineRule="auto"/>
        <w:ind w:left="1080"/>
      </w:pPr>
      <w:r w:rsidRPr="00C75E6B">
        <w:t>Continue to expand edible landscape program, such as Student Government satsuma tree groves</w:t>
      </w:r>
    </w:p>
    <w:p w:rsidR="00D47344" w:rsidRPr="00C75E6B" w:rsidRDefault="00D47344" w:rsidP="00D47344">
      <w:pPr>
        <w:pStyle w:val="ListParagraph"/>
        <w:numPr>
          <w:ilvl w:val="0"/>
          <w:numId w:val="25"/>
        </w:numPr>
        <w:spacing w:line="252" w:lineRule="auto"/>
        <w:ind w:left="1080"/>
      </w:pPr>
      <w:r w:rsidRPr="00C75E6B">
        <w:t>Develop a campus composting pilot program to compost food from Dining waste</w:t>
      </w:r>
    </w:p>
    <w:p w:rsidR="00D47344" w:rsidRPr="00C75E6B" w:rsidRDefault="00D47344" w:rsidP="00D47344">
      <w:pPr>
        <w:pStyle w:val="ListParagraph"/>
        <w:numPr>
          <w:ilvl w:val="0"/>
          <w:numId w:val="25"/>
        </w:numPr>
        <w:spacing w:line="252" w:lineRule="auto"/>
        <w:ind w:left="1080"/>
      </w:pPr>
      <w:r w:rsidRPr="00C75E6B">
        <w:t>Expand the “</w:t>
      </w:r>
      <w:proofErr w:type="spellStart"/>
      <w:r w:rsidRPr="00C75E6B">
        <w:t>trayless</w:t>
      </w:r>
      <w:proofErr w:type="spellEnd"/>
      <w:r w:rsidRPr="00C75E6B">
        <w:t xml:space="preserve">” dining program by converting all dining halls to a plate- only dining experience. Market to both current and prospective students the sustainable choice of this program </w:t>
      </w:r>
    </w:p>
    <w:p w:rsidR="00D47344" w:rsidRPr="00C75E6B" w:rsidRDefault="00D47344" w:rsidP="00D47344">
      <w:pPr>
        <w:pStyle w:val="ListParagraph"/>
        <w:numPr>
          <w:ilvl w:val="0"/>
          <w:numId w:val="25"/>
        </w:numPr>
        <w:spacing w:line="252" w:lineRule="auto"/>
        <w:ind w:left="1080"/>
      </w:pPr>
      <w:r w:rsidRPr="00C75E6B">
        <w:t>Continue to promote “Refills Not Landfills” Campus Sustainability program (in conjunction with grant from Keep Louisiana Beautiful) past the grant period to encourage campus community to reuse containers</w:t>
      </w:r>
    </w:p>
    <w:p w:rsidR="00D47344" w:rsidRPr="00C75E6B" w:rsidRDefault="00D47344" w:rsidP="00D47344">
      <w:pPr>
        <w:pStyle w:val="ListParagraph"/>
        <w:numPr>
          <w:ilvl w:val="0"/>
          <w:numId w:val="25"/>
        </w:numPr>
        <w:spacing w:line="252" w:lineRule="auto"/>
        <w:ind w:left="1080"/>
        <w:rPr>
          <w:color w:val="000000"/>
        </w:rPr>
      </w:pPr>
      <w:r w:rsidRPr="00C75E6B">
        <w:rPr>
          <w:color w:val="000000"/>
        </w:rPr>
        <w:lastRenderedPageBreak/>
        <w:t>Provide discounts to patrons who use reusable bottles and containers</w:t>
      </w:r>
    </w:p>
    <w:p w:rsidR="00D47344" w:rsidRPr="00C75E6B" w:rsidRDefault="00D47344" w:rsidP="00D47344">
      <w:pPr>
        <w:pStyle w:val="ListParagraph"/>
        <w:numPr>
          <w:ilvl w:val="0"/>
          <w:numId w:val="25"/>
        </w:numPr>
        <w:spacing w:line="252" w:lineRule="auto"/>
        <w:ind w:left="1080"/>
        <w:rPr>
          <w:color w:val="000000"/>
        </w:rPr>
      </w:pPr>
      <w:r w:rsidRPr="00C75E6B">
        <w:rPr>
          <w:color w:val="000000"/>
        </w:rPr>
        <w:t>Phase out Styrofoam use on campus</w:t>
      </w:r>
      <w:r w:rsidRPr="00C75E6B">
        <w:t xml:space="preserve"> </w:t>
      </w:r>
    </w:p>
    <w:p w:rsidR="00D47344" w:rsidRPr="00C75E6B" w:rsidRDefault="00D47344" w:rsidP="00D47344">
      <w:pPr>
        <w:pStyle w:val="ListParagraph"/>
        <w:numPr>
          <w:ilvl w:val="0"/>
          <w:numId w:val="25"/>
        </w:numPr>
        <w:spacing w:line="252" w:lineRule="auto"/>
        <w:ind w:left="1080"/>
        <w:rPr>
          <w:color w:val="000000"/>
        </w:rPr>
      </w:pPr>
      <w:r w:rsidRPr="00C75E6B">
        <w:t xml:space="preserve">Revamp to-go boxes with durable plastic containers that </w:t>
      </w:r>
      <w:proofErr w:type="gramStart"/>
      <w:r w:rsidRPr="00C75E6B">
        <w:t>can be returned</w:t>
      </w:r>
      <w:proofErr w:type="gramEnd"/>
      <w:r w:rsidRPr="00C75E6B">
        <w:t xml:space="preserve"> for cleaning in exchange for tokens, payment, etc. </w:t>
      </w:r>
    </w:p>
    <w:p w:rsidR="009E0BD2" w:rsidRPr="00616508" w:rsidRDefault="009E0BD2" w:rsidP="00CB76DB">
      <w:pPr>
        <w:pStyle w:val="ListParagraph"/>
        <w:tabs>
          <w:tab w:val="left" w:pos="-270"/>
        </w:tabs>
        <w:ind w:left="0"/>
        <w:rPr>
          <w:color w:val="000000" w:themeColor="text1"/>
        </w:rPr>
      </w:pPr>
    </w:p>
    <w:sectPr w:rsidR="009E0BD2" w:rsidRPr="00616508">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3E2" w:rsidRDefault="00AC43E2" w:rsidP="000A3202">
      <w:pPr>
        <w:spacing w:after="0" w:line="240" w:lineRule="auto"/>
      </w:pPr>
      <w:r>
        <w:separator/>
      </w:r>
    </w:p>
  </w:endnote>
  <w:endnote w:type="continuationSeparator" w:id="0">
    <w:p w:rsidR="00AC43E2" w:rsidRDefault="00AC43E2" w:rsidP="000A3202">
      <w:pPr>
        <w:spacing w:after="0" w:line="240" w:lineRule="auto"/>
      </w:pPr>
      <w:r>
        <w:continuationSeparator/>
      </w:r>
    </w:p>
  </w:endnote>
  <w:endnote w:type="continuationNotice" w:id="1">
    <w:p w:rsidR="00AC43E2" w:rsidRDefault="00AC4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02" w:rsidRDefault="000A3202">
    <w:pPr>
      <w:pStyle w:val="Footer"/>
      <w:rPr>
        <w:sz w:val="18"/>
        <w:szCs w:val="18"/>
      </w:rPr>
    </w:pPr>
  </w:p>
  <w:p w:rsidR="000A3202" w:rsidRDefault="000A3202">
    <w:pPr>
      <w:pStyle w:val="Footer"/>
      <w:rPr>
        <w:sz w:val="18"/>
        <w:szCs w:val="18"/>
      </w:rPr>
    </w:pPr>
    <w:r>
      <w:rPr>
        <w:sz w:val="18"/>
        <w:szCs w:val="18"/>
      </w:rPr>
      <w:t>________________________________________________________________________________________________________</w:t>
    </w:r>
  </w:p>
  <w:p w:rsidR="000A3202" w:rsidRPr="000A3202" w:rsidRDefault="000A3202">
    <w:pPr>
      <w:pStyle w:val="Footer"/>
      <w:rPr>
        <w:sz w:val="18"/>
        <w:szCs w:val="18"/>
      </w:rPr>
    </w:pPr>
    <w:r w:rsidRPr="000A3202">
      <w:rPr>
        <w:sz w:val="18"/>
        <w:szCs w:val="18"/>
      </w:rPr>
      <w:t>LSU Campus Committee on Sustainability</w:t>
    </w:r>
  </w:p>
  <w:p w:rsidR="000A3202" w:rsidRPr="000A3202" w:rsidRDefault="000A3202">
    <w:pPr>
      <w:pStyle w:val="Footer"/>
      <w:rPr>
        <w:sz w:val="18"/>
        <w:szCs w:val="18"/>
      </w:rPr>
    </w:pPr>
    <w:r w:rsidRPr="000A3202">
      <w:rPr>
        <w:sz w:val="18"/>
        <w:szCs w:val="18"/>
      </w:rPr>
      <w:tab/>
    </w:r>
    <w:r w:rsidRPr="000A3202">
      <w:rPr>
        <w:sz w:val="18"/>
        <w:szCs w:val="18"/>
      </w:rPr>
      <w:tab/>
      <w:t xml:space="preserve"> </w:t>
    </w:r>
    <w:r w:rsidRPr="000A3202">
      <w:rPr>
        <w:color w:val="7F7F7F" w:themeColor="background1" w:themeShade="7F"/>
        <w:spacing w:val="60"/>
        <w:sz w:val="18"/>
        <w:szCs w:val="18"/>
      </w:rPr>
      <w:t>Page</w:t>
    </w:r>
    <w:r w:rsidRPr="000A3202">
      <w:rPr>
        <w:sz w:val="18"/>
        <w:szCs w:val="18"/>
      </w:rPr>
      <w:t xml:space="preserve"> | </w:t>
    </w:r>
    <w:r w:rsidRPr="000A3202">
      <w:rPr>
        <w:sz w:val="18"/>
        <w:szCs w:val="18"/>
      </w:rPr>
      <w:fldChar w:fldCharType="begin"/>
    </w:r>
    <w:r w:rsidRPr="000A3202">
      <w:rPr>
        <w:sz w:val="18"/>
        <w:szCs w:val="18"/>
      </w:rPr>
      <w:instrText xml:space="preserve"> PAGE   \* MERGEFORMAT </w:instrText>
    </w:r>
    <w:r w:rsidRPr="000A3202">
      <w:rPr>
        <w:sz w:val="18"/>
        <w:szCs w:val="18"/>
      </w:rPr>
      <w:fldChar w:fldCharType="separate"/>
    </w:r>
    <w:r w:rsidR="006F0E38" w:rsidRPr="006F0E38">
      <w:rPr>
        <w:b/>
        <w:bCs/>
        <w:noProof/>
        <w:sz w:val="18"/>
        <w:szCs w:val="18"/>
      </w:rPr>
      <w:t>9</w:t>
    </w:r>
    <w:r w:rsidRPr="000A3202">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3E2" w:rsidRDefault="00AC43E2" w:rsidP="000A3202">
      <w:pPr>
        <w:spacing w:after="0" w:line="240" w:lineRule="auto"/>
      </w:pPr>
      <w:r>
        <w:separator/>
      </w:r>
    </w:p>
  </w:footnote>
  <w:footnote w:type="continuationSeparator" w:id="0">
    <w:p w:rsidR="00AC43E2" w:rsidRDefault="00AC43E2" w:rsidP="000A3202">
      <w:pPr>
        <w:spacing w:after="0" w:line="240" w:lineRule="auto"/>
      </w:pPr>
      <w:r>
        <w:continuationSeparator/>
      </w:r>
    </w:p>
  </w:footnote>
  <w:footnote w:type="continuationNotice" w:id="1">
    <w:p w:rsidR="00AC43E2" w:rsidRDefault="00AC43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4978E498"/>
    <w:lvl w:ilvl="0" w:tplc="51663992">
      <w:start w:val="1"/>
      <w:numFmt w:val="bullet"/>
      <w:lvlText w:val="•"/>
      <w:lvlJc w:val="left"/>
      <w:pPr>
        <w:ind w:left="720" w:hanging="360"/>
      </w:pPr>
      <w:rPr>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3E1633"/>
    <w:multiLevelType w:val="multilevel"/>
    <w:tmpl w:val="A704C5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B57B38"/>
    <w:multiLevelType w:val="hybridMultilevel"/>
    <w:tmpl w:val="B840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73287"/>
    <w:multiLevelType w:val="hybridMultilevel"/>
    <w:tmpl w:val="11A426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B013E6"/>
    <w:multiLevelType w:val="hybridMultilevel"/>
    <w:tmpl w:val="2A101BE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 w15:restartNumberingAfterBreak="0">
    <w:nsid w:val="3F821AAD"/>
    <w:multiLevelType w:val="hybridMultilevel"/>
    <w:tmpl w:val="42DA37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3816F2"/>
    <w:multiLevelType w:val="hybridMultilevel"/>
    <w:tmpl w:val="DFA2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514B7C04"/>
    <w:multiLevelType w:val="hybridMultilevel"/>
    <w:tmpl w:val="D8A6E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5F5FF3"/>
    <w:multiLevelType w:val="hybridMultilevel"/>
    <w:tmpl w:val="8BF82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B9B1DC5"/>
    <w:multiLevelType w:val="hybridMultilevel"/>
    <w:tmpl w:val="0A70E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365D3"/>
    <w:multiLevelType w:val="hybridMultilevel"/>
    <w:tmpl w:val="31481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C261A6"/>
    <w:multiLevelType w:val="hybridMultilevel"/>
    <w:tmpl w:val="44086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4C65E27"/>
    <w:multiLevelType w:val="multilevel"/>
    <w:tmpl w:val="B35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DC4B41"/>
    <w:multiLevelType w:val="hybridMultilevel"/>
    <w:tmpl w:val="AC56C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7E20475"/>
    <w:multiLevelType w:val="hybridMultilevel"/>
    <w:tmpl w:val="5A607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4B0E19"/>
    <w:multiLevelType w:val="hybridMultilevel"/>
    <w:tmpl w:val="FFDA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A46A89"/>
    <w:multiLevelType w:val="hybridMultilevel"/>
    <w:tmpl w:val="32AEA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D21560"/>
    <w:multiLevelType w:val="hybridMultilevel"/>
    <w:tmpl w:val="73A2B188"/>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720" w:hanging="360"/>
      </w:pPr>
      <w:rPr>
        <w:rFonts w:ascii="Symbol" w:hAnsi="Symbol" w:hint="default"/>
      </w:rPr>
    </w:lvl>
    <w:lvl w:ilvl="7" w:tplc="04090003">
      <w:start w:val="1"/>
      <w:numFmt w:val="bullet"/>
      <w:lvlText w:val="o"/>
      <w:lvlJc w:val="left"/>
      <w:pPr>
        <w:ind w:left="0" w:hanging="360"/>
      </w:pPr>
      <w:rPr>
        <w:rFonts w:ascii="Courier New" w:hAnsi="Courier New" w:cs="Courier New" w:hint="default"/>
      </w:rPr>
    </w:lvl>
    <w:lvl w:ilvl="8" w:tplc="04090005">
      <w:start w:val="1"/>
      <w:numFmt w:val="bullet"/>
      <w:lvlText w:val=""/>
      <w:lvlJc w:val="left"/>
      <w:pPr>
        <w:ind w:left="720" w:hanging="360"/>
      </w:pPr>
      <w:rPr>
        <w:rFonts w:ascii="Wingdings" w:hAnsi="Wingdings" w:hint="default"/>
      </w:rPr>
    </w:lvl>
  </w:abstractNum>
  <w:abstractNum w:abstractNumId="22" w15:restartNumberingAfterBreak="0">
    <w:nsid w:val="7BAC3C9B"/>
    <w:multiLevelType w:val="hybridMultilevel"/>
    <w:tmpl w:val="72663E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CBA41AB"/>
    <w:multiLevelType w:val="hybridMultilevel"/>
    <w:tmpl w:val="1B640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7"/>
  </w:num>
  <w:num w:numId="3">
    <w:abstractNumId w:val="15"/>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13"/>
  </w:num>
  <w:num w:numId="8">
    <w:abstractNumId w:val="11"/>
  </w:num>
  <w:num w:numId="9">
    <w:abstractNumId w:val="19"/>
  </w:num>
  <w:num w:numId="10">
    <w:abstractNumId w:val="10"/>
  </w:num>
  <w:num w:numId="11">
    <w:abstractNumId w:val="0"/>
  </w:num>
  <w:num w:numId="12">
    <w:abstractNumId w:val="1"/>
  </w:num>
  <w:num w:numId="13">
    <w:abstractNumId w:val="2"/>
  </w:num>
  <w:num w:numId="14">
    <w:abstractNumId w:val="3"/>
  </w:num>
  <w:num w:numId="15">
    <w:abstractNumId w:val="4"/>
  </w:num>
  <w:num w:numId="16">
    <w:abstractNumId w:val="22"/>
  </w:num>
  <w:num w:numId="17">
    <w:abstractNumId w:val="23"/>
  </w:num>
  <w:num w:numId="18">
    <w:abstractNumId w:val="6"/>
  </w:num>
  <w:num w:numId="19">
    <w:abstractNumId w:val="16"/>
  </w:num>
  <w:num w:numId="20">
    <w:abstractNumId w:val="18"/>
  </w:num>
  <w:num w:numId="21">
    <w:abstractNumId w:val="8"/>
  </w:num>
  <w:num w:numId="22">
    <w:abstractNumId w:val="20"/>
  </w:num>
  <w:num w:numId="23">
    <w:abstractNumId w:val="17"/>
  </w:num>
  <w:num w:numId="24">
    <w:abstractNumId w:val="21"/>
  </w:num>
  <w:num w:numId="25">
    <w:abstractNumId w:val="21"/>
  </w:num>
  <w:num w:numId="26">
    <w:abstractNumId w:val="20"/>
  </w:num>
  <w:num w:numId="27">
    <w:abstractNumId w:val="12"/>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30"/>
    <w:rsid w:val="000007BF"/>
    <w:rsid w:val="0006436E"/>
    <w:rsid w:val="000968F2"/>
    <w:rsid w:val="000A3202"/>
    <w:rsid w:val="000B202D"/>
    <w:rsid w:val="000C29D0"/>
    <w:rsid w:val="000E5A82"/>
    <w:rsid w:val="00124A89"/>
    <w:rsid w:val="00133AB7"/>
    <w:rsid w:val="00165A08"/>
    <w:rsid w:val="001746DF"/>
    <w:rsid w:val="00186513"/>
    <w:rsid w:val="001A5BAE"/>
    <w:rsid w:val="001A5D56"/>
    <w:rsid w:val="00266365"/>
    <w:rsid w:val="002827C0"/>
    <w:rsid w:val="002844B8"/>
    <w:rsid w:val="002C56BF"/>
    <w:rsid w:val="002F0071"/>
    <w:rsid w:val="00316AAE"/>
    <w:rsid w:val="003820FF"/>
    <w:rsid w:val="003A0C6E"/>
    <w:rsid w:val="003D465D"/>
    <w:rsid w:val="003E19D8"/>
    <w:rsid w:val="003F0C29"/>
    <w:rsid w:val="00400297"/>
    <w:rsid w:val="0043541B"/>
    <w:rsid w:val="004423A7"/>
    <w:rsid w:val="004603C3"/>
    <w:rsid w:val="004C0953"/>
    <w:rsid w:val="00504251"/>
    <w:rsid w:val="00547593"/>
    <w:rsid w:val="00561B95"/>
    <w:rsid w:val="005762BF"/>
    <w:rsid w:val="005B4150"/>
    <w:rsid w:val="005E668A"/>
    <w:rsid w:val="006041A0"/>
    <w:rsid w:val="00616508"/>
    <w:rsid w:val="006555B1"/>
    <w:rsid w:val="00657741"/>
    <w:rsid w:val="00661277"/>
    <w:rsid w:val="00694462"/>
    <w:rsid w:val="006C08BE"/>
    <w:rsid w:val="006C6A6B"/>
    <w:rsid w:val="006D472E"/>
    <w:rsid w:val="006E258E"/>
    <w:rsid w:val="006F0E38"/>
    <w:rsid w:val="0070607D"/>
    <w:rsid w:val="007E680F"/>
    <w:rsid w:val="007F6A8D"/>
    <w:rsid w:val="0081688B"/>
    <w:rsid w:val="00820DC9"/>
    <w:rsid w:val="008240B3"/>
    <w:rsid w:val="00890CF0"/>
    <w:rsid w:val="00894835"/>
    <w:rsid w:val="008D5FCE"/>
    <w:rsid w:val="00900C3A"/>
    <w:rsid w:val="0091155D"/>
    <w:rsid w:val="00915456"/>
    <w:rsid w:val="009438BA"/>
    <w:rsid w:val="00987B7E"/>
    <w:rsid w:val="009A7D56"/>
    <w:rsid w:val="009E0BD2"/>
    <w:rsid w:val="00A248DC"/>
    <w:rsid w:val="00AA5985"/>
    <w:rsid w:val="00AB53BB"/>
    <w:rsid w:val="00AB6897"/>
    <w:rsid w:val="00AC43E2"/>
    <w:rsid w:val="00B211B6"/>
    <w:rsid w:val="00B21F60"/>
    <w:rsid w:val="00B839B4"/>
    <w:rsid w:val="00BD1C30"/>
    <w:rsid w:val="00C4417E"/>
    <w:rsid w:val="00C524C6"/>
    <w:rsid w:val="00C53A93"/>
    <w:rsid w:val="00C75E6B"/>
    <w:rsid w:val="00C81614"/>
    <w:rsid w:val="00CA36E3"/>
    <w:rsid w:val="00CA388A"/>
    <w:rsid w:val="00CB76DB"/>
    <w:rsid w:val="00D47344"/>
    <w:rsid w:val="00D47C36"/>
    <w:rsid w:val="00D764B6"/>
    <w:rsid w:val="00D77C21"/>
    <w:rsid w:val="00D812DB"/>
    <w:rsid w:val="00DC55A9"/>
    <w:rsid w:val="00E005BD"/>
    <w:rsid w:val="00E05CEE"/>
    <w:rsid w:val="00EC341D"/>
    <w:rsid w:val="00EC721F"/>
    <w:rsid w:val="00ED1E0F"/>
    <w:rsid w:val="00EF79A2"/>
    <w:rsid w:val="00F10DEC"/>
    <w:rsid w:val="00F10F15"/>
    <w:rsid w:val="00F142D1"/>
    <w:rsid w:val="00F42681"/>
    <w:rsid w:val="00F42ACE"/>
    <w:rsid w:val="00F54A30"/>
    <w:rsid w:val="00F67B1B"/>
    <w:rsid w:val="00F67BB2"/>
    <w:rsid w:val="00F75F47"/>
    <w:rsid w:val="00FD14AA"/>
    <w:rsid w:val="00FD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9D34"/>
  <w15:chartTrackingRefBased/>
  <w15:docId w15:val="{D557CD60-DC58-41C3-9D39-205C7BE2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A30"/>
    <w:pPr>
      <w:ind w:left="720"/>
      <w:contextualSpacing/>
    </w:pPr>
  </w:style>
  <w:style w:type="paragraph" w:styleId="NormalWeb">
    <w:name w:val="Normal (Web)"/>
    <w:basedOn w:val="Normal"/>
    <w:uiPriority w:val="99"/>
    <w:unhideWhenUsed/>
    <w:rsid w:val="00EF79A2"/>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EF79A2"/>
    <w:rPr>
      <w:color w:val="0563C1" w:themeColor="hyperlink"/>
      <w:u w:val="single"/>
    </w:rPr>
  </w:style>
  <w:style w:type="paragraph" w:styleId="Header">
    <w:name w:val="header"/>
    <w:basedOn w:val="Normal"/>
    <w:link w:val="HeaderChar"/>
    <w:uiPriority w:val="99"/>
    <w:unhideWhenUsed/>
    <w:rsid w:val="000A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202"/>
  </w:style>
  <w:style w:type="paragraph" w:styleId="Footer">
    <w:name w:val="footer"/>
    <w:basedOn w:val="Normal"/>
    <w:link w:val="FooterChar"/>
    <w:uiPriority w:val="99"/>
    <w:unhideWhenUsed/>
    <w:rsid w:val="000A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202"/>
  </w:style>
  <w:style w:type="character" w:styleId="CommentReference">
    <w:name w:val="annotation reference"/>
    <w:basedOn w:val="DefaultParagraphFont"/>
    <w:uiPriority w:val="99"/>
    <w:semiHidden/>
    <w:unhideWhenUsed/>
    <w:rsid w:val="005762BF"/>
    <w:rPr>
      <w:sz w:val="16"/>
      <w:szCs w:val="16"/>
    </w:rPr>
  </w:style>
  <w:style w:type="paragraph" w:styleId="CommentText">
    <w:name w:val="annotation text"/>
    <w:basedOn w:val="Normal"/>
    <w:link w:val="CommentTextChar"/>
    <w:uiPriority w:val="99"/>
    <w:semiHidden/>
    <w:unhideWhenUsed/>
    <w:rsid w:val="005762BF"/>
    <w:pPr>
      <w:spacing w:line="240" w:lineRule="auto"/>
    </w:pPr>
    <w:rPr>
      <w:sz w:val="20"/>
      <w:szCs w:val="20"/>
    </w:rPr>
  </w:style>
  <w:style w:type="character" w:customStyle="1" w:styleId="CommentTextChar">
    <w:name w:val="Comment Text Char"/>
    <w:basedOn w:val="DefaultParagraphFont"/>
    <w:link w:val="CommentText"/>
    <w:uiPriority w:val="99"/>
    <w:semiHidden/>
    <w:rsid w:val="005762BF"/>
    <w:rPr>
      <w:sz w:val="20"/>
      <w:szCs w:val="20"/>
    </w:rPr>
  </w:style>
  <w:style w:type="paragraph" w:styleId="CommentSubject">
    <w:name w:val="annotation subject"/>
    <w:basedOn w:val="CommentText"/>
    <w:next w:val="CommentText"/>
    <w:link w:val="CommentSubjectChar"/>
    <w:uiPriority w:val="99"/>
    <w:semiHidden/>
    <w:unhideWhenUsed/>
    <w:rsid w:val="005762BF"/>
    <w:rPr>
      <w:b/>
      <w:bCs/>
    </w:rPr>
  </w:style>
  <w:style w:type="character" w:customStyle="1" w:styleId="CommentSubjectChar">
    <w:name w:val="Comment Subject Char"/>
    <w:basedOn w:val="CommentTextChar"/>
    <w:link w:val="CommentSubject"/>
    <w:uiPriority w:val="99"/>
    <w:semiHidden/>
    <w:rsid w:val="005762BF"/>
    <w:rPr>
      <w:b/>
      <w:bCs/>
      <w:sz w:val="20"/>
      <w:szCs w:val="20"/>
    </w:rPr>
  </w:style>
  <w:style w:type="paragraph" w:styleId="BalloonText">
    <w:name w:val="Balloon Text"/>
    <w:basedOn w:val="Normal"/>
    <w:link w:val="BalloonTextChar"/>
    <w:uiPriority w:val="99"/>
    <w:semiHidden/>
    <w:unhideWhenUsed/>
    <w:rsid w:val="00576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BF"/>
    <w:rPr>
      <w:rFonts w:ascii="Segoe UI" w:hAnsi="Segoe UI" w:cs="Segoe UI"/>
      <w:sz w:val="18"/>
      <w:szCs w:val="18"/>
    </w:rPr>
  </w:style>
  <w:style w:type="paragraph" w:styleId="Revision">
    <w:name w:val="Revision"/>
    <w:hidden/>
    <w:uiPriority w:val="99"/>
    <w:semiHidden/>
    <w:rsid w:val="004603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9036">
      <w:bodyDiv w:val="1"/>
      <w:marLeft w:val="0"/>
      <w:marRight w:val="0"/>
      <w:marTop w:val="0"/>
      <w:marBottom w:val="0"/>
      <w:divBdr>
        <w:top w:val="none" w:sz="0" w:space="0" w:color="auto"/>
        <w:left w:val="none" w:sz="0" w:space="0" w:color="auto"/>
        <w:bottom w:val="none" w:sz="0" w:space="0" w:color="auto"/>
        <w:right w:val="none" w:sz="0" w:space="0" w:color="auto"/>
      </w:divBdr>
    </w:div>
    <w:div w:id="270747660">
      <w:bodyDiv w:val="1"/>
      <w:marLeft w:val="0"/>
      <w:marRight w:val="0"/>
      <w:marTop w:val="0"/>
      <w:marBottom w:val="0"/>
      <w:divBdr>
        <w:top w:val="none" w:sz="0" w:space="0" w:color="auto"/>
        <w:left w:val="none" w:sz="0" w:space="0" w:color="auto"/>
        <w:bottom w:val="none" w:sz="0" w:space="0" w:color="auto"/>
        <w:right w:val="none" w:sz="0" w:space="0" w:color="auto"/>
      </w:divBdr>
    </w:div>
    <w:div w:id="284118856">
      <w:bodyDiv w:val="1"/>
      <w:marLeft w:val="0"/>
      <w:marRight w:val="0"/>
      <w:marTop w:val="0"/>
      <w:marBottom w:val="0"/>
      <w:divBdr>
        <w:top w:val="none" w:sz="0" w:space="0" w:color="auto"/>
        <w:left w:val="none" w:sz="0" w:space="0" w:color="auto"/>
        <w:bottom w:val="none" w:sz="0" w:space="0" w:color="auto"/>
        <w:right w:val="none" w:sz="0" w:space="0" w:color="auto"/>
      </w:divBdr>
    </w:div>
    <w:div w:id="337344667">
      <w:bodyDiv w:val="1"/>
      <w:marLeft w:val="0"/>
      <w:marRight w:val="0"/>
      <w:marTop w:val="0"/>
      <w:marBottom w:val="0"/>
      <w:divBdr>
        <w:top w:val="none" w:sz="0" w:space="0" w:color="auto"/>
        <w:left w:val="none" w:sz="0" w:space="0" w:color="auto"/>
        <w:bottom w:val="none" w:sz="0" w:space="0" w:color="auto"/>
        <w:right w:val="none" w:sz="0" w:space="0" w:color="auto"/>
      </w:divBdr>
    </w:div>
    <w:div w:id="369232981">
      <w:bodyDiv w:val="1"/>
      <w:marLeft w:val="0"/>
      <w:marRight w:val="0"/>
      <w:marTop w:val="0"/>
      <w:marBottom w:val="0"/>
      <w:divBdr>
        <w:top w:val="none" w:sz="0" w:space="0" w:color="auto"/>
        <w:left w:val="none" w:sz="0" w:space="0" w:color="auto"/>
        <w:bottom w:val="none" w:sz="0" w:space="0" w:color="auto"/>
        <w:right w:val="none" w:sz="0" w:space="0" w:color="auto"/>
      </w:divBdr>
    </w:div>
    <w:div w:id="637033262">
      <w:bodyDiv w:val="1"/>
      <w:marLeft w:val="0"/>
      <w:marRight w:val="0"/>
      <w:marTop w:val="0"/>
      <w:marBottom w:val="0"/>
      <w:divBdr>
        <w:top w:val="none" w:sz="0" w:space="0" w:color="auto"/>
        <w:left w:val="none" w:sz="0" w:space="0" w:color="auto"/>
        <w:bottom w:val="none" w:sz="0" w:space="0" w:color="auto"/>
        <w:right w:val="none" w:sz="0" w:space="0" w:color="auto"/>
      </w:divBdr>
    </w:div>
    <w:div w:id="1166677224">
      <w:bodyDiv w:val="1"/>
      <w:marLeft w:val="0"/>
      <w:marRight w:val="0"/>
      <w:marTop w:val="0"/>
      <w:marBottom w:val="0"/>
      <w:divBdr>
        <w:top w:val="none" w:sz="0" w:space="0" w:color="auto"/>
        <w:left w:val="none" w:sz="0" w:space="0" w:color="auto"/>
        <w:bottom w:val="none" w:sz="0" w:space="0" w:color="auto"/>
        <w:right w:val="none" w:sz="0" w:space="0" w:color="auto"/>
      </w:divBdr>
    </w:div>
    <w:div w:id="1488278595">
      <w:bodyDiv w:val="1"/>
      <w:marLeft w:val="0"/>
      <w:marRight w:val="0"/>
      <w:marTop w:val="0"/>
      <w:marBottom w:val="0"/>
      <w:divBdr>
        <w:top w:val="none" w:sz="0" w:space="0" w:color="auto"/>
        <w:left w:val="none" w:sz="0" w:space="0" w:color="auto"/>
        <w:bottom w:val="none" w:sz="0" w:space="0" w:color="auto"/>
        <w:right w:val="none" w:sz="0" w:space="0" w:color="auto"/>
      </w:divBdr>
    </w:div>
    <w:div w:id="1681618458">
      <w:bodyDiv w:val="1"/>
      <w:marLeft w:val="0"/>
      <w:marRight w:val="0"/>
      <w:marTop w:val="0"/>
      <w:marBottom w:val="0"/>
      <w:divBdr>
        <w:top w:val="none" w:sz="0" w:space="0" w:color="auto"/>
        <w:left w:val="none" w:sz="0" w:space="0" w:color="auto"/>
        <w:bottom w:val="none" w:sz="0" w:space="0" w:color="auto"/>
        <w:right w:val="none" w:sz="0" w:space="0" w:color="auto"/>
      </w:divBdr>
    </w:div>
    <w:div w:id="21335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environmentalchoice.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certified.co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epeat.net"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energystar.gov/purchasing" TargetMode="External"/><Relationship Id="rId20" Type="http://schemas.openxmlformats.org/officeDocument/2006/relationships/hyperlink" Target="http://www.greense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www.chlorinefreeproducts.org" TargetMode="External"/><Relationship Id="rId23" Type="http://schemas.openxmlformats.org/officeDocument/2006/relationships/hyperlink" Target="http://www.fueleconomy.gov"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greenguard.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fsc.org" TargetMode="External"/><Relationship Id="rId22" Type="http://schemas.openxmlformats.org/officeDocument/2006/relationships/hyperlink" Target="http://www.green-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 Temple</dc:creator>
  <cp:keywords/>
  <dc:description/>
  <cp:lastModifiedBy>Sarah E Temple</cp:lastModifiedBy>
  <cp:revision>9</cp:revision>
  <dcterms:created xsi:type="dcterms:W3CDTF">2018-05-30T19:32:00Z</dcterms:created>
  <dcterms:modified xsi:type="dcterms:W3CDTF">2018-05-30T19:59:00Z</dcterms:modified>
</cp:coreProperties>
</file>