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089" w:rsidRPr="007E2425" w:rsidRDefault="00C3663F" w:rsidP="00F41241">
      <w:pPr>
        <w:jc w:val="center"/>
        <w:rPr>
          <w:b/>
        </w:rPr>
      </w:pPr>
      <w:r>
        <w:rPr>
          <w:b/>
        </w:rPr>
        <w:t xml:space="preserve">Faculty and Staff </w:t>
      </w:r>
      <w:r w:rsidR="007E2425" w:rsidRPr="007E2425">
        <w:rPr>
          <w:b/>
        </w:rPr>
        <w:t>Institutional Sustainability Research Inventory:</w:t>
      </w:r>
    </w:p>
    <w:p w:rsidR="007E2425" w:rsidRPr="00F41241" w:rsidRDefault="007E2425">
      <w:pPr>
        <w:rPr>
          <w:b/>
        </w:rPr>
      </w:pPr>
      <w:r w:rsidRPr="00F41241">
        <w:rPr>
          <w:b/>
        </w:rPr>
        <w:t>Environmental Studies</w:t>
      </w:r>
    </w:p>
    <w:p w:rsidR="007E2425" w:rsidRDefault="007E2425" w:rsidP="007E2425">
      <w:pPr>
        <w:spacing w:after="0" w:line="240" w:lineRule="auto"/>
      </w:pPr>
      <w:r>
        <w:t xml:space="preserve">Aaron </w:t>
      </w:r>
      <w:proofErr w:type="spellStart"/>
      <w:r>
        <w:t>Bobrow</w:t>
      </w:r>
      <w:proofErr w:type="spellEnd"/>
      <w:r>
        <w:t xml:space="preserve">-Strain, Associate Professor of Politics: </w:t>
      </w:r>
    </w:p>
    <w:p w:rsidR="007E2425" w:rsidRDefault="007E2425" w:rsidP="007E2425">
      <w:pPr>
        <w:spacing w:after="0" w:line="240" w:lineRule="auto"/>
        <w:ind w:left="720"/>
      </w:pPr>
      <w:r>
        <w:t xml:space="preserve">Major </w:t>
      </w:r>
      <w:r w:rsidR="00DA638A">
        <w:t xml:space="preserve">Sustainability </w:t>
      </w:r>
      <w:r>
        <w:t xml:space="preserve">Research Topics: Human-sustainable cattle ranch, race and violence in the Mexican coffee industry, History of U.S. Food movement. </w:t>
      </w:r>
      <w:proofErr w:type="gramStart"/>
      <w:r>
        <w:t>Ethnographic research U.S. Mexico Border.</w:t>
      </w:r>
      <w:proofErr w:type="gramEnd"/>
      <w:r>
        <w:t xml:space="preserve"> </w:t>
      </w:r>
    </w:p>
    <w:p w:rsidR="007E2425" w:rsidRDefault="007E2425" w:rsidP="007E2425">
      <w:pPr>
        <w:spacing w:after="0" w:line="240" w:lineRule="auto"/>
      </w:pPr>
    </w:p>
    <w:p w:rsidR="007E2425" w:rsidRDefault="007E2425" w:rsidP="007E2425">
      <w:pPr>
        <w:spacing w:after="0" w:line="240" w:lineRule="auto"/>
      </w:pPr>
      <w:r>
        <w:t>Phil Bric, Miles C. Moore Professor of Political Science and Director of Environmental Studies</w:t>
      </w:r>
    </w:p>
    <w:p w:rsidR="007E2425" w:rsidRDefault="007E2425" w:rsidP="007E2425">
      <w:pPr>
        <w:spacing w:after="0" w:line="240" w:lineRule="auto"/>
        <w:ind w:left="720"/>
      </w:pPr>
      <w:r>
        <w:t xml:space="preserve">Major Research Topics: Climate Change and Natural Resources, Climate Adaptation and Resilience, Public Lands Policy. </w:t>
      </w:r>
    </w:p>
    <w:p w:rsidR="007E2425" w:rsidRDefault="007E2425" w:rsidP="007E2425">
      <w:pPr>
        <w:spacing w:after="0" w:line="240" w:lineRule="auto"/>
        <w:ind w:left="720"/>
      </w:pPr>
    </w:p>
    <w:p w:rsidR="00DA638A" w:rsidRDefault="00DA638A" w:rsidP="00DA638A">
      <w:pPr>
        <w:spacing w:after="0" w:line="240" w:lineRule="auto"/>
      </w:pPr>
      <w:r>
        <w:t>Emily Jones, Assistant Professor of German Studies &amp; Environmental Studies</w:t>
      </w:r>
    </w:p>
    <w:p w:rsidR="00DA638A" w:rsidRDefault="00DA638A" w:rsidP="00DA638A">
      <w:pPr>
        <w:spacing w:after="0" w:line="240" w:lineRule="auto"/>
        <w:ind w:left="720"/>
      </w:pPr>
      <w:r>
        <w:t>Major Sustainability Research Topics: Role of environment in literature, Gender and Environment.</w:t>
      </w:r>
    </w:p>
    <w:p w:rsidR="00DA638A" w:rsidRDefault="00DA638A" w:rsidP="00DA638A">
      <w:pPr>
        <w:spacing w:after="0" w:line="240" w:lineRule="auto"/>
      </w:pPr>
    </w:p>
    <w:p w:rsidR="00DA638A" w:rsidRDefault="00DA638A" w:rsidP="00DA638A">
      <w:pPr>
        <w:spacing w:after="0" w:line="240" w:lineRule="auto"/>
      </w:pPr>
      <w:r>
        <w:t>Amy Molitor, Senior Adj. Assistant Professor of Environmental Studies and Sports Studies</w:t>
      </w:r>
    </w:p>
    <w:p w:rsidR="00DA638A" w:rsidRDefault="00DA638A" w:rsidP="00DA638A">
      <w:pPr>
        <w:spacing w:after="0" w:line="240" w:lineRule="auto"/>
        <w:ind w:left="720"/>
      </w:pPr>
      <w:r>
        <w:t xml:space="preserve">Major Sustainability Research Topics: Backcountry visitors’ attitudes towards grizzly bears , estimated trail use and explored backcountry visitors’ travel patterns, Social assessment of the Interior Columbia Basin Ecosystem Management Project, human dimensions of wildlife management, and sustainable tourism.  </w:t>
      </w:r>
    </w:p>
    <w:p w:rsidR="00DA638A" w:rsidRDefault="00DA638A" w:rsidP="00DA638A">
      <w:pPr>
        <w:spacing w:after="0" w:line="240" w:lineRule="auto"/>
      </w:pPr>
    </w:p>
    <w:p w:rsidR="00DA638A" w:rsidRDefault="00DA638A" w:rsidP="00DA638A">
      <w:pPr>
        <w:spacing w:after="0" w:line="240" w:lineRule="auto"/>
      </w:pPr>
      <w:r>
        <w:t>Tim Parker, Associate Professor of Biology</w:t>
      </w:r>
    </w:p>
    <w:p w:rsidR="00DA638A" w:rsidRDefault="00DA638A" w:rsidP="00DA638A">
      <w:pPr>
        <w:spacing w:after="0" w:line="240" w:lineRule="auto"/>
      </w:pPr>
      <w:r>
        <w:tab/>
        <w:t>Major Sustainability Research: Avian environmental interaction and biological systems</w:t>
      </w:r>
    </w:p>
    <w:p w:rsidR="00DA638A" w:rsidRDefault="00DA638A" w:rsidP="00DA638A">
      <w:pPr>
        <w:spacing w:after="0" w:line="240" w:lineRule="auto"/>
      </w:pPr>
    </w:p>
    <w:p w:rsidR="00DA638A" w:rsidRDefault="00DA638A" w:rsidP="00DA638A">
      <w:pPr>
        <w:spacing w:after="0" w:line="240" w:lineRule="auto"/>
      </w:pPr>
      <w:r>
        <w:t xml:space="preserve">Kathleen </w:t>
      </w:r>
      <w:proofErr w:type="spellStart"/>
      <w:r>
        <w:t>Shea</w:t>
      </w:r>
      <w:proofErr w:type="spellEnd"/>
      <w:r>
        <w:t>, Assistant Professor of Classics &amp; Environmental Humanities</w:t>
      </w:r>
    </w:p>
    <w:p w:rsidR="00DA638A" w:rsidRDefault="00DA638A" w:rsidP="00DA638A">
      <w:pPr>
        <w:spacing w:after="0" w:line="240" w:lineRule="auto"/>
      </w:pPr>
      <w:r>
        <w:tab/>
        <w:t xml:space="preserve">Major Research Topics: </w:t>
      </w:r>
      <w:r w:rsidR="00946511">
        <w:t>Environmental and topographical approaches to Roman Poetry</w:t>
      </w:r>
    </w:p>
    <w:p w:rsidR="00DA638A" w:rsidRDefault="00DA638A" w:rsidP="00DA638A">
      <w:pPr>
        <w:spacing w:after="0" w:line="240" w:lineRule="auto"/>
      </w:pPr>
      <w:r>
        <w:tab/>
      </w:r>
    </w:p>
    <w:p w:rsidR="00DA638A" w:rsidRDefault="00946511" w:rsidP="00946511">
      <w:pPr>
        <w:spacing w:after="0" w:line="240" w:lineRule="auto"/>
      </w:pPr>
      <w:r>
        <w:t>Don Snow, Chair and Senior Lecturer of Environmental Humanities/General Studies</w:t>
      </w:r>
    </w:p>
    <w:p w:rsidR="00946511" w:rsidRDefault="00946511" w:rsidP="00946511">
      <w:pPr>
        <w:spacing w:after="0" w:line="240" w:lineRule="auto"/>
        <w:ind w:left="720"/>
      </w:pPr>
      <w:r>
        <w:t xml:space="preserve">Major Sustainability Research Topics: Environmental writing, literature of nature, natural resource policy of the American West. </w:t>
      </w:r>
    </w:p>
    <w:p w:rsidR="00DA638A" w:rsidRDefault="00DA638A" w:rsidP="00DA638A">
      <w:pPr>
        <w:spacing w:after="0" w:line="240" w:lineRule="auto"/>
        <w:ind w:left="720"/>
      </w:pPr>
    </w:p>
    <w:p w:rsidR="007E2425" w:rsidRPr="00F41241" w:rsidRDefault="00946511" w:rsidP="007E2425">
      <w:pPr>
        <w:spacing w:after="0" w:line="240" w:lineRule="auto"/>
        <w:rPr>
          <w:b/>
        </w:rPr>
      </w:pPr>
      <w:r w:rsidRPr="00F41241">
        <w:rPr>
          <w:b/>
        </w:rPr>
        <w:t xml:space="preserve">Anthropology: </w:t>
      </w:r>
    </w:p>
    <w:p w:rsidR="00946511" w:rsidRDefault="00946511" w:rsidP="007E2425">
      <w:pPr>
        <w:spacing w:after="0" w:line="240" w:lineRule="auto"/>
      </w:pPr>
      <w:r>
        <w:tab/>
      </w:r>
    </w:p>
    <w:p w:rsidR="00946511" w:rsidRDefault="00946511" w:rsidP="007E2425">
      <w:pPr>
        <w:spacing w:after="0" w:line="240" w:lineRule="auto"/>
      </w:pPr>
      <w:r>
        <w:t>Suzanne Morrissey, Department Chair and Associate Professor</w:t>
      </w:r>
    </w:p>
    <w:p w:rsidR="00946511" w:rsidRDefault="00946511" w:rsidP="007E2425">
      <w:pPr>
        <w:spacing w:after="0" w:line="240" w:lineRule="auto"/>
      </w:pPr>
      <w:r>
        <w:tab/>
        <w:t>Major Sustainability Research Topics: Urban Studies</w:t>
      </w:r>
    </w:p>
    <w:p w:rsidR="00946511" w:rsidRDefault="00946511" w:rsidP="007E2425">
      <w:pPr>
        <w:spacing w:after="0" w:line="240" w:lineRule="auto"/>
      </w:pPr>
    </w:p>
    <w:p w:rsidR="00946511" w:rsidRDefault="00946511" w:rsidP="007E2425">
      <w:pPr>
        <w:spacing w:after="0" w:line="240" w:lineRule="auto"/>
      </w:pPr>
      <w:r>
        <w:t xml:space="preserve">Jason </w:t>
      </w:r>
      <w:proofErr w:type="spellStart"/>
      <w:r>
        <w:t>Pribilsky</w:t>
      </w:r>
      <w:proofErr w:type="spellEnd"/>
      <w:r>
        <w:t>, Associate Professor</w:t>
      </w:r>
    </w:p>
    <w:p w:rsidR="00946511" w:rsidRDefault="00946511" w:rsidP="00946511">
      <w:pPr>
        <w:spacing w:after="0" w:line="240" w:lineRule="auto"/>
        <w:ind w:left="720"/>
      </w:pPr>
      <w:r>
        <w:t xml:space="preserve">Major Sustainability Research Topics: migration and transnationalism; indigenous identity and activism. </w:t>
      </w:r>
    </w:p>
    <w:p w:rsidR="0080749D" w:rsidRDefault="0080749D" w:rsidP="0080749D">
      <w:pPr>
        <w:spacing w:after="0" w:line="240" w:lineRule="auto"/>
      </w:pPr>
    </w:p>
    <w:p w:rsidR="0080749D" w:rsidRPr="00F41241" w:rsidRDefault="0080749D" w:rsidP="0080749D">
      <w:pPr>
        <w:spacing w:after="0" w:line="240" w:lineRule="auto"/>
        <w:rPr>
          <w:b/>
        </w:rPr>
      </w:pPr>
      <w:r w:rsidRPr="00F41241">
        <w:rPr>
          <w:b/>
        </w:rPr>
        <w:t xml:space="preserve">Art: </w:t>
      </w:r>
    </w:p>
    <w:p w:rsidR="0080749D" w:rsidRDefault="0080749D" w:rsidP="0080749D">
      <w:pPr>
        <w:spacing w:after="0" w:line="240" w:lineRule="auto"/>
      </w:pPr>
      <w:r>
        <w:tab/>
      </w:r>
    </w:p>
    <w:p w:rsidR="0080749D" w:rsidRDefault="0080749D" w:rsidP="0080749D">
      <w:pPr>
        <w:spacing w:after="0" w:line="240" w:lineRule="auto"/>
      </w:pPr>
      <w:r>
        <w:t xml:space="preserve">Michelle </w:t>
      </w:r>
      <w:proofErr w:type="spellStart"/>
      <w:r>
        <w:t>Acuff</w:t>
      </w:r>
      <w:proofErr w:type="spellEnd"/>
      <w:r>
        <w:t>, Associate Professor of Art</w:t>
      </w:r>
    </w:p>
    <w:p w:rsidR="0080749D" w:rsidRDefault="0080749D" w:rsidP="0080749D">
      <w:pPr>
        <w:spacing w:after="0" w:line="240" w:lineRule="auto"/>
        <w:ind w:left="720"/>
      </w:pPr>
      <w:r>
        <w:t xml:space="preserve">Major Sustainability Research Topics: Images displaying our connection with the natural world and the precariousness of the environment and social realities we face. </w:t>
      </w:r>
    </w:p>
    <w:p w:rsidR="0080749D" w:rsidRDefault="0080749D" w:rsidP="0080749D">
      <w:pPr>
        <w:spacing w:after="0" w:line="240" w:lineRule="auto"/>
      </w:pPr>
    </w:p>
    <w:p w:rsidR="0080749D" w:rsidRPr="00F41241" w:rsidRDefault="0080749D" w:rsidP="0080749D">
      <w:pPr>
        <w:spacing w:after="0" w:line="240" w:lineRule="auto"/>
        <w:rPr>
          <w:b/>
        </w:rPr>
      </w:pPr>
      <w:r w:rsidRPr="00F41241">
        <w:rPr>
          <w:b/>
        </w:rPr>
        <w:lastRenderedPageBreak/>
        <w:t>Art History and Visual Culture Studies</w:t>
      </w:r>
      <w:r w:rsidR="001C2EA5" w:rsidRPr="00F41241">
        <w:rPr>
          <w:b/>
        </w:rPr>
        <w:t xml:space="preserve">: </w:t>
      </w:r>
    </w:p>
    <w:p w:rsidR="001C2EA5" w:rsidRDefault="001C2EA5" w:rsidP="0080749D">
      <w:pPr>
        <w:spacing w:after="0" w:line="240" w:lineRule="auto"/>
      </w:pPr>
    </w:p>
    <w:p w:rsidR="001C2EA5" w:rsidRDefault="001C2EA5" w:rsidP="0080749D">
      <w:pPr>
        <w:spacing w:after="0" w:line="240" w:lineRule="auto"/>
      </w:pPr>
      <w:r>
        <w:t>Matthew Reynolds, Department Chair and Associate Professor of Art History and Visual Culture Studies</w:t>
      </w:r>
    </w:p>
    <w:p w:rsidR="001C2EA5" w:rsidRDefault="001C2EA5" w:rsidP="001C2EA5">
      <w:pPr>
        <w:spacing w:after="0" w:line="240" w:lineRule="auto"/>
        <w:ind w:left="720"/>
      </w:pPr>
      <w:r>
        <w:t xml:space="preserve">Major Sustainability Research Topics: </w:t>
      </w:r>
      <w:r w:rsidRPr="001C2EA5">
        <w:t>contemporary art, experimental film and video, public art, architecture and urban form with a particular emphasis on the role of class, race and gender in shaping the built environment</w:t>
      </w:r>
      <w:r>
        <w:t>.</w:t>
      </w:r>
    </w:p>
    <w:p w:rsidR="001C2EA5" w:rsidRDefault="001C2EA5" w:rsidP="001C2EA5">
      <w:pPr>
        <w:spacing w:after="0" w:line="240" w:lineRule="auto"/>
      </w:pPr>
    </w:p>
    <w:p w:rsidR="001C2EA5" w:rsidRDefault="001C2EA5" w:rsidP="001C2EA5">
      <w:pPr>
        <w:spacing w:after="0" w:line="240" w:lineRule="auto"/>
      </w:pPr>
      <w:r>
        <w:t>Lisa Uddin, Assistant Professor of Art History and Visual Culture Studies</w:t>
      </w:r>
    </w:p>
    <w:p w:rsidR="001C2EA5" w:rsidRDefault="001C2EA5" w:rsidP="001C2EA5">
      <w:pPr>
        <w:spacing w:after="0" w:line="240" w:lineRule="auto"/>
        <w:ind w:left="720"/>
      </w:pPr>
      <w:r>
        <w:t xml:space="preserve">Major Sustainability Research Topics: U.S visual culture and the built environment at the human/nonhuman interface. </w:t>
      </w:r>
    </w:p>
    <w:p w:rsidR="001C2EA5" w:rsidRDefault="001C2EA5" w:rsidP="001C2EA5">
      <w:pPr>
        <w:spacing w:after="0" w:line="240" w:lineRule="auto"/>
        <w:ind w:left="720"/>
      </w:pPr>
      <w:r>
        <w:t>Recent Publications: Zoo Renewal: White Flight and the Animal Ghetto</w:t>
      </w:r>
    </w:p>
    <w:p w:rsidR="00F41241" w:rsidRDefault="00F41241" w:rsidP="00F41241">
      <w:pPr>
        <w:spacing w:after="0" w:line="240" w:lineRule="auto"/>
      </w:pPr>
    </w:p>
    <w:p w:rsidR="00F41241" w:rsidRDefault="00F41241" w:rsidP="00F41241">
      <w:pPr>
        <w:spacing w:after="0" w:line="240" w:lineRule="auto"/>
        <w:rPr>
          <w:b/>
        </w:rPr>
      </w:pPr>
    </w:p>
    <w:p w:rsidR="00F41241" w:rsidRDefault="00F41241" w:rsidP="00F41241">
      <w:pPr>
        <w:spacing w:after="0" w:line="240" w:lineRule="auto"/>
        <w:rPr>
          <w:b/>
        </w:rPr>
      </w:pPr>
    </w:p>
    <w:p w:rsidR="00F41241" w:rsidRPr="00F41241" w:rsidRDefault="00F41241" w:rsidP="00F41241">
      <w:pPr>
        <w:spacing w:after="0" w:line="240" w:lineRule="auto"/>
        <w:rPr>
          <w:b/>
        </w:rPr>
      </w:pPr>
      <w:r w:rsidRPr="00F41241">
        <w:rPr>
          <w:b/>
        </w:rPr>
        <w:t xml:space="preserve">Asian and Middle Eastern Studies: </w:t>
      </w:r>
    </w:p>
    <w:p w:rsidR="001C2EA5" w:rsidRDefault="001C2EA5" w:rsidP="00F41241">
      <w:pPr>
        <w:spacing w:after="0" w:line="240" w:lineRule="auto"/>
      </w:pPr>
    </w:p>
    <w:p w:rsidR="00F41241" w:rsidRDefault="00506855" w:rsidP="00F41241">
      <w:pPr>
        <w:spacing w:after="0" w:line="240" w:lineRule="auto"/>
      </w:pPr>
      <w:proofErr w:type="spellStart"/>
      <w:r>
        <w:t>Donghui</w:t>
      </w:r>
      <w:proofErr w:type="spellEnd"/>
      <w:r>
        <w:t xml:space="preserve"> He, Associate Professor of Foreign Languages and Literatures</w:t>
      </w:r>
    </w:p>
    <w:p w:rsidR="00506855" w:rsidRDefault="00506855" w:rsidP="00F71FBD">
      <w:pPr>
        <w:spacing w:after="0" w:line="240" w:lineRule="auto"/>
        <w:ind w:left="720"/>
      </w:pPr>
      <w:r>
        <w:t xml:space="preserve">Major Sustainability Research Topics: Modern Contemporary Chinese culture eco-criticism, natural landscapes in Chinese culture. </w:t>
      </w:r>
    </w:p>
    <w:p w:rsidR="00C3663F" w:rsidRDefault="00C3663F" w:rsidP="00F41241">
      <w:pPr>
        <w:spacing w:after="0" w:line="240" w:lineRule="auto"/>
      </w:pPr>
    </w:p>
    <w:p w:rsidR="00F71FBD" w:rsidRDefault="00F71FBD" w:rsidP="00F41241">
      <w:pPr>
        <w:spacing w:after="0" w:line="240" w:lineRule="auto"/>
        <w:rPr>
          <w:b/>
        </w:rPr>
      </w:pPr>
      <w:bookmarkStart w:id="0" w:name="_GoBack"/>
      <w:bookmarkEnd w:id="0"/>
    </w:p>
    <w:p w:rsidR="00F71FBD" w:rsidRDefault="00F71FBD" w:rsidP="00F41241">
      <w:pPr>
        <w:spacing w:after="0" w:line="240" w:lineRule="auto"/>
        <w:rPr>
          <w:b/>
        </w:rPr>
      </w:pPr>
      <w:r>
        <w:rPr>
          <w:b/>
        </w:rPr>
        <w:t xml:space="preserve">Biology: </w:t>
      </w:r>
    </w:p>
    <w:p w:rsidR="00F71FBD" w:rsidRDefault="00F71FBD" w:rsidP="00F41241">
      <w:pPr>
        <w:spacing w:after="0" w:line="240" w:lineRule="auto"/>
        <w:rPr>
          <w:b/>
        </w:rPr>
      </w:pPr>
    </w:p>
    <w:p w:rsidR="00F71FBD" w:rsidRDefault="00F71FBD" w:rsidP="00F41241">
      <w:pPr>
        <w:spacing w:after="0" w:line="240" w:lineRule="auto"/>
      </w:pPr>
      <w:r>
        <w:t>Susanne Altermann, Lecturer</w:t>
      </w:r>
    </w:p>
    <w:p w:rsidR="00F71FBD" w:rsidRDefault="00F71FBD" w:rsidP="00F41241">
      <w:pPr>
        <w:spacing w:after="0" w:line="240" w:lineRule="auto"/>
      </w:pPr>
      <w:r>
        <w:tab/>
        <w:t xml:space="preserve">Major Sustainability Research: symbioses, especially in lichens and in plant galls. </w:t>
      </w:r>
    </w:p>
    <w:p w:rsidR="00F71FBD" w:rsidRDefault="00F71FBD" w:rsidP="00F41241">
      <w:pPr>
        <w:spacing w:after="0" w:line="240" w:lineRule="auto"/>
      </w:pPr>
    </w:p>
    <w:p w:rsidR="00F71FBD" w:rsidRDefault="00F71FBD" w:rsidP="00F41241">
      <w:pPr>
        <w:spacing w:after="0" w:line="240" w:lineRule="auto"/>
      </w:pPr>
      <w:r>
        <w:t>Arielle Cooley, Assistant Professor</w:t>
      </w:r>
    </w:p>
    <w:p w:rsidR="00F71FBD" w:rsidRDefault="00F71FBD" w:rsidP="00F41241">
      <w:pPr>
        <w:spacing w:after="0" w:line="240" w:lineRule="auto"/>
      </w:pPr>
      <w:r>
        <w:tab/>
        <w:t xml:space="preserve">Major Sustainability Research: genetic basis of evolution of diversity, particularly in </w:t>
      </w:r>
      <w:proofErr w:type="spellStart"/>
      <w:r>
        <w:t>Mimulus</w:t>
      </w:r>
      <w:proofErr w:type="spellEnd"/>
      <w:r>
        <w:t xml:space="preserve">. </w:t>
      </w:r>
    </w:p>
    <w:p w:rsidR="00F71FBD" w:rsidRDefault="00F71FBD" w:rsidP="00F41241">
      <w:pPr>
        <w:spacing w:after="0" w:line="240" w:lineRule="auto"/>
      </w:pPr>
    </w:p>
    <w:p w:rsidR="00F71FBD" w:rsidRDefault="00F71FBD" w:rsidP="00F41241">
      <w:pPr>
        <w:spacing w:after="0" w:line="240" w:lineRule="auto"/>
      </w:pPr>
      <w:r>
        <w:t>Heidi E.M. Dobson, Professor of Biology, Director of Anderson Herbarium (WCW), and Director of Whitman teaching greenhouse</w:t>
      </w:r>
    </w:p>
    <w:p w:rsidR="00F71FBD" w:rsidRDefault="00F71FBD" w:rsidP="00F41241">
      <w:pPr>
        <w:spacing w:after="0" w:line="240" w:lineRule="auto"/>
      </w:pPr>
      <w:r>
        <w:tab/>
        <w:t xml:space="preserve">Major Sustainability Research: bee-flower ecology, pollen biology, pollination. </w:t>
      </w:r>
    </w:p>
    <w:p w:rsidR="002F1048" w:rsidRDefault="002F1048" w:rsidP="00F41241">
      <w:pPr>
        <w:spacing w:after="0" w:line="240" w:lineRule="auto"/>
      </w:pPr>
    </w:p>
    <w:p w:rsidR="002F1048" w:rsidRDefault="002F1048" w:rsidP="00F41241">
      <w:pPr>
        <w:spacing w:after="0" w:line="240" w:lineRule="auto"/>
      </w:pPr>
      <w:r>
        <w:t xml:space="preserve">Nancy </w:t>
      </w:r>
      <w:proofErr w:type="spellStart"/>
      <w:r>
        <w:t>Forsthoefel</w:t>
      </w:r>
      <w:proofErr w:type="spellEnd"/>
      <w:r>
        <w:t>, Research Specialist</w:t>
      </w:r>
    </w:p>
    <w:p w:rsidR="002F1048" w:rsidRDefault="002F1048" w:rsidP="00F41241">
      <w:pPr>
        <w:spacing w:after="0" w:line="240" w:lineRule="auto"/>
      </w:pPr>
      <w:r>
        <w:tab/>
        <w:t>Major Sustainability Research: Plant molecular biology, developmental genetics</w:t>
      </w:r>
    </w:p>
    <w:p w:rsidR="002F1048" w:rsidRDefault="002F1048" w:rsidP="00F41241">
      <w:pPr>
        <w:spacing w:after="0" w:line="240" w:lineRule="auto"/>
      </w:pPr>
    </w:p>
    <w:p w:rsidR="002F1048" w:rsidRDefault="002F1048" w:rsidP="00F41241">
      <w:pPr>
        <w:spacing w:after="0" w:line="240" w:lineRule="auto"/>
      </w:pPr>
      <w:r>
        <w:t>Kendra Golden, Associate Professor</w:t>
      </w:r>
    </w:p>
    <w:p w:rsidR="002F1048" w:rsidRDefault="002F1048" w:rsidP="00F41241">
      <w:pPr>
        <w:spacing w:after="0" w:line="240" w:lineRule="auto"/>
      </w:pPr>
      <w:r>
        <w:tab/>
        <w:t>Major Sustainability Research: Various aspects of microbiology, biofilms</w:t>
      </w:r>
    </w:p>
    <w:p w:rsidR="002F1048" w:rsidRDefault="002F1048" w:rsidP="00F41241">
      <w:pPr>
        <w:spacing w:after="0" w:line="240" w:lineRule="auto"/>
      </w:pPr>
    </w:p>
    <w:p w:rsidR="002F1048" w:rsidRDefault="002F1048" w:rsidP="00F41241">
      <w:pPr>
        <w:spacing w:after="0" w:line="240" w:lineRule="auto"/>
      </w:pPr>
      <w:r>
        <w:t>Delbert Hutchison, Associate Professor</w:t>
      </w:r>
    </w:p>
    <w:p w:rsidR="002F1048" w:rsidRDefault="002F1048" w:rsidP="00F41241">
      <w:pPr>
        <w:spacing w:after="0" w:line="240" w:lineRule="auto"/>
      </w:pPr>
      <w:r>
        <w:tab/>
        <w:t xml:space="preserve">Major Sustainability Research: </w:t>
      </w:r>
      <w:proofErr w:type="spellStart"/>
      <w:r w:rsidRPr="002F1048">
        <w:t>phylogeography</w:t>
      </w:r>
      <w:proofErr w:type="spellEnd"/>
      <w:r>
        <w:t xml:space="preserve"> and population genetics. </w:t>
      </w:r>
    </w:p>
    <w:p w:rsidR="002F1048" w:rsidRDefault="002F1048" w:rsidP="00F41241">
      <w:pPr>
        <w:spacing w:after="0" w:line="240" w:lineRule="auto"/>
      </w:pPr>
    </w:p>
    <w:p w:rsidR="002F1048" w:rsidRDefault="002F1048" w:rsidP="00F41241">
      <w:pPr>
        <w:spacing w:after="0" w:line="240" w:lineRule="auto"/>
      </w:pPr>
      <w:r>
        <w:t>Kate Jackson, Department Chair and Associate Professor</w:t>
      </w:r>
    </w:p>
    <w:p w:rsidR="002F1048" w:rsidRDefault="002F1048" w:rsidP="00F41241">
      <w:pPr>
        <w:spacing w:after="0" w:line="240" w:lineRule="auto"/>
      </w:pPr>
      <w:r>
        <w:tab/>
        <w:t>Major Sustainability Research: African herpetology</w:t>
      </w:r>
    </w:p>
    <w:p w:rsidR="002F1048" w:rsidRDefault="002F1048" w:rsidP="00F41241">
      <w:pPr>
        <w:spacing w:after="0" w:line="240" w:lineRule="auto"/>
      </w:pPr>
    </w:p>
    <w:p w:rsidR="002F1048" w:rsidRDefault="002F1048" w:rsidP="00F41241">
      <w:pPr>
        <w:spacing w:after="0" w:line="240" w:lineRule="auto"/>
      </w:pPr>
      <w:r>
        <w:t xml:space="preserve">C. Susan </w:t>
      </w:r>
      <w:proofErr w:type="spellStart"/>
      <w:r>
        <w:t>Weiler</w:t>
      </w:r>
      <w:proofErr w:type="spellEnd"/>
      <w:r>
        <w:t>, Senior Research Scientist</w:t>
      </w:r>
    </w:p>
    <w:p w:rsidR="002F1048" w:rsidRDefault="002F1048" w:rsidP="002F1048">
      <w:pPr>
        <w:spacing w:after="0" w:line="240" w:lineRule="auto"/>
        <w:ind w:left="720"/>
      </w:pPr>
      <w:r>
        <w:t xml:space="preserve">Major Sustainability Research: Earth system sciences and initiatives to foster interdisciplinary research and collegial networking related to climate change impacts. </w:t>
      </w:r>
    </w:p>
    <w:p w:rsidR="002F1048" w:rsidRDefault="002F1048" w:rsidP="002F1048">
      <w:pPr>
        <w:spacing w:after="0" w:line="240" w:lineRule="auto"/>
      </w:pPr>
    </w:p>
    <w:p w:rsidR="002F1048" w:rsidRDefault="002F1048" w:rsidP="002F1048">
      <w:pPr>
        <w:spacing w:after="0" w:line="240" w:lineRule="auto"/>
      </w:pPr>
      <w:r>
        <w:t>Paul Yancey, Professor and Carl E. Peterson Endowed Chair of Sciences</w:t>
      </w:r>
    </w:p>
    <w:p w:rsidR="002F1048" w:rsidRDefault="002F1048" w:rsidP="002F1048">
      <w:pPr>
        <w:spacing w:after="0" w:line="240" w:lineRule="auto"/>
      </w:pPr>
      <w:r>
        <w:tab/>
        <w:t>Major Sustainability Research: Coral osmotic balance and cryopreservation, bioethics</w:t>
      </w:r>
    </w:p>
    <w:p w:rsidR="002F1048" w:rsidRDefault="002F1048" w:rsidP="002F1048">
      <w:pPr>
        <w:spacing w:after="0" w:line="240" w:lineRule="auto"/>
      </w:pPr>
    </w:p>
    <w:p w:rsidR="00BC4198" w:rsidRPr="00BC4198" w:rsidRDefault="00BC4198" w:rsidP="002F1048">
      <w:pPr>
        <w:spacing w:after="0" w:line="240" w:lineRule="auto"/>
        <w:rPr>
          <w:b/>
        </w:rPr>
      </w:pPr>
      <w:r w:rsidRPr="00BC4198">
        <w:rPr>
          <w:b/>
        </w:rPr>
        <w:t xml:space="preserve">Chemistry: </w:t>
      </w:r>
    </w:p>
    <w:p w:rsidR="002F1048" w:rsidRDefault="002F1048" w:rsidP="00F41241">
      <w:pPr>
        <w:spacing w:after="0" w:line="240" w:lineRule="auto"/>
      </w:pPr>
    </w:p>
    <w:p w:rsidR="00F71FBD" w:rsidRDefault="00BC4198" w:rsidP="00F41241">
      <w:pPr>
        <w:spacing w:after="0" w:line="240" w:lineRule="auto"/>
      </w:pPr>
      <w:r>
        <w:t xml:space="preserve">Allison Calhoun, Associate Professor (Physical Chemistry) </w:t>
      </w:r>
    </w:p>
    <w:p w:rsidR="00BC4198" w:rsidRDefault="00BC4198" w:rsidP="00BC4198">
      <w:pPr>
        <w:spacing w:after="0" w:line="240" w:lineRule="auto"/>
        <w:ind w:left="720"/>
      </w:pPr>
      <w:r>
        <w:t xml:space="preserve">Major Sustainability Research: </w:t>
      </w:r>
      <w:proofErr w:type="gramStart"/>
      <w:r>
        <w:t>Attributable</w:t>
      </w:r>
      <w:proofErr w:type="gramEnd"/>
      <w:r>
        <w:t xml:space="preserve"> research would be related to her work with </w:t>
      </w:r>
      <w:proofErr w:type="spellStart"/>
      <w:r>
        <w:t>polyolefins</w:t>
      </w:r>
      <w:proofErr w:type="spellEnd"/>
      <w:r>
        <w:t xml:space="preserve"> in relation to polymeric films. </w:t>
      </w:r>
    </w:p>
    <w:p w:rsidR="00623541" w:rsidRDefault="00623541" w:rsidP="00BC4198">
      <w:pPr>
        <w:spacing w:after="0" w:line="240" w:lineRule="auto"/>
        <w:ind w:left="720"/>
      </w:pPr>
    </w:p>
    <w:p w:rsidR="00BC4198" w:rsidRDefault="00BC4198" w:rsidP="00BC4198">
      <w:pPr>
        <w:spacing w:after="0" w:line="240" w:lineRule="auto"/>
      </w:pPr>
      <w:r>
        <w:t xml:space="preserve">Frank </w:t>
      </w:r>
      <w:proofErr w:type="spellStart"/>
      <w:r>
        <w:t>Dunnivant</w:t>
      </w:r>
      <w:proofErr w:type="spellEnd"/>
      <w:r>
        <w:t>, Professor Chemical Education, Environmental Chemistry and Instrumental Analysis</w:t>
      </w:r>
    </w:p>
    <w:p w:rsidR="00623541" w:rsidRDefault="00BC4198" w:rsidP="00BC4198">
      <w:pPr>
        <w:spacing w:after="0" w:line="240" w:lineRule="auto"/>
      </w:pPr>
      <w:r>
        <w:tab/>
        <w:t xml:space="preserve">Major Sustainability Research:  </w:t>
      </w:r>
      <w:r w:rsidR="00623541">
        <w:t xml:space="preserve">Pollutant Hydrology in water systems. </w:t>
      </w:r>
    </w:p>
    <w:p w:rsidR="00623541" w:rsidRDefault="00623541" w:rsidP="00BC4198">
      <w:pPr>
        <w:spacing w:after="0" w:line="240" w:lineRule="auto"/>
      </w:pPr>
    </w:p>
    <w:p w:rsidR="00623541" w:rsidRDefault="00623541" w:rsidP="00BC4198">
      <w:pPr>
        <w:spacing w:after="0" w:line="240" w:lineRule="auto"/>
      </w:pPr>
      <w:proofErr w:type="spellStart"/>
      <w:r>
        <w:t>Machelle</w:t>
      </w:r>
      <w:proofErr w:type="spellEnd"/>
      <w:r>
        <w:t xml:space="preserve"> Hartman, Lecturer General Chemistry</w:t>
      </w:r>
    </w:p>
    <w:p w:rsidR="00E50457" w:rsidRDefault="00E50457" w:rsidP="00E50457">
      <w:pPr>
        <w:spacing w:after="0" w:line="240" w:lineRule="auto"/>
        <w:ind w:left="720"/>
      </w:pPr>
      <w:r>
        <w:t xml:space="preserve">Major Sustainability Research: Environmental </w:t>
      </w:r>
      <w:proofErr w:type="gramStart"/>
      <w:r>
        <w:t>education ,</w:t>
      </w:r>
      <w:proofErr w:type="gramEnd"/>
      <w:r>
        <w:t xml:space="preserve"> networking and development of sustainability in nonprofit organizations. </w:t>
      </w:r>
    </w:p>
    <w:p w:rsidR="00A31F83" w:rsidRDefault="00A31F83" w:rsidP="00E50457">
      <w:pPr>
        <w:spacing w:after="0" w:line="240" w:lineRule="auto"/>
        <w:ind w:left="720"/>
      </w:pPr>
    </w:p>
    <w:p w:rsidR="00E50457" w:rsidRDefault="00A31F83" w:rsidP="00E50457">
      <w:pPr>
        <w:spacing w:after="0" w:line="240" w:lineRule="auto"/>
      </w:pPr>
      <w:r>
        <w:t xml:space="preserve">Tim </w:t>
      </w:r>
      <w:proofErr w:type="spellStart"/>
      <w:r>
        <w:t>Machonkin</w:t>
      </w:r>
      <w:proofErr w:type="spellEnd"/>
      <w:r>
        <w:t>, Associate Professor Inorganic and Bioinorganic Chemistry</w:t>
      </w:r>
    </w:p>
    <w:p w:rsidR="00A31F83" w:rsidRDefault="00A31F83" w:rsidP="00A31F83">
      <w:pPr>
        <w:spacing w:after="0" w:line="240" w:lineRule="auto"/>
        <w:ind w:left="720"/>
      </w:pPr>
      <w:r>
        <w:t xml:space="preserve">Major Sustainability Research: </w:t>
      </w:r>
      <w:r w:rsidRPr="00A31F83">
        <w:t>mutagenesis of metal-containing enzymes with possible applications in the remediation of pollutants.</w:t>
      </w:r>
    </w:p>
    <w:p w:rsidR="00A31F83" w:rsidRDefault="00A31F83" w:rsidP="00A31F83">
      <w:pPr>
        <w:spacing w:after="0" w:line="240" w:lineRule="auto"/>
      </w:pPr>
    </w:p>
    <w:p w:rsidR="00A31F83" w:rsidRDefault="00A31F83" w:rsidP="00A31F83">
      <w:pPr>
        <w:spacing w:after="0" w:line="240" w:lineRule="auto"/>
      </w:pPr>
      <w:r>
        <w:t xml:space="preserve">Dalia </w:t>
      </w:r>
      <w:proofErr w:type="spellStart"/>
      <w:r>
        <w:t>Rokhsana</w:t>
      </w:r>
      <w:proofErr w:type="spellEnd"/>
      <w:r>
        <w:t>, Assistant Professor Computational and Bioinorganic Chemistry</w:t>
      </w:r>
    </w:p>
    <w:p w:rsidR="00A31F83" w:rsidRDefault="00A31F83" w:rsidP="00A31F83">
      <w:pPr>
        <w:spacing w:after="0" w:line="240" w:lineRule="auto"/>
        <w:ind w:left="720"/>
      </w:pPr>
      <w:r>
        <w:t>Major Sustainability Research: Computational</w:t>
      </w:r>
      <w:r w:rsidRPr="00A31F83">
        <w:t xml:space="preserve"> simulation to understand structure/function relationship of a bacterial enzyme, carbon monoxide dehydrogenase that removes toxic carbon monoxide from the environment while splitting water molecules to produce protons and electrons, and could be used to generate hydrogen as an alternative energy source.</w:t>
      </w:r>
    </w:p>
    <w:p w:rsidR="00A31F83" w:rsidRDefault="00A31F83" w:rsidP="00A31F83">
      <w:pPr>
        <w:spacing w:after="0" w:line="240" w:lineRule="auto"/>
      </w:pPr>
    </w:p>
    <w:p w:rsidR="00DF6EDD" w:rsidRDefault="00DF6EDD" w:rsidP="00A31F83">
      <w:pPr>
        <w:spacing w:after="0" w:line="240" w:lineRule="auto"/>
        <w:rPr>
          <w:b/>
        </w:rPr>
      </w:pPr>
      <w:r w:rsidRPr="00DF6EDD">
        <w:rPr>
          <w:b/>
        </w:rPr>
        <w:t>Computer</w:t>
      </w:r>
      <w:r>
        <w:rPr>
          <w:b/>
        </w:rPr>
        <w:t xml:space="preserve"> Science</w:t>
      </w:r>
    </w:p>
    <w:p w:rsidR="00DF6EDD" w:rsidRDefault="00DF6EDD" w:rsidP="00A31F83">
      <w:pPr>
        <w:spacing w:after="0" w:line="240" w:lineRule="auto"/>
        <w:rPr>
          <w:b/>
        </w:rPr>
      </w:pPr>
    </w:p>
    <w:p w:rsidR="00DF6EDD" w:rsidRDefault="00DF6EDD" w:rsidP="00A31F83">
      <w:pPr>
        <w:spacing w:after="0" w:line="240" w:lineRule="auto"/>
      </w:pPr>
      <w:r>
        <w:t>Stacy Edmondson, Assistant Professor of Mathematics</w:t>
      </w:r>
    </w:p>
    <w:p w:rsidR="00DF6EDD" w:rsidRDefault="00DF6EDD" w:rsidP="00A31F83">
      <w:pPr>
        <w:spacing w:after="0" w:line="240" w:lineRule="auto"/>
      </w:pPr>
      <w:r>
        <w:tab/>
        <w:t>Major Sustainability Research: Environmental Statistics</w:t>
      </w:r>
    </w:p>
    <w:p w:rsidR="00DF6EDD" w:rsidRDefault="00DF6EDD" w:rsidP="00A31F83">
      <w:pPr>
        <w:spacing w:after="0" w:line="240" w:lineRule="auto"/>
      </w:pPr>
    </w:p>
    <w:p w:rsidR="00DF6EDD" w:rsidRPr="00C87FBE" w:rsidRDefault="00C87FBE" w:rsidP="00A31F83">
      <w:pPr>
        <w:spacing w:after="0" w:line="240" w:lineRule="auto"/>
        <w:rPr>
          <w:b/>
        </w:rPr>
      </w:pPr>
      <w:r w:rsidRPr="00C87FBE">
        <w:rPr>
          <w:b/>
        </w:rPr>
        <w:t>Economics:</w:t>
      </w:r>
    </w:p>
    <w:p w:rsidR="00A31F83" w:rsidRDefault="00A31F83" w:rsidP="00A31F83">
      <w:pPr>
        <w:spacing w:after="0" w:line="240" w:lineRule="auto"/>
        <w:rPr>
          <w:b/>
        </w:rPr>
      </w:pPr>
      <w:r>
        <w:rPr>
          <w:b/>
        </w:rPr>
        <w:tab/>
      </w:r>
    </w:p>
    <w:p w:rsidR="00A31F83" w:rsidRDefault="00C87FBE" w:rsidP="00A31F83">
      <w:pPr>
        <w:spacing w:after="0" w:line="240" w:lineRule="auto"/>
      </w:pPr>
      <w:r>
        <w:t xml:space="preserve">Jan </w:t>
      </w:r>
      <w:proofErr w:type="spellStart"/>
      <w:r>
        <w:t>Crouter</w:t>
      </w:r>
      <w:proofErr w:type="spellEnd"/>
      <w:r>
        <w:t>, Chair and Associate Professor of Economics</w:t>
      </w:r>
    </w:p>
    <w:p w:rsidR="00C87FBE" w:rsidRDefault="00C87FBE" w:rsidP="00A31F83">
      <w:pPr>
        <w:spacing w:after="0" w:line="240" w:lineRule="auto"/>
      </w:pPr>
      <w:r>
        <w:tab/>
        <w:t>Major Sustainability Research: Western water policy, economics, and history</w:t>
      </w:r>
    </w:p>
    <w:p w:rsidR="00C87FBE" w:rsidRDefault="00C87FBE" w:rsidP="00A31F83">
      <w:pPr>
        <w:spacing w:after="0" w:line="240" w:lineRule="auto"/>
      </w:pPr>
    </w:p>
    <w:p w:rsidR="00FD6145" w:rsidRDefault="00FD6145" w:rsidP="00A31F83">
      <w:pPr>
        <w:spacing w:after="0" w:line="240" w:lineRule="auto"/>
      </w:pPr>
      <w:r>
        <w:t>Denise Hazlett, Professor of Economics</w:t>
      </w:r>
    </w:p>
    <w:p w:rsidR="00FD6145" w:rsidRPr="00C87FBE" w:rsidRDefault="00FD6145" w:rsidP="00FD6145">
      <w:pPr>
        <w:spacing w:after="0" w:line="240" w:lineRule="auto"/>
        <w:ind w:left="720"/>
      </w:pPr>
      <w:r>
        <w:t xml:space="preserve">Major Sustainability Research:  Global Trade and CO2 trade permits. </w:t>
      </w:r>
    </w:p>
    <w:p w:rsidR="00F71FBD" w:rsidRDefault="00F71FBD" w:rsidP="00F41241">
      <w:pPr>
        <w:spacing w:after="0" w:line="240" w:lineRule="auto"/>
        <w:rPr>
          <w:b/>
        </w:rPr>
      </w:pPr>
      <w:r>
        <w:rPr>
          <w:b/>
        </w:rPr>
        <w:tab/>
      </w:r>
    </w:p>
    <w:p w:rsidR="00F71FBD" w:rsidRPr="00C3663F" w:rsidRDefault="00F71FBD" w:rsidP="00F41241">
      <w:pPr>
        <w:spacing w:after="0" w:line="240" w:lineRule="auto"/>
        <w:rPr>
          <w:b/>
        </w:rPr>
      </w:pPr>
    </w:p>
    <w:p w:rsidR="00C3663F" w:rsidRPr="00FD6145" w:rsidRDefault="00FD6145" w:rsidP="00F41241">
      <w:pPr>
        <w:spacing w:after="0" w:line="240" w:lineRule="auto"/>
        <w:rPr>
          <w:b/>
        </w:rPr>
      </w:pPr>
      <w:r w:rsidRPr="00FD6145">
        <w:rPr>
          <w:b/>
        </w:rPr>
        <w:t>Environmental Studies:</w:t>
      </w:r>
    </w:p>
    <w:p w:rsidR="00C3663F" w:rsidRDefault="00C3663F" w:rsidP="00F41241">
      <w:pPr>
        <w:spacing w:after="0" w:line="240" w:lineRule="auto"/>
        <w:rPr>
          <w:b/>
        </w:rPr>
      </w:pPr>
    </w:p>
    <w:p w:rsidR="00FD6145" w:rsidRDefault="00FD6145" w:rsidP="00F41241">
      <w:pPr>
        <w:spacing w:after="0" w:line="240" w:lineRule="auto"/>
      </w:pPr>
      <w:r>
        <w:t xml:space="preserve">Eunice </w:t>
      </w:r>
      <w:proofErr w:type="spellStart"/>
      <w:r>
        <w:t>Blavascunas</w:t>
      </w:r>
      <w:proofErr w:type="spellEnd"/>
      <w:r>
        <w:t xml:space="preserve">, </w:t>
      </w:r>
      <w:r w:rsidR="003E6008">
        <w:t>Assistant Professor of Anthropology and Environmental Studies</w:t>
      </w:r>
    </w:p>
    <w:p w:rsidR="003E6008" w:rsidRDefault="003E6008" w:rsidP="00F41241">
      <w:pPr>
        <w:spacing w:after="0" w:line="240" w:lineRule="auto"/>
      </w:pPr>
      <w:r>
        <w:tab/>
        <w:t>Major Sustainability Research: Poland Forestry</w:t>
      </w:r>
    </w:p>
    <w:p w:rsidR="003E6008" w:rsidRDefault="003E6008" w:rsidP="00F41241">
      <w:pPr>
        <w:spacing w:after="0" w:line="240" w:lineRule="auto"/>
      </w:pPr>
    </w:p>
    <w:p w:rsidR="003E6008" w:rsidRDefault="003E6008" w:rsidP="00F41241">
      <w:pPr>
        <w:spacing w:after="0" w:line="240" w:lineRule="auto"/>
        <w:rPr>
          <w:b/>
        </w:rPr>
      </w:pPr>
      <w:r>
        <w:rPr>
          <w:b/>
        </w:rPr>
        <w:t>Geology:</w:t>
      </w:r>
    </w:p>
    <w:p w:rsidR="003E6008" w:rsidRDefault="003E6008" w:rsidP="00F41241">
      <w:pPr>
        <w:spacing w:after="0" w:line="240" w:lineRule="auto"/>
        <w:rPr>
          <w:b/>
        </w:rPr>
      </w:pPr>
    </w:p>
    <w:p w:rsidR="003E6008" w:rsidRDefault="003E6008" w:rsidP="00F41241">
      <w:pPr>
        <w:spacing w:after="0" w:line="240" w:lineRule="auto"/>
      </w:pPr>
      <w:r>
        <w:lastRenderedPageBreak/>
        <w:t>Nick Bader, Assistant Professor and Department Chair</w:t>
      </w:r>
    </w:p>
    <w:p w:rsidR="003E6008" w:rsidRDefault="00326C9F" w:rsidP="00326C9F">
      <w:pPr>
        <w:spacing w:after="0" w:line="240" w:lineRule="auto"/>
        <w:ind w:left="720"/>
      </w:pPr>
      <w:r>
        <w:t>Major Sustainability Research: Soil and Hydrology, Global Carbon Cycle, Quaternary climate change</w:t>
      </w:r>
    </w:p>
    <w:p w:rsidR="00326C9F" w:rsidRDefault="00326C9F" w:rsidP="00F41241">
      <w:pPr>
        <w:spacing w:after="0" w:line="240" w:lineRule="auto"/>
      </w:pPr>
    </w:p>
    <w:p w:rsidR="00326C9F" w:rsidRDefault="00326C9F" w:rsidP="00F41241">
      <w:pPr>
        <w:spacing w:after="0" w:line="240" w:lineRule="auto"/>
      </w:pPr>
      <w:r>
        <w:t xml:space="preserve">Bryn Kimball, </w:t>
      </w:r>
      <w:proofErr w:type="spellStart"/>
      <w:r>
        <w:t>Visisting</w:t>
      </w:r>
      <w:proofErr w:type="spellEnd"/>
      <w:r>
        <w:t xml:space="preserve"> Assistant Professor Mineralogy and Environmental Studies</w:t>
      </w:r>
    </w:p>
    <w:p w:rsidR="00326C9F" w:rsidRDefault="00326C9F" w:rsidP="00326C9F">
      <w:pPr>
        <w:spacing w:after="0" w:line="240" w:lineRule="auto"/>
        <w:ind w:left="720"/>
      </w:pPr>
      <w:r>
        <w:t xml:space="preserve">Major Sustainability Research: Trace metal mobility and secondary minerals, contamination issues with mining </w:t>
      </w:r>
    </w:p>
    <w:p w:rsidR="00326C9F" w:rsidRPr="003E6008" w:rsidRDefault="00326C9F" w:rsidP="00F41241">
      <w:pPr>
        <w:spacing w:after="0" w:line="240" w:lineRule="auto"/>
      </w:pPr>
    </w:p>
    <w:p w:rsidR="003E6008" w:rsidRDefault="00326C9F" w:rsidP="00F41241">
      <w:pPr>
        <w:spacing w:after="0" w:line="240" w:lineRule="auto"/>
      </w:pPr>
      <w:r>
        <w:t xml:space="preserve">Kevin R. Pogue, </w:t>
      </w:r>
    </w:p>
    <w:p w:rsidR="00326C9F" w:rsidRDefault="00326C9F" w:rsidP="00F41241">
      <w:pPr>
        <w:spacing w:after="0" w:line="240" w:lineRule="auto"/>
      </w:pPr>
      <w:r>
        <w:tab/>
        <w:t>Major Sustainability Research: Terroir, climate and soil chemistry of Columbia Basin</w:t>
      </w:r>
    </w:p>
    <w:p w:rsidR="00326C9F" w:rsidRDefault="00326C9F" w:rsidP="00F41241">
      <w:pPr>
        <w:spacing w:after="0" w:line="240" w:lineRule="auto"/>
      </w:pPr>
    </w:p>
    <w:p w:rsidR="00326C9F" w:rsidRDefault="00E23415" w:rsidP="00F41241">
      <w:pPr>
        <w:spacing w:after="0" w:line="240" w:lineRule="auto"/>
      </w:pPr>
      <w:r>
        <w:t xml:space="preserve">Bob Carson, Phillips Professor of Geology and Environmental Studies Ret. </w:t>
      </w:r>
    </w:p>
    <w:p w:rsidR="00E23415" w:rsidRDefault="00E23415" w:rsidP="00F41241">
      <w:pPr>
        <w:spacing w:after="0" w:line="240" w:lineRule="auto"/>
      </w:pPr>
      <w:r>
        <w:tab/>
        <w:t>Major Sustainability Research: Glacial Geology, Climate Change, and Water Resources</w:t>
      </w:r>
    </w:p>
    <w:p w:rsidR="00E23415" w:rsidRDefault="00E23415" w:rsidP="00F41241">
      <w:pPr>
        <w:spacing w:after="0" w:line="240" w:lineRule="auto"/>
      </w:pPr>
    </w:p>
    <w:p w:rsidR="00E23415" w:rsidRPr="00E23415" w:rsidRDefault="00E23415" w:rsidP="00F41241">
      <w:pPr>
        <w:spacing w:after="0" w:line="240" w:lineRule="auto"/>
        <w:rPr>
          <w:b/>
        </w:rPr>
      </w:pPr>
      <w:r w:rsidRPr="00E23415">
        <w:rPr>
          <w:b/>
        </w:rPr>
        <w:t xml:space="preserve">German Studies: </w:t>
      </w:r>
    </w:p>
    <w:p w:rsidR="00506855" w:rsidRDefault="00506855" w:rsidP="00F41241">
      <w:pPr>
        <w:spacing w:after="0" w:line="240" w:lineRule="auto"/>
      </w:pPr>
    </w:p>
    <w:p w:rsidR="00E23415" w:rsidRDefault="00E23415" w:rsidP="00F41241">
      <w:pPr>
        <w:spacing w:after="0" w:line="240" w:lineRule="auto"/>
      </w:pPr>
      <w:r>
        <w:t xml:space="preserve">Susan </w:t>
      </w:r>
      <w:proofErr w:type="spellStart"/>
      <w:r>
        <w:t>Babilon</w:t>
      </w:r>
      <w:proofErr w:type="spellEnd"/>
      <w:proofErr w:type="gramStart"/>
      <w:r>
        <w:t>,  Senior</w:t>
      </w:r>
      <w:proofErr w:type="gramEnd"/>
      <w:r>
        <w:t xml:space="preserve"> Adjunct Professor of Foreign Languages and Literatures </w:t>
      </w:r>
    </w:p>
    <w:p w:rsidR="00E23415" w:rsidRDefault="00E23415" w:rsidP="00F41241">
      <w:pPr>
        <w:spacing w:after="0" w:line="240" w:lineRule="auto"/>
      </w:pPr>
      <w:r>
        <w:tab/>
        <w:t>Major Sustainability Research: Nature &amp; Environmentalism in German Culture</w:t>
      </w:r>
    </w:p>
    <w:p w:rsidR="00E23415" w:rsidRDefault="00E23415" w:rsidP="00F41241">
      <w:pPr>
        <w:spacing w:after="0" w:line="240" w:lineRule="auto"/>
      </w:pPr>
    </w:p>
    <w:p w:rsidR="00E23415" w:rsidRPr="00E23415" w:rsidRDefault="00E23415" w:rsidP="00F41241">
      <w:pPr>
        <w:spacing w:after="0" w:line="240" w:lineRule="auto"/>
        <w:rPr>
          <w:b/>
        </w:rPr>
      </w:pPr>
      <w:r w:rsidRPr="00E23415">
        <w:rPr>
          <w:b/>
        </w:rPr>
        <w:t xml:space="preserve">History: </w:t>
      </w:r>
    </w:p>
    <w:p w:rsidR="00E23415" w:rsidRPr="00E23415" w:rsidRDefault="00E23415" w:rsidP="00F41241">
      <w:pPr>
        <w:spacing w:after="0" w:line="240" w:lineRule="auto"/>
      </w:pPr>
    </w:p>
    <w:p w:rsidR="00E23415" w:rsidRDefault="00E23415" w:rsidP="00E23415">
      <w:pPr>
        <w:spacing w:after="0" w:line="240" w:lineRule="auto"/>
      </w:pPr>
      <w:proofErr w:type="spellStart"/>
      <w:r>
        <w:t>Jakobina</w:t>
      </w:r>
      <w:proofErr w:type="spellEnd"/>
      <w:r>
        <w:t xml:space="preserve"> K Arch, Assistant Professor of History</w:t>
      </w:r>
      <w:r>
        <w:t xml:space="preserve"> </w:t>
      </w:r>
    </w:p>
    <w:p w:rsidR="00E23415" w:rsidRDefault="00E23415" w:rsidP="00E23415">
      <w:pPr>
        <w:spacing w:after="0" w:line="240" w:lineRule="auto"/>
        <w:ind w:left="720"/>
      </w:pPr>
      <w:r>
        <w:t>Major Sustainability Research Topics: Marine environmental history, History of Science, Animal History (whales)</w:t>
      </w:r>
    </w:p>
    <w:p w:rsidR="00506855" w:rsidRDefault="00506855" w:rsidP="00F41241">
      <w:pPr>
        <w:spacing w:after="0" w:line="240" w:lineRule="auto"/>
      </w:pPr>
    </w:p>
    <w:p w:rsidR="00E23415" w:rsidRDefault="003C13C4" w:rsidP="00F41241">
      <w:pPr>
        <w:spacing w:after="0" w:line="240" w:lineRule="auto"/>
        <w:rPr>
          <w:b/>
        </w:rPr>
      </w:pPr>
      <w:r w:rsidRPr="003C13C4">
        <w:rPr>
          <w:b/>
        </w:rPr>
        <w:t xml:space="preserve">Politics: </w:t>
      </w:r>
    </w:p>
    <w:p w:rsidR="003C13C4" w:rsidRDefault="003C13C4" w:rsidP="00F41241">
      <w:pPr>
        <w:spacing w:after="0" w:line="240" w:lineRule="auto"/>
        <w:rPr>
          <w:b/>
        </w:rPr>
      </w:pPr>
      <w:r>
        <w:rPr>
          <w:b/>
        </w:rPr>
        <w:tab/>
      </w:r>
    </w:p>
    <w:p w:rsidR="003C13C4" w:rsidRDefault="003C13C4" w:rsidP="00F41241">
      <w:pPr>
        <w:spacing w:after="0" w:line="240" w:lineRule="auto"/>
      </w:pPr>
      <w:proofErr w:type="spellStart"/>
      <w:r w:rsidRPr="003C13C4">
        <w:t>Shampa</w:t>
      </w:r>
      <w:proofErr w:type="spellEnd"/>
      <w:r w:rsidRPr="003C13C4">
        <w:t xml:space="preserve"> Biswas</w:t>
      </w:r>
      <w:r>
        <w:t>, Paul Garrett Professor of Political Science and Politics Department Chair</w:t>
      </w:r>
    </w:p>
    <w:p w:rsidR="003C13C4" w:rsidRDefault="003C13C4" w:rsidP="003C13C4">
      <w:pPr>
        <w:spacing w:after="0" w:line="240" w:lineRule="auto"/>
        <w:ind w:left="720"/>
      </w:pPr>
      <w:r>
        <w:t xml:space="preserve">Major Sustainability Research Topics: International politics and globalization, </w:t>
      </w:r>
      <w:r w:rsidR="00BF15A9">
        <w:t>Post-colonial nuclear policy</w:t>
      </w:r>
    </w:p>
    <w:p w:rsidR="003C13C4" w:rsidRDefault="003C13C4" w:rsidP="003C13C4">
      <w:pPr>
        <w:spacing w:after="0" w:line="240" w:lineRule="auto"/>
      </w:pPr>
    </w:p>
    <w:p w:rsidR="003C13C4" w:rsidRPr="00BF15A9" w:rsidRDefault="00BF15A9" w:rsidP="003C13C4">
      <w:pPr>
        <w:spacing w:after="0" w:line="240" w:lineRule="auto"/>
        <w:rPr>
          <w:b/>
        </w:rPr>
      </w:pPr>
      <w:r w:rsidRPr="00BF15A9">
        <w:rPr>
          <w:b/>
        </w:rPr>
        <w:t xml:space="preserve">Sociology: </w:t>
      </w:r>
    </w:p>
    <w:p w:rsidR="00BF15A9" w:rsidRDefault="00BF15A9" w:rsidP="003C13C4">
      <w:pPr>
        <w:spacing w:after="0" w:line="240" w:lineRule="auto"/>
      </w:pPr>
    </w:p>
    <w:p w:rsidR="00BF15A9" w:rsidRDefault="00BF15A9" w:rsidP="003C13C4">
      <w:pPr>
        <w:spacing w:after="0" w:line="240" w:lineRule="auto"/>
      </w:pPr>
      <w:r>
        <w:t>Alissa Cordner, Assistant Professor of Sociology</w:t>
      </w:r>
    </w:p>
    <w:p w:rsidR="00BF15A9" w:rsidRDefault="00BF15A9" w:rsidP="00BF15A9">
      <w:pPr>
        <w:spacing w:after="0" w:line="240" w:lineRule="auto"/>
        <w:ind w:left="720"/>
      </w:pPr>
      <w:r>
        <w:t>Major Sustainability Research Topics: Environmental Sociology, Environmental Health and Justice</w:t>
      </w:r>
    </w:p>
    <w:p w:rsidR="00BF15A9" w:rsidRDefault="00BF15A9" w:rsidP="00BF15A9">
      <w:pPr>
        <w:spacing w:after="0" w:line="240" w:lineRule="auto"/>
      </w:pPr>
    </w:p>
    <w:p w:rsidR="00BF15A9" w:rsidRDefault="00BF15A9" w:rsidP="00BF15A9">
      <w:pPr>
        <w:spacing w:after="0" w:line="240" w:lineRule="auto"/>
      </w:pPr>
      <w:r>
        <w:t>Alvaro Santana-Acuna, Assistant Professor of Sociology</w:t>
      </w:r>
    </w:p>
    <w:p w:rsidR="00BF15A9" w:rsidRDefault="00BF15A9" w:rsidP="00BF15A9">
      <w:pPr>
        <w:spacing w:after="0" w:line="240" w:lineRule="auto"/>
      </w:pPr>
      <w:r>
        <w:tab/>
        <w:t xml:space="preserve">Major Sustainability Research Topics: Mass Tourism and Environmental effects. </w:t>
      </w:r>
    </w:p>
    <w:p w:rsidR="00BF15A9" w:rsidRDefault="00BF15A9" w:rsidP="00BF15A9">
      <w:pPr>
        <w:spacing w:after="0" w:line="240" w:lineRule="auto"/>
      </w:pPr>
    </w:p>
    <w:p w:rsidR="00BF15A9" w:rsidRDefault="00BF15A9" w:rsidP="00BF15A9">
      <w:pPr>
        <w:spacing w:after="0" w:line="240" w:lineRule="auto"/>
        <w:rPr>
          <w:b/>
        </w:rPr>
      </w:pPr>
      <w:r>
        <w:rPr>
          <w:b/>
        </w:rPr>
        <w:t xml:space="preserve">Staff: </w:t>
      </w:r>
    </w:p>
    <w:p w:rsidR="00BF15A9" w:rsidRDefault="00BF15A9" w:rsidP="00BF15A9">
      <w:pPr>
        <w:spacing w:after="0" w:line="240" w:lineRule="auto"/>
        <w:rPr>
          <w:b/>
        </w:rPr>
      </w:pPr>
    </w:p>
    <w:p w:rsidR="00BF15A9" w:rsidRDefault="00BF15A9" w:rsidP="00BF15A9">
      <w:pPr>
        <w:spacing w:after="0" w:line="240" w:lineRule="auto"/>
      </w:pPr>
      <w:r>
        <w:t>Brandon Bishop, Campus Sustainability Coordinator</w:t>
      </w:r>
    </w:p>
    <w:p w:rsidR="00BF15A9" w:rsidRPr="00BF15A9" w:rsidRDefault="00BF15A9" w:rsidP="005F1F3A">
      <w:pPr>
        <w:spacing w:after="0" w:line="240" w:lineRule="auto"/>
        <w:ind w:left="720"/>
        <w:rPr>
          <w:b/>
        </w:rPr>
      </w:pPr>
      <w:r>
        <w:t>Major Sustainabili</w:t>
      </w:r>
      <w:r w:rsidR="00287238">
        <w:t>ty Research: Higher Education as a model for municipal sustainability, Economics of Emissions modeling in Higher Educati</w:t>
      </w:r>
      <w:r w:rsidR="00491D58">
        <w:t>on, Sustainability Benchmarking, Environmental Policy.</w:t>
      </w:r>
      <w:r w:rsidR="004F219F">
        <w:t xml:space="preserve">  </w:t>
      </w:r>
    </w:p>
    <w:sectPr w:rsidR="00BF15A9" w:rsidRPr="00BF1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425"/>
    <w:rsid w:val="001C2EA5"/>
    <w:rsid w:val="00287238"/>
    <w:rsid w:val="002F1048"/>
    <w:rsid w:val="00315AE6"/>
    <w:rsid w:val="00326C9F"/>
    <w:rsid w:val="003C13C4"/>
    <w:rsid w:val="003E6008"/>
    <w:rsid w:val="00491D58"/>
    <w:rsid w:val="004F219F"/>
    <w:rsid w:val="00506855"/>
    <w:rsid w:val="00560089"/>
    <w:rsid w:val="005F1F3A"/>
    <w:rsid w:val="00623541"/>
    <w:rsid w:val="007E2425"/>
    <w:rsid w:val="0080749D"/>
    <w:rsid w:val="00946511"/>
    <w:rsid w:val="00A31F83"/>
    <w:rsid w:val="00BC4198"/>
    <w:rsid w:val="00BF15A9"/>
    <w:rsid w:val="00C3663F"/>
    <w:rsid w:val="00C87FBE"/>
    <w:rsid w:val="00DA638A"/>
    <w:rsid w:val="00DF6EDD"/>
    <w:rsid w:val="00E23415"/>
    <w:rsid w:val="00E50457"/>
    <w:rsid w:val="00F41241"/>
    <w:rsid w:val="00F71FBD"/>
    <w:rsid w:val="00FD6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42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4</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Whitman User</dc:creator>
  <cp:lastModifiedBy>Whitman User</cp:lastModifiedBy>
  <cp:revision>12</cp:revision>
  <dcterms:created xsi:type="dcterms:W3CDTF">2016-12-08T23:15:00Z</dcterms:created>
  <dcterms:modified xsi:type="dcterms:W3CDTF">2016-12-12T21:09:00Z</dcterms:modified>
</cp:coreProperties>
</file>