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A4" w:rsidRDefault="00AB5CA4" w:rsidP="00AB5CA4">
      <w:pPr>
        <w:rPr>
          <w:b/>
          <w:sz w:val="28"/>
          <w:szCs w:val="28"/>
        </w:rPr>
      </w:pPr>
      <w:r w:rsidRPr="005506E1">
        <w:rPr>
          <w:b/>
          <w:sz w:val="28"/>
          <w:szCs w:val="28"/>
        </w:rPr>
        <w:t>The George Washington University Faculty Engaging in Sustainability Research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620"/>
        <w:gridCol w:w="2610"/>
        <w:gridCol w:w="3258"/>
      </w:tblGrid>
      <w:tr w:rsidR="00AB5CA4" w:rsidTr="006F4E9E">
        <w:tc>
          <w:tcPr>
            <w:tcW w:w="9576" w:type="dxa"/>
            <w:gridSpan w:val="4"/>
            <w:shd w:val="clear" w:color="auto" w:fill="BFBFBF" w:themeFill="background1" w:themeFillShade="BF"/>
          </w:tcPr>
          <w:p w:rsidR="00AB5CA4" w:rsidRPr="00233450" w:rsidRDefault="00AB5CA4" w:rsidP="006F4E9E">
            <w:pPr>
              <w:rPr>
                <w:b/>
              </w:rPr>
            </w:pPr>
            <w:r>
              <w:rPr>
                <w:b/>
              </w:rPr>
              <w:t>Columbian College of Arts and Sciences</w:t>
            </w:r>
            <w:r w:rsidRPr="00233450">
              <w:rPr>
                <w:b/>
              </w:rPr>
              <w:t xml:space="preserve">  </w:t>
            </w:r>
          </w:p>
        </w:tc>
      </w:tr>
      <w:tr w:rsidR="00AB5CA4" w:rsidTr="006F4E9E">
        <w:tc>
          <w:tcPr>
            <w:tcW w:w="208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First Name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Department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Research Topic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Aaronson</w:t>
            </w:r>
          </w:p>
        </w:tc>
        <w:tc>
          <w:tcPr>
            <w:tcW w:w="1620" w:type="dxa"/>
          </w:tcPr>
          <w:p w:rsidR="00AB5CA4" w:rsidRDefault="00AB5CA4" w:rsidP="006F4E9E">
            <w:r>
              <w:t>Susan Ariel</w:t>
            </w:r>
          </w:p>
        </w:tc>
        <w:tc>
          <w:tcPr>
            <w:tcW w:w="2610" w:type="dxa"/>
          </w:tcPr>
          <w:p w:rsidR="00AB5CA4" w:rsidRDefault="00AB5CA4" w:rsidP="006F4E9E">
            <w:r>
              <w:t>History</w:t>
            </w:r>
          </w:p>
        </w:tc>
        <w:tc>
          <w:tcPr>
            <w:tcW w:w="3258" w:type="dxa"/>
          </w:tcPr>
          <w:p w:rsidR="00AB5CA4" w:rsidRDefault="00AB5CA4" w:rsidP="006F4E9E">
            <w:r>
              <w:t>Global corporate social responsibility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Anderson</w:t>
            </w:r>
          </w:p>
        </w:tc>
        <w:tc>
          <w:tcPr>
            <w:tcW w:w="1620" w:type="dxa"/>
          </w:tcPr>
          <w:p w:rsidR="00AB5CA4" w:rsidRDefault="00AB5CA4" w:rsidP="006F4E9E">
            <w:r>
              <w:t>Catherine</w:t>
            </w:r>
          </w:p>
        </w:tc>
        <w:tc>
          <w:tcPr>
            <w:tcW w:w="2610" w:type="dxa"/>
          </w:tcPr>
          <w:p w:rsidR="00AB5CA4" w:rsidRDefault="00AB5CA4" w:rsidP="006F4E9E">
            <w:r>
              <w:t>Interior Design and Architecture</w:t>
            </w:r>
          </w:p>
        </w:tc>
        <w:tc>
          <w:tcPr>
            <w:tcW w:w="3258" w:type="dxa"/>
          </w:tcPr>
          <w:p w:rsidR="00AB5CA4" w:rsidRDefault="00AB5CA4" w:rsidP="006F4E9E">
            <w:r>
              <w:t>Design, construction drawings and LEED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Bailard</w:t>
            </w:r>
          </w:p>
        </w:tc>
        <w:tc>
          <w:tcPr>
            <w:tcW w:w="1620" w:type="dxa"/>
          </w:tcPr>
          <w:p w:rsidR="00AB5CA4" w:rsidRDefault="00AB5CA4" w:rsidP="006F4E9E">
            <w:r>
              <w:t>Catie</w:t>
            </w:r>
          </w:p>
        </w:tc>
        <w:tc>
          <w:tcPr>
            <w:tcW w:w="2610" w:type="dxa"/>
          </w:tcPr>
          <w:p w:rsidR="00AB5CA4" w:rsidRDefault="00AB5CA4" w:rsidP="006F4E9E">
            <w:r>
              <w:t xml:space="preserve">Media and Public Affairs </w:t>
            </w:r>
          </w:p>
        </w:tc>
        <w:tc>
          <w:tcPr>
            <w:tcW w:w="3258" w:type="dxa"/>
          </w:tcPr>
          <w:p w:rsidR="00AB5CA4" w:rsidRDefault="00AB5CA4" w:rsidP="006F4E9E">
            <w:r>
              <w:t>Information and communication technologies in developing countries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Benton-Short</w:t>
            </w:r>
          </w:p>
        </w:tc>
        <w:tc>
          <w:tcPr>
            <w:tcW w:w="1620" w:type="dxa"/>
          </w:tcPr>
          <w:p w:rsidR="00AB5CA4" w:rsidRDefault="00AB5CA4" w:rsidP="006F4E9E">
            <w:r>
              <w:t>Lisa</w:t>
            </w:r>
          </w:p>
        </w:tc>
        <w:tc>
          <w:tcPr>
            <w:tcW w:w="2610" w:type="dxa"/>
          </w:tcPr>
          <w:p w:rsidR="00AB5CA4" w:rsidRDefault="00AB5CA4" w:rsidP="006F4E9E">
            <w:r>
              <w:t>Geography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Sustainability theory; urban sustainability; sustainability planning in the U.S.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Bloom</w:t>
            </w:r>
          </w:p>
        </w:tc>
        <w:tc>
          <w:tcPr>
            <w:tcW w:w="1620" w:type="dxa"/>
          </w:tcPr>
          <w:p w:rsidR="00AB5CA4" w:rsidRDefault="00AB5CA4" w:rsidP="006F4E9E">
            <w:r>
              <w:t>Dana</w:t>
            </w:r>
          </w:p>
        </w:tc>
        <w:tc>
          <w:tcPr>
            <w:tcW w:w="2610" w:type="dxa"/>
          </w:tcPr>
          <w:p w:rsidR="00AB5CA4" w:rsidRDefault="00AB5CA4" w:rsidP="006F4E9E">
            <w:r>
              <w:t>Interior Design and Architecture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Sustainable design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Bobe</w:t>
            </w:r>
          </w:p>
        </w:tc>
        <w:tc>
          <w:tcPr>
            <w:tcW w:w="1620" w:type="dxa"/>
          </w:tcPr>
          <w:p w:rsidR="00AB5CA4" w:rsidRDefault="00AB5CA4" w:rsidP="006F4E9E">
            <w:r>
              <w:t>Rene</w:t>
            </w:r>
          </w:p>
        </w:tc>
        <w:tc>
          <w:tcPr>
            <w:tcW w:w="2610" w:type="dxa"/>
          </w:tcPr>
          <w:p w:rsidR="00AB5CA4" w:rsidRDefault="00AB5CA4" w:rsidP="006F4E9E">
            <w:r>
              <w:t>Anthropology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Climate change and evolutionary process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Bowie</w:t>
            </w:r>
          </w:p>
        </w:tc>
        <w:tc>
          <w:tcPr>
            <w:tcW w:w="1620" w:type="dxa"/>
          </w:tcPr>
          <w:p w:rsidR="00AB5CA4" w:rsidRDefault="00AB5CA4" w:rsidP="006F4E9E">
            <w:r>
              <w:t>Alasdair</w:t>
            </w:r>
          </w:p>
        </w:tc>
        <w:tc>
          <w:tcPr>
            <w:tcW w:w="2610" w:type="dxa"/>
          </w:tcPr>
          <w:p w:rsidR="00AB5CA4" w:rsidRDefault="00AB5CA4" w:rsidP="006F4E9E">
            <w:r>
              <w:t>Political Science</w:t>
            </w:r>
          </w:p>
        </w:tc>
        <w:tc>
          <w:tcPr>
            <w:tcW w:w="3258" w:type="dxa"/>
          </w:tcPr>
          <w:p w:rsidR="00AB5CA4" w:rsidRDefault="00AB5CA4" w:rsidP="006F4E9E">
            <w:r>
              <w:t>Emergence of civil society in Southeast Asia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Brooks</w:t>
            </w:r>
          </w:p>
        </w:tc>
        <w:tc>
          <w:tcPr>
            <w:tcW w:w="1620" w:type="dxa"/>
          </w:tcPr>
          <w:p w:rsidR="00AB5CA4" w:rsidRDefault="00AB5CA4" w:rsidP="006F4E9E">
            <w:r>
              <w:t>Leah</w:t>
            </w:r>
          </w:p>
        </w:tc>
        <w:tc>
          <w:tcPr>
            <w:tcW w:w="2610" w:type="dxa"/>
          </w:tcPr>
          <w:p w:rsidR="00AB5CA4" w:rsidRDefault="00AB5CA4" w:rsidP="006F4E9E">
            <w:r>
              <w:t>Public Policy</w:t>
            </w:r>
          </w:p>
        </w:tc>
        <w:tc>
          <w:tcPr>
            <w:tcW w:w="3258" w:type="dxa"/>
          </w:tcPr>
          <w:p w:rsidR="00AB5CA4" w:rsidRDefault="00AB5CA4" w:rsidP="006F4E9E">
            <w:r>
              <w:t>Long-term effects of land use choices; urban development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Chang</w:t>
            </w:r>
          </w:p>
        </w:tc>
        <w:tc>
          <w:tcPr>
            <w:tcW w:w="1620" w:type="dxa"/>
          </w:tcPr>
          <w:p w:rsidR="00AB5CA4" w:rsidRDefault="00AB5CA4" w:rsidP="006F4E9E">
            <w:r>
              <w:t>Jennifer</w:t>
            </w:r>
          </w:p>
        </w:tc>
        <w:tc>
          <w:tcPr>
            <w:tcW w:w="2610" w:type="dxa"/>
          </w:tcPr>
          <w:p w:rsidR="00AB5CA4" w:rsidRDefault="00AB5CA4" w:rsidP="006F4E9E">
            <w:r>
              <w:t>English</w:t>
            </w:r>
          </w:p>
        </w:tc>
        <w:tc>
          <w:tcPr>
            <w:tcW w:w="3258" w:type="dxa"/>
          </w:tcPr>
          <w:p w:rsidR="00AB5CA4" w:rsidRDefault="00AB5CA4" w:rsidP="006F4E9E">
            <w:r>
              <w:t>Intersection of nature and culture in poetry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Cheers</w:t>
            </w:r>
          </w:p>
        </w:tc>
        <w:tc>
          <w:tcPr>
            <w:tcW w:w="1620" w:type="dxa"/>
          </w:tcPr>
          <w:p w:rsidR="00AB5CA4" w:rsidRDefault="00AB5CA4" w:rsidP="006F4E9E">
            <w:r>
              <w:t>Imani</w:t>
            </w:r>
          </w:p>
        </w:tc>
        <w:tc>
          <w:tcPr>
            <w:tcW w:w="2610" w:type="dxa"/>
          </w:tcPr>
          <w:p w:rsidR="00AB5CA4" w:rsidRDefault="00AB5CA4" w:rsidP="006F4E9E">
            <w:r>
              <w:t>Media and Public Affairs</w:t>
            </w:r>
          </w:p>
        </w:tc>
        <w:tc>
          <w:tcPr>
            <w:tcW w:w="3258" w:type="dxa"/>
          </w:tcPr>
          <w:p w:rsidR="00AB5CA4" w:rsidRDefault="00AB5CA4" w:rsidP="006F4E9E">
            <w:r>
              <w:t>Agriculture in sub-Saharan Africa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Churchill</w:t>
            </w:r>
          </w:p>
        </w:tc>
        <w:tc>
          <w:tcPr>
            <w:tcW w:w="1620" w:type="dxa"/>
          </w:tcPr>
          <w:p w:rsidR="00AB5CA4" w:rsidRDefault="00AB5CA4" w:rsidP="006F4E9E">
            <w:r>
              <w:t>Robert Paul</w:t>
            </w:r>
          </w:p>
        </w:tc>
        <w:tc>
          <w:tcPr>
            <w:tcW w:w="2610" w:type="dxa"/>
          </w:tcPr>
          <w:p w:rsidR="00AB5CA4" w:rsidRDefault="00AB5CA4" w:rsidP="006F4E9E">
            <w:r>
              <w:t>Philosophy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philosophy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Cressy</w:t>
            </w:r>
          </w:p>
        </w:tc>
        <w:tc>
          <w:tcPr>
            <w:tcW w:w="1620" w:type="dxa"/>
          </w:tcPr>
          <w:p w:rsidR="00AB5CA4" w:rsidRDefault="00AB5CA4" w:rsidP="006F4E9E">
            <w:r>
              <w:t>Pamela</w:t>
            </w:r>
          </w:p>
        </w:tc>
        <w:tc>
          <w:tcPr>
            <w:tcW w:w="2610" w:type="dxa"/>
          </w:tcPr>
          <w:p w:rsidR="00AB5CA4" w:rsidRDefault="00AB5CA4" w:rsidP="006F4E9E">
            <w:r>
              <w:t>Anthropology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Preservation planning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de la Fuente</w:t>
            </w:r>
          </w:p>
        </w:tc>
        <w:tc>
          <w:tcPr>
            <w:tcW w:w="1620" w:type="dxa"/>
          </w:tcPr>
          <w:p w:rsidR="00AB5CA4" w:rsidRDefault="00AB5CA4" w:rsidP="006F4E9E">
            <w:r>
              <w:t>Maria J.</w:t>
            </w:r>
          </w:p>
        </w:tc>
        <w:tc>
          <w:tcPr>
            <w:tcW w:w="2610" w:type="dxa"/>
          </w:tcPr>
          <w:p w:rsidR="00AB5CA4" w:rsidRDefault="00AB5CA4" w:rsidP="006F4E9E">
            <w:r>
              <w:t>Romance Languages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Sustainability in Latin America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Doebel</w:t>
            </w:r>
          </w:p>
        </w:tc>
        <w:tc>
          <w:tcPr>
            <w:tcW w:w="1620" w:type="dxa"/>
          </w:tcPr>
          <w:p w:rsidR="00AB5CA4" w:rsidRDefault="00AB5CA4" w:rsidP="006F4E9E">
            <w:r>
              <w:t>Hartmut</w:t>
            </w:r>
          </w:p>
        </w:tc>
        <w:tc>
          <w:tcPr>
            <w:tcW w:w="2610" w:type="dxa"/>
          </w:tcPr>
          <w:p w:rsidR="00AB5CA4" w:rsidRDefault="00AB5CA4" w:rsidP="006F4E9E">
            <w:r>
              <w:t>Biology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Wetland ecology; pollinators; impact of urbanization on local flora and fauna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Engstrom</w:t>
            </w:r>
          </w:p>
        </w:tc>
        <w:tc>
          <w:tcPr>
            <w:tcW w:w="1620" w:type="dxa"/>
          </w:tcPr>
          <w:p w:rsidR="00AB5CA4" w:rsidRDefault="00AB5CA4" w:rsidP="006F4E9E">
            <w:r>
              <w:t>Ryan</w:t>
            </w:r>
          </w:p>
        </w:tc>
        <w:tc>
          <w:tcPr>
            <w:tcW w:w="2610" w:type="dxa"/>
          </w:tcPr>
          <w:p w:rsidR="00AB5CA4" w:rsidRDefault="00AB5CA4" w:rsidP="006F4E9E">
            <w:r>
              <w:t>Geography</w:t>
            </w:r>
          </w:p>
        </w:tc>
        <w:tc>
          <w:tcPr>
            <w:tcW w:w="3258" w:type="dxa"/>
          </w:tcPr>
          <w:p w:rsidR="00AB5CA4" w:rsidRDefault="00AB5CA4" w:rsidP="006F4E9E">
            <w:r>
              <w:t>Climate change; artic environments; using GIS and remote sensing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Feldman</w:t>
            </w:r>
          </w:p>
        </w:tc>
        <w:tc>
          <w:tcPr>
            <w:tcW w:w="1620" w:type="dxa"/>
          </w:tcPr>
          <w:p w:rsidR="00AB5CA4" w:rsidRDefault="00AB5CA4" w:rsidP="006F4E9E">
            <w:r>
              <w:t>Illana</w:t>
            </w:r>
          </w:p>
        </w:tc>
        <w:tc>
          <w:tcPr>
            <w:tcW w:w="2610" w:type="dxa"/>
          </w:tcPr>
          <w:p w:rsidR="00AB5CA4" w:rsidRDefault="00AB5CA4" w:rsidP="006F4E9E">
            <w:r>
              <w:t>Anthropology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Refugees and the politics of living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Fishman</w:t>
            </w:r>
          </w:p>
        </w:tc>
        <w:tc>
          <w:tcPr>
            <w:tcW w:w="1620" w:type="dxa"/>
          </w:tcPr>
          <w:p w:rsidR="00AB5CA4" w:rsidRDefault="00AB5CA4" w:rsidP="006F4E9E">
            <w:r>
              <w:t>Ram</w:t>
            </w:r>
          </w:p>
        </w:tc>
        <w:tc>
          <w:tcPr>
            <w:tcW w:w="2610" w:type="dxa"/>
          </w:tcPr>
          <w:p w:rsidR="00AB5CA4" w:rsidRDefault="00AB5CA4" w:rsidP="006F4E9E">
            <w:r>
              <w:t>Economics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Sustainable development; environmental and agricultural economics; development economics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Fisher</w:t>
            </w:r>
          </w:p>
        </w:tc>
        <w:tc>
          <w:tcPr>
            <w:tcW w:w="1620" w:type="dxa"/>
          </w:tcPr>
          <w:p w:rsidR="00AB5CA4" w:rsidRDefault="00AB5CA4" w:rsidP="006F4E9E">
            <w:r>
              <w:t>Joshua</w:t>
            </w:r>
          </w:p>
        </w:tc>
        <w:tc>
          <w:tcPr>
            <w:tcW w:w="2610" w:type="dxa"/>
          </w:tcPr>
          <w:p w:rsidR="00AB5CA4" w:rsidRDefault="00AB5CA4" w:rsidP="006F4E9E">
            <w:r>
              <w:t>Anthropology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Political ecology; fair trade; ecologies of recycling in Nicaragua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Friend</w:t>
            </w:r>
          </w:p>
        </w:tc>
        <w:tc>
          <w:tcPr>
            <w:tcW w:w="1620" w:type="dxa"/>
          </w:tcPr>
          <w:p w:rsidR="00AB5CA4" w:rsidRDefault="00AB5CA4" w:rsidP="006F4E9E">
            <w:r>
              <w:t>Michele</w:t>
            </w:r>
          </w:p>
        </w:tc>
        <w:tc>
          <w:tcPr>
            <w:tcW w:w="2610" w:type="dxa"/>
          </w:tcPr>
          <w:p w:rsidR="00AB5CA4" w:rsidRDefault="00AB5CA4" w:rsidP="006F4E9E">
            <w:r>
              <w:t>Philosophy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Philosophy of ecological economics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Gonglewski</w:t>
            </w:r>
          </w:p>
        </w:tc>
        <w:tc>
          <w:tcPr>
            <w:tcW w:w="1620" w:type="dxa"/>
          </w:tcPr>
          <w:p w:rsidR="00AB5CA4" w:rsidRDefault="00AB5CA4" w:rsidP="006F4E9E">
            <w:r>
              <w:t>Margaret</w:t>
            </w:r>
          </w:p>
        </w:tc>
        <w:tc>
          <w:tcPr>
            <w:tcW w:w="2610" w:type="dxa"/>
          </w:tcPr>
          <w:p w:rsidR="00AB5CA4" w:rsidRDefault="00AB5CA4" w:rsidP="006F4E9E">
            <w:r>
              <w:t>Romance Languages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Greening the German business curriculum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Hawks</w:t>
            </w:r>
          </w:p>
        </w:tc>
        <w:tc>
          <w:tcPr>
            <w:tcW w:w="1620" w:type="dxa"/>
          </w:tcPr>
          <w:p w:rsidR="00AB5CA4" w:rsidRDefault="00AB5CA4" w:rsidP="006F4E9E">
            <w:r>
              <w:t>Catherine</w:t>
            </w:r>
          </w:p>
        </w:tc>
        <w:tc>
          <w:tcPr>
            <w:tcW w:w="2610" w:type="dxa"/>
          </w:tcPr>
          <w:p w:rsidR="00AB5CA4" w:rsidRDefault="00AB5CA4" w:rsidP="006F4E9E">
            <w:r>
              <w:t>Museum Studies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Natural science collections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lastRenderedPageBreak/>
              <w:t>Hughes</w:t>
            </w:r>
          </w:p>
        </w:tc>
        <w:tc>
          <w:tcPr>
            <w:tcW w:w="1620" w:type="dxa"/>
          </w:tcPr>
          <w:p w:rsidR="00AB5CA4" w:rsidRDefault="00AB5CA4" w:rsidP="006F4E9E">
            <w:r>
              <w:t>Llewelyn</w:t>
            </w:r>
          </w:p>
        </w:tc>
        <w:tc>
          <w:tcPr>
            <w:tcW w:w="2610" w:type="dxa"/>
          </w:tcPr>
          <w:p w:rsidR="00AB5CA4" w:rsidRDefault="00AB5CA4" w:rsidP="006F4E9E">
            <w:r>
              <w:t>Political Science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Political economy of energy markets; oil markets; and climate change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Jones</w:t>
            </w:r>
          </w:p>
        </w:tc>
        <w:tc>
          <w:tcPr>
            <w:tcW w:w="1620" w:type="dxa"/>
          </w:tcPr>
          <w:p w:rsidR="00AB5CA4" w:rsidRDefault="00AB5CA4" w:rsidP="006F4E9E">
            <w:r>
              <w:t>Antwan</w:t>
            </w:r>
          </w:p>
        </w:tc>
        <w:tc>
          <w:tcPr>
            <w:tcW w:w="2610" w:type="dxa"/>
          </w:tcPr>
          <w:p w:rsidR="00AB5CA4" w:rsidRDefault="00AB5CA4" w:rsidP="006F4E9E">
            <w:r>
              <w:t>Sociology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Socio-environmental processes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Kanter</w:t>
            </w:r>
          </w:p>
        </w:tc>
        <w:tc>
          <w:tcPr>
            <w:tcW w:w="1620" w:type="dxa"/>
          </w:tcPr>
          <w:p w:rsidR="00AB5CA4" w:rsidRDefault="00AB5CA4" w:rsidP="006F4E9E">
            <w:r>
              <w:t>Jodi</w:t>
            </w:r>
          </w:p>
        </w:tc>
        <w:tc>
          <w:tcPr>
            <w:tcW w:w="2610" w:type="dxa"/>
          </w:tcPr>
          <w:p w:rsidR="00AB5CA4" w:rsidRDefault="00AB5CA4" w:rsidP="006F4E9E">
            <w:r>
              <w:t>Theatre and Dance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Strengthening communities through adaptation and performance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Keeley</w:t>
            </w:r>
          </w:p>
        </w:tc>
        <w:tc>
          <w:tcPr>
            <w:tcW w:w="1620" w:type="dxa"/>
          </w:tcPr>
          <w:p w:rsidR="00AB5CA4" w:rsidRDefault="00AB5CA4" w:rsidP="006F4E9E">
            <w:r>
              <w:t>Melissa</w:t>
            </w:r>
          </w:p>
        </w:tc>
        <w:tc>
          <w:tcPr>
            <w:tcW w:w="2610" w:type="dxa"/>
          </w:tcPr>
          <w:p w:rsidR="00AB5CA4" w:rsidRDefault="00AB5CA4" w:rsidP="006F4E9E">
            <w:r>
              <w:t>Geography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U</w:t>
            </w:r>
            <w:r w:rsidRPr="00126111">
              <w:t>rban sustainability, green infrast</w:t>
            </w:r>
            <w:r>
              <w:t>r</w:t>
            </w:r>
            <w:r w:rsidRPr="00126111">
              <w:t>u</w:t>
            </w:r>
            <w:r>
              <w:t>c</w:t>
            </w:r>
            <w:r w:rsidRPr="00126111">
              <w:t>ture and green buildings</w:t>
            </w:r>
            <w:r>
              <w:t>;</w:t>
            </w:r>
            <w:r w:rsidRPr="00126111">
              <w:t xml:space="preserve"> storm water management in cities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Ken</w:t>
            </w:r>
          </w:p>
        </w:tc>
        <w:tc>
          <w:tcPr>
            <w:tcW w:w="1620" w:type="dxa"/>
          </w:tcPr>
          <w:p w:rsidR="00AB5CA4" w:rsidRDefault="00AB5CA4" w:rsidP="006F4E9E">
            <w:r>
              <w:t>Ivy</w:t>
            </w:r>
          </w:p>
        </w:tc>
        <w:tc>
          <w:tcPr>
            <w:tcW w:w="2610" w:type="dxa"/>
          </w:tcPr>
          <w:p w:rsidR="00AB5CA4" w:rsidRDefault="00AB5CA4" w:rsidP="006F4E9E">
            <w:r>
              <w:t>Sociology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Urban food policy; links between farms and schools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Klemek</w:t>
            </w:r>
          </w:p>
        </w:tc>
        <w:tc>
          <w:tcPr>
            <w:tcW w:w="1620" w:type="dxa"/>
          </w:tcPr>
          <w:p w:rsidR="00AB5CA4" w:rsidRDefault="00AB5CA4" w:rsidP="006F4E9E">
            <w:r>
              <w:t>Christopher</w:t>
            </w:r>
          </w:p>
        </w:tc>
        <w:tc>
          <w:tcPr>
            <w:tcW w:w="2610" w:type="dxa"/>
          </w:tcPr>
          <w:p w:rsidR="00AB5CA4" w:rsidRDefault="00AB5CA4" w:rsidP="006F4E9E">
            <w:r>
              <w:t>History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Urban policy; environmental history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LeTourneur</w:t>
            </w:r>
          </w:p>
        </w:tc>
        <w:tc>
          <w:tcPr>
            <w:tcW w:w="1620" w:type="dxa"/>
          </w:tcPr>
          <w:p w:rsidR="00AB5CA4" w:rsidRDefault="00AB5CA4" w:rsidP="006F4E9E">
            <w:r>
              <w:t>Michele</w:t>
            </w:r>
          </w:p>
        </w:tc>
        <w:tc>
          <w:tcPr>
            <w:tcW w:w="2610" w:type="dxa"/>
          </w:tcPr>
          <w:p w:rsidR="00AB5CA4" w:rsidRDefault="00AB5CA4" w:rsidP="006F4E9E">
            <w:r>
              <w:t>Interior Design and Architecture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Design of sustainable commercial interiors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Licht</w:t>
            </w:r>
          </w:p>
        </w:tc>
        <w:tc>
          <w:tcPr>
            <w:tcW w:w="1620" w:type="dxa"/>
          </w:tcPr>
          <w:p w:rsidR="00AB5CA4" w:rsidRDefault="00AB5CA4" w:rsidP="006F4E9E">
            <w:r>
              <w:t>Stuart</w:t>
            </w:r>
          </w:p>
        </w:tc>
        <w:tc>
          <w:tcPr>
            <w:tcW w:w="2610" w:type="dxa"/>
          </w:tcPr>
          <w:p w:rsidR="00AB5CA4" w:rsidRDefault="00AB5CA4" w:rsidP="006F4E9E">
            <w:r>
              <w:t>Chemistry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Renewable energy; solar energy; energy storage; batteries and fuel cells; environmental chemistry</w:t>
            </w:r>
          </w:p>
        </w:tc>
      </w:tr>
      <w:tr w:rsidR="00AB5CA4" w:rsidTr="006F4E9E">
        <w:trPr>
          <w:trHeight w:val="602"/>
        </w:trPr>
        <w:tc>
          <w:tcPr>
            <w:tcW w:w="2088" w:type="dxa"/>
          </w:tcPr>
          <w:p w:rsidR="00AB5CA4" w:rsidRDefault="00AB5CA4" w:rsidP="006F4E9E">
            <w:r>
              <w:t>Lill</w:t>
            </w:r>
          </w:p>
        </w:tc>
        <w:tc>
          <w:tcPr>
            <w:tcW w:w="1620" w:type="dxa"/>
          </w:tcPr>
          <w:p w:rsidR="00AB5CA4" w:rsidRDefault="00AB5CA4" w:rsidP="006F4E9E">
            <w:r>
              <w:t>John</w:t>
            </w:r>
          </w:p>
        </w:tc>
        <w:tc>
          <w:tcPr>
            <w:tcW w:w="2610" w:type="dxa"/>
          </w:tcPr>
          <w:p w:rsidR="00AB5CA4" w:rsidRDefault="00AB5CA4" w:rsidP="006F4E9E">
            <w:r>
              <w:t>Biology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Insects/caterpillars and climate change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Linquiti</w:t>
            </w:r>
          </w:p>
        </w:tc>
        <w:tc>
          <w:tcPr>
            <w:tcW w:w="1620" w:type="dxa"/>
          </w:tcPr>
          <w:p w:rsidR="00AB5CA4" w:rsidRPr="008D1182" w:rsidRDefault="00AB5CA4" w:rsidP="006F4E9E">
            <w:r w:rsidRPr="008D1182">
              <w:t>Peter</w:t>
            </w:r>
          </w:p>
        </w:tc>
        <w:tc>
          <w:tcPr>
            <w:tcW w:w="2610" w:type="dxa"/>
          </w:tcPr>
          <w:p w:rsidR="00AB5CA4" w:rsidRPr="008D1182" w:rsidRDefault="00AB5CA4" w:rsidP="006F4E9E">
            <w:r w:rsidRPr="008D1182">
              <w:t xml:space="preserve">Public </w:t>
            </w:r>
            <w:r>
              <w:t xml:space="preserve">Policy 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Research and development related to green technologies; climate change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Liu</w:t>
            </w:r>
          </w:p>
        </w:tc>
        <w:tc>
          <w:tcPr>
            <w:tcW w:w="1620" w:type="dxa"/>
          </w:tcPr>
          <w:p w:rsidR="00AB5CA4" w:rsidRDefault="00AB5CA4" w:rsidP="006F4E9E">
            <w:r>
              <w:t>Meina</w:t>
            </w:r>
          </w:p>
        </w:tc>
        <w:tc>
          <w:tcPr>
            <w:tcW w:w="2610" w:type="dxa"/>
          </w:tcPr>
          <w:p w:rsidR="00AB5CA4" w:rsidRDefault="00AB5CA4" w:rsidP="006F4E9E">
            <w:r>
              <w:t>Organizational Sciences and Communication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Transformative learning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Livingston</w:t>
            </w:r>
          </w:p>
        </w:tc>
        <w:tc>
          <w:tcPr>
            <w:tcW w:w="1620" w:type="dxa"/>
          </w:tcPr>
          <w:p w:rsidR="00AB5CA4" w:rsidRDefault="00AB5CA4" w:rsidP="006F4E9E">
            <w:r>
              <w:t>Steven</w:t>
            </w:r>
          </w:p>
        </w:tc>
        <w:tc>
          <w:tcPr>
            <w:tcW w:w="2610" w:type="dxa"/>
          </w:tcPr>
          <w:p w:rsidR="00AB5CA4" w:rsidRDefault="00AB5CA4" w:rsidP="006F4E9E">
            <w:r>
              <w:t>Media and Public Affairs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Mobile communication technology in Africa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Malik</w:t>
            </w:r>
          </w:p>
        </w:tc>
        <w:tc>
          <w:tcPr>
            <w:tcW w:w="1620" w:type="dxa"/>
          </w:tcPr>
          <w:p w:rsidR="00AB5CA4" w:rsidRDefault="00AB5CA4" w:rsidP="006F4E9E">
            <w:r>
              <w:t>Arum</w:t>
            </w:r>
          </w:p>
        </w:tc>
        <w:tc>
          <w:tcPr>
            <w:tcW w:w="2610" w:type="dxa"/>
          </w:tcPr>
          <w:p w:rsidR="00AB5CA4" w:rsidRDefault="00AB5CA4" w:rsidP="006F4E9E">
            <w:r>
              <w:t>Economics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Environmental and natural resource economics; design of regulatory policy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Mann</w:t>
            </w:r>
          </w:p>
        </w:tc>
        <w:tc>
          <w:tcPr>
            <w:tcW w:w="1620" w:type="dxa"/>
          </w:tcPr>
          <w:p w:rsidR="00AB5CA4" w:rsidRDefault="00AB5CA4" w:rsidP="006F4E9E">
            <w:r>
              <w:t>Michael</w:t>
            </w:r>
          </w:p>
        </w:tc>
        <w:tc>
          <w:tcPr>
            <w:tcW w:w="2610" w:type="dxa"/>
          </w:tcPr>
          <w:p w:rsidR="00AB5CA4" w:rsidRDefault="00AB5CA4" w:rsidP="006F4E9E">
            <w:r>
              <w:t>Geography</w:t>
            </w:r>
          </w:p>
        </w:tc>
        <w:tc>
          <w:tcPr>
            <w:tcW w:w="3258" w:type="dxa"/>
          </w:tcPr>
          <w:p w:rsidR="00AB5CA4" w:rsidRDefault="00AB5CA4" w:rsidP="006F4E9E">
            <w:proofErr w:type="spellStart"/>
            <w:r>
              <w:t>Wildland</w:t>
            </w:r>
            <w:proofErr w:type="spellEnd"/>
            <w:r>
              <w:t xml:space="preserve"> fires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Markham</w:t>
            </w:r>
          </w:p>
        </w:tc>
        <w:tc>
          <w:tcPr>
            <w:tcW w:w="1620" w:type="dxa"/>
          </w:tcPr>
          <w:p w:rsidR="00AB5CA4" w:rsidRDefault="00AB5CA4" w:rsidP="006F4E9E">
            <w:r>
              <w:t>Catherine</w:t>
            </w:r>
          </w:p>
        </w:tc>
        <w:tc>
          <w:tcPr>
            <w:tcW w:w="2610" w:type="dxa"/>
          </w:tcPr>
          <w:p w:rsidR="00AB5CA4" w:rsidRDefault="00AB5CA4" w:rsidP="006F4E9E">
            <w:r>
              <w:t>Anthropology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Behavioral ecology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Matthews</w:t>
            </w:r>
          </w:p>
        </w:tc>
        <w:tc>
          <w:tcPr>
            <w:tcW w:w="1620" w:type="dxa"/>
          </w:tcPr>
          <w:p w:rsidR="00AB5CA4" w:rsidRDefault="00AB5CA4" w:rsidP="006F4E9E">
            <w:r>
              <w:t>Rosser</w:t>
            </w:r>
          </w:p>
        </w:tc>
        <w:tc>
          <w:tcPr>
            <w:tcW w:w="2610" w:type="dxa"/>
          </w:tcPr>
          <w:p w:rsidR="00AB5CA4" w:rsidRDefault="00AB5CA4" w:rsidP="006F4E9E">
            <w:r>
              <w:t>History</w:t>
            </w:r>
          </w:p>
        </w:tc>
        <w:tc>
          <w:tcPr>
            <w:tcW w:w="3258" w:type="dxa"/>
          </w:tcPr>
          <w:p w:rsidR="00AB5CA4" w:rsidRDefault="00AB5CA4" w:rsidP="006F4E9E">
            <w:r>
              <w:t>History of statistical reasoning to illustrate the role of chance, uncertainty and risk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Modarres</w:t>
            </w:r>
          </w:p>
        </w:tc>
        <w:tc>
          <w:tcPr>
            <w:tcW w:w="1620" w:type="dxa"/>
          </w:tcPr>
          <w:p w:rsidR="00AB5CA4" w:rsidRDefault="00AB5CA4" w:rsidP="006F4E9E">
            <w:r>
              <w:t>Reza</w:t>
            </w:r>
          </w:p>
        </w:tc>
        <w:tc>
          <w:tcPr>
            <w:tcW w:w="2610" w:type="dxa"/>
          </w:tcPr>
          <w:p w:rsidR="00AB5CA4" w:rsidRDefault="00AB5CA4" w:rsidP="006F4E9E">
            <w:r>
              <w:t>Statistics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Statistics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Morris</w:t>
            </w:r>
          </w:p>
        </w:tc>
        <w:tc>
          <w:tcPr>
            <w:tcW w:w="1620" w:type="dxa"/>
          </w:tcPr>
          <w:p w:rsidR="00AB5CA4" w:rsidRDefault="00AB5CA4" w:rsidP="006F4E9E">
            <w:r>
              <w:t>David</w:t>
            </w:r>
          </w:p>
        </w:tc>
        <w:tc>
          <w:tcPr>
            <w:tcW w:w="2610" w:type="dxa"/>
          </w:tcPr>
          <w:p w:rsidR="00AB5CA4" w:rsidRDefault="00AB5CA4" w:rsidP="006F4E9E">
            <w:r>
              <w:t>Biology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Fuel production from organic waste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Mote</w:t>
            </w:r>
          </w:p>
        </w:tc>
        <w:tc>
          <w:tcPr>
            <w:tcW w:w="1620" w:type="dxa"/>
          </w:tcPr>
          <w:p w:rsidR="00AB5CA4" w:rsidRDefault="00AB5CA4" w:rsidP="006F4E9E">
            <w:r>
              <w:t>Jonathan</w:t>
            </w:r>
          </w:p>
        </w:tc>
        <w:tc>
          <w:tcPr>
            <w:tcW w:w="2610" w:type="dxa"/>
          </w:tcPr>
          <w:p w:rsidR="00AB5CA4" w:rsidRDefault="00AB5CA4" w:rsidP="006F4E9E">
            <w:r>
              <w:t>Organizational Sciences and Communication</w:t>
            </w:r>
          </w:p>
        </w:tc>
        <w:tc>
          <w:tcPr>
            <w:tcW w:w="3258" w:type="dxa"/>
          </w:tcPr>
          <w:p w:rsidR="00AB5CA4" w:rsidRDefault="00AB5CA4" w:rsidP="006F4E9E">
            <w:r>
              <w:t>Networks of science and innovation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Norton</w:t>
            </w:r>
          </w:p>
        </w:tc>
        <w:tc>
          <w:tcPr>
            <w:tcW w:w="1620" w:type="dxa"/>
          </w:tcPr>
          <w:p w:rsidR="00AB5CA4" w:rsidRDefault="00AB5CA4" w:rsidP="006F4E9E">
            <w:r>
              <w:t>Macy</w:t>
            </w:r>
          </w:p>
        </w:tc>
        <w:tc>
          <w:tcPr>
            <w:tcW w:w="2610" w:type="dxa"/>
          </w:tcPr>
          <w:p w:rsidR="00AB5CA4" w:rsidRDefault="00AB5CA4" w:rsidP="006F4E9E">
            <w:r>
              <w:t>History</w:t>
            </w:r>
          </w:p>
        </w:tc>
        <w:tc>
          <w:tcPr>
            <w:tcW w:w="3258" w:type="dxa"/>
          </w:tcPr>
          <w:p w:rsidR="00AB5CA4" w:rsidRDefault="00AB5CA4" w:rsidP="006F4E9E">
            <w:r>
              <w:t>Food and society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Palmquist</w:t>
            </w:r>
          </w:p>
        </w:tc>
        <w:tc>
          <w:tcPr>
            <w:tcW w:w="1620" w:type="dxa"/>
          </w:tcPr>
          <w:p w:rsidR="00AB5CA4" w:rsidRDefault="00AB5CA4" w:rsidP="006F4E9E">
            <w:r>
              <w:t>Sasha</w:t>
            </w:r>
          </w:p>
        </w:tc>
        <w:tc>
          <w:tcPr>
            <w:tcW w:w="2610" w:type="dxa"/>
          </w:tcPr>
          <w:p w:rsidR="00AB5CA4" w:rsidRDefault="00AB5CA4" w:rsidP="006F4E9E">
            <w:r>
              <w:t>Museum Studies</w:t>
            </w:r>
          </w:p>
        </w:tc>
        <w:tc>
          <w:tcPr>
            <w:tcW w:w="3258" w:type="dxa"/>
          </w:tcPr>
          <w:p w:rsidR="00AB5CA4" w:rsidRDefault="00AB5CA4" w:rsidP="006F4E9E">
            <w:r>
              <w:t>Evolution and climate change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Powell</w:t>
            </w:r>
          </w:p>
        </w:tc>
        <w:tc>
          <w:tcPr>
            <w:tcW w:w="1620" w:type="dxa"/>
          </w:tcPr>
          <w:p w:rsidR="00AB5CA4" w:rsidRDefault="00AB5CA4" w:rsidP="006F4E9E">
            <w:r>
              <w:t>Scott</w:t>
            </w:r>
          </w:p>
        </w:tc>
        <w:tc>
          <w:tcPr>
            <w:tcW w:w="2610" w:type="dxa"/>
          </w:tcPr>
          <w:p w:rsidR="00AB5CA4" w:rsidRDefault="00AB5CA4" w:rsidP="006F4E9E">
            <w:r>
              <w:t>Biology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Community ecology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Rain</w:t>
            </w:r>
          </w:p>
        </w:tc>
        <w:tc>
          <w:tcPr>
            <w:tcW w:w="1620" w:type="dxa"/>
          </w:tcPr>
          <w:p w:rsidR="00AB5CA4" w:rsidRDefault="00AB5CA4" w:rsidP="006F4E9E">
            <w:r>
              <w:t>David</w:t>
            </w:r>
          </w:p>
        </w:tc>
        <w:tc>
          <w:tcPr>
            <w:tcW w:w="2610" w:type="dxa"/>
          </w:tcPr>
          <w:p w:rsidR="00AB5CA4" w:rsidRDefault="00AB5CA4" w:rsidP="006F4E9E">
            <w:r>
              <w:t>Geography</w:t>
            </w:r>
          </w:p>
        </w:tc>
        <w:tc>
          <w:tcPr>
            <w:tcW w:w="3258" w:type="dxa"/>
          </w:tcPr>
          <w:p w:rsidR="00AB5CA4" w:rsidRDefault="00AB5CA4" w:rsidP="006F4E9E">
            <w:r>
              <w:t>N</w:t>
            </w:r>
            <w:r w:rsidRPr="004303AF">
              <w:t>ature and society</w:t>
            </w:r>
            <w:r>
              <w:t>;</w:t>
            </w:r>
            <w:r w:rsidRPr="004303AF">
              <w:t xml:space="preserve"> vulnerability in African slums</w:t>
            </w:r>
            <w:r>
              <w:t>;</w:t>
            </w:r>
            <w:r w:rsidRPr="004303AF">
              <w:t xml:space="preserve"> development </w:t>
            </w:r>
            <w:r w:rsidRPr="004303AF">
              <w:lastRenderedPageBreak/>
              <w:t>and natural resources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lastRenderedPageBreak/>
              <w:t>Rogers</w:t>
            </w:r>
          </w:p>
        </w:tc>
        <w:tc>
          <w:tcPr>
            <w:tcW w:w="1620" w:type="dxa"/>
          </w:tcPr>
          <w:p w:rsidR="00AB5CA4" w:rsidRDefault="00AB5CA4" w:rsidP="006F4E9E">
            <w:r>
              <w:t>Daniel</w:t>
            </w:r>
          </w:p>
        </w:tc>
        <w:tc>
          <w:tcPr>
            <w:tcW w:w="2610" w:type="dxa"/>
          </w:tcPr>
          <w:p w:rsidR="00AB5CA4" w:rsidRDefault="00AB5CA4" w:rsidP="006F4E9E">
            <w:r>
              <w:t>Anthropology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Social responses to climate change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Ross</w:t>
            </w:r>
          </w:p>
        </w:tc>
        <w:tc>
          <w:tcPr>
            <w:tcW w:w="1620" w:type="dxa"/>
          </w:tcPr>
          <w:p w:rsidR="00AB5CA4" w:rsidRDefault="00AB5CA4" w:rsidP="006F4E9E">
            <w:r>
              <w:t>Eric</w:t>
            </w:r>
          </w:p>
        </w:tc>
        <w:tc>
          <w:tcPr>
            <w:tcW w:w="2610" w:type="dxa"/>
          </w:tcPr>
          <w:p w:rsidR="00AB5CA4" w:rsidRDefault="00AB5CA4" w:rsidP="006F4E9E">
            <w:r>
              <w:t>Anthropology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Global politics of food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Schmesier</w:t>
            </w:r>
          </w:p>
        </w:tc>
        <w:tc>
          <w:tcPr>
            <w:tcW w:w="1620" w:type="dxa"/>
          </w:tcPr>
          <w:p w:rsidR="00AB5CA4" w:rsidRDefault="00AB5CA4" w:rsidP="006F4E9E">
            <w:r>
              <w:t>Maximilian</w:t>
            </w:r>
          </w:p>
        </w:tc>
        <w:tc>
          <w:tcPr>
            <w:tcW w:w="2610" w:type="dxa"/>
          </w:tcPr>
          <w:p w:rsidR="00AB5CA4" w:rsidRDefault="00AB5CA4" w:rsidP="006F4E9E">
            <w:r>
              <w:t>Organizational Sciences and Communication</w:t>
            </w:r>
          </w:p>
        </w:tc>
        <w:tc>
          <w:tcPr>
            <w:tcW w:w="3258" w:type="dxa"/>
          </w:tcPr>
          <w:p w:rsidR="00AB5CA4" w:rsidRDefault="00AB5CA4" w:rsidP="006F4E9E">
            <w:r>
              <w:t>Well-being of vulnerable populations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Sesno</w:t>
            </w:r>
          </w:p>
        </w:tc>
        <w:tc>
          <w:tcPr>
            <w:tcW w:w="1620" w:type="dxa"/>
          </w:tcPr>
          <w:p w:rsidR="00AB5CA4" w:rsidRDefault="00AB5CA4" w:rsidP="006F4E9E">
            <w:r>
              <w:t>Frank</w:t>
            </w:r>
          </w:p>
        </w:tc>
        <w:tc>
          <w:tcPr>
            <w:tcW w:w="2610" w:type="dxa"/>
          </w:tcPr>
          <w:p w:rsidR="00AB5CA4" w:rsidRDefault="00AB5CA4" w:rsidP="006F4E9E">
            <w:r>
              <w:t xml:space="preserve">Media and Public Affairs </w:t>
            </w:r>
          </w:p>
        </w:tc>
        <w:tc>
          <w:tcPr>
            <w:tcW w:w="3258" w:type="dxa"/>
          </w:tcPr>
          <w:p w:rsidR="00AB5CA4" w:rsidRDefault="00AB5CA4" w:rsidP="006F4E9E">
            <w:r>
              <w:t>Energy and climate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Shepherd</w:t>
            </w:r>
          </w:p>
        </w:tc>
        <w:tc>
          <w:tcPr>
            <w:tcW w:w="1620" w:type="dxa"/>
          </w:tcPr>
          <w:p w:rsidR="00AB5CA4" w:rsidRDefault="00AB5CA4" w:rsidP="006F4E9E">
            <w:r>
              <w:t>Robert</w:t>
            </w:r>
          </w:p>
        </w:tc>
        <w:tc>
          <w:tcPr>
            <w:tcW w:w="2610" w:type="dxa"/>
          </w:tcPr>
          <w:p w:rsidR="00AB5CA4" w:rsidRDefault="00AB5CA4" w:rsidP="006F4E9E">
            <w:r>
              <w:t>Anthropology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Development and contemporary urban China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Shiklomanov</w:t>
            </w:r>
          </w:p>
        </w:tc>
        <w:tc>
          <w:tcPr>
            <w:tcW w:w="1620" w:type="dxa"/>
          </w:tcPr>
          <w:p w:rsidR="00AB5CA4" w:rsidRDefault="00AB5CA4" w:rsidP="006F4E9E">
            <w:r>
              <w:t>Nikolay</w:t>
            </w:r>
          </w:p>
        </w:tc>
        <w:tc>
          <w:tcPr>
            <w:tcW w:w="2610" w:type="dxa"/>
          </w:tcPr>
          <w:p w:rsidR="00AB5CA4" w:rsidRDefault="00AB5CA4" w:rsidP="006F4E9E">
            <w:r>
              <w:t>Geography</w:t>
            </w:r>
          </w:p>
        </w:tc>
        <w:tc>
          <w:tcPr>
            <w:tcW w:w="3258" w:type="dxa"/>
          </w:tcPr>
          <w:p w:rsidR="00AB5CA4" w:rsidRDefault="00AB5CA4" w:rsidP="006F4E9E">
            <w:r>
              <w:t>Russian arctic and climate change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Streletskiy</w:t>
            </w:r>
          </w:p>
        </w:tc>
        <w:tc>
          <w:tcPr>
            <w:tcW w:w="1620" w:type="dxa"/>
          </w:tcPr>
          <w:p w:rsidR="00AB5CA4" w:rsidRDefault="00AB5CA4" w:rsidP="006F4E9E">
            <w:r>
              <w:t>Dmitry</w:t>
            </w:r>
          </w:p>
        </w:tc>
        <w:tc>
          <w:tcPr>
            <w:tcW w:w="2610" w:type="dxa"/>
          </w:tcPr>
          <w:p w:rsidR="00AB5CA4" w:rsidRDefault="00AB5CA4" w:rsidP="006F4E9E">
            <w:r>
              <w:t>Geography</w:t>
            </w:r>
          </w:p>
        </w:tc>
        <w:tc>
          <w:tcPr>
            <w:tcW w:w="3258" w:type="dxa"/>
          </w:tcPr>
          <w:p w:rsidR="00AB5CA4" w:rsidRDefault="00AB5CA4" w:rsidP="006F4E9E">
            <w:r>
              <w:t>Russian arctic and climate change and vulnerability; urban sustainability in the artic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Svoboda</w:t>
            </w:r>
          </w:p>
        </w:tc>
        <w:tc>
          <w:tcPr>
            <w:tcW w:w="1620" w:type="dxa"/>
          </w:tcPr>
          <w:p w:rsidR="00AB5CA4" w:rsidRDefault="00AB5CA4" w:rsidP="006F4E9E">
            <w:r>
              <w:t>Michael</w:t>
            </w:r>
          </w:p>
        </w:tc>
        <w:tc>
          <w:tcPr>
            <w:tcW w:w="2610" w:type="dxa"/>
          </w:tcPr>
          <w:p w:rsidR="00AB5CA4" w:rsidRDefault="00AB5CA4" w:rsidP="006F4E9E">
            <w:r>
              <w:t xml:space="preserve">University Writing </w:t>
            </w:r>
          </w:p>
        </w:tc>
        <w:tc>
          <w:tcPr>
            <w:tcW w:w="3258" w:type="dxa"/>
          </w:tcPr>
          <w:p w:rsidR="00AB5CA4" w:rsidRDefault="00AB5CA4" w:rsidP="006F4E9E">
            <w:r>
              <w:t>Writing about climate change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Smith</w:t>
            </w:r>
          </w:p>
        </w:tc>
        <w:tc>
          <w:tcPr>
            <w:tcW w:w="1620" w:type="dxa"/>
          </w:tcPr>
          <w:p w:rsidR="00AB5CA4" w:rsidRDefault="00AB5CA4" w:rsidP="006F4E9E">
            <w:r>
              <w:t>Adam</w:t>
            </w:r>
          </w:p>
        </w:tc>
        <w:tc>
          <w:tcPr>
            <w:tcW w:w="2610" w:type="dxa"/>
          </w:tcPr>
          <w:p w:rsidR="00AB5CA4" w:rsidRDefault="00AB5CA4" w:rsidP="006F4E9E">
            <w:r>
              <w:t>Biology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Animal behavior; ecology and evolution; tropical biology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Smith</w:t>
            </w:r>
          </w:p>
        </w:tc>
        <w:tc>
          <w:tcPr>
            <w:tcW w:w="1620" w:type="dxa"/>
          </w:tcPr>
          <w:p w:rsidR="00AB5CA4" w:rsidRDefault="00AB5CA4" w:rsidP="006F4E9E">
            <w:r>
              <w:t>Stephen</w:t>
            </w:r>
          </w:p>
        </w:tc>
        <w:tc>
          <w:tcPr>
            <w:tcW w:w="2610" w:type="dxa"/>
          </w:tcPr>
          <w:p w:rsidR="00AB5CA4" w:rsidRDefault="00AB5CA4" w:rsidP="006F4E9E">
            <w:r>
              <w:t>Economics</w:t>
            </w:r>
          </w:p>
        </w:tc>
        <w:tc>
          <w:tcPr>
            <w:tcW w:w="3258" w:type="dxa"/>
          </w:tcPr>
          <w:p w:rsidR="00AB5CA4" w:rsidRDefault="00AB5CA4" w:rsidP="006F4E9E">
            <w:r>
              <w:t>Climate adaptation in developing countries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Squires</w:t>
            </w:r>
          </w:p>
        </w:tc>
        <w:tc>
          <w:tcPr>
            <w:tcW w:w="1620" w:type="dxa"/>
          </w:tcPr>
          <w:p w:rsidR="00AB5CA4" w:rsidRDefault="00AB5CA4" w:rsidP="006F4E9E">
            <w:r>
              <w:t>Greg</w:t>
            </w:r>
          </w:p>
        </w:tc>
        <w:tc>
          <w:tcPr>
            <w:tcW w:w="2610" w:type="dxa"/>
          </w:tcPr>
          <w:p w:rsidR="00AB5CA4" w:rsidRDefault="00AB5CA4" w:rsidP="006F4E9E">
            <w:r>
              <w:t>Sociology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Inequality and urban sprawl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Stroud</w:t>
            </w:r>
          </w:p>
        </w:tc>
        <w:tc>
          <w:tcPr>
            <w:tcW w:w="1620" w:type="dxa"/>
          </w:tcPr>
          <w:p w:rsidR="00AB5CA4" w:rsidRDefault="00AB5CA4" w:rsidP="006F4E9E">
            <w:r>
              <w:t>Jonathan</w:t>
            </w:r>
          </w:p>
        </w:tc>
        <w:tc>
          <w:tcPr>
            <w:tcW w:w="2610" w:type="dxa"/>
          </w:tcPr>
          <w:p w:rsidR="00AB5CA4" w:rsidRDefault="00AB5CA4" w:rsidP="006F4E9E">
            <w:r>
              <w:t>Statistics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and statistical applications; sediment transport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Talmadge</w:t>
            </w:r>
          </w:p>
        </w:tc>
        <w:tc>
          <w:tcPr>
            <w:tcW w:w="1620" w:type="dxa"/>
          </w:tcPr>
          <w:p w:rsidR="00AB5CA4" w:rsidRDefault="00AB5CA4" w:rsidP="006F4E9E">
            <w:r>
              <w:t>Caitlin</w:t>
            </w:r>
          </w:p>
        </w:tc>
        <w:tc>
          <w:tcPr>
            <w:tcW w:w="2610" w:type="dxa"/>
          </w:tcPr>
          <w:p w:rsidR="00AB5CA4" w:rsidRDefault="00AB5CA4" w:rsidP="006F4E9E">
            <w:r>
              <w:t>Political Science</w:t>
            </w:r>
          </w:p>
        </w:tc>
        <w:tc>
          <w:tcPr>
            <w:tcW w:w="3258" w:type="dxa"/>
          </w:tcPr>
          <w:p w:rsidR="00AB5CA4" w:rsidRDefault="00AB5CA4" w:rsidP="006F4E9E">
            <w:r>
              <w:t>Energy security and the gulf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Tossell</w:t>
            </w:r>
          </w:p>
        </w:tc>
        <w:tc>
          <w:tcPr>
            <w:tcW w:w="1620" w:type="dxa"/>
          </w:tcPr>
          <w:p w:rsidR="00AB5CA4" w:rsidRDefault="00AB5CA4" w:rsidP="006F4E9E">
            <w:r>
              <w:t>John</w:t>
            </w:r>
          </w:p>
        </w:tc>
        <w:tc>
          <w:tcPr>
            <w:tcW w:w="2610" w:type="dxa"/>
          </w:tcPr>
          <w:p w:rsidR="00AB5CA4" w:rsidRDefault="00AB5CA4" w:rsidP="006F4E9E">
            <w:r>
              <w:t>Chemistry</w:t>
            </w:r>
          </w:p>
        </w:tc>
        <w:tc>
          <w:tcPr>
            <w:tcW w:w="3258" w:type="dxa"/>
          </w:tcPr>
          <w:p w:rsidR="00AB5CA4" w:rsidRDefault="00AB5CA4" w:rsidP="006F4E9E">
            <w:r>
              <w:t>Computational geometry; new methods for the capture and utilization of CO2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Von Balgooy</w:t>
            </w:r>
          </w:p>
        </w:tc>
        <w:tc>
          <w:tcPr>
            <w:tcW w:w="1620" w:type="dxa"/>
          </w:tcPr>
          <w:p w:rsidR="00AB5CA4" w:rsidRDefault="00AB5CA4" w:rsidP="006F4E9E">
            <w:r>
              <w:t>Max</w:t>
            </w:r>
          </w:p>
        </w:tc>
        <w:tc>
          <w:tcPr>
            <w:tcW w:w="2610" w:type="dxa"/>
          </w:tcPr>
          <w:p w:rsidR="00AB5CA4" w:rsidRDefault="00AB5CA4" w:rsidP="006F4E9E">
            <w:r>
              <w:t>Museum Studies</w:t>
            </w:r>
          </w:p>
        </w:tc>
        <w:tc>
          <w:tcPr>
            <w:tcW w:w="3258" w:type="dxa"/>
          </w:tcPr>
          <w:p w:rsidR="00AB5CA4" w:rsidRDefault="00AB5CA4" w:rsidP="006F4E9E">
            <w:r>
              <w:t>Historic preservation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Voutchkov-Kostal</w:t>
            </w:r>
          </w:p>
        </w:tc>
        <w:tc>
          <w:tcPr>
            <w:tcW w:w="1620" w:type="dxa"/>
          </w:tcPr>
          <w:p w:rsidR="00AB5CA4" w:rsidRDefault="00AB5CA4" w:rsidP="006F4E9E">
            <w:r>
              <w:t>Adelina</w:t>
            </w:r>
          </w:p>
        </w:tc>
        <w:tc>
          <w:tcPr>
            <w:tcW w:w="2610" w:type="dxa"/>
          </w:tcPr>
          <w:p w:rsidR="00AB5CA4" w:rsidRDefault="00AB5CA4" w:rsidP="006F4E9E">
            <w:r>
              <w:t>Chemistry</w:t>
            </w:r>
          </w:p>
        </w:tc>
        <w:tc>
          <w:tcPr>
            <w:tcW w:w="3258" w:type="dxa"/>
          </w:tcPr>
          <w:p w:rsidR="00AB5CA4" w:rsidRDefault="00AB5CA4" w:rsidP="006F4E9E">
            <w:r>
              <w:t>Green chemistry; chemical toxicology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Wagner</w:t>
            </w:r>
          </w:p>
        </w:tc>
        <w:tc>
          <w:tcPr>
            <w:tcW w:w="1620" w:type="dxa"/>
          </w:tcPr>
          <w:p w:rsidR="00AB5CA4" w:rsidRDefault="00AB5CA4" w:rsidP="006F4E9E">
            <w:r>
              <w:t>Michael</w:t>
            </w:r>
          </w:p>
        </w:tc>
        <w:tc>
          <w:tcPr>
            <w:tcW w:w="2610" w:type="dxa"/>
          </w:tcPr>
          <w:p w:rsidR="00AB5CA4" w:rsidRDefault="00AB5CA4" w:rsidP="006F4E9E">
            <w:r>
              <w:t>Chemistry</w:t>
            </w:r>
          </w:p>
        </w:tc>
        <w:tc>
          <w:tcPr>
            <w:tcW w:w="3258" w:type="dxa"/>
          </w:tcPr>
          <w:p w:rsidR="00AB5CA4" w:rsidRDefault="00AB5CA4" w:rsidP="006F4E9E">
            <w:r>
              <w:t>Energy storage; conservation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Waisbord</w:t>
            </w:r>
          </w:p>
        </w:tc>
        <w:tc>
          <w:tcPr>
            <w:tcW w:w="1620" w:type="dxa"/>
          </w:tcPr>
          <w:p w:rsidR="00AB5CA4" w:rsidRDefault="00AB5CA4" w:rsidP="006F4E9E">
            <w:r>
              <w:t>Silvio</w:t>
            </w:r>
          </w:p>
        </w:tc>
        <w:tc>
          <w:tcPr>
            <w:tcW w:w="2610" w:type="dxa"/>
          </w:tcPr>
          <w:p w:rsidR="00AB5CA4" w:rsidRDefault="00AB5CA4" w:rsidP="006F4E9E">
            <w:r>
              <w:t>Media and Public Affairs</w:t>
            </w:r>
          </w:p>
        </w:tc>
        <w:tc>
          <w:tcPr>
            <w:tcW w:w="3258" w:type="dxa"/>
          </w:tcPr>
          <w:p w:rsidR="00AB5CA4" w:rsidRDefault="00AB5CA4" w:rsidP="006F4E9E">
            <w:r>
              <w:t>Journalism, politics and social change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Wilkerson</w:t>
            </w:r>
          </w:p>
        </w:tc>
        <w:tc>
          <w:tcPr>
            <w:tcW w:w="1620" w:type="dxa"/>
          </w:tcPr>
          <w:p w:rsidR="00AB5CA4" w:rsidRDefault="00AB5CA4" w:rsidP="006F4E9E">
            <w:r>
              <w:t>Abby</w:t>
            </w:r>
          </w:p>
        </w:tc>
        <w:tc>
          <w:tcPr>
            <w:tcW w:w="2610" w:type="dxa"/>
          </w:tcPr>
          <w:p w:rsidR="00AB5CA4" w:rsidRDefault="00AB5CA4" w:rsidP="006F4E9E">
            <w:r>
              <w:t xml:space="preserve">University Writing 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Sustainability and food writing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Yezer</w:t>
            </w:r>
          </w:p>
        </w:tc>
        <w:tc>
          <w:tcPr>
            <w:tcW w:w="1620" w:type="dxa"/>
          </w:tcPr>
          <w:p w:rsidR="00AB5CA4" w:rsidRDefault="00AB5CA4" w:rsidP="006F4E9E">
            <w:r>
              <w:t>Anthony</w:t>
            </w:r>
          </w:p>
        </w:tc>
        <w:tc>
          <w:tcPr>
            <w:tcW w:w="2610" w:type="dxa"/>
          </w:tcPr>
          <w:p w:rsidR="00AB5CA4" w:rsidRDefault="00AB5CA4" w:rsidP="006F4E9E">
            <w:r>
              <w:t>Economics</w:t>
            </w:r>
          </w:p>
        </w:tc>
        <w:tc>
          <w:tcPr>
            <w:tcW w:w="3258" w:type="dxa"/>
          </w:tcPr>
          <w:p w:rsidR="00AB5CA4" w:rsidRDefault="00AB5CA4" w:rsidP="006F4E9E">
            <w:r>
              <w:t>Energy footprint of cities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Zanne</w:t>
            </w:r>
          </w:p>
        </w:tc>
        <w:tc>
          <w:tcPr>
            <w:tcW w:w="1620" w:type="dxa"/>
          </w:tcPr>
          <w:p w:rsidR="00AB5CA4" w:rsidRDefault="00AB5CA4" w:rsidP="006F4E9E">
            <w:r>
              <w:t>Amy</w:t>
            </w:r>
          </w:p>
        </w:tc>
        <w:tc>
          <w:tcPr>
            <w:tcW w:w="2610" w:type="dxa"/>
          </w:tcPr>
          <w:p w:rsidR="00AB5CA4" w:rsidRDefault="00AB5CA4" w:rsidP="006F4E9E">
            <w:r>
              <w:t>Biology</w:t>
            </w:r>
          </w:p>
        </w:tc>
        <w:tc>
          <w:tcPr>
            <w:tcW w:w="3258" w:type="dxa"/>
          </w:tcPr>
          <w:p w:rsidR="00AB5CA4" w:rsidRDefault="00AB5CA4" w:rsidP="006F4E9E">
            <w:r>
              <w:t>Ecology; plant community composition changes across ecological settings</w:t>
            </w:r>
          </w:p>
        </w:tc>
      </w:tr>
    </w:tbl>
    <w:tbl>
      <w:tblPr>
        <w:tblStyle w:val="TableGrid"/>
        <w:tblpPr w:leftFromText="180" w:rightFromText="180" w:vertAnchor="text" w:horzAnchor="margin" w:tblpY="411"/>
        <w:tblW w:w="0" w:type="auto"/>
        <w:tblLook w:val="04A0" w:firstRow="1" w:lastRow="0" w:firstColumn="1" w:lastColumn="0" w:noHBand="0" w:noVBand="1"/>
      </w:tblPr>
      <w:tblGrid>
        <w:gridCol w:w="2088"/>
        <w:gridCol w:w="1620"/>
        <w:gridCol w:w="2610"/>
        <w:gridCol w:w="3258"/>
      </w:tblGrid>
      <w:tr w:rsidR="00AB5CA4" w:rsidTr="006F4E9E">
        <w:tc>
          <w:tcPr>
            <w:tcW w:w="9576" w:type="dxa"/>
            <w:gridSpan w:val="4"/>
            <w:shd w:val="clear" w:color="auto" w:fill="BFBFBF" w:themeFill="background1" w:themeFillShade="BF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 xml:space="preserve">Elliott School of International Affairs  </w:t>
            </w:r>
          </w:p>
        </w:tc>
      </w:tr>
      <w:tr w:rsidR="00AB5CA4" w:rsidTr="006F4E9E">
        <w:trPr>
          <w:trHeight w:val="323"/>
        </w:trPr>
        <w:tc>
          <w:tcPr>
            <w:tcW w:w="208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First Name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Department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Research Topic</w:t>
            </w:r>
          </w:p>
        </w:tc>
      </w:tr>
      <w:tr w:rsidR="00AB5CA4" w:rsidTr="006F4E9E">
        <w:tc>
          <w:tcPr>
            <w:tcW w:w="2088" w:type="dxa"/>
          </w:tcPr>
          <w:p w:rsidR="00AB5CA4" w:rsidRPr="00B66AAB" w:rsidRDefault="00AB5CA4" w:rsidP="006F4E9E">
            <w:r w:rsidRPr="00B66AAB">
              <w:t>King</w:t>
            </w:r>
          </w:p>
        </w:tc>
        <w:tc>
          <w:tcPr>
            <w:tcW w:w="1620" w:type="dxa"/>
          </w:tcPr>
          <w:p w:rsidR="00AB5CA4" w:rsidRPr="00B66AAB" w:rsidRDefault="00AB5CA4" w:rsidP="006F4E9E">
            <w:r w:rsidRPr="00B66AAB">
              <w:t>Marcus</w:t>
            </w:r>
          </w:p>
        </w:tc>
        <w:tc>
          <w:tcPr>
            <w:tcW w:w="2610" w:type="dxa"/>
          </w:tcPr>
          <w:p w:rsidR="00AB5CA4" w:rsidRPr="00B66AAB" w:rsidRDefault="00AB5CA4" w:rsidP="006F4E9E">
            <w:r w:rsidRPr="00B66AAB">
              <w:t>N/A</w:t>
            </w:r>
          </w:p>
        </w:tc>
        <w:tc>
          <w:tcPr>
            <w:tcW w:w="3258" w:type="dxa"/>
          </w:tcPr>
          <w:p w:rsidR="00AB5CA4" w:rsidRPr="00B66AAB" w:rsidRDefault="00AB5CA4" w:rsidP="006F4E9E">
            <w:r w:rsidRPr="00B66AAB">
              <w:t>Global climate change and national security</w:t>
            </w:r>
          </w:p>
        </w:tc>
      </w:tr>
      <w:tr w:rsidR="00AB5CA4" w:rsidTr="006F4E9E">
        <w:tc>
          <w:tcPr>
            <w:tcW w:w="2088" w:type="dxa"/>
          </w:tcPr>
          <w:p w:rsidR="00AB5CA4" w:rsidRPr="00B66AAB" w:rsidRDefault="00AB5CA4" w:rsidP="006F4E9E">
            <w:r w:rsidRPr="00B66AAB">
              <w:t>Rycroft</w:t>
            </w:r>
          </w:p>
        </w:tc>
        <w:tc>
          <w:tcPr>
            <w:tcW w:w="1620" w:type="dxa"/>
          </w:tcPr>
          <w:p w:rsidR="00AB5CA4" w:rsidRPr="00B66AAB" w:rsidRDefault="00AB5CA4" w:rsidP="006F4E9E">
            <w:r w:rsidRPr="00B66AAB">
              <w:t>Robert</w:t>
            </w:r>
          </w:p>
        </w:tc>
        <w:tc>
          <w:tcPr>
            <w:tcW w:w="2610" w:type="dxa"/>
          </w:tcPr>
          <w:p w:rsidR="00AB5CA4" w:rsidRPr="00B66AAB" w:rsidRDefault="00AB5CA4" w:rsidP="006F4E9E">
            <w:r w:rsidRPr="00B66AAB">
              <w:t>N/A</w:t>
            </w:r>
          </w:p>
        </w:tc>
        <w:tc>
          <w:tcPr>
            <w:tcW w:w="3258" w:type="dxa"/>
          </w:tcPr>
          <w:p w:rsidR="00AB5CA4" w:rsidRPr="00B66AAB" w:rsidRDefault="00AB5CA4" w:rsidP="006F4E9E">
            <w:pPr>
              <w:spacing w:before="100" w:beforeAutospacing="1" w:after="100" w:afterAutospacing="1"/>
            </w:pPr>
            <w:r w:rsidRPr="00B66AAB">
              <w:t>Environmental politics</w:t>
            </w:r>
          </w:p>
        </w:tc>
      </w:tr>
      <w:tr w:rsidR="00AB5CA4" w:rsidTr="006F4E9E">
        <w:tc>
          <w:tcPr>
            <w:tcW w:w="2088" w:type="dxa"/>
          </w:tcPr>
          <w:p w:rsidR="00AB5CA4" w:rsidRPr="00B66AAB" w:rsidRDefault="00AB5CA4" w:rsidP="006F4E9E">
            <w:r w:rsidRPr="00B66AAB">
              <w:t>Yarr</w:t>
            </w:r>
          </w:p>
        </w:tc>
        <w:tc>
          <w:tcPr>
            <w:tcW w:w="1620" w:type="dxa"/>
          </w:tcPr>
          <w:p w:rsidR="00AB5CA4" w:rsidRPr="00B66AAB" w:rsidRDefault="00AB5CA4" w:rsidP="006F4E9E">
            <w:r w:rsidRPr="00B66AAB">
              <w:t>Linda</w:t>
            </w:r>
          </w:p>
        </w:tc>
        <w:tc>
          <w:tcPr>
            <w:tcW w:w="2610" w:type="dxa"/>
          </w:tcPr>
          <w:p w:rsidR="00AB5CA4" w:rsidRPr="00B66AAB" w:rsidRDefault="00AB5CA4" w:rsidP="006F4E9E">
            <w:r w:rsidRPr="00B66AAB">
              <w:t>N/A</w:t>
            </w:r>
          </w:p>
        </w:tc>
        <w:tc>
          <w:tcPr>
            <w:tcW w:w="3258" w:type="dxa"/>
          </w:tcPr>
          <w:p w:rsidR="00AB5CA4" w:rsidRPr="00B66AAB" w:rsidRDefault="00AB5CA4" w:rsidP="006F4E9E">
            <w:r w:rsidRPr="00B66AAB">
              <w:t>Climate smart agriculture in ASEAN countries and the SEA region</w:t>
            </w:r>
          </w:p>
        </w:tc>
      </w:tr>
    </w:tbl>
    <w:p w:rsidR="00AB5CA4" w:rsidRDefault="00AB5CA4" w:rsidP="00AB5CA4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620"/>
        <w:gridCol w:w="2610"/>
        <w:gridCol w:w="3258"/>
      </w:tblGrid>
      <w:tr w:rsidR="00AB5CA4" w:rsidTr="006F4E9E">
        <w:tc>
          <w:tcPr>
            <w:tcW w:w="9576" w:type="dxa"/>
            <w:gridSpan w:val="4"/>
            <w:shd w:val="clear" w:color="auto" w:fill="BFBFBF" w:themeFill="background1" w:themeFillShade="BF"/>
          </w:tcPr>
          <w:p w:rsidR="00AB5CA4" w:rsidRPr="00233450" w:rsidRDefault="00AB5CA4" w:rsidP="006F4E9E">
            <w:pPr>
              <w:rPr>
                <w:b/>
              </w:rPr>
            </w:pPr>
            <w:r>
              <w:rPr>
                <w:b/>
              </w:rPr>
              <w:t xml:space="preserve">Graduate School of Education and Human Development </w:t>
            </w:r>
            <w:r w:rsidRPr="00233450">
              <w:rPr>
                <w:b/>
              </w:rPr>
              <w:t xml:space="preserve">  </w:t>
            </w:r>
          </w:p>
        </w:tc>
      </w:tr>
      <w:tr w:rsidR="00AB5CA4" w:rsidTr="006F4E9E">
        <w:tc>
          <w:tcPr>
            <w:tcW w:w="208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First Name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Department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Research Topic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Cseh</w:t>
            </w:r>
          </w:p>
        </w:tc>
        <w:tc>
          <w:tcPr>
            <w:tcW w:w="1620" w:type="dxa"/>
          </w:tcPr>
          <w:p w:rsidR="00AB5CA4" w:rsidRDefault="00AB5CA4" w:rsidP="006F4E9E">
            <w:r>
              <w:t>Maria</w:t>
            </w:r>
          </w:p>
        </w:tc>
        <w:tc>
          <w:tcPr>
            <w:tcW w:w="2610" w:type="dxa"/>
          </w:tcPr>
          <w:p w:rsidR="00AB5CA4" w:rsidRDefault="00AB5CA4" w:rsidP="006F4E9E">
            <w:r>
              <w:t>Human and Organizational Learning</w:t>
            </w:r>
          </w:p>
        </w:tc>
        <w:tc>
          <w:tcPr>
            <w:tcW w:w="3258" w:type="dxa"/>
          </w:tcPr>
          <w:p w:rsidR="00AB5CA4" w:rsidRDefault="00AB5CA4" w:rsidP="006F4E9E">
            <w:r>
              <w:t>Systems thinking and complexity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Scully-Russ</w:t>
            </w:r>
          </w:p>
        </w:tc>
        <w:tc>
          <w:tcPr>
            <w:tcW w:w="1620" w:type="dxa"/>
          </w:tcPr>
          <w:p w:rsidR="00AB5CA4" w:rsidRDefault="00AB5CA4" w:rsidP="006F4E9E">
            <w:r>
              <w:t>Ellen</w:t>
            </w:r>
          </w:p>
        </w:tc>
        <w:tc>
          <w:tcPr>
            <w:tcW w:w="2610" w:type="dxa"/>
          </w:tcPr>
          <w:p w:rsidR="00AB5CA4" w:rsidRDefault="00AB5CA4" w:rsidP="006F4E9E">
            <w:r>
              <w:t>Human and Organizational Learning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Sustainable organizations and green jobs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Sheppard</w:t>
            </w:r>
          </w:p>
        </w:tc>
        <w:tc>
          <w:tcPr>
            <w:tcW w:w="1620" w:type="dxa"/>
          </w:tcPr>
          <w:p w:rsidR="00AB5CA4" w:rsidRDefault="00AB5CA4" w:rsidP="006F4E9E">
            <w:r>
              <w:t>Maia</w:t>
            </w:r>
          </w:p>
        </w:tc>
        <w:tc>
          <w:tcPr>
            <w:tcW w:w="2610" w:type="dxa"/>
          </w:tcPr>
          <w:p w:rsidR="00AB5CA4" w:rsidRDefault="00AB5CA4" w:rsidP="006F4E9E">
            <w:r>
              <w:t>Curriculum and Pedagogy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Teaching about sustainable communities</w:t>
            </w:r>
          </w:p>
        </w:tc>
      </w:tr>
    </w:tbl>
    <w:p w:rsidR="00AB5CA4" w:rsidRDefault="00AB5CA4" w:rsidP="00AB5CA4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620"/>
        <w:gridCol w:w="2610"/>
        <w:gridCol w:w="3258"/>
      </w:tblGrid>
      <w:tr w:rsidR="00AB5CA4" w:rsidTr="006F4E9E">
        <w:tc>
          <w:tcPr>
            <w:tcW w:w="9576" w:type="dxa"/>
            <w:gridSpan w:val="4"/>
            <w:shd w:val="clear" w:color="auto" w:fill="BFBFBF" w:themeFill="background1" w:themeFillShade="BF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 xml:space="preserve">Milken Institute School of Public Health  </w:t>
            </w:r>
          </w:p>
        </w:tc>
      </w:tr>
      <w:tr w:rsidR="00AB5CA4" w:rsidTr="006F4E9E">
        <w:tc>
          <w:tcPr>
            <w:tcW w:w="208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First Name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Department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Research Topic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Applebaum</w:t>
            </w:r>
          </w:p>
        </w:tc>
        <w:tc>
          <w:tcPr>
            <w:tcW w:w="1620" w:type="dxa"/>
          </w:tcPr>
          <w:p w:rsidR="00AB5CA4" w:rsidRDefault="00AB5CA4" w:rsidP="006F4E9E">
            <w:r>
              <w:t>Kate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Pesticide exposure; other chemicals’ impact on health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Baird</w:t>
            </w:r>
          </w:p>
        </w:tc>
        <w:tc>
          <w:tcPr>
            <w:tcW w:w="1620" w:type="dxa"/>
          </w:tcPr>
          <w:p w:rsidR="00AB5CA4" w:rsidRDefault="00AB5CA4" w:rsidP="006F4E9E">
            <w:r>
              <w:t>Sarah Jane</w:t>
            </w:r>
          </w:p>
        </w:tc>
        <w:tc>
          <w:tcPr>
            <w:tcW w:w="2610" w:type="dxa"/>
          </w:tcPr>
          <w:p w:rsidR="00AB5CA4" w:rsidRDefault="00AB5CA4" w:rsidP="006F4E9E">
            <w:r>
              <w:t>Global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Scoring corporate sustainability; health, poverty and education in sub-Saharan Africa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Bingenheimer</w:t>
            </w:r>
          </w:p>
        </w:tc>
        <w:tc>
          <w:tcPr>
            <w:tcW w:w="1620" w:type="dxa"/>
          </w:tcPr>
          <w:p w:rsidR="00AB5CA4" w:rsidRDefault="00AB5CA4" w:rsidP="006F4E9E">
            <w:r>
              <w:t>Jeffrey Bartlett</w:t>
            </w:r>
          </w:p>
        </w:tc>
        <w:tc>
          <w:tcPr>
            <w:tcW w:w="2610" w:type="dxa"/>
          </w:tcPr>
          <w:p w:rsidR="00AB5CA4" w:rsidRDefault="00AB5CA4" w:rsidP="006F4E9E">
            <w:r w:rsidRPr="00C446CC">
              <w:rPr>
                <w:rFonts w:cs="Times New Roman"/>
                <w:sz w:val="24"/>
                <w:szCs w:val="24"/>
              </w:rPr>
              <w:t>Prevention and Community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Family life impacts on health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Cleary</w:t>
            </w:r>
          </w:p>
        </w:tc>
        <w:tc>
          <w:tcPr>
            <w:tcW w:w="1620" w:type="dxa"/>
          </w:tcPr>
          <w:p w:rsidR="00AB5CA4" w:rsidRDefault="00AB5CA4" w:rsidP="006F4E9E">
            <w:r>
              <w:t>Sean</w:t>
            </w:r>
          </w:p>
        </w:tc>
        <w:tc>
          <w:tcPr>
            <w:tcW w:w="2610" w:type="dxa"/>
          </w:tcPr>
          <w:p w:rsidR="00AB5CA4" w:rsidRDefault="00AB5CA4" w:rsidP="006F4E9E">
            <w:r>
              <w:t>Epidemiology and Biostatistics</w:t>
            </w:r>
          </w:p>
        </w:tc>
        <w:tc>
          <w:tcPr>
            <w:tcW w:w="3258" w:type="dxa"/>
          </w:tcPr>
          <w:p w:rsidR="00AB5CA4" w:rsidRDefault="00AB5CA4" w:rsidP="006F4E9E">
            <w:r>
              <w:t>Community-based participatory research on health disparities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Colon-Ramos</w:t>
            </w:r>
          </w:p>
        </w:tc>
        <w:tc>
          <w:tcPr>
            <w:tcW w:w="1620" w:type="dxa"/>
          </w:tcPr>
          <w:p w:rsidR="00AB5CA4" w:rsidRDefault="00AB5CA4" w:rsidP="006F4E9E">
            <w:r>
              <w:t>Uriyoan</w:t>
            </w:r>
          </w:p>
        </w:tc>
        <w:tc>
          <w:tcPr>
            <w:tcW w:w="2610" w:type="dxa"/>
          </w:tcPr>
          <w:p w:rsidR="00AB5CA4" w:rsidRDefault="00AB5CA4" w:rsidP="006F4E9E">
            <w:r>
              <w:t>Global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Sustainable neighborhood home food environments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Dietz</w:t>
            </w:r>
          </w:p>
        </w:tc>
        <w:tc>
          <w:tcPr>
            <w:tcW w:w="1620" w:type="dxa"/>
          </w:tcPr>
          <w:p w:rsidR="00AB5CA4" w:rsidRDefault="00AB5CA4" w:rsidP="006F4E9E">
            <w:r>
              <w:t>William</w:t>
            </w:r>
          </w:p>
        </w:tc>
        <w:tc>
          <w:tcPr>
            <w:tcW w:w="2610" w:type="dxa"/>
          </w:tcPr>
          <w:p w:rsidR="00AB5CA4" w:rsidRDefault="00AB5CA4" w:rsidP="006F4E9E">
            <w:r>
              <w:t>Prevention and Community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Health food production top combat obesity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Evans</w:t>
            </w:r>
          </w:p>
        </w:tc>
        <w:tc>
          <w:tcPr>
            <w:tcW w:w="1620" w:type="dxa"/>
          </w:tcPr>
          <w:p w:rsidR="00AB5CA4" w:rsidRDefault="00AB5CA4" w:rsidP="006F4E9E">
            <w:r>
              <w:t>W. Douglas</w:t>
            </w:r>
          </w:p>
        </w:tc>
        <w:tc>
          <w:tcPr>
            <w:tcW w:w="2610" w:type="dxa"/>
          </w:tcPr>
          <w:p w:rsidR="00AB5CA4" w:rsidRDefault="00AB5CA4" w:rsidP="006F4E9E">
            <w:r>
              <w:t>Prevention and Community Health; Global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Social marketing of water and sanitation products in Africa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Goldman</w:t>
            </w:r>
          </w:p>
        </w:tc>
        <w:tc>
          <w:tcPr>
            <w:tcW w:w="1620" w:type="dxa"/>
          </w:tcPr>
          <w:p w:rsidR="00AB5CA4" w:rsidRDefault="00AB5CA4" w:rsidP="006F4E9E">
            <w:r>
              <w:t>Lynn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Pesticides, toxics and children’s health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Graham</w:t>
            </w:r>
          </w:p>
        </w:tc>
        <w:tc>
          <w:tcPr>
            <w:tcW w:w="1620" w:type="dxa"/>
          </w:tcPr>
          <w:p w:rsidR="00AB5CA4" w:rsidRDefault="00AB5CA4" w:rsidP="006F4E9E">
            <w:r>
              <w:t>Jay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Health; Global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International water supply; sanitation and health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Gray</w:t>
            </w:r>
          </w:p>
        </w:tc>
        <w:tc>
          <w:tcPr>
            <w:tcW w:w="1620" w:type="dxa"/>
          </w:tcPr>
          <w:p w:rsidR="00AB5CA4" w:rsidRDefault="00AB5CA4" w:rsidP="006F4E9E">
            <w:r>
              <w:t>George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Ecosystem research, toxicology and risk assessment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Katz</w:t>
            </w:r>
          </w:p>
        </w:tc>
        <w:tc>
          <w:tcPr>
            <w:tcW w:w="1620" w:type="dxa"/>
          </w:tcPr>
          <w:p w:rsidR="00AB5CA4" w:rsidRDefault="00AB5CA4" w:rsidP="006F4E9E">
            <w:r>
              <w:t>Rebecca Lynn</w:t>
            </w:r>
          </w:p>
        </w:tc>
        <w:tc>
          <w:tcPr>
            <w:tcW w:w="2610" w:type="dxa"/>
          </w:tcPr>
          <w:p w:rsidR="00AB5CA4" w:rsidRDefault="00AB5CA4" w:rsidP="006F4E9E">
            <w:r>
              <w:t>Health Policy; Global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Disease, security and preparedness</w:t>
            </w:r>
          </w:p>
        </w:tc>
      </w:tr>
      <w:tr w:rsidR="00AB5CA4" w:rsidTr="006F4E9E">
        <w:trPr>
          <w:trHeight w:val="395"/>
        </w:trPr>
        <w:tc>
          <w:tcPr>
            <w:tcW w:w="2088" w:type="dxa"/>
          </w:tcPr>
          <w:p w:rsidR="00AB5CA4" w:rsidRDefault="00AB5CA4" w:rsidP="006F4E9E">
            <w:r>
              <w:t>LaPuma</w:t>
            </w:r>
          </w:p>
        </w:tc>
        <w:tc>
          <w:tcPr>
            <w:tcW w:w="1620" w:type="dxa"/>
          </w:tcPr>
          <w:p w:rsidR="00AB5CA4" w:rsidRDefault="00AB5CA4" w:rsidP="006F4E9E">
            <w:r>
              <w:t>Peter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Sustainable energy; sustainable living</w:t>
            </w:r>
          </w:p>
        </w:tc>
      </w:tr>
      <w:tr w:rsidR="00AB5CA4" w:rsidTr="006F4E9E">
        <w:trPr>
          <w:trHeight w:val="395"/>
        </w:trPr>
        <w:tc>
          <w:tcPr>
            <w:tcW w:w="2088" w:type="dxa"/>
          </w:tcPr>
          <w:p w:rsidR="00AB5CA4" w:rsidRDefault="00AB5CA4" w:rsidP="006F4E9E">
            <w:r>
              <w:t>McCormick</w:t>
            </w:r>
          </w:p>
        </w:tc>
        <w:tc>
          <w:tcPr>
            <w:tcW w:w="1620" w:type="dxa"/>
          </w:tcPr>
          <w:p w:rsidR="00AB5CA4" w:rsidRDefault="00AB5CA4" w:rsidP="006F4E9E">
            <w:r>
              <w:t>Sabrina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Extreme impacts of climate change; environmental links to breast cancer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Michaels</w:t>
            </w:r>
          </w:p>
        </w:tc>
        <w:tc>
          <w:tcPr>
            <w:tcW w:w="1620" w:type="dxa"/>
          </w:tcPr>
          <w:p w:rsidR="00AB5CA4" w:rsidRDefault="00AB5CA4" w:rsidP="006F4E9E">
            <w:r>
              <w:t>David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Chemical exposure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Mookerji</w:t>
            </w:r>
          </w:p>
        </w:tc>
        <w:tc>
          <w:tcPr>
            <w:tcW w:w="1620" w:type="dxa"/>
          </w:tcPr>
          <w:p w:rsidR="00AB5CA4" w:rsidRDefault="00AB5CA4" w:rsidP="006F4E9E">
            <w:r>
              <w:t>Sangeeta</w:t>
            </w:r>
          </w:p>
        </w:tc>
        <w:tc>
          <w:tcPr>
            <w:tcW w:w="2610" w:type="dxa"/>
          </w:tcPr>
          <w:p w:rsidR="00AB5CA4" w:rsidRDefault="00AB5CA4" w:rsidP="006F4E9E">
            <w:r>
              <w:t>Global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 xml:space="preserve">Urban health; systems thinking </w:t>
            </w:r>
            <w:r>
              <w:lastRenderedPageBreak/>
              <w:t>for health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lastRenderedPageBreak/>
              <w:t>Northcross</w:t>
            </w:r>
          </w:p>
        </w:tc>
        <w:tc>
          <w:tcPr>
            <w:tcW w:w="1620" w:type="dxa"/>
          </w:tcPr>
          <w:p w:rsidR="00AB5CA4" w:rsidRDefault="00AB5CA4" w:rsidP="006F4E9E">
            <w:r>
              <w:t>Amanda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Health; Global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Global health research on air pollution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Perry</w:t>
            </w:r>
          </w:p>
        </w:tc>
        <w:tc>
          <w:tcPr>
            <w:tcW w:w="1620" w:type="dxa"/>
          </w:tcPr>
          <w:p w:rsidR="00AB5CA4" w:rsidRDefault="00AB5CA4" w:rsidP="006F4E9E">
            <w:r>
              <w:t>Melissa</w:t>
            </w:r>
          </w:p>
        </w:tc>
        <w:tc>
          <w:tcPr>
            <w:tcW w:w="2610" w:type="dxa"/>
          </w:tcPr>
          <w:p w:rsidR="00AB5CA4" w:rsidRDefault="00AB5CA4" w:rsidP="006F4E9E">
            <w:r w:rsidRPr="008802CD">
              <w:t>Environmental and Occupational Health</w:t>
            </w:r>
            <w:r>
              <w:t xml:space="preserve">; </w:t>
            </w:r>
            <w:r w:rsidRPr="008802CD">
              <w:t xml:space="preserve">Epidemiology and Biostatistics </w:t>
            </w:r>
          </w:p>
        </w:tc>
        <w:tc>
          <w:tcPr>
            <w:tcW w:w="3258" w:type="dxa"/>
          </w:tcPr>
          <w:p w:rsidR="00AB5CA4" w:rsidRDefault="00AB5CA4" w:rsidP="006F4E9E">
            <w:r>
              <w:t>Health effects of agricultural work; pesticide exposure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Phoenix</w:t>
            </w:r>
          </w:p>
        </w:tc>
        <w:tc>
          <w:tcPr>
            <w:tcW w:w="1620" w:type="dxa"/>
          </w:tcPr>
          <w:p w:rsidR="00AB5CA4" w:rsidRDefault="00AB5CA4" w:rsidP="006F4E9E">
            <w:r>
              <w:t>Janet</w:t>
            </w:r>
          </w:p>
        </w:tc>
        <w:tc>
          <w:tcPr>
            <w:tcW w:w="2610" w:type="dxa"/>
          </w:tcPr>
          <w:p w:rsidR="00AB5CA4" w:rsidRDefault="00AB5CA4" w:rsidP="006F4E9E">
            <w:r>
              <w:t>Health Policy; Environmental and Occupational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asthma triggers; lead poisoning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Price</w:t>
            </w:r>
          </w:p>
        </w:tc>
        <w:tc>
          <w:tcPr>
            <w:tcW w:w="1620" w:type="dxa"/>
          </w:tcPr>
          <w:p w:rsidR="00AB5CA4" w:rsidRDefault="00AB5CA4" w:rsidP="006F4E9E">
            <w:r>
              <w:t>Lance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Antibiotic resistance and livestock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Price</w:t>
            </w:r>
          </w:p>
        </w:tc>
        <w:tc>
          <w:tcPr>
            <w:tcW w:w="1620" w:type="dxa"/>
          </w:tcPr>
          <w:p w:rsidR="00AB5CA4" w:rsidRDefault="00AB5CA4" w:rsidP="006F4E9E">
            <w:r>
              <w:t>Olga Acosta</w:t>
            </w:r>
          </w:p>
        </w:tc>
        <w:tc>
          <w:tcPr>
            <w:tcW w:w="2610" w:type="dxa"/>
          </w:tcPr>
          <w:p w:rsidR="00AB5CA4" w:rsidRDefault="00AB5CA4" w:rsidP="006F4E9E">
            <w:r>
              <w:t>Prevention and Community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Strategies for sustaining behavioral health prevention and promotion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Robien</w:t>
            </w:r>
          </w:p>
        </w:tc>
        <w:tc>
          <w:tcPr>
            <w:tcW w:w="1620" w:type="dxa"/>
          </w:tcPr>
          <w:p w:rsidR="00AB5CA4" w:rsidRDefault="00AB5CA4" w:rsidP="006F4E9E">
            <w:r>
              <w:t>Kim</w:t>
            </w:r>
          </w:p>
        </w:tc>
        <w:tc>
          <w:tcPr>
            <w:tcW w:w="2610" w:type="dxa"/>
          </w:tcPr>
          <w:p w:rsidR="00AB5CA4" w:rsidRDefault="00AB5CA4" w:rsidP="006F4E9E">
            <w:r>
              <w:t>Epidemiology and Biostatistics; Exercise Science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Sustainable food systems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Roess</w:t>
            </w:r>
          </w:p>
        </w:tc>
        <w:tc>
          <w:tcPr>
            <w:tcW w:w="1620" w:type="dxa"/>
          </w:tcPr>
          <w:p w:rsidR="00AB5CA4" w:rsidRDefault="00AB5CA4" w:rsidP="006F4E9E">
            <w:r>
              <w:t>Amira</w:t>
            </w:r>
          </w:p>
        </w:tc>
        <w:tc>
          <w:tcPr>
            <w:tcW w:w="2610" w:type="dxa"/>
          </w:tcPr>
          <w:p w:rsidR="00AB5CA4" w:rsidRDefault="00AB5CA4" w:rsidP="006F4E9E">
            <w:r>
              <w:t>Global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and public health aspects of food production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Schwartz</w:t>
            </w:r>
          </w:p>
        </w:tc>
        <w:tc>
          <w:tcPr>
            <w:tcW w:w="1620" w:type="dxa"/>
          </w:tcPr>
          <w:p w:rsidR="00AB5CA4" w:rsidRDefault="00AB5CA4" w:rsidP="006F4E9E">
            <w:r>
              <w:t>Arnold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Health; Pathology in the School of Medicine and Health Sciences</w:t>
            </w:r>
          </w:p>
        </w:tc>
        <w:tc>
          <w:tcPr>
            <w:tcW w:w="3258" w:type="dxa"/>
          </w:tcPr>
          <w:p w:rsidR="00AB5CA4" w:rsidRDefault="00AB5CA4" w:rsidP="006F4E9E">
            <w:r>
              <w:t>Toxic inhalants; drinking water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Vigilance</w:t>
            </w:r>
          </w:p>
        </w:tc>
        <w:tc>
          <w:tcPr>
            <w:tcW w:w="1620" w:type="dxa"/>
          </w:tcPr>
          <w:p w:rsidR="00AB5CA4" w:rsidRDefault="00AB5CA4" w:rsidP="006F4E9E">
            <w:r>
              <w:t>Pierre</w:t>
            </w:r>
          </w:p>
        </w:tc>
        <w:tc>
          <w:tcPr>
            <w:tcW w:w="2610" w:type="dxa"/>
          </w:tcPr>
          <w:p w:rsidR="00AB5CA4" w:rsidRDefault="00AB5CA4" w:rsidP="006F4E9E">
            <w:r>
              <w:t>Global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Healthy food access; sustainable neighborhoods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Young</w:t>
            </w:r>
          </w:p>
        </w:tc>
        <w:tc>
          <w:tcPr>
            <w:tcW w:w="1620" w:type="dxa"/>
          </w:tcPr>
          <w:p w:rsidR="00AB5CA4" w:rsidRDefault="00AB5CA4" w:rsidP="006F4E9E">
            <w:r>
              <w:t>Heather</w:t>
            </w:r>
          </w:p>
        </w:tc>
        <w:tc>
          <w:tcPr>
            <w:tcW w:w="2610" w:type="dxa"/>
          </w:tcPr>
          <w:p w:rsidR="00AB5CA4" w:rsidRDefault="00AB5CA4" w:rsidP="006F4E9E">
            <w:r>
              <w:t>Epidemiology and Biostatistics</w:t>
            </w:r>
          </w:p>
        </w:tc>
        <w:tc>
          <w:tcPr>
            <w:tcW w:w="3258" w:type="dxa"/>
          </w:tcPr>
          <w:p w:rsidR="00AB5CA4" w:rsidRDefault="00AB5CA4" w:rsidP="006F4E9E">
            <w:r>
              <w:t>Pesticides and cancer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Zota</w:t>
            </w:r>
          </w:p>
        </w:tc>
        <w:tc>
          <w:tcPr>
            <w:tcW w:w="1620" w:type="dxa"/>
          </w:tcPr>
          <w:p w:rsidR="00AB5CA4" w:rsidRDefault="00AB5CA4" w:rsidP="006F4E9E">
            <w:r>
              <w:t>Ami</w:t>
            </w:r>
          </w:p>
        </w:tc>
        <w:tc>
          <w:tcPr>
            <w:tcW w:w="2610" w:type="dxa"/>
          </w:tcPr>
          <w:p w:rsidR="00AB5CA4" w:rsidRDefault="00AB5CA4" w:rsidP="006F4E9E">
            <w:r>
              <w:t>Environmental and Occupational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Endocrine disruption</w:t>
            </w:r>
          </w:p>
        </w:tc>
      </w:tr>
    </w:tbl>
    <w:p w:rsidR="00AB5CA4" w:rsidRDefault="00AB5CA4" w:rsidP="00AB5C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620"/>
        <w:gridCol w:w="2610"/>
        <w:gridCol w:w="3258"/>
      </w:tblGrid>
      <w:tr w:rsidR="00AB5CA4" w:rsidTr="006F4E9E">
        <w:tc>
          <w:tcPr>
            <w:tcW w:w="9576" w:type="dxa"/>
            <w:gridSpan w:val="4"/>
            <w:shd w:val="clear" w:color="auto" w:fill="BFBFBF" w:themeFill="background1" w:themeFillShade="BF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 xml:space="preserve">School of Business </w:t>
            </w:r>
          </w:p>
        </w:tc>
      </w:tr>
      <w:tr w:rsidR="00AB5CA4" w:rsidTr="006F4E9E">
        <w:tc>
          <w:tcPr>
            <w:tcW w:w="208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First Name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Department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Research Topic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Askari</w:t>
            </w:r>
          </w:p>
        </w:tc>
        <w:tc>
          <w:tcPr>
            <w:tcW w:w="1620" w:type="dxa"/>
          </w:tcPr>
          <w:p w:rsidR="00AB5CA4" w:rsidRDefault="00AB5CA4" w:rsidP="006F4E9E">
            <w:r>
              <w:t>Hossein</w:t>
            </w:r>
          </w:p>
        </w:tc>
        <w:tc>
          <w:tcPr>
            <w:tcW w:w="2610" w:type="dxa"/>
          </w:tcPr>
          <w:p w:rsidR="00AB5CA4" w:rsidRDefault="00AB5CA4" w:rsidP="006F4E9E">
            <w:r>
              <w:t>International Business</w:t>
            </w:r>
          </w:p>
        </w:tc>
        <w:tc>
          <w:tcPr>
            <w:tcW w:w="3258" w:type="dxa"/>
          </w:tcPr>
          <w:p w:rsidR="00AB5CA4" w:rsidRDefault="00AB5CA4" w:rsidP="006F4E9E">
            <w:r w:rsidRPr="00D35A4C">
              <w:t>Energy economics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Elliott</w:t>
            </w:r>
          </w:p>
        </w:tc>
        <w:tc>
          <w:tcPr>
            <w:tcW w:w="1620" w:type="dxa"/>
          </w:tcPr>
          <w:p w:rsidR="00AB5CA4" w:rsidRDefault="00AB5CA4" w:rsidP="006F4E9E">
            <w:r>
              <w:t>Sheryl Marie</w:t>
            </w:r>
          </w:p>
        </w:tc>
        <w:tc>
          <w:tcPr>
            <w:tcW w:w="2610" w:type="dxa"/>
          </w:tcPr>
          <w:p w:rsidR="00AB5CA4" w:rsidRDefault="00AB5CA4" w:rsidP="006F4E9E">
            <w:r>
              <w:t>Marketing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 w:rsidRPr="00D35A4C">
              <w:t>Environmental management systems; sustainable tourism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El Tarabishy</w:t>
            </w:r>
          </w:p>
        </w:tc>
        <w:tc>
          <w:tcPr>
            <w:tcW w:w="1620" w:type="dxa"/>
          </w:tcPr>
          <w:p w:rsidR="00AB5CA4" w:rsidRDefault="00AB5CA4" w:rsidP="006F4E9E">
            <w:r>
              <w:t>Ayman</w:t>
            </w:r>
          </w:p>
        </w:tc>
        <w:tc>
          <w:tcPr>
            <w:tcW w:w="2610" w:type="dxa"/>
          </w:tcPr>
          <w:p w:rsidR="00AB5CA4" w:rsidRDefault="00AB5CA4" w:rsidP="006F4E9E">
            <w:r>
              <w:t>Management</w:t>
            </w:r>
          </w:p>
        </w:tc>
        <w:tc>
          <w:tcPr>
            <w:tcW w:w="3258" w:type="dxa"/>
          </w:tcPr>
          <w:p w:rsidR="00AB5CA4" w:rsidRDefault="00AB5CA4" w:rsidP="006F4E9E">
            <w:r w:rsidRPr="00D35A4C">
              <w:t>Entrepreneurship and sustainability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Forrer</w:t>
            </w:r>
          </w:p>
        </w:tc>
        <w:tc>
          <w:tcPr>
            <w:tcW w:w="1620" w:type="dxa"/>
          </w:tcPr>
          <w:p w:rsidR="00AB5CA4" w:rsidRDefault="00AB5CA4" w:rsidP="006F4E9E">
            <w:r>
              <w:t>John</w:t>
            </w:r>
          </w:p>
        </w:tc>
        <w:tc>
          <w:tcPr>
            <w:tcW w:w="2610" w:type="dxa"/>
          </w:tcPr>
          <w:p w:rsidR="00AB5CA4" w:rsidRDefault="00AB5CA4" w:rsidP="006F4E9E">
            <w:r>
              <w:t>Strategic Management and Public Policy</w:t>
            </w:r>
          </w:p>
        </w:tc>
        <w:tc>
          <w:tcPr>
            <w:tcW w:w="3258" w:type="dxa"/>
          </w:tcPr>
          <w:p w:rsidR="00AB5CA4" w:rsidRDefault="00AB5CA4" w:rsidP="006F4E9E">
            <w:r w:rsidRPr="00D35A4C">
              <w:t>Corporate responsibility and green supply chain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Friedland</w:t>
            </w:r>
          </w:p>
        </w:tc>
        <w:tc>
          <w:tcPr>
            <w:tcW w:w="1620" w:type="dxa"/>
          </w:tcPr>
          <w:p w:rsidR="00AB5CA4" w:rsidRDefault="00AB5CA4" w:rsidP="006F4E9E">
            <w:r>
              <w:t>Julian</w:t>
            </w:r>
          </w:p>
        </w:tc>
        <w:tc>
          <w:tcPr>
            <w:tcW w:w="2610" w:type="dxa"/>
          </w:tcPr>
          <w:p w:rsidR="00AB5CA4" w:rsidRDefault="00AB5CA4" w:rsidP="006F4E9E">
            <w:r>
              <w:t>Strategic Management and Public Policy</w:t>
            </w:r>
          </w:p>
        </w:tc>
        <w:tc>
          <w:tcPr>
            <w:tcW w:w="3258" w:type="dxa"/>
          </w:tcPr>
          <w:p w:rsidR="00AB5CA4" w:rsidRPr="00D35A4C" w:rsidRDefault="00AB5CA4" w:rsidP="006F4E9E">
            <w:pPr>
              <w:spacing w:before="100" w:beforeAutospacing="1" w:after="100" w:afterAutospacing="1"/>
            </w:pPr>
            <w:r w:rsidRPr="00D35A4C">
              <w:t>Sustainability</w:t>
            </w:r>
          </w:p>
          <w:p w:rsidR="00AB5CA4" w:rsidRDefault="00AB5CA4" w:rsidP="006F4E9E"/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Hawkins</w:t>
            </w:r>
          </w:p>
        </w:tc>
        <w:tc>
          <w:tcPr>
            <w:tcW w:w="1620" w:type="dxa"/>
          </w:tcPr>
          <w:p w:rsidR="00AB5CA4" w:rsidRDefault="00AB5CA4" w:rsidP="006F4E9E">
            <w:r>
              <w:t>Donald</w:t>
            </w:r>
          </w:p>
        </w:tc>
        <w:tc>
          <w:tcPr>
            <w:tcW w:w="2610" w:type="dxa"/>
          </w:tcPr>
          <w:p w:rsidR="00AB5CA4" w:rsidRDefault="00AB5CA4" w:rsidP="006F4E9E">
            <w:r>
              <w:t xml:space="preserve">Tourism &amp; Hospitality </w:t>
            </w:r>
            <w:r>
              <w:lastRenderedPageBreak/>
              <w:t>Management</w:t>
            </w:r>
          </w:p>
        </w:tc>
        <w:tc>
          <w:tcPr>
            <w:tcW w:w="3258" w:type="dxa"/>
          </w:tcPr>
          <w:p w:rsidR="00AB5CA4" w:rsidRPr="00D35A4C" w:rsidRDefault="00AB5CA4" w:rsidP="006F4E9E">
            <w:r w:rsidRPr="00D35A4C">
              <w:lastRenderedPageBreak/>
              <w:t xml:space="preserve">Ecotourism; environmental </w:t>
            </w:r>
            <w:r w:rsidRPr="00D35A4C">
              <w:lastRenderedPageBreak/>
              <w:t>management; biodiversity conservation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lastRenderedPageBreak/>
              <w:t>Helm</w:t>
            </w:r>
          </w:p>
        </w:tc>
        <w:tc>
          <w:tcPr>
            <w:tcW w:w="1620" w:type="dxa"/>
          </w:tcPr>
          <w:p w:rsidR="00AB5CA4" w:rsidRDefault="00AB5CA4" w:rsidP="006F4E9E">
            <w:r>
              <w:t>Anna</w:t>
            </w:r>
          </w:p>
        </w:tc>
        <w:tc>
          <w:tcPr>
            <w:tcW w:w="2610" w:type="dxa"/>
          </w:tcPr>
          <w:p w:rsidR="00AB5CA4" w:rsidRDefault="00AB5CA4" w:rsidP="006F4E9E">
            <w:r>
              <w:t>International Business</w:t>
            </w:r>
          </w:p>
        </w:tc>
        <w:tc>
          <w:tcPr>
            <w:tcW w:w="3258" w:type="dxa"/>
          </w:tcPr>
          <w:p w:rsidR="00AB5CA4" w:rsidRPr="00D35A4C" w:rsidRDefault="00AB5CA4" w:rsidP="006F4E9E">
            <w:r w:rsidRPr="00D35A4C">
              <w:t>Consumer perceptions of green products; sustainability and marketing strategy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Lamoureux</w:t>
            </w:r>
          </w:p>
        </w:tc>
        <w:tc>
          <w:tcPr>
            <w:tcW w:w="1620" w:type="dxa"/>
          </w:tcPr>
          <w:p w:rsidR="00AB5CA4" w:rsidRDefault="00AB5CA4" w:rsidP="006F4E9E">
            <w:r>
              <w:t>Kristin</w:t>
            </w:r>
          </w:p>
        </w:tc>
        <w:tc>
          <w:tcPr>
            <w:tcW w:w="2610" w:type="dxa"/>
          </w:tcPr>
          <w:p w:rsidR="00AB5CA4" w:rsidRDefault="00AB5CA4" w:rsidP="006F4E9E">
            <w:r>
              <w:t>Tourism &amp; Hospitality Management</w:t>
            </w:r>
          </w:p>
        </w:tc>
        <w:tc>
          <w:tcPr>
            <w:tcW w:w="3258" w:type="dxa"/>
          </w:tcPr>
          <w:p w:rsidR="00AB5CA4" w:rsidRPr="00D35A4C" w:rsidRDefault="00AB5CA4" w:rsidP="006F4E9E">
            <w:r w:rsidRPr="00D35A4C">
              <w:t>Ecotourism; Global Sustainable Tourism Alliance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Levy</w:t>
            </w:r>
          </w:p>
        </w:tc>
        <w:tc>
          <w:tcPr>
            <w:tcW w:w="1620" w:type="dxa"/>
          </w:tcPr>
          <w:p w:rsidR="00AB5CA4" w:rsidRDefault="00AB5CA4" w:rsidP="006F4E9E">
            <w:r>
              <w:t>Stuart</w:t>
            </w:r>
          </w:p>
        </w:tc>
        <w:tc>
          <w:tcPr>
            <w:tcW w:w="2610" w:type="dxa"/>
          </w:tcPr>
          <w:p w:rsidR="00AB5CA4" w:rsidRDefault="00AB5CA4" w:rsidP="006F4E9E">
            <w:r>
              <w:t>Marketing</w:t>
            </w:r>
          </w:p>
        </w:tc>
        <w:tc>
          <w:tcPr>
            <w:tcW w:w="3258" w:type="dxa"/>
          </w:tcPr>
          <w:p w:rsidR="00AB5CA4" w:rsidRDefault="00AB5CA4" w:rsidP="006F4E9E">
            <w:r w:rsidRPr="00D35A4C">
              <w:t>Sustainability and corporate responsibility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Luna-Kelser</w:t>
            </w:r>
          </w:p>
        </w:tc>
        <w:tc>
          <w:tcPr>
            <w:tcW w:w="1620" w:type="dxa"/>
          </w:tcPr>
          <w:p w:rsidR="00AB5CA4" w:rsidRDefault="00AB5CA4" w:rsidP="006F4E9E">
            <w:r>
              <w:t>Juan</w:t>
            </w:r>
          </w:p>
        </w:tc>
        <w:tc>
          <w:tcPr>
            <w:tcW w:w="2610" w:type="dxa"/>
          </w:tcPr>
          <w:p w:rsidR="00AB5CA4" w:rsidRDefault="00AB5CA4" w:rsidP="006F4E9E">
            <w:r>
              <w:t>Tourism &amp; Hospitality Management</w:t>
            </w:r>
          </w:p>
        </w:tc>
        <w:tc>
          <w:tcPr>
            <w:tcW w:w="3258" w:type="dxa"/>
          </w:tcPr>
          <w:p w:rsidR="00AB5CA4" w:rsidRPr="00D35A4C" w:rsidRDefault="00AB5CA4" w:rsidP="006F4E9E">
            <w:r>
              <w:t>Ecotourism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Kim</w:t>
            </w:r>
          </w:p>
        </w:tc>
        <w:tc>
          <w:tcPr>
            <w:tcW w:w="1620" w:type="dxa"/>
          </w:tcPr>
          <w:p w:rsidR="00AB5CA4" w:rsidRDefault="00AB5CA4" w:rsidP="006F4E9E">
            <w:r>
              <w:t>Eun-Hee</w:t>
            </w:r>
          </w:p>
        </w:tc>
        <w:tc>
          <w:tcPr>
            <w:tcW w:w="2610" w:type="dxa"/>
          </w:tcPr>
          <w:p w:rsidR="00AB5CA4" w:rsidRDefault="00AB5CA4" w:rsidP="006F4E9E">
            <w:r>
              <w:t>Strategic Management and Public Policy</w:t>
            </w:r>
          </w:p>
        </w:tc>
        <w:tc>
          <w:tcPr>
            <w:tcW w:w="3258" w:type="dxa"/>
          </w:tcPr>
          <w:p w:rsidR="00AB5CA4" w:rsidRDefault="00AB5CA4" w:rsidP="006F4E9E">
            <w:r w:rsidRPr="00D35A4C">
              <w:t>Energy and sustainability; green technology and innovation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Patnaik</w:t>
            </w:r>
          </w:p>
        </w:tc>
        <w:tc>
          <w:tcPr>
            <w:tcW w:w="1620" w:type="dxa"/>
          </w:tcPr>
          <w:p w:rsidR="00AB5CA4" w:rsidRDefault="00AB5CA4" w:rsidP="006F4E9E">
            <w:r>
              <w:t>Sanjay</w:t>
            </w:r>
          </w:p>
        </w:tc>
        <w:tc>
          <w:tcPr>
            <w:tcW w:w="2610" w:type="dxa"/>
          </w:tcPr>
          <w:p w:rsidR="00AB5CA4" w:rsidRDefault="00AB5CA4" w:rsidP="006F4E9E">
            <w:r>
              <w:t>Strategic Management and Public Policy</w:t>
            </w:r>
          </w:p>
        </w:tc>
        <w:tc>
          <w:tcPr>
            <w:tcW w:w="3258" w:type="dxa"/>
          </w:tcPr>
          <w:p w:rsidR="00AB5CA4" w:rsidRDefault="00AB5CA4" w:rsidP="006F4E9E">
            <w:r w:rsidRPr="00D35A4C">
              <w:t>Environmental regulation and policy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Radin</w:t>
            </w:r>
          </w:p>
        </w:tc>
        <w:tc>
          <w:tcPr>
            <w:tcW w:w="1620" w:type="dxa"/>
          </w:tcPr>
          <w:p w:rsidR="00AB5CA4" w:rsidRDefault="00AB5CA4" w:rsidP="006F4E9E">
            <w:r>
              <w:t>Tara</w:t>
            </w:r>
          </w:p>
        </w:tc>
        <w:tc>
          <w:tcPr>
            <w:tcW w:w="2610" w:type="dxa"/>
          </w:tcPr>
          <w:p w:rsidR="00AB5CA4" w:rsidRDefault="00AB5CA4" w:rsidP="006F4E9E">
            <w:r>
              <w:t>Strategic Management and Public Policy</w:t>
            </w:r>
          </w:p>
        </w:tc>
        <w:tc>
          <w:tcPr>
            <w:tcW w:w="3258" w:type="dxa"/>
          </w:tcPr>
          <w:p w:rsidR="00AB5CA4" w:rsidRDefault="00AB5CA4" w:rsidP="006F4E9E">
            <w:r w:rsidRPr="00D35A4C">
              <w:t>Corporate decision</w:t>
            </w:r>
            <w:r>
              <w:t>-</w:t>
            </w:r>
            <w:r w:rsidRPr="00D35A4C">
              <w:t>making and sustainability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Rivera</w:t>
            </w:r>
          </w:p>
        </w:tc>
        <w:tc>
          <w:tcPr>
            <w:tcW w:w="1620" w:type="dxa"/>
          </w:tcPr>
          <w:p w:rsidR="00AB5CA4" w:rsidRDefault="00AB5CA4" w:rsidP="006F4E9E">
            <w:r>
              <w:t>Jorge</w:t>
            </w:r>
          </w:p>
        </w:tc>
        <w:tc>
          <w:tcPr>
            <w:tcW w:w="2610" w:type="dxa"/>
          </w:tcPr>
          <w:p w:rsidR="00AB5CA4" w:rsidRDefault="00AB5CA4" w:rsidP="006F4E9E">
            <w:r>
              <w:t>Strategic Management and Public Policy</w:t>
            </w:r>
          </w:p>
        </w:tc>
        <w:tc>
          <w:tcPr>
            <w:tcW w:w="3258" w:type="dxa"/>
          </w:tcPr>
          <w:p w:rsidR="00AB5CA4" w:rsidRDefault="00F641C6" w:rsidP="00F641C6">
            <w:r w:rsidRPr="00F641C6">
              <w:t>Corporate environmental management</w:t>
            </w:r>
            <w:r>
              <w:t>;</w:t>
            </w:r>
            <w:r w:rsidRPr="00F641C6">
              <w:t xml:space="preserve"> environmental policy</w:t>
            </w:r>
            <w:r>
              <w:t>;</w:t>
            </w:r>
            <w:r w:rsidRPr="00F641C6">
              <w:t xml:space="preserve"> voluntary green certification</w:t>
            </w:r>
            <w:r>
              <w:t>;</w:t>
            </w:r>
            <w:r w:rsidRPr="00F641C6">
              <w:t xml:space="preserve"> ecotourism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Weiner</w:t>
            </w:r>
          </w:p>
        </w:tc>
        <w:tc>
          <w:tcPr>
            <w:tcW w:w="1620" w:type="dxa"/>
          </w:tcPr>
          <w:p w:rsidR="00AB5CA4" w:rsidRDefault="00AB5CA4" w:rsidP="006F4E9E">
            <w:r>
              <w:t>Robert</w:t>
            </w:r>
          </w:p>
        </w:tc>
        <w:tc>
          <w:tcPr>
            <w:tcW w:w="2610" w:type="dxa"/>
          </w:tcPr>
          <w:p w:rsidR="00AB5CA4" w:rsidRDefault="00AB5CA4" w:rsidP="006F4E9E">
            <w:r>
              <w:t>International Business</w:t>
            </w:r>
          </w:p>
        </w:tc>
        <w:tc>
          <w:tcPr>
            <w:tcW w:w="3258" w:type="dxa"/>
          </w:tcPr>
          <w:p w:rsidR="00AB5CA4" w:rsidRDefault="00AB5CA4" w:rsidP="006F4E9E">
            <w:r>
              <w:t>Energy economics</w:t>
            </w:r>
          </w:p>
        </w:tc>
      </w:tr>
    </w:tbl>
    <w:p w:rsidR="00AB5CA4" w:rsidRDefault="00AB5CA4" w:rsidP="00AB5C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620"/>
        <w:gridCol w:w="2610"/>
        <w:gridCol w:w="3258"/>
      </w:tblGrid>
      <w:tr w:rsidR="00AB5CA4" w:rsidTr="006F4E9E">
        <w:tc>
          <w:tcPr>
            <w:tcW w:w="9576" w:type="dxa"/>
            <w:gridSpan w:val="4"/>
            <w:shd w:val="clear" w:color="auto" w:fill="BFBFBF" w:themeFill="background1" w:themeFillShade="BF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 xml:space="preserve">School of Engineering and Applied Science  </w:t>
            </w:r>
          </w:p>
        </w:tc>
      </w:tr>
      <w:tr w:rsidR="00AB5CA4" w:rsidTr="006F4E9E">
        <w:tc>
          <w:tcPr>
            <w:tcW w:w="208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First Name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Department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Research Topic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LeBlanc</w:t>
            </w:r>
          </w:p>
        </w:tc>
        <w:tc>
          <w:tcPr>
            <w:tcW w:w="1620" w:type="dxa"/>
          </w:tcPr>
          <w:p w:rsidR="00AB5CA4" w:rsidRDefault="00AB5CA4" w:rsidP="006F4E9E">
            <w:r>
              <w:t>Saniya</w:t>
            </w:r>
          </w:p>
        </w:tc>
        <w:tc>
          <w:tcPr>
            <w:tcW w:w="2610" w:type="dxa"/>
          </w:tcPr>
          <w:p w:rsidR="00AB5CA4" w:rsidRPr="005920AF" w:rsidRDefault="00AB5CA4" w:rsidP="006F4E9E">
            <w:r>
              <w:t>Mechanical and Aerospace Engineering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Improved energy conservation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Deason</w:t>
            </w:r>
          </w:p>
        </w:tc>
        <w:tc>
          <w:tcPr>
            <w:tcW w:w="1620" w:type="dxa"/>
          </w:tcPr>
          <w:p w:rsidR="00AB5CA4" w:rsidRDefault="00AB5CA4" w:rsidP="006F4E9E">
            <w:r>
              <w:t>Jonathan</w:t>
            </w:r>
          </w:p>
        </w:tc>
        <w:tc>
          <w:tcPr>
            <w:tcW w:w="2610" w:type="dxa"/>
          </w:tcPr>
          <w:p w:rsidR="00AB5CA4" w:rsidRPr="005920AF" w:rsidRDefault="00AB5CA4" w:rsidP="006F4E9E">
            <w:r w:rsidRPr="005920AF">
              <w:t>Engineering Management and Systems Engineering</w:t>
            </w:r>
          </w:p>
        </w:tc>
        <w:tc>
          <w:tcPr>
            <w:tcW w:w="3258" w:type="dxa"/>
          </w:tcPr>
          <w:p w:rsidR="00AB5CA4" w:rsidRPr="005920AF" w:rsidRDefault="00AB5CA4" w:rsidP="006F4E9E">
            <w:pPr>
              <w:spacing w:before="100" w:beforeAutospacing="1" w:after="100" w:afterAutospacing="1"/>
            </w:pPr>
            <w:r>
              <w:t>R</w:t>
            </w:r>
            <w:r w:rsidRPr="005920AF">
              <w:t xml:space="preserve">enewable energy; environmental sustainability; water resources; air quality; waste management wetlands protection; endangered species 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Farhadi</w:t>
            </w:r>
          </w:p>
        </w:tc>
        <w:tc>
          <w:tcPr>
            <w:tcW w:w="1620" w:type="dxa"/>
          </w:tcPr>
          <w:p w:rsidR="00AB5CA4" w:rsidRDefault="00AB5CA4" w:rsidP="006F4E9E">
            <w:r>
              <w:t>Leila</w:t>
            </w:r>
          </w:p>
        </w:tc>
        <w:tc>
          <w:tcPr>
            <w:tcW w:w="2610" w:type="dxa"/>
          </w:tcPr>
          <w:p w:rsidR="00AB5CA4" w:rsidRPr="00A6020F" w:rsidRDefault="00AB5CA4" w:rsidP="006F4E9E">
            <w:pPr>
              <w:rPr>
                <w:highlight w:val="yellow"/>
              </w:rPr>
            </w:pPr>
            <w:r w:rsidRPr="005920AF">
              <w:t>Civil and Environmental Engineering</w:t>
            </w:r>
          </w:p>
        </w:tc>
        <w:tc>
          <w:tcPr>
            <w:tcW w:w="3258" w:type="dxa"/>
          </w:tcPr>
          <w:p w:rsidR="00AB5CA4" w:rsidRPr="00A6020F" w:rsidRDefault="00AB5CA4" w:rsidP="006F4E9E">
            <w:pPr>
              <w:spacing w:before="100" w:beforeAutospacing="1" w:after="100" w:afterAutospacing="1"/>
              <w:rPr>
                <w:highlight w:val="yellow"/>
              </w:rPr>
            </w:pPr>
            <w:r>
              <w:rPr>
                <w:rFonts w:ascii="Calibri" w:hAnsi="Calibri"/>
              </w:rPr>
              <w:t>Water resources monitoring and climate change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Francis</w:t>
            </w:r>
          </w:p>
        </w:tc>
        <w:tc>
          <w:tcPr>
            <w:tcW w:w="1620" w:type="dxa"/>
          </w:tcPr>
          <w:p w:rsidR="00AB5CA4" w:rsidRDefault="00AB5CA4" w:rsidP="006F4E9E">
            <w:r>
              <w:t>Royce</w:t>
            </w:r>
          </w:p>
        </w:tc>
        <w:tc>
          <w:tcPr>
            <w:tcW w:w="2610" w:type="dxa"/>
          </w:tcPr>
          <w:p w:rsidR="00AB5CA4" w:rsidRDefault="00AB5CA4" w:rsidP="006F4E9E">
            <w:r>
              <w:t>Engineering Management and Systems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 xml:space="preserve">Strategic urban ecologies; engineering and </w:t>
            </w:r>
            <w:proofErr w:type="spellStart"/>
            <w:r>
              <w:t>decisionmaking</w:t>
            </w:r>
            <w:proofErr w:type="spellEnd"/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Hsu</w:t>
            </w:r>
          </w:p>
        </w:tc>
        <w:tc>
          <w:tcPr>
            <w:tcW w:w="1620" w:type="dxa"/>
          </w:tcPr>
          <w:p w:rsidR="00AB5CA4" w:rsidRDefault="00AB5CA4" w:rsidP="006F4E9E">
            <w:r>
              <w:t>Stephen</w:t>
            </w:r>
          </w:p>
        </w:tc>
        <w:tc>
          <w:tcPr>
            <w:tcW w:w="2610" w:type="dxa"/>
          </w:tcPr>
          <w:p w:rsidR="00AB5CA4" w:rsidRDefault="00AB5CA4" w:rsidP="006F4E9E">
            <w:r>
              <w:t>Mechanical and Aerospace Engineering</w:t>
            </w:r>
          </w:p>
        </w:tc>
        <w:tc>
          <w:tcPr>
            <w:tcW w:w="3258" w:type="dxa"/>
          </w:tcPr>
          <w:p w:rsidR="00AB5CA4" w:rsidRDefault="00AB5CA4" w:rsidP="006F4E9E">
            <w:pPr>
              <w:spacing w:before="100" w:beforeAutospacing="1" w:after="100" w:afterAutospacing="1"/>
            </w:pPr>
            <w:r>
              <w:t>Wind and solar energy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LeBlanc</w:t>
            </w:r>
          </w:p>
        </w:tc>
        <w:tc>
          <w:tcPr>
            <w:tcW w:w="1620" w:type="dxa"/>
          </w:tcPr>
          <w:p w:rsidR="00AB5CA4" w:rsidRDefault="00AB5CA4" w:rsidP="006F4E9E">
            <w:r>
              <w:t>Saniya</w:t>
            </w:r>
          </w:p>
        </w:tc>
        <w:tc>
          <w:tcPr>
            <w:tcW w:w="2610" w:type="dxa"/>
          </w:tcPr>
          <w:p w:rsidR="00AB5CA4" w:rsidRPr="005920AF" w:rsidRDefault="00AB5CA4" w:rsidP="006F4E9E">
            <w:r>
              <w:t>Mechanical and Aerospace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>I</w:t>
            </w:r>
            <w:r w:rsidRPr="001A2AB1">
              <w:t>mproved energy conservation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Leftwich</w:t>
            </w:r>
          </w:p>
        </w:tc>
        <w:tc>
          <w:tcPr>
            <w:tcW w:w="1620" w:type="dxa"/>
          </w:tcPr>
          <w:p w:rsidR="00AB5CA4" w:rsidRDefault="00AB5CA4" w:rsidP="006F4E9E">
            <w:r>
              <w:t>Megan</w:t>
            </w:r>
          </w:p>
        </w:tc>
        <w:tc>
          <w:tcPr>
            <w:tcW w:w="2610" w:type="dxa"/>
          </w:tcPr>
          <w:p w:rsidR="00AB5CA4" w:rsidRPr="005920AF" w:rsidRDefault="00AB5CA4" w:rsidP="006F4E9E">
            <w:r>
              <w:t>Mechanical and Aerospace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>Wind farm design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Li</w:t>
            </w:r>
          </w:p>
        </w:tc>
        <w:tc>
          <w:tcPr>
            <w:tcW w:w="1620" w:type="dxa"/>
          </w:tcPr>
          <w:p w:rsidR="00AB5CA4" w:rsidRDefault="00AB5CA4" w:rsidP="006F4E9E">
            <w:r>
              <w:t>Zhenyu</w:t>
            </w:r>
          </w:p>
        </w:tc>
        <w:tc>
          <w:tcPr>
            <w:tcW w:w="2610" w:type="dxa"/>
          </w:tcPr>
          <w:p w:rsidR="00AB5CA4" w:rsidRPr="005920AF" w:rsidRDefault="00AB5CA4" w:rsidP="006F4E9E">
            <w:r>
              <w:t>Electrical and Computer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monitoring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Manzari</w:t>
            </w:r>
          </w:p>
        </w:tc>
        <w:tc>
          <w:tcPr>
            <w:tcW w:w="1620" w:type="dxa"/>
          </w:tcPr>
          <w:p w:rsidR="00AB5CA4" w:rsidRDefault="00AB5CA4" w:rsidP="006F4E9E">
            <w:r>
              <w:t>Majid</w:t>
            </w:r>
          </w:p>
        </w:tc>
        <w:tc>
          <w:tcPr>
            <w:tcW w:w="2610" w:type="dxa"/>
          </w:tcPr>
          <w:p w:rsidR="00AB5CA4" w:rsidRPr="005920AF" w:rsidRDefault="00AB5CA4" w:rsidP="006F4E9E">
            <w:r w:rsidRPr="005920AF">
              <w:t>Civil and Environmental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 xml:space="preserve">Sustainable design for earthquake engineering 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lastRenderedPageBreak/>
              <w:t>Monteleoni</w:t>
            </w:r>
          </w:p>
        </w:tc>
        <w:tc>
          <w:tcPr>
            <w:tcW w:w="1620" w:type="dxa"/>
          </w:tcPr>
          <w:p w:rsidR="00AB5CA4" w:rsidRDefault="00AB5CA4" w:rsidP="006F4E9E">
            <w:r>
              <w:t>Claire</w:t>
            </w:r>
          </w:p>
        </w:tc>
        <w:tc>
          <w:tcPr>
            <w:tcW w:w="2610" w:type="dxa"/>
          </w:tcPr>
          <w:p w:rsidR="00AB5CA4" w:rsidRDefault="00AB5CA4" w:rsidP="006F4E9E">
            <w:r>
              <w:t>Computer Science</w:t>
            </w:r>
          </w:p>
        </w:tc>
        <w:tc>
          <w:tcPr>
            <w:tcW w:w="3258" w:type="dxa"/>
          </w:tcPr>
          <w:p w:rsidR="00AB5CA4" w:rsidRDefault="00AB5CA4" w:rsidP="006F4E9E">
            <w:r>
              <w:t>Climate change informatics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Plesniak</w:t>
            </w:r>
          </w:p>
        </w:tc>
        <w:tc>
          <w:tcPr>
            <w:tcW w:w="1620" w:type="dxa"/>
          </w:tcPr>
          <w:p w:rsidR="00AB5CA4" w:rsidRDefault="00AB5CA4" w:rsidP="006F4E9E">
            <w:r>
              <w:t>Michaele</w:t>
            </w:r>
          </w:p>
        </w:tc>
        <w:tc>
          <w:tcPr>
            <w:tcW w:w="2610" w:type="dxa"/>
          </w:tcPr>
          <w:p w:rsidR="00AB5CA4" w:rsidRPr="005920AF" w:rsidRDefault="00AB5CA4" w:rsidP="006F4E9E">
            <w:r>
              <w:t>Mechanical and Aerospace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>E</w:t>
            </w:r>
            <w:r w:rsidRPr="00842912">
              <w:t>nvironmentally benign consumer aerosol sprays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Riffat</w:t>
            </w:r>
          </w:p>
        </w:tc>
        <w:tc>
          <w:tcPr>
            <w:tcW w:w="1620" w:type="dxa"/>
          </w:tcPr>
          <w:p w:rsidR="00AB5CA4" w:rsidRDefault="00AB5CA4" w:rsidP="006F4E9E">
            <w:r>
              <w:t>Rumana</w:t>
            </w:r>
          </w:p>
        </w:tc>
        <w:tc>
          <w:tcPr>
            <w:tcW w:w="2610" w:type="dxa"/>
          </w:tcPr>
          <w:p w:rsidR="00AB5CA4" w:rsidRDefault="00AB5CA4" w:rsidP="006F4E9E">
            <w:r w:rsidRPr="005920AF">
              <w:t>Civil and Environmental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Sustainable water and wastewater treatment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Roddis</w:t>
            </w:r>
          </w:p>
        </w:tc>
        <w:tc>
          <w:tcPr>
            <w:tcW w:w="1620" w:type="dxa"/>
          </w:tcPr>
          <w:p w:rsidR="00AB5CA4" w:rsidRDefault="00AB5CA4" w:rsidP="006F4E9E">
            <w:r>
              <w:t>Kim</w:t>
            </w:r>
          </w:p>
        </w:tc>
        <w:tc>
          <w:tcPr>
            <w:tcW w:w="2610" w:type="dxa"/>
          </w:tcPr>
          <w:p w:rsidR="00AB5CA4" w:rsidRDefault="00AB5CA4" w:rsidP="006F4E9E">
            <w:r>
              <w:t>Civil and Environmental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>Sustainable building design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Santos</w:t>
            </w:r>
          </w:p>
        </w:tc>
        <w:tc>
          <w:tcPr>
            <w:tcW w:w="1620" w:type="dxa"/>
          </w:tcPr>
          <w:p w:rsidR="00AB5CA4" w:rsidRDefault="00AB5CA4" w:rsidP="006F4E9E">
            <w:r>
              <w:t>Joost Reues</w:t>
            </w:r>
          </w:p>
        </w:tc>
        <w:tc>
          <w:tcPr>
            <w:tcW w:w="2610" w:type="dxa"/>
          </w:tcPr>
          <w:p w:rsidR="00AB5CA4" w:rsidRDefault="00AB5CA4" w:rsidP="006F4E9E">
            <w:r>
              <w:t>Engineering Management and Systems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>Extreme event preparedness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Shaw</w:t>
            </w:r>
          </w:p>
        </w:tc>
        <w:tc>
          <w:tcPr>
            <w:tcW w:w="1620" w:type="dxa"/>
          </w:tcPr>
          <w:p w:rsidR="00AB5CA4" w:rsidRDefault="00AB5CA4" w:rsidP="006F4E9E">
            <w:r>
              <w:t>Gregory Leonard</w:t>
            </w:r>
          </w:p>
        </w:tc>
        <w:tc>
          <w:tcPr>
            <w:tcW w:w="2610" w:type="dxa"/>
          </w:tcPr>
          <w:p w:rsidR="00AB5CA4" w:rsidRDefault="00AB5CA4" w:rsidP="006F4E9E">
            <w:r>
              <w:t>Engineering Management and Systems Engineering</w:t>
            </w:r>
          </w:p>
        </w:tc>
        <w:tc>
          <w:tcPr>
            <w:tcW w:w="3258" w:type="dxa"/>
          </w:tcPr>
          <w:p w:rsidR="00AB5CA4" w:rsidRPr="00D35A4C" w:rsidRDefault="00AB5CA4" w:rsidP="006F4E9E">
            <w:r>
              <w:t>Crisis, disaster and risk management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Shittu</w:t>
            </w:r>
          </w:p>
        </w:tc>
        <w:tc>
          <w:tcPr>
            <w:tcW w:w="1620" w:type="dxa"/>
          </w:tcPr>
          <w:p w:rsidR="00AB5CA4" w:rsidRDefault="00AB5CA4" w:rsidP="006F4E9E">
            <w:r>
              <w:t>Ekundayo</w:t>
            </w:r>
          </w:p>
        </w:tc>
        <w:tc>
          <w:tcPr>
            <w:tcW w:w="2610" w:type="dxa"/>
          </w:tcPr>
          <w:p w:rsidR="00AB5CA4" w:rsidRDefault="00AB5CA4" w:rsidP="006F4E9E">
            <w:r>
              <w:t>Engineering Management and Systems Engineering</w:t>
            </w:r>
          </w:p>
        </w:tc>
        <w:tc>
          <w:tcPr>
            <w:tcW w:w="3258" w:type="dxa"/>
          </w:tcPr>
          <w:p w:rsidR="00AB5CA4" w:rsidRPr="00D35A4C" w:rsidRDefault="00AB5CA4" w:rsidP="006F4E9E">
            <w:r w:rsidRPr="000E2C02">
              <w:t>Climate change</w:t>
            </w:r>
            <w:r>
              <w:t>,</w:t>
            </w:r>
            <w:r w:rsidRPr="000E2C02">
              <w:t xml:space="preserve"> energy and economic decision</w:t>
            </w:r>
            <w:r>
              <w:t>-</w:t>
            </w:r>
            <w:r w:rsidRPr="000E2C02">
              <w:t>making</w:t>
            </w:r>
          </w:p>
        </w:tc>
      </w:tr>
      <w:tr w:rsidR="00AB5CA4" w:rsidTr="006F4E9E">
        <w:trPr>
          <w:trHeight w:val="863"/>
        </w:trPr>
        <w:tc>
          <w:tcPr>
            <w:tcW w:w="2088" w:type="dxa"/>
          </w:tcPr>
          <w:p w:rsidR="00AB5CA4" w:rsidRDefault="00AB5CA4" w:rsidP="006F4E9E">
            <w:r>
              <w:t>Shuai</w:t>
            </w:r>
          </w:p>
        </w:tc>
        <w:tc>
          <w:tcPr>
            <w:tcW w:w="1620" w:type="dxa"/>
          </w:tcPr>
          <w:p w:rsidR="00AB5CA4" w:rsidRDefault="00AB5CA4" w:rsidP="006F4E9E">
            <w:r>
              <w:t>Danmeng</w:t>
            </w:r>
          </w:p>
        </w:tc>
        <w:tc>
          <w:tcPr>
            <w:tcW w:w="2610" w:type="dxa"/>
          </w:tcPr>
          <w:p w:rsidR="00AB5CA4" w:rsidRDefault="00AB5CA4" w:rsidP="006F4E9E">
            <w:r w:rsidRPr="005920AF">
              <w:t>Civil and Environmental Engineering</w:t>
            </w:r>
          </w:p>
        </w:tc>
        <w:tc>
          <w:tcPr>
            <w:tcW w:w="3258" w:type="dxa"/>
          </w:tcPr>
          <w:p w:rsidR="00AB5CA4" w:rsidRPr="00D35A4C" w:rsidRDefault="00AB5CA4" w:rsidP="006F4E9E">
            <w:r>
              <w:t>W</w:t>
            </w:r>
            <w:r w:rsidRPr="000E2C02">
              <w:t>ater treatment</w:t>
            </w:r>
            <w:r>
              <w:t>, environmental chemistry,</w:t>
            </w:r>
            <w:r w:rsidRPr="000E2C02">
              <w:t xml:space="preserve"> water sustainability</w:t>
            </w:r>
            <w:r>
              <w:t xml:space="preserve"> issues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van Dorp</w:t>
            </w:r>
          </w:p>
        </w:tc>
        <w:tc>
          <w:tcPr>
            <w:tcW w:w="1620" w:type="dxa"/>
          </w:tcPr>
          <w:p w:rsidR="00AB5CA4" w:rsidRDefault="00AB5CA4" w:rsidP="006F4E9E">
            <w:r>
              <w:t>René</w:t>
            </w:r>
          </w:p>
        </w:tc>
        <w:tc>
          <w:tcPr>
            <w:tcW w:w="2610" w:type="dxa"/>
          </w:tcPr>
          <w:p w:rsidR="00AB5CA4" w:rsidRDefault="00AB5CA4" w:rsidP="006F4E9E">
            <w:r>
              <w:t>Engineering Management and Systems Engineering</w:t>
            </w:r>
          </w:p>
        </w:tc>
        <w:tc>
          <w:tcPr>
            <w:tcW w:w="3258" w:type="dxa"/>
          </w:tcPr>
          <w:p w:rsidR="00AB5CA4" w:rsidRPr="00D35A4C" w:rsidRDefault="00AB5CA4" w:rsidP="006F4E9E">
            <w:r>
              <w:t>Uncertainty analysis; maritime transportation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Wickenheiser</w:t>
            </w:r>
          </w:p>
        </w:tc>
        <w:tc>
          <w:tcPr>
            <w:tcW w:w="1620" w:type="dxa"/>
          </w:tcPr>
          <w:p w:rsidR="00AB5CA4" w:rsidRDefault="00AB5CA4" w:rsidP="006F4E9E">
            <w:r>
              <w:t>Adam</w:t>
            </w:r>
          </w:p>
        </w:tc>
        <w:tc>
          <w:tcPr>
            <w:tcW w:w="2610" w:type="dxa"/>
          </w:tcPr>
          <w:p w:rsidR="00AB5CA4" w:rsidRDefault="00AB5CA4" w:rsidP="006F4E9E">
            <w:r>
              <w:t>Mechanical and Aerospace Engineering</w:t>
            </w:r>
          </w:p>
        </w:tc>
        <w:tc>
          <w:tcPr>
            <w:tcW w:w="3258" w:type="dxa"/>
          </w:tcPr>
          <w:p w:rsidR="00AB5CA4" w:rsidRDefault="00AB5CA4" w:rsidP="006F4E9E">
            <w:r>
              <w:t>Smart materials, systems and control architectures for energy harvesting</w:t>
            </w:r>
          </w:p>
          <w:p w:rsidR="00AB5CA4" w:rsidRDefault="00AB5CA4" w:rsidP="006F4E9E"/>
        </w:tc>
      </w:tr>
    </w:tbl>
    <w:p w:rsidR="00AB5CA4" w:rsidRDefault="00AB5CA4" w:rsidP="00AB5C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620"/>
        <w:gridCol w:w="2610"/>
        <w:gridCol w:w="3258"/>
      </w:tblGrid>
      <w:tr w:rsidR="00AB5CA4" w:rsidTr="006F4E9E">
        <w:tc>
          <w:tcPr>
            <w:tcW w:w="9576" w:type="dxa"/>
            <w:gridSpan w:val="4"/>
            <w:shd w:val="clear" w:color="auto" w:fill="BFBFBF" w:themeFill="background1" w:themeFillShade="BF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 xml:space="preserve">School of Law </w:t>
            </w:r>
          </w:p>
        </w:tc>
      </w:tr>
      <w:tr w:rsidR="00AB5CA4" w:rsidTr="006F4E9E">
        <w:tc>
          <w:tcPr>
            <w:tcW w:w="208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First Name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Department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Research Topic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Attanasio</w:t>
            </w:r>
          </w:p>
        </w:tc>
        <w:tc>
          <w:tcPr>
            <w:tcW w:w="1620" w:type="dxa"/>
          </w:tcPr>
          <w:p w:rsidR="00AB5CA4" w:rsidRDefault="00AB5CA4" w:rsidP="006F4E9E">
            <w:r>
              <w:t>Donna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Energy law, electricity regulation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Braman</w:t>
            </w:r>
          </w:p>
        </w:tc>
        <w:tc>
          <w:tcPr>
            <w:tcW w:w="1620" w:type="dxa"/>
          </w:tcPr>
          <w:p w:rsidR="00AB5CA4" w:rsidRDefault="00AB5CA4" w:rsidP="006F4E9E">
            <w:r>
              <w:t>Donald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Global warming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Charnovitz</w:t>
            </w:r>
          </w:p>
        </w:tc>
        <w:tc>
          <w:tcPr>
            <w:tcW w:w="1620" w:type="dxa"/>
          </w:tcPr>
          <w:p w:rsidR="00AB5CA4" w:rsidRDefault="00AB5CA4" w:rsidP="006F4E9E">
            <w:r>
              <w:t>Steve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Trade and environment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Glicksman</w:t>
            </w:r>
          </w:p>
        </w:tc>
        <w:tc>
          <w:tcPr>
            <w:tcW w:w="1620" w:type="dxa"/>
          </w:tcPr>
          <w:p w:rsidR="00AB5CA4" w:rsidRDefault="00AB5CA4" w:rsidP="006F4E9E">
            <w:r>
              <w:t>Robert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regulation,  governance, and enforcement; natural resources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Murphy</w:t>
            </w:r>
          </w:p>
        </w:tc>
        <w:tc>
          <w:tcPr>
            <w:tcW w:w="1620" w:type="dxa"/>
          </w:tcPr>
          <w:p w:rsidR="00AB5CA4" w:rsidRDefault="00AB5CA4" w:rsidP="006F4E9E">
            <w:r>
              <w:t>Sean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treaty law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Paddock</w:t>
            </w:r>
          </w:p>
        </w:tc>
        <w:tc>
          <w:tcPr>
            <w:tcW w:w="1620" w:type="dxa"/>
          </w:tcPr>
          <w:p w:rsidR="00AB5CA4" w:rsidRDefault="00AB5CA4" w:rsidP="006F4E9E">
            <w:r>
              <w:t>LeRoy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enforcement, governance, and  justice; public participation; energy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Pierce</w:t>
            </w:r>
          </w:p>
        </w:tc>
        <w:tc>
          <w:tcPr>
            <w:tcW w:w="1620" w:type="dxa"/>
          </w:tcPr>
          <w:p w:rsidR="00AB5CA4" w:rsidRDefault="00AB5CA4" w:rsidP="006F4E9E">
            <w:r>
              <w:t>Richard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Energy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Schoenbaum</w:t>
            </w:r>
          </w:p>
        </w:tc>
        <w:tc>
          <w:tcPr>
            <w:tcW w:w="1620" w:type="dxa"/>
          </w:tcPr>
          <w:p w:rsidR="00AB5CA4" w:rsidRDefault="00AB5CA4" w:rsidP="006F4E9E">
            <w:r>
              <w:t>Thomas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International environmental law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Shelton</w:t>
            </w:r>
          </w:p>
        </w:tc>
        <w:tc>
          <w:tcPr>
            <w:tcW w:w="1620" w:type="dxa"/>
          </w:tcPr>
          <w:p w:rsidR="00AB5CA4" w:rsidRDefault="00AB5CA4" w:rsidP="006F4E9E">
            <w:r>
              <w:t>Dinah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International human rights; international environmental law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Turley</w:t>
            </w:r>
          </w:p>
        </w:tc>
        <w:tc>
          <w:tcPr>
            <w:tcW w:w="1620" w:type="dxa"/>
          </w:tcPr>
          <w:p w:rsidR="00AB5CA4" w:rsidRDefault="00AB5CA4" w:rsidP="006F4E9E">
            <w:r>
              <w:t>Jonathan</w:t>
            </w:r>
          </w:p>
        </w:tc>
        <w:tc>
          <w:tcPr>
            <w:tcW w:w="2610" w:type="dxa"/>
          </w:tcPr>
          <w:p w:rsidR="00AB5CA4" w:rsidRDefault="00AB5CA4" w:rsidP="006F4E9E">
            <w:r>
              <w:t>N/A</w:t>
            </w:r>
          </w:p>
        </w:tc>
        <w:tc>
          <w:tcPr>
            <w:tcW w:w="3258" w:type="dxa"/>
          </w:tcPr>
          <w:p w:rsidR="00AB5CA4" w:rsidRDefault="00AB5CA4" w:rsidP="006F4E9E">
            <w:r>
              <w:t>Environmental law, environmental crime</w:t>
            </w:r>
          </w:p>
        </w:tc>
      </w:tr>
    </w:tbl>
    <w:p w:rsidR="00AB5CA4" w:rsidRDefault="00AB5CA4" w:rsidP="00AB5CA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620"/>
        <w:gridCol w:w="2610"/>
        <w:gridCol w:w="3258"/>
      </w:tblGrid>
      <w:tr w:rsidR="00AB5CA4" w:rsidTr="006F4E9E">
        <w:tc>
          <w:tcPr>
            <w:tcW w:w="9576" w:type="dxa"/>
            <w:gridSpan w:val="4"/>
            <w:shd w:val="clear" w:color="auto" w:fill="BFBFBF" w:themeFill="background1" w:themeFillShade="BF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 xml:space="preserve">School of </w:t>
            </w:r>
            <w:r>
              <w:rPr>
                <w:b/>
              </w:rPr>
              <w:t xml:space="preserve">Medicine and Health Sciences </w:t>
            </w:r>
          </w:p>
        </w:tc>
      </w:tr>
      <w:tr w:rsidR="00AB5CA4" w:rsidTr="006F4E9E">
        <w:tc>
          <w:tcPr>
            <w:tcW w:w="208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First Name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Department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AB5CA4" w:rsidRPr="00233450" w:rsidRDefault="00AB5CA4" w:rsidP="006F4E9E">
            <w:pPr>
              <w:rPr>
                <w:b/>
              </w:rPr>
            </w:pPr>
            <w:r w:rsidRPr="00233450">
              <w:rPr>
                <w:b/>
              </w:rPr>
              <w:t>Research Topic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t>El-Bayoumi</w:t>
            </w:r>
          </w:p>
        </w:tc>
        <w:tc>
          <w:tcPr>
            <w:tcW w:w="1620" w:type="dxa"/>
          </w:tcPr>
          <w:p w:rsidR="00AB5CA4" w:rsidRDefault="00AB5CA4" w:rsidP="006F4E9E">
            <w:r>
              <w:t>Jehan (Gigi)</w:t>
            </w:r>
          </w:p>
        </w:tc>
        <w:tc>
          <w:tcPr>
            <w:tcW w:w="2610" w:type="dxa"/>
          </w:tcPr>
          <w:p w:rsidR="00AB5CA4" w:rsidRDefault="00AB5CA4" w:rsidP="006F4E9E">
            <w:r>
              <w:t>Medicine</w:t>
            </w:r>
          </w:p>
        </w:tc>
        <w:tc>
          <w:tcPr>
            <w:tcW w:w="3258" w:type="dxa"/>
          </w:tcPr>
          <w:p w:rsidR="00AB5CA4" w:rsidRDefault="00AB5CA4" w:rsidP="006F4E9E">
            <w:r>
              <w:t xml:space="preserve">Sustainability and health </w:t>
            </w:r>
            <w:r>
              <w:lastRenderedPageBreak/>
              <w:t>disparities</w:t>
            </w:r>
          </w:p>
        </w:tc>
      </w:tr>
      <w:tr w:rsidR="00AB5CA4" w:rsidTr="006F4E9E">
        <w:tc>
          <w:tcPr>
            <w:tcW w:w="2088" w:type="dxa"/>
          </w:tcPr>
          <w:p w:rsidR="00AB5CA4" w:rsidRDefault="00AB5CA4" w:rsidP="006F4E9E">
            <w:r>
              <w:lastRenderedPageBreak/>
              <w:t>Schwartz</w:t>
            </w:r>
          </w:p>
        </w:tc>
        <w:tc>
          <w:tcPr>
            <w:tcW w:w="1620" w:type="dxa"/>
          </w:tcPr>
          <w:p w:rsidR="00AB5CA4" w:rsidRDefault="00AB5CA4" w:rsidP="006F4E9E">
            <w:r>
              <w:t>Arnold</w:t>
            </w:r>
          </w:p>
        </w:tc>
        <w:tc>
          <w:tcPr>
            <w:tcW w:w="2610" w:type="dxa"/>
          </w:tcPr>
          <w:p w:rsidR="00AB5CA4" w:rsidRPr="00F268EE" w:rsidRDefault="00AB5CA4" w:rsidP="006F4E9E">
            <w:r w:rsidRPr="00F268EE">
              <w:t>Pathology</w:t>
            </w:r>
            <w:r>
              <w:t>; Environmental and Occupational Health in the Milken Institute School of Public Health</w:t>
            </w:r>
          </w:p>
        </w:tc>
        <w:tc>
          <w:tcPr>
            <w:tcW w:w="3258" w:type="dxa"/>
          </w:tcPr>
          <w:p w:rsidR="00AB5CA4" w:rsidRDefault="00AB5CA4" w:rsidP="006F4E9E">
            <w:r>
              <w:t>Toxic inhalants; drinking water</w:t>
            </w:r>
          </w:p>
        </w:tc>
      </w:tr>
    </w:tbl>
    <w:p w:rsidR="00AB5CA4" w:rsidRDefault="00AB5CA4" w:rsidP="00AB5CA4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1620"/>
        <w:gridCol w:w="2610"/>
        <w:gridCol w:w="3258"/>
      </w:tblGrid>
      <w:tr w:rsidR="00AF5313" w:rsidTr="008E0BDF">
        <w:tc>
          <w:tcPr>
            <w:tcW w:w="9576" w:type="dxa"/>
            <w:gridSpan w:val="4"/>
            <w:shd w:val="clear" w:color="auto" w:fill="BFBFBF" w:themeFill="background1" w:themeFillShade="BF"/>
          </w:tcPr>
          <w:p w:rsidR="00AF5313" w:rsidRPr="00233450" w:rsidRDefault="00AF5313" w:rsidP="008E0BDF">
            <w:pPr>
              <w:rPr>
                <w:b/>
              </w:rPr>
            </w:pPr>
            <w:r>
              <w:rPr>
                <w:b/>
              </w:rPr>
              <w:t>College of Professional Studies</w:t>
            </w:r>
            <w:r w:rsidRPr="00233450">
              <w:rPr>
                <w:b/>
              </w:rPr>
              <w:t xml:space="preserve">  </w:t>
            </w:r>
          </w:p>
        </w:tc>
      </w:tr>
      <w:tr w:rsidR="00AF5313" w:rsidTr="008E0BDF">
        <w:tc>
          <w:tcPr>
            <w:tcW w:w="2088" w:type="dxa"/>
            <w:shd w:val="clear" w:color="auto" w:fill="D9D9D9" w:themeFill="background1" w:themeFillShade="D9"/>
          </w:tcPr>
          <w:p w:rsidR="00AF5313" w:rsidRPr="00233450" w:rsidRDefault="00AF5313" w:rsidP="008E0BDF">
            <w:pPr>
              <w:rPr>
                <w:b/>
              </w:rPr>
            </w:pPr>
            <w:r w:rsidRPr="00233450">
              <w:rPr>
                <w:b/>
              </w:rPr>
              <w:t>Last Name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F5313" w:rsidRPr="00233450" w:rsidRDefault="00AF5313" w:rsidP="008E0BDF">
            <w:pPr>
              <w:rPr>
                <w:b/>
              </w:rPr>
            </w:pPr>
            <w:r w:rsidRPr="00233450">
              <w:rPr>
                <w:b/>
              </w:rPr>
              <w:t>First Name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AF5313" w:rsidRPr="00233450" w:rsidRDefault="00AF5313" w:rsidP="008E0BDF">
            <w:pPr>
              <w:rPr>
                <w:b/>
              </w:rPr>
            </w:pPr>
            <w:r w:rsidRPr="00233450">
              <w:rPr>
                <w:b/>
              </w:rPr>
              <w:t>Department</w:t>
            </w:r>
          </w:p>
        </w:tc>
        <w:tc>
          <w:tcPr>
            <w:tcW w:w="3258" w:type="dxa"/>
            <w:shd w:val="clear" w:color="auto" w:fill="D9D9D9" w:themeFill="background1" w:themeFillShade="D9"/>
          </w:tcPr>
          <w:p w:rsidR="00AF5313" w:rsidRPr="00233450" w:rsidRDefault="00AF5313" w:rsidP="008E0BDF">
            <w:pPr>
              <w:rPr>
                <w:b/>
              </w:rPr>
            </w:pPr>
            <w:r w:rsidRPr="00233450">
              <w:rPr>
                <w:b/>
              </w:rPr>
              <w:t>Research Topic</w:t>
            </w:r>
          </w:p>
        </w:tc>
      </w:tr>
      <w:tr w:rsidR="00AF5313" w:rsidTr="008E0BDF">
        <w:tc>
          <w:tcPr>
            <w:tcW w:w="2088" w:type="dxa"/>
          </w:tcPr>
          <w:p w:rsidR="00AF5313" w:rsidRDefault="00AF5313" w:rsidP="008E0BDF">
            <w:r>
              <w:t>Ashkar</w:t>
            </w:r>
          </w:p>
        </w:tc>
        <w:tc>
          <w:tcPr>
            <w:tcW w:w="1620" w:type="dxa"/>
          </w:tcPr>
          <w:p w:rsidR="00AF5313" w:rsidRDefault="00AF5313" w:rsidP="008E0BDF">
            <w:r>
              <w:t>Adele</w:t>
            </w:r>
          </w:p>
        </w:tc>
        <w:tc>
          <w:tcPr>
            <w:tcW w:w="2610" w:type="dxa"/>
          </w:tcPr>
          <w:p w:rsidR="00AF5313" w:rsidRDefault="00AF5313" w:rsidP="008E0BDF">
            <w:r>
              <w:t>N/A</w:t>
            </w:r>
          </w:p>
        </w:tc>
        <w:tc>
          <w:tcPr>
            <w:tcW w:w="3258" w:type="dxa"/>
          </w:tcPr>
          <w:p w:rsidR="00AF5313" w:rsidRDefault="00AF5313" w:rsidP="008E0BDF">
            <w:r>
              <w:rPr>
                <w:rFonts w:cs="Arial"/>
                <w:sz w:val="24"/>
                <w:szCs w:val="24"/>
              </w:rPr>
              <w:t>Sustainable landscape design</w:t>
            </w:r>
          </w:p>
        </w:tc>
      </w:tr>
      <w:tr w:rsidR="00AF5313" w:rsidTr="008E0BDF">
        <w:tc>
          <w:tcPr>
            <w:tcW w:w="2088" w:type="dxa"/>
          </w:tcPr>
          <w:p w:rsidR="00AF5313" w:rsidRDefault="00AF5313" w:rsidP="008E0BDF">
            <w:r>
              <w:t>Carruthers</w:t>
            </w:r>
          </w:p>
        </w:tc>
        <w:tc>
          <w:tcPr>
            <w:tcW w:w="1620" w:type="dxa"/>
          </w:tcPr>
          <w:p w:rsidR="00AF5313" w:rsidRDefault="00AF5313" w:rsidP="008E0BDF">
            <w:r>
              <w:t>John</w:t>
            </w:r>
          </w:p>
        </w:tc>
        <w:tc>
          <w:tcPr>
            <w:tcW w:w="2610" w:type="dxa"/>
          </w:tcPr>
          <w:p w:rsidR="00AF5313" w:rsidRDefault="00AF5313" w:rsidP="008E0BDF">
            <w:r>
              <w:t>N/A</w:t>
            </w:r>
          </w:p>
        </w:tc>
        <w:tc>
          <w:tcPr>
            <w:tcW w:w="3258" w:type="dxa"/>
          </w:tcPr>
          <w:p w:rsidR="00AF5313" w:rsidRDefault="00AF5313" w:rsidP="008E0BDF">
            <w:pPr>
              <w:spacing w:before="100" w:beforeAutospacing="1" w:after="100" w:afterAutospacing="1"/>
            </w:pPr>
            <w:r w:rsidRPr="00D05199">
              <w:t xml:space="preserve">Environmental </w:t>
            </w:r>
            <w:r>
              <w:t>valuation;</w:t>
            </w:r>
            <w:r w:rsidRPr="00D05199">
              <w:t xml:space="preserve"> sustainable urban planning</w:t>
            </w:r>
          </w:p>
        </w:tc>
      </w:tr>
    </w:tbl>
    <w:p w:rsidR="00AB5CA4" w:rsidRDefault="00AB5CA4" w:rsidP="00AB5CA4">
      <w:pPr>
        <w:rPr>
          <w:b/>
          <w:sz w:val="24"/>
          <w:szCs w:val="24"/>
        </w:rPr>
      </w:pPr>
    </w:p>
    <w:p w:rsidR="00EA2346" w:rsidRDefault="00EA2346">
      <w:bookmarkStart w:id="0" w:name="_GoBack"/>
      <w:bookmarkEnd w:id="0"/>
    </w:p>
    <w:sectPr w:rsidR="00EA234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DC9" w:rsidRDefault="00566DC9" w:rsidP="00AB5CA4">
      <w:pPr>
        <w:spacing w:after="0" w:line="240" w:lineRule="auto"/>
      </w:pPr>
      <w:r>
        <w:separator/>
      </w:r>
    </w:p>
  </w:endnote>
  <w:endnote w:type="continuationSeparator" w:id="0">
    <w:p w:rsidR="00566DC9" w:rsidRDefault="00566DC9" w:rsidP="00AB5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9081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5CA4" w:rsidRDefault="00AB5C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3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B5CA4" w:rsidRDefault="00AB5C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DC9" w:rsidRDefault="00566DC9" w:rsidP="00AB5CA4">
      <w:pPr>
        <w:spacing w:after="0" w:line="240" w:lineRule="auto"/>
      </w:pPr>
      <w:r>
        <w:separator/>
      </w:r>
    </w:p>
  </w:footnote>
  <w:footnote w:type="continuationSeparator" w:id="0">
    <w:p w:rsidR="00566DC9" w:rsidRDefault="00566DC9" w:rsidP="00AB5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55569"/>
    <w:multiLevelType w:val="hybridMultilevel"/>
    <w:tmpl w:val="B810D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CA4"/>
    <w:rsid w:val="003F3269"/>
    <w:rsid w:val="00566DC9"/>
    <w:rsid w:val="00AB5CA4"/>
    <w:rsid w:val="00AF5313"/>
    <w:rsid w:val="00EA2346"/>
    <w:rsid w:val="00F6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5C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A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5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CA4"/>
  </w:style>
  <w:style w:type="paragraph" w:styleId="Footer">
    <w:name w:val="footer"/>
    <w:basedOn w:val="Normal"/>
    <w:link w:val="FooterChar"/>
    <w:uiPriority w:val="99"/>
    <w:unhideWhenUsed/>
    <w:rsid w:val="00AB5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CA4"/>
  </w:style>
  <w:style w:type="paragraph" w:styleId="ListParagraph">
    <w:name w:val="List Paragraph"/>
    <w:basedOn w:val="Normal"/>
    <w:uiPriority w:val="34"/>
    <w:qFormat/>
    <w:rsid w:val="00AB5C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5C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5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B5C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A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5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CA4"/>
  </w:style>
  <w:style w:type="paragraph" w:styleId="Footer">
    <w:name w:val="footer"/>
    <w:basedOn w:val="Normal"/>
    <w:link w:val="FooterChar"/>
    <w:uiPriority w:val="99"/>
    <w:unhideWhenUsed/>
    <w:rsid w:val="00AB5C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CA4"/>
  </w:style>
  <w:style w:type="paragraph" w:styleId="ListParagraph">
    <w:name w:val="List Paragraph"/>
    <w:basedOn w:val="Normal"/>
    <w:uiPriority w:val="34"/>
    <w:qFormat/>
    <w:rsid w:val="00AB5C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5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1944</Words>
  <Characters>11085</Characters>
  <Application>Microsoft Office Word</Application>
  <DocSecurity>0</DocSecurity>
  <Lines>92</Lines>
  <Paragraphs>26</Paragraphs>
  <ScaleCrop>false</ScaleCrop>
  <Company>The George Washington University</Company>
  <LinksUpToDate>false</LinksUpToDate>
  <CharactersWithSpaces>13003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Allegra</dc:creator>
  <cp:lastModifiedBy>Ann Allegra</cp:lastModifiedBy>
  <cp:revision>3</cp:revision>
  <dcterms:created xsi:type="dcterms:W3CDTF">2014-04-29T22:46:00Z</dcterms:created>
  <dcterms:modified xsi:type="dcterms:W3CDTF">2014-04-30T16:26:00Z</dcterms:modified>
</cp:coreProperties>
</file>