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2A3F" w:rsidRPr="00183372" w:rsidRDefault="00823820">
      <w:pPr>
        <w:rPr>
          <w:b/>
          <w:sz w:val="28"/>
          <w:szCs w:val="28"/>
        </w:rPr>
      </w:pPr>
      <w:bookmarkStart w:id="0" w:name="_GoBack"/>
      <w:bookmarkEnd w:id="0"/>
      <w:r w:rsidRPr="00183372">
        <w:rPr>
          <w:b/>
          <w:sz w:val="28"/>
          <w:szCs w:val="28"/>
        </w:rPr>
        <w:t xml:space="preserve">ANTIOCH COLLEGE </w:t>
      </w:r>
      <w:r w:rsidR="004D3342" w:rsidRPr="00183372">
        <w:rPr>
          <w:b/>
          <w:sz w:val="28"/>
          <w:szCs w:val="28"/>
        </w:rPr>
        <w:t>LANDSCAPE MASTER PLAN</w:t>
      </w:r>
      <w:r w:rsidR="00760C52" w:rsidRPr="00183372">
        <w:rPr>
          <w:b/>
          <w:sz w:val="28"/>
          <w:szCs w:val="28"/>
        </w:rPr>
        <w:t xml:space="preserve"> </w:t>
      </w:r>
    </w:p>
    <w:p w:rsidR="004D3342" w:rsidRPr="00183372" w:rsidRDefault="004D3342">
      <w:pPr>
        <w:rPr>
          <w:b/>
        </w:rPr>
      </w:pPr>
      <w:r w:rsidRPr="00183372">
        <w:rPr>
          <w:b/>
        </w:rPr>
        <w:t xml:space="preserve">MISSION </w:t>
      </w:r>
    </w:p>
    <w:p w:rsidR="004D3342" w:rsidRPr="00183372" w:rsidRDefault="004D3342">
      <w:r w:rsidRPr="00183372">
        <w:t>Create a sustainable landscape plan that serves as a living, learning laboratory and emphasizes native and local ecological systems and connects our campus to a broader ecology.</w:t>
      </w:r>
    </w:p>
    <w:p w:rsidR="004D3342" w:rsidRPr="00183372" w:rsidRDefault="006B7619">
      <w:pPr>
        <w:rPr>
          <w:b/>
        </w:rPr>
      </w:pPr>
      <w:r w:rsidRPr="00183372">
        <w:rPr>
          <w:b/>
        </w:rPr>
        <w:t>VI</w:t>
      </w:r>
      <w:r w:rsidR="004D3342" w:rsidRPr="00183372">
        <w:rPr>
          <w:b/>
        </w:rPr>
        <w:t>SION</w:t>
      </w:r>
    </w:p>
    <w:p w:rsidR="004D3342" w:rsidRPr="00183372" w:rsidRDefault="00383B94">
      <w:r w:rsidRPr="00183372">
        <w:t>Develop an intentional campus landscape balanced between well maintained and natur</w:t>
      </w:r>
      <w:r w:rsidR="006B7619" w:rsidRPr="00183372">
        <w:t>al areas, sustainably managed</w:t>
      </w:r>
      <w:r w:rsidR="00E53411" w:rsidRPr="00183372">
        <w:t xml:space="preserve"> and scaled to the college’s resources.</w:t>
      </w:r>
    </w:p>
    <w:p w:rsidR="00E53411" w:rsidRPr="00183372" w:rsidRDefault="00E53411">
      <w:pPr>
        <w:rPr>
          <w:b/>
        </w:rPr>
      </w:pPr>
      <w:r w:rsidRPr="00183372">
        <w:rPr>
          <w:b/>
        </w:rPr>
        <w:t>GOALS</w:t>
      </w:r>
    </w:p>
    <w:p w:rsidR="00D8497F" w:rsidRPr="00183372" w:rsidRDefault="00E53411">
      <w:pPr>
        <w:rPr>
          <w:b/>
        </w:rPr>
      </w:pPr>
      <w:r w:rsidRPr="00183372">
        <w:rPr>
          <w:b/>
        </w:rPr>
        <w:t>Bio</w:t>
      </w:r>
      <w:r w:rsidR="00760C52" w:rsidRPr="00183372">
        <w:rPr>
          <w:b/>
        </w:rPr>
        <w:t>-</w:t>
      </w:r>
      <w:r w:rsidRPr="00183372">
        <w:rPr>
          <w:b/>
        </w:rPr>
        <w:t>retention</w:t>
      </w:r>
      <w:r w:rsidR="00D8497F" w:rsidRPr="00183372">
        <w:rPr>
          <w:b/>
        </w:rPr>
        <w:t xml:space="preserve"> </w:t>
      </w:r>
    </w:p>
    <w:p w:rsidR="00E53411" w:rsidRDefault="00D8497F">
      <w:r w:rsidRPr="00183372">
        <w:t>Bio</w:t>
      </w:r>
      <w:r w:rsidR="00760C52" w:rsidRPr="00183372">
        <w:t>-</w:t>
      </w:r>
      <w:r w:rsidRPr="00183372">
        <w:t>retention basins are landscaped depressions or shallow basins used to slow and treat on-site storm water runoff. Storm water is directed to the basin and then percolates through the system where it is treated by a number of physical, chemical and biological processes. The slowed, cleaned water is allowed to infiltrate native soils or directed to nearby storm water drains or receiving waters.</w:t>
      </w:r>
      <w:r w:rsidR="00960F49" w:rsidRPr="00183372">
        <w:t xml:space="preserve"> </w:t>
      </w:r>
      <w:r w:rsidR="009C206B" w:rsidRPr="00183372">
        <w:t xml:space="preserve">  Antioch College will use bio-retention methods (rain gardens, prairie swales, </w:t>
      </w:r>
      <w:proofErr w:type="spellStart"/>
      <w:r w:rsidR="009C206B" w:rsidRPr="00183372">
        <w:t>etc</w:t>
      </w:r>
      <w:proofErr w:type="spellEnd"/>
      <w:r w:rsidR="009C206B" w:rsidRPr="00183372">
        <w:t xml:space="preserve">) in areas where surface water runoff </w:t>
      </w:r>
      <w:r w:rsidR="00E42F54" w:rsidRPr="00183372">
        <w:t>is problematic or flooding occurs.</w:t>
      </w:r>
    </w:p>
    <w:p w:rsidR="008E43F4" w:rsidRPr="008E43F4" w:rsidRDefault="00022603">
      <w:r>
        <w:rPr>
          <w:noProof/>
        </w:rPr>
        <w:drawing>
          <wp:inline distT="0" distB="0" distL="0" distR="0">
            <wp:extent cx="5135880" cy="385191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in Gard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7372" cy="3860529"/>
                    </a:xfrm>
                    <a:prstGeom prst="rect">
                      <a:avLst/>
                    </a:prstGeom>
                  </pic:spPr>
                </pic:pic>
              </a:graphicData>
            </a:graphic>
          </wp:inline>
        </w:drawing>
      </w:r>
    </w:p>
    <w:p w:rsidR="008E43F4" w:rsidRDefault="008E43F4">
      <w:pPr>
        <w:rPr>
          <w:b/>
        </w:rPr>
      </w:pPr>
    </w:p>
    <w:p w:rsidR="00E53411" w:rsidRPr="00183372" w:rsidRDefault="00E53411">
      <w:pPr>
        <w:rPr>
          <w:b/>
        </w:rPr>
      </w:pPr>
      <w:r w:rsidRPr="00183372">
        <w:rPr>
          <w:b/>
        </w:rPr>
        <w:lastRenderedPageBreak/>
        <w:t>Carbon Sequestration</w:t>
      </w:r>
    </w:p>
    <w:p w:rsidR="00022603" w:rsidRDefault="00D8497F" w:rsidP="008E4399">
      <w:pPr>
        <w:autoSpaceDE w:val="0"/>
        <w:autoSpaceDN w:val="0"/>
        <w:adjustRightInd w:val="0"/>
        <w:spacing w:after="0" w:line="240" w:lineRule="auto"/>
        <w:rPr>
          <w:rFonts w:cs="Verdana"/>
        </w:rPr>
      </w:pPr>
      <w:r w:rsidRPr="00183372">
        <w:rPr>
          <w:rFonts w:cs="Verdana"/>
        </w:rPr>
        <w:t>The carbon cycle is the sequence of transformations whereby carbon dioxide from the atmosphere is converted to organic forms through photosynthesis or chemosynthesis, recycled through the biosphere (with partial incorporation into soils), and ultimately returned to its original state through respiration or combustion.  On earth the primary process of fixing atmospheric carbon dioxide is through photosynthe</w:t>
      </w:r>
      <w:r w:rsidR="00852ACB" w:rsidRPr="00183372">
        <w:rPr>
          <w:rFonts w:cs="Verdana"/>
        </w:rPr>
        <w:t xml:space="preserve">sis. By increasing plant diversity and density throughout our college campus </w:t>
      </w:r>
      <w:r w:rsidRPr="00183372">
        <w:rPr>
          <w:rFonts w:cs="Verdana"/>
        </w:rPr>
        <w:t>environments, and avoiding the use of fossil fuels in their production, people c</w:t>
      </w:r>
      <w:r w:rsidR="00A8045E" w:rsidRPr="00183372">
        <w:rPr>
          <w:rFonts w:cs="Verdana"/>
        </w:rPr>
        <w:t xml:space="preserve">an sequester atmospheric </w:t>
      </w:r>
      <w:r w:rsidRPr="00183372">
        <w:rPr>
          <w:rFonts w:cs="Verdana"/>
        </w:rPr>
        <w:t>carbon via the plants.</w:t>
      </w:r>
      <w:r w:rsidR="00852ACB" w:rsidRPr="00183372">
        <w:rPr>
          <w:rFonts w:cs="Verdana"/>
        </w:rPr>
        <w:t xml:space="preserve">  </w:t>
      </w:r>
    </w:p>
    <w:p w:rsidR="008E43F4" w:rsidRDefault="008E43F4" w:rsidP="008E4399">
      <w:pPr>
        <w:autoSpaceDE w:val="0"/>
        <w:autoSpaceDN w:val="0"/>
        <w:adjustRightInd w:val="0"/>
        <w:spacing w:after="0" w:line="240" w:lineRule="auto"/>
        <w:rPr>
          <w:rFonts w:cs="Verdana"/>
        </w:rPr>
      </w:pPr>
    </w:p>
    <w:p w:rsidR="007E64FF" w:rsidRDefault="007E64FF" w:rsidP="008E4399">
      <w:pPr>
        <w:autoSpaceDE w:val="0"/>
        <w:autoSpaceDN w:val="0"/>
        <w:adjustRightInd w:val="0"/>
        <w:spacing w:after="0" w:line="240" w:lineRule="auto"/>
        <w:rPr>
          <w:rFonts w:cs="Verdana"/>
        </w:rPr>
      </w:pPr>
      <w:r>
        <w:rPr>
          <w:noProof/>
        </w:rPr>
        <w:drawing>
          <wp:inline distT="0" distB="0" distL="0" distR="0" wp14:anchorId="703AA747" wp14:editId="32A7E0F7">
            <wp:extent cx="4913689" cy="3989070"/>
            <wp:effectExtent l="0" t="0" r="1270" b="0"/>
            <wp:docPr id="13" name="yui_3_5_1_2_1434658107842_3273" descr="http://agecon2.tamu.edu/people/faculty/mccarl-bruce/acs/CarbSe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2_1434658107842_3273" descr="http://agecon2.tamu.edu/people/faculty/mccarl-bruce/acs/CarbSeq.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7020" cy="3991774"/>
                    </a:xfrm>
                    <a:prstGeom prst="rect">
                      <a:avLst/>
                    </a:prstGeom>
                    <a:noFill/>
                    <a:ln>
                      <a:noFill/>
                    </a:ln>
                  </pic:spPr>
                </pic:pic>
              </a:graphicData>
            </a:graphic>
          </wp:inline>
        </w:drawing>
      </w:r>
    </w:p>
    <w:p w:rsidR="008E43F4" w:rsidRPr="008E4399" w:rsidRDefault="008E43F4" w:rsidP="008E4399">
      <w:pPr>
        <w:autoSpaceDE w:val="0"/>
        <w:autoSpaceDN w:val="0"/>
        <w:adjustRightInd w:val="0"/>
        <w:spacing w:after="0" w:line="240" w:lineRule="auto"/>
        <w:rPr>
          <w:rFonts w:cs="Verdana"/>
        </w:rPr>
      </w:pPr>
    </w:p>
    <w:p w:rsidR="008E43F4" w:rsidRDefault="008E43F4">
      <w:pPr>
        <w:rPr>
          <w:b/>
        </w:rPr>
      </w:pPr>
    </w:p>
    <w:p w:rsidR="008E43F4" w:rsidRDefault="008E43F4">
      <w:pPr>
        <w:rPr>
          <w:b/>
        </w:rPr>
      </w:pPr>
    </w:p>
    <w:p w:rsidR="008E43F4" w:rsidRDefault="008E43F4">
      <w:pPr>
        <w:rPr>
          <w:b/>
        </w:rPr>
      </w:pPr>
    </w:p>
    <w:p w:rsidR="008E43F4" w:rsidRDefault="008E43F4">
      <w:pPr>
        <w:rPr>
          <w:b/>
        </w:rPr>
      </w:pPr>
    </w:p>
    <w:p w:rsidR="008E43F4" w:rsidRDefault="008E43F4">
      <w:pPr>
        <w:rPr>
          <w:b/>
        </w:rPr>
      </w:pPr>
    </w:p>
    <w:p w:rsidR="008E43F4" w:rsidRDefault="008E43F4">
      <w:pPr>
        <w:rPr>
          <w:b/>
        </w:rPr>
      </w:pPr>
    </w:p>
    <w:p w:rsidR="008E43F4" w:rsidRDefault="008E43F4">
      <w:pPr>
        <w:rPr>
          <w:b/>
        </w:rPr>
      </w:pPr>
    </w:p>
    <w:p w:rsidR="000073A8" w:rsidRPr="00183372" w:rsidRDefault="000073A8">
      <w:pPr>
        <w:rPr>
          <w:b/>
        </w:rPr>
      </w:pPr>
      <w:r w:rsidRPr="00183372">
        <w:rPr>
          <w:b/>
        </w:rPr>
        <w:lastRenderedPageBreak/>
        <w:t>Aesthetics</w:t>
      </w:r>
    </w:p>
    <w:p w:rsidR="000073A8" w:rsidRPr="00183372" w:rsidRDefault="000073A8" w:rsidP="000073A8">
      <w:pPr>
        <w:autoSpaceDE w:val="0"/>
        <w:autoSpaceDN w:val="0"/>
        <w:adjustRightInd w:val="0"/>
        <w:spacing w:after="0" w:line="240" w:lineRule="auto"/>
        <w:rPr>
          <w:rFonts w:cs="Verdana"/>
        </w:rPr>
      </w:pPr>
      <w:r w:rsidRPr="00183372">
        <w:rPr>
          <w:rFonts w:cs="Verdana"/>
        </w:rPr>
        <w:t xml:space="preserve">A goal of the college is to </w:t>
      </w:r>
      <w:r w:rsidR="00960F49" w:rsidRPr="00183372">
        <w:rPr>
          <w:rFonts w:cs="Verdana"/>
        </w:rPr>
        <w:t>create good first impressions for</w:t>
      </w:r>
      <w:r w:rsidRPr="00183372">
        <w:rPr>
          <w:rFonts w:cs="Verdana"/>
        </w:rPr>
        <w:t xml:space="preserve"> visitors and perspective students.</w:t>
      </w:r>
    </w:p>
    <w:p w:rsidR="00022603" w:rsidRDefault="000073A8" w:rsidP="00F76642">
      <w:pPr>
        <w:autoSpaceDE w:val="0"/>
        <w:autoSpaceDN w:val="0"/>
        <w:adjustRightInd w:val="0"/>
        <w:spacing w:after="0" w:line="240" w:lineRule="auto"/>
        <w:rPr>
          <w:rFonts w:cs="Verdana"/>
        </w:rPr>
      </w:pPr>
      <w:r w:rsidRPr="00183372">
        <w:rPr>
          <w:rFonts w:cs="Verdana"/>
        </w:rPr>
        <w:t>Therefore a neat and orderly appearance to the landscape</w:t>
      </w:r>
      <w:r w:rsidR="00F76642" w:rsidRPr="00183372">
        <w:rPr>
          <w:rFonts w:cs="Verdana"/>
        </w:rPr>
        <w:t xml:space="preserve"> that maintains a seasonal interest</w:t>
      </w:r>
      <w:r w:rsidRPr="00183372">
        <w:rPr>
          <w:rFonts w:cs="Verdana"/>
        </w:rPr>
        <w:t xml:space="preserve"> is a priority in areas</w:t>
      </w:r>
      <w:r w:rsidR="00F76642" w:rsidRPr="00183372">
        <w:rPr>
          <w:rFonts w:cs="Verdana"/>
        </w:rPr>
        <w:t xml:space="preserve"> frequently visited by our guests. </w:t>
      </w:r>
    </w:p>
    <w:p w:rsidR="00022603" w:rsidRDefault="00022603" w:rsidP="00F76642">
      <w:pPr>
        <w:autoSpaceDE w:val="0"/>
        <w:autoSpaceDN w:val="0"/>
        <w:adjustRightInd w:val="0"/>
        <w:spacing w:after="0" w:line="240" w:lineRule="auto"/>
        <w:rPr>
          <w:rFonts w:cs="Verdana"/>
        </w:rPr>
      </w:pPr>
    </w:p>
    <w:p w:rsidR="00022603" w:rsidRDefault="00022603" w:rsidP="00F76642">
      <w:pPr>
        <w:autoSpaceDE w:val="0"/>
        <w:autoSpaceDN w:val="0"/>
        <w:adjustRightInd w:val="0"/>
        <w:spacing w:after="0" w:line="240" w:lineRule="auto"/>
        <w:rPr>
          <w:rFonts w:cs="Verdana"/>
        </w:rPr>
      </w:pPr>
      <w:r>
        <w:rPr>
          <w:rFonts w:cs="Verdana"/>
          <w:noProof/>
        </w:rPr>
        <w:drawing>
          <wp:inline distT="0" distB="0" distL="0" distR="0">
            <wp:extent cx="3489960" cy="2617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uth Hall Landscaping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7786" cy="2645840"/>
                    </a:xfrm>
                    <a:prstGeom prst="rect">
                      <a:avLst/>
                    </a:prstGeom>
                  </pic:spPr>
                </pic:pic>
              </a:graphicData>
            </a:graphic>
          </wp:inline>
        </w:drawing>
      </w:r>
    </w:p>
    <w:p w:rsidR="00E53411" w:rsidRDefault="00F76642" w:rsidP="00F76642">
      <w:pPr>
        <w:autoSpaceDE w:val="0"/>
        <w:autoSpaceDN w:val="0"/>
        <w:adjustRightInd w:val="0"/>
        <w:spacing w:after="0" w:line="240" w:lineRule="auto"/>
        <w:rPr>
          <w:rFonts w:cs="Verdana"/>
        </w:rPr>
      </w:pPr>
      <w:r w:rsidRPr="00183372">
        <w:rPr>
          <w:rFonts w:cs="Verdana"/>
        </w:rPr>
        <w:t xml:space="preserve">  </w:t>
      </w:r>
    </w:p>
    <w:p w:rsidR="00F76642" w:rsidRPr="00183372" w:rsidRDefault="00F76642" w:rsidP="00F76642">
      <w:pPr>
        <w:autoSpaceDE w:val="0"/>
        <w:autoSpaceDN w:val="0"/>
        <w:adjustRightInd w:val="0"/>
        <w:spacing w:after="0" w:line="240" w:lineRule="auto"/>
        <w:rPr>
          <w:rFonts w:ascii="Verdana" w:hAnsi="Verdana" w:cs="Verdana"/>
          <w:sz w:val="19"/>
          <w:szCs w:val="19"/>
        </w:rPr>
      </w:pPr>
    </w:p>
    <w:p w:rsidR="00E53411" w:rsidRPr="00183372" w:rsidRDefault="000073A8">
      <w:pPr>
        <w:rPr>
          <w:b/>
        </w:rPr>
      </w:pPr>
      <w:r w:rsidRPr="00183372">
        <w:rPr>
          <w:b/>
        </w:rPr>
        <w:t>Overwhelmingly N</w:t>
      </w:r>
      <w:r w:rsidR="00E53411" w:rsidRPr="00183372">
        <w:rPr>
          <w:b/>
        </w:rPr>
        <w:t>ative</w:t>
      </w:r>
      <w:r w:rsidRPr="00183372">
        <w:rPr>
          <w:b/>
        </w:rPr>
        <w:t xml:space="preserve"> Plantings</w:t>
      </w:r>
    </w:p>
    <w:p w:rsidR="00960F49" w:rsidRDefault="00EF2DC7">
      <w:r w:rsidRPr="00183372">
        <w:t xml:space="preserve">As a rule of thumb, the college will develop a landscape that will have primarily native plantings.  </w:t>
      </w:r>
      <w:r w:rsidR="00960F49" w:rsidRPr="00183372">
        <w:t>Natives will, in most cases, form self-sustaining plant communities that do not require much maintenance. Because they are adapted to a local region, they tend to resist damage from freezing, drought, common diseases, and herbivores if planted in that same local region.</w:t>
      </w:r>
    </w:p>
    <w:p w:rsidR="00617B32" w:rsidRPr="00183372" w:rsidRDefault="00617B32">
      <w:pPr>
        <w:rPr>
          <w:b/>
        </w:rPr>
      </w:pPr>
      <w:r>
        <w:rPr>
          <w:b/>
          <w:noProof/>
        </w:rPr>
        <w:drawing>
          <wp:inline distT="0" distB="0" distL="0" distR="0">
            <wp:extent cx="3642360" cy="2731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LLNESS LANDSCAPING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5311" cy="2733983"/>
                    </a:xfrm>
                    <a:prstGeom prst="rect">
                      <a:avLst/>
                    </a:prstGeom>
                  </pic:spPr>
                </pic:pic>
              </a:graphicData>
            </a:graphic>
          </wp:inline>
        </w:drawing>
      </w:r>
    </w:p>
    <w:p w:rsidR="00960F49" w:rsidRPr="00183372" w:rsidRDefault="00960F49" w:rsidP="00960F49">
      <w:pPr>
        <w:spacing w:before="100" w:beforeAutospacing="1" w:after="100" w:afterAutospacing="1" w:line="240" w:lineRule="auto"/>
        <w:rPr>
          <w:rFonts w:ascii="Times New Roman" w:eastAsia="Times New Roman" w:hAnsi="Times New Roman" w:cs="Times New Roman"/>
          <w:b/>
          <w:sz w:val="24"/>
          <w:szCs w:val="24"/>
        </w:rPr>
      </w:pPr>
      <w:r w:rsidRPr="00183372">
        <w:rPr>
          <w:rFonts w:ascii="Times New Roman" w:eastAsia="Times New Roman" w:hAnsi="Times New Roman" w:cs="Times New Roman"/>
          <w:b/>
          <w:sz w:val="24"/>
          <w:szCs w:val="24"/>
        </w:rPr>
        <w:lastRenderedPageBreak/>
        <w:t>Advantages of native plants:</w:t>
      </w:r>
    </w:p>
    <w:p w:rsidR="00960F49" w:rsidRPr="00183372" w:rsidRDefault="00960F49" w:rsidP="00960F4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83372">
        <w:rPr>
          <w:rFonts w:ascii="Times New Roman" w:eastAsia="Times New Roman" w:hAnsi="Times New Roman" w:cs="Times New Roman"/>
          <w:sz w:val="24"/>
          <w:szCs w:val="24"/>
        </w:rPr>
        <w:t>add beauty to the landscape and preserve our natural heritage</w:t>
      </w:r>
    </w:p>
    <w:p w:rsidR="00960F49" w:rsidRPr="00183372" w:rsidRDefault="00960F49" w:rsidP="00960F4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83372">
        <w:rPr>
          <w:rFonts w:ascii="Times New Roman" w:eastAsia="Times New Roman" w:hAnsi="Times New Roman" w:cs="Times New Roman"/>
          <w:sz w:val="24"/>
          <w:szCs w:val="24"/>
        </w:rPr>
        <w:t>provide food and habitat for native wildlife</w:t>
      </w:r>
    </w:p>
    <w:p w:rsidR="00960F49" w:rsidRPr="00183372" w:rsidRDefault="00960F49" w:rsidP="00960F4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83372">
        <w:rPr>
          <w:rFonts w:ascii="Times New Roman" w:eastAsia="Times New Roman" w:hAnsi="Times New Roman" w:cs="Times New Roman"/>
          <w:sz w:val="24"/>
          <w:szCs w:val="24"/>
        </w:rPr>
        <w:t>serve as an important genetic resource for future food crops or other plant-derived products</w:t>
      </w:r>
    </w:p>
    <w:p w:rsidR="00960F49" w:rsidRPr="00183372" w:rsidRDefault="00960F49" w:rsidP="00960F4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83372">
        <w:rPr>
          <w:rFonts w:ascii="Times New Roman" w:eastAsia="Times New Roman" w:hAnsi="Times New Roman" w:cs="Times New Roman"/>
          <w:sz w:val="24"/>
          <w:szCs w:val="24"/>
        </w:rPr>
        <w:t>help slow down the spread of fire by staying greener longer</w:t>
      </w:r>
    </w:p>
    <w:p w:rsidR="00960F49" w:rsidRPr="00183372" w:rsidRDefault="00960F49" w:rsidP="00960F4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83372">
        <w:rPr>
          <w:rFonts w:ascii="Times New Roman" w:eastAsia="Times New Roman" w:hAnsi="Times New Roman" w:cs="Times New Roman"/>
          <w:sz w:val="24"/>
          <w:szCs w:val="24"/>
        </w:rPr>
        <w:t>decrease the amount of water needed for landscape maintenance</w:t>
      </w:r>
    </w:p>
    <w:p w:rsidR="00960F49" w:rsidRPr="00183372" w:rsidRDefault="00960F49" w:rsidP="00960F4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83372">
        <w:rPr>
          <w:rFonts w:ascii="Times New Roman" w:eastAsia="Times New Roman" w:hAnsi="Times New Roman" w:cs="Times New Roman"/>
          <w:sz w:val="24"/>
          <w:szCs w:val="24"/>
        </w:rPr>
        <w:t xml:space="preserve">require very little long-term maintenance if they are properly planted and established </w:t>
      </w:r>
    </w:p>
    <w:p w:rsidR="00960F49" w:rsidRPr="00183372" w:rsidRDefault="00960F49" w:rsidP="00960F4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83372">
        <w:rPr>
          <w:rFonts w:ascii="Times New Roman" w:eastAsia="Times New Roman" w:hAnsi="Times New Roman" w:cs="Times New Roman"/>
          <w:sz w:val="24"/>
          <w:szCs w:val="24"/>
        </w:rPr>
        <w:t>produce long root systems to hold soil in place</w:t>
      </w:r>
    </w:p>
    <w:p w:rsidR="00617B32" w:rsidRPr="00617B32" w:rsidRDefault="00960F49" w:rsidP="00617B32">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183372">
        <w:rPr>
          <w:rFonts w:ascii="Times New Roman" w:eastAsia="Times New Roman" w:hAnsi="Times New Roman" w:cs="Times New Roman"/>
          <w:sz w:val="24"/>
          <w:szCs w:val="24"/>
        </w:rPr>
        <w:t>protect water quality by controlling soil erosion and moderating floods and droughts</w:t>
      </w:r>
    </w:p>
    <w:p w:rsidR="00E53411" w:rsidRPr="00183372" w:rsidRDefault="000073A8">
      <w:pPr>
        <w:rPr>
          <w:b/>
        </w:rPr>
      </w:pPr>
      <w:r w:rsidRPr="00183372">
        <w:rPr>
          <w:b/>
        </w:rPr>
        <w:t xml:space="preserve">Remove </w:t>
      </w:r>
      <w:proofErr w:type="spellStart"/>
      <w:r w:rsidRPr="00183372">
        <w:rPr>
          <w:b/>
        </w:rPr>
        <w:t>I</w:t>
      </w:r>
      <w:r w:rsidR="00E53411" w:rsidRPr="00183372">
        <w:rPr>
          <w:b/>
        </w:rPr>
        <w:t>nvasives</w:t>
      </w:r>
      <w:proofErr w:type="spellEnd"/>
      <w:r w:rsidR="00E53411" w:rsidRPr="00183372">
        <w:rPr>
          <w:b/>
        </w:rPr>
        <w:t xml:space="preserve"> (OIPC)</w:t>
      </w:r>
    </w:p>
    <w:p w:rsidR="00960F49" w:rsidRPr="00183372" w:rsidRDefault="00EF2DC7">
      <w:r w:rsidRPr="00183372">
        <w:t xml:space="preserve">The college will develop a systematic plan to remove invasive plant species from our campus using guidelines from the Ohio Invasive Plant Council.  </w:t>
      </w:r>
      <w:r w:rsidR="00960F49" w:rsidRPr="00183372">
        <w:t>Invasive species are defined by the National Invasive Species Council as species that are “</w:t>
      </w:r>
      <w:proofErr w:type="gramStart"/>
      <w:r w:rsidR="00960F49" w:rsidRPr="00183372">
        <w:t>both non-native (or</w:t>
      </w:r>
      <w:proofErr w:type="gramEnd"/>
      <w:r w:rsidR="00960F49" w:rsidRPr="00183372">
        <w:t xml:space="preserve"> alien) to the ecosystem under consideration and whose introduction causes or is likely to cause economic or environmental harm, or harm to human health." About 5,000 species of plants, animals, and microbes are recognized in the United States as invasive.</w:t>
      </w:r>
    </w:p>
    <w:p w:rsidR="00A8045E" w:rsidRPr="00183372" w:rsidRDefault="00A8045E" w:rsidP="00A8045E">
      <w:pPr>
        <w:spacing w:before="100" w:beforeAutospacing="1" w:after="100" w:afterAutospacing="1" w:line="240" w:lineRule="auto"/>
        <w:rPr>
          <w:rFonts w:eastAsia="Times New Roman" w:cs="Times New Roman"/>
        </w:rPr>
      </w:pPr>
      <w:r w:rsidRPr="00183372">
        <w:rPr>
          <w:rFonts w:eastAsia="Times New Roman" w:cs="Times New Roman"/>
        </w:rPr>
        <w:t xml:space="preserve">Approximately one-fourth of the plant species known to occur in Ohio originate from other parts of the continent or the world, meaning they are not native to the state. Most non-native plant species are not invasive in natural areas. Of the more than 700 non-native plants in Ohio, fewer than 100 are known to be problems in natural areas. But, those that are invasive can cause extensive economic damage and do immeasurable harm to our natural resources and the natural heritage of our state. </w:t>
      </w:r>
    </w:p>
    <w:p w:rsidR="00A8045E" w:rsidRPr="008E4399" w:rsidRDefault="00D42DA9" w:rsidP="00A8045E">
      <w:pPr>
        <w:spacing w:before="100" w:beforeAutospacing="1" w:after="100" w:afterAutospacing="1" w:line="240" w:lineRule="auto"/>
        <w:rPr>
          <w:rFonts w:eastAsia="Times New Roman" w:cs="Times New Roman"/>
          <w:b/>
        </w:rPr>
      </w:pPr>
      <w:r w:rsidRPr="008E4399">
        <w:rPr>
          <w:rFonts w:eastAsia="Times New Roman" w:cs="Times New Roman"/>
          <w:b/>
        </w:rPr>
        <w:t>Invasive Plants can:</w:t>
      </w:r>
    </w:p>
    <w:p w:rsidR="00A8045E" w:rsidRPr="00183372" w:rsidRDefault="00760C52" w:rsidP="00A8045E">
      <w:pPr>
        <w:numPr>
          <w:ilvl w:val="0"/>
          <w:numId w:val="6"/>
        </w:numPr>
        <w:spacing w:before="100" w:beforeAutospacing="1" w:after="100" w:afterAutospacing="1" w:line="240" w:lineRule="auto"/>
        <w:rPr>
          <w:rFonts w:eastAsia="Times New Roman" w:cs="Times New Roman"/>
        </w:rPr>
      </w:pPr>
      <w:r w:rsidRPr="00183372">
        <w:rPr>
          <w:rFonts w:eastAsia="Times New Roman" w:cs="Times New Roman"/>
        </w:rPr>
        <w:t>D</w:t>
      </w:r>
      <w:r w:rsidR="00A8045E" w:rsidRPr="00183372">
        <w:rPr>
          <w:rFonts w:eastAsia="Times New Roman" w:cs="Times New Roman"/>
        </w:rPr>
        <w:t>isplace or crowd native plant species,</w:t>
      </w:r>
    </w:p>
    <w:p w:rsidR="00A8045E" w:rsidRPr="00183372" w:rsidRDefault="00760C52" w:rsidP="00A8045E">
      <w:pPr>
        <w:numPr>
          <w:ilvl w:val="0"/>
          <w:numId w:val="6"/>
        </w:numPr>
        <w:spacing w:before="100" w:beforeAutospacing="1" w:after="100" w:afterAutospacing="1" w:line="240" w:lineRule="auto"/>
        <w:rPr>
          <w:rFonts w:eastAsia="Times New Roman" w:cs="Times New Roman"/>
        </w:rPr>
      </w:pPr>
      <w:r w:rsidRPr="00183372">
        <w:rPr>
          <w:rFonts w:eastAsia="Times New Roman" w:cs="Times New Roman"/>
        </w:rPr>
        <w:t>I</w:t>
      </w:r>
      <w:r w:rsidR="00A8045E" w:rsidRPr="00183372">
        <w:rPr>
          <w:rFonts w:eastAsia="Times New Roman" w:cs="Times New Roman"/>
        </w:rPr>
        <w:t>mpact wildlife which rely on native plant communities for food, shelter and breeding habitat, and</w:t>
      </w:r>
    </w:p>
    <w:p w:rsidR="00960F49" w:rsidRDefault="00760C52" w:rsidP="00A8045E">
      <w:pPr>
        <w:numPr>
          <w:ilvl w:val="0"/>
          <w:numId w:val="6"/>
        </w:numPr>
        <w:spacing w:before="100" w:beforeAutospacing="1" w:after="100" w:afterAutospacing="1" w:line="240" w:lineRule="auto"/>
        <w:rPr>
          <w:rFonts w:eastAsia="Times New Roman" w:cs="Times New Roman"/>
        </w:rPr>
      </w:pPr>
      <w:r w:rsidRPr="00183372">
        <w:rPr>
          <w:rFonts w:eastAsia="Times New Roman" w:cs="Times New Roman"/>
        </w:rPr>
        <w:t>F</w:t>
      </w:r>
      <w:r w:rsidR="00A8045E" w:rsidRPr="00183372">
        <w:rPr>
          <w:rFonts w:eastAsia="Times New Roman" w:cs="Times New Roman"/>
        </w:rPr>
        <w:t>orm monoculture plant communities which reduces biological diversity.</w:t>
      </w:r>
    </w:p>
    <w:p w:rsidR="008E4399" w:rsidRPr="00183372" w:rsidRDefault="008E4399" w:rsidP="008E4399">
      <w:pPr>
        <w:spacing w:before="100" w:beforeAutospacing="1" w:after="100" w:afterAutospacing="1" w:line="240" w:lineRule="auto"/>
        <w:rPr>
          <w:rFonts w:eastAsia="Times New Roman" w:cs="Times New Roman"/>
        </w:rPr>
      </w:pPr>
      <w:r>
        <w:rPr>
          <w:noProof/>
        </w:rPr>
        <w:drawing>
          <wp:inline distT="0" distB="0" distL="0" distR="0" wp14:anchorId="7A9BE88A" wp14:editId="7102FEA0">
            <wp:extent cx="3291840" cy="2205534"/>
            <wp:effectExtent l="0" t="0" r="3810" b="4445"/>
            <wp:docPr id="7" name="ihover-img" descr="Posted by MedaM at 6:5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Posted by MedaM at 6:50 P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7966" cy="2209638"/>
                    </a:xfrm>
                    <a:prstGeom prst="rect">
                      <a:avLst/>
                    </a:prstGeom>
                    <a:noFill/>
                    <a:ln>
                      <a:noFill/>
                    </a:ln>
                  </pic:spPr>
                </pic:pic>
              </a:graphicData>
            </a:graphic>
          </wp:inline>
        </w:drawing>
      </w:r>
    </w:p>
    <w:p w:rsidR="00E53411" w:rsidRPr="00183372" w:rsidRDefault="000073A8">
      <w:pPr>
        <w:rPr>
          <w:b/>
        </w:rPr>
      </w:pPr>
      <w:r w:rsidRPr="00183372">
        <w:rPr>
          <w:b/>
        </w:rPr>
        <w:lastRenderedPageBreak/>
        <w:t>Perennials</w:t>
      </w:r>
      <w:r w:rsidR="0055093C" w:rsidRPr="00183372">
        <w:rPr>
          <w:b/>
        </w:rPr>
        <w:t xml:space="preserve"> (Flowers &amp; Herbs)</w:t>
      </w:r>
    </w:p>
    <w:p w:rsidR="00A8045E" w:rsidRPr="00183372" w:rsidRDefault="00EF2DC7">
      <w:r w:rsidRPr="00183372">
        <w:rPr>
          <w:rStyle w:val="Strong"/>
          <w:b w:val="0"/>
        </w:rPr>
        <w:t xml:space="preserve">The planting of perennials will be an important component to our landscaping plan.  </w:t>
      </w:r>
      <w:r w:rsidR="00A8045E" w:rsidRPr="00183372">
        <w:rPr>
          <w:rStyle w:val="Strong"/>
          <w:b w:val="0"/>
        </w:rPr>
        <w:t>Perennial plants are wonderful additions to the landscape.</w:t>
      </w:r>
      <w:r w:rsidR="00A8045E" w:rsidRPr="00183372">
        <w:t xml:space="preserve"> While trees and shrubs may act as the bones of a garden</w:t>
      </w:r>
      <w:r w:rsidR="00A8045E" w:rsidRPr="00183372">
        <w:rPr>
          <w:b/>
        </w:rPr>
        <w:t xml:space="preserve">, </w:t>
      </w:r>
      <w:r w:rsidR="00A8045E" w:rsidRPr="00183372">
        <w:rPr>
          <w:rStyle w:val="Strong"/>
          <w:b w:val="0"/>
        </w:rPr>
        <w:t>perennials provide muscle</w:t>
      </w:r>
      <w:r w:rsidR="00A8045E" w:rsidRPr="00183372">
        <w:rPr>
          <w:b/>
        </w:rPr>
        <w:t>.</w:t>
      </w:r>
      <w:r w:rsidR="00A8045E" w:rsidRPr="00183372">
        <w:t xml:space="preserve"> Because they </w:t>
      </w:r>
      <w:r w:rsidR="00A8045E" w:rsidRPr="00183372">
        <w:rPr>
          <w:rStyle w:val="Strong"/>
          <w:b w:val="0"/>
        </w:rPr>
        <w:t>last for more than one season</w:t>
      </w:r>
      <w:r w:rsidR="00A8045E" w:rsidRPr="00183372">
        <w:t xml:space="preserve">, they are perfect for designing a permanent garden display, unlike annuals that usually provide only a single season of color. Perennials can be less work because they </w:t>
      </w:r>
      <w:r w:rsidR="00A8045E" w:rsidRPr="00183372">
        <w:rPr>
          <w:rStyle w:val="Strong"/>
          <w:b w:val="0"/>
        </w:rPr>
        <w:t>do not require replanting every year</w:t>
      </w:r>
      <w:r w:rsidR="00A8045E" w:rsidRPr="00183372">
        <w:t xml:space="preserve">. Perennial varieties are available to </w:t>
      </w:r>
      <w:r w:rsidR="00A8045E" w:rsidRPr="00183372">
        <w:rPr>
          <w:rStyle w:val="Strong"/>
          <w:b w:val="0"/>
        </w:rPr>
        <w:t>provide interest for any season of the year</w:t>
      </w:r>
      <w:r w:rsidR="00A8045E" w:rsidRPr="00183372">
        <w:t>, including the winter.</w:t>
      </w:r>
    </w:p>
    <w:p w:rsidR="00A8045E" w:rsidRPr="00183372" w:rsidRDefault="00A8045E" w:rsidP="00A8045E">
      <w:pPr>
        <w:spacing w:before="100" w:beforeAutospacing="1" w:after="100" w:afterAutospacing="1" w:line="240" w:lineRule="auto"/>
        <w:rPr>
          <w:rFonts w:eastAsia="Times New Roman" w:cs="Times New Roman"/>
        </w:rPr>
      </w:pPr>
      <w:r w:rsidRPr="00183372">
        <w:rPr>
          <w:rFonts w:eastAsia="Times New Roman" w:cs="Times New Roman"/>
        </w:rPr>
        <w:t xml:space="preserve">Perennial plants </w:t>
      </w:r>
      <w:r w:rsidRPr="00183372">
        <w:rPr>
          <w:rFonts w:eastAsia="Times New Roman" w:cs="Times New Roman"/>
          <w:bCs/>
        </w:rPr>
        <w:t>provide</w:t>
      </w:r>
      <w:r w:rsidRPr="00183372">
        <w:rPr>
          <w:rFonts w:eastAsia="Times New Roman" w:cs="Times New Roman"/>
        </w:rPr>
        <w:t xml:space="preserve"> </w:t>
      </w:r>
      <w:r w:rsidRPr="00183372">
        <w:rPr>
          <w:rFonts w:eastAsia="Times New Roman" w:cs="Times New Roman"/>
          <w:bCs/>
        </w:rPr>
        <w:t>pollen, nectar, seeds and nesting material for birds and butterflies</w:t>
      </w:r>
      <w:r w:rsidRPr="00183372">
        <w:rPr>
          <w:rFonts w:eastAsia="Times New Roman" w:cs="Times New Roman"/>
        </w:rPr>
        <w:t xml:space="preserve">. Perennial groundcovers can </w:t>
      </w:r>
      <w:r w:rsidRPr="00183372">
        <w:rPr>
          <w:rFonts w:eastAsia="Times New Roman" w:cs="Times New Roman"/>
          <w:bCs/>
        </w:rPr>
        <w:t>reduce soil erosion</w:t>
      </w:r>
      <w:r w:rsidRPr="00183372">
        <w:rPr>
          <w:rFonts w:eastAsia="Times New Roman" w:cs="Times New Roman"/>
        </w:rPr>
        <w:t xml:space="preserve"> and </w:t>
      </w:r>
      <w:r w:rsidRPr="00183372">
        <w:rPr>
          <w:rFonts w:eastAsia="Times New Roman" w:cs="Times New Roman"/>
          <w:bCs/>
        </w:rPr>
        <w:t>create interest in pathways, on slopes, along roadsides and ditches</w:t>
      </w:r>
      <w:r w:rsidRPr="00183372">
        <w:rPr>
          <w:rFonts w:eastAsia="Times New Roman" w:cs="Times New Roman"/>
        </w:rPr>
        <w:t>.</w:t>
      </w:r>
    </w:p>
    <w:p w:rsidR="00A8045E" w:rsidRPr="00183372" w:rsidRDefault="00A8045E" w:rsidP="00A8045E">
      <w:pPr>
        <w:numPr>
          <w:ilvl w:val="0"/>
          <w:numId w:val="7"/>
        </w:numPr>
        <w:spacing w:before="100" w:beforeAutospacing="1" w:after="100" w:afterAutospacing="1" w:line="240" w:lineRule="auto"/>
        <w:rPr>
          <w:rFonts w:eastAsia="Times New Roman" w:cs="Times New Roman"/>
        </w:rPr>
      </w:pPr>
      <w:r w:rsidRPr="00183372">
        <w:rPr>
          <w:rFonts w:eastAsia="Times New Roman" w:cs="Times New Roman"/>
        </w:rPr>
        <w:t>Naturally, the greatest advantage that perennials have is that they come back year-after-year.</w:t>
      </w:r>
    </w:p>
    <w:p w:rsidR="00A8045E" w:rsidRPr="00183372" w:rsidRDefault="00A8045E" w:rsidP="00A8045E">
      <w:pPr>
        <w:numPr>
          <w:ilvl w:val="0"/>
          <w:numId w:val="7"/>
        </w:numPr>
        <w:spacing w:before="100" w:beforeAutospacing="1" w:after="100" w:afterAutospacing="1" w:line="240" w:lineRule="auto"/>
        <w:rPr>
          <w:rFonts w:eastAsia="Times New Roman" w:cs="Times New Roman"/>
        </w:rPr>
      </w:pPr>
      <w:r w:rsidRPr="00183372">
        <w:rPr>
          <w:rFonts w:eastAsia="Times New Roman" w:cs="Times New Roman"/>
        </w:rPr>
        <w:t>Perennials are typic</w:t>
      </w:r>
      <w:r w:rsidR="003423EE" w:rsidRPr="00183372">
        <w:rPr>
          <w:rFonts w:eastAsia="Times New Roman" w:cs="Times New Roman"/>
        </w:rPr>
        <w:t xml:space="preserve">ally much </w:t>
      </w:r>
      <w:proofErr w:type="gramStart"/>
      <w:r w:rsidRPr="00183372">
        <w:rPr>
          <w:rFonts w:eastAsia="Times New Roman" w:cs="Times New Roman"/>
        </w:rPr>
        <w:t>more hardy</w:t>
      </w:r>
      <w:proofErr w:type="gramEnd"/>
      <w:r w:rsidRPr="00183372">
        <w:rPr>
          <w:rFonts w:eastAsia="Times New Roman" w:cs="Times New Roman"/>
        </w:rPr>
        <w:t xml:space="preserve"> than annuals and require less care.</w:t>
      </w:r>
    </w:p>
    <w:p w:rsidR="00A8045E" w:rsidRPr="00183372" w:rsidRDefault="00A8045E" w:rsidP="00A8045E">
      <w:pPr>
        <w:numPr>
          <w:ilvl w:val="0"/>
          <w:numId w:val="7"/>
        </w:numPr>
        <w:spacing w:before="100" w:beforeAutospacing="1" w:after="100" w:afterAutospacing="1" w:line="240" w:lineRule="auto"/>
        <w:rPr>
          <w:rFonts w:eastAsia="Times New Roman" w:cs="Times New Roman"/>
        </w:rPr>
      </w:pPr>
      <w:r w:rsidRPr="00183372">
        <w:rPr>
          <w:rFonts w:eastAsia="Times New Roman" w:cs="Times New Roman"/>
        </w:rPr>
        <w:t>Most perennials have a deep root system and can tolerate dry spells.</w:t>
      </w:r>
    </w:p>
    <w:p w:rsidR="00022603" w:rsidRPr="008E4399" w:rsidRDefault="00A8045E" w:rsidP="00022603">
      <w:pPr>
        <w:numPr>
          <w:ilvl w:val="0"/>
          <w:numId w:val="7"/>
        </w:numPr>
        <w:spacing w:before="100" w:beforeAutospacing="1" w:after="100" w:afterAutospacing="1" w:line="240" w:lineRule="auto"/>
        <w:rPr>
          <w:rFonts w:eastAsia="Times New Roman" w:cs="Times New Roman"/>
        </w:rPr>
      </w:pPr>
      <w:r w:rsidRPr="00183372">
        <w:rPr>
          <w:rFonts w:eastAsia="Times New Roman" w:cs="Times New Roman"/>
        </w:rPr>
        <w:t>The extensive root system on most perennials also make them effective at preventing erosion.</w:t>
      </w:r>
    </w:p>
    <w:p w:rsidR="00617B32" w:rsidRDefault="00617B32" w:rsidP="000073A8">
      <w:pPr>
        <w:autoSpaceDE w:val="0"/>
        <w:autoSpaceDN w:val="0"/>
        <w:adjustRightInd w:val="0"/>
        <w:spacing w:after="0" w:line="240" w:lineRule="auto"/>
        <w:rPr>
          <w:b/>
        </w:rPr>
      </w:pPr>
      <w:r>
        <w:rPr>
          <w:noProof/>
        </w:rPr>
        <w:drawing>
          <wp:inline distT="0" distB="0" distL="0" distR="0" wp14:anchorId="3A00BD17" wp14:editId="3C560040">
            <wp:extent cx="2297430" cy="3470438"/>
            <wp:effectExtent l="0" t="0" r="7620" b="0"/>
            <wp:docPr id="17" name="yui_3_10_0_1_1434717100088_1237" descr="... Perennial Encyclopedia &gt; Hosta &gt; Hosta O &gt; Hosta 'Old Glory' PP 1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4717100088_1237" descr="... Perennial Encyclopedia &gt; Hosta &gt; Hosta O &gt; Hosta 'Old Glory' PP 12,5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3482" cy="3479580"/>
                    </a:xfrm>
                    <a:prstGeom prst="rect">
                      <a:avLst/>
                    </a:prstGeom>
                    <a:noFill/>
                    <a:ln>
                      <a:noFill/>
                    </a:ln>
                  </pic:spPr>
                </pic:pic>
              </a:graphicData>
            </a:graphic>
          </wp:inline>
        </w:drawing>
      </w:r>
    </w:p>
    <w:p w:rsidR="00617B32" w:rsidRDefault="00617B32" w:rsidP="000073A8">
      <w:pPr>
        <w:autoSpaceDE w:val="0"/>
        <w:autoSpaceDN w:val="0"/>
        <w:adjustRightInd w:val="0"/>
        <w:spacing w:after="0" w:line="240" w:lineRule="auto"/>
        <w:rPr>
          <w:b/>
        </w:rPr>
      </w:pPr>
    </w:p>
    <w:p w:rsidR="00617B32" w:rsidRDefault="00617B32" w:rsidP="000073A8">
      <w:pPr>
        <w:autoSpaceDE w:val="0"/>
        <w:autoSpaceDN w:val="0"/>
        <w:adjustRightInd w:val="0"/>
        <w:spacing w:after="0" w:line="240" w:lineRule="auto"/>
        <w:rPr>
          <w:b/>
        </w:rPr>
      </w:pPr>
    </w:p>
    <w:p w:rsidR="00617B32" w:rsidRDefault="00617B32" w:rsidP="000073A8">
      <w:pPr>
        <w:autoSpaceDE w:val="0"/>
        <w:autoSpaceDN w:val="0"/>
        <w:adjustRightInd w:val="0"/>
        <w:spacing w:after="0" w:line="240" w:lineRule="auto"/>
        <w:rPr>
          <w:b/>
        </w:rPr>
      </w:pPr>
    </w:p>
    <w:p w:rsidR="00617B32" w:rsidRDefault="00617B32" w:rsidP="000073A8">
      <w:pPr>
        <w:autoSpaceDE w:val="0"/>
        <w:autoSpaceDN w:val="0"/>
        <w:adjustRightInd w:val="0"/>
        <w:spacing w:after="0" w:line="240" w:lineRule="auto"/>
        <w:rPr>
          <w:b/>
        </w:rPr>
      </w:pPr>
    </w:p>
    <w:p w:rsidR="00617B32" w:rsidRDefault="00617B32" w:rsidP="000073A8">
      <w:pPr>
        <w:autoSpaceDE w:val="0"/>
        <w:autoSpaceDN w:val="0"/>
        <w:adjustRightInd w:val="0"/>
        <w:spacing w:after="0" w:line="240" w:lineRule="auto"/>
        <w:rPr>
          <w:b/>
        </w:rPr>
      </w:pPr>
    </w:p>
    <w:p w:rsidR="00617B32" w:rsidRDefault="00617B32" w:rsidP="000073A8">
      <w:pPr>
        <w:autoSpaceDE w:val="0"/>
        <w:autoSpaceDN w:val="0"/>
        <w:adjustRightInd w:val="0"/>
        <w:spacing w:after="0" w:line="240" w:lineRule="auto"/>
        <w:rPr>
          <w:b/>
        </w:rPr>
      </w:pPr>
    </w:p>
    <w:p w:rsidR="00617B32" w:rsidRDefault="00617B32" w:rsidP="000073A8">
      <w:pPr>
        <w:autoSpaceDE w:val="0"/>
        <w:autoSpaceDN w:val="0"/>
        <w:adjustRightInd w:val="0"/>
        <w:spacing w:after="0" w:line="240" w:lineRule="auto"/>
        <w:rPr>
          <w:b/>
        </w:rPr>
      </w:pPr>
    </w:p>
    <w:p w:rsidR="000073A8" w:rsidRPr="00183372" w:rsidRDefault="000073A8" w:rsidP="000073A8">
      <w:pPr>
        <w:autoSpaceDE w:val="0"/>
        <w:autoSpaceDN w:val="0"/>
        <w:adjustRightInd w:val="0"/>
        <w:spacing w:after="0" w:line="240" w:lineRule="auto"/>
        <w:rPr>
          <w:b/>
        </w:rPr>
      </w:pPr>
      <w:r w:rsidRPr="00183372">
        <w:rPr>
          <w:b/>
        </w:rPr>
        <w:lastRenderedPageBreak/>
        <w:t>Interpretive Signage</w:t>
      </w:r>
    </w:p>
    <w:p w:rsidR="000073A8" w:rsidRPr="00183372" w:rsidRDefault="000073A8" w:rsidP="000073A8">
      <w:pPr>
        <w:autoSpaceDE w:val="0"/>
        <w:autoSpaceDN w:val="0"/>
        <w:adjustRightInd w:val="0"/>
        <w:spacing w:after="0" w:line="240" w:lineRule="auto"/>
      </w:pPr>
    </w:p>
    <w:p w:rsidR="003423EE" w:rsidRDefault="000073A8" w:rsidP="00EF2DC7">
      <w:pPr>
        <w:autoSpaceDE w:val="0"/>
        <w:autoSpaceDN w:val="0"/>
        <w:adjustRightInd w:val="0"/>
        <w:spacing w:after="0" w:line="240" w:lineRule="auto"/>
        <w:rPr>
          <w:rFonts w:ascii="Verdana" w:hAnsi="Verdana" w:cs="Verdana"/>
          <w:sz w:val="19"/>
          <w:szCs w:val="19"/>
        </w:rPr>
      </w:pPr>
      <w:r w:rsidRPr="00183372">
        <w:t xml:space="preserve">The use of </w:t>
      </w:r>
      <w:r w:rsidRPr="00183372">
        <w:rPr>
          <w:rFonts w:ascii="Verdana" w:hAnsi="Verdana" w:cs="Verdana"/>
          <w:sz w:val="19"/>
          <w:szCs w:val="19"/>
        </w:rPr>
        <w:t>interpretive signage will be installed to explain lan</w:t>
      </w:r>
      <w:r w:rsidR="00EF2DC7" w:rsidRPr="00183372">
        <w:rPr>
          <w:rFonts w:ascii="Verdana" w:hAnsi="Verdana" w:cs="Verdana"/>
          <w:sz w:val="19"/>
          <w:szCs w:val="19"/>
        </w:rPr>
        <w:t>dscape sustainability on campus.  The signage will provide information and insight to our campus community on the intentionality of our plantings.</w:t>
      </w:r>
    </w:p>
    <w:p w:rsidR="008E4399" w:rsidRDefault="008E4399" w:rsidP="00EF2DC7">
      <w:pPr>
        <w:autoSpaceDE w:val="0"/>
        <w:autoSpaceDN w:val="0"/>
        <w:adjustRightInd w:val="0"/>
        <w:spacing w:after="0" w:line="240" w:lineRule="auto"/>
        <w:rPr>
          <w:rFonts w:ascii="Verdana" w:hAnsi="Verdana" w:cs="Verdana"/>
          <w:sz w:val="19"/>
          <w:szCs w:val="19"/>
        </w:rPr>
      </w:pPr>
    </w:p>
    <w:p w:rsidR="008E4399" w:rsidRPr="00183372" w:rsidRDefault="008E4399" w:rsidP="00EF2DC7">
      <w:pPr>
        <w:autoSpaceDE w:val="0"/>
        <w:autoSpaceDN w:val="0"/>
        <w:adjustRightInd w:val="0"/>
        <w:spacing w:after="0" w:line="240" w:lineRule="auto"/>
        <w:rPr>
          <w:rFonts w:ascii="Verdana" w:hAnsi="Verdana" w:cs="Verdana"/>
          <w:sz w:val="19"/>
          <w:szCs w:val="19"/>
        </w:rPr>
      </w:pPr>
      <w:r>
        <w:rPr>
          <w:rFonts w:ascii="Verdana" w:hAnsi="Verdana" w:cs="Verdana"/>
          <w:noProof/>
          <w:sz w:val="19"/>
          <w:szCs w:val="19"/>
        </w:rPr>
        <w:drawing>
          <wp:inline distT="0" distB="0" distL="0" distR="0">
            <wp:extent cx="4206240" cy="31546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in Lawn Forest Sign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0018" cy="3157514"/>
                    </a:xfrm>
                    <a:prstGeom prst="rect">
                      <a:avLst/>
                    </a:prstGeom>
                  </pic:spPr>
                </pic:pic>
              </a:graphicData>
            </a:graphic>
          </wp:inline>
        </w:drawing>
      </w:r>
    </w:p>
    <w:p w:rsidR="00EF2DC7" w:rsidRPr="00183372" w:rsidRDefault="00EF2DC7" w:rsidP="00EF2DC7">
      <w:pPr>
        <w:autoSpaceDE w:val="0"/>
        <w:autoSpaceDN w:val="0"/>
        <w:adjustRightInd w:val="0"/>
        <w:spacing w:after="0" w:line="240" w:lineRule="auto"/>
        <w:rPr>
          <w:rFonts w:ascii="Verdana" w:hAnsi="Verdana" w:cs="Verdana"/>
          <w:sz w:val="19"/>
          <w:szCs w:val="19"/>
        </w:rPr>
      </w:pPr>
    </w:p>
    <w:p w:rsidR="00A8045E" w:rsidRPr="00183372" w:rsidRDefault="00E53411" w:rsidP="00194DE2">
      <w:pPr>
        <w:rPr>
          <w:b/>
        </w:rPr>
      </w:pPr>
      <w:r w:rsidRPr="00183372">
        <w:rPr>
          <w:b/>
        </w:rPr>
        <w:t>Recreational Areas</w:t>
      </w:r>
      <w:r w:rsidR="00A8045E" w:rsidRPr="00183372">
        <w:rPr>
          <w:b/>
        </w:rPr>
        <w:t>/Green S</w:t>
      </w:r>
      <w:r w:rsidR="00BE427A" w:rsidRPr="00183372">
        <w:rPr>
          <w:b/>
        </w:rPr>
        <w:t>pace</w:t>
      </w:r>
    </w:p>
    <w:p w:rsidR="001A1F2C" w:rsidRPr="00183372" w:rsidRDefault="00194DE2" w:rsidP="001A1F2C">
      <w:pPr>
        <w:spacing w:after="0" w:line="240" w:lineRule="auto"/>
        <w:rPr>
          <w:rFonts w:eastAsia="Times New Roman" w:cs="Times New Roman"/>
        </w:rPr>
      </w:pPr>
      <w:r w:rsidRPr="00183372">
        <w:rPr>
          <w:rFonts w:eastAsia="Times New Roman" w:cs="Times New Roman"/>
        </w:rPr>
        <w:t xml:space="preserve">Open space </w:t>
      </w:r>
      <w:r w:rsidR="00A8045E" w:rsidRPr="00183372">
        <w:rPr>
          <w:rFonts w:eastAsia="Times New Roman" w:cs="Times New Roman"/>
        </w:rPr>
        <w:t>provides places for recreation, activity and engagement, for peace and enjoyment, and for freedom a</w:t>
      </w:r>
      <w:r w:rsidR="001A1F2C" w:rsidRPr="00183372">
        <w:rPr>
          <w:rFonts w:eastAsia="Times New Roman" w:cs="Times New Roman"/>
        </w:rPr>
        <w:t>nd relief from the built world.  They provide an opportunity for our students, staff and visit</w:t>
      </w:r>
      <w:r w:rsidR="00D42DA9" w:rsidRPr="00183372">
        <w:rPr>
          <w:rFonts w:eastAsia="Times New Roman" w:cs="Times New Roman"/>
        </w:rPr>
        <w:t xml:space="preserve">ors to exercise, give </w:t>
      </w:r>
      <w:r w:rsidR="001A1F2C" w:rsidRPr="00183372">
        <w:rPr>
          <w:rFonts w:eastAsia="Times New Roman" w:cs="Times New Roman"/>
        </w:rPr>
        <w:t xml:space="preserve">access to sunshine, nature and fresh air, and even encourage people to walk or bike from place to place.  They also can have a significant impact on people’s stress levels and overall mental health and can be proven to be actual preventative measures that impact positively on health care and health care costs. </w:t>
      </w:r>
    </w:p>
    <w:p w:rsidR="00A8045E" w:rsidRPr="00183372" w:rsidRDefault="00A8045E" w:rsidP="00A8045E">
      <w:pPr>
        <w:spacing w:after="0" w:line="240" w:lineRule="auto"/>
        <w:rPr>
          <w:rFonts w:eastAsia="Times New Roman" w:cs="Arial"/>
        </w:rPr>
      </w:pPr>
    </w:p>
    <w:p w:rsidR="00A8045E" w:rsidRDefault="00A8045E" w:rsidP="00A8045E">
      <w:pPr>
        <w:spacing w:after="0" w:line="240" w:lineRule="auto"/>
        <w:rPr>
          <w:rFonts w:eastAsia="Times New Roman" w:cs="Times New Roman"/>
        </w:rPr>
      </w:pPr>
      <w:r w:rsidRPr="00183372">
        <w:rPr>
          <w:rFonts w:eastAsia="Times New Roman" w:cs="Times New Roman"/>
        </w:rPr>
        <w:t>Open space promotes environmental sustainability</w:t>
      </w:r>
      <w:r w:rsidR="001A1F2C" w:rsidRPr="00183372">
        <w:rPr>
          <w:rFonts w:eastAsia="Times New Roman" w:cs="Times New Roman"/>
        </w:rPr>
        <w:t xml:space="preserve"> as well</w:t>
      </w:r>
      <w:r w:rsidRPr="00183372">
        <w:rPr>
          <w:rFonts w:eastAsia="Times New Roman" w:cs="Times New Roman"/>
        </w:rPr>
        <w:t>.</w:t>
      </w:r>
      <w:r w:rsidR="00194DE2" w:rsidRPr="00183372">
        <w:rPr>
          <w:rFonts w:eastAsia="Times New Roman" w:cs="Times New Roman"/>
        </w:rPr>
        <w:t xml:space="preserve">  </w:t>
      </w:r>
      <w:r w:rsidRPr="00183372">
        <w:rPr>
          <w:rFonts w:eastAsia="Times New Roman" w:cs="Times New Roman"/>
        </w:rPr>
        <w:t xml:space="preserve">Natural habitat provides sanctuary for wildlife species ranging from mammals, birds and insects to plants; </w:t>
      </w:r>
      <w:r w:rsidR="00194DE2" w:rsidRPr="00183372">
        <w:rPr>
          <w:rFonts w:eastAsia="Times New Roman" w:cs="Times New Roman"/>
        </w:rPr>
        <w:t>t</w:t>
      </w:r>
      <w:r w:rsidRPr="00183372">
        <w:rPr>
          <w:rFonts w:eastAsia="Times New Roman" w:cs="Times New Roman"/>
        </w:rPr>
        <w:t>rees and other types of vegetation provided in open space networks can reduce air pollution; and wetlands can filter conta</w:t>
      </w:r>
      <w:r w:rsidR="001A1F2C" w:rsidRPr="00183372">
        <w:rPr>
          <w:rFonts w:eastAsia="Times New Roman" w:cs="Times New Roman"/>
        </w:rPr>
        <w:t xml:space="preserve">minants. The walkways and paths </w:t>
      </w:r>
      <w:r w:rsidRPr="00183372">
        <w:rPr>
          <w:rFonts w:eastAsia="Times New Roman" w:cs="Times New Roman"/>
        </w:rPr>
        <w:t xml:space="preserve">of an open space network can also aid in reducing greenhouse </w:t>
      </w:r>
      <w:r w:rsidR="00194DE2" w:rsidRPr="00183372">
        <w:rPr>
          <w:rFonts w:eastAsia="Times New Roman" w:cs="Times New Roman"/>
        </w:rPr>
        <w:t xml:space="preserve">gases, by providing alternative </w:t>
      </w:r>
      <w:r w:rsidRPr="00183372">
        <w:rPr>
          <w:rFonts w:eastAsia="Times New Roman" w:cs="Times New Roman"/>
        </w:rPr>
        <w:t>transportation routes and promoting bicycling and walking.</w:t>
      </w:r>
    </w:p>
    <w:p w:rsidR="008E4399" w:rsidRDefault="008E4399" w:rsidP="00A8045E">
      <w:pPr>
        <w:spacing w:after="0" w:line="240" w:lineRule="auto"/>
        <w:rPr>
          <w:rFonts w:eastAsia="Times New Roman" w:cs="Times New Roman"/>
        </w:rPr>
      </w:pPr>
    </w:p>
    <w:p w:rsidR="008E4399" w:rsidRPr="00183372" w:rsidRDefault="008E4399" w:rsidP="00A8045E">
      <w:pPr>
        <w:spacing w:after="0" w:line="240" w:lineRule="auto"/>
        <w:rPr>
          <w:rFonts w:eastAsia="Times New Roman" w:cs="Times New Roman"/>
        </w:rPr>
      </w:pPr>
      <w:r>
        <w:rPr>
          <w:rFonts w:eastAsia="Times New Roman" w:cs="Times New Roman"/>
          <w:noProof/>
        </w:rPr>
        <w:lastRenderedPageBreak/>
        <w:drawing>
          <wp:inline distT="0" distB="0" distL="0" distR="0">
            <wp:extent cx="4053840" cy="30403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in Law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6461" cy="3042346"/>
                    </a:xfrm>
                    <a:prstGeom prst="rect">
                      <a:avLst/>
                    </a:prstGeom>
                  </pic:spPr>
                </pic:pic>
              </a:graphicData>
            </a:graphic>
          </wp:inline>
        </w:drawing>
      </w:r>
    </w:p>
    <w:p w:rsidR="00A8045E" w:rsidRPr="00183372" w:rsidRDefault="00A8045E">
      <w:pPr>
        <w:rPr>
          <w:b/>
        </w:rPr>
      </w:pPr>
    </w:p>
    <w:p w:rsidR="00154A41" w:rsidRPr="00183372" w:rsidRDefault="00BE427A" w:rsidP="00BE427A">
      <w:pPr>
        <w:rPr>
          <w:b/>
        </w:rPr>
      </w:pPr>
      <w:r w:rsidRPr="00183372">
        <w:rPr>
          <w:b/>
        </w:rPr>
        <w:t>POLICIES/STRATEGIES TO ACHIEVE GOALS</w:t>
      </w:r>
    </w:p>
    <w:p w:rsidR="00E95336" w:rsidRPr="00183372" w:rsidRDefault="00BE427A" w:rsidP="00E95336">
      <w:pPr>
        <w:rPr>
          <w:b/>
        </w:rPr>
      </w:pPr>
      <w:r w:rsidRPr="00183372">
        <w:rPr>
          <w:b/>
        </w:rPr>
        <w:t>IPM P</w:t>
      </w:r>
      <w:r w:rsidR="00E95336" w:rsidRPr="00183372">
        <w:rPr>
          <w:b/>
        </w:rPr>
        <w:t>rogram</w:t>
      </w:r>
    </w:p>
    <w:p w:rsidR="0030564F" w:rsidRDefault="003A33D3" w:rsidP="00E95336">
      <w:pPr>
        <w:pStyle w:val="NormalWeb"/>
        <w:rPr>
          <w:rFonts w:asciiTheme="minorHAnsi" w:hAnsiTheme="minorHAnsi"/>
          <w:sz w:val="22"/>
          <w:szCs w:val="22"/>
        </w:rPr>
      </w:pPr>
      <w:r w:rsidRPr="00183372">
        <w:rPr>
          <w:rFonts w:asciiTheme="minorHAnsi" w:hAnsiTheme="minorHAnsi"/>
          <w:sz w:val="22"/>
          <w:szCs w:val="22"/>
        </w:rPr>
        <w:t>Antioch College will institute Integrated Pest M</w:t>
      </w:r>
      <w:r w:rsidR="00E95336" w:rsidRPr="00183372">
        <w:rPr>
          <w:rFonts w:asciiTheme="minorHAnsi" w:hAnsiTheme="minorHAnsi"/>
          <w:sz w:val="22"/>
          <w:szCs w:val="22"/>
        </w:rPr>
        <w:t xml:space="preserve">anagement </w:t>
      </w:r>
      <w:r w:rsidRPr="00183372">
        <w:rPr>
          <w:rFonts w:asciiTheme="minorHAnsi" w:hAnsiTheme="minorHAnsi"/>
          <w:sz w:val="22"/>
          <w:szCs w:val="22"/>
        </w:rPr>
        <w:t xml:space="preserve">program.  </w:t>
      </w:r>
      <w:r w:rsidR="00E95336" w:rsidRPr="00183372">
        <w:rPr>
          <w:rFonts w:asciiTheme="minorHAnsi" w:hAnsiTheme="minorHAnsi"/>
          <w:sz w:val="22"/>
          <w:szCs w:val="22"/>
        </w:rPr>
        <w:t>(IPM) is an ecosystem-based strategy that focuses on long-term prevention of pests or their damage through a combination of techniques such as biological control, habitat manipulation, modification of cultural practices, and use of resistant varieties. Pesticides are used only after monitoring indicates they are needed according to established guidelines, and treatments are made with the goal of removing only the target organism. Pest control materials are selected and applied in a manner that minimizes risks to human health, beneficial and non</w:t>
      </w:r>
      <w:r w:rsidR="004B1352" w:rsidRPr="00183372">
        <w:rPr>
          <w:rFonts w:asciiTheme="minorHAnsi" w:hAnsiTheme="minorHAnsi"/>
          <w:sz w:val="22"/>
          <w:szCs w:val="22"/>
        </w:rPr>
        <w:t>-</w:t>
      </w:r>
      <w:r w:rsidR="00E95336" w:rsidRPr="00183372">
        <w:rPr>
          <w:rFonts w:asciiTheme="minorHAnsi" w:hAnsiTheme="minorHAnsi"/>
          <w:sz w:val="22"/>
          <w:szCs w:val="22"/>
        </w:rPr>
        <w:t xml:space="preserve">target organisms, and the environment. </w:t>
      </w:r>
    </w:p>
    <w:p w:rsidR="00617B32" w:rsidRPr="00183372" w:rsidRDefault="00617B32" w:rsidP="00E95336">
      <w:pPr>
        <w:pStyle w:val="NormalWeb"/>
        <w:rPr>
          <w:rFonts w:asciiTheme="minorHAnsi" w:hAnsiTheme="minorHAnsi"/>
          <w:sz w:val="22"/>
          <w:szCs w:val="22"/>
        </w:rPr>
      </w:pPr>
      <w:r>
        <w:rPr>
          <w:noProof/>
        </w:rPr>
        <w:drawing>
          <wp:inline distT="0" distB="0" distL="0" distR="0" wp14:anchorId="6595A794" wp14:editId="394ABAEC">
            <wp:extent cx="2377440" cy="2377440"/>
            <wp:effectExtent l="0" t="0" r="3810" b="3810"/>
            <wp:docPr id="15" name="icImg" descr="Round-Up-Pro-Concentrate-50-2-Glyphosate-2-5-Gallon-Jug-Systemic-Herbic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Round-Up-Pro-Concentrate-50-2-Glyphosate-2-5-Gallon-Jug-Systemic-Herbicid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inline>
        </w:drawing>
      </w:r>
      <w:r>
        <w:rPr>
          <w:noProof/>
        </w:rPr>
        <w:drawing>
          <wp:inline distT="0" distB="0" distL="0" distR="0" wp14:anchorId="6033B6F5" wp14:editId="67A3ADBB">
            <wp:extent cx="2438760" cy="2205990"/>
            <wp:effectExtent l="0" t="0" r="0" b="3810"/>
            <wp:docPr id="16" name="yui_3_10_0_1_1434716864426_1319" descr="COLOUR: Generally black an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434716864426_1319" descr="COLOUR: Generally black and yello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0236" cy="2207325"/>
                    </a:xfrm>
                    <a:prstGeom prst="rect">
                      <a:avLst/>
                    </a:prstGeom>
                    <a:noFill/>
                    <a:ln>
                      <a:noFill/>
                    </a:ln>
                  </pic:spPr>
                </pic:pic>
              </a:graphicData>
            </a:graphic>
          </wp:inline>
        </w:drawing>
      </w:r>
    </w:p>
    <w:p w:rsidR="00BE427A" w:rsidRPr="00183372" w:rsidRDefault="00BE427A" w:rsidP="00BE427A">
      <w:pPr>
        <w:rPr>
          <w:b/>
        </w:rPr>
      </w:pPr>
      <w:r w:rsidRPr="00183372">
        <w:rPr>
          <w:b/>
        </w:rPr>
        <w:lastRenderedPageBreak/>
        <w:t>Tree Policy</w:t>
      </w:r>
    </w:p>
    <w:p w:rsidR="000B4804" w:rsidRPr="00183372" w:rsidRDefault="003423EE" w:rsidP="00760C52">
      <w:pPr>
        <w:autoSpaceDE w:val="0"/>
        <w:autoSpaceDN w:val="0"/>
        <w:adjustRightInd w:val="0"/>
        <w:spacing w:after="0" w:line="240" w:lineRule="auto"/>
        <w:rPr>
          <w:rFonts w:cs="Arial-BoldMT"/>
          <w:bCs/>
        </w:rPr>
      </w:pPr>
      <w:r w:rsidRPr="00183372">
        <w:rPr>
          <w:rFonts w:cs="Arial-BoldMT"/>
          <w:bCs/>
        </w:rPr>
        <w:t>Antioch College has an approved list of Ohio native trees for planting on campus.  All new plantings and placement</w:t>
      </w:r>
      <w:r w:rsidR="003A33D3" w:rsidRPr="00183372">
        <w:rPr>
          <w:rFonts w:cs="Arial-BoldMT"/>
          <w:bCs/>
        </w:rPr>
        <w:t>s</w:t>
      </w:r>
      <w:r w:rsidRPr="00183372">
        <w:rPr>
          <w:rFonts w:cs="Arial-BoldMT"/>
          <w:bCs/>
        </w:rPr>
        <w:t xml:space="preserve"> must be approved by the Physical Plant Department.  The following guidelines</w:t>
      </w:r>
      <w:r w:rsidR="00760C52" w:rsidRPr="00183372">
        <w:rPr>
          <w:rFonts w:cs="Arial-BoldMT"/>
          <w:bCs/>
        </w:rPr>
        <w:t xml:space="preserve"> should be followed:</w:t>
      </w:r>
    </w:p>
    <w:p w:rsidR="00760C52" w:rsidRPr="00183372" w:rsidRDefault="00760C52" w:rsidP="00760C52">
      <w:pPr>
        <w:autoSpaceDE w:val="0"/>
        <w:autoSpaceDN w:val="0"/>
        <w:adjustRightInd w:val="0"/>
        <w:spacing w:after="0" w:line="240" w:lineRule="auto"/>
        <w:rPr>
          <w:rFonts w:cs="Arial-BoldMT"/>
          <w:bCs/>
        </w:rPr>
      </w:pPr>
    </w:p>
    <w:p w:rsidR="00760C52" w:rsidRPr="00183372" w:rsidRDefault="00932B40" w:rsidP="00887216">
      <w:pPr>
        <w:pStyle w:val="ListParagraph"/>
        <w:numPr>
          <w:ilvl w:val="0"/>
          <w:numId w:val="11"/>
        </w:numPr>
        <w:spacing w:after="0" w:line="240" w:lineRule="auto"/>
        <w:rPr>
          <w:rFonts w:eastAsia="Times New Roman" w:cs="Times New Roman"/>
        </w:rPr>
      </w:pPr>
      <w:r w:rsidRPr="00183372">
        <w:rPr>
          <w:rFonts w:eastAsia="Times New Roman" w:cs="Times New Roman"/>
        </w:rPr>
        <w:t xml:space="preserve">A tree's mature size and shape must be of the proper scale to fit the site and surrounding buildings. </w:t>
      </w:r>
    </w:p>
    <w:p w:rsidR="00932B40" w:rsidRPr="00183372" w:rsidRDefault="00932B40" w:rsidP="00760C52">
      <w:pPr>
        <w:pStyle w:val="ListParagraph"/>
        <w:numPr>
          <w:ilvl w:val="0"/>
          <w:numId w:val="11"/>
        </w:numPr>
        <w:spacing w:after="0" w:line="240" w:lineRule="auto"/>
        <w:rPr>
          <w:rFonts w:eastAsia="Times New Roman" w:cs="Times New Roman"/>
        </w:rPr>
      </w:pPr>
      <w:r w:rsidRPr="00183372">
        <w:rPr>
          <w:rFonts w:eastAsia="Times New Roman" w:cs="Times New Roman"/>
        </w:rPr>
        <w:t>Plant an appropriate sized tree under overhead wires.  Avoid planting over under</w:t>
      </w:r>
      <w:r w:rsidR="00760C52" w:rsidRPr="00183372">
        <w:rPr>
          <w:rFonts w:eastAsia="Times New Roman" w:cs="Times New Roman"/>
        </w:rPr>
        <w:t xml:space="preserve">-ground utilities. </w:t>
      </w:r>
    </w:p>
    <w:p w:rsidR="00932B40" w:rsidRPr="00183372" w:rsidRDefault="00932B40" w:rsidP="00760C52">
      <w:pPr>
        <w:pStyle w:val="ListParagraph"/>
        <w:numPr>
          <w:ilvl w:val="0"/>
          <w:numId w:val="11"/>
        </w:numPr>
        <w:spacing w:after="0" w:line="240" w:lineRule="auto"/>
        <w:rPr>
          <w:rFonts w:eastAsia="Times New Roman" w:cs="Times New Roman"/>
        </w:rPr>
      </w:pPr>
      <w:r w:rsidRPr="00183372">
        <w:rPr>
          <w:rFonts w:eastAsia="Times New Roman" w:cs="Times New Roman"/>
        </w:rPr>
        <w:t xml:space="preserve">Do not plant trees near building foundations or walls. </w:t>
      </w:r>
    </w:p>
    <w:p w:rsidR="00932B40" w:rsidRPr="00183372" w:rsidRDefault="00887216" w:rsidP="00887216">
      <w:pPr>
        <w:pStyle w:val="ListParagraph"/>
        <w:numPr>
          <w:ilvl w:val="0"/>
          <w:numId w:val="11"/>
        </w:numPr>
        <w:spacing w:after="0" w:line="240" w:lineRule="auto"/>
        <w:rPr>
          <w:rFonts w:eastAsia="Times New Roman" w:cs="Times New Roman"/>
        </w:rPr>
      </w:pPr>
      <w:r w:rsidRPr="00183372">
        <w:rPr>
          <w:rFonts w:eastAsia="Times New Roman" w:cs="Times New Roman"/>
        </w:rPr>
        <w:t>Do not plant trees where canopies will reach over roofs or gutters.</w:t>
      </w:r>
    </w:p>
    <w:p w:rsidR="00932B40" w:rsidRPr="00183372" w:rsidRDefault="00932B40" w:rsidP="00887216">
      <w:pPr>
        <w:pStyle w:val="ListParagraph"/>
        <w:numPr>
          <w:ilvl w:val="0"/>
          <w:numId w:val="11"/>
        </w:numPr>
        <w:spacing w:after="0" w:line="240" w:lineRule="auto"/>
        <w:rPr>
          <w:rFonts w:eastAsia="Times New Roman" w:cs="Times New Roman"/>
        </w:rPr>
      </w:pPr>
      <w:r w:rsidRPr="00183372">
        <w:rPr>
          <w:rFonts w:eastAsia="Times New Roman" w:cs="Times New Roman"/>
        </w:rPr>
        <w:t xml:space="preserve">Determine the necessary root growth space for the species you select. </w:t>
      </w:r>
    </w:p>
    <w:p w:rsidR="00E95336" w:rsidRPr="00183372" w:rsidRDefault="00887216" w:rsidP="00362A3F">
      <w:pPr>
        <w:pStyle w:val="ListParagraph"/>
        <w:numPr>
          <w:ilvl w:val="0"/>
          <w:numId w:val="11"/>
        </w:numPr>
        <w:spacing w:after="0" w:line="240" w:lineRule="auto"/>
        <w:rPr>
          <w:rFonts w:eastAsia="Times New Roman" w:cs="Times New Roman"/>
        </w:rPr>
      </w:pPr>
      <w:r w:rsidRPr="00183372">
        <w:rPr>
          <w:rFonts w:eastAsia="Times New Roman" w:cs="Times New Roman"/>
        </w:rPr>
        <w:t xml:space="preserve">Plant </w:t>
      </w:r>
      <w:r w:rsidR="00932B40" w:rsidRPr="00183372">
        <w:rPr>
          <w:rFonts w:eastAsia="Times New Roman" w:cs="Times New Roman"/>
        </w:rPr>
        <w:t>deciduous tree</w:t>
      </w:r>
      <w:r w:rsidRPr="00183372">
        <w:rPr>
          <w:rFonts w:eastAsia="Times New Roman" w:cs="Times New Roman"/>
        </w:rPr>
        <w:t>s on the south side of buildings to shade the building</w:t>
      </w:r>
      <w:r w:rsidR="00932B40" w:rsidRPr="00183372">
        <w:rPr>
          <w:rFonts w:eastAsia="Times New Roman" w:cs="Times New Roman"/>
        </w:rPr>
        <w:t xml:space="preserve"> in summer but allow the sun’s warmth to come throug</w:t>
      </w:r>
      <w:r w:rsidR="00760C52" w:rsidRPr="00183372">
        <w:rPr>
          <w:rFonts w:eastAsia="Times New Roman" w:cs="Times New Roman"/>
        </w:rPr>
        <w:t>h its bare branches in winter</w:t>
      </w:r>
      <w:r w:rsidRPr="00183372">
        <w:rPr>
          <w:rFonts w:eastAsia="Times New Roman" w:cs="Times New Roman"/>
        </w:rPr>
        <w:t>.</w:t>
      </w:r>
    </w:p>
    <w:p w:rsidR="0055093C" w:rsidRPr="00183372" w:rsidRDefault="0055093C" w:rsidP="00362A3F">
      <w:pPr>
        <w:pStyle w:val="ListParagraph"/>
        <w:numPr>
          <w:ilvl w:val="0"/>
          <w:numId w:val="11"/>
        </w:numPr>
        <w:spacing w:after="0" w:line="240" w:lineRule="auto"/>
        <w:rPr>
          <w:rFonts w:eastAsia="Times New Roman" w:cs="Times New Roman"/>
        </w:rPr>
      </w:pPr>
      <w:r w:rsidRPr="00183372">
        <w:rPr>
          <w:rFonts w:eastAsia="Times New Roman" w:cs="Times New Roman"/>
        </w:rPr>
        <w:t>Trees planted in campus zone 4 (Farm) can be non-native, but must have approval of Farm manager and Physical plant director prior to planting.</w:t>
      </w:r>
    </w:p>
    <w:p w:rsidR="003218BD" w:rsidRPr="00183372" w:rsidRDefault="003218BD" w:rsidP="00362A3F">
      <w:pPr>
        <w:pStyle w:val="ListParagraph"/>
        <w:numPr>
          <w:ilvl w:val="0"/>
          <w:numId w:val="11"/>
        </w:numPr>
        <w:spacing w:after="0" w:line="240" w:lineRule="auto"/>
        <w:rPr>
          <w:rFonts w:eastAsia="Times New Roman" w:cs="Times New Roman"/>
        </w:rPr>
      </w:pPr>
      <w:r w:rsidRPr="00183372">
        <w:rPr>
          <w:rFonts w:eastAsia="Times New Roman" w:cs="Times New Roman"/>
        </w:rPr>
        <w:t>Planting trees in groupings</w:t>
      </w:r>
      <w:r w:rsidR="002E54D9" w:rsidRPr="00183372">
        <w:rPr>
          <w:rFonts w:eastAsia="Times New Roman" w:cs="Times New Roman"/>
        </w:rPr>
        <w:t>/communities</w:t>
      </w:r>
      <w:r w:rsidRPr="00183372">
        <w:rPr>
          <w:rFonts w:eastAsia="Times New Roman" w:cs="Times New Roman"/>
        </w:rPr>
        <w:t xml:space="preserve"> rather than single plantings</w:t>
      </w:r>
    </w:p>
    <w:p w:rsidR="003218BD" w:rsidRPr="00183372" w:rsidRDefault="003218BD" w:rsidP="00362A3F">
      <w:pPr>
        <w:pStyle w:val="ListParagraph"/>
        <w:numPr>
          <w:ilvl w:val="0"/>
          <w:numId w:val="11"/>
        </w:numPr>
        <w:spacing w:after="0" w:line="240" w:lineRule="auto"/>
        <w:rPr>
          <w:rFonts w:eastAsia="Times New Roman" w:cs="Times New Roman"/>
        </w:rPr>
      </w:pPr>
      <w:r w:rsidRPr="00183372">
        <w:rPr>
          <w:rFonts w:eastAsia="Times New Roman" w:cs="Times New Roman"/>
        </w:rPr>
        <w:t>No dedication</w:t>
      </w:r>
      <w:r w:rsidR="002E54D9" w:rsidRPr="00183372">
        <w:rPr>
          <w:rFonts w:eastAsia="Times New Roman" w:cs="Times New Roman"/>
        </w:rPr>
        <w:t>/donor</w:t>
      </w:r>
      <w:r w:rsidRPr="00183372">
        <w:rPr>
          <w:rFonts w:eastAsia="Times New Roman" w:cs="Times New Roman"/>
        </w:rPr>
        <w:t xml:space="preserve"> plaques </w:t>
      </w:r>
    </w:p>
    <w:p w:rsidR="003218BD" w:rsidRDefault="003218BD" w:rsidP="002E54D9">
      <w:pPr>
        <w:pStyle w:val="ListParagraph"/>
        <w:numPr>
          <w:ilvl w:val="0"/>
          <w:numId w:val="11"/>
        </w:numPr>
        <w:spacing w:after="0" w:line="240" w:lineRule="auto"/>
        <w:rPr>
          <w:rFonts w:eastAsia="Times New Roman" w:cs="Times New Roman"/>
        </w:rPr>
      </w:pPr>
      <w:r w:rsidRPr="00183372">
        <w:rPr>
          <w:rFonts w:eastAsia="Times New Roman" w:cs="Times New Roman"/>
        </w:rPr>
        <w:t>Look at providence of trees, purchase trees within a 25-50 mile radius</w:t>
      </w:r>
      <w:r w:rsidR="00EC3304" w:rsidRPr="00183372">
        <w:rPr>
          <w:rFonts w:eastAsia="Times New Roman" w:cs="Times New Roman"/>
        </w:rPr>
        <w:t>, unless in zone 4 (Farm)</w:t>
      </w:r>
    </w:p>
    <w:p w:rsidR="008E4399" w:rsidRDefault="008E4399" w:rsidP="008E4399">
      <w:pPr>
        <w:spacing w:after="0" w:line="240" w:lineRule="auto"/>
        <w:rPr>
          <w:rFonts w:eastAsia="Times New Roman" w:cs="Times New Roman"/>
        </w:rPr>
      </w:pPr>
    </w:p>
    <w:p w:rsidR="008E4399" w:rsidRPr="008E4399" w:rsidRDefault="008E4399" w:rsidP="008E4399">
      <w:pPr>
        <w:spacing w:after="0" w:line="240" w:lineRule="auto"/>
        <w:rPr>
          <w:rFonts w:eastAsia="Times New Roman" w:cs="Times New Roman"/>
        </w:rPr>
      </w:pPr>
      <w:r>
        <w:rPr>
          <w:rFonts w:eastAsia="Times New Roman" w:cs="Times New Roman"/>
          <w:noProof/>
        </w:rPr>
        <w:drawing>
          <wp:inline distT="0" distB="0" distL="0" distR="0">
            <wp:extent cx="4221480" cy="316611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in Lawn Fores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22781" cy="3167086"/>
                    </a:xfrm>
                    <a:prstGeom prst="rect">
                      <a:avLst/>
                    </a:prstGeom>
                  </pic:spPr>
                </pic:pic>
              </a:graphicData>
            </a:graphic>
          </wp:inline>
        </w:drawing>
      </w:r>
    </w:p>
    <w:p w:rsidR="008120CC" w:rsidRPr="00183372" w:rsidRDefault="008120CC" w:rsidP="0030564F">
      <w:pPr>
        <w:autoSpaceDE w:val="0"/>
        <w:autoSpaceDN w:val="0"/>
        <w:adjustRightInd w:val="0"/>
        <w:spacing w:after="0" w:line="240" w:lineRule="auto"/>
        <w:rPr>
          <w:b/>
        </w:rPr>
      </w:pPr>
    </w:p>
    <w:p w:rsidR="00F619E8" w:rsidRPr="00183372" w:rsidRDefault="00F619E8" w:rsidP="0030564F">
      <w:pPr>
        <w:autoSpaceDE w:val="0"/>
        <w:autoSpaceDN w:val="0"/>
        <w:adjustRightInd w:val="0"/>
        <w:spacing w:after="0" w:line="240" w:lineRule="auto"/>
        <w:rPr>
          <w:b/>
        </w:rPr>
      </w:pPr>
    </w:p>
    <w:p w:rsidR="00F619E8" w:rsidRPr="00183372" w:rsidRDefault="00E95336" w:rsidP="0030564F">
      <w:pPr>
        <w:autoSpaceDE w:val="0"/>
        <w:autoSpaceDN w:val="0"/>
        <w:adjustRightInd w:val="0"/>
        <w:spacing w:after="0" w:line="240" w:lineRule="auto"/>
        <w:rPr>
          <w:b/>
        </w:rPr>
      </w:pPr>
      <w:r w:rsidRPr="00183372">
        <w:rPr>
          <w:b/>
        </w:rPr>
        <w:t>Protection of T</w:t>
      </w:r>
      <w:r w:rsidR="00BE427A" w:rsidRPr="00183372">
        <w:rPr>
          <w:b/>
        </w:rPr>
        <w:t>rees/</w:t>
      </w:r>
      <w:r w:rsidRPr="00183372">
        <w:rPr>
          <w:b/>
        </w:rPr>
        <w:t>landscaping during C</w:t>
      </w:r>
      <w:r w:rsidR="00BE427A" w:rsidRPr="00183372">
        <w:rPr>
          <w:b/>
        </w:rPr>
        <w:t>onstruction</w:t>
      </w:r>
      <w:r w:rsidRPr="00183372">
        <w:rPr>
          <w:b/>
        </w:rPr>
        <w:t xml:space="preserve"> or Renovation Work</w:t>
      </w:r>
    </w:p>
    <w:p w:rsidR="00E95336" w:rsidRPr="00183372" w:rsidRDefault="00E95336" w:rsidP="00E95336">
      <w:pPr>
        <w:pStyle w:val="ListParagraph"/>
        <w:numPr>
          <w:ilvl w:val="0"/>
          <w:numId w:val="8"/>
        </w:numPr>
        <w:autoSpaceDE w:val="0"/>
        <w:autoSpaceDN w:val="0"/>
        <w:adjustRightInd w:val="0"/>
        <w:spacing w:after="0" w:line="240" w:lineRule="auto"/>
      </w:pPr>
      <w:r w:rsidRPr="00183372">
        <w:t>Inform contractors of policy.</w:t>
      </w:r>
    </w:p>
    <w:p w:rsidR="00E95336" w:rsidRPr="00183372" w:rsidRDefault="00E95336" w:rsidP="00E95336">
      <w:pPr>
        <w:pStyle w:val="ListParagraph"/>
        <w:numPr>
          <w:ilvl w:val="0"/>
          <w:numId w:val="8"/>
        </w:numPr>
        <w:autoSpaceDE w:val="0"/>
        <w:autoSpaceDN w:val="0"/>
        <w:adjustRightInd w:val="0"/>
        <w:spacing w:after="0" w:line="240" w:lineRule="auto"/>
      </w:pPr>
      <w:r w:rsidRPr="00183372">
        <w:t>Ensure that protection zones are established around landscaping and trees</w:t>
      </w:r>
      <w:r w:rsidR="003A33D3" w:rsidRPr="00183372">
        <w:t xml:space="preserve"> drip lines</w:t>
      </w:r>
      <w:r w:rsidRPr="00183372">
        <w:t>.</w:t>
      </w:r>
    </w:p>
    <w:p w:rsidR="000B4804" w:rsidRPr="00183372" w:rsidRDefault="00E95336" w:rsidP="00E95336">
      <w:pPr>
        <w:pStyle w:val="ListParagraph"/>
        <w:numPr>
          <w:ilvl w:val="0"/>
          <w:numId w:val="8"/>
        </w:numPr>
        <w:autoSpaceDE w:val="0"/>
        <w:autoSpaceDN w:val="0"/>
        <w:adjustRightInd w:val="0"/>
        <w:spacing w:after="0" w:line="240" w:lineRule="auto"/>
      </w:pPr>
      <w:r w:rsidRPr="00183372">
        <w:t>Restoration of site if damaged.</w:t>
      </w:r>
      <w:r w:rsidR="000B4804" w:rsidRPr="00183372">
        <w:t xml:space="preserve">  </w:t>
      </w:r>
    </w:p>
    <w:p w:rsidR="00E95336" w:rsidRPr="00183372" w:rsidRDefault="000B4804" w:rsidP="00E95336">
      <w:pPr>
        <w:pStyle w:val="ListParagraph"/>
        <w:numPr>
          <w:ilvl w:val="0"/>
          <w:numId w:val="8"/>
        </w:numPr>
        <w:autoSpaceDE w:val="0"/>
        <w:autoSpaceDN w:val="0"/>
        <w:adjustRightInd w:val="0"/>
        <w:spacing w:after="0" w:line="240" w:lineRule="auto"/>
      </w:pPr>
      <w:r w:rsidRPr="00183372">
        <w:t>Replacement of trees if destroyed during construction activity.</w:t>
      </w:r>
    </w:p>
    <w:p w:rsidR="0030564F" w:rsidRPr="00183372" w:rsidRDefault="0030564F">
      <w:pPr>
        <w:rPr>
          <w:b/>
        </w:rPr>
      </w:pPr>
    </w:p>
    <w:p w:rsidR="00BE427A" w:rsidRPr="00183372" w:rsidRDefault="00E95336">
      <w:pPr>
        <w:rPr>
          <w:b/>
        </w:rPr>
      </w:pPr>
      <w:r w:rsidRPr="00183372">
        <w:rPr>
          <w:b/>
        </w:rPr>
        <w:lastRenderedPageBreak/>
        <w:t xml:space="preserve">DEVELOP SITE PLAN AND </w:t>
      </w:r>
      <w:r w:rsidR="00BE427A" w:rsidRPr="00183372">
        <w:rPr>
          <w:b/>
        </w:rPr>
        <w:t>ESTABLISH ZONES FOR TYPES OF PLANTING</w:t>
      </w:r>
      <w:r w:rsidRPr="00183372">
        <w:rPr>
          <w:b/>
        </w:rPr>
        <w:t>s</w:t>
      </w:r>
    </w:p>
    <w:p w:rsidR="0030564F" w:rsidRPr="00183372" w:rsidRDefault="003423EE">
      <w:r w:rsidRPr="00183372">
        <w:t>Antioch College wants to have i</w:t>
      </w:r>
      <w:r w:rsidR="0030564F" w:rsidRPr="00183372">
        <w:t>ntentionality about what and where we plant</w:t>
      </w:r>
      <w:r w:rsidRPr="00183372">
        <w:t>.  The following zones will be establish to help inform our decisions when creating bio</w:t>
      </w:r>
      <w:r w:rsidR="00760C52" w:rsidRPr="00183372">
        <w:t>-</w:t>
      </w:r>
      <w:r w:rsidRPr="00183372">
        <w:t>retention areas, landscape beds or planting trees:</w:t>
      </w:r>
    </w:p>
    <w:p w:rsidR="00BE427A" w:rsidRPr="00183372" w:rsidRDefault="00BE427A">
      <w:pPr>
        <w:rPr>
          <w:b/>
        </w:rPr>
      </w:pPr>
      <w:r w:rsidRPr="00183372">
        <w:rPr>
          <w:b/>
        </w:rPr>
        <w:t>Zone 1</w:t>
      </w:r>
    </w:p>
    <w:p w:rsidR="00F13A19" w:rsidRPr="00183372" w:rsidRDefault="00F13A19" w:rsidP="00F13A19">
      <w:pPr>
        <w:pStyle w:val="ListParagraph"/>
        <w:numPr>
          <w:ilvl w:val="0"/>
          <w:numId w:val="1"/>
        </w:numPr>
      </w:pPr>
      <w:r w:rsidRPr="00183372">
        <w:t>Intentional</w:t>
      </w:r>
    </w:p>
    <w:p w:rsidR="00F13A19" w:rsidRPr="00183372" w:rsidRDefault="00F13A19" w:rsidP="00F13A19">
      <w:pPr>
        <w:pStyle w:val="ListParagraph"/>
        <w:numPr>
          <w:ilvl w:val="0"/>
          <w:numId w:val="1"/>
        </w:numPr>
      </w:pPr>
      <w:r w:rsidRPr="00183372">
        <w:t>Public visitation</w:t>
      </w:r>
    </w:p>
    <w:p w:rsidR="00F13A19" w:rsidRPr="00183372" w:rsidRDefault="00F13A19" w:rsidP="00F13A19">
      <w:pPr>
        <w:pStyle w:val="ListParagraph"/>
        <w:numPr>
          <w:ilvl w:val="0"/>
          <w:numId w:val="1"/>
        </w:numPr>
      </w:pPr>
      <w:r w:rsidRPr="00183372">
        <w:t>Aesthetics</w:t>
      </w:r>
    </w:p>
    <w:p w:rsidR="00F13A19" w:rsidRPr="00183372" w:rsidRDefault="00F13A19" w:rsidP="00F13A19">
      <w:pPr>
        <w:pStyle w:val="ListParagraph"/>
        <w:numPr>
          <w:ilvl w:val="0"/>
          <w:numId w:val="1"/>
        </w:numPr>
      </w:pPr>
      <w:r w:rsidRPr="00183372">
        <w:t>Interpretive signage</w:t>
      </w:r>
    </w:p>
    <w:p w:rsidR="00F13A19" w:rsidRPr="00183372" w:rsidRDefault="00F13A19" w:rsidP="00F13A19">
      <w:pPr>
        <w:pStyle w:val="ListParagraph"/>
        <w:numPr>
          <w:ilvl w:val="0"/>
          <w:numId w:val="1"/>
        </w:numPr>
      </w:pPr>
      <w:r w:rsidRPr="00183372">
        <w:t>Formal/manicured</w:t>
      </w:r>
    </w:p>
    <w:p w:rsidR="00F13A19" w:rsidRPr="00183372" w:rsidRDefault="00F13A19" w:rsidP="00F13A19">
      <w:pPr>
        <w:pStyle w:val="ListParagraph"/>
        <w:numPr>
          <w:ilvl w:val="0"/>
          <w:numId w:val="1"/>
        </w:numPr>
      </w:pPr>
      <w:r w:rsidRPr="00183372">
        <w:t>Informed by sustainability</w:t>
      </w:r>
    </w:p>
    <w:p w:rsidR="00F13A19" w:rsidRPr="00183372" w:rsidRDefault="00F13A19" w:rsidP="00F13A19">
      <w:pPr>
        <w:pStyle w:val="ListParagraph"/>
        <w:numPr>
          <w:ilvl w:val="0"/>
          <w:numId w:val="1"/>
        </w:numPr>
      </w:pPr>
      <w:r w:rsidRPr="00183372">
        <w:t>Maintain seasonal interest</w:t>
      </w:r>
    </w:p>
    <w:p w:rsidR="00F13A19" w:rsidRPr="00183372" w:rsidRDefault="00F13A19" w:rsidP="00F13A19">
      <w:pPr>
        <w:pStyle w:val="ListParagraph"/>
        <w:numPr>
          <w:ilvl w:val="0"/>
          <w:numId w:val="1"/>
        </w:numPr>
      </w:pPr>
      <w:r w:rsidRPr="00183372">
        <w:t>Cared for</w:t>
      </w:r>
    </w:p>
    <w:p w:rsidR="00F13A19" w:rsidRPr="00183372" w:rsidRDefault="00F13A19" w:rsidP="00F13A19">
      <w:pPr>
        <w:pStyle w:val="ListParagraph"/>
        <w:numPr>
          <w:ilvl w:val="0"/>
          <w:numId w:val="1"/>
        </w:numPr>
      </w:pPr>
      <w:r w:rsidRPr="00183372">
        <w:t>We want to control the image</w:t>
      </w:r>
    </w:p>
    <w:p w:rsidR="00BE427A" w:rsidRPr="00183372" w:rsidRDefault="00BE427A">
      <w:pPr>
        <w:rPr>
          <w:b/>
        </w:rPr>
      </w:pPr>
      <w:r w:rsidRPr="00183372">
        <w:rPr>
          <w:b/>
        </w:rPr>
        <w:t>Zone 2</w:t>
      </w:r>
    </w:p>
    <w:p w:rsidR="00F13A19" w:rsidRPr="00183372" w:rsidRDefault="00F13A19" w:rsidP="00F13A19">
      <w:pPr>
        <w:pStyle w:val="ListParagraph"/>
        <w:numPr>
          <w:ilvl w:val="0"/>
          <w:numId w:val="2"/>
        </w:numPr>
      </w:pPr>
      <w:r w:rsidRPr="00183372">
        <w:t>Low Mow</w:t>
      </w:r>
    </w:p>
    <w:p w:rsidR="00F13A19" w:rsidRPr="00183372" w:rsidRDefault="00183372" w:rsidP="00F13A19">
      <w:pPr>
        <w:pStyle w:val="ListParagraph"/>
        <w:numPr>
          <w:ilvl w:val="0"/>
          <w:numId w:val="2"/>
        </w:numPr>
      </w:pPr>
      <w:r>
        <w:t>Lower int</w:t>
      </w:r>
      <w:r w:rsidR="00F13A19" w:rsidRPr="00183372">
        <w:t>ensity</w:t>
      </w:r>
    </w:p>
    <w:p w:rsidR="00760C52" w:rsidRPr="00183372" w:rsidRDefault="00F13A19" w:rsidP="008120CC">
      <w:pPr>
        <w:pStyle w:val="ListParagraph"/>
        <w:numPr>
          <w:ilvl w:val="0"/>
          <w:numId w:val="2"/>
        </w:numPr>
      </w:pPr>
      <w:r w:rsidRPr="00183372">
        <w:t>Native preferred</w:t>
      </w:r>
    </w:p>
    <w:p w:rsidR="002E54D9" w:rsidRPr="00183372" w:rsidRDefault="002E54D9">
      <w:pPr>
        <w:rPr>
          <w:b/>
        </w:rPr>
      </w:pPr>
    </w:p>
    <w:p w:rsidR="002E54D9" w:rsidRPr="00183372" w:rsidRDefault="002E54D9">
      <w:pPr>
        <w:rPr>
          <w:b/>
        </w:rPr>
      </w:pPr>
    </w:p>
    <w:p w:rsidR="00BE427A" w:rsidRPr="00183372" w:rsidRDefault="00BE427A">
      <w:pPr>
        <w:rPr>
          <w:b/>
        </w:rPr>
      </w:pPr>
      <w:r w:rsidRPr="00183372">
        <w:rPr>
          <w:b/>
        </w:rPr>
        <w:t>Zone 3</w:t>
      </w:r>
    </w:p>
    <w:p w:rsidR="00F13A19" w:rsidRPr="00183372" w:rsidRDefault="00F13A19" w:rsidP="00F13A19">
      <w:pPr>
        <w:pStyle w:val="ListParagraph"/>
        <w:numPr>
          <w:ilvl w:val="0"/>
          <w:numId w:val="3"/>
        </w:numPr>
      </w:pPr>
      <w:r w:rsidRPr="00183372">
        <w:t>No mow</w:t>
      </w:r>
    </w:p>
    <w:p w:rsidR="00F13A19" w:rsidRPr="00183372" w:rsidRDefault="00F13A19" w:rsidP="00F13A19">
      <w:pPr>
        <w:pStyle w:val="ListParagraph"/>
        <w:numPr>
          <w:ilvl w:val="0"/>
          <w:numId w:val="3"/>
        </w:numPr>
      </w:pPr>
      <w:r w:rsidRPr="00183372">
        <w:t>Naturalistic management</w:t>
      </w:r>
    </w:p>
    <w:p w:rsidR="00F13A19" w:rsidRPr="00183372" w:rsidRDefault="00F13A19" w:rsidP="00B42823">
      <w:pPr>
        <w:pStyle w:val="ListParagraph"/>
        <w:numPr>
          <w:ilvl w:val="0"/>
          <w:numId w:val="3"/>
        </w:numPr>
      </w:pPr>
      <w:r w:rsidRPr="00183372">
        <w:t>Natives</w:t>
      </w:r>
    </w:p>
    <w:p w:rsidR="00F13A19" w:rsidRPr="00183372" w:rsidRDefault="00F13A19" w:rsidP="00F13A19">
      <w:pPr>
        <w:pStyle w:val="ListParagraph"/>
        <w:numPr>
          <w:ilvl w:val="0"/>
          <w:numId w:val="3"/>
        </w:numPr>
      </w:pPr>
      <w:r w:rsidRPr="00183372">
        <w:t>Biodiversity</w:t>
      </w:r>
    </w:p>
    <w:p w:rsidR="00F13A19" w:rsidRPr="00183372" w:rsidRDefault="00F13A19" w:rsidP="00F13A19">
      <w:pPr>
        <w:pStyle w:val="ListParagraph"/>
        <w:numPr>
          <w:ilvl w:val="0"/>
          <w:numId w:val="3"/>
        </w:numPr>
      </w:pPr>
      <w:r w:rsidRPr="00183372">
        <w:t>Educational and construction priority</w:t>
      </w:r>
    </w:p>
    <w:p w:rsidR="00BE427A" w:rsidRPr="00183372" w:rsidRDefault="00BE427A">
      <w:pPr>
        <w:rPr>
          <w:b/>
        </w:rPr>
      </w:pPr>
      <w:r w:rsidRPr="00183372">
        <w:rPr>
          <w:b/>
        </w:rPr>
        <w:t>Zone 4</w:t>
      </w:r>
    </w:p>
    <w:p w:rsidR="00F13A19" w:rsidRPr="00183372" w:rsidRDefault="00F13A19" w:rsidP="00F13A19">
      <w:pPr>
        <w:pStyle w:val="ListParagraph"/>
        <w:numPr>
          <w:ilvl w:val="0"/>
          <w:numId w:val="4"/>
        </w:numPr>
      </w:pPr>
      <w:r w:rsidRPr="00183372">
        <w:t>Farm</w:t>
      </w:r>
    </w:p>
    <w:p w:rsidR="00BE427A" w:rsidRPr="00183372" w:rsidRDefault="00BE427A">
      <w:pPr>
        <w:rPr>
          <w:b/>
        </w:rPr>
      </w:pPr>
      <w:r w:rsidRPr="00183372">
        <w:rPr>
          <w:b/>
        </w:rPr>
        <w:t>Zone 5</w:t>
      </w:r>
    </w:p>
    <w:p w:rsidR="00F13A19" w:rsidRPr="00183372" w:rsidRDefault="00F13A19" w:rsidP="00F13A19">
      <w:pPr>
        <w:pStyle w:val="ListParagraph"/>
        <w:numPr>
          <w:ilvl w:val="0"/>
          <w:numId w:val="4"/>
        </w:numPr>
      </w:pPr>
      <w:r w:rsidRPr="00183372">
        <w:t>Lawn</w:t>
      </w:r>
      <w:r w:rsidR="00EC3304" w:rsidRPr="00183372">
        <w:t xml:space="preserve"> </w:t>
      </w:r>
    </w:p>
    <w:p w:rsidR="00EC3304" w:rsidRPr="00183372" w:rsidRDefault="00EC3304" w:rsidP="00F13A19">
      <w:pPr>
        <w:pStyle w:val="ListParagraph"/>
        <w:numPr>
          <w:ilvl w:val="0"/>
          <w:numId w:val="4"/>
        </w:numPr>
      </w:pPr>
      <w:r w:rsidRPr="00183372">
        <w:t>Open space</w:t>
      </w:r>
    </w:p>
    <w:p w:rsidR="000B7235" w:rsidRPr="00183372" w:rsidRDefault="000B7235" w:rsidP="000B7235">
      <w:pPr>
        <w:rPr>
          <w:b/>
        </w:rPr>
      </w:pPr>
      <w:r w:rsidRPr="00183372">
        <w:rPr>
          <w:b/>
        </w:rPr>
        <w:t>Zone 6 (Glen)</w:t>
      </w:r>
    </w:p>
    <w:p w:rsidR="000B7235" w:rsidRPr="00183372" w:rsidRDefault="000B7235" w:rsidP="000B7235">
      <w:pPr>
        <w:pStyle w:val="NormalWeb"/>
        <w:spacing w:before="0" w:beforeAutospacing="0" w:after="0" w:afterAutospacing="0"/>
      </w:pPr>
      <w:r w:rsidRPr="00183372">
        <w:rPr>
          <w:rFonts w:ascii="Symbol" w:hAnsi="Symbol"/>
        </w:rPr>
        <w:t></w:t>
      </w:r>
      <w:r w:rsidRPr="00183372">
        <w:rPr>
          <w:sz w:val="14"/>
          <w:szCs w:val="14"/>
        </w:rPr>
        <w:t>         </w:t>
      </w:r>
      <w:r w:rsidRPr="00183372">
        <w:t>Naturalistic management</w:t>
      </w:r>
    </w:p>
    <w:p w:rsidR="000B7235" w:rsidRPr="00183372" w:rsidRDefault="000B7235" w:rsidP="000B7235">
      <w:pPr>
        <w:pStyle w:val="NormalWeb"/>
        <w:spacing w:before="0" w:beforeAutospacing="0" w:after="0" w:afterAutospacing="0"/>
      </w:pPr>
      <w:r w:rsidRPr="00183372">
        <w:rPr>
          <w:rFonts w:ascii="Symbol" w:hAnsi="Symbol"/>
        </w:rPr>
        <w:lastRenderedPageBreak/>
        <w:t></w:t>
      </w:r>
      <w:r w:rsidRPr="00183372">
        <w:rPr>
          <w:sz w:val="14"/>
          <w:szCs w:val="14"/>
        </w:rPr>
        <w:t>         </w:t>
      </w:r>
      <w:r w:rsidRPr="00183372">
        <w:t>Natives</w:t>
      </w:r>
    </w:p>
    <w:p w:rsidR="000B7235" w:rsidRPr="00183372" w:rsidRDefault="000B7235" w:rsidP="000B7235">
      <w:pPr>
        <w:pStyle w:val="NormalWeb"/>
        <w:spacing w:before="0" w:beforeAutospacing="0" w:after="0" w:afterAutospacing="0"/>
      </w:pPr>
      <w:r w:rsidRPr="00183372">
        <w:rPr>
          <w:rFonts w:ascii="Symbol" w:hAnsi="Symbol"/>
        </w:rPr>
        <w:t></w:t>
      </w:r>
      <w:r w:rsidRPr="00183372">
        <w:rPr>
          <w:sz w:val="14"/>
          <w:szCs w:val="14"/>
        </w:rPr>
        <w:t>         </w:t>
      </w:r>
      <w:r w:rsidRPr="00183372">
        <w:t>Biodiversity</w:t>
      </w:r>
    </w:p>
    <w:p w:rsidR="000B7235" w:rsidRPr="00183372" w:rsidRDefault="000B7235" w:rsidP="000B7235">
      <w:pPr>
        <w:pStyle w:val="NormalWeb"/>
        <w:spacing w:before="0" w:beforeAutospacing="0" w:after="0" w:afterAutospacing="0"/>
      </w:pPr>
      <w:r w:rsidRPr="00183372">
        <w:rPr>
          <w:rFonts w:ascii="Symbol" w:hAnsi="Symbol"/>
        </w:rPr>
        <w:t></w:t>
      </w:r>
      <w:r w:rsidRPr="00183372">
        <w:rPr>
          <w:sz w:val="14"/>
          <w:szCs w:val="14"/>
        </w:rPr>
        <w:t>         </w:t>
      </w:r>
      <w:r w:rsidRPr="00183372">
        <w:t>Educational priority</w:t>
      </w:r>
    </w:p>
    <w:p w:rsidR="000B7235" w:rsidRPr="00183372" w:rsidRDefault="000B7235" w:rsidP="000B7235">
      <w:pPr>
        <w:pStyle w:val="NormalWeb"/>
        <w:numPr>
          <w:ilvl w:val="0"/>
          <w:numId w:val="12"/>
        </w:numPr>
        <w:spacing w:before="0" w:beforeAutospacing="0" w:after="0" w:afterAutospacing="0"/>
        <w:ind w:left="360"/>
      </w:pPr>
      <w:r w:rsidRPr="00183372">
        <w:t>Lawn only as necessary to protect building envelopes and provide instructional spaces</w:t>
      </w:r>
    </w:p>
    <w:p w:rsidR="000B7235" w:rsidRPr="00183372" w:rsidRDefault="000B7235" w:rsidP="000B7235">
      <w:pPr>
        <w:pStyle w:val="NormalWeb"/>
        <w:numPr>
          <w:ilvl w:val="0"/>
          <w:numId w:val="12"/>
        </w:numPr>
        <w:spacing w:before="0" w:beforeAutospacing="0" w:after="0" w:afterAutospacing="0"/>
        <w:ind w:left="360"/>
      </w:pPr>
      <w:r w:rsidRPr="00183372">
        <w:t>Permit required for research</w:t>
      </w:r>
    </w:p>
    <w:p w:rsidR="000B7235" w:rsidRPr="00183372" w:rsidRDefault="000B7235" w:rsidP="000B7235">
      <w:pPr>
        <w:pStyle w:val="NormalWeb"/>
        <w:numPr>
          <w:ilvl w:val="0"/>
          <w:numId w:val="12"/>
        </w:numPr>
        <w:ind w:left="360"/>
      </w:pPr>
      <w:r w:rsidRPr="00183372">
        <w:t>Trail use required, except as allowed by permit</w:t>
      </w:r>
    </w:p>
    <w:p w:rsidR="000B7235" w:rsidRPr="00183372" w:rsidRDefault="000B7235" w:rsidP="000B7235">
      <w:pPr>
        <w:pStyle w:val="NormalWeb"/>
        <w:numPr>
          <w:ilvl w:val="0"/>
          <w:numId w:val="12"/>
        </w:numPr>
        <w:ind w:left="360"/>
      </w:pPr>
      <w:r w:rsidRPr="00183372">
        <w:t>Active removal of target invasive species</w:t>
      </w:r>
    </w:p>
    <w:p w:rsidR="000B7235" w:rsidRPr="00183372" w:rsidRDefault="000B7235" w:rsidP="000B7235">
      <w:pPr>
        <w:pStyle w:val="NormalWeb"/>
        <w:numPr>
          <w:ilvl w:val="0"/>
          <w:numId w:val="12"/>
        </w:numPr>
        <w:ind w:left="360"/>
      </w:pPr>
      <w:r w:rsidRPr="00183372">
        <w:t>Under conservation easement</w:t>
      </w:r>
    </w:p>
    <w:p w:rsidR="000B7235" w:rsidRPr="00183372" w:rsidRDefault="000B7235" w:rsidP="000B7235"/>
    <w:p w:rsidR="000B7235" w:rsidRPr="00183372" w:rsidRDefault="000B7235" w:rsidP="000B7235"/>
    <w:p w:rsidR="00F13A19" w:rsidRPr="00183372" w:rsidRDefault="00F13A19"/>
    <w:sectPr w:rsidR="00F13A19" w:rsidRPr="00183372">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F3A" w:rsidRDefault="00BC6F3A" w:rsidP="009F308E">
      <w:pPr>
        <w:spacing w:after="0" w:line="240" w:lineRule="auto"/>
      </w:pPr>
      <w:r>
        <w:separator/>
      </w:r>
    </w:p>
  </w:endnote>
  <w:endnote w:type="continuationSeparator" w:id="0">
    <w:p w:rsidR="00BC6F3A" w:rsidRDefault="00BC6F3A" w:rsidP="009F3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F3A" w:rsidRDefault="00BC6F3A" w:rsidP="009F308E">
      <w:pPr>
        <w:spacing w:after="0" w:line="240" w:lineRule="auto"/>
      </w:pPr>
      <w:r>
        <w:separator/>
      </w:r>
    </w:p>
  </w:footnote>
  <w:footnote w:type="continuationSeparator" w:id="0">
    <w:p w:rsidR="00BC6F3A" w:rsidRDefault="00BC6F3A" w:rsidP="009F30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152" w:rsidRDefault="009C2152">
    <w:pPr>
      <w:pStyle w:val="Header"/>
    </w:pPr>
    <w:r>
      <w:rPr>
        <w:noProof/>
      </w:rPr>
      <w:drawing>
        <wp:inline distT="0" distB="0" distL="0" distR="0">
          <wp:extent cx="542925" cy="62223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logo_crimson_n_black.jpg"/>
                  <pic:cNvPicPr/>
                </pic:nvPicPr>
                <pic:blipFill>
                  <a:blip r:embed="rId1">
                    <a:extLst>
                      <a:ext uri="{28A0092B-C50C-407E-A947-70E740481C1C}">
                        <a14:useLocalDpi xmlns:a14="http://schemas.microsoft.com/office/drawing/2010/main" val="0"/>
                      </a:ext>
                    </a:extLst>
                  </a:blip>
                  <a:stretch>
                    <a:fillRect/>
                  </a:stretch>
                </pic:blipFill>
                <pic:spPr>
                  <a:xfrm>
                    <a:off x="0" y="0"/>
                    <a:ext cx="569061" cy="652184"/>
                  </a:xfrm>
                  <a:prstGeom prst="rect">
                    <a:avLst/>
                  </a:prstGeom>
                </pic:spPr>
              </pic:pic>
            </a:graphicData>
          </a:graphic>
        </wp:inline>
      </w:drawing>
    </w:r>
  </w:p>
  <w:p w:rsidR="009F308E" w:rsidRDefault="009F30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3531B4"/>
    <w:multiLevelType w:val="multilevel"/>
    <w:tmpl w:val="281ABE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92B40A1"/>
    <w:multiLevelType w:val="hybridMultilevel"/>
    <w:tmpl w:val="3124C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B147709"/>
    <w:multiLevelType w:val="hybridMultilevel"/>
    <w:tmpl w:val="64DE2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F65697"/>
    <w:multiLevelType w:val="hybridMultilevel"/>
    <w:tmpl w:val="5A886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8C947F1"/>
    <w:multiLevelType w:val="hybridMultilevel"/>
    <w:tmpl w:val="5EE02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18B263C"/>
    <w:multiLevelType w:val="multilevel"/>
    <w:tmpl w:val="1022691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496148B2"/>
    <w:multiLevelType w:val="multilevel"/>
    <w:tmpl w:val="2982C1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4C940271"/>
    <w:multiLevelType w:val="hybridMultilevel"/>
    <w:tmpl w:val="6888A1A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15:restartNumberingAfterBreak="0">
    <w:nsid w:val="53B75E92"/>
    <w:multiLevelType w:val="hybridMultilevel"/>
    <w:tmpl w:val="046CE6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7FE646E"/>
    <w:multiLevelType w:val="hybridMultilevel"/>
    <w:tmpl w:val="229875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C45986"/>
    <w:multiLevelType w:val="hybridMultilevel"/>
    <w:tmpl w:val="45BCB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941386E"/>
    <w:multiLevelType w:val="hybridMultilevel"/>
    <w:tmpl w:val="3F70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11"/>
  </w:num>
  <w:num w:numId="4">
    <w:abstractNumId w:val="8"/>
  </w:num>
  <w:num w:numId="5">
    <w:abstractNumId w:val="0"/>
  </w:num>
  <w:num w:numId="6">
    <w:abstractNumId w:val="6"/>
  </w:num>
  <w:num w:numId="7">
    <w:abstractNumId w:val="5"/>
  </w:num>
  <w:num w:numId="8">
    <w:abstractNumId w:val="3"/>
  </w:num>
  <w:num w:numId="9">
    <w:abstractNumId w:val="9"/>
  </w:num>
  <w:num w:numId="10">
    <w:abstractNumId w:val="1"/>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342"/>
    <w:rsid w:val="000073A8"/>
    <w:rsid w:val="00022603"/>
    <w:rsid w:val="000A75DF"/>
    <w:rsid w:val="000B4804"/>
    <w:rsid w:val="000B7235"/>
    <w:rsid w:val="00150838"/>
    <w:rsid w:val="00154A41"/>
    <w:rsid w:val="00183372"/>
    <w:rsid w:val="00194DE2"/>
    <w:rsid w:val="001A1F2C"/>
    <w:rsid w:val="001B7654"/>
    <w:rsid w:val="00291004"/>
    <w:rsid w:val="002A693B"/>
    <w:rsid w:val="002E54D9"/>
    <w:rsid w:val="0030564F"/>
    <w:rsid w:val="0031617F"/>
    <w:rsid w:val="003218BD"/>
    <w:rsid w:val="003423EE"/>
    <w:rsid w:val="00362A3F"/>
    <w:rsid w:val="00383B94"/>
    <w:rsid w:val="003A33D3"/>
    <w:rsid w:val="004B1352"/>
    <w:rsid w:val="004D3342"/>
    <w:rsid w:val="0051032B"/>
    <w:rsid w:val="0053299C"/>
    <w:rsid w:val="0055093C"/>
    <w:rsid w:val="00617B32"/>
    <w:rsid w:val="006B7619"/>
    <w:rsid w:val="00701C61"/>
    <w:rsid w:val="00737EA5"/>
    <w:rsid w:val="00760C52"/>
    <w:rsid w:val="007E64FF"/>
    <w:rsid w:val="008120CC"/>
    <w:rsid w:val="00823820"/>
    <w:rsid w:val="00852ACB"/>
    <w:rsid w:val="00887216"/>
    <w:rsid w:val="008E4399"/>
    <w:rsid w:val="008E43F4"/>
    <w:rsid w:val="00932B40"/>
    <w:rsid w:val="00960F49"/>
    <w:rsid w:val="009C206B"/>
    <w:rsid w:val="009C2152"/>
    <w:rsid w:val="009F308E"/>
    <w:rsid w:val="00A8045E"/>
    <w:rsid w:val="00AE00DD"/>
    <w:rsid w:val="00B42823"/>
    <w:rsid w:val="00BC6F3A"/>
    <w:rsid w:val="00BE427A"/>
    <w:rsid w:val="00C10A98"/>
    <w:rsid w:val="00C2560B"/>
    <w:rsid w:val="00D22C5D"/>
    <w:rsid w:val="00D42DA9"/>
    <w:rsid w:val="00D8497F"/>
    <w:rsid w:val="00D97C23"/>
    <w:rsid w:val="00DD0100"/>
    <w:rsid w:val="00DF7E99"/>
    <w:rsid w:val="00E42F54"/>
    <w:rsid w:val="00E53411"/>
    <w:rsid w:val="00E95336"/>
    <w:rsid w:val="00EC3304"/>
    <w:rsid w:val="00EF2DC7"/>
    <w:rsid w:val="00F13A19"/>
    <w:rsid w:val="00F619E8"/>
    <w:rsid w:val="00F76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7543C9B-CB6A-427E-A6B7-798B9B0B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A19"/>
    <w:pPr>
      <w:ind w:left="720"/>
      <w:contextualSpacing/>
    </w:pPr>
  </w:style>
  <w:style w:type="paragraph" w:styleId="BalloonText">
    <w:name w:val="Balloon Text"/>
    <w:basedOn w:val="Normal"/>
    <w:link w:val="BalloonTextChar"/>
    <w:uiPriority w:val="99"/>
    <w:semiHidden/>
    <w:unhideWhenUsed/>
    <w:rsid w:val="006B76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7619"/>
    <w:rPr>
      <w:rFonts w:ascii="Segoe UI" w:hAnsi="Segoe UI" w:cs="Segoe UI"/>
      <w:sz w:val="18"/>
      <w:szCs w:val="18"/>
    </w:rPr>
  </w:style>
  <w:style w:type="character" w:styleId="Hyperlink">
    <w:name w:val="Hyperlink"/>
    <w:basedOn w:val="DefaultParagraphFont"/>
    <w:uiPriority w:val="99"/>
    <w:semiHidden/>
    <w:unhideWhenUsed/>
    <w:rsid w:val="00D8497F"/>
    <w:rPr>
      <w:color w:val="0000FF"/>
      <w:u w:val="single"/>
    </w:rPr>
  </w:style>
  <w:style w:type="character" w:styleId="Strong">
    <w:name w:val="Strong"/>
    <w:basedOn w:val="DefaultParagraphFont"/>
    <w:uiPriority w:val="22"/>
    <w:qFormat/>
    <w:rsid w:val="00A8045E"/>
    <w:rPr>
      <w:b/>
      <w:bCs/>
    </w:rPr>
  </w:style>
  <w:style w:type="paragraph" w:styleId="NormalWeb">
    <w:name w:val="Normal (Web)"/>
    <w:basedOn w:val="Normal"/>
    <w:uiPriority w:val="99"/>
    <w:unhideWhenUsed/>
    <w:rsid w:val="00E953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
    <w:name w:val="bodytext"/>
    <w:basedOn w:val="DefaultParagraphFont"/>
    <w:rsid w:val="00932B40"/>
  </w:style>
  <w:style w:type="paragraph" w:styleId="Header">
    <w:name w:val="header"/>
    <w:basedOn w:val="Normal"/>
    <w:link w:val="HeaderChar"/>
    <w:uiPriority w:val="99"/>
    <w:unhideWhenUsed/>
    <w:rsid w:val="009F30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308E"/>
  </w:style>
  <w:style w:type="paragraph" w:styleId="Footer">
    <w:name w:val="footer"/>
    <w:basedOn w:val="Normal"/>
    <w:link w:val="FooterChar"/>
    <w:uiPriority w:val="99"/>
    <w:unhideWhenUsed/>
    <w:rsid w:val="009F30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3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355899">
      <w:bodyDiv w:val="1"/>
      <w:marLeft w:val="0"/>
      <w:marRight w:val="0"/>
      <w:marTop w:val="0"/>
      <w:marBottom w:val="0"/>
      <w:divBdr>
        <w:top w:val="none" w:sz="0" w:space="0" w:color="auto"/>
        <w:left w:val="none" w:sz="0" w:space="0" w:color="auto"/>
        <w:bottom w:val="none" w:sz="0" w:space="0" w:color="auto"/>
        <w:right w:val="none" w:sz="0" w:space="0" w:color="auto"/>
      </w:divBdr>
      <w:divsChild>
        <w:div w:id="816654215">
          <w:marLeft w:val="0"/>
          <w:marRight w:val="0"/>
          <w:marTop w:val="0"/>
          <w:marBottom w:val="0"/>
          <w:divBdr>
            <w:top w:val="none" w:sz="0" w:space="0" w:color="auto"/>
            <w:left w:val="none" w:sz="0" w:space="0" w:color="auto"/>
            <w:bottom w:val="none" w:sz="0" w:space="0" w:color="auto"/>
            <w:right w:val="none" w:sz="0" w:space="0" w:color="auto"/>
          </w:divBdr>
        </w:div>
        <w:div w:id="1993294320">
          <w:marLeft w:val="0"/>
          <w:marRight w:val="0"/>
          <w:marTop w:val="0"/>
          <w:marBottom w:val="0"/>
          <w:divBdr>
            <w:top w:val="none" w:sz="0" w:space="0" w:color="auto"/>
            <w:left w:val="none" w:sz="0" w:space="0" w:color="auto"/>
            <w:bottom w:val="none" w:sz="0" w:space="0" w:color="auto"/>
            <w:right w:val="none" w:sz="0" w:space="0" w:color="auto"/>
          </w:divBdr>
        </w:div>
        <w:div w:id="1106658398">
          <w:marLeft w:val="0"/>
          <w:marRight w:val="0"/>
          <w:marTop w:val="0"/>
          <w:marBottom w:val="0"/>
          <w:divBdr>
            <w:top w:val="none" w:sz="0" w:space="0" w:color="auto"/>
            <w:left w:val="none" w:sz="0" w:space="0" w:color="auto"/>
            <w:bottom w:val="none" w:sz="0" w:space="0" w:color="auto"/>
            <w:right w:val="none" w:sz="0" w:space="0" w:color="auto"/>
          </w:divBdr>
        </w:div>
        <w:div w:id="1572345598">
          <w:marLeft w:val="0"/>
          <w:marRight w:val="0"/>
          <w:marTop w:val="0"/>
          <w:marBottom w:val="0"/>
          <w:divBdr>
            <w:top w:val="none" w:sz="0" w:space="0" w:color="auto"/>
            <w:left w:val="none" w:sz="0" w:space="0" w:color="auto"/>
            <w:bottom w:val="none" w:sz="0" w:space="0" w:color="auto"/>
            <w:right w:val="none" w:sz="0" w:space="0" w:color="auto"/>
          </w:divBdr>
        </w:div>
      </w:divsChild>
    </w:div>
    <w:div w:id="190071802">
      <w:bodyDiv w:val="1"/>
      <w:marLeft w:val="0"/>
      <w:marRight w:val="0"/>
      <w:marTop w:val="0"/>
      <w:marBottom w:val="0"/>
      <w:divBdr>
        <w:top w:val="none" w:sz="0" w:space="0" w:color="auto"/>
        <w:left w:val="none" w:sz="0" w:space="0" w:color="auto"/>
        <w:bottom w:val="none" w:sz="0" w:space="0" w:color="auto"/>
        <w:right w:val="none" w:sz="0" w:space="0" w:color="auto"/>
      </w:divBdr>
      <w:divsChild>
        <w:div w:id="1440026559">
          <w:marLeft w:val="0"/>
          <w:marRight w:val="0"/>
          <w:marTop w:val="0"/>
          <w:marBottom w:val="0"/>
          <w:divBdr>
            <w:top w:val="none" w:sz="0" w:space="0" w:color="auto"/>
            <w:left w:val="none" w:sz="0" w:space="0" w:color="auto"/>
            <w:bottom w:val="none" w:sz="0" w:space="0" w:color="auto"/>
            <w:right w:val="none" w:sz="0" w:space="0" w:color="auto"/>
          </w:divBdr>
        </w:div>
      </w:divsChild>
    </w:div>
    <w:div w:id="316149254">
      <w:bodyDiv w:val="1"/>
      <w:marLeft w:val="0"/>
      <w:marRight w:val="0"/>
      <w:marTop w:val="0"/>
      <w:marBottom w:val="0"/>
      <w:divBdr>
        <w:top w:val="none" w:sz="0" w:space="0" w:color="auto"/>
        <w:left w:val="none" w:sz="0" w:space="0" w:color="auto"/>
        <w:bottom w:val="none" w:sz="0" w:space="0" w:color="auto"/>
        <w:right w:val="none" w:sz="0" w:space="0" w:color="auto"/>
      </w:divBdr>
    </w:div>
    <w:div w:id="322707872">
      <w:bodyDiv w:val="1"/>
      <w:marLeft w:val="0"/>
      <w:marRight w:val="0"/>
      <w:marTop w:val="0"/>
      <w:marBottom w:val="0"/>
      <w:divBdr>
        <w:top w:val="none" w:sz="0" w:space="0" w:color="auto"/>
        <w:left w:val="none" w:sz="0" w:space="0" w:color="auto"/>
        <w:bottom w:val="none" w:sz="0" w:space="0" w:color="auto"/>
        <w:right w:val="none" w:sz="0" w:space="0" w:color="auto"/>
      </w:divBdr>
    </w:div>
    <w:div w:id="326061388">
      <w:bodyDiv w:val="1"/>
      <w:marLeft w:val="0"/>
      <w:marRight w:val="0"/>
      <w:marTop w:val="0"/>
      <w:marBottom w:val="0"/>
      <w:divBdr>
        <w:top w:val="none" w:sz="0" w:space="0" w:color="auto"/>
        <w:left w:val="none" w:sz="0" w:space="0" w:color="auto"/>
        <w:bottom w:val="none" w:sz="0" w:space="0" w:color="auto"/>
        <w:right w:val="none" w:sz="0" w:space="0" w:color="auto"/>
      </w:divBdr>
    </w:div>
    <w:div w:id="586428414">
      <w:bodyDiv w:val="1"/>
      <w:marLeft w:val="0"/>
      <w:marRight w:val="0"/>
      <w:marTop w:val="0"/>
      <w:marBottom w:val="0"/>
      <w:divBdr>
        <w:top w:val="none" w:sz="0" w:space="0" w:color="auto"/>
        <w:left w:val="none" w:sz="0" w:space="0" w:color="auto"/>
        <w:bottom w:val="none" w:sz="0" w:space="0" w:color="auto"/>
        <w:right w:val="none" w:sz="0" w:space="0" w:color="auto"/>
      </w:divBdr>
      <w:divsChild>
        <w:div w:id="731658323">
          <w:marLeft w:val="0"/>
          <w:marRight w:val="0"/>
          <w:marTop w:val="0"/>
          <w:marBottom w:val="0"/>
          <w:divBdr>
            <w:top w:val="none" w:sz="0" w:space="0" w:color="auto"/>
            <w:left w:val="none" w:sz="0" w:space="0" w:color="auto"/>
            <w:bottom w:val="none" w:sz="0" w:space="0" w:color="auto"/>
            <w:right w:val="none" w:sz="0" w:space="0" w:color="auto"/>
          </w:divBdr>
        </w:div>
        <w:div w:id="1545798321">
          <w:marLeft w:val="0"/>
          <w:marRight w:val="0"/>
          <w:marTop w:val="0"/>
          <w:marBottom w:val="0"/>
          <w:divBdr>
            <w:top w:val="none" w:sz="0" w:space="0" w:color="auto"/>
            <w:left w:val="none" w:sz="0" w:space="0" w:color="auto"/>
            <w:bottom w:val="none" w:sz="0" w:space="0" w:color="auto"/>
            <w:right w:val="none" w:sz="0" w:space="0" w:color="auto"/>
          </w:divBdr>
        </w:div>
        <w:div w:id="935597679">
          <w:marLeft w:val="0"/>
          <w:marRight w:val="0"/>
          <w:marTop w:val="0"/>
          <w:marBottom w:val="0"/>
          <w:divBdr>
            <w:top w:val="none" w:sz="0" w:space="0" w:color="auto"/>
            <w:left w:val="none" w:sz="0" w:space="0" w:color="auto"/>
            <w:bottom w:val="none" w:sz="0" w:space="0" w:color="auto"/>
            <w:right w:val="none" w:sz="0" w:space="0" w:color="auto"/>
          </w:divBdr>
        </w:div>
        <w:div w:id="714544401">
          <w:marLeft w:val="0"/>
          <w:marRight w:val="0"/>
          <w:marTop w:val="0"/>
          <w:marBottom w:val="0"/>
          <w:divBdr>
            <w:top w:val="none" w:sz="0" w:space="0" w:color="auto"/>
            <w:left w:val="none" w:sz="0" w:space="0" w:color="auto"/>
            <w:bottom w:val="none" w:sz="0" w:space="0" w:color="auto"/>
            <w:right w:val="none" w:sz="0" w:space="0" w:color="auto"/>
          </w:divBdr>
        </w:div>
        <w:div w:id="679359581">
          <w:marLeft w:val="0"/>
          <w:marRight w:val="0"/>
          <w:marTop w:val="0"/>
          <w:marBottom w:val="0"/>
          <w:divBdr>
            <w:top w:val="none" w:sz="0" w:space="0" w:color="auto"/>
            <w:left w:val="none" w:sz="0" w:space="0" w:color="auto"/>
            <w:bottom w:val="none" w:sz="0" w:space="0" w:color="auto"/>
            <w:right w:val="none" w:sz="0" w:space="0" w:color="auto"/>
          </w:divBdr>
        </w:div>
        <w:div w:id="1994599923">
          <w:marLeft w:val="0"/>
          <w:marRight w:val="0"/>
          <w:marTop w:val="0"/>
          <w:marBottom w:val="0"/>
          <w:divBdr>
            <w:top w:val="none" w:sz="0" w:space="0" w:color="auto"/>
            <w:left w:val="none" w:sz="0" w:space="0" w:color="auto"/>
            <w:bottom w:val="none" w:sz="0" w:space="0" w:color="auto"/>
            <w:right w:val="none" w:sz="0" w:space="0" w:color="auto"/>
          </w:divBdr>
        </w:div>
        <w:div w:id="1362121949">
          <w:marLeft w:val="0"/>
          <w:marRight w:val="0"/>
          <w:marTop w:val="0"/>
          <w:marBottom w:val="0"/>
          <w:divBdr>
            <w:top w:val="none" w:sz="0" w:space="0" w:color="auto"/>
            <w:left w:val="none" w:sz="0" w:space="0" w:color="auto"/>
            <w:bottom w:val="none" w:sz="0" w:space="0" w:color="auto"/>
            <w:right w:val="none" w:sz="0" w:space="0" w:color="auto"/>
          </w:divBdr>
        </w:div>
        <w:div w:id="1434089772">
          <w:marLeft w:val="0"/>
          <w:marRight w:val="0"/>
          <w:marTop w:val="0"/>
          <w:marBottom w:val="0"/>
          <w:divBdr>
            <w:top w:val="none" w:sz="0" w:space="0" w:color="auto"/>
            <w:left w:val="none" w:sz="0" w:space="0" w:color="auto"/>
            <w:bottom w:val="none" w:sz="0" w:space="0" w:color="auto"/>
            <w:right w:val="none" w:sz="0" w:space="0" w:color="auto"/>
          </w:divBdr>
        </w:div>
        <w:div w:id="888034513">
          <w:marLeft w:val="0"/>
          <w:marRight w:val="0"/>
          <w:marTop w:val="0"/>
          <w:marBottom w:val="0"/>
          <w:divBdr>
            <w:top w:val="none" w:sz="0" w:space="0" w:color="auto"/>
            <w:left w:val="none" w:sz="0" w:space="0" w:color="auto"/>
            <w:bottom w:val="none" w:sz="0" w:space="0" w:color="auto"/>
            <w:right w:val="none" w:sz="0" w:space="0" w:color="auto"/>
          </w:divBdr>
        </w:div>
        <w:div w:id="169023943">
          <w:marLeft w:val="0"/>
          <w:marRight w:val="0"/>
          <w:marTop w:val="0"/>
          <w:marBottom w:val="0"/>
          <w:divBdr>
            <w:top w:val="none" w:sz="0" w:space="0" w:color="auto"/>
            <w:left w:val="none" w:sz="0" w:space="0" w:color="auto"/>
            <w:bottom w:val="none" w:sz="0" w:space="0" w:color="auto"/>
            <w:right w:val="none" w:sz="0" w:space="0" w:color="auto"/>
          </w:divBdr>
        </w:div>
        <w:div w:id="1894538849">
          <w:marLeft w:val="0"/>
          <w:marRight w:val="0"/>
          <w:marTop w:val="0"/>
          <w:marBottom w:val="0"/>
          <w:divBdr>
            <w:top w:val="none" w:sz="0" w:space="0" w:color="auto"/>
            <w:left w:val="none" w:sz="0" w:space="0" w:color="auto"/>
            <w:bottom w:val="none" w:sz="0" w:space="0" w:color="auto"/>
            <w:right w:val="none" w:sz="0" w:space="0" w:color="auto"/>
          </w:divBdr>
        </w:div>
        <w:div w:id="1578174812">
          <w:marLeft w:val="0"/>
          <w:marRight w:val="0"/>
          <w:marTop w:val="0"/>
          <w:marBottom w:val="0"/>
          <w:divBdr>
            <w:top w:val="none" w:sz="0" w:space="0" w:color="auto"/>
            <w:left w:val="none" w:sz="0" w:space="0" w:color="auto"/>
            <w:bottom w:val="none" w:sz="0" w:space="0" w:color="auto"/>
            <w:right w:val="none" w:sz="0" w:space="0" w:color="auto"/>
          </w:divBdr>
        </w:div>
        <w:div w:id="176581372">
          <w:marLeft w:val="0"/>
          <w:marRight w:val="0"/>
          <w:marTop w:val="0"/>
          <w:marBottom w:val="0"/>
          <w:divBdr>
            <w:top w:val="none" w:sz="0" w:space="0" w:color="auto"/>
            <w:left w:val="none" w:sz="0" w:space="0" w:color="auto"/>
            <w:bottom w:val="none" w:sz="0" w:space="0" w:color="auto"/>
            <w:right w:val="none" w:sz="0" w:space="0" w:color="auto"/>
          </w:divBdr>
        </w:div>
        <w:div w:id="1805653997">
          <w:marLeft w:val="0"/>
          <w:marRight w:val="0"/>
          <w:marTop w:val="0"/>
          <w:marBottom w:val="0"/>
          <w:divBdr>
            <w:top w:val="none" w:sz="0" w:space="0" w:color="auto"/>
            <w:left w:val="none" w:sz="0" w:space="0" w:color="auto"/>
            <w:bottom w:val="none" w:sz="0" w:space="0" w:color="auto"/>
            <w:right w:val="none" w:sz="0" w:space="0" w:color="auto"/>
          </w:divBdr>
        </w:div>
        <w:div w:id="2062092391">
          <w:marLeft w:val="0"/>
          <w:marRight w:val="0"/>
          <w:marTop w:val="0"/>
          <w:marBottom w:val="0"/>
          <w:divBdr>
            <w:top w:val="none" w:sz="0" w:space="0" w:color="auto"/>
            <w:left w:val="none" w:sz="0" w:space="0" w:color="auto"/>
            <w:bottom w:val="none" w:sz="0" w:space="0" w:color="auto"/>
            <w:right w:val="none" w:sz="0" w:space="0" w:color="auto"/>
          </w:divBdr>
        </w:div>
        <w:div w:id="1503666347">
          <w:marLeft w:val="0"/>
          <w:marRight w:val="0"/>
          <w:marTop w:val="0"/>
          <w:marBottom w:val="0"/>
          <w:divBdr>
            <w:top w:val="none" w:sz="0" w:space="0" w:color="auto"/>
            <w:left w:val="none" w:sz="0" w:space="0" w:color="auto"/>
            <w:bottom w:val="none" w:sz="0" w:space="0" w:color="auto"/>
            <w:right w:val="none" w:sz="0" w:space="0" w:color="auto"/>
          </w:divBdr>
        </w:div>
        <w:div w:id="1202287169">
          <w:marLeft w:val="0"/>
          <w:marRight w:val="0"/>
          <w:marTop w:val="0"/>
          <w:marBottom w:val="0"/>
          <w:divBdr>
            <w:top w:val="none" w:sz="0" w:space="0" w:color="auto"/>
            <w:left w:val="none" w:sz="0" w:space="0" w:color="auto"/>
            <w:bottom w:val="none" w:sz="0" w:space="0" w:color="auto"/>
            <w:right w:val="none" w:sz="0" w:space="0" w:color="auto"/>
          </w:divBdr>
        </w:div>
        <w:div w:id="1217274014">
          <w:marLeft w:val="0"/>
          <w:marRight w:val="0"/>
          <w:marTop w:val="0"/>
          <w:marBottom w:val="0"/>
          <w:divBdr>
            <w:top w:val="none" w:sz="0" w:space="0" w:color="auto"/>
            <w:left w:val="none" w:sz="0" w:space="0" w:color="auto"/>
            <w:bottom w:val="none" w:sz="0" w:space="0" w:color="auto"/>
            <w:right w:val="none" w:sz="0" w:space="0" w:color="auto"/>
          </w:divBdr>
        </w:div>
        <w:div w:id="1316841992">
          <w:marLeft w:val="0"/>
          <w:marRight w:val="0"/>
          <w:marTop w:val="0"/>
          <w:marBottom w:val="0"/>
          <w:divBdr>
            <w:top w:val="none" w:sz="0" w:space="0" w:color="auto"/>
            <w:left w:val="none" w:sz="0" w:space="0" w:color="auto"/>
            <w:bottom w:val="none" w:sz="0" w:space="0" w:color="auto"/>
            <w:right w:val="none" w:sz="0" w:space="0" w:color="auto"/>
          </w:divBdr>
        </w:div>
        <w:div w:id="1619799709">
          <w:marLeft w:val="0"/>
          <w:marRight w:val="0"/>
          <w:marTop w:val="0"/>
          <w:marBottom w:val="0"/>
          <w:divBdr>
            <w:top w:val="none" w:sz="0" w:space="0" w:color="auto"/>
            <w:left w:val="none" w:sz="0" w:space="0" w:color="auto"/>
            <w:bottom w:val="none" w:sz="0" w:space="0" w:color="auto"/>
            <w:right w:val="none" w:sz="0" w:space="0" w:color="auto"/>
          </w:divBdr>
        </w:div>
        <w:div w:id="1564411919">
          <w:marLeft w:val="0"/>
          <w:marRight w:val="0"/>
          <w:marTop w:val="0"/>
          <w:marBottom w:val="0"/>
          <w:divBdr>
            <w:top w:val="none" w:sz="0" w:space="0" w:color="auto"/>
            <w:left w:val="none" w:sz="0" w:space="0" w:color="auto"/>
            <w:bottom w:val="none" w:sz="0" w:space="0" w:color="auto"/>
            <w:right w:val="none" w:sz="0" w:space="0" w:color="auto"/>
          </w:divBdr>
        </w:div>
        <w:div w:id="728306924">
          <w:marLeft w:val="0"/>
          <w:marRight w:val="0"/>
          <w:marTop w:val="0"/>
          <w:marBottom w:val="0"/>
          <w:divBdr>
            <w:top w:val="none" w:sz="0" w:space="0" w:color="auto"/>
            <w:left w:val="none" w:sz="0" w:space="0" w:color="auto"/>
            <w:bottom w:val="none" w:sz="0" w:space="0" w:color="auto"/>
            <w:right w:val="none" w:sz="0" w:space="0" w:color="auto"/>
          </w:divBdr>
        </w:div>
        <w:div w:id="674693629">
          <w:marLeft w:val="0"/>
          <w:marRight w:val="0"/>
          <w:marTop w:val="0"/>
          <w:marBottom w:val="0"/>
          <w:divBdr>
            <w:top w:val="none" w:sz="0" w:space="0" w:color="auto"/>
            <w:left w:val="none" w:sz="0" w:space="0" w:color="auto"/>
            <w:bottom w:val="none" w:sz="0" w:space="0" w:color="auto"/>
            <w:right w:val="none" w:sz="0" w:space="0" w:color="auto"/>
          </w:divBdr>
        </w:div>
        <w:div w:id="1544636708">
          <w:marLeft w:val="0"/>
          <w:marRight w:val="0"/>
          <w:marTop w:val="0"/>
          <w:marBottom w:val="0"/>
          <w:divBdr>
            <w:top w:val="none" w:sz="0" w:space="0" w:color="auto"/>
            <w:left w:val="none" w:sz="0" w:space="0" w:color="auto"/>
            <w:bottom w:val="none" w:sz="0" w:space="0" w:color="auto"/>
            <w:right w:val="none" w:sz="0" w:space="0" w:color="auto"/>
          </w:divBdr>
        </w:div>
        <w:div w:id="143400694">
          <w:marLeft w:val="0"/>
          <w:marRight w:val="0"/>
          <w:marTop w:val="0"/>
          <w:marBottom w:val="0"/>
          <w:divBdr>
            <w:top w:val="none" w:sz="0" w:space="0" w:color="auto"/>
            <w:left w:val="none" w:sz="0" w:space="0" w:color="auto"/>
            <w:bottom w:val="none" w:sz="0" w:space="0" w:color="auto"/>
            <w:right w:val="none" w:sz="0" w:space="0" w:color="auto"/>
          </w:divBdr>
        </w:div>
        <w:div w:id="1345936218">
          <w:marLeft w:val="0"/>
          <w:marRight w:val="0"/>
          <w:marTop w:val="0"/>
          <w:marBottom w:val="0"/>
          <w:divBdr>
            <w:top w:val="none" w:sz="0" w:space="0" w:color="auto"/>
            <w:left w:val="none" w:sz="0" w:space="0" w:color="auto"/>
            <w:bottom w:val="none" w:sz="0" w:space="0" w:color="auto"/>
            <w:right w:val="none" w:sz="0" w:space="0" w:color="auto"/>
          </w:divBdr>
        </w:div>
        <w:div w:id="1093084702">
          <w:marLeft w:val="0"/>
          <w:marRight w:val="0"/>
          <w:marTop w:val="0"/>
          <w:marBottom w:val="0"/>
          <w:divBdr>
            <w:top w:val="none" w:sz="0" w:space="0" w:color="auto"/>
            <w:left w:val="none" w:sz="0" w:space="0" w:color="auto"/>
            <w:bottom w:val="none" w:sz="0" w:space="0" w:color="auto"/>
            <w:right w:val="none" w:sz="0" w:space="0" w:color="auto"/>
          </w:divBdr>
        </w:div>
        <w:div w:id="1840000109">
          <w:marLeft w:val="0"/>
          <w:marRight w:val="0"/>
          <w:marTop w:val="0"/>
          <w:marBottom w:val="0"/>
          <w:divBdr>
            <w:top w:val="none" w:sz="0" w:space="0" w:color="auto"/>
            <w:left w:val="none" w:sz="0" w:space="0" w:color="auto"/>
            <w:bottom w:val="none" w:sz="0" w:space="0" w:color="auto"/>
            <w:right w:val="none" w:sz="0" w:space="0" w:color="auto"/>
          </w:divBdr>
        </w:div>
        <w:div w:id="1684474981">
          <w:marLeft w:val="0"/>
          <w:marRight w:val="0"/>
          <w:marTop w:val="0"/>
          <w:marBottom w:val="0"/>
          <w:divBdr>
            <w:top w:val="none" w:sz="0" w:space="0" w:color="auto"/>
            <w:left w:val="none" w:sz="0" w:space="0" w:color="auto"/>
            <w:bottom w:val="none" w:sz="0" w:space="0" w:color="auto"/>
            <w:right w:val="none" w:sz="0" w:space="0" w:color="auto"/>
          </w:divBdr>
        </w:div>
        <w:div w:id="189076016">
          <w:marLeft w:val="0"/>
          <w:marRight w:val="0"/>
          <w:marTop w:val="0"/>
          <w:marBottom w:val="0"/>
          <w:divBdr>
            <w:top w:val="none" w:sz="0" w:space="0" w:color="auto"/>
            <w:left w:val="none" w:sz="0" w:space="0" w:color="auto"/>
            <w:bottom w:val="none" w:sz="0" w:space="0" w:color="auto"/>
            <w:right w:val="none" w:sz="0" w:space="0" w:color="auto"/>
          </w:divBdr>
        </w:div>
        <w:div w:id="928269337">
          <w:marLeft w:val="0"/>
          <w:marRight w:val="0"/>
          <w:marTop w:val="0"/>
          <w:marBottom w:val="0"/>
          <w:divBdr>
            <w:top w:val="none" w:sz="0" w:space="0" w:color="auto"/>
            <w:left w:val="none" w:sz="0" w:space="0" w:color="auto"/>
            <w:bottom w:val="none" w:sz="0" w:space="0" w:color="auto"/>
            <w:right w:val="none" w:sz="0" w:space="0" w:color="auto"/>
          </w:divBdr>
        </w:div>
        <w:div w:id="120534800">
          <w:marLeft w:val="0"/>
          <w:marRight w:val="0"/>
          <w:marTop w:val="0"/>
          <w:marBottom w:val="0"/>
          <w:divBdr>
            <w:top w:val="none" w:sz="0" w:space="0" w:color="auto"/>
            <w:left w:val="none" w:sz="0" w:space="0" w:color="auto"/>
            <w:bottom w:val="none" w:sz="0" w:space="0" w:color="auto"/>
            <w:right w:val="none" w:sz="0" w:space="0" w:color="auto"/>
          </w:divBdr>
        </w:div>
        <w:div w:id="1847281362">
          <w:marLeft w:val="0"/>
          <w:marRight w:val="0"/>
          <w:marTop w:val="0"/>
          <w:marBottom w:val="0"/>
          <w:divBdr>
            <w:top w:val="none" w:sz="0" w:space="0" w:color="auto"/>
            <w:left w:val="none" w:sz="0" w:space="0" w:color="auto"/>
            <w:bottom w:val="none" w:sz="0" w:space="0" w:color="auto"/>
            <w:right w:val="none" w:sz="0" w:space="0" w:color="auto"/>
          </w:divBdr>
        </w:div>
        <w:div w:id="138619780">
          <w:marLeft w:val="0"/>
          <w:marRight w:val="0"/>
          <w:marTop w:val="0"/>
          <w:marBottom w:val="0"/>
          <w:divBdr>
            <w:top w:val="none" w:sz="0" w:space="0" w:color="auto"/>
            <w:left w:val="none" w:sz="0" w:space="0" w:color="auto"/>
            <w:bottom w:val="none" w:sz="0" w:space="0" w:color="auto"/>
            <w:right w:val="none" w:sz="0" w:space="0" w:color="auto"/>
          </w:divBdr>
        </w:div>
        <w:div w:id="2048336207">
          <w:marLeft w:val="0"/>
          <w:marRight w:val="0"/>
          <w:marTop w:val="0"/>
          <w:marBottom w:val="0"/>
          <w:divBdr>
            <w:top w:val="none" w:sz="0" w:space="0" w:color="auto"/>
            <w:left w:val="none" w:sz="0" w:space="0" w:color="auto"/>
            <w:bottom w:val="none" w:sz="0" w:space="0" w:color="auto"/>
            <w:right w:val="none" w:sz="0" w:space="0" w:color="auto"/>
          </w:divBdr>
        </w:div>
        <w:div w:id="1384672371">
          <w:marLeft w:val="0"/>
          <w:marRight w:val="0"/>
          <w:marTop w:val="0"/>
          <w:marBottom w:val="0"/>
          <w:divBdr>
            <w:top w:val="none" w:sz="0" w:space="0" w:color="auto"/>
            <w:left w:val="none" w:sz="0" w:space="0" w:color="auto"/>
            <w:bottom w:val="none" w:sz="0" w:space="0" w:color="auto"/>
            <w:right w:val="none" w:sz="0" w:space="0" w:color="auto"/>
          </w:divBdr>
        </w:div>
        <w:div w:id="311835417">
          <w:marLeft w:val="0"/>
          <w:marRight w:val="0"/>
          <w:marTop w:val="0"/>
          <w:marBottom w:val="0"/>
          <w:divBdr>
            <w:top w:val="none" w:sz="0" w:space="0" w:color="auto"/>
            <w:left w:val="none" w:sz="0" w:space="0" w:color="auto"/>
            <w:bottom w:val="none" w:sz="0" w:space="0" w:color="auto"/>
            <w:right w:val="none" w:sz="0" w:space="0" w:color="auto"/>
          </w:divBdr>
        </w:div>
        <w:div w:id="992176199">
          <w:marLeft w:val="0"/>
          <w:marRight w:val="0"/>
          <w:marTop w:val="0"/>
          <w:marBottom w:val="0"/>
          <w:divBdr>
            <w:top w:val="none" w:sz="0" w:space="0" w:color="auto"/>
            <w:left w:val="none" w:sz="0" w:space="0" w:color="auto"/>
            <w:bottom w:val="none" w:sz="0" w:space="0" w:color="auto"/>
            <w:right w:val="none" w:sz="0" w:space="0" w:color="auto"/>
          </w:divBdr>
        </w:div>
        <w:div w:id="636883954">
          <w:marLeft w:val="0"/>
          <w:marRight w:val="0"/>
          <w:marTop w:val="0"/>
          <w:marBottom w:val="0"/>
          <w:divBdr>
            <w:top w:val="none" w:sz="0" w:space="0" w:color="auto"/>
            <w:left w:val="none" w:sz="0" w:space="0" w:color="auto"/>
            <w:bottom w:val="none" w:sz="0" w:space="0" w:color="auto"/>
            <w:right w:val="none" w:sz="0" w:space="0" w:color="auto"/>
          </w:divBdr>
        </w:div>
        <w:div w:id="881553348">
          <w:marLeft w:val="0"/>
          <w:marRight w:val="0"/>
          <w:marTop w:val="0"/>
          <w:marBottom w:val="0"/>
          <w:divBdr>
            <w:top w:val="none" w:sz="0" w:space="0" w:color="auto"/>
            <w:left w:val="none" w:sz="0" w:space="0" w:color="auto"/>
            <w:bottom w:val="none" w:sz="0" w:space="0" w:color="auto"/>
            <w:right w:val="none" w:sz="0" w:space="0" w:color="auto"/>
          </w:divBdr>
        </w:div>
        <w:div w:id="1397388735">
          <w:marLeft w:val="0"/>
          <w:marRight w:val="0"/>
          <w:marTop w:val="0"/>
          <w:marBottom w:val="0"/>
          <w:divBdr>
            <w:top w:val="none" w:sz="0" w:space="0" w:color="auto"/>
            <w:left w:val="none" w:sz="0" w:space="0" w:color="auto"/>
            <w:bottom w:val="none" w:sz="0" w:space="0" w:color="auto"/>
            <w:right w:val="none" w:sz="0" w:space="0" w:color="auto"/>
          </w:divBdr>
        </w:div>
        <w:div w:id="1176992681">
          <w:marLeft w:val="0"/>
          <w:marRight w:val="0"/>
          <w:marTop w:val="0"/>
          <w:marBottom w:val="0"/>
          <w:divBdr>
            <w:top w:val="none" w:sz="0" w:space="0" w:color="auto"/>
            <w:left w:val="none" w:sz="0" w:space="0" w:color="auto"/>
            <w:bottom w:val="none" w:sz="0" w:space="0" w:color="auto"/>
            <w:right w:val="none" w:sz="0" w:space="0" w:color="auto"/>
          </w:divBdr>
        </w:div>
      </w:divsChild>
    </w:div>
    <w:div w:id="936642442">
      <w:bodyDiv w:val="1"/>
      <w:marLeft w:val="0"/>
      <w:marRight w:val="0"/>
      <w:marTop w:val="0"/>
      <w:marBottom w:val="0"/>
      <w:divBdr>
        <w:top w:val="none" w:sz="0" w:space="0" w:color="auto"/>
        <w:left w:val="none" w:sz="0" w:space="0" w:color="auto"/>
        <w:bottom w:val="none" w:sz="0" w:space="0" w:color="auto"/>
        <w:right w:val="none" w:sz="0" w:space="0" w:color="auto"/>
      </w:divBdr>
      <w:divsChild>
        <w:div w:id="1889412403">
          <w:marLeft w:val="0"/>
          <w:marRight w:val="0"/>
          <w:marTop w:val="0"/>
          <w:marBottom w:val="0"/>
          <w:divBdr>
            <w:top w:val="none" w:sz="0" w:space="0" w:color="auto"/>
            <w:left w:val="none" w:sz="0" w:space="0" w:color="auto"/>
            <w:bottom w:val="none" w:sz="0" w:space="0" w:color="auto"/>
            <w:right w:val="none" w:sz="0" w:space="0" w:color="auto"/>
          </w:divBdr>
          <w:divsChild>
            <w:div w:id="50740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1688">
      <w:bodyDiv w:val="1"/>
      <w:marLeft w:val="0"/>
      <w:marRight w:val="0"/>
      <w:marTop w:val="0"/>
      <w:marBottom w:val="0"/>
      <w:divBdr>
        <w:top w:val="none" w:sz="0" w:space="0" w:color="auto"/>
        <w:left w:val="none" w:sz="0" w:space="0" w:color="auto"/>
        <w:bottom w:val="none" w:sz="0" w:space="0" w:color="auto"/>
        <w:right w:val="none" w:sz="0" w:space="0" w:color="auto"/>
      </w:divBdr>
    </w:div>
    <w:div w:id="1644702085">
      <w:bodyDiv w:val="1"/>
      <w:marLeft w:val="0"/>
      <w:marRight w:val="0"/>
      <w:marTop w:val="0"/>
      <w:marBottom w:val="0"/>
      <w:divBdr>
        <w:top w:val="none" w:sz="0" w:space="0" w:color="auto"/>
        <w:left w:val="none" w:sz="0" w:space="0" w:color="auto"/>
        <w:bottom w:val="none" w:sz="0" w:space="0" w:color="auto"/>
        <w:right w:val="none" w:sz="0" w:space="0" w:color="auto"/>
      </w:divBdr>
    </w:div>
    <w:div w:id="1669092422">
      <w:bodyDiv w:val="1"/>
      <w:marLeft w:val="0"/>
      <w:marRight w:val="0"/>
      <w:marTop w:val="0"/>
      <w:marBottom w:val="0"/>
      <w:divBdr>
        <w:top w:val="none" w:sz="0" w:space="0" w:color="auto"/>
        <w:left w:val="none" w:sz="0" w:space="0" w:color="auto"/>
        <w:bottom w:val="none" w:sz="0" w:space="0" w:color="auto"/>
        <w:right w:val="none" w:sz="0" w:space="0" w:color="auto"/>
      </w:divBdr>
      <w:divsChild>
        <w:div w:id="804473999">
          <w:marLeft w:val="0"/>
          <w:marRight w:val="0"/>
          <w:marTop w:val="0"/>
          <w:marBottom w:val="0"/>
          <w:divBdr>
            <w:top w:val="none" w:sz="0" w:space="0" w:color="auto"/>
            <w:left w:val="none" w:sz="0" w:space="0" w:color="auto"/>
            <w:bottom w:val="none" w:sz="0" w:space="0" w:color="auto"/>
            <w:right w:val="none" w:sz="0" w:space="0" w:color="auto"/>
          </w:divBdr>
          <w:divsChild>
            <w:div w:id="661783503">
              <w:marLeft w:val="0"/>
              <w:marRight w:val="0"/>
              <w:marTop w:val="0"/>
              <w:marBottom w:val="0"/>
              <w:divBdr>
                <w:top w:val="none" w:sz="0" w:space="0" w:color="auto"/>
                <w:left w:val="none" w:sz="0" w:space="0" w:color="auto"/>
                <w:bottom w:val="none" w:sz="0" w:space="0" w:color="auto"/>
                <w:right w:val="none" w:sz="0" w:space="0" w:color="auto"/>
              </w:divBdr>
              <w:divsChild>
                <w:div w:id="1829705779">
                  <w:marLeft w:val="0"/>
                  <w:marRight w:val="0"/>
                  <w:marTop w:val="0"/>
                  <w:marBottom w:val="0"/>
                  <w:divBdr>
                    <w:top w:val="none" w:sz="0" w:space="0" w:color="auto"/>
                    <w:left w:val="none" w:sz="0" w:space="0" w:color="auto"/>
                    <w:bottom w:val="none" w:sz="0" w:space="0" w:color="auto"/>
                    <w:right w:val="none" w:sz="0" w:space="0" w:color="auto"/>
                  </w:divBdr>
                  <w:divsChild>
                    <w:div w:id="1396703388">
                      <w:marLeft w:val="0"/>
                      <w:marRight w:val="0"/>
                      <w:marTop w:val="0"/>
                      <w:marBottom w:val="0"/>
                      <w:divBdr>
                        <w:top w:val="none" w:sz="0" w:space="0" w:color="auto"/>
                        <w:left w:val="none" w:sz="0" w:space="0" w:color="auto"/>
                        <w:bottom w:val="none" w:sz="0" w:space="0" w:color="auto"/>
                        <w:right w:val="none" w:sz="0" w:space="0" w:color="auto"/>
                      </w:divBdr>
                    </w:div>
                  </w:divsChild>
                </w:div>
                <w:div w:id="2097247731">
                  <w:marLeft w:val="0"/>
                  <w:marRight w:val="0"/>
                  <w:marTop w:val="0"/>
                  <w:marBottom w:val="0"/>
                  <w:divBdr>
                    <w:top w:val="none" w:sz="0" w:space="0" w:color="auto"/>
                    <w:left w:val="none" w:sz="0" w:space="0" w:color="auto"/>
                    <w:bottom w:val="none" w:sz="0" w:space="0" w:color="auto"/>
                    <w:right w:val="none" w:sz="0" w:space="0" w:color="auto"/>
                  </w:divBdr>
                  <w:divsChild>
                    <w:div w:id="152844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748251">
          <w:marLeft w:val="0"/>
          <w:marRight w:val="0"/>
          <w:marTop w:val="0"/>
          <w:marBottom w:val="0"/>
          <w:divBdr>
            <w:top w:val="none" w:sz="0" w:space="0" w:color="auto"/>
            <w:left w:val="none" w:sz="0" w:space="0" w:color="auto"/>
            <w:bottom w:val="none" w:sz="0" w:space="0" w:color="auto"/>
            <w:right w:val="none" w:sz="0" w:space="0" w:color="auto"/>
          </w:divBdr>
          <w:divsChild>
            <w:div w:id="706638605">
              <w:marLeft w:val="0"/>
              <w:marRight w:val="0"/>
              <w:marTop w:val="0"/>
              <w:marBottom w:val="0"/>
              <w:divBdr>
                <w:top w:val="none" w:sz="0" w:space="0" w:color="auto"/>
                <w:left w:val="none" w:sz="0" w:space="0" w:color="auto"/>
                <w:bottom w:val="none" w:sz="0" w:space="0" w:color="auto"/>
                <w:right w:val="none" w:sz="0" w:space="0" w:color="auto"/>
              </w:divBdr>
            </w:div>
          </w:divsChild>
        </w:div>
        <w:div w:id="1621451569">
          <w:marLeft w:val="0"/>
          <w:marRight w:val="0"/>
          <w:marTop w:val="0"/>
          <w:marBottom w:val="0"/>
          <w:divBdr>
            <w:top w:val="none" w:sz="0" w:space="0" w:color="auto"/>
            <w:left w:val="none" w:sz="0" w:space="0" w:color="auto"/>
            <w:bottom w:val="none" w:sz="0" w:space="0" w:color="auto"/>
            <w:right w:val="none" w:sz="0" w:space="0" w:color="auto"/>
          </w:divBdr>
          <w:divsChild>
            <w:div w:id="2006205077">
              <w:marLeft w:val="0"/>
              <w:marRight w:val="0"/>
              <w:marTop w:val="0"/>
              <w:marBottom w:val="0"/>
              <w:divBdr>
                <w:top w:val="none" w:sz="0" w:space="0" w:color="auto"/>
                <w:left w:val="none" w:sz="0" w:space="0" w:color="auto"/>
                <w:bottom w:val="none" w:sz="0" w:space="0" w:color="auto"/>
                <w:right w:val="none" w:sz="0" w:space="0" w:color="auto"/>
              </w:divBdr>
              <w:divsChild>
                <w:div w:id="3614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2458A2-9D2E-4EC1-BD83-1DC26AE5F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1445</Words>
  <Characters>8240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Reggie Stratton</dc:creator>
  <cp:keywords/>
  <dc:description/>
  <cp:lastModifiedBy>Hannah Spirrison</cp:lastModifiedBy>
  <cp:revision>2</cp:revision>
  <cp:lastPrinted>2015-03-04T18:48:00Z</cp:lastPrinted>
  <dcterms:created xsi:type="dcterms:W3CDTF">2018-02-26T17:18:00Z</dcterms:created>
  <dcterms:modified xsi:type="dcterms:W3CDTF">2018-02-26T17:18:00Z</dcterms:modified>
</cp:coreProperties>
</file>