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0878" w:rsidRDefault="00600878" w:rsidP="00600878">
      <w:pPr>
        <w:widowControl w:val="0"/>
        <w:autoSpaceDE w:val="0"/>
        <w:autoSpaceDN w:val="0"/>
        <w:adjustRightInd w:val="0"/>
        <w:spacing w:after="80"/>
        <w:rPr>
          <w:rFonts w:ascii="Lucida Grande" w:hAnsi="Lucida Grande" w:cs="Lucida Grande"/>
          <w:sz w:val="38"/>
          <w:szCs w:val="38"/>
        </w:rPr>
      </w:pPr>
      <w:r>
        <w:rPr>
          <w:rFonts w:ascii="Lucida Grande" w:hAnsi="Lucida Grande" w:cs="Lucida Grande"/>
          <w:noProof/>
          <w:sz w:val="38"/>
          <w:szCs w:val="38"/>
          <w:lang w:eastAsia="en-US"/>
        </w:rPr>
        <w:drawing>
          <wp:inline distT="0" distB="0" distL="0" distR="0">
            <wp:extent cx="5880735" cy="1945640"/>
            <wp:effectExtent l="0" t="0" r="12065" b="10160"/>
            <wp:docPr id="1" name="Picture 1" descr="Macintosh HD:Users:elw2:Desktop:El's files:FAS:FSNE:FSNE:Images:Final Logos:FSNE_Logo_2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elw2:Desktop:El's files:FAS:FSNE:FSNE:Images:Final Logos:FSNE_Logo_2C.jpg"/>
                    <pic:cNvPicPr>
                      <a:picLocks noChangeAspect="1" noChangeArrowheads="1"/>
                    </pic:cNvPicPr>
                  </pic:nvPicPr>
                  <pic:blipFill>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5880735" cy="1945640"/>
                    </a:xfrm>
                    <a:prstGeom prst="rect">
                      <a:avLst/>
                    </a:prstGeom>
                    <a:noFill/>
                    <a:ln>
                      <a:noFill/>
                    </a:ln>
                  </pic:spPr>
                </pic:pic>
              </a:graphicData>
            </a:graphic>
          </wp:inline>
        </w:drawing>
      </w:r>
      <w:bookmarkStart w:id="0" w:name="_GoBack"/>
      <w:bookmarkEnd w:id="0"/>
    </w:p>
    <w:p w:rsidR="00600878" w:rsidRPr="00600878" w:rsidRDefault="00600878" w:rsidP="00600878">
      <w:pPr>
        <w:widowControl w:val="0"/>
        <w:autoSpaceDE w:val="0"/>
        <w:autoSpaceDN w:val="0"/>
        <w:adjustRightInd w:val="0"/>
        <w:spacing w:after="80"/>
        <w:rPr>
          <w:rFonts w:ascii="Helvetica Neue" w:hAnsi="Helvetica Neue" w:cs="Lucida Grande"/>
          <w:sz w:val="20"/>
          <w:szCs w:val="20"/>
        </w:rPr>
      </w:pPr>
      <w:r w:rsidRPr="00600878">
        <w:rPr>
          <w:rFonts w:ascii="Helvetica Neue" w:hAnsi="Helvetica Neue" w:cs="Lucida Grande"/>
          <w:sz w:val="20"/>
          <w:szCs w:val="20"/>
        </w:rPr>
        <w:t>Food Solutions New England (FSNE) is a University of New Hampshire-based initiative designed to promote food systems that support sustainable farm and food enterprises and sound nutrition in New England communities. FSNE promotes comprehensive, systemic approaches linking farm, food, nutrition, and social justice issues using analysis and visualization to help improve the integrity and viability of the regional food system. </w:t>
      </w:r>
    </w:p>
    <w:p w:rsidR="00600878" w:rsidRPr="00600878" w:rsidRDefault="00600878" w:rsidP="00600878">
      <w:pPr>
        <w:widowControl w:val="0"/>
        <w:autoSpaceDE w:val="0"/>
        <w:autoSpaceDN w:val="0"/>
        <w:adjustRightInd w:val="0"/>
        <w:spacing w:after="80"/>
        <w:rPr>
          <w:rFonts w:ascii="Helvetica Neue" w:hAnsi="Helvetica Neue" w:cs="Lucida Grande"/>
          <w:sz w:val="20"/>
          <w:szCs w:val="20"/>
        </w:rPr>
      </w:pPr>
    </w:p>
    <w:p w:rsidR="00600878" w:rsidRPr="00600878" w:rsidRDefault="00600878" w:rsidP="00600878">
      <w:pPr>
        <w:widowControl w:val="0"/>
        <w:autoSpaceDE w:val="0"/>
        <w:autoSpaceDN w:val="0"/>
        <w:adjustRightInd w:val="0"/>
        <w:spacing w:after="80"/>
        <w:rPr>
          <w:rFonts w:ascii="Helvetica Neue" w:hAnsi="Helvetica Neue" w:cs="Lucida Grande"/>
          <w:b/>
          <w:sz w:val="20"/>
          <w:szCs w:val="20"/>
        </w:rPr>
      </w:pPr>
      <w:r w:rsidRPr="00600878">
        <w:rPr>
          <w:rFonts w:ascii="Helvetica Neue" w:hAnsi="Helvetica Neue" w:cs="Lucida Grande"/>
          <w:b/>
          <w:sz w:val="20"/>
          <w:szCs w:val="20"/>
        </w:rPr>
        <w:t>About</w:t>
      </w:r>
    </w:p>
    <w:p w:rsidR="00600878" w:rsidRPr="00600878" w:rsidRDefault="00600878" w:rsidP="00600878">
      <w:pPr>
        <w:widowControl w:val="0"/>
        <w:autoSpaceDE w:val="0"/>
        <w:autoSpaceDN w:val="0"/>
        <w:adjustRightInd w:val="0"/>
        <w:spacing w:after="0"/>
        <w:rPr>
          <w:rFonts w:ascii="Helvetica Neue" w:hAnsi="Helvetica Neue" w:cs="Lucida Grande"/>
          <w:bCs/>
          <w:sz w:val="20"/>
          <w:szCs w:val="20"/>
        </w:rPr>
      </w:pPr>
      <w:r w:rsidRPr="00600878">
        <w:rPr>
          <w:rFonts w:ascii="Helvetica Neue" w:hAnsi="Helvetica Neue" w:cs="Lucida Grande"/>
          <w:bCs/>
          <w:sz w:val="20"/>
          <w:szCs w:val="20"/>
        </w:rPr>
        <w:t>The mission of Food Solutions New England (FSNE) is to advance a renaissance of New England food culture from farm to table, promoting food systems that support sound nutrition and healthy sustainable communities.</w:t>
      </w:r>
    </w:p>
    <w:p w:rsidR="00600878" w:rsidRDefault="00600878" w:rsidP="00600878">
      <w:pPr>
        <w:widowControl w:val="0"/>
        <w:autoSpaceDE w:val="0"/>
        <w:autoSpaceDN w:val="0"/>
        <w:adjustRightInd w:val="0"/>
        <w:spacing w:after="80"/>
        <w:rPr>
          <w:rFonts w:ascii="Helvetica Neue" w:hAnsi="Helvetica Neue" w:cs="Lucida Grande"/>
          <w:sz w:val="20"/>
          <w:szCs w:val="20"/>
        </w:rPr>
      </w:pPr>
    </w:p>
    <w:p w:rsidR="00600878" w:rsidRPr="00600878" w:rsidRDefault="00600878" w:rsidP="00600878">
      <w:pPr>
        <w:widowControl w:val="0"/>
        <w:autoSpaceDE w:val="0"/>
        <w:autoSpaceDN w:val="0"/>
        <w:adjustRightInd w:val="0"/>
        <w:spacing w:after="80"/>
        <w:rPr>
          <w:rFonts w:ascii="Helvetica Neue" w:hAnsi="Helvetica Neue" w:cs="Lucida Grande"/>
          <w:b/>
          <w:sz w:val="20"/>
          <w:szCs w:val="20"/>
        </w:rPr>
      </w:pPr>
      <w:r w:rsidRPr="00600878">
        <w:rPr>
          <w:rFonts w:ascii="Helvetica Neue" w:hAnsi="Helvetica Neue" w:cs="Lucida Grande"/>
          <w:b/>
          <w:sz w:val="20"/>
          <w:szCs w:val="20"/>
        </w:rPr>
        <w:t>Vision</w:t>
      </w:r>
    </w:p>
    <w:p w:rsidR="00600878" w:rsidRPr="00600878" w:rsidRDefault="00600878" w:rsidP="00600878">
      <w:pPr>
        <w:widowControl w:val="0"/>
        <w:autoSpaceDE w:val="0"/>
        <w:autoSpaceDN w:val="0"/>
        <w:adjustRightInd w:val="0"/>
        <w:spacing w:after="0"/>
        <w:rPr>
          <w:rFonts w:ascii="Helvetica Neue" w:hAnsi="Helvetica Neue" w:cs="Lucida Grande"/>
          <w:sz w:val="20"/>
          <w:szCs w:val="20"/>
        </w:rPr>
      </w:pPr>
      <w:r w:rsidRPr="00600878">
        <w:rPr>
          <w:rFonts w:ascii="Helvetica Neue" w:hAnsi="Helvetica Neue" w:cs="Lucida Grande"/>
          <w:sz w:val="20"/>
          <w:szCs w:val="20"/>
        </w:rPr>
        <w:t>By promoting comprehensive, systemic approaches linking local and regional food, farm and nutrition issues, Food Solutions New England will improve the integrity of the entire food system. Food Solutions New England will:</w:t>
      </w:r>
    </w:p>
    <w:p w:rsidR="00600878" w:rsidRPr="00600878" w:rsidRDefault="00600878" w:rsidP="00600878">
      <w:pPr>
        <w:widowControl w:val="0"/>
        <w:autoSpaceDE w:val="0"/>
        <w:autoSpaceDN w:val="0"/>
        <w:adjustRightInd w:val="0"/>
        <w:spacing w:after="0"/>
        <w:rPr>
          <w:rFonts w:ascii="Helvetica Neue" w:hAnsi="Helvetica Neue" w:cs="Lucida Grande"/>
          <w:sz w:val="20"/>
          <w:szCs w:val="20"/>
        </w:rPr>
      </w:pPr>
      <w:r w:rsidRPr="00600878">
        <w:rPr>
          <w:rFonts w:ascii="Helvetica Neue" w:hAnsi="Helvetica Neue" w:cs="Lucida Grande"/>
          <w:sz w:val="20"/>
          <w:szCs w:val="20"/>
        </w:rPr>
        <w:t> </w:t>
      </w:r>
    </w:p>
    <w:p w:rsidR="00600878" w:rsidRPr="00600878" w:rsidRDefault="00600878" w:rsidP="00600878">
      <w:pPr>
        <w:widowControl w:val="0"/>
        <w:numPr>
          <w:ilvl w:val="0"/>
          <w:numId w:val="1"/>
        </w:numPr>
        <w:tabs>
          <w:tab w:val="left" w:pos="220"/>
          <w:tab w:val="left" w:pos="720"/>
        </w:tabs>
        <w:autoSpaceDE w:val="0"/>
        <w:autoSpaceDN w:val="0"/>
        <w:adjustRightInd w:val="0"/>
        <w:spacing w:after="120" w:line="360" w:lineRule="atLeast"/>
        <w:ind w:hanging="720"/>
        <w:rPr>
          <w:rFonts w:ascii="Helvetica Neue" w:hAnsi="Helvetica Neue" w:cs="Lucida Grande"/>
          <w:sz w:val="20"/>
          <w:szCs w:val="20"/>
        </w:rPr>
      </w:pPr>
      <w:r w:rsidRPr="00600878">
        <w:rPr>
          <w:rFonts w:ascii="Helvetica Neue" w:hAnsi="Helvetica Neue" w:cs="Lucida Grande"/>
          <w:sz w:val="20"/>
          <w:szCs w:val="20"/>
        </w:rPr>
        <w:t>Educate all stakeholders in our food community about the interconnected aspects of food security and develop communication strategies that provide this education.</w:t>
      </w:r>
    </w:p>
    <w:p w:rsidR="00600878" w:rsidRPr="00600878" w:rsidRDefault="00600878" w:rsidP="00600878">
      <w:pPr>
        <w:widowControl w:val="0"/>
        <w:numPr>
          <w:ilvl w:val="0"/>
          <w:numId w:val="1"/>
        </w:numPr>
        <w:tabs>
          <w:tab w:val="left" w:pos="220"/>
          <w:tab w:val="left" w:pos="720"/>
        </w:tabs>
        <w:autoSpaceDE w:val="0"/>
        <w:autoSpaceDN w:val="0"/>
        <w:adjustRightInd w:val="0"/>
        <w:spacing w:after="120" w:line="360" w:lineRule="atLeast"/>
        <w:ind w:hanging="720"/>
        <w:rPr>
          <w:rFonts w:ascii="Helvetica Neue" w:hAnsi="Helvetica Neue" w:cs="Lucida Grande"/>
          <w:sz w:val="20"/>
          <w:szCs w:val="20"/>
        </w:rPr>
      </w:pPr>
      <w:r w:rsidRPr="00600878">
        <w:rPr>
          <w:rFonts w:ascii="Helvetica Neue" w:hAnsi="Helvetica Neue" w:cs="Lucida Grande"/>
          <w:sz w:val="20"/>
          <w:szCs w:val="20"/>
        </w:rPr>
        <w:t>Advance local, state and national policies that promote a food secure future.</w:t>
      </w:r>
    </w:p>
    <w:p w:rsidR="00600878" w:rsidRPr="00600878" w:rsidRDefault="00600878" w:rsidP="00600878">
      <w:pPr>
        <w:widowControl w:val="0"/>
        <w:numPr>
          <w:ilvl w:val="0"/>
          <w:numId w:val="1"/>
        </w:numPr>
        <w:tabs>
          <w:tab w:val="left" w:pos="220"/>
          <w:tab w:val="left" w:pos="720"/>
        </w:tabs>
        <w:autoSpaceDE w:val="0"/>
        <w:autoSpaceDN w:val="0"/>
        <w:adjustRightInd w:val="0"/>
        <w:spacing w:after="120" w:line="360" w:lineRule="atLeast"/>
        <w:ind w:hanging="720"/>
        <w:rPr>
          <w:rFonts w:ascii="Helvetica Neue" w:hAnsi="Helvetica Neue" w:cs="Lucida Grande"/>
          <w:sz w:val="20"/>
          <w:szCs w:val="20"/>
        </w:rPr>
      </w:pPr>
      <w:r w:rsidRPr="00600878">
        <w:rPr>
          <w:rFonts w:ascii="Helvetica Neue" w:hAnsi="Helvetica Neue" w:cs="Lucida Grande"/>
          <w:sz w:val="20"/>
          <w:szCs w:val="20"/>
        </w:rPr>
        <w:t>Serve as a clearinghouse for dependable data and resources on all topics related to food security.</w:t>
      </w:r>
    </w:p>
    <w:p w:rsidR="00600878" w:rsidRPr="00600878" w:rsidRDefault="00600878" w:rsidP="00600878">
      <w:pPr>
        <w:widowControl w:val="0"/>
        <w:numPr>
          <w:ilvl w:val="0"/>
          <w:numId w:val="1"/>
        </w:numPr>
        <w:tabs>
          <w:tab w:val="left" w:pos="220"/>
          <w:tab w:val="left" w:pos="720"/>
        </w:tabs>
        <w:autoSpaceDE w:val="0"/>
        <w:autoSpaceDN w:val="0"/>
        <w:adjustRightInd w:val="0"/>
        <w:spacing w:after="120" w:line="360" w:lineRule="atLeast"/>
        <w:ind w:hanging="720"/>
        <w:rPr>
          <w:rFonts w:ascii="Helvetica Neue" w:hAnsi="Helvetica Neue" w:cs="Lucida Grande"/>
          <w:sz w:val="20"/>
          <w:szCs w:val="20"/>
        </w:rPr>
      </w:pPr>
      <w:r w:rsidRPr="00600878">
        <w:rPr>
          <w:rFonts w:ascii="Helvetica Neue" w:hAnsi="Helvetica Neue" w:cs="Lucida Grande"/>
          <w:sz w:val="20"/>
          <w:szCs w:val="20"/>
        </w:rPr>
        <w:t>Conduct independent research, education and training on food security.</w:t>
      </w:r>
    </w:p>
    <w:p w:rsidR="00600878" w:rsidRPr="00600878" w:rsidRDefault="00600878" w:rsidP="00600878">
      <w:pPr>
        <w:widowControl w:val="0"/>
        <w:autoSpaceDE w:val="0"/>
        <w:autoSpaceDN w:val="0"/>
        <w:adjustRightInd w:val="0"/>
        <w:spacing w:after="0"/>
        <w:rPr>
          <w:rFonts w:ascii="Helvetica Neue" w:hAnsi="Helvetica Neue" w:cs="Lucida Grande"/>
          <w:sz w:val="20"/>
          <w:szCs w:val="20"/>
        </w:rPr>
      </w:pPr>
      <w:r w:rsidRPr="00600878">
        <w:rPr>
          <w:rFonts w:ascii="Helvetica Neue" w:hAnsi="Helvetica Neue" w:cs="Lucida Grande"/>
          <w:sz w:val="20"/>
          <w:szCs w:val="20"/>
        </w:rPr>
        <w:t> </w:t>
      </w:r>
    </w:p>
    <w:p w:rsidR="00600878" w:rsidRPr="00600878" w:rsidRDefault="00600878" w:rsidP="00600878">
      <w:pPr>
        <w:widowControl w:val="0"/>
        <w:autoSpaceDE w:val="0"/>
        <w:autoSpaceDN w:val="0"/>
        <w:adjustRightInd w:val="0"/>
        <w:spacing w:after="80"/>
        <w:rPr>
          <w:rFonts w:ascii="Helvetica Neue" w:hAnsi="Helvetica Neue" w:cs="Lucida Grande"/>
          <w:b/>
          <w:sz w:val="20"/>
          <w:szCs w:val="20"/>
        </w:rPr>
      </w:pPr>
      <w:r w:rsidRPr="00600878">
        <w:rPr>
          <w:rFonts w:ascii="Helvetica Neue" w:hAnsi="Helvetica Neue" w:cs="Lucida Grande"/>
          <w:b/>
          <w:sz w:val="20"/>
          <w:szCs w:val="20"/>
        </w:rPr>
        <w:t>Staff &amp; Advisors</w:t>
      </w:r>
    </w:p>
    <w:p w:rsidR="00600878" w:rsidRPr="00600878" w:rsidRDefault="00F726CF" w:rsidP="00600878">
      <w:pPr>
        <w:widowControl w:val="0"/>
        <w:numPr>
          <w:ilvl w:val="0"/>
          <w:numId w:val="2"/>
        </w:numPr>
        <w:tabs>
          <w:tab w:val="left" w:pos="220"/>
          <w:tab w:val="left" w:pos="720"/>
        </w:tabs>
        <w:autoSpaceDE w:val="0"/>
        <w:autoSpaceDN w:val="0"/>
        <w:adjustRightInd w:val="0"/>
        <w:spacing w:after="120" w:line="360" w:lineRule="atLeast"/>
        <w:ind w:hanging="720"/>
        <w:rPr>
          <w:rFonts w:ascii="Helvetica Neue" w:hAnsi="Helvetica Neue" w:cs="Lucida Grande"/>
          <w:sz w:val="20"/>
          <w:szCs w:val="20"/>
        </w:rPr>
      </w:pPr>
      <w:hyperlink r:id="rId6" w:history="1">
        <w:r w:rsidR="00600878" w:rsidRPr="00600878">
          <w:rPr>
            <w:rFonts w:ascii="Helvetica Neue" w:hAnsi="Helvetica Neue" w:cs="Lucida Grande"/>
            <w:color w:val="305663"/>
            <w:sz w:val="20"/>
            <w:szCs w:val="20"/>
          </w:rPr>
          <w:t>Joanne Burke,</w:t>
        </w:r>
      </w:hyperlink>
      <w:r w:rsidR="00600878" w:rsidRPr="00600878">
        <w:rPr>
          <w:rFonts w:ascii="Helvetica Neue" w:hAnsi="Helvetica Neue" w:cs="Lucida Grande"/>
          <w:sz w:val="20"/>
          <w:szCs w:val="20"/>
        </w:rPr>
        <w:t xml:space="preserve"> FSNE Advisor, Clinical Assistant Professor &amp; Director, UNH Dietetic Internship, UNH Department of Molecular, Cellular and Biomedical Sciences and Faculty Fellow, UNH Sustainability Academy</w:t>
      </w:r>
    </w:p>
    <w:p w:rsidR="00600878" w:rsidRPr="00600878" w:rsidRDefault="00F726CF" w:rsidP="00600878">
      <w:pPr>
        <w:widowControl w:val="0"/>
        <w:numPr>
          <w:ilvl w:val="0"/>
          <w:numId w:val="2"/>
        </w:numPr>
        <w:tabs>
          <w:tab w:val="left" w:pos="220"/>
          <w:tab w:val="left" w:pos="720"/>
        </w:tabs>
        <w:autoSpaceDE w:val="0"/>
        <w:autoSpaceDN w:val="0"/>
        <w:adjustRightInd w:val="0"/>
        <w:spacing w:after="120" w:line="360" w:lineRule="atLeast"/>
        <w:ind w:hanging="720"/>
        <w:rPr>
          <w:rFonts w:ascii="Helvetica Neue" w:hAnsi="Helvetica Neue" w:cs="Lucida Grande"/>
          <w:sz w:val="20"/>
          <w:szCs w:val="20"/>
        </w:rPr>
      </w:pPr>
      <w:hyperlink r:id="rId7" w:history="1">
        <w:r w:rsidR="00600878" w:rsidRPr="00600878">
          <w:rPr>
            <w:rFonts w:ascii="Helvetica Neue" w:hAnsi="Helvetica Neue" w:cs="Lucida Grande"/>
            <w:color w:val="305663"/>
            <w:sz w:val="20"/>
            <w:szCs w:val="20"/>
          </w:rPr>
          <w:t>Tom Kelly,</w:t>
        </w:r>
      </w:hyperlink>
      <w:r w:rsidR="00600878" w:rsidRPr="00600878">
        <w:rPr>
          <w:rFonts w:ascii="Helvetica Neue" w:hAnsi="Helvetica Neue" w:cs="Lucida Grande"/>
          <w:sz w:val="20"/>
          <w:szCs w:val="20"/>
        </w:rPr>
        <w:t xml:space="preserve"> FSNE Advisor, Chief Sustainability Officer and Director, UNH Sustainability Academy</w:t>
      </w:r>
    </w:p>
    <w:p w:rsidR="00600878" w:rsidRPr="00600878" w:rsidRDefault="00F726CF" w:rsidP="00600878">
      <w:pPr>
        <w:widowControl w:val="0"/>
        <w:numPr>
          <w:ilvl w:val="0"/>
          <w:numId w:val="2"/>
        </w:numPr>
        <w:tabs>
          <w:tab w:val="left" w:pos="220"/>
          <w:tab w:val="left" w:pos="720"/>
        </w:tabs>
        <w:autoSpaceDE w:val="0"/>
        <w:autoSpaceDN w:val="0"/>
        <w:adjustRightInd w:val="0"/>
        <w:spacing w:after="120" w:line="360" w:lineRule="atLeast"/>
        <w:ind w:hanging="720"/>
        <w:rPr>
          <w:rFonts w:ascii="Helvetica Neue" w:hAnsi="Helvetica Neue" w:cs="Lucida Grande"/>
          <w:sz w:val="20"/>
          <w:szCs w:val="20"/>
        </w:rPr>
      </w:pPr>
      <w:hyperlink r:id="rId8" w:history="1">
        <w:r w:rsidR="00600878" w:rsidRPr="00600878">
          <w:rPr>
            <w:rFonts w:ascii="Helvetica Neue" w:hAnsi="Helvetica Neue" w:cs="Lucida Grande"/>
            <w:color w:val="305663"/>
            <w:sz w:val="20"/>
            <w:szCs w:val="20"/>
          </w:rPr>
          <w:t>Elisabeth Farrell,</w:t>
        </w:r>
      </w:hyperlink>
      <w:r w:rsidR="00600878" w:rsidRPr="00600878">
        <w:rPr>
          <w:rFonts w:ascii="Helvetica Neue" w:hAnsi="Helvetica Neue" w:cs="Lucida Grande"/>
          <w:sz w:val="20"/>
          <w:szCs w:val="20"/>
        </w:rPr>
        <w:t xml:space="preserve"> FSNE Project Manager, Program Coordinator, UNH Sustainability Academy</w:t>
      </w:r>
    </w:p>
    <w:p w:rsidR="00600878" w:rsidRPr="00600878" w:rsidRDefault="00F726CF" w:rsidP="00600878">
      <w:pPr>
        <w:widowControl w:val="0"/>
        <w:numPr>
          <w:ilvl w:val="0"/>
          <w:numId w:val="2"/>
        </w:numPr>
        <w:tabs>
          <w:tab w:val="left" w:pos="220"/>
          <w:tab w:val="left" w:pos="720"/>
        </w:tabs>
        <w:autoSpaceDE w:val="0"/>
        <w:autoSpaceDN w:val="0"/>
        <w:adjustRightInd w:val="0"/>
        <w:spacing w:after="120" w:line="360" w:lineRule="atLeast"/>
        <w:ind w:hanging="720"/>
        <w:rPr>
          <w:rFonts w:ascii="Helvetica Neue" w:hAnsi="Helvetica Neue" w:cs="Lucida Grande"/>
          <w:sz w:val="20"/>
          <w:szCs w:val="20"/>
        </w:rPr>
      </w:pPr>
      <w:hyperlink r:id="rId9" w:history="1">
        <w:r w:rsidR="00600878" w:rsidRPr="00600878">
          <w:rPr>
            <w:rFonts w:ascii="Helvetica Neue" w:hAnsi="Helvetica Neue" w:cs="Lucida Grande"/>
            <w:color w:val="305663"/>
            <w:sz w:val="20"/>
            <w:szCs w:val="20"/>
          </w:rPr>
          <w:t>Amy Redman,</w:t>
        </w:r>
      </w:hyperlink>
      <w:r w:rsidR="00600878" w:rsidRPr="00600878">
        <w:rPr>
          <w:rFonts w:ascii="Helvetica Neue" w:hAnsi="Helvetica Neue" w:cs="Lucida Grande"/>
          <w:sz w:val="20"/>
          <w:szCs w:val="20"/>
        </w:rPr>
        <w:t xml:space="preserve"> FSNE Graduate Research Assistant</w:t>
      </w:r>
    </w:p>
    <w:p w:rsidR="00600878" w:rsidRPr="00600878" w:rsidRDefault="00600878" w:rsidP="00600878">
      <w:pPr>
        <w:widowControl w:val="0"/>
        <w:autoSpaceDE w:val="0"/>
        <w:autoSpaceDN w:val="0"/>
        <w:adjustRightInd w:val="0"/>
        <w:spacing w:after="0"/>
        <w:rPr>
          <w:rFonts w:ascii="Helvetica Neue" w:hAnsi="Helvetica Neue" w:cs="Lucida Grande"/>
          <w:sz w:val="20"/>
          <w:szCs w:val="20"/>
        </w:rPr>
      </w:pPr>
      <w:r w:rsidRPr="00600878">
        <w:rPr>
          <w:rFonts w:ascii="Helvetica Neue" w:hAnsi="Helvetica Neue" w:cs="Lucida Grande"/>
          <w:sz w:val="20"/>
          <w:szCs w:val="20"/>
        </w:rPr>
        <w:t> </w:t>
      </w:r>
    </w:p>
    <w:p w:rsidR="00600878" w:rsidRPr="00600878" w:rsidRDefault="00600878" w:rsidP="00600878">
      <w:pPr>
        <w:widowControl w:val="0"/>
        <w:autoSpaceDE w:val="0"/>
        <w:autoSpaceDN w:val="0"/>
        <w:adjustRightInd w:val="0"/>
        <w:spacing w:after="80"/>
        <w:rPr>
          <w:rFonts w:ascii="Helvetica Neue" w:hAnsi="Helvetica Neue" w:cs="Lucida Grande"/>
          <w:b/>
          <w:sz w:val="20"/>
          <w:szCs w:val="20"/>
        </w:rPr>
      </w:pPr>
      <w:r w:rsidRPr="00600878">
        <w:rPr>
          <w:rFonts w:ascii="Helvetica Neue" w:hAnsi="Helvetica Neue" w:cs="Lucida Grande"/>
          <w:b/>
          <w:sz w:val="20"/>
          <w:szCs w:val="20"/>
        </w:rPr>
        <w:t>Partners</w:t>
      </w:r>
    </w:p>
    <w:p w:rsidR="00600878" w:rsidRPr="00600878" w:rsidRDefault="00600878" w:rsidP="00600878">
      <w:pPr>
        <w:widowControl w:val="0"/>
        <w:autoSpaceDE w:val="0"/>
        <w:autoSpaceDN w:val="0"/>
        <w:adjustRightInd w:val="0"/>
        <w:spacing w:after="0"/>
        <w:rPr>
          <w:rFonts w:ascii="Helvetica Neue" w:hAnsi="Helvetica Neue" w:cs="Lucida Grande"/>
          <w:sz w:val="20"/>
          <w:szCs w:val="20"/>
        </w:rPr>
      </w:pPr>
      <w:r w:rsidRPr="00600878">
        <w:rPr>
          <w:rFonts w:ascii="Helvetica Neue" w:hAnsi="Helvetica Neue" w:cs="Lucida Grande"/>
          <w:sz w:val="20"/>
          <w:szCs w:val="20"/>
        </w:rPr>
        <w:t>Food Solutions New England is grateful to its partners for their generous support:</w:t>
      </w:r>
    </w:p>
    <w:p w:rsidR="00600878" w:rsidRPr="00600878" w:rsidRDefault="00F726CF" w:rsidP="00600878">
      <w:pPr>
        <w:widowControl w:val="0"/>
        <w:numPr>
          <w:ilvl w:val="0"/>
          <w:numId w:val="3"/>
        </w:numPr>
        <w:tabs>
          <w:tab w:val="left" w:pos="220"/>
          <w:tab w:val="left" w:pos="720"/>
        </w:tabs>
        <w:autoSpaceDE w:val="0"/>
        <w:autoSpaceDN w:val="0"/>
        <w:adjustRightInd w:val="0"/>
        <w:spacing w:after="120" w:line="360" w:lineRule="atLeast"/>
        <w:ind w:hanging="720"/>
        <w:rPr>
          <w:rFonts w:ascii="Helvetica Neue" w:hAnsi="Helvetica Neue" w:cs="Lucida Grande"/>
          <w:sz w:val="20"/>
          <w:szCs w:val="20"/>
        </w:rPr>
      </w:pPr>
      <w:hyperlink r:id="rId10" w:history="1">
        <w:r w:rsidR="00600878" w:rsidRPr="00600878">
          <w:rPr>
            <w:rFonts w:ascii="Helvetica Neue" w:hAnsi="Helvetica Neue" w:cs="Lucida Grande"/>
            <w:color w:val="305663"/>
            <w:sz w:val="20"/>
            <w:szCs w:val="20"/>
          </w:rPr>
          <w:t>Common Vision New England</w:t>
        </w:r>
      </w:hyperlink>
    </w:p>
    <w:p w:rsidR="00600878" w:rsidRPr="00600878" w:rsidRDefault="00F726CF" w:rsidP="00600878">
      <w:pPr>
        <w:widowControl w:val="0"/>
        <w:numPr>
          <w:ilvl w:val="0"/>
          <w:numId w:val="3"/>
        </w:numPr>
        <w:tabs>
          <w:tab w:val="left" w:pos="220"/>
          <w:tab w:val="left" w:pos="720"/>
        </w:tabs>
        <w:autoSpaceDE w:val="0"/>
        <w:autoSpaceDN w:val="0"/>
        <w:adjustRightInd w:val="0"/>
        <w:spacing w:after="120" w:line="360" w:lineRule="atLeast"/>
        <w:ind w:hanging="720"/>
        <w:rPr>
          <w:rFonts w:ascii="Helvetica Neue" w:hAnsi="Helvetica Neue" w:cs="Lucida Grande"/>
          <w:sz w:val="20"/>
          <w:szCs w:val="20"/>
        </w:rPr>
      </w:pPr>
      <w:hyperlink r:id="rId11" w:history="1">
        <w:r w:rsidR="00600878" w:rsidRPr="00600878">
          <w:rPr>
            <w:rFonts w:ascii="Helvetica Neue" w:hAnsi="Helvetica Neue" w:cs="Lucida Grande"/>
            <w:color w:val="305663"/>
            <w:sz w:val="20"/>
            <w:szCs w:val="20"/>
          </w:rPr>
          <w:t>Harvard Pilgrim Health Care Foundation</w:t>
        </w:r>
      </w:hyperlink>
    </w:p>
    <w:p w:rsidR="00600878" w:rsidRPr="00600878" w:rsidRDefault="00F726CF" w:rsidP="00600878">
      <w:pPr>
        <w:widowControl w:val="0"/>
        <w:numPr>
          <w:ilvl w:val="0"/>
          <w:numId w:val="3"/>
        </w:numPr>
        <w:tabs>
          <w:tab w:val="left" w:pos="220"/>
          <w:tab w:val="left" w:pos="720"/>
        </w:tabs>
        <w:autoSpaceDE w:val="0"/>
        <w:autoSpaceDN w:val="0"/>
        <w:adjustRightInd w:val="0"/>
        <w:spacing w:after="120" w:line="360" w:lineRule="atLeast"/>
        <w:ind w:hanging="720"/>
        <w:rPr>
          <w:rFonts w:ascii="Helvetica Neue" w:hAnsi="Helvetica Neue" w:cs="Lucida Grande"/>
          <w:sz w:val="20"/>
          <w:szCs w:val="20"/>
        </w:rPr>
      </w:pPr>
      <w:hyperlink r:id="rId12" w:history="1">
        <w:r w:rsidR="00600878" w:rsidRPr="00600878">
          <w:rPr>
            <w:rFonts w:ascii="Helvetica Neue" w:hAnsi="Helvetica Neue" w:cs="Lucida Grande"/>
            <w:color w:val="305663"/>
            <w:sz w:val="20"/>
            <w:szCs w:val="20"/>
          </w:rPr>
          <w:t>New Hampshire Charitable Foundation</w:t>
        </w:r>
      </w:hyperlink>
    </w:p>
    <w:p w:rsidR="00600878" w:rsidRPr="00600878" w:rsidRDefault="00F726CF" w:rsidP="00600878">
      <w:pPr>
        <w:widowControl w:val="0"/>
        <w:numPr>
          <w:ilvl w:val="0"/>
          <w:numId w:val="3"/>
        </w:numPr>
        <w:tabs>
          <w:tab w:val="left" w:pos="220"/>
          <w:tab w:val="left" w:pos="720"/>
        </w:tabs>
        <w:autoSpaceDE w:val="0"/>
        <w:autoSpaceDN w:val="0"/>
        <w:adjustRightInd w:val="0"/>
        <w:spacing w:after="120" w:line="360" w:lineRule="atLeast"/>
        <w:ind w:hanging="720"/>
        <w:rPr>
          <w:rFonts w:ascii="Helvetica Neue" w:hAnsi="Helvetica Neue" w:cs="Lucida Grande"/>
          <w:sz w:val="20"/>
          <w:szCs w:val="20"/>
        </w:rPr>
      </w:pPr>
      <w:hyperlink r:id="rId13" w:history="1">
        <w:r w:rsidR="00600878" w:rsidRPr="00600878">
          <w:rPr>
            <w:rFonts w:ascii="Helvetica Neue" w:hAnsi="Helvetica Neue" w:cs="Lucida Grande"/>
            <w:color w:val="305663"/>
            <w:sz w:val="20"/>
            <w:szCs w:val="20"/>
          </w:rPr>
          <w:t>Share Our Strength</w:t>
        </w:r>
      </w:hyperlink>
    </w:p>
    <w:p w:rsidR="00600878" w:rsidRPr="00600878" w:rsidRDefault="00F726CF" w:rsidP="00600878">
      <w:pPr>
        <w:widowControl w:val="0"/>
        <w:numPr>
          <w:ilvl w:val="0"/>
          <w:numId w:val="3"/>
        </w:numPr>
        <w:tabs>
          <w:tab w:val="left" w:pos="220"/>
          <w:tab w:val="left" w:pos="720"/>
        </w:tabs>
        <w:autoSpaceDE w:val="0"/>
        <w:autoSpaceDN w:val="0"/>
        <w:adjustRightInd w:val="0"/>
        <w:spacing w:after="120" w:line="360" w:lineRule="atLeast"/>
        <w:ind w:hanging="720"/>
        <w:rPr>
          <w:rFonts w:ascii="Helvetica Neue" w:hAnsi="Helvetica Neue" w:cs="Lucida Grande"/>
          <w:sz w:val="20"/>
          <w:szCs w:val="20"/>
        </w:rPr>
      </w:pPr>
      <w:hyperlink r:id="rId14" w:history="1">
        <w:r w:rsidR="00600878" w:rsidRPr="00600878">
          <w:rPr>
            <w:rFonts w:ascii="Helvetica Neue" w:hAnsi="Helvetica Neue" w:cs="Lucida Grande"/>
            <w:color w:val="305663"/>
            <w:sz w:val="20"/>
            <w:szCs w:val="20"/>
          </w:rPr>
          <w:t>UNH Sustainability Academy</w:t>
        </w:r>
      </w:hyperlink>
    </w:p>
    <w:p w:rsidR="00600878" w:rsidRPr="00600878" w:rsidRDefault="00600878" w:rsidP="00600878">
      <w:pPr>
        <w:widowControl w:val="0"/>
        <w:autoSpaceDE w:val="0"/>
        <w:autoSpaceDN w:val="0"/>
        <w:adjustRightInd w:val="0"/>
        <w:spacing w:after="0"/>
        <w:rPr>
          <w:rFonts w:ascii="Helvetica Neue" w:hAnsi="Helvetica Neue" w:cs="Lucida Grande"/>
          <w:sz w:val="20"/>
          <w:szCs w:val="20"/>
        </w:rPr>
      </w:pPr>
      <w:r w:rsidRPr="00600878">
        <w:rPr>
          <w:rFonts w:ascii="Helvetica Neue" w:hAnsi="Helvetica Neue" w:cs="Lucida Grande"/>
          <w:sz w:val="20"/>
          <w:szCs w:val="20"/>
        </w:rPr>
        <w:t> </w:t>
      </w:r>
    </w:p>
    <w:p w:rsidR="00600878" w:rsidRPr="00600878" w:rsidRDefault="00600878" w:rsidP="00600878">
      <w:pPr>
        <w:widowControl w:val="0"/>
        <w:autoSpaceDE w:val="0"/>
        <w:autoSpaceDN w:val="0"/>
        <w:adjustRightInd w:val="0"/>
        <w:spacing w:after="80"/>
        <w:rPr>
          <w:rFonts w:ascii="Helvetica Neue" w:hAnsi="Helvetica Neue" w:cs="Lucida Grande"/>
          <w:b/>
          <w:sz w:val="20"/>
          <w:szCs w:val="20"/>
        </w:rPr>
      </w:pPr>
      <w:r w:rsidRPr="00600878">
        <w:rPr>
          <w:rFonts w:ascii="Helvetica Neue" w:hAnsi="Helvetica Neue" w:cs="Lucida Grande"/>
          <w:b/>
          <w:sz w:val="20"/>
          <w:szCs w:val="20"/>
        </w:rPr>
        <w:t>Contact</w:t>
      </w:r>
    </w:p>
    <w:p w:rsidR="00600878" w:rsidRPr="00600878" w:rsidRDefault="00600878" w:rsidP="00600878">
      <w:pPr>
        <w:widowControl w:val="0"/>
        <w:autoSpaceDE w:val="0"/>
        <w:autoSpaceDN w:val="0"/>
        <w:adjustRightInd w:val="0"/>
        <w:spacing w:after="0"/>
        <w:rPr>
          <w:rFonts w:ascii="Helvetica Neue" w:hAnsi="Helvetica Neue" w:cs="Lucida Grande"/>
          <w:sz w:val="20"/>
          <w:szCs w:val="20"/>
        </w:rPr>
      </w:pPr>
      <w:r w:rsidRPr="00600878">
        <w:rPr>
          <w:rFonts w:ascii="Helvetica Neue" w:hAnsi="Helvetica Neue" w:cs="Lucida Grande"/>
          <w:sz w:val="20"/>
          <w:szCs w:val="20"/>
        </w:rPr>
        <w:t>Food Solutions New England</w:t>
      </w:r>
    </w:p>
    <w:p w:rsidR="00600878" w:rsidRPr="00600878" w:rsidRDefault="00600878" w:rsidP="00600878">
      <w:pPr>
        <w:widowControl w:val="0"/>
        <w:autoSpaceDE w:val="0"/>
        <w:autoSpaceDN w:val="0"/>
        <w:adjustRightInd w:val="0"/>
        <w:spacing w:after="0"/>
        <w:rPr>
          <w:rFonts w:ascii="Helvetica Neue" w:hAnsi="Helvetica Neue" w:cs="Lucida Grande"/>
          <w:sz w:val="20"/>
          <w:szCs w:val="20"/>
        </w:rPr>
      </w:pPr>
      <w:r w:rsidRPr="00600878">
        <w:rPr>
          <w:rFonts w:ascii="Helvetica Neue" w:hAnsi="Helvetica Neue" w:cs="Lucida Grande"/>
          <w:sz w:val="20"/>
          <w:szCs w:val="20"/>
        </w:rPr>
        <w:t>University of New Hampshire</w:t>
      </w:r>
    </w:p>
    <w:p w:rsidR="00600878" w:rsidRPr="00600878" w:rsidRDefault="00600878" w:rsidP="00600878">
      <w:pPr>
        <w:widowControl w:val="0"/>
        <w:autoSpaceDE w:val="0"/>
        <w:autoSpaceDN w:val="0"/>
        <w:adjustRightInd w:val="0"/>
        <w:spacing w:after="0"/>
        <w:rPr>
          <w:rFonts w:ascii="Helvetica Neue" w:hAnsi="Helvetica Neue" w:cs="Lucida Grande"/>
          <w:sz w:val="20"/>
          <w:szCs w:val="20"/>
        </w:rPr>
      </w:pPr>
      <w:r w:rsidRPr="00600878">
        <w:rPr>
          <w:rFonts w:ascii="Helvetica Neue" w:hAnsi="Helvetica Neue" w:cs="Lucida Grande"/>
          <w:sz w:val="20"/>
          <w:szCs w:val="20"/>
        </w:rPr>
        <w:t>107 Nesmith Hall, 131 Main St.                                                         </w:t>
      </w:r>
    </w:p>
    <w:p w:rsidR="00600878" w:rsidRPr="00600878" w:rsidRDefault="00600878" w:rsidP="00600878">
      <w:pPr>
        <w:widowControl w:val="0"/>
        <w:autoSpaceDE w:val="0"/>
        <w:autoSpaceDN w:val="0"/>
        <w:adjustRightInd w:val="0"/>
        <w:spacing w:after="0"/>
        <w:rPr>
          <w:rFonts w:ascii="Helvetica Neue" w:hAnsi="Helvetica Neue" w:cs="Lucida Grande"/>
          <w:sz w:val="20"/>
          <w:szCs w:val="20"/>
        </w:rPr>
      </w:pPr>
      <w:r w:rsidRPr="00600878">
        <w:rPr>
          <w:rFonts w:ascii="Helvetica Neue" w:hAnsi="Helvetica Neue" w:cs="Lucida Grande"/>
          <w:sz w:val="20"/>
          <w:szCs w:val="20"/>
        </w:rPr>
        <w:t>Durham, NH 03824</w:t>
      </w:r>
    </w:p>
    <w:p w:rsidR="00600878" w:rsidRPr="00600878" w:rsidRDefault="00600878" w:rsidP="00600878">
      <w:pPr>
        <w:widowControl w:val="0"/>
        <w:autoSpaceDE w:val="0"/>
        <w:autoSpaceDN w:val="0"/>
        <w:adjustRightInd w:val="0"/>
        <w:spacing w:after="0"/>
        <w:rPr>
          <w:rFonts w:ascii="Helvetica Neue" w:hAnsi="Helvetica Neue" w:cs="Lucida Grande"/>
          <w:sz w:val="20"/>
          <w:szCs w:val="20"/>
        </w:rPr>
      </w:pPr>
      <w:r w:rsidRPr="00600878">
        <w:rPr>
          <w:rFonts w:ascii="Helvetica Neue" w:hAnsi="Helvetica Neue" w:cs="Lucida Grande"/>
          <w:sz w:val="20"/>
          <w:szCs w:val="20"/>
        </w:rPr>
        <w:t>phone: 603-862-4088</w:t>
      </w:r>
    </w:p>
    <w:p w:rsidR="00872DC9" w:rsidRPr="00600878" w:rsidRDefault="00600878" w:rsidP="00600878">
      <w:pPr>
        <w:rPr>
          <w:rFonts w:ascii="Helvetica Neue" w:hAnsi="Helvetica Neue"/>
          <w:sz w:val="20"/>
          <w:szCs w:val="20"/>
        </w:rPr>
      </w:pPr>
      <w:r w:rsidRPr="00600878">
        <w:rPr>
          <w:rFonts w:ascii="Helvetica Neue" w:hAnsi="Helvetica Neue" w:cs="Lucida Grande"/>
          <w:sz w:val="20"/>
          <w:szCs w:val="20"/>
        </w:rPr>
        <w:t>fax: 603-862-0785</w:t>
      </w:r>
    </w:p>
    <w:sectPr w:rsidR="00872DC9" w:rsidRPr="00600878" w:rsidSect="00600878">
      <w:pgSz w:w="12240" w:h="15840"/>
      <w:pgMar w:top="90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roman"/>
    <w:pitch w:val="variable"/>
    <w:sig w:usb0="20002A87" w:usb1="80000000" w:usb2="00000008" w:usb3="00000000" w:csb0="000001FF" w:csb1="00000000"/>
  </w:font>
  <w:font w:name="Lucida Grande">
    <w:altName w:val="Arial"/>
    <w:charset w:val="00"/>
    <w:family w:val="auto"/>
    <w:pitch w:val="variable"/>
    <w:sig w:usb0="00000000" w:usb1="5000A1FF" w:usb2="00000000" w:usb3="00000000" w:csb0="000001BF" w:csb1="00000000"/>
  </w:font>
  <w:font w:name="Helvetica Neue">
    <w:altName w:val="Agency FB"/>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
  <w:rsids>
    <w:rsidRoot w:val="00600878"/>
    <w:rsid w:val="00575DB8"/>
    <w:rsid w:val="005F19EE"/>
    <w:rsid w:val="00600878"/>
    <w:rsid w:val="00872DC9"/>
    <w:rsid w:val="00B52730"/>
    <w:rsid w:val="00F726CF"/>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26C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00878"/>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00878"/>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00878"/>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00878"/>
    <w:rPr>
      <w:rFonts w:ascii="Lucida Grande"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sustainableunh.unh.edu/staff.html" TargetMode="External"/><Relationship Id="rId13" Type="http://schemas.openxmlformats.org/officeDocument/2006/relationships/hyperlink" Target="http://www.strength.org/" TargetMode="External"/><Relationship Id="rId3" Type="http://schemas.openxmlformats.org/officeDocument/2006/relationships/settings" Target="settings.xml"/><Relationship Id="rId7" Type="http://schemas.openxmlformats.org/officeDocument/2006/relationships/hyperlink" Target="http://www.sustainableunh.unh.edu/staff.html" TargetMode="External"/><Relationship Id="rId12" Type="http://schemas.openxmlformats.org/officeDocument/2006/relationships/hyperlink" Target="http://www.nhcf.org/" TargetMode="External"/><Relationship Id="rId17"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mcbs.unh.edu/faculty/burke/index.html" TargetMode="External"/><Relationship Id="rId11" Type="http://schemas.openxmlformats.org/officeDocument/2006/relationships/hyperlink" Target="https://www.harvardpilgrim.org/portal/page?_pageid=213,84006&amp;_dad=portal&amp;_schema=PORTAL" TargetMode="External"/><Relationship Id="rId5" Type="http://schemas.openxmlformats.org/officeDocument/2006/relationships/image" Target="media/image1.jpeg"/><Relationship Id="rId15" Type="http://schemas.openxmlformats.org/officeDocument/2006/relationships/fontTable" Target="fontTable.xml"/><Relationship Id="rId10" Type="http://schemas.openxmlformats.org/officeDocument/2006/relationships/hyperlink" Target="http://www.lgbtfunders.org/programs/visionNE.cfm" TargetMode="External"/><Relationship Id="rId4" Type="http://schemas.openxmlformats.org/officeDocument/2006/relationships/webSettings" Target="webSettings.xml"/><Relationship Id="rId9" Type="http://schemas.openxmlformats.org/officeDocument/2006/relationships/hyperlink" Target="http://www.sustainableunh.unh.edu/staff.html" TargetMode="External"/><Relationship Id="rId14" Type="http://schemas.openxmlformats.org/officeDocument/2006/relationships/hyperlink" Target="http://www.sustainableunh.unh.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406</Words>
  <Characters>2317</Characters>
  <Application>Microsoft Office Word</Application>
  <DocSecurity>0</DocSecurity>
  <Lines>19</Lines>
  <Paragraphs>5</Paragraphs>
  <ScaleCrop>false</ScaleCrop>
  <Company>University of New Hampshire</Company>
  <LinksUpToDate>false</LinksUpToDate>
  <CharactersWithSpaces>2718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of Sustainability</dc:creator>
  <cp:keywords/>
  <dc:description/>
  <cp:lastModifiedBy>tml32</cp:lastModifiedBy>
  <cp:revision>2</cp:revision>
  <dcterms:created xsi:type="dcterms:W3CDTF">2010-12-03T18:52:00Z</dcterms:created>
  <dcterms:modified xsi:type="dcterms:W3CDTF">2010-12-03T18:52:00Z</dcterms:modified>
</cp:coreProperties>
</file>