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1"/>
        <w:gridCol w:w="5287"/>
      </w:tblGrid>
      <w:tr w:rsidR="008B5C2F" w:rsidRPr="008B5C2F" w:rsidTr="008B5C2F">
        <w:trPr>
          <w:tblCellSpacing w:w="7" w:type="dxa"/>
        </w:trPr>
        <w:tc>
          <w:tcPr>
            <w:tcW w:w="1450" w:type="pct"/>
            <w:vAlign w:val="center"/>
            <w:hideMark/>
          </w:tcPr>
          <w:p w:rsidR="008B5C2F" w:rsidRPr="008B5C2F" w:rsidRDefault="008B5C2F" w:rsidP="008B5C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B5C2F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5A13BF13" wp14:editId="42961C09">
                  <wp:extent cx="2581275" cy="533400"/>
                  <wp:effectExtent l="0" t="0" r="9525" b="0"/>
                  <wp:docPr id="1" name="Picture 1" descr="http://www.facmgmt.pitt.edu/images/Pitt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acmgmt.pitt.edu/images/Pitt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pct"/>
            <w:vAlign w:val="center"/>
            <w:hideMark/>
          </w:tcPr>
          <w:p w:rsidR="008B5C2F" w:rsidRPr="008B5C2F" w:rsidRDefault="008B5C2F" w:rsidP="008B5C2F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6" w:history="1">
              <w:r w:rsidRPr="008B5C2F">
                <w:rPr>
                  <w:rFonts w:ascii="Verdana" w:eastAsia="Times New Roman" w:hAnsi="Verdana" w:cs="Times New Roman"/>
                  <w:color w:val="000080"/>
                  <w:sz w:val="16"/>
                  <w:szCs w:val="16"/>
                </w:rPr>
                <w:t>Pitt Home</w:t>
              </w:r>
            </w:hyperlink>
            <w:r w:rsidRPr="008B5C2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B5C2F" w:rsidRPr="008B5C2F" w:rsidTr="008B5C2F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8B5C2F" w:rsidRPr="008B5C2F" w:rsidRDefault="008B5C2F" w:rsidP="008B5C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B5C2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pict>
                <v:rect id="_x0000_i1025" style="width:0;height:1.5pt" o:hralign="center" o:hrstd="t" o:hrnoshade="t" o:hr="t" fillcolor="#cc9" stroked="f"/>
              </w:pict>
            </w:r>
          </w:p>
        </w:tc>
      </w:tr>
    </w:tbl>
    <w:p w:rsidR="008B5C2F" w:rsidRPr="008B5C2F" w:rsidRDefault="008B5C2F" w:rsidP="008B5C2F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7827"/>
      </w:tblGrid>
      <w:tr w:rsidR="008B5C2F" w:rsidRPr="008B5C2F" w:rsidTr="008B5C2F">
        <w:trPr>
          <w:tblCellSpacing w:w="15" w:type="dxa"/>
        </w:trPr>
        <w:tc>
          <w:tcPr>
            <w:tcW w:w="945" w:type="dxa"/>
            <w:hideMark/>
          </w:tcPr>
          <w:tbl>
            <w:tblPr>
              <w:tblW w:w="165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"/>
            </w:tblGrid>
            <w:tr w:rsidR="008B5C2F" w:rsidRPr="008B5C2F">
              <w:trPr>
                <w:trHeight w:val="345"/>
                <w:tblCellSpacing w:w="15" w:type="dxa"/>
              </w:trPr>
              <w:tc>
                <w:tcPr>
                  <w:tcW w:w="75" w:type="dxa"/>
                  <w:shd w:val="clear" w:color="auto" w:fill="FFFFFF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B5C2F" w:rsidRPr="008B5C2F">
              <w:trPr>
                <w:trHeight w:val="345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B5C2F" w:rsidRPr="008B5C2F" w:rsidRDefault="008B5C2F" w:rsidP="008B5C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5" w:type="dxa"/>
            <w:hideMark/>
          </w:tcPr>
          <w:p w:rsidR="008B5C2F" w:rsidRPr="008B5C2F" w:rsidRDefault="008B5C2F" w:rsidP="008B5C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B5C2F">
              <w:rPr>
                <w:rFonts w:ascii="Verdana" w:eastAsia="Times New Roman" w:hAnsi="Verdana" w:cs="Times New Roman"/>
                <w:color w:val="003366"/>
                <w:sz w:val="36"/>
                <w:szCs w:val="36"/>
              </w:rPr>
              <w:t>Facilities Management Professional Design Manual</w:t>
            </w:r>
            <w:r w:rsidRPr="008B5C2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8B5C2F" w:rsidRPr="008B5C2F" w:rsidRDefault="008B5C2F" w:rsidP="008B5C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B5C2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The entire Professional Design Manual is available in .pdf format (Adobe Acrobat). If you do not have Adobe Acrobat, </w:t>
            </w:r>
            <w:hyperlink r:id="rId7" w:history="1">
              <w:r w:rsidRPr="008B5C2F">
                <w:rPr>
                  <w:rFonts w:ascii="Verdana" w:eastAsia="Times New Roman" w:hAnsi="Verdana" w:cs="Times New Roman"/>
                  <w:b/>
                  <w:bCs/>
                  <w:color w:val="000080"/>
                  <w:sz w:val="20"/>
                  <w:szCs w:val="20"/>
                </w:rPr>
                <w:t>click here</w:t>
              </w:r>
            </w:hyperlink>
            <w:r w:rsidRPr="008B5C2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to download it. </w:t>
            </w:r>
            <w:proofErr w:type="gramStart"/>
            <w:r w:rsidRPr="008B5C2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</w:t>
            </w:r>
            <w:proofErr w:type="gramEnd"/>
            <w:r w:rsidRPr="008B5C2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download any section of the manual, click on the section title.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5601"/>
              <w:gridCol w:w="885"/>
            </w:tblGrid>
            <w:tr w:rsidR="008B5C2F" w:rsidRPr="008B5C2F">
              <w:trPr>
                <w:tblCellSpacing w:w="15" w:type="dxa"/>
              </w:trPr>
              <w:tc>
                <w:tcPr>
                  <w:tcW w:w="800" w:type="pct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Section</w:t>
                  </w:r>
                </w:p>
              </w:tc>
              <w:tc>
                <w:tcPr>
                  <w:tcW w:w="3650" w:type="pct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Description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File Size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8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Index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Table of Contents </w:t>
                  </w:r>
                  <w:r w:rsidRPr="008B5C2F">
                    <w:rPr>
                      <w:rFonts w:ascii="Verdana" w:eastAsia="Times New Roman" w:hAnsi="Verdana" w:cs="Times New Roman"/>
                      <w:i/>
                      <w:iCs/>
                      <w:color w:val="666666"/>
                      <w:sz w:val="12"/>
                      <w:szCs w:val="12"/>
                    </w:rPr>
                    <w:t xml:space="preserve">(revised 04/14/2010)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63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9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General Project Requirements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03/03/2003)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92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0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Special Requirement for University Projects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03/21/2012)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121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1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University Standards For Materials and Products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02/20/06)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194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2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Request For Survey Information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03/03/2003)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55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3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Instructions To Professionals Regarding Subsurface And Related Site Investigations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03/03/2003)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86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4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Drawing Standards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07/14/2008)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729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5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Guidelines For Office Design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11/09/2004)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314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6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Vertical Transportation Requirements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1/15/2013)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113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7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Mechanical/HVAC Standards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02/09/2012)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632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8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Electrical Standards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03/02/2012)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149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19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CSSD Specifications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(received 07/24/2013)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312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20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Signage Standard Construction Methods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04/03/03)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10.3 Mb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21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Classroom and Lecture Hall Design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04/03/2003)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1.8 Mb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22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Division 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Laboratory Design Standards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06/20/2008)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502 Kb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 </w:t>
                  </w:r>
                </w:p>
              </w:tc>
            </w:tr>
            <w:tr w:rsidR="008B5C2F" w:rsidRPr="008B5C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hyperlink r:id="rId23" w:history="1">
                    <w:r w:rsidRPr="008B5C2F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</w:rPr>
                      <w:t>Summary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Entire Design Manual </w:t>
                  </w:r>
                  <w:r w:rsidRPr="008B5C2F">
                    <w:rPr>
                      <w:rFonts w:ascii="Verdana" w:eastAsia="Times New Roman" w:hAnsi="Verdana" w:cs="Times New Roman"/>
                      <w:color w:val="666666"/>
                      <w:sz w:val="12"/>
                      <w:szCs w:val="12"/>
                    </w:rPr>
                    <w:t xml:space="preserve">(revised 07/24/2013)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2F" w:rsidRPr="008B5C2F" w:rsidRDefault="008B5C2F" w:rsidP="008B5C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8B5C2F">
                    <w:rPr>
                      <w:rFonts w:ascii="Verdana" w:eastAsia="Times New Roman" w:hAnsi="Verdana" w:cs="Times New Roman"/>
                      <w:color w:val="000080"/>
                      <w:sz w:val="20"/>
                      <w:szCs w:val="20"/>
                    </w:rPr>
                    <w:t>8.4 Mb</w:t>
                  </w:r>
                </w:p>
              </w:tc>
            </w:tr>
          </w:tbl>
          <w:p w:rsidR="008B5C2F" w:rsidRPr="008B5C2F" w:rsidRDefault="008B5C2F" w:rsidP="008B5C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8B5C2F" w:rsidRPr="008B5C2F" w:rsidRDefault="008B5C2F" w:rsidP="008B5C2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5C2F">
        <w:rPr>
          <w:rFonts w:ascii="Verdana" w:eastAsia="Times New Roman" w:hAnsi="Verdana" w:cs="Times New Roman"/>
          <w:color w:val="000000"/>
          <w:sz w:val="20"/>
          <w:szCs w:val="20"/>
        </w:rPr>
        <w:pict>
          <v:rect id="_x0000_i1026" style="width:0;height:1.5pt" o:hralign="center" o:hrstd="t" o:hrnoshade="t" o:hr="t" fillcolor="#cc9" stroked="f"/>
        </w:pict>
      </w:r>
    </w:p>
    <w:p w:rsidR="008B5C2F" w:rsidRPr="008B5C2F" w:rsidRDefault="008B5C2F" w:rsidP="008B5C2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5C2F">
        <w:rPr>
          <w:rFonts w:ascii="Verdana" w:eastAsia="Times New Roman" w:hAnsi="Verdana" w:cs="Times New Roman"/>
          <w:color w:val="000000"/>
          <w:sz w:val="20"/>
          <w:szCs w:val="20"/>
        </w:rPr>
        <w:pict/>
      </w:r>
      <w:r w:rsidRPr="008B5C2F">
        <w:rPr>
          <w:rFonts w:ascii="Arial" w:eastAsia="Times New Roman" w:hAnsi="Arial" w:cs="Arial"/>
          <w:i/>
          <w:iCs/>
          <w:color w:val="000000"/>
          <w:sz w:val="15"/>
          <w:szCs w:val="15"/>
        </w:rPr>
        <w:t>Last document update - 06/06/2014 08:15:49</w:t>
      </w:r>
    </w:p>
    <w:p w:rsidR="0004465E" w:rsidRDefault="008B5C2F">
      <w:bookmarkStart w:id="0" w:name="_GoBack"/>
      <w:bookmarkEnd w:id="0"/>
    </w:p>
    <w:sectPr w:rsidR="0004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2F"/>
    <w:rsid w:val="00570305"/>
    <w:rsid w:val="008B5C2F"/>
    <w:rsid w:val="00E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mgmt.pitt.edu/designm/DIVINDEX.STD.pdf" TargetMode="External"/><Relationship Id="rId13" Type="http://schemas.openxmlformats.org/officeDocument/2006/relationships/hyperlink" Target="http://www.facmgmt.pitt.edu/designm/DIVISION-E.pdf" TargetMode="External"/><Relationship Id="rId18" Type="http://schemas.openxmlformats.org/officeDocument/2006/relationships/hyperlink" Target="http://www.facmgmt.pitt.edu/designm/DIVISION-K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mgmt.pitt.edu/designm/DIVISION-N.pdf" TargetMode="External"/><Relationship Id="rId7" Type="http://schemas.openxmlformats.org/officeDocument/2006/relationships/hyperlink" Target="http://www.adobe.com/products/acrobat/readstep2.html" TargetMode="External"/><Relationship Id="rId12" Type="http://schemas.openxmlformats.org/officeDocument/2006/relationships/hyperlink" Target="http://www.facmgmt.pitt.edu/designm/DIVISION-D.pdf" TargetMode="External"/><Relationship Id="rId17" Type="http://schemas.openxmlformats.org/officeDocument/2006/relationships/hyperlink" Target="http://www.facmgmt.pitt.edu/designm/DIVISION-J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facmgmt.pitt.edu/designm/DIVISION-H.pdf" TargetMode="External"/><Relationship Id="rId20" Type="http://schemas.openxmlformats.org/officeDocument/2006/relationships/hyperlink" Target="http://www.facmgmt.pitt.edu/designm/DIVISION-M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itt.edu/" TargetMode="External"/><Relationship Id="rId11" Type="http://schemas.openxmlformats.org/officeDocument/2006/relationships/hyperlink" Target="http://www.facmgmt.pitt.edu/designm/DIVISION-C.pdf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://www.facmgmt.pitt.edu/designm/DIVISION-G.pdf" TargetMode="External"/><Relationship Id="rId23" Type="http://schemas.openxmlformats.org/officeDocument/2006/relationships/hyperlink" Target="http://www.facmgmt.pitt.edu/designm/all%20divisions.pdf" TargetMode="External"/><Relationship Id="rId10" Type="http://schemas.openxmlformats.org/officeDocument/2006/relationships/hyperlink" Target="http://www.facmgmt.pitt.edu/designm/DIVISION-B.pdf" TargetMode="External"/><Relationship Id="rId19" Type="http://schemas.openxmlformats.org/officeDocument/2006/relationships/hyperlink" Target="http://www.facmgmt.pitt.edu/designm/DIVISION-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mgmt.pitt.edu/designm/DIVISION-A.pdf" TargetMode="External"/><Relationship Id="rId14" Type="http://schemas.openxmlformats.org/officeDocument/2006/relationships/hyperlink" Target="http://www.facmgmt.pitt.edu/designm/DIVISION-F.pdf" TargetMode="External"/><Relationship Id="rId22" Type="http://schemas.openxmlformats.org/officeDocument/2006/relationships/hyperlink" Target="http://www.facmgmt.pitt.edu/designm/division-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Zullo</dc:creator>
  <cp:lastModifiedBy>Laura Zullo</cp:lastModifiedBy>
  <cp:revision>1</cp:revision>
  <dcterms:created xsi:type="dcterms:W3CDTF">2015-02-20T17:16:00Z</dcterms:created>
  <dcterms:modified xsi:type="dcterms:W3CDTF">2015-02-20T17:17:00Z</dcterms:modified>
</cp:coreProperties>
</file>