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38241" w14:textId="42594C84" w:rsidR="00B35FA9" w:rsidRPr="00D105B9" w:rsidRDefault="00B35FA9">
      <w:pPr>
        <w:rPr>
          <w:b/>
        </w:rPr>
      </w:pPr>
      <w:r w:rsidRPr="00D105B9">
        <w:rPr>
          <w:b/>
        </w:rPr>
        <w:t>AC-6 Sustainability Literacy Assessment</w:t>
      </w:r>
    </w:p>
    <w:p w14:paraId="73581918" w14:textId="41C46606" w:rsidR="00D805A0" w:rsidRPr="00D105B9" w:rsidRDefault="00C725E0">
      <w:r w:rsidRPr="00D105B9">
        <w:t xml:space="preserve">Given that our students can select the year and semester that is most appropriate to take one of the environmental studies courses relative to the schedule in their major we have opted for an application based assessment for Sustainability Literacy.  All the students are required to do research papers and presentations on topics that include sustainability and are encouraged to link those projects to their majors.  Sustainability is approached differently in the Film industry than it is in Interior Design or Graphic Design.  Given that situation we look at well the students are integrated the material they are learning in environmental studies with the projects they are doing in their major and/or with their clients.  In our environmental studies courses the students are doing a combination of 1 or 2 presentations, </w:t>
      </w:r>
      <w:r w:rsidR="00FF0F54" w:rsidRPr="00D105B9">
        <w:t xml:space="preserve">a journal on environmental topics, a research project and a test or multiple hands on projects and generally one partnership project with a research group, or an application project with a school or the city or the county or a not-for-profit organization.  It is simply not possible to engage in these activities without a functional level of literacy regarding sustainability. </w:t>
      </w:r>
    </w:p>
    <w:p w14:paraId="268AD5BD" w14:textId="77777777" w:rsidR="00FF0F54" w:rsidRPr="00D105B9" w:rsidRDefault="00FF0F54"/>
    <w:p w14:paraId="37367A2B" w14:textId="5BB531E5" w:rsidR="00FF0F54" w:rsidRPr="00D105B9" w:rsidRDefault="00FF0F54">
      <w:r w:rsidRPr="00D105B9">
        <w:t>Separate from the required class, we also serve in an advisory capacity for students on their independent projects and/or thesis project when requested.</w:t>
      </w:r>
    </w:p>
    <w:p w14:paraId="7CDA1927" w14:textId="77777777" w:rsidR="00C725E0" w:rsidRPr="00D105B9" w:rsidRDefault="00C725E0"/>
    <w:p w14:paraId="5140D4E2" w14:textId="4A9A8619" w:rsidR="00C725E0" w:rsidRDefault="007C39ED">
      <w:r>
        <w:t>So our questions are looking for examples of system thinking and applications, consideration of life cycle analysis of materials used, methods to reduce carbon and water footprints, appropriate methods of recycling materials and selection of recycled materials.</w:t>
      </w:r>
    </w:p>
    <w:p w14:paraId="7B886CF4" w14:textId="77777777" w:rsidR="007C39ED" w:rsidRDefault="007C39ED"/>
    <w:p w14:paraId="3BC8CB45" w14:textId="67EF1517" w:rsidR="007C39ED" w:rsidRDefault="007C39ED">
      <w:r>
        <w:t>We are also questioning students on the use of alternative energy, waste pollution / reduction processes, the role of enhancement of ecosystem servi</w:t>
      </w:r>
      <w:r w:rsidR="00BC1923">
        <w:t>c</w:t>
      </w:r>
      <w:r>
        <w:t>es in the final project</w:t>
      </w:r>
      <w:r w:rsidR="00E52218">
        <w:t>,</w:t>
      </w:r>
      <w:r>
        <w:t xml:space="preserve"> and concerns for the health of the users of the space with regards to indoor air quality and </w:t>
      </w:r>
      <w:r w:rsidR="00E52218">
        <w:t xml:space="preserve">how to </w:t>
      </w:r>
      <w:bookmarkStart w:id="0" w:name="_GoBack"/>
      <w:bookmarkEnd w:id="0"/>
      <w:r>
        <w:t>reduc</w:t>
      </w:r>
      <w:r w:rsidR="00E52218">
        <w:t>e</w:t>
      </w:r>
      <w:r>
        <w:t xml:space="preserve"> exposure to those chemicals regarded as potentially cancer causing and/or hormone mimics.</w:t>
      </w:r>
    </w:p>
    <w:p w14:paraId="74B6FFD3" w14:textId="77777777" w:rsidR="007C39ED" w:rsidRDefault="007C39ED"/>
    <w:p w14:paraId="6E7BCBB4" w14:textId="77777777" w:rsidR="007C39ED" w:rsidRDefault="007C39ED"/>
    <w:p w14:paraId="5EBC93CB" w14:textId="77777777" w:rsidR="006941D8" w:rsidRDefault="006941D8"/>
    <w:p w14:paraId="037EBD86" w14:textId="77777777" w:rsidR="006941D8" w:rsidRPr="00D105B9" w:rsidRDefault="006941D8"/>
    <w:sectPr w:rsidR="006941D8" w:rsidRPr="00D105B9" w:rsidSect="001357E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4EF"/>
    <w:rsid w:val="00051750"/>
    <w:rsid w:val="001357E9"/>
    <w:rsid w:val="001464EF"/>
    <w:rsid w:val="00536285"/>
    <w:rsid w:val="005557EB"/>
    <w:rsid w:val="006941D8"/>
    <w:rsid w:val="007C39ED"/>
    <w:rsid w:val="00A04C7D"/>
    <w:rsid w:val="00A37251"/>
    <w:rsid w:val="00B35FA9"/>
    <w:rsid w:val="00BC1923"/>
    <w:rsid w:val="00C14C93"/>
    <w:rsid w:val="00C66545"/>
    <w:rsid w:val="00C725E0"/>
    <w:rsid w:val="00CB6A92"/>
    <w:rsid w:val="00D105B9"/>
    <w:rsid w:val="00D60E30"/>
    <w:rsid w:val="00D805A0"/>
    <w:rsid w:val="00E52218"/>
    <w:rsid w:val="00F96ABB"/>
    <w:rsid w:val="00FF0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3ACA7E"/>
  <w14:defaultImageDpi w14:val="300"/>
  <w15:docId w15:val="{831720C5-5329-4EC6-8DE6-9A0D8581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rumage</dc:creator>
  <cp:keywords/>
  <dc:description/>
  <cp:lastModifiedBy>Carl Powell</cp:lastModifiedBy>
  <cp:revision>4</cp:revision>
  <dcterms:created xsi:type="dcterms:W3CDTF">2017-03-22T13:06:00Z</dcterms:created>
  <dcterms:modified xsi:type="dcterms:W3CDTF">2017-03-22T13:11:00Z</dcterms:modified>
</cp:coreProperties>
</file>