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39" w:rsidRDefault="00626F39">
      <w:r>
        <w:rPr>
          <w:noProof/>
        </w:rPr>
        <w:drawing>
          <wp:anchor distT="0" distB="0" distL="114300" distR="114300" simplePos="0" relativeHeight="251737600" behindDoc="1" locked="0" layoutInCell="1" allowOverlap="1">
            <wp:simplePos x="0" y="0"/>
            <wp:positionH relativeFrom="column">
              <wp:posOffset>0</wp:posOffset>
            </wp:positionH>
            <wp:positionV relativeFrom="paragraph">
              <wp:posOffset>0</wp:posOffset>
            </wp:positionV>
            <wp:extent cx="3571875" cy="2381250"/>
            <wp:effectExtent l="0" t="0" r="9525" b="0"/>
            <wp:wrapTight wrapText="bothSides">
              <wp:wrapPolygon edited="0">
                <wp:start x="0" y="0"/>
                <wp:lineTo x="0" y="21427"/>
                <wp:lineTo x="21542" y="21427"/>
                <wp:lineTo x="21542" y="0"/>
                <wp:lineTo x="0" y="0"/>
              </wp:wrapPolygon>
            </wp:wrapTight>
            <wp:docPr id="18" name="Picture 18" descr="Image may contain: 19 people, people smiling, people stand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9 people, people smiling, people standing and out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F39" w:rsidRDefault="00626F39"/>
    <w:p w:rsidR="00626F39" w:rsidRDefault="00626F39"/>
    <w:p w:rsidR="00626F39" w:rsidRDefault="00626F39">
      <w:pPr>
        <w:rPr>
          <w:rFonts w:ascii="Arial" w:hAnsi="Arial" w:cs="Arial"/>
          <w:sz w:val="32"/>
          <w:szCs w:val="32"/>
        </w:rPr>
      </w:pPr>
      <w:r w:rsidRPr="00626F39">
        <w:rPr>
          <w:rFonts w:ascii="Arial" w:hAnsi="Arial" w:cs="Arial"/>
          <w:sz w:val="32"/>
          <w:szCs w:val="32"/>
        </w:rPr>
        <w:t>Sustainability Research Grants at the University of Louisville</w:t>
      </w:r>
      <w:bookmarkStart w:id="0" w:name="_GoBack"/>
      <w:bookmarkEnd w:id="0"/>
    </w:p>
    <w:p w:rsidR="00626F39" w:rsidRDefault="00626F39">
      <w:r>
        <w:rPr>
          <w:rFonts w:ascii="Arial" w:hAnsi="Arial" w:cs="Arial"/>
          <w:sz w:val="32"/>
          <w:szCs w:val="32"/>
        </w:rPr>
        <w:t>2016-2018</w:t>
      </w:r>
    </w:p>
    <w:p w:rsidR="00626F39" w:rsidRDefault="00626F39"/>
    <w:p w:rsidR="00626F39" w:rsidRDefault="00626F39"/>
    <w:p w:rsidR="00626F39" w:rsidRDefault="00626F39" w:rsidP="00626F39">
      <w:pPr>
        <w:rPr>
          <w:rFonts w:ascii="Arial" w:hAnsi="Arial" w:cs="Arial"/>
        </w:rPr>
      </w:pPr>
      <w:r w:rsidRPr="00626F39">
        <w:rPr>
          <w:rFonts w:ascii="Arial" w:hAnsi="Arial" w:cs="Arial"/>
        </w:rPr>
        <w:t xml:space="preserve">The </w:t>
      </w:r>
      <w:r w:rsidR="00FC74CF">
        <w:rPr>
          <w:rFonts w:ascii="Arial" w:hAnsi="Arial" w:cs="Arial"/>
        </w:rPr>
        <w:t xml:space="preserve">University of Louisville has </w:t>
      </w:r>
      <w:r w:rsidRPr="00626F39">
        <w:rPr>
          <w:rFonts w:ascii="Arial" w:hAnsi="Arial" w:cs="Arial"/>
        </w:rPr>
        <w:t xml:space="preserve">researchers from a wide spectrum of </w:t>
      </w:r>
      <w:r>
        <w:rPr>
          <w:rFonts w:ascii="Arial" w:hAnsi="Arial" w:cs="Arial"/>
        </w:rPr>
        <w:t xml:space="preserve">disciplines </w:t>
      </w:r>
      <w:r w:rsidRPr="00626F39">
        <w:rPr>
          <w:rFonts w:ascii="Arial" w:hAnsi="Arial" w:cs="Arial"/>
        </w:rPr>
        <w:t xml:space="preserve">working on sustainability research.  </w:t>
      </w:r>
      <w:r>
        <w:rPr>
          <w:rFonts w:ascii="Arial" w:hAnsi="Arial" w:cs="Arial"/>
        </w:rPr>
        <w:t xml:space="preserve">In the years 2016-2018 researchers submitted 73 grant proposals and were awarded </w:t>
      </w:r>
      <w:r w:rsidRPr="00626F39">
        <w:rPr>
          <w:rFonts w:ascii="Arial" w:hAnsi="Arial" w:cs="Arial"/>
        </w:rPr>
        <w:t>$</w:t>
      </w:r>
      <w:r>
        <w:rPr>
          <w:rFonts w:ascii="Arial" w:hAnsi="Arial" w:cs="Arial"/>
        </w:rPr>
        <w:t xml:space="preserve">37,927,966 on </w:t>
      </w:r>
      <w:r w:rsidR="00FC74CF">
        <w:rPr>
          <w:rFonts w:ascii="Arial" w:hAnsi="Arial" w:cs="Arial"/>
        </w:rPr>
        <w:t xml:space="preserve">approx. 53 of them. </w:t>
      </w:r>
      <w:r>
        <w:rPr>
          <w:rFonts w:ascii="Arial" w:hAnsi="Arial" w:cs="Arial"/>
        </w:rPr>
        <w:t>This is a decline from 2012-2015 by 42% as both state and federal grants have dec</w:t>
      </w:r>
      <w:r w:rsidR="00FC74CF">
        <w:rPr>
          <w:rFonts w:ascii="Arial" w:hAnsi="Arial" w:cs="Arial"/>
        </w:rPr>
        <w:t xml:space="preserve">lined over this 6-year period. </w:t>
      </w:r>
      <w:r>
        <w:rPr>
          <w:rFonts w:ascii="Arial" w:hAnsi="Arial" w:cs="Arial"/>
        </w:rPr>
        <w:t>The scope and breadth of research has included faculty from eight of the University’s 12 schools/colleges, including:  School of Medicine, School of Nursing, School of Public Health and Information Science, Speed School of Engineering, Brandeis School of Law, Kent School of Social Work, College of Business, and the</w:t>
      </w:r>
      <w:r w:rsidR="00FC74CF">
        <w:rPr>
          <w:rFonts w:ascii="Arial" w:hAnsi="Arial" w:cs="Arial"/>
        </w:rPr>
        <w:t xml:space="preserve"> College of Arts and Sciences. </w:t>
      </w:r>
      <w:r>
        <w:rPr>
          <w:rFonts w:ascii="Arial" w:hAnsi="Arial" w:cs="Arial"/>
        </w:rPr>
        <w:t>The University has focused its research efforts in environmental cardiology, environmental health, stream restoration, ecosystems, pollution preven</w:t>
      </w:r>
      <w:r w:rsidR="00FC74CF">
        <w:rPr>
          <w:rFonts w:ascii="Arial" w:hAnsi="Arial" w:cs="Arial"/>
        </w:rPr>
        <w:t xml:space="preserve">tion, and urban sustainability. </w:t>
      </w:r>
      <w:r>
        <w:rPr>
          <w:rFonts w:ascii="Arial" w:hAnsi="Arial" w:cs="Arial"/>
        </w:rPr>
        <w:t>To encourage and promote these areas the University has created and supported research centers and institutes that bring together multi-disciplinary teams to work on comple</w:t>
      </w:r>
      <w:r w:rsidR="00FC74CF">
        <w:rPr>
          <w:rFonts w:ascii="Arial" w:hAnsi="Arial" w:cs="Arial"/>
        </w:rPr>
        <w:t xml:space="preserve">x urban sustainability issues. </w:t>
      </w:r>
      <w:r>
        <w:rPr>
          <w:rFonts w:ascii="Arial" w:hAnsi="Arial" w:cs="Arial"/>
        </w:rPr>
        <w:t>The largest such institute is Envirome, which in 2018 secured over $10 million in grants and $5 million in gifts to further its researc</w:t>
      </w:r>
      <w:r w:rsidR="00FC74CF">
        <w:rPr>
          <w:rFonts w:ascii="Arial" w:hAnsi="Arial" w:cs="Arial"/>
        </w:rPr>
        <w:t xml:space="preserve">h in Environmental Cardiology. </w:t>
      </w:r>
      <w:r>
        <w:rPr>
          <w:rFonts w:ascii="Arial" w:hAnsi="Arial" w:cs="Arial"/>
        </w:rPr>
        <w:t>The full list of Centers and Institutes are:</w:t>
      </w:r>
    </w:p>
    <w:tbl>
      <w:tblPr>
        <w:tblStyle w:val="TableGrid"/>
        <w:tblW w:w="0" w:type="auto"/>
        <w:tblLook w:val="04A0" w:firstRow="1" w:lastRow="0" w:firstColumn="1" w:lastColumn="0" w:noHBand="0" w:noVBand="1"/>
      </w:tblPr>
      <w:tblGrid>
        <w:gridCol w:w="3116"/>
        <w:gridCol w:w="3117"/>
        <w:gridCol w:w="3117"/>
      </w:tblGrid>
      <w:tr w:rsidR="00626F39" w:rsidRPr="00626F39" w:rsidTr="00626F39">
        <w:tc>
          <w:tcPr>
            <w:tcW w:w="3116" w:type="dxa"/>
          </w:tcPr>
          <w:p w:rsidR="00626F39" w:rsidRPr="00626F39" w:rsidRDefault="00626F39" w:rsidP="00626F39">
            <w:pPr>
              <w:rPr>
                <w:rFonts w:cs="Arial"/>
              </w:rPr>
            </w:pPr>
            <w:r w:rsidRPr="00626F39">
              <w:rPr>
                <w:rFonts w:cs="Arial"/>
              </w:rPr>
              <w:t>Envirome Institute</w:t>
            </w:r>
          </w:p>
        </w:tc>
        <w:tc>
          <w:tcPr>
            <w:tcW w:w="3117" w:type="dxa"/>
          </w:tcPr>
          <w:p w:rsidR="00626F39" w:rsidRPr="00626F39" w:rsidRDefault="00626F39" w:rsidP="00626F39">
            <w:pPr>
              <w:rPr>
                <w:rFonts w:cs="Arial"/>
              </w:rPr>
            </w:pPr>
            <w:r>
              <w:rPr>
                <w:rFonts w:cs="Arial"/>
              </w:rPr>
              <w:t>Conn Center for Renewable Energy Research</w:t>
            </w:r>
          </w:p>
        </w:tc>
        <w:tc>
          <w:tcPr>
            <w:tcW w:w="3117" w:type="dxa"/>
          </w:tcPr>
          <w:p w:rsidR="00626F39" w:rsidRPr="00626F39" w:rsidRDefault="00626F39" w:rsidP="00626F39">
            <w:pPr>
              <w:rPr>
                <w:rFonts w:cs="Arial"/>
              </w:rPr>
            </w:pPr>
            <w:r>
              <w:rPr>
                <w:rFonts w:cs="Arial"/>
              </w:rPr>
              <w:t>Environmental Genomics &amp; Integrative Biology</w:t>
            </w:r>
          </w:p>
        </w:tc>
      </w:tr>
      <w:tr w:rsidR="00626F39" w:rsidRPr="00626F39" w:rsidTr="00626F39">
        <w:tc>
          <w:tcPr>
            <w:tcW w:w="3116" w:type="dxa"/>
          </w:tcPr>
          <w:p w:rsidR="00626F39" w:rsidRPr="00626F39" w:rsidRDefault="00626F39" w:rsidP="00626F39">
            <w:pPr>
              <w:rPr>
                <w:rFonts w:cs="Arial"/>
              </w:rPr>
            </w:pPr>
            <w:r w:rsidRPr="00626F39">
              <w:rPr>
                <w:rFonts w:cs="Arial"/>
              </w:rPr>
              <w:t>Superfund Basic Research</w:t>
            </w:r>
          </w:p>
        </w:tc>
        <w:tc>
          <w:tcPr>
            <w:tcW w:w="3117" w:type="dxa"/>
          </w:tcPr>
          <w:p w:rsidR="00626F39" w:rsidRPr="00626F39" w:rsidRDefault="00626F39" w:rsidP="00626F39">
            <w:pPr>
              <w:rPr>
                <w:rFonts w:cs="Arial"/>
              </w:rPr>
            </w:pPr>
            <w:r>
              <w:rPr>
                <w:rFonts w:cs="Arial"/>
              </w:rPr>
              <w:t xml:space="preserve">Hazards Research &amp; Policy Devl </w:t>
            </w:r>
          </w:p>
        </w:tc>
        <w:tc>
          <w:tcPr>
            <w:tcW w:w="3117" w:type="dxa"/>
          </w:tcPr>
          <w:p w:rsidR="00626F39" w:rsidRPr="00626F39" w:rsidRDefault="00626F39" w:rsidP="00626F39">
            <w:pPr>
              <w:rPr>
                <w:rFonts w:cs="Arial"/>
              </w:rPr>
            </w:pPr>
            <w:r>
              <w:rPr>
                <w:rFonts w:cs="Arial"/>
              </w:rPr>
              <w:t>Infrastructure Research</w:t>
            </w:r>
          </w:p>
        </w:tc>
      </w:tr>
      <w:tr w:rsidR="00626F39" w:rsidRPr="00626F39" w:rsidTr="00626F39">
        <w:tc>
          <w:tcPr>
            <w:tcW w:w="3116" w:type="dxa"/>
          </w:tcPr>
          <w:p w:rsidR="00626F39" w:rsidRPr="00626F39" w:rsidRDefault="00626F39" w:rsidP="00626F39">
            <w:pPr>
              <w:rPr>
                <w:rFonts w:cs="Arial"/>
              </w:rPr>
            </w:pPr>
            <w:r w:rsidRPr="00626F39">
              <w:rPr>
                <w:rFonts w:cs="Arial"/>
              </w:rPr>
              <w:t>Diabetes and Obesity Center</w:t>
            </w:r>
          </w:p>
        </w:tc>
        <w:tc>
          <w:tcPr>
            <w:tcW w:w="3117" w:type="dxa"/>
          </w:tcPr>
          <w:p w:rsidR="00626F39" w:rsidRPr="00626F39" w:rsidRDefault="00626F39" w:rsidP="00626F39">
            <w:pPr>
              <w:rPr>
                <w:rFonts w:cs="Arial"/>
              </w:rPr>
            </w:pPr>
            <w:r>
              <w:rPr>
                <w:rFonts w:cs="Arial"/>
              </w:rPr>
              <w:t>Regulatory &amp; Env. Analytical Metabiomics</w:t>
            </w:r>
          </w:p>
        </w:tc>
        <w:tc>
          <w:tcPr>
            <w:tcW w:w="3117" w:type="dxa"/>
          </w:tcPr>
          <w:p w:rsidR="00626F39" w:rsidRPr="00626F39" w:rsidRDefault="00626F39" w:rsidP="00626F39">
            <w:pPr>
              <w:rPr>
                <w:rFonts w:cs="Arial"/>
              </w:rPr>
            </w:pPr>
            <w:r>
              <w:rPr>
                <w:rFonts w:cs="Arial"/>
              </w:rPr>
              <w:t>Muhammad Ali Inst. for Peace &amp; Justice</w:t>
            </w:r>
          </w:p>
        </w:tc>
      </w:tr>
      <w:tr w:rsidR="00626F39" w:rsidRPr="00626F39" w:rsidTr="00626F39">
        <w:tc>
          <w:tcPr>
            <w:tcW w:w="3116" w:type="dxa"/>
          </w:tcPr>
          <w:p w:rsidR="00626F39" w:rsidRPr="00626F39" w:rsidRDefault="00626F39" w:rsidP="00626F39">
            <w:pPr>
              <w:rPr>
                <w:rFonts w:cs="Arial"/>
              </w:rPr>
            </w:pPr>
            <w:r w:rsidRPr="00626F39">
              <w:rPr>
                <w:rFonts w:cs="Arial"/>
              </w:rPr>
              <w:t>Tobacco and Addiction Center</w:t>
            </w:r>
          </w:p>
        </w:tc>
        <w:tc>
          <w:tcPr>
            <w:tcW w:w="3117" w:type="dxa"/>
          </w:tcPr>
          <w:p w:rsidR="00626F39" w:rsidRPr="00626F39" w:rsidRDefault="00626F39" w:rsidP="00626F39">
            <w:pPr>
              <w:rPr>
                <w:rFonts w:cs="Arial"/>
              </w:rPr>
            </w:pPr>
            <w:r>
              <w:rPr>
                <w:rFonts w:cs="Arial"/>
              </w:rPr>
              <w:t>Land Use &amp; Env. Responsibiity</w:t>
            </w:r>
          </w:p>
        </w:tc>
        <w:tc>
          <w:tcPr>
            <w:tcW w:w="3117" w:type="dxa"/>
          </w:tcPr>
          <w:p w:rsidR="00626F39" w:rsidRPr="00626F39" w:rsidRDefault="00626F39" w:rsidP="00626F39">
            <w:pPr>
              <w:rPr>
                <w:rFonts w:cs="Arial"/>
              </w:rPr>
            </w:pPr>
            <w:r>
              <w:rPr>
                <w:rFonts w:cs="Arial"/>
              </w:rPr>
              <w:t>Race &amp; Inequality</w:t>
            </w:r>
          </w:p>
        </w:tc>
      </w:tr>
      <w:tr w:rsidR="00626F39" w:rsidRPr="00626F39" w:rsidTr="00626F39">
        <w:tc>
          <w:tcPr>
            <w:tcW w:w="3116" w:type="dxa"/>
          </w:tcPr>
          <w:p w:rsidR="00626F39" w:rsidRPr="00626F39" w:rsidRDefault="00626F39" w:rsidP="00626F39">
            <w:pPr>
              <w:rPr>
                <w:rFonts w:cs="Arial"/>
              </w:rPr>
            </w:pPr>
            <w:r>
              <w:rPr>
                <w:rFonts w:cs="Arial"/>
              </w:rPr>
              <w:t>Healthy Air,</w:t>
            </w:r>
            <w:r w:rsidRPr="00626F39">
              <w:rPr>
                <w:rFonts w:cs="Arial"/>
              </w:rPr>
              <w:t xml:space="preserve"> W</w:t>
            </w:r>
            <w:r>
              <w:rPr>
                <w:rFonts w:cs="Arial"/>
              </w:rPr>
              <w:t>ater and Soil</w:t>
            </w:r>
          </w:p>
        </w:tc>
        <w:tc>
          <w:tcPr>
            <w:tcW w:w="3117" w:type="dxa"/>
          </w:tcPr>
          <w:p w:rsidR="00626F39" w:rsidRPr="00626F39" w:rsidRDefault="00626F39" w:rsidP="00626F39">
            <w:pPr>
              <w:rPr>
                <w:rFonts w:cs="Arial"/>
              </w:rPr>
            </w:pPr>
            <w:r>
              <w:rPr>
                <w:rFonts w:cs="Arial"/>
              </w:rPr>
              <w:t>Sustainable Urban Neighborhoods</w:t>
            </w:r>
          </w:p>
        </w:tc>
        <w:tc>
          <w:tcPr>
            <w:tcW w:w="3117" w:type="dxa"/>
          </w:tcPr>
          <w:p w:rsidR="00626F39" w:rsidRPr="00626F39" w:rsidRDefault="00626F39" w:rsidP="00626F39">
            <w:pPr>
              <w:rPr>
                <w:rFonts w:cs="Arial"/>
              </w:rPr>
            </w:pPr>
            <w:r>
              <w:rPr>
                <w:rFonts w:cs="Arial"/>
              </w:rPr>
              <w:t>Anne Braden Inst. for Social Justice Research</w:t>
            </w:r>
          </w:p>
        </w:tc>
      </w:tr>
      <w:tr w:rsidR="00626F39" w:rsidRPr="00626F39" w:rsidTr="00626F39">
        <w:tc>
          <w:tcPr>
            <w:tcW w:w="3116" w:type="dxa"/>
          </w:tcPr>
          <w:p w:rsidR="00626F39" w:rsidRPr="00626F39" w:rsidRDefault="00626F39" w:rsidP="00626F39">
            <w:pPr>
              <w:rPr>
                <w:rFonts w:cs="Arial"/>
              </w:rPr>
            </w:pPr>
            <w:r>
              <w:rPr>
                <w:rFonts w:cs="Arial"/>
              </w:rPr>
              <w:t>Integrative Environmental Health</w:t>
            </w:r>
          </w:p>
        </w:tc>
        <w:tc>
          <w:tcPr>
            <w:tcW w:w="3117" w:type="dxa"/>
          </w:tcPr>
          <w:p w:rsidR="00626F39" w:rsidRPr="00626F39" w:rsidRDefault="00626F39" w:rsidP="00626F39">
            <w:pPr>
              <w:rPr>
                <w:rFonts w:cs="Arial"/>
              </w:rPr>
            </w:pPr>
            <w:r>
              <w:rPr>
                <w:rFonts w:cs="Arial"/>
              </w:rPr>
              <w:t>Environmental Engineering</w:t>
            </w:r>
          </w:p>
        </w:tc>
        <w:tc>
          <w:tcPr>
            <w:tcW w:w="3117" w:type="dxa"/>
          </w:tcPr>
          <w:p w:rsidR="00626F39" w:rsidRPr="00626F39" w:rsidRDefault="00626F39" w:rsidP="00626F39">
            <w:pPr>
              <w:rPr>
                <w:rFonts w:cs="Arial"/>
              </w:rPr>
            </w:pPr>
            <w:r>
              <w:rPr>
                <w:rFonts w:cs="Arial"/>
              </w:rPr>
              <w:t>Inst. for Sustainable Health &amp; Optimal Aging</w:t>
            </w:r>
          </w:p>
        </w:tc>
      </w:tr>
      <w:tr w:rsidR="00626F39" w:rsidRPr="00626F39" w:rsidTr="00626F39">
        <w:tc>
          <w:tcPr>
            <w:tcW w:w="3116" w:type="dxa"/>
          </w:tcPr>
          <w:p w:rsidR="00626F39" w:rsidRDefault="00626F39" w:rsidP="00626F39">
            <w:pPr>
              <w:rPr>
                <w:rFonts w:cs="Arial"/>
              </w:rPr>
            </w:pPr>
            <w:r>
              <w:rPr>
                <w:rFonts w:cs="Arial"/>
              </w:rPr>
              <w:t>Environmental Policy and Mang.</w:t>
            </w:r>
          </w:p>
        </w:tc>
        <w:tc>
          <w:tcPr>
            <w:tcW w:w="3117" w:type="dxa"/>
          </w:tcPr>
          <w:p w:rsidR="00626F39" w:rsidRPr="00626F39" w:rsidRDefault="00626F39" w:rsidP="00626F39">
            <w:pPr>
              <w:rPr>
                <w:rFonts w:cs="Arial"/>
              </w:rPr>
            </w:pPr>
            <w:r>
              <w:rPr>
                <w:rFonts w:cs="Arial"/>
              </w:rPr>
              <w:t>Pollution Prevention</w:t>
            </w:r>
          </w:p>
        </w:tc>
        <w:tc>
          <w:tcPr>
            <w:tcW w:w="3117" w:type="dxa"/>
          </w:tcPr>
          <w:p w:rsidR="00626F39" w:rsidRPr="00626F39" w:rsidRDefault="00626F39" w:rsidP="00626F39">
            <w:pPr>
              <w:rPr>
                <w:rFonts w:cs="Arial"/>
              </w:rPr>
            </w:pPr>
            <w:r>
              <w:rPr>
                <w:rFonts w:cs="Arial"/>
              </w:rPr>
              <w:t>Stream Institute</w:t>
            </w:r>
          </w:p>
        </w:tc>
      </w:tr>
      <w:tr w:rsidR="00626F39" w:rsidRPr="00626F39" w:rsidTr="00626F39">
        <w:tc>
          <w:tcPr>
            <w:tcW w:w="3116" w:type="dxa"/>
          </w:tcPr>
          <w:p w:rsidR="00626F39" w:rsidRDefault="00626F39" w:rsidP="00626F39">
            <w:pPr>
              <w:rPr>
                <w:rFonts w:cs="Arial"/>
              </w:rPr>
            </w:pPr>
          </w:p>
        </w:tc>
        <w:tc>
          <w:tcPr>
            <w:tcW w:w="3117" w:type="dxa"/>
          </w:tcPr>
          <w:p w:rsidR="00626F39" w:rsidRDefault="00626F39" w:rsidP="00626F39">
            <w:pPr>
              <w:rPr>
                <w:rFonts w:cs="Arial"/>
              </w:rPr>
            </w:pPr>
            <w:r>
              <w:rPr>
                <w:rFonts w:cs="Arial"/>
              </w:rPr>
              <w:t>Environmental Science</w:t>
            </w:r>
          </w:p>
        </w:tc>
        <w:tc>
          <w:tcPr>
            <w:tcW w:w="3117" w:type="dxa"/>
          </w:tcPr>
          <w:p w:rsidR="00626F39" w:rsidRDefault="00626F39" w:rsidP="00626F39">
            <w:pPr>
              <w:rPr>
                <w:rFonts w:cs="Arial"/>
              </w:rPr>
            </w:pPr>
          </w:p>
        </w:tc>
      </w:tr>
    </w:tbl>
    <w:p w:rsidR="00626F39" w:rsidRPr="00626F39" w:rsidRDefault="00626F39" w:rsidP="00626F39">
      <w:pPr>
        <w:rPr>
          <w:rFonts w:cs="Arial"/>
        </w:rPr>
      </w:pPr>
    </w:p>
    <w:p w:rsidR="00626F39" w:rsidRPr="00626F39" w:rsidRDefault="00626F39">
      <w:pPr>
        <w:rPr>
          <w:rFonts w:ascii="Arial" w:hAnsi="Arial" w:cs="Arial"/>
        </w:rPr>
      </w:pPr>
      <w:r w:rsidRPr="00626F39">
        <w:rPr>
          <w:rFonts w:ascii="Arial" w:hAnsi="Arial" w:cs="Arial"/>
        </w:rPr>
        <w:br w:type="page"/>
      </w:r>
    </w:p>
    <w:p w:rsidR="00626F39" w:rsidRDefault="00626F39" w:rsidP="00626F39">
      <w:pPr>
        <w:spacing w:after="0"/>
      </w:pPr>
      <w:r>
        <w:rPr>
          <w:noProof/>
        </w:rPr>
        <w:lastRenderedPageBreak/>
        <mc:AlternateContent>
          <mc:Choice Requires="wps">
            <w:drawing>
              <wp:anchor distT="45720" distB="45720" distL="114300" distR="114300" simplePos="0" relativeHeight="251659264" behindDoc="0" locked="0" layoutInCell="1" allowOverlap="1" wp14:anchorId="25A8CEBB" wp14:editId="580FB1F3">
                <wp:simplePos x="0" y="0"/>
                <wp:positionH relativeFrom="column">
                  <wp:posOffset>742950</wp:posOffset>
                </wp:positionH>
                <wp:positionV relativeFrom="paragraph">
                  <wp:posOffset>9525</wp:posOffset>
                </wp:positionV>
                <wp:extent cx="4610100" cy="733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733425"/>
                        </a:xfrm>
                        <a:prstGeom prst="rect">
                          <a:avLst/>
                        </a:prstGeom>
                        <a:solidFill>
                          <a:srgbClr val="FFFFFF"/>
                        </a:solidFill>
                        <a:ln w="9525">
                          <a:noFill/>
                          <a:miter lim="800000"/>
                          <a:headEnd/>
                          <a:tailEnd/>
                        </a:ln>
                      </wps:spPr>
                      <wps:txbx>
                        <w:txbxContent>
                          <w:p w:rsidR="00522683" w:rsidRDefault="00522683">
                            <w:pPr>
                              <w:rPr>
                                <w:rFonts w:ascii="Arial Black" w:hAnsi="Arial Black"/>
                                <w:sz w:val="32"/>
                                <w:szCs w:val="32"/>
                              </w:rPr>
                            </w:pPr>
                            <w:r w:rsidRPr="00522683">
                              <w:rPr>
                                <w:rFonts w:ascii="Arial Black" w:hAnsi="Arial Black"/>
                                <w:sz w:val="32"/>
                                <w:szCs w:val="32"/>
                              </w:rPr>
                              <w:t>Environmental Sustainability Clusters</w:t>
                            </w:r>
                          </w:p>
                          <w:p w:rsidR="00522683" w:rsidRPr="00522683" w:rsidRDefault="00522683" w:rsidP="00522683">
                            <w:pPr>
                              <w:jc w:val="center"/>
                              <w:rPr>
                                <w:rFonts w:ascii="Arial Black" w:hAnsi="Arial Black"/>
                                <w:sz w:val="24"/>
                                <w:szCs w:val="24"/>
                              </w:rPr>
                            </w:pPr>
                            <w:r w:rsidRPr="00522683">
                              <w:rPr>
                                <w:rFonts w:ascii="Arial Black" w:hAnsi="Arial Black"/>
                                <w:sz w:val="24"/>
                                <w:szCs w:val="24"/>
                              </w:rPr>
                              <w:t>2016-2018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8CEBB" id="_x0000_t202" coordsize="21600,21600" o:spt="202" path="m,l,21600r21600,l21600,xe">
                <v:stroke joinstyle="miter"/>
                <v:path gradientshapeok="t" o:connecttype="rect"/>
              </v:shapetype>
              <v:shape id="Text Box 2" o:spid="_x0000_s1026" type="#_x0000_t202" style="position:absolute;margin-left:58.5pt;margin-top:.75pt;width:363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" stroked="f">
                <v:textbox>
                  <w:txbxContent>
                    <w:p w:rsidR="00522683" w:rsidRDefault="00522683">
                      <w:pPr>
                        <w:rPr>
                          <w:rFonts w:ascii="Arial Black" w:hAnsi="Arial Black"/>
                          <w:sz w:val="32"/>
                          <w:szCs w:val="32"/>
                        </w:rPr>
                      </w:pPr>
                      <w:r w:rsidRPr="00522683">
                        <w:rPr>
                          <w:rFonts w:ascii="Arial Black" w:hAnsi="Arial Black"/>
                          <w:sz w:val="32"/>
                          <w:szCs w:val="32"/>
                        </w:rPr>
                        <w:t>Environmental Sustainability Clusters</w:t>
                      </w:r>
                    </w:p>
                    <w:p w:rsidR="00522683" w:rsidRPr="00522683" w:rsidRDefault="00522683" w:rsidP="00522683">
                      <w:pPr>
                        <w:jc w:val="center"/>
                        <w:rPr>
                          <w:rFonts w:ascii="Arial Black" w:hAnsi="Arial Black"/>
                          <w:sz w:val="24"/>
                          <w:szCs w:val="24"/>
                        </w:rPr>
                      </w:pPr>
                      <w:r w:rsidRPr="00522683">
                        <w:rPr>
                          <w:rFonts w:ascii="Arial Black" w:hAnsi="Arial Black"/>
                          <w:sz w:val="24"/>
                          <w:szCs w:val="24"/>
                        </w:rPr>
                        <w:t>2016-2018</w:t>
                      </w:r>
                    </w:p>
                  </w:txbxContent>
                </v:textbox>
                <w10:wrap type="square"/>
              </v:shape>
            </w:pict>
          </mc:Fallback>
        </mc:AlternateContent>
      </w:r>
      <w:r>
        <w:rPr>
          <w:noProof/>
        </w:rPr>
        <mc:AlternateContent>
          <mc:Choice Requires="wps">
            <w:drawing>
              <wp:anchor distT="45720" distB="45720" distL="114300" distR="114300" simplePos="0" relativeHeight="251736576" behindDoc="0" locked="0" layoutInCell="1" allowOverlap="1" wp14:anchorId="354F1DE2" wp14:editId="373A25E4">
                <wp:simplePos x="0" y="0"/>
                <wp:positionH relativeFrom="margin">
                  <wp:align>right</wp:align>
                </wp:positionH>
                <wp:positionV relativeFrom="paragraph">
                  <wp:posOffset>4261485</wp:posOffset>
                </wp:positionV>
                <wp:extent cx="2430780" cy="1404620"/>
                <wp:effectExtent l="0" t="0" r="762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04620"/>
                        </a:xfrm>
                        <a:prstGeom prst="rect">
                          <a:avLst/>
                        </a:prstGeom>
                        <a:solidFill>
                          <a:srgbClr val="FFFFFF"/>
                        </a:solidFill>
                        <a:ln w="9525">
                          <a:noFill/>
                          <a:miter lim="800000"/>
                          <a:headEnd/>
                          <a:tailEnd/>
                        </a:ln>
                      </wps:spPr>
                      <wps:txbx>
                        <w:txbxContent>
                          <w:p w:rsidR="00626F39" w:rsidRDefault="00626F39">
                            <w:pPr>
                              <w:rPr>
                                <w:rFonts w:ascii="Arial" w:hAnsi="Arial" w:cs="Arial"/>
                                <w:sz w:val="28"/>
                                <w:szCs w:val="28"/>
                              </w:rPr>
                            </w:pPr>
                            <w:r w:rsidRPr="00626F39">
                              <w:rPr>
                                <w:rFonts w:ascii="Arial" w:hAnsi="Arial" w:cs="Arial"/>
                                <w:sz w:val="28"/>
                                <w:szCs w:val="28"/>
                              </w:rPr>
                              <w:t>Subject of Grant Proposal</w:t>
                            </w:r>
                            <w:r>
                              <w:rPr>
                                <w:rFonts w:ascii="Arial" w:hAnsi="Arial" w:cs="Arial"/>
                                <w:sz w:val="28"/>
                                <w:szCs w:val="28"/>
                              </w:rPr>
                              <w:t>s</w:t>
                            </w:r>
                          </w:p>
                          <w:p w:rsidR="00626F39" w:rsidRDefault="00626F39">
                            <w:pPr>
                              <w:rPr>
                                <w:rFonts w:ascii="Arial" w:hAnsi="Arial" w:cs="Arial"/>
                              </w:rPr>
                            </w:pPr>
                            <w:r w:rsidRPr="00626F39">
                              <w:rPr>
                                <w:rFonts w:ascii="Arial" w:hAnsi="Arial" w:cs="Arial"/>
                              </w:rPr>
                              <w:t># Grants Awarded/Total Proposed</w:t>
                            </w:r>
                          </w:p>
                          <w:p w:rsidR="00626F39" w:rsidRDefault="00626F39">
                            <w:pPr>
                              <w:rPr>
                                <w:rFonts w:ascii="Arial" w:hAnsi="Arial" w:cs="Arial"/>
                              </w:rPr>
                            </w:pPr>
                            <w:r>
                              <w:rPr>
                                <w:rFonts w:ascii="Arial" w:hAnsi="Arial" w:cs="Arial"/>
                              </w:rPr>
                              <w:t>Total $ Awarded</w:t>
                            </w:r>
                          </w:p>
                          <w:p w:rsidR="00626F39" w:rsidRDefault="00626F39">
                            <w:pPr>
                              <w:rPr>
                                <w:rFonts w:ascii="Arial" w:hAnsi="Arial" w:cs="Arial"/>
                              </w:rPr>
                            </w:pPr>
                          </w:p>
                          <w:p w:rsidR="00626F39" w:rsidRPr="00626F39" w:rsidRDefault="00626F39">
                            <w:pPr>
                              <w:rPr>
                                <w:rFonts w:ascii="Arial" w:hAnsi="Arial" w:cs="Arial"/>
                                <w:u w:val="single"/>
                              </w:rPr>
                            </w:pPr>
                            <w:r w:rsidRPr="00626F39">
                              <w:rPr>
                                <w:rFonts w:ascii="Arial" w:hAnsi="Arial" w:cs="Arial"/>
                                <w:u w:val="single"/>
                              </w:rPr>
                              <w:t>Totals</w:t>
                            </w:r>
                            <w:r>
                              <w:rPr>
                                <w:rFonts w:ascii="Arial" w:hAnsi="Arial" w:cs="Arial"/>
                                <w:u w:val="single"/>
                              </w:rPr>
                              <w:t>=</w:t>
                            </w:r>
                          </w:p>
                          <w:p w:rsidR="00626F39" w:rsidRDefault="00626F39">
                            <w:pPr>
                              <w:rPr>
                                <w:rFonts w:ascii="Arial" w:hAnsi="Arial" w:cs="Arial"/>
                              </w:rPr>
                            </w:pPr>
                            <w:r>
                              <w:rPr>
                                <w:rFonts w:ascii="Arial" w:hAnsi="Arial" w:cs="Arial"/>
                              </w:rPr>
                              <w:t>53/73</w:t>
                            </w:r>
                          </w:p>
                          <w:p w:rsidR="00626F39" w:rsidRPr="00626F39" w:rsidRDefault="00626F39">
                            <w:pPr>
                              <w:rPr>
                                <w:rFonts w:ascii="Arial" w:hAnsi="Arial" w:cs="Arial"/>
                              </w:rPr>
                            </w:pPr>
                            <w:r>
                              <w:rPr>
                                <w:rFonts w:ascii="Arial" w:hAnsi="Arial" w:cs="Arial"/>
                              </w:rPr>
                              <w:t>$37,927,966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F1DE2" id="_x0000_s1027" type="#_x0000_t202" style="position:absolute;margin-left:140.2pt;margin-top:335.55pt;width:191.4pt;height:110.6pt;z-index:251736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yIgIAACQEAAAOAAAAZHJzL2Uyb0RvYy54bWysU9uO2yAQfa/Uf0C8N3bcJJu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" stroked="f">
                <v:textbox style="mso-fit-shape-to-text:t">
                  <w:txbxContent>
                    <w:p w:rsidR="00626F39" w:rsidRDefault="00626F39">
                      <w:pPr>
                        <w:rPr>
                          <w:rFonts w:ascii="Arial" w:hAnsi="Arial" w:cs="Arial"/>
                          <w:sz w:val="28"/>
                          <w:szCs w:val="28"/>
                        </w:rPr>
                      </w:pPr>
                      <w:r w:rsidRPr="00626F39">
                        <w:rPr>
                          <w:rFonts w:ascii="Arial" w:hAnsi="Arial" w:cs="Arial"/>
                          <w:sz w:val="28"/>
                          <w:szCs w:val="28"/>
                        </w:rPr>
                        <w:t>Subject of Grant Proposal</w:t>
                      </w:r>
                      <w:r>
                        <w:rPr>
                          <w:rFonts w:ascii="Arial" w:hAnsi="Arial" w:cs="Arial"/>
                          <w:sz w:val="28"/>
                          <w:szCs w:val="28"/>
                        </w:rPr>
                        <w:t>s</w:t>
                      </w:r>
                    </w:p>
                    <w:p w:rsidR="00626F39" w:rsidRDefault="00626F39">
                      <w:pPr>
                        <w:rPr>
                          <w:rFonts w:ascii="Arial" w:hAnsi="Arial" w:cs="Arial"/>
                        </w:rPr>
                      </w:pPr>
                      <w:r w:rsidRPr="00626F39">
                        <w:rPr>
                          <w:rFonts w:ascii="Arial" w:hAnsi="Arial" w:cs="Arial"/>
                        </w:rPr>
                        <w:t># Grants Awarded/Total Proposed</w:t>
                      </w:r>
                    </w:p>
                    <w:p w:rsidR="00626F39" w:rsidRDefault="00626F39">
                      <w:pPr>
                        <w:rPr>
                          <w:rFonts w:ascii="Arial" w:hAnsi="Arial" w:cs="Arial"/>
                        </w:rPr>
                      </w:pPr>
                      <w:r>
                        <w:rPr>
                          <w:rFonts w:ascii="Arial" w:hAnsi="Arial" w:cs="Arial"/>
                        </w:rPr>
                        <w:t>Total $ Awarded</w:t>
                      </w:r>
                    </w:p>
                    <w:p w:rsidR="00626F39" w:rsidRDefault="00626F39">
                      <w:pPr>
                        <w:rPr>
                          <w:rFonts w:ascii="Arial" w:hAnsi="Arial" w:cs="Arial"/>
                        </w:rPr>
                      </w:pPr>
                    </w:p>
                    <w:p w:rsidR="00626F39" w:rsidRPr="00626F39" w:rsidRDefault="00626F39">
                      <w:pPr>
                        <w:rPr>
                          <w:rFonts w:ascii="Arial" w:hAnsi="Arial" w:cs="Arial"/>
                          <w:u w:val="single"/>
                        </w:rPr>
                      </w:pPr>
                      <w:r w:rsidRPr="00626F39">
                        <w:rPr>
                          <w:rFonts w:ascii="Arial" w:hAnsi="Arial" w:cs="Arial"/>
                          <w:u w:val="single"/>
                        </w:rPr>
                        <w:t>Totals</w:t>
                      </w:r>
                      <w:r>
                        <w:rPr>
                          <w:rFonts w:ascii="Arial" w:hAnsi="Arial" w:cs="Arial"/>
                          <w:u w:val="single"/>
                        </w:rPr>
                        <w:t>=</w:t>
                      </w:r>
                    </w:p>
                    <w:p w:rsidR="00626F39" w:rsidRDefault="00626F39">
                      <w:pPr>
                        <w:rPr>
                          <w:rFonts w:ascii="Arial" w:hAnsi="Arial" w:cs="Arial"/>
                        </w:rPr>
                      </w:pPr>
                      <w:r>
                        <w:rPr>
                          <w:rFonts w:ascii="Arial" w:hAnsi="Arial" w:cs="Arial"/>
                        </w:rPr>
                        <w:t>53/73</w:t>
                      </w:r>
                    </w:p>
                    <w:p w:rsidR="00626F39" w:rsidRPr="00626F39" w:rsidRDefault="00626F39">
                      <w:pPr>
                        <w:rPr>
                          <w:rFonts w:ascii="Arial" w:hAnsi="Arial" w:cs="Arial"/>
                        </w:rPr>
                      </w:pPr>
                      <w:r>
                        <w:rPr>
                          <w:rFonts w:ascii="Arial" w:hAnsi="Arial" w:cs="Arial"/>
                        </w:rPr>
                        <w:t>$37,927,966</w:t>
                      </w:r>
                    </w:p>
                  </w:txbxContent>
                </v:textbox>
                <w10:wrap type="square" anchorx="margin"/>
              </v:shape>
            </w:pict>
          </mc:Fallback>
        </mc:AlternateContent>
      </w:r>
      <w:r>
        <w:rPr>
          <w:noProof/>
        </w:rPr>
        <mc:AlternateContent>
          <mc:Choice Requires="wps">
            <w:drawing>
              <wp:anchor distT="45720" distB="45720" distL="114300" distR="114300" simplePos="0" relativeHeight="251735552" behindDoc="0" locked="0" layoutInCell="1" allowOverlap="1" wp14:anchorId="4CCC7DE9" wp14:editId="5C072491">
                <wp:simplePos x="0" y="0"/>
                <wp:positionH relativeFrom="margin">
                  <wp:align>right</wp:align>
                </wp:positionH>
                <wp:positionV relativeFrom="paragraph">
                  <wp:posOffset>6496685</wp:posOffset>
                </wp:positionV>
                <wp:extent cx="1800225" cy="11049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04900"/>
                        </a:xfrm>
                        <a:prstGeom prst="rect">
                          <a:avLst/>
                        </a:prstGeom>
                        <a:noFill/>
                        <a:ln w="9525">
                          <a:noFill/>
                          <a:miter lim="800000"/>
                          <a:headEnd/>
                          <a:tailEnd/>
                        </a:ln>
                      </wps:spPr>
                      <wps:txbx>
                        <w:txbxContent>
                          <w:p w:rsidR="00522683" w:rsidRDefault="00522683" w:rsidP="00522683">
                            <w:pPr>
                              <w:spacing w:after="0"/>
                              <w:jc w:val="center"/>
                              <w:rPr>
                                <w:color w:val="FFFFFF" w:themeColor="background1"/>
                              </w:rPr>
                            </w:pPr>
                            <w:r>
                              <w:rPr>
                                <w:color w:val="FFFFFF" w:themeColor="background1"/>
                              </w:rPr>
                              <w:t>Urban Sustainability, u</w:t>
                            </w:r>
                          </w:p>
                          <w:p w:rsidR="00522683" w:rsidRPr="00626F39" w:rsidRDefault="00522683" w:rsidP="00522683">
                            <w:pPr>
                              <w:spacing w:after="0"/>
                              <w:jc w:val="center"/>
                            </w:pPr>
                            <w:r w:rsidRPr="00626F39">
                              <w:t xml:space="preserve">Urban Sustainability, </w:t>
                            </w:r>
                          </w:p>
                          <w:p w:rsidR="00522683" w:rsidRPr="00626F39" w:rsidRDefault="00522683" w:rsidP="00522683">
                            <w:pPr>
                              <w:spacing w:after="0"/>
                              <w:jc w:val="center"/>
                            </w:pPr>
                            <w:r w:rsidRPr="00626F39">
                              <w:t>Brownfields, Revitalization</w:t>
                            </w:r>
                          </w:p>
                          <w:p w:rsidR="00522683" w:rsidRPr="00626F39" w:rsidRDefault="00522683" w:rsidP="00522683">
                            <w:pPr>
                              <w:spacing w:after="0"/>
                              <w:jc w:val="center"/>
                            </w:pPr>
                            <w:r w:rsidRPr="00626F39">
                              <w:t>6/13</w:t>
                            </w:r>
                          </w:p>
                          <w:p w:rsidR="00522683" w:rsidRPr="00626F39" w:rsidRDefault="00522683" w:rsidP="00522683">
                            <w:pPr>
                              <w:spacing w:after="0"/>
                              <w:jc w:val="center"/>
                            </w:pPr>
                            <w:r w:rsidRPr="00626F39">
                              <w:t>$144,375</w:t>
                            </w:r>
                          </w:p>
                          <w:p w:rsidR="00522683" w:rsidRDefault="00522683" w:rsidP="005226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C7DE9" id="_x0000_s1028" type="#_x0000_t202" style="position:absolute;margin-left:90.55pt;margin-top:511.55pt;width:141.75pt;height:87pt;z-index:251735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" filled="f" stroked="f">
                <v:textbox>
                  <w:txbxContent>
                    <w:p w:rsidR="00522683" w:rsidRDefault="00522683" w:rsidP="00522683">
                      <w:pPr>
                        <w:spacing w:after="0"/>
                        <w:jc w:val="center"/>
                        <w:rPr>
                          <w:color w:val="FFFFFF" w:themeColor="background1"/>
                        </w:rPr>
                      </w:pPr>
                      <w:r>
                        <w:rPr>
                          <w:color w:val="FFFFFF" w:themeColor="background1"/>
                        </w:rPr>
                        <w:t>Urban Sustainability, u</w:t>
                      </w:r>
                    </w:p>
                    <w:p w:rsidR="00522683" w:rsidRPr="00626F39" w:rsidRDefault="00522683" w:rsidP="00522683">
                      <w:pPr>
                        <w:spacing w:after="0"/>
                        <w:jc w:val="center"/>
                      </w:pPr>
                      <w:r w:rsidRPr="00626F39">
                        <w:t xml:space="preserve">Urban Sustainability, </w:t>
                      </w:r>
                    </w:p>
                    <w:p w:rsidR="00522683" w:rsidRPr="00626F39" w:rsidRDefault="00522683" w:rsidP="00522683">
                      <w:pPr>
                        <w:spacing w:after="0"/>
                        <w:jc w:val="center"/>
                      </w:pPr>
                      <w:r w:rsidRPr="00626F39">
                        <w:t>Brownfields, Revitalization</w:t>
                      </w:r>
                    </w:p>
                    <w:p w:rsidR="00522683" w:rsidRPr="00626F39" w:rsidRDefault="00522683" w:rsidP="00522683">
                      <w:pPr>
                        <w:spacing w:after="0"/>
                        <w:jc w:val="center"/>
                      </w:pPr>
                      <w:r w:rsidRPr="00626F39">
                        <w:t>6/</w:t>
                      </w:r>
                      <w:r w:rsidRPr="00626F39">
                        <w:t>13</w:t>
                      </w:r>
                    </w:p>
                    <w:p w:rsidR="00522683" w:rsidRPr="00626F39" w:rsidRDefault="00522683" w:rsidP="00522683">
                      <w:pPr>
                        <w:spacing w:after="0"/>
                        <w:jc w:val="center"/>
                      </w:pPr>
                      <w:r w:rsidRPr="00626F39">
                        <w:t>$</w:t>
                      </w:r>
                      <w:r w:rsidRPr="00626F39">
                        <w:t>144,375</w:t>
                      </w:r>
                    </w:p>
                    <w:p w:rsidR="00522683" w:rsidRDefault="00522683" w:rsidP="00522683"/>
                  </w:txbxContent>
                </v:textbox>
                <w10:wrap type="square" anchorx="margin"/>
              </v:shape>
            </w:pict>
          </mc:Fallback>
        </mc:AlternateContent>
      </w:r>
      <w:r>
        <w:rPr>
          <w:noProof/>
        </w:rPr>
        <mc:AlternateContent>
          <mc:Choice Requires="wps">
            <w:drawing>
              <wp:anchor distT="0" distB="0" distL="114300" distR="114300" simplePos="0" relativeHeight="251730432" behindDoc="0" locked="0" layoutInCell="1" allowOverlap="1" wp14:anchorId="1912AF1C" wp14:editId="7CD4963E">
                <wp:simplePos x="0" y="0"/>
                <wp:positionH relativeFrom="margin">
                  <wp:posOffset>4714875</wp:posOffset>
                </wp:positionH>
                <wp:positionV relativeFrom="paragraph">
                  <wp:posOffset>6890385</wp:posOffset>
                </wp:positionV>
                <wp:extent cx="695325" cy="6096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695325" cy="6096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2425E" id="Rounded Rectangle 14" o:spid="_x0000_s1026" style="position:absolute;margin-left:371.25pt;margin-top:542.55pt;width:54.75pt;height:48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" fillcolor="#5b9bd5" strokecolor="#41719c" strokeweight="1pt">
                <v:stroke joinstyle="miter"/>
                <w10:wrap anchorx="margin"/>
              </v:roundrect>
            </w:pict>
          </mc:Fallback>
        </mc:AlternateContent>
      </w:r>
      <w:r>
        <w:rPr>
          <w:noProof/>
        </w:rPr>
        <mc:AlternateContent>
          <mc:Choice Requires="wps">
            <w:drawing>
              <wp:anchor distT="45720" distB="45720" distL="114300" distR="114300" simplePos="0" relativeHeight="251701760" behindDoc="0" locked="0" layoutInCell="1" allowOverlap="1" wp14:anchorId="0294B6E6" wp14:editId="1E393819">
                <wp:simplePos x="0" y="0"/>
                <wp:positionH relativeFrom="column">
                  <wp:posOffset>475615</wp:posOffset>
                </wp:positionH>
                <wp:positionV relativeFrom="paragraph">
                  <wp:posOffset>6880860</wp:posOffset>
                </wp:positionV>
                <wp:extent cx="1438275" cy="762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62000"/>
                        </a:xfrm>
                        <a:prstGeom prst="rect">
                          <a:avLst/>
                        </a:prstGeom>
                        <a:noFill/>
                        <a:ln w="9525">
                          <a:noFill/>
                          <a:miter lim="800000"/>
                          <a:headEnd/>
                          <a:tailEnd/>
                        </a:ln>
                      </wps:spPr>
                      <wps:txbx>
                        <w:txbxContent>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Ecosystem Research</w:t>
                            </w:r>
                          </w:p>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6</w:t>
                            </w:r>
                            <w:r w:rsidRPr="00522683">
                              <w:rPr>
                                <w:rFonts w:ascii="Arial" w:hAnsi="Arial" w:cs="Arial"/>
                                <w:color w:val="FFFFFF" w:themeColor="background1"/>
                              </w:rPr>
                              <w:t>/7</w:t>
                            </w:r>
                          </w:p>
                          <w:p w:rsidR="00522683" w:rsidRPr="00522683" w:rsidRDefault="00522683" w:rsidP="00522683">
                            <w:pPr>
                              <w:spacing w:after="0"/>
                              <w:jc w:val="center"/>
                              <w:rPr>
                                <w:rFonts w:ascii="Arial" w:hAnsi="Arial" w:cs="Arial"/>
                                <w:color w:val="FFFFFF" w:themeColor="background1"/>
                              </w:rPr>
                            </w:pPr>
                            <w:r w:rsidRPr="00522683">
                              <w:rPr>
                                <w:rFonts w:ascii="Arial" w:hAnsi="Arial" w:cs="Arial"/>
                                <w:color w:val="FFFFFF" w:themeColor="background1"/>
                              </w:rPr>
                              <w:t>$</w:t>
                            </w:r>
                            <w:r>
                              <w:rPr>
                                <w:rFonts w:ascii="Arial" w:hAnsi="Arial" w:cs="Arial"/>
                                <w:color w:val="FFFFFF" w:themeColor="background1"/>
                              </w:rPr>
                              <w:t>896,378</w:t>
                            </w:r>
                          </w:p>
                          <w:p w:rsidR="00522683" w:rsidRDefault="00522683" w:rsidP="00522683">
                            <w:pPr>
                              <w:spacing w:after="0"/>
                            </w:pPr>
                          </w:p>
                          <w:p w:rsidR="00522683" w:rsidRDefault="00522683" w:rsidP="00522683">
                            <w:pPr>
                              <w:spacing w:after="0"/>
                            </w:pPr>
                          </w:p>
                          <w:p w:rsidR="00522683" w:rsidRDefault="00522683" w:rsidP="005226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4B6E6" id="Text Box 8" o:spid="_x0000_s1029" type="#_x0000_t202" style="position:absolute;margin-left:37.45pt;margin-top:541.8pt;width:113.25pt;height:60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" filled="f" stroked="f">
                <v:textbox>
                  <w:txbxContent>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Ecosystem Research</w:t>
                      </w:r>
                    </w:p>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6</w:t>
                      </w:r>
                      <w:r w:rsidRPr="00522683">
                        <w:rPr>
                          <w:rFonts w:ascii="Arial" w:hAnsi="Arial" w:cs="Arial"/>
                          <w:color w:val="FFFFFF" w:themeColor="background1"/>
                        </w:rPr>
                        <w:t>/7</w:t>
                      </w:r>
                    </w:p>
                    <w:p w:rsidR="00522683" w:rsidRPr="00522683" w:rsidRDefault="00522683" w:rsidP="00522683">
                      <w:pPr>
                        <w:spacing w:after="0"/>
                        <w:jc w:val="center"/>
                        <w:rPr>
                          <w:rFonts w:ascii="Arial" w:hAnsi="Arial" w:cs="Arial"/>
                          <w:color w:val="FFFFFF" w:themeColor="background1"/>
                        </w:rPr>
                      </w:pPr>
                      <w:r w:rsidRPr="00522683">
                        <w:rPr>
                          <w:rFonts w:ascii="Arial" w:hAnsi="Arial" w:cs="Arial"/>
                          <w:color w:val="FFFFFF" w:themeColor="background1"/>
                        </w:rPr>
                        <w:t>$</w:t>
                      </w:r>
                      <w:r>
                        <w:rPr>
                          <w:rFonts w:ascii="Arial" w:hAnsi="Arial" w:cs="Arial"/>
                          <w:color w:val="FFFFFF" w:themeColor="background1"/>
                        </w:rPr>
                        <w:t>896,378</w:t>
                      </w:r>
                    </w:p>
                    <w:p w:rsidR="00522683" w:rsidRDefault="00522683" w:rsidP="00522683">
                      <w:pPr>
                        <w:spacing w:after="0"/>
                      </w:pPr>
                    </w:p>
                    <w:p w:rsidR="00522683" w:rsidRDefault="00522683" w:rsidP="00522683">
                      <w:pPr>
                        <w:spacing w:after="0"/>
                      </w:pPr>
                    </w:p>
                    <w:p w:rsidR="00522683" w:rsidRDefault="00522683" w:rsidP="00522683">
                      <w:pPr>
                        <w:spacing w:after="0"/>
                      </w:pPr>
                    </w:p>
                  </w:txbxContent>
                </v:textbox>
                <w10:wrap type="square"/>
              </v:shape>
            </w:pict>
          </mc:Fallback>
        </mc:AlternateContent>
      </w:r>
      <w:r>
        <w:rPr>
          <w:noProof/>
        </w:rPr>
        <mc:AlternateContent>
          <mc:Choice Requires="wps">
            <w:drawing>
              <wp:anchor distT="0" distB="0" distL="114300" distR="114300" simplePos="0" relativeHeight="251698688" behindDoc="0" locked="0" layoutInCell="1" allowOverlap="1" wp14:anchorId="1429E6D0" wp14:editId="268867DF">
                <wp:simplePos x="0" y="0"/>
                <wp:positionH relativeFrom="margin">
                  <wp:posOffset>447675</wp:posOffset>
                </wp:positionH>
                <wp:positionV relativeFrom="paragraph">
                  <wp:posOffset>6880860</wp:posOffset>
                </wp:positionV>
                <wp:extent cx="1485900" cy="7334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485900" cy="7334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77823" id="Rounded Rectangle 7" o:spid="_x0000_s1026" style="position:absolute;margin-left:35.25pt;margin-top:541.8pt;width:117pt;height:57.7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" fillcolor="#5b9bd5" strokecolor="#41719c" strokeweight="1pt">
                <v:stroke joinstyle="miter"/>
                <w10:wrap anchorx="margin"/>
              </v:roundrect>
            </w:pict>
          </mc:Fallback>
        </mc:AlternateContent>
      </w:r>
      <w:r w:rsidR="00522683">
        <w:rPr>
          <w:noProof/>
        </w:rPr>
        <mc:AlternateContent>
          <mc:Choice Requires="wps">
            <w:drawing>
              <wp:anchor distT="45720" distB="45720" distL="114300" distR="114300" simplePos="0" relativeHeight="251691520" behindDoc="0" locked="0" layoutInCell="1" allowOverlap="1" wp14:anchorId="5A05933A" wp14:editId="22EE0146">
                <wp:simplePos x="0" y="0"/>
                <wp:positionH relativeFrom="column">
                  <wp:posOffset>285750</wp:posOffset>
                </wp:positionH>
                <wp:positionV relativeFrom="paragraph">
                  <wp:posOffset>3947160</wp:posOffset>
                </wp:positionV>
                <wp:extent cx="2762250" cy="105727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57275"/>
                        </a:xfrm>
                        <a:prstGeom prst="rect">
                          <a:avLst/>
                        </a:prstGeom>
                        <a:noFill/>
                        <a:ln w="9525">
                          <a:noFill/>
                          <a:miter lim="800000"/>
                          <a:headEnd/>
                          <a:tailEnd/>
                        </a:ln>
                      </wps:spPr>
                      <wps:txbx>
                        <w:txbxContent>
                          <w:p w:rsidR="00522683" w:rsidRPr="00522683" w:rsidRDefault="00522683" w:rsidP="00522683">
                            <w:pPr>
                              <w:spacing w:after="0"/>
                              <w:jc w:val="center"/>
                              <w:rPr>
                                <w:rFonts w:ascii="Arial" w:hAnsi="Arial" w:cs="Arial"/>
                                <w:color w:val="FFFFFF" w:themeColor="background1"/>
                                <w:sz w:val="28"/>
                                <w:szCs w:val="28"/>
                              </w:rPr>
                            </w:pPr>
                            <w:r w:rsidRPr="00522683">
                              <w:rPr>
                                <w:rFonts w:ascii="Arial" w:hAnsi="Arial" w:cs="Arial"/>
                                <w:color w:val="FFFFFF" w:themeColor="background1"/>
                                <w:sz w:val="28"/>
                                <w:szCs w:val="28"/>
                              </w:rPr>
                              <w:t>Environmental and Public Health</w:t>
                            </w:r>
                          </w:p>
                          <w:p w:rsidR="00522683" w:rsidRPr="00522683" w:rsidRDefault="00522683" w:rsidP="00522683">
                            <w:pPr>
                              <w:spacing w:after="0"/>
                              <w:jc w:val="center"/>
                              <w:rPr>
                                <w:rFonts w:ascii="Arial" w:hAnsi="Arial" w:cs="Arial"/>
                                <w:color w:val="FFFFFF" w:themeColor="background1"/>
                                <w:sz w:val="28"/>
                                <w:szCs w:val="28"/>
                              </w:rPr>
                            </w:pPr>
                            <w:r w:rsidRPr="00522683">
                              <w:rPr>
                                <w:rFonts w:ascii="Arial" w:hAnsi="Arial" w:cs="Arial"/>
                                <w:color w:val="FFFFFF" w:themeColor="background1"/>
                                <w:sz w:val="28"/>
                                <w:szCs w:val="28"/>
                              </w:rPr>
                              <w:t>15/22</w:t>
                            </w:r>
                          </w:p>
                          <w:p w:rsidR="00522683" w:rsidRPr="00522683" w:rsidRDefault="00522683" w:rsidP="00522683">
                            <w:pPr>
                              <w:spacing w:after="0"/>
                              <w:jc w:val="center"/>
                              <w:rPr>
                                <w:rFonts w:ascii="Arial" w:hAnsi="Arial" w:cs="Arial"/>
                                <w:color w:val="FFFFFF" w:themeColor="background1"/>
                                <w:sz w:val="28"/>
                                <w:szCs w:val="28"/>
                              </w:rPr>
                            </w:pPr>
                            <w:r w:rsidRPr="00522683">
                              <w:rPr>
                                <w:rFonts w:ascii="Arial" w:hAnsi="Arial" w:cs="Arial"/>
                                <w:color w:val="FFFFFF" w:themeColor="background1"/>
                                <w:sz w:val="28"/>
                                <w:szCs w:val="28"/>
                              </w:rPr>
                              <w:t>$8,286</w:t>
                            </w:r>
                            <w:r w:rsidR="00626F39">
                              <w:rPr>
                                <w:rFonts w:ascii="Arial" w:hAnsi="Arial" w:cs="Arial"/>
                                <w:color w:val="FFFFFF" w:themeColor="background1"/>
                                <w:sz w:val="28"/>
                                <w:szCs w:val="28"/>
                              </w:rPr>
                              <w:t>,</w:t>
                            </w:r>
                            <w:r w:rsidRPr="00522683">
                              <w:rPr>
                                <w:rFonts w:ascii="Arial" w:hAnsi="Arial" w:cs="Arial"/>
                                <w:color w:val="FFFFFF" w:themeColor="background1"/>
                                <w:sz w:val="28"/>
                                <w:szCs w:val="28"/>
                              </w:rPr>
                              <w:t>803</w:t>
                            </w:r>
                          </w:p>
                          <w:p w:rsidR="00522683" w:rsidRPr="00522683" w:rsidRDefault="00522683" w:rsidP="00522683">
                            <w:pPr>
                              <w:spacing w:after="0"/>
                              <w:rPr>
                                <w:sz w:val="28"/>
                                <w:szCs w:val="28"/>
                              </w:rPr>
                            </w:pPr>
                          </w:p>
                          <w:p w:rsidR="00522683" w:rsidRDefault="00522683" w:rsidP="00522683">
                            <w:pPr>
                              <w:spacing w:after="0"/>
                            </w:pPr>
                          </w:p>
                          <w:p w:rsidR="00522683" w:rsidRDefault="00522683" w:rsidP="005226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5933A" id="Text Box 6" o:spid="_x0000_s1030" type="#_x0000_t202" style="position:absolute;margin-left:22.5pt;margin-top:310.8pt;width:217.5pt;height:83.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" filled="f" stroked="f">
                <v:textbox>
                  <w:txbxContent>
                    <w:p w:rsidR="00522683" w:rsidRPr="00522683" w:rsidRDefault="00522683" w:rsidP="00522683">
                      <w:pPr>
                        <w:spacing w:after="0"/>
                        <w:jc w:val="center"/>
                        <w:rPr>
                          <w:rFonts w:ascii="Arial" w:hAnsi="Arial" w:cs="Arial"/>
                          <w:color w:val="FFFFFF" w:themeColor="background1"/>
                          <w:sz w:val="28"/>
                          <w:szCs w:val="28"/>
                        </w:rPr>
                      </w:pPr>
                      <w:r w:rsidRPr="00522683">
                        <w:rPr>
                          <w:rFonts w:ascii="Arial" w:hAnsi="Arial" w:cs="Arial"/>
                          <w:color w:val="FFFFFF" w:themeColor="background1"/>
                          <w:sz w:val="28"/>
                          <w:szCs w:val="28"/>
                        </w:rPr>
                        <w:t>Environmental and Public Health</w:t>
                      </w:r>
                    </w:p>
                    <w:p w:rsidR="00522683" w:rsidRPr="00522683" w:rsidRDefault="00522683" w:rsidP="00522683">
                      <w:pPr>
                        <w:spacing w:after="0"/>
                        <w:jc w:val="center"/>
                        <w:rPr>
                          <w:rFonts w:ascii="Arial" w:hAnsi="Arial" w:cs="Arial"/>
                          <w:color w:val="FFFFFF" w:themeColor="background1"/>
                          <w:sz w:val="28"/>
                          <w:szCs w:val="28"/>
                        </w:rPr>
                      </w:pPr>
                      <w:r w:rsidRPr="00522683">
                        <w:rPr>
                          <w:rFonts w:ascii="Arial" w:hAnsi="Arial" w:cs="Arial"/>
                          <w:color w:val="FFFFFF" w:themeColor="background1"/>
                          <w:sz w:val="28"/>
                          <w:szCs w:val="28"/>
                        </w:rPr>
                        <w:t>15/22</w:t>
                      </w:r>
                    </w:p>
                    <w:p w:rsidR="00522683" w:rsidRPr="00522683" w:rsidRDefault="00522683" w:rsidP="00522683">
                      <w:pPr>
                        <w:spacing w:after="0"/>
                        <w:jc w:val="center"/>
                        <w:rPr>
                          <w:rFonts w:ascii="Arial" w:hAnsi="Arial" w:cs="Arial"/>
                          <w:color w:val="FFFFFF" w:themeColor="background1"/>
                          <w:sz w:val="28"/>
                          <w:szCs w:val="28"/>
                        </w:rPr>
                      </w:pPr>
                      <w:r w:rsidRPr="00522683">
                        <w:rPr>
                          <w:rFonts w:ascii="Arial" w:hAnsi="Arial" w:cs="Arial"/>
                          <w:color w:val="FFFFFF" w:themeColor="background1"/>
                          <w:sz w:val="28"/>
                          <w:szCs w:val="28"/>
                        </w:rPr>
                        <w:t>$</w:t>
                      </w:r>
                      <w:r w:rsidRPr="00522683">
                        <w:rPr>
                          <w:rFonts w:ascii="Arial" w:hAnsi="Arial" w:cs="Arial"/>
                          <w:color w:val="FFFFFF" w:themeColor="background1"/>
                          <w:sz w:val="28"/>
                          <w:szCs w:val="28"/>
                        </w:rPr>
                        <w:t>8,286</w:t>
                      </w:r>
                      <w:r w:rsidR="00626F39">
                        <w:rPr>
                          <w:rFonts w:ascii="Arial" w:hAnsi="Arial" w:cs="Arial"/>
                          <w:color w:val="FFFFFF" w:themeColor="background1"/>
                          <w:sz w:val="28"/>
                          <w:szCs w:val="28"/>
                        </w:rPr>
                        <w:t>,</w:t>
                      </w:r>
                      <w:r w:rsidRPr="00522683">
                        <w:rPr>
                          <w:rFonts w:ascii="Arial" w:hAnsi="Arial" w:cs="Arial"/>
                          <w:color w:val="FFFFFF" w:themeColor="background1"/>
                          <w:sz w:val="28"/>
                          <w:szCs w:val="28"/>
                        </w:rPr>
                        <w:t>803</w:t>
                      </w:r>
                    </w:p>
                    <w:p w:rsidR="00522683" w:rsidRPr="00522683" w:rsidRDefault="00522683" w:rsidP="00522683">
                      <w:pPr>
                        <w:spacing w:after="0"/>
                        <w:rPr>
                          <w:sz w:val="28"/>
                          <w:szCs w:val="28"/>
                        </w:rPr>
                      </w:pPr>
                    </w:p>
                    <w:p w:rsidR="00522683" w:rsidRDefault="00522683" w:rsidP="00522683">
                      <w:pPr>
                        <w:spacing w:after="0"/>
                      </w:pPr>
                    </w:p>
                    <w:p w:rsidR="00522683" w:rsidRDefault="00522683" w:rsidP="00522683">
                      <w:pPr>
                        <w:spacing w:after="0"/>
                      </w:pPr>
                    </w:p>
                  </w:txbxContent>
                </v:textbox>
                <w10:wrap type="square"/>
              </v:shape>
            </w:pict>
          </mc:Fallback>
        </mc:AlternateContent>
      </w:r>
      <w:r w:rsidR="00522683">
        <w:rPr>
          <w:noProof/>
        </w:rPr>
        <mc:AlternateContent>
          <mc:Choice Requires="wps">
            <w:drawing>
              <wp:anchor distT="45720" distB="45720" distL="114300" distR="114300" simplePos="0" relativeHeight="251618816" behindDoc="0" locked="0" layoutInCell="1" allowOverlap="1" wp14:anchorId="1FB38ECF" wp14:editId="467A4D67">
                <wp:simplePos x="0" y="0"/>
                <wp:positionH relativeFrom="column">
                  <wp:posOffset>600075</wp:posOffset>
                </wp:positionH>
                <wp:positionV relativeFrom="paragraph">
                  <wp:posOffset>1651000</wp:posOffset>
                </wp:positionV>
                <wp:extent cx="4648200" cy="1171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71575"/>
                        </a:xfrm>
                        <a:prstGeom prst="rect">
                          <a:avLst/>
                        </a:prstGeom>
                        <a:noFill/>
                        <a:ln w="9525">
                          <a:noFill/>
                          <a:miter lim="800000"/>
                          <a:headEnd/>
                          <a:tailEnd/>
                        </a:ln>
                      </wps:spPr>
                      <wps:txbx>
                        <w:txbxContent>
                          <w:p w:rsidR="00522683" w:rsidRPr="00522683" w:rsidRDefault="00522683" w:rsidP="00522683">
                            <w:pPr>
                              <w:spacing w:after="0"/>
                              <w:jc w:val="center"/>
                              <w:rPr>
                                <w:rFonts w:ascii="Arial" w:hAnsi="Arial" w:cs="Arial"/>
                                <w:color w:val="FFFFFF" w:themeColor="background1"/>
                                <w:sz w:val="36"/>
                                <w:szCs w:val="36"/>
                              </w:rPr>
                            </w:pPr>
                            <w:r w:rsidRPr="00522683">
                              <w:rPr>
                                <w:rFonts w:ascii="Arial" w:hAnsi="Arial" w:cs="Arial"/>
                                <w:color w:val="FFFFFF" w:themeColor="background1"/>
                                <w:sz w:val="36"/>
                                <w:szCs w:val="36"/>
                              </w:rPr>
                              <w:t>Environmental Cardiology</w:t>
                            </w:r>
                          </w:p>
                          <w:p w:rsidR="00522683" w:rsidRPr="00522683" w:rsidRDefault="00522683" w:rsidP="00522683">
                            <w:pPr>
                              <w:spacing w:after="0"/>
                              <w:jc w:val="center"/>
                              <w:rPr>
                                <w:rFonts w:ascii="Arial" w:hAnsi="Arial" w:cs="Arial"/>
                                <w:color w:val="FFFFFF" w:themeColor="background1"/>
                                <w:sz w:val="36"/>
                                <w:szCs w:val="36"/>
                              </w:rPr>
                            </w:pPr>
                            <w:r w:rsidRPr="00522683">
                              <w:rPr>
                                <w:rFonts w:ascii="Arial" w:hAnsi="Arial" w:cs="Arial"/>
                                <w:color w:val="FFFFFF" w:themeColor="background1"/>
                                <w:sz w:val="36"/>
                                <w:szCs w:val="36"/>
                              </w:rPr>
                              <w:t>5/7</w:t>
                            </w:r>
                          </w:p>
                          <w:p w:rsidR="00522683" w:rsidRPr="00522683" w:rsidRDefault="00522683" w:rsidP="00522683">
                            <w:pPr>
                              <w:spacing w:after="0"/>
                              <w:jc w:val="center"/>
                              <w:rPr>
                                <w:rFonts w:ascii="Arial" w:hAnsi="Arial" w:cs="Arial"/>
                                <w:color w:val="FFFFFF" w:themeColor="background1"/>
                                <w:sz w:val="36"/>
                                <w:szCs w:val="36"/>
                              </w:rPr>
                            </w:pPr>
                            <w:r w:rsidRPr="00522683">
                              <w:rPr>
                                <w:rFonts w:ascii="Arial" w:hAnsi="Arial" w:cs="Arial"/>
                                <w:color w:val="FFFFFF" w:themeColor="background1"/>
                                <w:sz w:val="36"/>
                                <w:szCs w:val="36"/>
                              </w:rPr>
                              <w:t>$25,227,744</w:t>
                            </w:r>
                          </w:p>
                          <w:p w:rsidR="00522683" w:rsidRPr="00522683" w:rsidRDefault="00522683" w:rsidP="00522683">
                            <w:pPr>
                              <w:spacing w:after="0"/>
                              <w:rPr>
                                <w:sz w:val="36"/>
                                <w:szCs w:val="36"/>
                              </w:rPr>
                            </w:pPr>
                          </w:p>
                          <w:p w:rsidR="00522683" w:rsidRDefault="00522683" w:rsidP="00522683">
                            <w:pPr>
                              <w:spacing w:after="0"/>
                            </w:pPr>
                          </w:p>
                          <w:p w:rsidR="00522683" w:rsidRDefault="00522683" w:rsidP="005226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38ECF" id="_x0000_s1031" type="#_x0000_t202" style="position:absolute;margin-left:47.25pt;margin-top:130pt;width:366pt;height:92.2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" filled="f" stroked="f">
                <v:textbox>
                  <w:txbxContent>
                    <w:p w:rsidR="00522683" w:rsidRPr="00522683" w:rsidRDefault="00522683" w:rsidP="00522683">
                      <w:pPr>
                        <w:spacing w:after="0"/>
                        <w:jc w:val="center"/>
                        <w:rPr>
                          <w:rFonts w:ascii="Arial" w:hAnsi="Arial" w:cs="Arial"/>
                          <w:color w:val="FFFFFF" w:themeColor="background1"/>
                          <w:sz w:val="36"/>
                          <w:szCs w:val="36"/>
                        </w:rPr>
                      </w:pPr>
                      <w:r w:rsidRPr="00522683">
                        <w:rPr>
                          <w:rFonts w:ascii="Arial" w:hAnsi="Arial" w:cs="Arial"/>
                          <w:color w:val="FFFFFF" w:themeColor="background1"/>
                          <w:sz w:val="36"/>
                          <w:szCs w:val="36"/>
                        </w:rPr>
                        <w:t>Environmental Cardiology</w:t>
                      </w:r>
                    </w:p>
                    <w:p w:rsidR="00522683" w:rsidRPr="00522683" w:rsidRDefault="00522683" w:rsidP="00522683">
                      <w:pPr>
                        <w:spacing w:after="0"/>
                        <w:jc w:val="center"/>
                        <w:rPr>
                          <w:rFonts w:ascii="Arial" w:hAnsi="Arial" w:cs="Arial"/>
                          <w:color w:val="FFFFFF" w:themeColor="background1"/>
                          <w:sz w:val="36"/>
                          <w:szCs w:val="36"/>
                        </w:rPr>
                      </w:pPr>
                      <w:r w:rsidRPr="00522683">
                        <w:rPr>
                          <w:rFonts w:ascii="Arial" w:hAnsi="Arial" w:cs="Arial"/>
                          <w:color w:val="FFFFFF" w:themeColor="background1"/>
                          <w:sz w:val="36"/>
                          <w:szCs w:val="36"/>
                        </w:rPr>
                        <w:t>5/7</w:t>
                      </w:r>
                    </w:p>
                    <w:p w:rsidR="00522683" w:rsidRPr="00522683" w:rsidRDefault="00522683" w:rsidP="00522683">
                      <w:pPr>
                        <w:spacing w:after="0"/>
                        <w:jc w:val="center"/>
                        <w:rPr>
                          <w:rFonts w:ascii="Arial" w:hAnsi="Arial" w:cs="Arial"/>
                          <w:color w:val="FFFFFF" w:themeColor="background1"/>
                          <w:sz w:val="36"/>
                          <w:szCs w:val="36"/>
                        </w:rPr>
                      </w:pPr>
                      <w:r w:rsidRPr="00522683">
                        <w:rPr>
                          <w:rFonts w:ascii="Arial" w:hAnsi="Arial" w:cs="Arial"/>
                          <w:color w:val="FFFFFF" w:themeColor="background1"/>
                          <w:sz w:val="36"/>
                          <w:szCs w:val="36"/>
                        </w:rPr>
                        <w:t>$25,227,744</w:t>
                      </w:r>
                    </w:p>
                    <w:p w:rsidR="00522683" w:rsidRPr="00522683" w:rsidRDefault="00522683" w:rsidP="00522683">
                      <w:pPr>
                        <w:spacing w:after="0"/>
                        <w:rPr>
                          <w:sz w:val="36"/>
                          <w:szCs w:val="36"/>
                        </w:rPr>
                      </w:pPr>
                    </w:p>
                    <w:p w:rsidR="00522683" w:rsidRDefault="00522683" w:rsidP="00522683">
                      <w:pPr>
                        <w:spacing w:after="0"/>
                      </w:pPr>
                    </w:p>
                    <w:p w:rsidR="00522683" w:rsidRDefault="00522683" w:rsidP="00522683">
                      <w:pPr>
                        <w:spacing w:after="0"/>
                      </w:pPr>
                    </w:p>
                  </w:txbxContent>
                </v:textbox>
                <w10:wrap type="square"/>
              </v:shape>
            </w:pict>
          </mc:Fallback>
        </mc:AlternateContent>
      </w:r>
      <w:r w:rsidR="00522683">
        <w:rPr>
          <w:noProof/>
        </w:rPr>
        <mc:AlternateContent>
          <mc:Choice Requires="wps">
            <w:drawing>
              <wp:anchor distT="0" distB="0" distL="114300" distR="114300" simplePos="0" relativeHeight="251714048" behindDoc="0" locked="0" layoutInCell="1" allowOverlap="1" wp14:anchorId="5CF836B7" wp14:editId="39580391">
                <wp:simplePos x="0" y="0"/>
                <wp:positionH relativeFrom="column">
                  <wp:posOffset>2581275</wp:posOffset>
                </wp:positionH>
                <wp:positionV relativeFrom="paragraph">
                  <wp:posOffset>6880860</wp:posOffset>
                </wp:positionV>
                <wp:extent cx="1276350" cy="7143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276350"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FF189" id="Rounded Rectangle 12" o:spid="_x0000_s1026" style="position:absolute;margin-left:203.25pt;margin-top:541.8pt;width:100.5pt;height:5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" fillcolor="#5b9bd5 [3204]" strokecolor="#1f4d78 [1604]" strokeweight="1pt">
                <v:stroke joinstyle="miter"/>
              </v:roundrect>
            </w:pict>
          </mc:Fallback>
        </mc:AlternateContent>
      </w:r>
      <w:r w:rsidR="00522683">
        <w:rPr>
          <w:noProof/>
        </w:rPr>
        <mc:AlternateContent>
          <mc:Choice Requires="wps">
            <w:drawing>
              <wp:anchor distT="45720" distB="45720" distL="114300" distR="114300" simplePos="0" relativeHeight="251724288" behindDoc="0" locked="0" layoutInCell="1" allowOverlap="1" wp14:anchorId="008D9989" wp14:editId="5347D7AA">
                <wp:simplePos x="0" y="0"/>
                <wp:positionH relativeFrom="column">
                  <wp:posOffset>2524125</wp:posOffset>
                </wp:positionH>
                <wp:positionV relativeFrom="paragraph">
                  <wp:posOffset>6909435</wp:posOffset>
                </wp:positionV>
                <wp:extent cx="1419225" cy="6477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47700"/>
                        </a:xfrm>
                        <a:prstGeom prst="rect">
                          <a:avLst/>
                        </a:prstGeom>
                        <a:noFill/>
                        <a:ln w="9525">
                          <a:noFill/>
                          <a:miter lim="800000"/>
                          <a:headEnd/>
                          <a:tailEnd/>
                        </a:ln>
                      </wps:spPr>
                      <wps:txbx>
                        <w:txbxContent>
                          <w:p w:rsidR="00522683" w:rsidRPr="00522683" w:rsidRDefault="00522683" w:rsidP="00522683">
                            <w:pPr>
                              <w:spacing w:after="0"/>
                              <w:jc w:val="center"/>
                              <w:rPr>
                                <w:color w:val="FFFFFF" w:themeColor="background1"/>
                              </w:rPr>
                            </w:pPr>
                            <w:r w:rsidRPr="00522683">
                              <w:rPr>
                                <w:color w:val="FFFFFF" w:themeColor="background1"/>
                              </w:rPr>
                              <w:t>Pollution Prevention</w:t>
                            </w:r>
                          </w:p>
                          <w:p w:rsidR="00522683" w:rsidRPr="00522683" w:rsidRDefault="00522683" w:rsidP="00522683">
                            <w:pPr>
                              <w:spacing w:after="0"/>
                              <w:jc w:val="center"/>
                              <w:rPr>
                                <w:color w:val="FFFFFF" w:themeColor="background1"/>
                              </w:rPr>
                            </w:pPr>
                            <w:r w:rsidRPr="00522683">
                              <w:rPr>
                                <w:color w:val="FFFFFF" w:themeColor="background1"/>
                              </w:rPr>
                              <w:t>6/7</w:t>
                            </w:r>
                          </w:p>
                          <w:p w:rsidR="00522683" w:rsidRPr="00522683" w:rsidRDefault="00522683" w:rsidP="00522683">
                            <w:pPr>
                              <w:spacing w:after="0"/>
                              <w:jc w:val="center"/>
                              <w:rPr>
                                <w:color w:val="FFFFFF" w:themeColor="background1"/>
                              </w:rPr>
                            </w:pPr>
                            <w:r w:rsidRPr="00522683">
                              <w:rPr>
                                <w:color w:val="FFFFFF" w:themeColor="background1"/>
                              </w:rPr>
                              <w:t>$547,874</w:t>
                            </w:r>
                          </w:p>
                          <w:p w:rsidR="00522683" w:rsidRDefault="005226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9989" id="_x0000_s1032" type="#_x0000_t202" style="position:absolute;margin-left:198.75pt;margin-top:544.05pt;width:111.75pt;height:51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" filled="f" stroked="f">
                <v:textbox>
                  <w:txbxContent>
                    <w:p w:rsidR="00522683" w:rsidRPr="00522683" w:rsidRDefault="00522683" w:rsidP="00522683">
                      <w:pPr>
                        <w:spacing w:after="0"/>
                        <w:jc w:val="center"/>
                        <w:rPr>
                          <w:color w:val="FFFFFF" w:themeColor="background1"/>
                        </w:rPr>
                      </w:pPr>
                      <w:r w:rsidRPr="00522683">
                        <w:rPr>
                          <w:color w:val="FFFFFF" w:themeColor="background1"/>
                        </w:rPr>
                        <w:t>Pollution Prevention</w:t>
                      </w:r>
                    </w:p>
                    <w:p w:rsidR="00522683" w:rsidRPr="00522683" w:rsidRDefault="00522683" w:rsidP="00522683">
                      <w:pPr>
                        <w:spacing w:after="0"/>
                        <w:jc w:val="center"/>
                        <w:rPr>
                          <w:color w:val="FFFFFF" w:themeColor="background1"/>
                        </w:rPr>
                      </w:pPr>
                      <w:r w:rsidRPr="00522683">
                        <w:rPr>
                          <w:color w:val="FFFFFF" w:themeColor="background1"/>
                        </w:rPr>
                        <w:t>6/7</w:t>
                      </w:r>
                    </w:p>
                    <w:p w:rsidR="00522683" w:rsidRPr="00522683" w:rsidRDefault="00522683" w:rsidP="00522683">
                      <w:pPr>
                        <w:spacing w:after="0"/>
                        <w:jc w:val="center"/>
                        <w:rPr>
                          <w:color w:val="FFFFFF" w:themeColor="background1"/>
                        </w:rPr>
                      </w:pPr>
                      <w:r w:rsidRPr="00522683">
                        <w:rPr>
                          <w:color w:val="FFFFFF" w:themeColor="background1"/>
                        </w:rPr>
                        <w:t>$547,874</w:t>
                      </w:r>
                    </w:p>
                    <w:p w:rsidR="00522683" w:rsidRDefault="00522683"/>
                  </w:txbxContent>
                </v:textbox>
                <w10:wrap type="square"/>
              </v:shape>
            </w:pict>
          </mc:Fallback>
        </mc:AlternateContent>
      </w:r>
      <w:r w:rsidR="00522683">
        <w:rPr>
          <w:noProof/>
        </w:rPr>
        <mc:AlternateContent>
          <mc:Choice Requires="wps">
            <w:drawing>
              <wp:anchor distT="45720" distB="45720" distL="114300" distR="114300" simplePos="0" relativeHeight="251708928" behindDoc="0" locked="0" layoutInCell="1" allowOverlap="1" wp14:anchorId="062965C3" wp14:editId="7D318FFA">
                <wp:simplePos x="0" y="0"/>
                <wp:positionH relativeFrom="margin">
                  <wp:align>center</wp:align>
                </wp:positionH>
                <wp:positionV relativeFrom="paragraph">
                  <wp:posOffset>6887210</wp:posOffset>
                </wp:positionV>
                <wp:extent cx="1295400" cy="80962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09625"/>
                        </a:xfrm>
                        <a:prstGeom prst="rect">
                          <a:avLst/>
                        </a:prstGeom>
                        <a:noFill/>
                        <a:ln w="9525">
                          <a:noFill/>
                          <a:miter lim="800000"/>
                          <a:headEnd/>
                          <a:tailEnd/>
                        </a:ln>
                      </wps:spPr>
                      <wps:txbx>
                        <w:txbxContent>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Ecosystem Research</w:t>
                            </w:r>
                          </w:p>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6</w:t>
                            </w:r>
                            <w:r w:rsidRPr="00522683">
                              <w:rPr>
                                <w:rFonts w:ascii="Arial" w:hAnsi="Arial" w:cs="Arial"/>
                                <w:color w:val="FFFFFF" w:themeColor="background1"/>
                              </w:rPr>
                              <w:t>/7</w:t>
                            </w:r>
                          </w:p>
                          <w:p w:rsidR="00522683" w:rsidRPr="00522683" w:rsidRDefault="00522683" w:rsidP="00522683">
                            <w:pPr>
                              <w:spacing w:after="0"/>
                              <w:jc w:val="center"/>
                              <w:rPr>
                                <w:rFonts w:ascii="Arial" w:hAnsi="Arial" w:cs="Arial"/>
                                <w:color w:val="FFFFFF" w:themeColor="background1"/>
                              </w:rPr>
                            </w:pPr>
                            <w:r w:rsidRPr="00522683">
                              <w:rPr>
                                <w:rFonts w:ascii="Arial" w:hAnsi="Arial" w:cs="Arial"/>
                                <w:color w:val="FFFFFF" w:themeColor="background1"/>
                              </w:rPr>
                              <w:t>$</w:t>
                            </w:r>
                            <w:r>
                              <w:rPr>
                                <w:rFonts w:ascii="Arial" w:hAnsi="Arial" w:cs="Arial"/>
                                <w:color w:val="FFFFFF" w:themeColor="background1"/>
                              </w:rPr>
                              <w:t>896,378</w:t>
                            </w:r>
                          </w:p>
                          <w:p w:rsidR="00522683" w:rsidRDefault="00522683" w:rsidP="00522683">
                            <w:pPr>
                              <w:spacing w:after="0"/>
                            </w:pPr>
                          </w:p>
                          <w:p w:rsidR="00522683" w:rsidRDefault="00522683" w:rsidP="00522683">
                            <w:pPr>
                              <w:spacing w:after="0"/>
                            </w:pPr>
                          </w:p>
                          <w:p w:rsidR="00522683" w:rsidRDefault="00522683" w:rsidP="005226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965C3" id="Text Box 9" o:spid="_x0000_s1033" type="#_x0000_t202" style="position:absolute;margin-left:0;margin-top:542.3pt;width:102pt;height:63.75pt;z-index:251708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" filled="f" stroked="f">
                <v:textbox>
                  <w:txbxContent>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Ecosystem Research</w:t>
                      </w:r>
                    </w:p>
                    <w:p w:rsidR="00522683" w:rsidRPr="00522683" w:rsidRDefault="00522683" w:rsidP="00522683">
                      <w:pPr>
                        <w:spacing w:after="0"/>
                        <w:jc w:val="center"/>
                        <w:rPr>
                          <w:rFonts w:ascii="Arial" w:hAnsi="Arial" w:cs="Arial"/>
                          <w:color w:val="FFFFFF" w:themeColor="background1"/>
                        </w:rPr>
                      </w:pPr>
                      <w:r>
                        <w:rPr>
                          <w:rFonts w:ascii="Arial" w:hAnsi="Arial" w:cs="Arial"/>
                          <w:color w:val="FFFFFF" w:themeColor="background1"/>
                        </w:rPr>
                        <w:t>6</w:t>
                      </w:r>
                      <w:r w:rsidRPr="00522683">
                        <w:rPr>
                          <w:rFonts w:ascii="Arial" w:hAnsi="Arial" w:cs="Arial"/>
                          <w:color w:val="FFFFFF" w:themeColor="background1"/>
                        </w:rPr>
                        <w:t>/7</w:t>
                      </w:r>
                    </w:p>
                    <w:p w:rsidR="00522683" w:rsidRPr="00522683" w:rsidRDefault="00522683" w:rsidP="00522683">
                      <w:pPr>
                        <w:spacing w:after="0"/>
                        <w:jc w:val="center"/>
                        <w:rPr>
                          <w:rFonts w:ascii="Arial" w:hAnsi="Arial" w:cs="Arial"/>
                          <w:color w:val="FFFFFF" w:themeColor="background1"/>
                        </w:rPr>
                      </w:pPr>
                      <w:r w:rsidRPr="00522683">
                        <w:rPr>
                          <w:rFonts w:ascii="Arial" w:hAnsi="Arial" w:cs="Arial"/>
                          <w:color w:val="FFFFFF" w:themeColor="background1"/>
                        </w:rPr>
                        <w:t>$</w:t>
                      </w:r>
                      <w:r>
                        <w:rPr>
                          <w:rFonts w:ascii="Arial" w:hAnsi="Arial" w:cs="Arial"/>
                          <w:color w:val="FFFFFF" w:themeColor="background1"/>
                        </w:rPr>
                        <w:t>896,378</w:t>
                      </w:r>
                    </w:p>
                    <w:p w:rsidR="00522683" w:rsidRDefault="00522683" w:rsidP="00522683">
                      <w:pPr>
                        <w:spacing w:after="0"/>
                      </w:pPr>
                    </w:p>
                    <w:p w:rsidR="00522683" w:rsidRDefault="00522683" w:rsidP="00522683">
                      <w:pPr>
                        <w:spacing w:after="0"/>
                      </w:pPr>
                    </w:p>
                    <w:p w:rsidR="00522683" w:rsidRDefault="00522683" w:rsidP="00522683">
                      <w:pPr>
                        <w:spacing w:after="0"/>
                      </w:pPr>
                    </w:p>
                  </w:txbxContent>
                </v:textbox>
                <w10:wrap type="square" anchorx="margin"/>
              </v:shape>
            </w:pict>
          </mc:Fallback>
        </mc:AlternateContent>
      </w:r>
      <w:r w:rsidR="00522683">
        <w:rPr>
          <w:noProof/>
        </w:rPr>
        <mc:AlternateContent>
          <mc:Choice Requires="wps">
            <w:drawing>
              <wp:anchor distT="45720" distB="45720" distL="114300" distR="114300" simplePos="0" relativeHeight="251661824" behindDoc="0" locked="0" layoutInCell="1" allowOverlap="1" wp14:anchorId="716D551D" wp14:editId="0A673DF0">
                <wp:simplePos x="0" y="0"/>
                <wp:positionH relativeFrom="column">
                  <wp:posOffset>390525</wp:posOffset>
                </wp:positionH>
                <wp:positionV relativeFrom="paragraph">
                  <wp:posOffset>5547360</wp:posOffset>
                </wp:positionV>
                <wp:extent cx="1676400" cy="9906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90600"/>
                        </a:xfrm>
                        <a:prstGeom prst="rect">
                          <a:avLst/>
                        </a:prstGeom>
                        <a:noFill/>
                        <a:ln w="9525">
                          <a:noFill/>
                          <a:miter lim="800000"/>
                          <a:headEnd/>
                          <a:tailEnd/>
                        </a:ln>
                      </wps:spPr>
                      <wps:txbx>
                        <w:txbxContent>
                          <w:p w:rsidR="00522683" w:rsidRDefault="00522683" w:rsidP="00522683">
                            <w:pPr>
                              <w:spacing w:after="0"/>
                              <w:jc w:val="center"/>
                              <w:rPr>
                                <w:rFonts w:ascii="Arial" w:hAnsi="Arial" w:cs="Arial"/>
                                <w:color w:val="FFFFFF" w:themeColor="background1"/>
                              </w:rPr>
                            </w:pPr>
                            <w:r>
                              <w:rPr>
                                <w:rFonts w:ascii="Arial" w:hAnsi="Arial" w:cs="Arial"/>
                                <w:color w:val="FFFFFF" w:themeColor="background1"/>
                              </w:rPr>
                              <w:t xml:space="preserve">Stream Restoration, Water Quality,  </w:t>
                            </w:r>
                            <w:r w:rsidRPr="00522683">
                              <w:rPr>
                                <w:rFonts w:ascii="Arial" w:hAnsi="Arial" w:cs="Arial"/>
                                <w:color w:val="FFFFFF" w:themeColor="background1"/>
                              </w:rPr>
                              <w:t>Water</w:t>
                            </w:r>
                            <w:r>
                              <w:rPr>
                                <w:rFonts w:ascii="Arial" w:hAnsi="Arial" w:cs="Arial"/>
                                <w:color w:val="FFFFFF" w:themeColor="background1"/>
                              </w:rPr>
                              <w:t xml:space="preserve"> Resources</w:t>
                            </w:r>
                          </w:p>
                          <w:p w:rsidR="00522683" w:rsidRDefault="00522683" w:rsidP="00522683">
                            <w:pPr>
                              <w:shd w:val="clear" w:color="auto" w:fill="5B9BD5" w:themeFill="accent1"/>
                              <w:spacing w:after="0"/>
                              <w:jc w:val="center"/>
                              <w:rPr>
                                <w:rFonts w:ascii="Arial" w:hAnsi="Arial" w:cs="Arial"/>
                                <w:color w:val="FFFFFF" w:themeColor="background1"/>
                              </w:rPr>
                            </w:pPr>
                            <w:r>
                              <w:rPr>
                                <w:rFonts w:ascii="Arial" w:hAnsi="Arial" w:cs="Arial"/>
                                <w:color w:val="FFFFFF" w:themeColor="background1"/>
                              </w:rPr>
                              <w:t>15/16</w:t>
                            </w:r>
                          </w:p>
                          <w:p w:rsidR="00522683" w:rsidRPr="00522683" w:rsidRDefault="00522683" w:rsidP="00522683">
                            <w:pPr>
                              <w:shd w:val="clear" w:color="auto" w:fill="5B9BD5" w:themeFill="accent1"/>
                              <w:spacing w:after="0"/>
                              <w:jc w:val="center"/>
                              <w:rPr>
                                <w:rFonts w:ascii="Arial" w:hAnsi="Arial" w:cs="Arial"/>
                                <w:color w:val="FFFFFF" w:themeColor="background1"/>
                              </w:rPr>
                            </w:pPr>
                            <w:r>
                              <w:rPr>
                                <w:rFonts w:ascii="Arial" w:hAnsi="Arial" w:cs="Arial"/>
                                <w:color w:val="FFFFFF" w:themeColor="background1"/>
                              </w:rPr>
                              <w:t>$2,824,792</w:t>
                            </w:r>
                          </w:p>
                          <w:p w:rsidR="00522683" w:rsidRDefault="00522683" w:rsidP="00522683">
                            <w:pPr>
                              <w:spacing w:after="0"/>
                            </w:pPr>
                          </w:p>
                          <w:p w:rsidR="00522683" w:rsidRDefault="00522683" w:rsidP="00522683">
                            <w:pPr>
                              <w:spacing w:after="0"/>
                            </w:pPr>
                          </w:p>
                          <w:p w:rsidR="00522683" w:rsidRDefault="00522683" w:rsidP="005226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D551D" id="Text Box 4" o:spid="_x0000_s1034" type="#_x0000_t202" style="position:absolute;margin-left:30.75pt;margin-top:436.8pt;width:132pt;height:78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" filled="f" stroked="f">
                <v:textbox>
                  <w:txbxContent>
                    <w:p w:rsidR="00522683" w:rsidRDefault="00522683" w:rsidP="00522683">
                      <w:pPr>
                        <w:spacing w:after="0"/>
                        <w:jc w:val="center"/>
                        <w:rPr>
                          <w:rFonts w:ascii="Arial" w:hAnsi="Arial" w:cs="Arial"/>
                          <w:color w:val="FFFFFF" w:themeColor="background1"/>
                        </w:rPr>
                      </w:pPr>
                      <w:r>
                        <w:rPr>
                          <w:rFonts w:ascii="Arial" w:hAnsi="Arial" w:cs="Arial"/>
                          <w:color w:val="FFFFFF" w:themeColor="background1"/>
                        </w:rPr>
                        <w:t xml:space="preserve">Stream Restoration, Water </w:t>
                      </w:r>
                      <w:proofErr w:type="gramStart"/>
                      <w:r>
                        <w:rPr>
                          <w:rFonts w:ascii="Arial" w:hAnsi="Arial" w:cs="Arial"/>
                          <w:color w:val="FFFFFF" w:themeColor="background1"/>
                        </w:rPr>
                        <w:t xml:space="preserve">Quality,  </w:t>
                      </w:r>
                      <w:r w:rsidRPr="00522683">
                        <w:rPr>
                          <w:rFonts w:ascii="Arial" w:hAnsi="Arial" w:cs="Arial"/>
                          <w:color w:val="FFFFFF" w:themeColor="background1"/>
                        </w:rPr>
                        <w:t>Water</w:t>
                      </w:r>
                      <w:proofErr w:type="gramEnd"/>
                      <w:r>
                        <w:rPr>
                          <w:rFonts w:ascii="Arial" w:hAnsi="Arial" w:cs="Arial"/>
                          <w:color w:val="FFFFFF" w:themeColor="background1"/>
                        </w:rPr>
                        <w:t xml:space="preserve"> Resources</w:t>
                      </w:r>
                    </w:p>
                    <w:p w:rsidR="00522683" w:rsidRDefault="00522683" w:rsidP="00522683">
                      <w:pPr>
                        <w:shd w:val="clear" w:color="auto" w:fill="5B9BD5" w:themeFill="accent1"/>
                        <w:spacing w:after="0"/>
                        <w:jc w:val="center"/>
                        <w:rPr>
                          <w:rFonts w:ascii="Arial" w:hAnsi="Arial" w:cs="Arial"/>
                          <w:color w:val="FFFFFF" w:themeColor="background1"/>
                        </w:rPr>
                      </w:pPr>
                      <w:r>
                        <w:rPr>
                          <w:rFonts w:ascii="Arial" w:hAnsi="Arial" w:cs="Arial"/>
                          <w:color w:val="FFFFFF" w:themeColor="background1"/>
                        </w:rPr>
                        <w:t>15/16</w:t>
                      </w:r>
                    </w:p>
                    <w:p w:rsidR="00522683" w:rsidRPr="00522683" w:rsidRDefault="00522683" w:rsidP="00522683">
                      <w:pPr>
                        <w:shd w:val="clear" w:color="auto" w:fill="5B9BD5" w:themeFill="accent1"/>
                        <w:spacing w:after="0"/>
                        <w:jc w:val="center"/>
                        <w:rPr>
                          <w:rFonts w:ascii="Arial" w:hAnsi="Arial" w:cs="Arial"/>
                          <w:color w:val="FFFFFF" w:themeColor="background1"/>
                        </w:rPr>
                      </w:pPr>
                      <w:r>
                        <w:rPr>
                          <w:rFonts w:ascii="Arial" w:hAnsi="Arial" w:cs="Arial"/>
                          <w:color w:val="FFFFFF" w:themeColor="background1"/>
                        </w:rPr>
                        <w:t>$2,824,792</w:t>
                      </w:r>
                    </w:p>
                    <w:p w:rsidR="00522683" w:rsidRDefault="00522683" w:rsidP="00522683">
                      <w:pPr>
                        <w:spacing w:after="0"/>
                      </w:pPr>
                    </w:p>
                    <w:p w:rsidR="00522683" w:rsidRDefault="00522683" w:rsidP="00522683">
                      <w:pPr>
                        <w:spacing w:after="0"/>
                      </w:pPr>
                    </w:p>
                    <w:p w:rsidR="00522683" w:rsidRDefault="00522683" w:rsidP="00522683">
                      <w:pPr>
                        <w:spacing w:after="0"/>
                      </w:pPr>
                    </w:p>
                  </w:txbxContent>
                </v:textbox>
                <w10:wrap type="square"/>
              </v:shape>
            </w:pict>
          </mc:Fallback>
        </mc:AlternateContent>
      </w:r>
      <w:r w:rsidR="00522683">
        <w:rPr>
          <w:noProof/>
        </w:rPr>
        <mc:AlternateContent>
          <mc:Choice Requires="wps">
            <w:drawing>
              <wp:anchor distT="0" distB="0" distL="114300" distR="114300" simplePos="0" relativeHeight="251639296" behindDoc="0" locked="0" layoutInCell="1" allowOverlap="1" wp14:anchorId="35BFD22A" wp14:editId="1AEE7505">
                <wp:simplePos x="0" y="0"/>
                <wp:positionH relativeFrom="margin">
                  <wp:posOffset>285750</wp:posOffset>
                </wp:positionH>
                <wp:positionV relativeFrom="paragraph">
                  <wp:posOffset>5391150</wp:posOffset>
                </wp:positionV>
                <wp:extent cx="1857375" cy="12001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857375" cy="12001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4F5873" id="Rounded Rectangle 3" o:spid="_x0000_s1026" style="position:absolute;margin-left:22.5pt;margin-top:424.5pt;width:146.25pt;height:94.5pt;z-index:2516392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" fillcolor="#5b9bd5" strokecolor="#41719c" strokeweight="1pt">
                <v:stroke joinstyle="miter"/>
                <w10:wrap anchorx="margin"/>
              </v:roundrect>
            </w:pict>
          </mc:Fallback>
        </mc:AlternateContent>
      </w:r>
      <w:r w:rsidR="00522683">
        <w:rPr>
          <w:noProof/>
        </w:rPr>
        <mc:AlternateContent>
          <mc:Choice Requires="wps">
            <w:drawing>
              <wp:anchor distT="0" distB="0" distL="114300" distR="114300" simplePos="0" relativeHeight="251678208" behindDoc="0" locked="0" layoutInCell="1" allowOverlap="1" wp14:anchorId="490BF989" wp14:editId="6B70E9DD">
                <wp:simplePos x="0" y="0"/>
                <wp:positionH relativeFrom="margin">
                  <wp:posOffset>200025</wp:posOffset>
                </wp:positionH>
                <wp:positionV relativeFrom="paragraph">
                  <wp:posOffset>3689986</wp:posOffset>
                </wp:positionV>
                <wp:extent cx="2971800" cy="15811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971800" cy="15811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9E30E" id="Rounded Rectangle 5" o:spid="_x0000_s1026" style="position:absolute;margin-left:15.75pt;margin-top:290.55pt;width:234pt;height:124.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" fillcolor="#5b9bd5" strokecolor="#41719c" strokeweight="1pt">
                <v:stroke joinstyle="miter"/>
                <w10:wrap anchorx="margin"/>
              </v:roundrect>
            </w:pict>
          </mc:Fallback>
        </mc:AlternateContent>
      </w:r>
    </w:p>
    <w:p w:rsidR="00626F39" w:rsidRDefault="00626F39"/>
    <w:p w:rsidR="00511FB7" w:rsidRDefault="00626F39" w:rsidP="00626F39">
      <w:r>
        <w:rPr>
          <w:noProof/>
        </w:rPr>
        <mc:AlternateContent>
          <mc:Choice Requires="wps">
            <w:drawing>
              <wp:anchor distT="0" distB="0" distL="114300" distR="114300" simplePos="0" relativeHeight="251599360" behindDoc="0" locked="0" layoutInCell="1" allowOverlap="1" wp14:anchorId="6420C05C" wp14:editId="578062A9">
                <wp:simplePos x="0" y="0"/>
                <wp:positionH relativeFrom="margin">
                  <wp:posOffset>-9525</wp:posOffset>
                </wp:positionH>
                <wp:positionV relativeFrom="paragraph">
                  <wp:posOffset>267335</wp:posOffset>
                </wp:positionV>
                <wp:extent cx="6115050" cy="27717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115050" cy="2771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8D3C4" id="Rounded Rectangle 1" o:spid="_x0000_s1026" style="position:absolute;margin-left:-.75pt;margin-top:21.05pt;width:481.5pt;height:218.2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" fillcolor="#5b9bd5 [3204]" strokecolor="#1f4d78 [1604]" strokeweight="1pt">
                <v:stroke joinstyle="miter"/>
                <w10:wrap anchorx="margin"/>
              </v:roundrect>
            </w:pict>
          </mc:Fallback>
        </mc:AlternateContent>
      </w:r>
    </w:p>
    <w:sectPr w:rsidR="00511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0B" w:rsidRDefault="00F3250B" w:rsidP="00626F39">
      <w:pPr>
        <w:spacing w:after="0" w:line="240" w:lineRule="auto"/>
      </w:pPr>
      <w:r>
        <w:separator/>
      </w:r>
    </w:p>
  </w:endnote>
  <w:endnote w:type="continuationSeparator" w:id="0">
    <w:p w:rsidR="00F3250B" w:rsidRDefault="00F3250B" w:rsidP="0062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0B" w:rsidRDefault="00F3250B" w:rsidP="00626F39">
      <w:pPr>
        <w:spacing w:after="0" w:line="240" w:lineRule="auto"/>
      </w:pPr>
      <w:r>
        <w:separator/>
      </w:r>
    </w:p>
  </w:footnote>
  <w:footnote w:type="continuationSeparator" w:id="0">
    <w:p w:rsidR="00F3250B" w:rsidRDefault="00F3250B" w:rsidP="00626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83"/>
    <w:rsid w:val="00511FB7"/>
    <w:rsid w:val="00522683"/>
    <w:rsid w:val="00626F39"/>
    <w:rsid w:val="007C4B77"/>
    <w:rsid w:val="00E32AB9"/>
    <w:rsid w:val="00EB35BB"/>
    <w:rsid w:val="00F3250B"/>
    <w:rsid w:val="00FC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3A09"/>
  <w15:chartTrackingRefBased/>
  <w15:docId w15:val="{C2B7EE98-308E-44E5-AC57-E2EEDEB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F39"/>
  </w:style>
  <w:style w:type="paragraph" w:styleId="Footer">
    <w:name w:val="footer"/>
    <w:basedOn w:val="Normal"/>
    <w:link w:val="FooterChar"/>
    <w:uiPriority w:val="99"/>
    <w:unhideWhenUsed/>
    <w:rsid w:val="0062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F39"/>
  </w:style>
  <w:style w:type="table" w:styleId="TableGrid">
    <w:name w:val="Table Grid"/>
    <w:basedOn w:val="TableNormal"/>
    <w:uiPriority w:val="39"/>
    <w:rsid w:val="0062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Barnett,Russell Adrian</dc:creator>
  <cp:keywords/>
  <dc:description/>
  <cp:lastModifiedBy>LH Staff</cp:lastModifiedBy>
  <cp:revision>4</cp:revision>
  <dcterms:created xsi:type="dcterms:W3CDTF">2018-09-17T22:25:00Z</dcterms:created>
  <dcterms:modified xsi:type="dcterms:W3CDTF">2018-09-17T22:29:00Z</dcterms:modified>
</cp:coreProperties>
</file>