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C6" w:rsidRPr="008E4BC6" w:rsidRDefault="008E4BC6" w:rsidP="00C0567E">
      <w:pPr>
        <w:rPr>
          <w:b/>
          <w:sz w:val="24"/>
          <w:szCs w:val="24"/>
        </w:rPr>
      </w:pPr>
      <w:r w:rsidRPr="008E4BC6">
        <w:rPr>
          <w:b/>
          <w:sz w:val="24"/>
          <w:szCs w:val="24"/>
        </w:rPr>
        <w:t>Principia College Sustainability Literacy Survey</w:t>
      </w:r>
    </w:p>
    <w:p w:rsidR="00322438" w:rsidRPr="008E4BC6" w:rsidRDefault="00C0567E" w:rsidP="008E4B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Sustainable businesses operate on a principle often referred to as the “triple bottom line”. Which of the following best describes the “triple bottom line”?</w:t>
      </w:r>
    </w:p>
    <w:p w:rsidR="00C0567E" w:rsidRPr="008E4BC6" w:rsidRDefault="00C0567E" w:rsidP="00C0567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E4BC6">
        <w:rPr>
          <w:sz w:val="20"/>
          <w:szCs w:val="20"/>
        </w:rPr>
        <w:t>Exploit, Profit, Grow</w:t>
      </w:r>
    </w:p>
    <w:p w:rsidR="00C0567E" w:rsidRPr="008E4BC6" w:rsidRDefault="00C0567E" w:rsidP="00C0567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E4BC6">
        <w:rPr>
          <w:sz w:val="20"/>
          <w:szCs w:val="20"/>
        </w:rPr>
        <w:t>Communicate, Implement, Analyze</w:t>
      </w:r>
    </w:p>
    <w:p w:rsidR="00C0567E" w:rsidRPr="008E4BC6" w:rsidRDefault="00C0567E" w:rsidP="00C0567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E4BC6">
        <w:rPr>
          <w:sz w:val="20"/>
          <w:szCs w:val="20"/>
        </w:rPr>
        <w:t>People, Planet, Profit</w:t>
      </w:r>
    </w:p>
    <w:p w:rsidR="008E4BC6" w:rsidRPr="008E4BC6" w:rsidRDefault="00C0567E" w:rsidP="008E4BC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E4BC6">
        <w:rPr>
          <w:sz w:val="20"/>
          <w:szCs w:val="20"/>
        </w:rPr>
        <w:t>Water, Energy, Transportation</w:t>
      </w:r>
    </w:p>
    <w:p w:rsidR="008E4BC6" w:rsidRPr="008E4BC6" w:rsidRDefault="008E4BC6" w:rsidP="008E4BC6">
      <w:pPr>
        <w:rPr>
          <w:sz w:val="20"/>
          <w:szCs w:val="20"/>
        </w:rPr>
      </w:pPr>
    </w:p>
    <w:p w:rsidR="00C0567E" w:rsidRPr="008E4BC6" w:rsidRDefault="00C0567E" w:rsidP="00C056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What would a Fortune 500 company do to emphas</w:t>
      </w:r>
      <w:r w:rsidR="003E4899">
        <w:rPr>
          <w:sz w:val="20"/>
          <w:szCs w:val="20"/>
        </w:rPr>
        <w:t>ize sustainability in the contex</w:t>
      </w:r>
      <w:r w:rsidRPr="008E4BC6">
        <w:rPr>
          <w:sz w:val="20"/>
          <w:szCs w:val="20"/>
        </w:rPr>
        <w:t>t of corporate social responsibility (CSR)?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Continually develop well-made, innovative products that meet the community’s needs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Encourage and support community development and universal education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Support contributions to the environment either directly or by employees during their free time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Work with small- and medium-sized businesses to promote the local economy and customer loyalty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All of the above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CSR is not a viable method with which to do business and will not result in the success of the company</w:t>
      </w:r>
    </w:p>
    <w:p w:rsidR="008E4BC6" w:rsidRPr="008E4BC6" w:rsidRDefault="008E4BC6" w:rsidP="008E4BC6">
      <w:pPr>
        <w:rPr>
          <w:sz w:val="20"/>
          <w:szCs w:val="20"/>
        </w:rPr>
      </w:pPr>
    </w:p>
    <w:p w:rsidR="00C0567E" w:rsidRPr="008E4BC6" w:rsidRDefault="00C0567E" w:rsidP="00C056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What would a community dedicated to sustainability do to most effectively promote an environmentally sustainable future?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Achieve Forest Stewardship Council (FSC) certification for forested acreage under the community’s jurisdiction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Protect endangered species, monitor pollutants, follow best practices in land management, and enforce compliance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Implement an extensive outdoor education program in all public schools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Neglect the long-term effects of the community’s energy use policies in environmental planning processes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None of the above</w:t>
      </w:r>
    </w:p>
    <w:p w:rsidR="008E4BC6" w:rsidRPr="008E4BC6" w:rsidRDefault="008E4BC6" w:rsidP="008E4BC6">
      <w:pPr>
        <w:rPr>
          <w:sz w:val="20"/>
          <w:szCs w:val="20"/>
        </w:rPr>
      </w:pPr>
    </w:p>
    <w:p w:rsidR="00C0567E" w:rsidRPr="008E4BC6" w:rsidRDefault="00C0567E" w:rsidP="00C056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Persons seeking to promote a more sustainable future should look for the following company or product attributes when making a purchase: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Indication of fair labor practices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“Green” certifications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Use of renewable energy during manufacturing and transport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Indication that a portion of profits are donated to the betterment of the communities they serve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All of the above</w:t>
      </w:r>
    </w:p>
    <w:p w:rsidR="008E4BC6" w:rsidRPr="008E4BC6" w:rsidRDefault="008E4BC6" w:rsidP="008E4BC6">
      <w:pPr>
        <w:rPr>
          <w:sz w:val="20"/>
          <w:szCs w:val="20"/>
        </w:rPr>
      </w:pPr>
    </w:p>
    <w:p w:rsidR="00C0567E" w:rsidRPr="008E4BC6" w:rsidRDefault="00C0567E" w:rsidP="00C056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lastRenderedPageBreak/>
        <w:t>The three components of sustainability – environmental protection and stewardship, social equity, and financial performance – become inseparable from each other when true sustainability is achieved.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True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False</w:t>
      </w:r>
    </w:p>
    <w:p w:rsidR="008E4BC6" w:rsidRPr="008E4BC6" w:rsidRDefault="008E4BC6" w:rsidP="008E4BC6">
      <w:pPr>
        <w:rPr>
          <w:sz w:val="20"/>
          <w:szCs w:val="20"/>
        </w:rPr>
      </w:pPr>
    </w:p>
    <w:p w:rsidR="00C0567E" w:rsidRPr="008E4BC6" w:rsidRDefault="00C0567E" w:rsidP="00C056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Renewable energy and zero carbon emission fuels are often touted as the pathway to a more sustainable and secure future. Which of the following fuels do you consider to be the most sustainable over the long term?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Carbon-based fuels that are available for extraction and refining domestically (i.e. within your country of residence)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Energy sources that are infinitely renewable and can be burned without harmful emissions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 xml:space="preserve">Fuels made from biological materials (e.g., soy, corn, </w:t>
      </w:r>
      <w:proofErr w:type="spellStart"/>
      <w:r w:rsidRPr="008E4BC6">
        <w:rPr>
          <w:sz w:val="20"/>
          <w:szCs w:val="20"/>
        </w:rPr>
        <w:t>switchgrass</w:t>
      </w:r>
      <w:proofErr w:type="spellEnd"/>
      <w:r w:rsidRPr="008E4BC6">
        <w:rPr>
          <w:sz w:val="20"/>
          <w:szCs w:val="20"/>
        </w:rPr>
        <w:t>)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Energy that is suitable for the transportation sector, but not the housing sector</w:t>
      </w:r>
    </w:p>
    <w:p w:rsidR="008E4BC6" w:rsidRPr="008E4BC6" w:rsidRDefault="008E4BC6" w:rsidP="008E4BC6">
      <w:pPr>
        <w:rPr>
          <w:sz w:val="20"/>
          <w:szCs w:val="20"/>
        </w:rPr>
      </w:pPr>
    </w:p>
    <w:p w:rsidR="00C0567E" w:rsidRPr="008E4BC6" w:rsidRDefault="00C0567E" w:rsidP="00C056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It’s important to me that The Principia has a strong commitment to sustainability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Agree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Neutral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Disagree</w:t>
      </w:r>
    </w:p>
    <w:p w:rsidR="008E4BC6" w:rsidRPr="008E4BC6" w:rsidRDefault="008E4BC6" w:rsidP="008E4BC6">
      <w:pPr>
        <w:rPr>
          <w:sz w:val="20"/>
          <w:szCs w:val="20"/>
        </w:rPr>
      </w:pPr>
    </w:p>
    <w:p w:rsidR="00C0567E" w:rsidRPr="008E4BC6" w:rsidRDefault="00C0567E" w:rsidP="00C056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When you think about Principia having a strong commitment to sustainability, which of the following best describes your vision? Make up to 6 selections: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Offering an undergraduate degree in sustainability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Offering a graduate (Master’s) degree in sustainability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Investing to encourage energy/water conservation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Ensuring campus-wide recycling and composting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Emphasizing native species when landscaping</w:t>
      </w:r>
    </w:p>
    <w:p w:rsidR="00C0567E" w:rsidRPr="008E4BC6" w:rsidRDefault="00C0567E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Adopting “green” purchasing policies (e.g., furnishings, cleaning products)</w:t>
      </w:r>
    </w:p>
    <w:p w:rsidR="00C0567E" w:rsidRPr="008E4BC6" w:rsidRDefault="008E4BC6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Supporting renewable energy production on campus</w:t>
      </w:r>
    </w:p>
    <w:p w:rsidR="008E4BC6" w:rsidRPr="008E4BC6" w:rsidRDefault="008E4BC6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Sourcing sustainably grown food for Dining Services</w:t>
      </w:r>
    </w:p>
    <w:p w:rsidR="008E4BC6" w:rsidRPr="008E4BC6" w:rsidRDefault="008E4BC6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Installing water filling stations in dorms and academic buildings</w:t>
      </w:r>
    </w:p>
    <w:p w:rsidR="008E4BC6" w:rsidRPr="008E4BC6" w:rsidRDefault="008E4BC6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Installing a network of electric vehicle charging stations on campus</w:t>
      </w:r>
    </w:p>
    <w:p w:rsidR="008E4BC6" w:rsidRPr="008E4BC6" w:rsidRDefault="008E4BC6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Divesting The Principia endowment of fossil fuel stocks and investments</w:t>
      </w:r>
    </w:p>
    <w:p w:rsidR="008E4BC6" w:rsidRPr="008E4BC6" w:rsidRDefault="008E4BC6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Providing annual funding for student-led sustainability projects/research</w:t>
      </w:r>
    </w:p>
    <w:p w:rsidR="008E4BC6" w:rsidRPr="008E4BC6" w:rsidRDefault="008E4BC6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Creating a Green Revolving Fund for energy efficiency and other sustainability investments</w:t>
      </w:r>
    </w:p>
    <w:p w:rsidR="008E4BC6" w:rsidRPr="008E4BC6" w:rsidRDefault="003E4899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Ensuring that new build</w:t>
      </w:r>
      <w:r w:rsidR="008E4BC6" w:rsidRPr="008E4BC6">
        <w:rPr>
          <w:sz w:val="20"/>
          <w:szCs w:val="20"/>
        </w:rPr>
        <w:t>ings/significant renovations qualify for LEED (or similar) recognition in sustainable design</w:t>
      </w:r>
    </w:p>
    <w:p w:rsidR="008E4BC6" w:rsidRPr="008E4BC6" w:rsidRDefault="008E4BC6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Maintaining Forest Stewardship Council certification of The Prin</w:t>
      </w:r>
      <w:bookmarkStart w:id="0" w:name="_GoBack"/>
      <w:bookmarkEnd w:id="0"/>
      <w:r w:rsidRPr="008E4BC6">
        <w:rPr>
          <w:sz w:val="20"/>
          <w:szCs w:val="20"/>
        </w:rPr>
        <w:t>cipia Forest</w:t>
      </w:r>
    </w:p>
    <w:p w:rsidR="008E4BC6" w:rsidRPr="008E4BC6" w:rsidRDefault="008E4BC6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Displaying (electronically) energy/water use data in real-time to campus audience</w:t>
      </w:r>
    </w:p>
    <w:p w:rsidR="008E4BC6" w:rsidRPr="008E4BC6" w:rsidRDefault="008E4BC6" w:rsidP="00C056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E4BC6">
        <w:rPr>
          <w:sz w:val="20"/>
          <w:szCs w:val="20"/>
        </w:rPr>
        <w:t>Graduating students skilled and empowered as Change Agents for a sustainable world.</w:t>
      </w:r>
    </w:p>
    <w:sectPr w:rsidR="008E4BC6" w:rsidRPr="008E4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221C"/>
    <w:multiLevelType w:val="hybridMultilevel"/>
    <w:tmpl w:val="711CD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E4357"/>
    <w:multiLevelType w:val="hybridMultilevel"/>
    <w:tmpl w:val="CDB2A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3B564C"/>
    <w:multiLevelType w:val="hybridMultilevel"/>
    <w:tmpl w:val="C666B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7E"/>
    <w:rsid w:val="00322438"/>
    <w:rsid w:val="003E4899"/>
    <w:rsid w:val="008E4BC6"/>
    <w:rsid w:val="00C0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Principia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Tisinai</dc:creator>
  <cp:lastModifiedBy>Shelby Tisinai</cp:lastModifiedBy>
  <cp:revision>2</cp:revision>
  <dcterms:created xsi:type="dcterms:W3CDTF">2015-02-18T21:49:00Z</dcterms:created>
  <dcterms:modified xsi:type="dcterms:W3CDTF">2015-03-11T17:42:00Z</dcterms:modified>
</cp:coreProperties>
</file>