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2D" w:rsidRDefault="00A7585E">
      <w:r>
        <w:t>Florida State University Design Guidelines &amp; Specifications:</w:t>
      </w:r>
    </w:p>
    <w:p w:rsidR="00A7585E" w:rsidRDefault="00A7585E">
      <w:hyperlink r:id="rId4" w:history="1">
        <w:r w:rsidRPr="00E60FE1">
          <w:rPr>
            <w:rStyle w:val="Hyperlink"/>
          </w:rPr>
          <w:t>https://www.facilities.fsu.edu/depts/designConstr/guidelines.php</w:t>
        </w:r>
      </w:hyperlink>
    </w:p>
    <w:p w:rsidR="00A7585E" w:rsidRDefault="00A7585E">
      <w:r>
        <w:t>(</w:t>
      </w:r>
      <w:proofErr w:type="spellStart"/>
      <w:r>
        <w:t>pdf</w:t>
      </w:r>
      <w:proofErr w:type="spellEnd"/>
      <w:r>
        <w:t xml:space="preserve"> version too large to upload)</w:t>
      </w:r>
    </w:p>
    <w:sectPr w:rsidR="00A7585E" w:rsidSect="00897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A7585E"/>
    <w:rsid w:val="0089742D"/>
    <w:rsid w:val="00A7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58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ilities.fsu.edu/depts/designConstr/guidelin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FSU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eswiman</dc:creator>
  <cp:lastModifiedBy>eswiman</cp:lastModifiedBy>
  <cp:revision>1</cp:revision>
  <dcterms:created xsi:type="dcterms:W3CDTF">2015-01-26T17:57:00Z</dcterms:created>
  <dcterms:modified xsi:type="dcterms:W3CDTF">2015-01-26T17:58:00Z</dcterms:modified>
</cp:coreProperties>
</file>