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705F3" w14:textId="69F9DAEC" w:rsidR="00E50D77" w:rsidRDefault="00E50D77" w:rsidP="00E50D7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Space data for </w:t>
      </w:r>
      <w:r w:rsidR="007F5DF6">
        <w:rPr>
          <w:rFonts w:ascii="Calibri" w:hAnsi="Calibri" w:cs="Calibri"/>
        </w:rPr>
        <w:t>Sustainability</w:t>
      </w:r>
      <w:r>
        <w:rPr>
          <w:rFonts w:ascii="Calibri" w:hAnsi="Calibri" w:cs="Calibri"/>
        </w:rPr>
        <w:t xml:space="preserve"> - 2020</w:t>
      </w:r>
    </w:p>
    <w:p w14:paraId="6ACBFBF0" w14:textId="77777777" w:rsidR="00E50D77" w:rsidRDefault="00E50D77" w:rsidP="00E50D77">
      <w:pPr>
        <w:rPr>
          <w:rFonts w:ascii="Calibri" w:hAnsi="Calibri" w:cs="Calibri"/>
        </w:rPr>
      </w:pPr>
    </w:p>
    <w:p w14:paraId="2E8D1D06" w14:textId="057EF9F9" w:rsidR="00E50D77" w:rsidRDefault="00E50D77" w:rsidP="00E50D7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Total research building space</w:t>
      </w:r>
      <w:r>
        <w:rPr>
          <w:rFonts w:ascii="Calibri" w:hAnsi="Calibri" w:cs="Calibri"/>
          <w:color w:val="000000"/>
        </w:rPr>
        <w:t xml:space="preserve">: </w:t>
      </w:r>
      <w:r w:rsidR="00BC1AC5" w:rsidRPr="00BC1AC5">
        <w:rPr>
          <w:rFonts w:ascii="Calibri" w:hAnsi="Calibri" w:cs="Calibri"/>
          <w:color w:val="000000"/>
          <w:highlight w:val="yellow"/>
        </w:rPr>
        <w:t>893</w:t>
      </w:r>
      <w:r w:rsidR="00BC1AC5">
        <w:rPr>
          <w:rFonts w:ascii="Calibri" w:hAnsi="Calibri" w:cs="Calibri"/>
          <w:color w:val="000000"/>
          <w:highlight w:val="yellow"/>
        </w:rPr>
        <w:t>,</w:t>
      </w:r>
      <w:r w:rsidR="00BC1AC5" w:rsidRPr="00BC1AC5">
        <w:rPr>
          <w:rFonts w:ascii="Calibri" w:hAnsi="Calibri" w:cs="Calibri"/>
          <w:color w:val="000000"/>
          <w:highlight w:val="yellow"/>
        </w:rPr>
        <w:t>675.61</w:t>
      </w:r>
      <w:r w:rsidR="00BC1AC5">
        <w:rPr>
          <w:rFonts w:ascii="Calibri" w:hAnsi="Calibri" w:cs="Calibri"/>
          <w:color w:val="000000"/>
          <w:highlight w:val="yellow"/>
        </w:rPr>
        <w:t xml:space="preserve"> </w:t>
      </w:r>
      <w:r w:rsidRPr="00BC1AC5">
        <w:rPr>
          <w:rFonts w:ascii="Calibri" w:hAnsi="Calibri" w:cs="Calibri"/>
          <w:color w:val="000000"/>
          <w:highlight w:val="yellow"/>
        </w:rPr>
        <w:t xml:space="preserve">sq </w:t>
      </w:r>
      <w:r w:rsidRPr="00585B8D">
        <w:rPr>
          <w:rFonts w:ascii="Calibri" w:hAnsi="Calibri" w:cs="Calibri"/>
          <w:color w:val="000000"/>
          <w:highlight w:val="yellow"/>
        </w:rPr>
        <w:t>ft</w:t>
      </w:r>
    </w:p>
    <w:p w14:paraId="7622903C" w14:textId="10FBFA80" w:rsidR="007F5DF6" w:rsidRPr="007F5DF6" w:rsidRDefault="00585B8D" w:rsidP="00E50D77">
      <w:pPr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Excludes 700s, 800</w:t>
      </w:r>
      <w:r w:rsidR="007F5DF6" w:rsidRPr="007F5DF6">
        <w:rPr>
          <w:rFonts w:ascii="Calibri" w:hAnsi="Calibri" w:cs="Calibri"/>
          <w:i/>
          <w:iCs/>
          <w:color w:val="000000"/>
        </w:rPr>
        <w:t>s</w:t>
      </w:r>
      <w:r>
        <w:rPr>
          <w:rFonts w:ascii="Calibri" w:hAnsi="Calibri" w:cs="Calibri"/>
          <w:i/>
          <w:iCs/>
          <w:color w:val="000000"/>
        </w:rPr>
        <w:t xml:space="preserve"> and JMLS properties;</w:t>
      </w:r>
      <w:r w:rsidR="007F5DF6" w:rsidRPr="007F5DF6">
        <w:rPr>
          <w:rFonts w:ascii="Calibri" w:hAnsi="Calibri" w:cs="Calibri"/>
          <w:i/>
          <w:iCs/>
          <w:color w:val="000000"/>
        </w:rPr>
        <w:t xml:space="preserve"> </w:t>
      </w:r>
      <w:r>
        <w:rPr>
          <w:rFonts w:ascii="Calibri" w:hAnsi="Calibri" w:cs="Calibri"/>
          <w:i/>
          <w:iCs/>
          <w:color w:val="000000"/>
        </w:rPr>
        <w:t xml:space="preserve">all spaces under </w:t>
      </w:r>
      <w:r w:rsidR="007F5DF6" w:rsidRPr="007F5DF6">
        <w:rPr>
          <w:rFonts w:ascii="Calibri" w:hAnsi="Calibri" w:cs="Calibri"/>
          <w:i/>
          <w:iCs/>
          <w:color w:val="000000"/>
        </w:rPr>
        <w:t>major room use 2</w:t>
      </w:r>
      <w:r w:rsidR="00BC1AC5">
        <w:rPr>
          <w:rFonts w:ascii="Calibri" w:hAnsi="Calibri" w:cs="Calibri"/>
          <w:i/>
          <w:iCs/>
          <w:color w:val="000000"/>
        </w:rPr>
        <w:t>5</w:t>
      </w:r>
      <w:r w:rsidR="007F5DF6" w:rsidRPr="007F5DF6">
        <w:rPr>
          <w:rFonts w:ascii="Calibri" w:hAnsi="Calibri" w:cs="Calibri"/>
          <w:i/>
          <w:iCs/>
          <w:color w:val="000000"/>
        </w:rPr>
        <w:t xml:space="preserve">0 </w:t>
      </w:r>
      <w:r>
        <w:rPr>
          <w:rFonts w:ascii="Calibri" w:hAnsi="Calibri" w:cs="Calibri"/>
          <w:i/>
          <w:iCs/>
          <w:color w:val="000000"/>
        </w:rPr>
        <w:t xml:space="preserve">- </w:t>
      </w:r>
      <w:r w:rsidR="007F5DF6" w:rsidRPr="007F5DF6">
        <w:rPr>
          <w:rFonts w:ascii="Calibri" w:hAnsi="Calibri" w:cs="Calibri"/>
          <w:i/>
          <w:iCs/>
          <w:color w:val="000000"/>
        </w:rPr>
        <w:t>Research Laboratory Facilities</w:t>
      </w:r>
      <w:r>
        <w:rPr>
          <w:rFonts w:ascii="Calibri" w:hAnsi="Calibri" w:cs="Calibri"/>
          <w:i/>
          <w:iCs/>
          <w:color w:val="000000"/>
        </w:rPr>
        <w:t>.</w:t>
      </w:r>
    </w:p>
    <w:p w14:paraId="6269AE2A" w14:textId="77777777" w:rsidR="007F5DF6" w:rsidRDefault="007F5DF6" w:rsidP="00E50D77">
      <w:pPr>
        <w:rPr>
          <w:rFonts w:ascii="Calibri" w:hAnsi="Calibri" w:cs="Calibri"/>
          <w:color w:val="000000"/>
        </w:rPr>
      </w:pPr>
    </w:p>
    <w:p w14:paraId="769F4C50" w14:textId="0B6AD75D" w:rsidR="00E50D77" w:rsidRDefault="00E50D77" w:rsidP="00E50D7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Floor area of laboratory space (</w:t>
      </w:r>
      <w:r w:rsidR="00585B8D" w:rsidRPr="003C7EB9">
        <w:rPr>
          <w:rFonts w:ascii="Calibri" w:hAnsi="Calibri" w:cs="Calibri"/>
          <w:b/>
          <w:color w:val="000000"/>
        </w:rPr>
        <w:t>Non-Research Labs</w:t>
      </w:r>
      <w:r>
        <w:rPr>
          <w:rFonts w:ascii="Calibri" w:hAnsi="Calibri" w:cs="Calibri"/>
          <w:b/>
          <w:bCs/>
          <w:color w:val="000000"/>
        </w:rPr>
        <w:t>)</w:t>
      </w:r>
      <w:r>
        <w:rPr>
          <w:rFonts w:ascii="Calibri" w:hAnsi="Calibri" w:cs="Calibri"/>
          <w:color w:val="000000"/>
        </w:rPr>
        <w:t xml:space="preserve">: </w:t>
      </w:r>
      <w:r w:rsidR="0015360E" w:rsidRPr="0015360E">
        <w:rPr>
          <w:rFonts w:ascii="Calibri" w:hAnsi="Calibri" w:cs="Calibri"/>
          <w:color w:val="000000"/>
          <w:highlight w:val="yellow"/>
        </w:rPr>
        <w:t>219,388.35</w:t>
      </w:r>
      <w:r w:rsidR="0015360E">
        <w:rPr>
          <w:rFonts w:ascii="Calibri" w:hAnsi="Calibri" w:cs="Calibri"/>
          <w:color w:val="000000"/>
        </w:rPr>
        <w:t xml:space="preserve"> </w:t>
      </w:r>
      <w:r w:rsidR="00024BC2" w:rsidRPr="00585B8D">
        <w:rPr>
          <w:rFonts w:ascii="Calibri" w:hAnsi="Calibri" w:cs="Calibri"/>
          <w:color w:val="000000"/>
          <w:highlight w:val="yellow"/>
        </w:rPr>
        <w:t>sq ft</w:t>
      </w:r>
    </w:p>
    <w:p w14:paraId="169B9D41" w14:textId="6631F259" w:rsidR="00585B8D" w:rsidRPr="007F5DF6" w:rsidRDefault="00585B8D" w:rsidP="00E50D77">
      <w:pPr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Excludes 700s, 800</w:t>
      </w:r>
      <w:r w:rsidRPr="007F5DF6">
        <w:rPr>
          <w:rFonts w:ascii="Calibri" w:hAnsi="Calibri" w:cs="Calibri"/>
          <w:i/>
          <w:iCs/>
          <w:color w:val="000000"/>
        </w:rPr>
        <w:t>s</w:t>
      </w:r>
      <w:r>
        <w:rPr>
          <w:rFonts w:ascii="Calibri" w:hAnsi="Calibri" w:cs="Calibri"/>
          <w:i/>
          <w:iCs/>
          <w:color w:val="000000"/>
        </w:rPr>
        <w:t xml:space="preserve"> and JMLS properties; all</w:t>
      </w:r>
      <w:r w:rsidRPr="007F5DF6">
        <w:rPr>
          <w:rFonts w:ascii="Calibri" w:hAnsi="Calibri" w:cs="Calibri"/>
          <w:i/>
          <w:iCs/>
          <w:color w:val="000000"/>
        </w:rPr>
        <w:t xml:space="preserve"> </w:t>
      </w:r>
      <w:r>
        <w:rPr>
          <w:rFonts w:ascii="Calibri" w:hAnsi="Calibri" w:cs="Calibri"/>
          <w:i/>
          <w:iCs/>
          <w:color w:val="000000"/>
        </w:rPr>
        <w:t xml:space="preserve">spaces under </w:t>
      </w:r>
      <w:r w:rsidR="007F5DF6" w:rsidRPr="007F5DF6">
        <w:rPr>
          <w:rFonts w:ascii="Calibri" w:hAnsi="Calibri" w:cs="Calibri"/>
          <w:i/>
          <w:iCs/>
          <w:color w:val="000000"/>
        </w:rPr>
        <w:t>major room use 2</w:t>
      </w:r>
      <w:r w:rsidR="007F5DF6">
        <w:rPr>
          <w:rFonts w:ascii="Calibri" w:hAnsi="Calibri" w:cs="Calibri"/>
          <w:i/>
          <w:iCs/>
          <w:color w:val="000000"/>
        </w:rPr>
        <w:t>0</w:t>
      </w:r>
      <w:r w:rsidR="007F5DF6" w:rsidRPr="007F5DF6">
        <w:rPr>
          <w:rFonts w:ascii="Calibri" w:hAnsi="Calibri" w:cs="Calibri"/>
          <w:i/>
          <w:iCs/>
          <w:color w:val="000000"/>
        </w:rPr>
        <w:t xml:space="preserve">0 </w:t>
      </w:r>
      <w:r>
        <w:rPr>
          <w:rFonts w:ascii="Calibri" w:hAnsi="Calibri" w:cs="Calibri"/>
          <w:i/>
          <w:iCs/>
          <w:color w:val="000000"/>
        </w:rPr>
        <w:t xml:space="preserve">- </w:t>
      </w:r>
      <w:r w:rsidR="007F5DF6">
        <w:rPr>
          <w:rFonts w:ascii="Calibri" w:hAnsi="Calibri" w:cs="Calibri"/>
          <w:i/>
          <w:iCs/>
          <w:color w:val="000000"/>
        </w:rPr>
        <w:t>Teaching</w:t>
      </w:r>
      <w:r w:rsidR="007F5DF6" w:rsidRPr="007F5DF6">
        <w:rPr>
          <w:rFonts w:ascii="Calibri" w:hAnsi="Calibri" w:cs="Calibri"/>
          <w:i/>
          <w:iCs/>
          <w:color w:val="000000"/>
        </w:rPr>
        <w:t xml:space="preserve"> Laboratory Facilities</w:t>
      </w:r>
      <w:r>
        <w:rPr>
          <w:rFonts w:ascii="Calibri" w:hAnsi="Calibri" w:cs="Calibri"/>
          <w:i/>
          <w:iCs/>
          <w:color w:val="000000"/>
        </w:rPr>
        <w:t>, excluding dry labs (</w:t>
      </w:r>
      <w:r w:rsidRPr="00585B8D">
        <w:rPr>
          <w:rFonts w:ascii="Calibri" w:hAnsi="Calibri" w:cs="Calibri"/>
          <w:i/>
          <w:iCs/>
          <w:color w:val="000000"/>
        </w:rPr>
        <w:t xml:space="preserve">21010 Class Laboratory </w:t>
      </w:r>
      <w:r>
        <w:rPr>
          <w:rFonts w:ascii="Calibri" w:hAnsi="Calibri" w:cs="Calibri"/>
          <w:i/>
          <w:iCs/>
          <w:color w:val="000000"/>
        </w:rPr>
        <w:t>–</w:t>
      </w:r>
      <w:r w:rsidRPr="00585B8D">
        <w:rPr>
          <w:rFonts w:ascii="Calibri" w:hAnsi="Calibri" w:cs="Calibri"/>
          <w:i/>
          <w:iCs/>
          <w:color w:val="000000"/>
        </w:rPr>
        <w:t xml:space="preserve"> Dry</w:t>
      </w:r>
      <w:r>
        <w:rPr>
          <w:rFonts w:ascii="Calibri" w:hAnsi="Calibri" w:cs="Calibri"/>
          <w:i/>
          <w:iCs/>
          <w:color w:val="000000"/>
        </w:rPr>
        <w:t xml:space="preserve"> and </w:t>
      </w:r>
      <w:r w:rsidRPr="00585B8D">
        <w:rPr>
          <w:rFonts w:ascii="Calibri" w:hAnsi="Calibri" w:cs="Calibri"/>
          <w:i/>
          <w:iCs/>
          <w:color w:val="000000"/>
        </w:rPr>
        <w:t xml:space="preserve">22010 Open Laboratory </w:t>
      </w:r>
      <w:r>
        <w:rPr>
          <w:rFonts w:ascii="Calibri" w:hAnsi="Calibri" w:cs="Calibri"/>
          <w:i/>
          <w:iCs/>
          <w:color w:val="000000"/>
        </w:rPr>
        <w:t>–</w:t>
      </w:r>
      <w:r w:rsidRPr="00585B8D">
        <w:rPr>
          <w:rFonts w:ascii="Calibri" w:hAnsi="Calibri" w:cs="Calibri"/>
          <w:i/>
          <w:iCs/>
          <w:color w:val="000000"/>
        </w:rPr>
        <w:t xml:space="preserve"> Dry</w:t>
      </w:r>
      <w:r>
        <w:rPr>
          <w:rFonts w:ascii="Calibri" w:hAnsi="Calibri" w:cs="Calibri"/>
          <w:i/>
          <w:iCs/>
          <w:color w:val="000000"/>
        </w:rPr>
        <w:t>).</w:t>
      </w:r>
    </w:p>
    <w:p w14:paraId="139E60FD" w14:textId="77777777" w:rsidR="007F5DF6" w:rsidRDefault="007F5DF6" w:rsidP="00E50D77">
      <w:pPr>
        <w:rPr>
          <w:rFonts w:ascii="Calibri" w:hAnsi="Calibri" w:cs="Calibri"/>
          <w:color w:val="000000"/>
        </w:rPr>
      </w:pPr>
    </w:p>
    <w:p w14:paraId="583F90CC" w14:textId="053B31C2" w:rsidR="00E50D77" w:rsidRDefault="00E50D77" w:rsidP="00E50D7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Floor area of healthcare space</w:t>
      </w:r>
      <w:r>
        <w:rPr>
          <w:rFonts w:ascii="Calibri" w:hAnsi="Calibri" w:cs="Calibri"/>
          <w:color w:val="000000"/>
        </w:rPr>
        <w:t xml:space="preserve">:  </w:t>
      </w:r>
      <w:r w:rsidR="00024BC2" w:rsidRPr="00585B8D">
        <w:rPr>
          <w:rFonts w:ascii="Calibri" w:hAnsi="Calibri" w:cs="Calibri"/>
          <w:color w:val="000000"/>
          <w:highlight w:val="yellow"/>
        </w:rPr>
        <w:t>558</w:t>
      </w:r>
      <w:r w:rsidR="00371853" w:rsidRPr="00585B8D">
        <w:rPr>
          <w:rFonts w:ascii="Calibri" w:hAnsi="Calibri" w:cs="Calibri"/>
          <w:color w:val="000000"/>
          <w:highlight w:val="yellow"/>
        </w:rPr>
        <w:t>,</w:t>
      </w:r>
      <w:r w:rsidR="00024BC2" w:rsidRPr="00585B8D">
        <w:rPr>
          <w:rFonts w:ascii="Calibri" w:hAnsi="Calibri" w:cs="Calibri"/>
          <w:color w:val="000000"/>
          <w:highlight w:val="yellow"/>
        </w:rPr>
        <w:t>983</w:t>
      </w:r>
      <w:r w:rsidR="00371853" w:rsidRPr="00585B8D">
        <w:rPr>
          <w:rFonts w:ascii="Calibri" w:hAnsi="Calibri" w:cs="Calibri"/>
          <w:color w:val="000000"/>
          <w:highlight w:val="yellow"/>
        </w:rPr>
        <w:t>.</w:t>
      </w:r>
      <w:r w:rsidR="00024BC2" w:rsidRPr="00585B8D">
        <w:rPr>
          <w:rFonts w:ascii="Calibri" w:hAnsi="Calibri" w:cs="Calibri"/>
          <w:color w:val="000000"/>
          <w:highlight w:val="yellow"/>
        </w:rPr>
        <w:t>61</w:t>
      </w:r>
      <w:r w:rsidRPr="00585B8D">
        <w:rPr>
          <w:rFonts w:ascii="Calibri" w:hAnsi="Calibri" w:cs="Calibri"/>
          <w:color w:val="000000"/>
          <w:highlight w:val="yellow"/>
        </w:rPr>
        <w:t xml:space="preserve"> sq ft</w:t>
      </w:r>
    </w:p>
    <w:p w14:paraId="4AF099FF" w14:textId="56FCEE26" w:rsidR="00585B8D" w:rsidRPr="00585B8D" w:rsidRDefault="00585B8D" w:rsidP="00E50D77">
      <w:pPr>
        <w:rPr>
          <w:rFonts w:ascii="Calibri" w:hAnsi="Calibri" w:cs="Calibri"/>
          <w:i/>
          <w:iCs/>
          <w:color w:val="000000"/>
        </w:rPr>
      </w:pPr>
      <w:r w:rsidRPr="00585B8D">
        <w:rPr>
          <w:rFonts w:ascii="Calibri" w:hAnsi="Calibri" w:cs="Calibri"/>
          <w:i/>
          <w:iCs/>
          <w:color w:val="000000"/>
        </w:rPr>
        <w:t>Includes all spaces under major room use 800 - Health Care Facilities.</w:t>
      </w:r>
    </w:p>
    <w:p w14:paraId="40490BD6" w14:textId="77777777" w:rsidR="00585B8D" w:rsidRDefault="00585B8D" w:rsidP="00E50D77">
      <w:pPr>
        <w:rPr>
          <w:rFonts w:ascii="Calibri" w:hAnsi="Calibri" w:cs="Calibri"/>
          <w:color w:val="000000"/>
        </w:rPr>
      </w:pPr>
    </w:p>
    <w:tbl>
      <w:tblPr>
        <w:tblW w:w="8242" w:type="dxa"/>
        <w:tblLook w:val="04A0" w:firstRow="1" w:lastRow="0" w:firstColumn="1" w:lastColumn="0" w:noHBand="0" w:noVBand="1"/>
      </w:tblPr>
      <w:tblGrid>
        <w:gridCol w:w="1397"/>
        <w:gridCol w:w="1145"/>
        <w:gridCol w:w="1900"/>
        <w:gridCol w:w="1900"/>
        <w:gridCol w:w="1900"/>
      </w:tblGrid>
      <w:tr w:rsidR="00585B8D" w:rsidRPr="003C7EB9" w14:paraId="11B1E7FC" w14:textId="77777777" w:rsidTr="00585B8D">
        <w:trPr>
          <w:trHeight w:val="3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C624" w14:textId="77777777" w:rsidR="00585B8D" w:rsidRPr="003C7EB9" w:rsidRDefault="00585B8D" w:rsidP="00FB7571">
            <w:pPr>
              <w:rPr>
                <w:rFonts w:ascii="Calibri" w:eastAsia="Times New Roman" w:hAnsi="Calibri" w:cs="Calibri"/>
                <w:color w:val="000000"/>
              </w:rPr>
            </w:pPr>
            <w:r w:rsidRPr="003C7EB9">
              <w:rPr>
                <w:rFonts w:ascii="Calibri" w:eastAsia="Times New Roman" w:hAnsi="Calibri" w:cs="Calibri"/>
                <w:color w:val="000000"/>
              </w:rPr>
              <w:t>HEALTHCARE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195D" w14:textId="77777777" w:rsidR="00585B8D" w:rsidRPr="003C7EB9" w:rsidRDefault="00585B8D" w:rsidP="00FB7571">
            <w:pPr>
              <w:rPr>
                <w:rFonts w:ascii="Calibri" w:eastAsia="Times New Roman" w:hAnsi="Calibri" w:cs="Calibri"/>
                <w:color w:val="000000"/>
              </w:rPr>
            </w:pPr>
            <w:r w:rsidRPr="003C7EB9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C6CC" w14:textId="77777777" w:rsidR="00585B8D" w:rsidRPr="003C7EB9" w:rsidRDefault="00585B8D" w:rsidP="00FB757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15C6">
              <w:rPr>
                <w:rFonts w:ascii="Calibri" w:eastAsia="Times New Roman" w:hAnsi="Calibri" w:cs="Calibri"/>
                <w:color w:val="000000"/>
              </w:rPr>
              <w:t>12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015C6">
              <w:rPr>
                <w:rFonts w:ascii="Calibri" w:eastAsia="Times New Roman" w:hAnsi="Calibri" w:cs="Calibri"/>
                <w:color w:val="000000"/>
              </w:rPr>
              <w:t>916.73</w:t>
            </w:r>
          </w:p>
        </w:tc>
        <w:tc>
          <w:tcPr>
            <w:tcW w:w="1900" w:type="dxa"/>
            <w:vAlign w:val="bottom"/>
          </w:tcPr>
          <w:p w14:paraId="07045AED" w14:textId="77777777" w:rsidR="00585B8D" w:rsidRPr="003C7EB9" w:rsidRDefault="00585B8D" w:rsidP="00FB757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vAlign w:val="bottom"/>
          </w:tcPr>
          <w:p w14:paraId="0387F440" w14:textId="77777777" w:rsidR="00585B8D" w:rsidRPr="003C7EB9" w:rsidRDefault="00585B8D" w:rsidP="00FB757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B8D" w:rsidRPr="003C7EB9" w14:paraId="005514D4" w14:textId="77777777" w:rsidTr="00585B8D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72E1" w14:textId="77777777" w:rsidR="00585B8D" w:rsidRPr="003C7EB9" w:rsidRDefault="00585B8D" w:rsidP="00FB7571">
            <w:pPr>
              <w:rPr>
                <w:rFonts w:ascii="Calibri" w:eastAsia="Times New Roman" w:hAnsi="Calibri" w:cs="Calibri"/>
                <w:color w:val="000000"/>
              </w:rPr>
            </w:pPr>
            <w:r w:rsidRPr="003C7EB9">
              <w:rPr>
                <w:rFonts w:ascii="Calibri" w:eastAsia="Times New Roman" w:hAnsi="Calibri" w:cs="Calibri"/>
                <w:color w:val="000000"/>
              </w:rPr>
              <w:t>HEALTHCARE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14C2" w14:textId="77777777" w:rsidR="00585B8D" w:rsidRPr="003C7EB9" w:rsidRDefault="00585B8D" w:rsidP="00FB7571">
            <w:pPr>
              <w:rPr>
                <w:rFonts w:ascii="Calibri" w:eastAsia="Times New Roman" w:hAnsi="Calibri" w:cs="Calibri"/>
                <w:color w:val="000000"/>
              </w:rPr>
            </w:pPr>
            <w:r w:rsidRPr="003C7EB9">
              <w:rPr>
                <w:rFonts w:ascii="Calibri" w:eastAsia="Times New Roman" w:hAnsi="Calibri" w:cs="Calibri"/>
                <w:color w:val="000000"/>
              </w:rPr>
              <w:t>LEASE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0310" w14:textId="22430E3D" w:rsidR="00585B8D" w:rsidRPr="003C7EB9" w:rsidRDefault="00585B8D" w:rsidP="00FB757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4BC2">
              <w:rPr>
                <w:rFonts w:ascii="Calibri" w:eastAsia="Times New Roman" w:hAnsi="Calibri" w:cs="Calibri"/>
                <w:color w:val="FF0000"/>
              </w:rPr>
              <w:t>-(48,660.81)</w:t>
            </w:r>
          </w:p>
        </w:tc>
        <w:tc>
          <w:tcPr>
            <w:tcW w:w="1900" w:type="dxa"/>
            <w:vAlign w:val="bottom"/>
          </w:tcPr>
          <w:p w14:paraId="795C3335" w14:textId="663A154A" w:rsidR="00585B8D" w:rsidRPr="003C7EB9" w:rsidRDefault="00585B8D" w:rsidP="00024BC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*Excluded</w:t>
            </w:r>
          </w:p>
        </w:tc>
        <w:tc>
          <w:tcPr>
            <w:tcW w:w="1900" w:type="dxa"/>
            <w:vAlign w:val="bottom"/>
          </w:tcPr>
          <w:p w14:paraId="74CD3AC9" w14:textId="77777777" w:rsidR="00585B8D" w:rsidRPr="003C7EB9" w:rsidRDefault="00585B8D" w:rsidP="00FB757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B8D" w:rsidRPr="003C7EB9" w14:paraId="410D32F2" w14:textId="77777777" w:rsidTr="00585B8D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BA64" w14:textId="77777777" w:rsidR="00585B8D" w:rsidRPr="003C7EB9" w:rsidRDefault="00585B8D" w:rsidP="00FB7571">
            <w:pPr>
              <w:rPr>
                <w:rFonts w:ascii="Calibri" w:eastAsia="Times New Roman" w:hAnsi="Calibri" w:cs="Calibri"/>
                <w:color w:val="000000"/>
              </w:rPr>
            </w:pPr>
            <w:r w:rsidRPr="003C7EB9">
              <w:rPr>
                <w:rFonts w:ascii="Calibri" w:eastAsia="Times New Roman" w:hAnsi="Calibri" w:cs="Calibri"/>
                <w:color w:val="000000"/>
              </w:rPr>
              <w:t>HEALTHCARE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8312" w14:textId="77777777" w:rsidR="00585B8D" w:rsidRPr="003C7EB9" w:rsidRDefault="00585B8D" w:rsidP="00FB7571">
            <w:pPr>
              <w:rPr>
                <w:rFonts w:ascii="Calibri" w:eastAsia="Times New Roman" w:hAnsi="Calibri" w:cs="Calibri"/>
                <w:color w:val="000000"/>
              </w:rPr>
            </w:pPr>
            <w:r w:rsidRPr="003C7EB9">
              <w:rPr>
                <w:rFonts w:ascii="Calibri" w:eastAsia="Times New Roman" w:hAnsi="Calibri" w:cs="Calibri"/>
                <w:color w:val="000000"/>
              </w:rPr>
              <w:t>REGIONAL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0B40" w14:textId="2558686A" w:rsidR="00585B8D" w:rsidRPr="003C7EB9" w:rsidRDefault="00585B8D" w:rsidP="00FB757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4BC2">
              <w:rPr>
                <w:rFonts w:ascii="Calibri" w:eastAsia="Times New Roman" w:hAnsi="Calibri" w:cs="Calibri"/>
                <w:color w:val="FF0000"/>
              </w:rPr>
              <w:t>-(16,778.62)</w:t>
            </w:r>
          </w:p>
        </w:tc>
        <w:tc>
          <w:tcPr>
            <w:tcW w:w="1900" w:type="dxa"/>
            <w:vAlign w:val="bottom"/>
          </w:tcPr>
          <w:p w14:paraId="7A587B8D" w14:textId="36163031" w:rsidR="00585B8D" w:rsidRPr="003C7EB9" w:rsidRDefault="00585B8D" w:rsidP="00FB757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*Excluded</w:t>
            </w:r>
          </w:p>
        </w:tc>
        <w:tc>
          <w:tcPr>
            <w:tcW w:w="1900" w:type="dxa"/>
            <w:vAlign w:val="bottom"/>
          </w:tcPr>
          <w:p w14:paraId="2C43D348" w14:textId="77777777" w:rsidR="00585B8D" w:rsidRPr="003C7EB9" w:rsidRDefault="00585B8D" w:rsidP="00FB757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B8D" w:rsidRPr="003C7EB9" w14:paraId="02043103" w14:textId="77777777" w:rsidTr="00585B8D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33D3" w14:textId="77777777" w:rsidR="00585B8D" w:rsidRPr="003C7EB9" w:rsidRDefault="00585B8D" w:rsidP="00FB7571">
            <w:pPr>
              <w:rPr>
                <w:rFonts w:ascii="Calibri" w:eastAsia="Times New Roman" w:hAnsi="Calibri" w:cs="Calibri"/>
                <w:color w:val="000000"/>
              </w:rPr>
            </w:pPr>
            <w:r w:rsidRPr="003C7EB9">
              <w:rPr>
                <w:rFonts w:ascii="Calibri" w:eastAsia="Times New Roman" w:hAnsi="Calibri" w:cs="Calibri"/>
                <w:color w:val="000000"/>
              </w:rPr>
              <w:t>HEALTHCARE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EB2F" w14:textId="77777777" w:rsidR="00585B8D" w:rsidRPr="003C7EB9" w:rsidRDefault="00585B8D" w:rsidP="00FB7571">
            <w:pPr>
              <w:rPr>
                <w:rFonts w:ascii="Calibri" w:eastAsia="Times New Roman" w:hAnsi="Calibri" w:cs="Calibri"/>
                <w:color w:val="000000"/>
              </w:rPr>
            </w:pPr>
            <w:r w:rsidRPr="003C7EB9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597F" w14:textId="77777777" w:rsidR="00585B8D" w:rsidRPr="003C7EB9" w:rsidRDefault="00585B8D" w:rsidP="00FB757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15C6">
              <w:rPr>
                <w:rFonts w:ascii="Calibri" w:eastAsia="Times New Roman" w:hAnsi="Calibri" w:cs="Calibri"/>
                <w:color w:val="000000"/>
              </w:rPr>
              <w:t>546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015C6">
              <w:rPr>
                <w:rFonts w:ascii="Calibri" w:eastAsia="Times New Roman" w:hAnsi="Calibri" w:cs="Calibri"/>
                <w:color w:val="000000"/>
              </w:rPr>
              <w:t>066.88</w:t>
            </w:r>
          </w:p>
        </w:tc>
        <w:tc>
          <w:tcPr>
            <w:tcW w:w="1900" w:type="dxa"/>
            <w:vAlign w:val="bottom"/>
          </w:tcPr>
          <w:p w14:paraId="0D0D1470" w14:textId="77777777" w:rsidR="00585B8D" w:rsidRPr="003C7EB9" w:rsidRDefault="00585B8D" w:rsidP="00FB757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vAlign w:val="bottom"/>
          </w:tcPr>
          <w:p w14:paraId="28849992" w14:textId="77777777" w:rsidR="00585B8D" w:rsidRPr="003C7EB9" w:rsidRDefault="00585B8D" w:rsidP="00FB757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5D8F1B0" w14:textId="77777777" w:rsidR="00E50D77" w:rsidRDefault="00E50D77" w:rsidP="00E50D77">
      <w:pPr>
        <w:rPr>
          <w:rFonts w:ascii="Calibri" w:hAnsi="Calibri" w:cs="Calibri"/>
          <w:color w:val="000000"/>
        </w:rPr>
      </w:pPr>
    </w:p>
    <w:p w14:paraId="1EBCF696" w14:textId="77777777" w:rsidR="00E50D77" w:rsidRDefault="00E50D77" w:rsidP="00E50D7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524C9675" w14:textId="77777777" w:rsidR="006D41AD" w:rsidRDefault="00E50D77" w:rsidP="00E50D7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Floor area of other energy intensive space:</w:t>
      </w:r>
      <w:r>
        <w:rPr>
          <w:rFonts w:ascii="Calibri" w:hAnsi="Calibri" w:cs="Calibri"/>
          <w:color w:val="000000"/>
        </w:rPr>
        <w:t> This would include kitchens, convenience stores, fast food restaur</w:t>
      </w:r>
      <w:r w:rsidR="006D41AD">
        <w:rPr>
          <w:rFonts w:ascii="Calibri" w:hAnsi="Calibri" w:cs="Calibri"/>
          <w:color w:val="000000"/>
        </w:rPr>
        <w:t>ants, restaurants/dining halls.</w:t>
      </w:r>
    </w:p>
    <w:p w14:paraId="5F34E8A9" w14:textId="3AB539EA" w:rsidR="00E50D77" w:rsidRPr="00897982" w:rsidRDefault="00897982" w:rsidP="00E50D77">
      <w:pPr>
        <w:rPr>
          <w:rFonts w:ascii="Calibri" w:hAnsi="Calibri" w:cs="Calibri"/>
          <w:i/>
          <w:iCs/>
          <w:color w:val="000000"/>
        </w:rPr>
      </w:pPr>
      <w:r w:rsidRPr="00897982">
        <w:rPr>
          <w:rFonts w:ascii="Calibri" w:hAnsi="Calibri" w:cs="Calibri"/>
          <w:i/>
          <w:iCs/>
          <w:color w:val="000000"/>
        </w:rPr>
        <w:t>Includes all rooms in 600s, 700s, 800s and 900s buildings under the following room uses:</w:t>
      </w:r>
    </w:p>
    <w:tbl>
      <w:tblPr>
        <w:tblW w:w="584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1034"/>
        <w:gridCol w:w="3330"/>
      </w:tblGrid>
      <w:tr w:rsidR="00E50D77" w14:paraId="7780407F" w14:textId="77777777" w:rsidTr="00DC4F38">
        <w:trPr>
          <w:trHeight w:val="300"/>
        </w:trPr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CE734A" w14:textId="77777777" w:rsidR="00E50D77" w:rsidRDefault="00E50D77" w:rsidP="00DC4F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Area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993D6" w14:textId="77777777" w:rsidR="00E50D77" w:rsidRDefault="00E50D77" w:rsidP="00DC4F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Room Use Category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923D3" w14:textId="77777777" w:rsidR="00E50D77" w:rsidRDefault="00E50D77" w:rsidP="00DC4F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Description</w:t>
            </w:r>
          </w:p>
        </w:tc>
      </w:tr>
      <w:tr w:rsidR="00E50D77" w14:paraId="1754C9C7" w14:textId="77777777" w:rsidTr="00DC4F38">
        <w:trPr>
          <w:trHeight w:val="300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7493E" w14:textId="77777777" w:rsidR="00E50D77" w:rsidRDefault="00B4769D" w:rsidP="00DC4F38">
            <w:pPr>
              <w:jc w:val="right"/>
              <w:rPr>
                <w:rFonts w:ascii="Calibri" w:hAnsi="Calibri" w:cs="Calibri"/>
                <w:color w:val="000000"/>
              </w:rPr>
            </w:pPr>
            <w:r w:rsidRPr="00B4769D">
              <w:rPr>
                <w:rFonts w:ascii="Calibri" w:hAnsi="Calibri" w:cs="Calibri"/>
                <w:color w:val="000000"/>
              </w:rPr>
              <w:t>91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B4769D">
              <w:rPr>
                <w:rFonts w:ascii="Calibri" w:hAnsi="Calibri" w:cs="Calibri"/>
                <w:color w:val="000000"/>
              </w:rPr>
              <w:t>556.42</w:t>
            </w:r>
            <w:r w:rsidR="00CF0810">
              <w:rPr>
                <w:rFonts w:ascii="Calibri" w:hAnsi="Calibri" w:cs="Calibri"/>
                <w:color w:val="000000"/>
              </w:rPr>
              <w:t xml:space="preserve"> </w:t>
            </w:r>
            <w:r w:rsidR="00E50D77">
              <w:rPr>
                <w:rFonts w:ascii="Calibri" w:hAnsi="Calibri" w:cs="Calibri"/>
                <w:color w:val="000000"/>
              </w:rPr>
              <w:t>sq ft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181CC" w14:textId="77777777" w:rsidR="00E50D77" w:rsidRDefault="00E50D77" w:rsidP="00DC4F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DD6ABE" w14:textId="77777777" w:rsidR="00E50D77" w:rsidRDefault="00E50D77" w:rsidP="00DC4F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Food Facility</w:t>
            </w:r>
          </w:p>
        </w:tc>
      </w:tr>
      <w:tr w:rsidR="00E50D77" w14:paraId="3B5E7F83" w14:textId="77777777" w:rsidTr="00DC4F38">
        <w:trPr>
          <w:trHeight w:val="300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D8719" w14:textId="77777777" w:rsidR="00E50D77" w:rsidRDefault="00CF0810" w:rsidP="00DC4F38">
            <w:pPr>
              <w:jc w:val="right"/>
              <w:rPr>
                <w:rFonts w:ascii="Calibri" w:hAnsi="Calibri" w:cs="Calibri"/>
                <w:color w:val="000000"/>
              </w:rPr>
            </w:pPr>
            <w:r w:rsidRPr="00CF0810">
              <w:rPr>
                <w:rFonts w:ascii="Calibri" w:hAnsi="Calibri" w:cs="Calibri"/>
                <w:color w:val="000000"/>
              </w:rPr>
              <w:t>57,010.84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E50D77">
              <w:rPr>
                <w:rFonts w:ascii="Calibri" w:hAnsi="Calibri" w:cs="Calibri"/>
                <w:color w:val="000000"/>
              </w:rPr>
              <w:t>sq ft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49F94" w14:textId="77777777" w:rsidR="00E50D77" w:rsidRDefault="00E50D77" w:rsidP="00DC4F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2AADE7" w14:textId="77777777" w:rsidR="00E50D77" w:rsidRDefault="00E50D77" w:rsidP="00DC4F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Food Facility Service</w:t>
            </w:r>
          </w:p>
        </w:tc>
      </w:tr>
      <w:tr w:rsidR="00E50D77" w14:paraId="5F6B919C" w14:textId="77777777" w:rsidTr="00DC4F38">
        <w:trPr>
          <w:trHeight w:val="300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EA386" w14:textId="77777777" w:rsidR="00E50D77" w:rsidRDefault="00CF0810" w:rsidP="00DC4F38">
            <w:pPr>
              <w:jc w:val="right"/>
              <w:rPr>
                <w:rFonts w:ascii="Calibri" w:hAnsi="Calibri" w:cs="Calibri"/>
                <w:color w:val="000000"/>
              </w:rPr>
            </w:pPr>
            <w:r w:rsidRPr="00CF0810">
              <w:rPr>
                <w:rFonts w:ascii="Calibri" w:hAnsi="Calibri" w:cs="Calibri"/>
                <w:color w:val="000000"/>
              </w:rPr>
              <w:t>138,092.99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E50D77">
              <w:rPr>
                <w:rFonts w:ascii="Calibri" w:hAnsi="Calibri" w:cs="Calibri"/>
                <w:color w:val="000000"/>
              </w:rPr>
              <w:t>sq ft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42AD6" w14:textId="77777777" w:rsidR="00E50D77" w:rsidRDefault="00E50D77" w:rsidP="00DC4F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4C47CE" w14:textId="77777777" w:rsidR="00E50D77" w:rsidRDefault="00E50D77" w:rsidP="00DC4F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Merchandising</w:t>
            </w:r>
          </w:p>
        </w:tc>
      </w:tr>
      <w:tr w:rsidR="00E50D77" w14:paraId="1E11E492" w14:textId="77777777" w:rsidTr="00DC4F38">
        <w:trPr>
          <w:trHeight w:val="300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DFD77" w14:textId="57E0D284" w:rsidR="00E50D77" w:rsidRDefault="00C46219" w:rsidP="00C462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</w:t>
            </w:r>
            <w:r w:rsidR="002B3FFA">
              <w:rPr>
                <w:rFonts w:ascii="Calibri" w:hAnsi="Calibri" w:cs="Calibri"/>
                <w:color w:val="000000"/>
              </w:rPr>
              <w:t>451.55</w:t>
            </w:r>
            <w:r w:rsidR="00E50D77">
              <w:rPr>
                <w:rFonts w:ascii="Calibri" w:hAnsi="Calibri" w:cs="Calibri"/>
                <w:color w:val="000000"/>
              </w:rPr>
              <w:t>sq ft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B1985E" w14:textId="77777777" w:rsidR="00E50D77" w:rsidRDefault="00E50D77" w:rsidP="00DC4F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2F3BB2" w14:textId="77777777" w:rsidR="00E50D77" w:rsidRDefault="00E50D77" w:rsidP="00DC4F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Merchandising Service</w:t>
            </w:r>
          </w:p>
        </w:tc>
      </w:tr>
    </w:tbl>
    <w:p w14:paraId="2F7A84C4" w14:textId="77777777" w:rsidR="00E50D77" w:rsidRDefault="00E50D77" w:rsidP="00E50D7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0A4410DF" w14:textId="77777777" w:rsidR="004F300A" w:rsidRDefault="004F300A"/>
    <w:sectPr w:rsidR="004F3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77"/>
    <w:rsid w:val="00024BC2"/>
    <w:rsid w:val="00135DBB"/>
    <w:rsid w:val="0015360E"/>
    <w:rsid w:val="00163051"/>
    <w:rsid w:val="002B3FFA"/>
    <w:rsid w:val="002E549E"/>
    <w:rsid w:val="00371853"/>
    <w:rsid w:val="00415DD7"/>
    <w:rsid w:val="004F300A"/>
    <w:rsid w:val="00585B8D"/>
    <w:rsid w:val="006B002A"/>
    <w:rsid w:val="006D41AD"/>
    <w:rsid w:val="007F5DF6"/>
    <w:rsid w:val="00875CCD"/>
    <w:rsid w:val="00897982"/>
    <w:rsid w:val="009312FB"/>
    <w:rsid w:val="009F1A45"/>
    <w:rsid w:val="00A015C6"/>
    <w:rsid w:val="00A75E2A"/>
    <w:rsid w:val="00B4769D"/>
    <w:rsid w:val="00BC1AC5"/>
    <w:rsid w:val="00C46219"/>
    <w:rsid w:val="00CF0810"/>
    <w:rsid w:val="00D7312A"/>
    <w:rsid w:val="00D9538C"/>
    <w:rsid w:val="00E50D77"/>
    <w:rsid w:val="00F3320D"/>
    <w:rsid w:val="00FB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82A0"/>
  <w15:chartTrackingRefBased/>
  <w15:docId w15:val="{91A25B51-D721-42C4-BA4D-349A3B96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D77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Salgado, Jesus</dc:creator>
  <cp:keywords/>
  <dc:description/>
  <cp:lastModifiedBy>Catherine O’Reilly</cp:lastModifiedBy>
  <cp:revision>2</cp:revision>
  <dcterms:created xsi:type="dcterms:W3CDTF">2021-01-11T21:19:00Z</dcterms:created>
  <dcterms:modified xsi:type="dcterms:W3CDTF">2021-01-11T21:19:00Z</dcterms:modified>
</cp:coreProperties>
</file>