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EF0B" w14:textId="3E621739" w:rsidR="0000154B" w:rsidRPr="0046555E" w:rsidRDefault="0000154B" w:rsidP="004576E9">
      <w:pPr>
        <w:rPr>
          <w:rFonts w:ascii="Montserrat Light" w:hAnsi="Montserrat Light"/>
          <w:b/>
          <w:noProof/>
          <w:color w:val="000000" w:themeColor="text1"/>
          <w:sz w:val="24"/>
          <w:szCs w:val="24"/>
          <w:lang w:val="ro-RO"/>
        </w:rPr>
      </w:pPr>
      <w:r w:rsidRPr="0046555E">
        <w:rPr>
          <w:rFonts w:ascii="Montserrat Light" w:hAnsi="Montserrat Light"/>
          <w:b/>
          <w:noProof/>
          <w:color w:val="000000" w:themeColor="text1"/>
          <w:sz w:val="24"/>
          <w:szCs w:val="24"/>
          <w:lang w:val="ro-RO"/>
        </w:rPr>
        <w:t>AUTORITATEA TERITORIALĂ DE ORDINE PUBLICĂ CLUJ</w:t>
      </w:r>
    </w:p>
    <w:p w14:paraId="5B8937DC" w14:textId="30BCD564" w:rsidR="0000154B" w:rsidRPr="0046555E" w:rsidRDefault="0000154B" w:rsidP="004576E9">
      <w:pPr>
        <w:rPr>
          <w:rFonts w:ascii="Montserrat Light" w:hAnsi="Montserrat Light"/>
          <w:bCs/>
          <w:noProof/>
          <w:color w:val="000000" w:themeColor="text1"/>
          <w:sz w:val="24"/>
          <w:szCs w:val="24"/>
          <w:lang w:val="ro-RO"/>
        </w:rPr>
      </w:pPr>
      <w:r w:rsidRPr="0046555E">
        <w:rPr>
          <w:rFonts w:ascii="Montserrat Light" w:hAnsi="Montserrat Light"/>
          <w:bCs/>
          <w:noProof/>
          <w:color w:val="000000" w:themeColor="text1"/>
          <w:sz w:val="24"/>
          <w:szCs w:val="24"/>
          <w:lang w:val="ro-RO"/>
        </w:rPr>
        <w:t xml:space="preserve">Nr. </w:t>
      </w:r>
      <w:r w:rsidR="005F1142">
        <w:rPr>
          <w:rFonts w:ascii="Montserrat Light" w:hAnsi="Montserrat Light"/>
          <w:bCs/>
          <w:noProof/>
          <w:color w:val="000000" w:themeColor="text1"/>
          <w:sz w:val="24"/>
          <w:szCs w:val="24"/>
          <w:lang w:val="ro-RO"/>
        </w:rPr>
        <w:t>16</w:t>
      </w:r>
      <w:r w:rsidRPr="0046555E">
        <w:rPr>
          <w:rFonts w:ascii="Montserrat Light" w:hAnsi="Montserrat Light"/>
          <w:bCs/>
          <w:noProof/>
          <w:color w:val="000000" w:themeColor="text1"/>
          <w:sz w:val="24"/>
          <w:szCs w:val="24"/>
          <w:lang w:val="ro-RO"/>
        </w:rPr>
        <w:t>/</w:t>
      </w:r>
      <w:r w:rsidR="005F1142">
        <w:rPr>
          <w:rFonts w:ascii="Montserrat Light" w:hAnsi="Montserrat Light"/>
          <w:bCs/>
          <w:noProof/>
          <w:color w:val="000000" w:themeColor="text1"/>
          <w:sz w:val="24"/>
          <w:szCs w:val="24"/>
          <w:lang w:val="ro-RO"/>
        </w:rPr>
        <w:t>13</w:t>
      </w:r>
      <w:r w:rsidR="00286FA3" w:rsidRPr="0046555E">
        <w:rPr>
          <w:rFonts w:ascii="Montserrat Light" w:hAnsi="Montserrat Light"/>
          <w:bCs/>
          <w:noProof/>
          <w:color w:val="000000" w:themeColor="text1"/>
          <w:sz w:val="24"/>
          <w:szCs w:val="24"/>
          <w:lang w:val="ro-RO"/>
        </w:rPr>
        <w:t>.0</w:t>
      </w:r>
      <w:r w:rsidR="005F1142">
        <w:rPr>
          <w:rFonts w:ascii="Montserrat Light" w:hAnsi="Montserrat Light"/>
          <w:bCs/>
          <w:noProof/>
          <w:color w:val="000000" w:themeColor="text1"/>
          <w:sz w:val="24"/>
          <w:szCs w:val="24"/>
          <w:lang w:val="ro-RO"/>
        </w:rPr>
        <w:t>5</w:t>
      </w:r>
      <w:r w:rsidR="00286FA3" w:rsidRPr="0046555E">
        <w:rPr>
          <w:rFonts w:ascii="Montserrat Light" w:hAnsi="Montserrat Light"/>
          <w:bCs/>
          <w:noProof/>
          <w:color w:val="000000" w:themeColor="text1"/>
          <w:sz w:val="24"/>
          <w:szCs w:val="24"/>
          <w:lang w:val="ro-RO"/>
        </w:rPr>
        <w:t>.2021</w:t>
      </w:r>
    </w:p>
    <w:p w14:paraId="3A30DBF9" w14:textId="77777777" w:rsidR="0000154B" w:rsidRPr="0046555E" w:rsidRDefault="0000154B" w:rsidP="004576E9">
      <w:pPr>
        <w:rPr>
          <w:rFonts w:ascii="Montserrat Light" w:hAnsi="Montserrat Light"/>
          <w:bCs/>
          <w:noProof/>
          <w:color w:val="000000" w:themeColor="text1"/>
          <w:sz w:val="24"/>
          <w:szCs w:val="24"/>
          <w:lang w:val="ro-RO"/>
        </w:rPr>
      </w:pPr>
    </w:p>
    <w:p w14:paraId="7F73AC41" w14:textId="77777777" w:rsidR="0000154B" w:rsidRPr="0046555E" w:rsidRDefault="0000154B" w:rsidP="004576E9">
      <w:pPr>
        <w:ind w:left="-180"/>
        <w:rPr>
          <w:rFonts w:ascii="Montserrat Light" w:hAnsi="Montserrat Light"/>
          <w:b/>
          <w:noProof/>
          <w:color w:val="000000" w:themeColor="text1"/>
          <w:sz w:val="24"/>
          <w:szCs w:val="24"/>
          <w:lang w:val="ro-RO"/>
        </w:rPr>
      </w:pPr>
      <w:r w:rsidRPr="0046555E">
        <w:rPr>
          <w:rFonts w:ascii="Montserrat Light" w:hAnsi="Montserrat Light"/>
          <w:bCs/>
          <w:noProof/>
          <w:color w:val="000000" w:themeColor="text1"/>
          <w:sz w:val="24"/>
          <w:szCs w:val="24"/>
          <w:lang w:val="ro-RO"/>
        </w:rPr>
        <w:t xml:space="preserve">                                                                       </w:t>
      </w:r>
      <w:r w:rsidRPr="0046555E">
        <w:rPr>
          <w:rFonts w:ascii="Montserrat Light" w:hAnsi="Montserrat Light"/>
          <w:b/>
          <w:noProof/>
          <w:color w:val="000000" w:themeColor="text1"/>
          <w:sz w:val="24"/>
          <w:szCs w:val="24"/>
          <w:lang w:val="ro-RO"/>
        </w:rPr>
        <w:t>INFORMARE</w:t>
      </w:r>
    </w:p>
    <w:p w14:paraId="13A440C9" w14:textId="77777777" w:rsidR="0000154B" w:rsidRPr="0046555E" w:rsidRDefault="0000154B" w:rsidP="004576E9">
      <w:pPr>
        <w:ind w:firstLine="708"/>
        <w:jc w:val="center"/>
        <w:rPr>
          <w:rFonts w:ascii="Montserrat Light" w:hAnsi="Montserrat Light"/>
          <w:b/>
          <w:noProof/>
          <w:color w:val="000000" w:themeColor="text1"/>
          <w:sz w:val="24"/>
          <w:szCs w:val="24"/>
          <w:lang w:val="ro-RO"/>
        </w:rPr>
      </w:pPr>
      <w:r w:rsidRPr="0046555E">
        <w:rPr>
          <w:rFonts w:ascii="Montserrat Light" w:hAnsi="Montserrat Light"/>
          <w:b/>
          <w:noProof/>
          <w:color w:val="000000" w:themeColor="text1"/>
          <w:sz w:val="24"/>
          <w:szCs w:val="24"/>
          <w:lang w:val="ro-RO"/>
        </w:rPr>
        <w:t>privind nivelul de asigurare a securităţii şi a siguranţei civice a comunităţii</w:t>
      </w:r>
    </w:p>
    <w:p w14:paraId="1F562C93" w14:textId="77777777" w:rsidR="0000154B" w:rsidRPr="0046555E" w:rsidRDefault="0000154B" w:rsidP="004576E9">
      <w:pPr>
        <w:ind w:firstLine="708"/>
        <w:jc w:val="center"/>
        <w:rPr>
          <w:rFonts w:ascii="Montserrat Light" w:hAnsi="Montserrat Light"/>
          <w:bCs/>
          <w:noProof/>
          <w:color w:val="000000" w:themeColor="text1"/>
          <w:sz w:val="24"/>
          <w:szCs w:val="24"/>
          <w:lang w:val="ro-RO"/>
        </w:rPr>
      </w:pPr>
    </w:p>
    <w:p w14:paraId="47F8B6CE" w14:textId="4412511C" w:rsidR="0000154B" w:rsidRPr="0046555E" w:rsidRDefault="0000154B" w:rsidP="004576E9">
      <w:pPr>
        <w:ind w:firstLine="708"/>
        <w:jc w:val="both"/>
        <w:rPr>
          <w:rFonts w:ascii="Montserrat Light" w:hAnsi="Montserrat Light"/>
          <w:bCs/>
          <w:noProof/>
          <w:color w:val="000000" w:themeColor="text1"/>
          <w:sz w:val="24"/>
          <w:szCs w:val="24"/>
          <w:lang w:val="ro-RO"/>
        </w:rPr>
      </w:pPr>
      <w:r w:rsidRPr="0046555E">
        <w:rPr>
          <w:rFonts w:ascii="Montserrat Light" w:hAnsi="Montserrat Light"/>
          <w:bCs/>
          <w:noProof/>
          <w:color w:val="000000" w:themeColor="text1"/>
          <w:sz w:val="24"/>
          <w:szCs w:val="24"/>
          <w:lang w:val="ro-RO"/>
        </w:rPr>
        <w:t>Autoritatea Teritorială de Ordine Publică este un organism cu rol consultativ, fără personalitate juridică, care s-a constituit şi funcţionează pe lângă Consiliul Judeţean Cluj. Autoritatea îşi desfăşoară activitatea în conformitate cu prevederile Legii nr. 218/2002 privind organizarea şi funcţionarea Poliţiei Române</w:t>
      </w:r>
      <w:r w:rsidR="00074C13" w:rsidRPr="0046555E">
        <w:rPr>
          <w:rFonts w:ascii="Montserrat Light" w:hAnsi="Montserrat Light"/>
          <w:bCs/>
          <w:noProof/>
          <w:color w:val="000000" w:themeColor="text1"/>
          <w:sz w:val="24"/>
          <w:szCs w:val="24"/>
          <w:lang w:val="ro-RO"/>
        </w:rPr>
        <w:t>, republicată, cu modificările și completările ulterioare</w:t>
      </w:r>
      <w:r w:rsidRPr="0046555E">
        <w:rPr>
          <w:rFonts w:ascii="Montserrat Light" w:hAnsi="Montserrat Light"/>
          <w:bCs/>
          <w:noProof/>
          <w:color w:val="000000" w:themeColor="text1"/>
          <w:sz w:val="24"/>
          <w:szCs w:val="24"/>
          <w:lang w:val="ro-RO"/>
        </w:rPr>
        <w:t xml:space="preserve"> şi ale Regulamentului de organizare şi funcţionare a Autorităţii Teritoriale de Ordine Publică aprobat prin Hotărârea Guvernului nr.787/ 2002, în scopul asigurării bunei desfăşurări şi sporirii eficienţei serviciului poliţienesc din unitatea administrativ-teritorială în care funcţionează.</w:t>
      </w:r>
    </w:p>
    <w:p w14:paraId="2B89C78B" w14:textId="77777777" w:rsidR="0000154B" w:rsidRPr="0046555E" w:rsidRDefault="0000154B" w:rsidP="004576E9">
      <w:pPr>
        <w:pStyle w:val="BodyTextIndent3"/>
        <w:spacing w:after="0"/>
        <w:ind w:left="0" w:firstLine="708"/>
        <w:jc w:val="both"/>
        <w:rPr>
          <w:rFonts w:ascii="Montserrat Light" w:hAnsi="Montserrat Light"/>
          <w:bCs/>
          <w:noProof/>
          <w:color w:val="000000" w:themeColor="text1"/>
          <w:sz w:val="24"/>
          <w:szCs w:val="24"/>
          <w:lang w:val="ro-RO"/>
        </w:rPr>
      </w:pPr>
      <w:r w:rsidRPr="0046555E">
        <w:rPr>
          <w:rFonts w:ascii="Montserrat Light" w:hAnsi="Montserrat Light"/>
          <w:bCs/>
          <w:noProof/>
          <w:color w:val="000000" w:themeColor="text1"/>
          <w:sz w:val="24"/>
          <w:szCs w:val="24"/>
          <w:lang w:val="ro-RO"/>
        </w:rPr>
        <w:t>În conformitate cu prevederile legale, Autoritatea îşi desfaşoară activitatea în plen şi în 3 comisii de lucru: Comisia de coordonare, situaţii de urgenţă şi pentru petiţii, Comisia de planificare, stabilire şi evaluare a indicatorilor de performanţă minimali şi Comisia pentru probleme sociale,  standarde profesionale, consultanţă şi drepturile omului.</w:t>
      </w:r>
    </w:p>
    <w:p w14:paraId="5FB8D6A4" w14:textId="77777777" w:rsidR="0000154B" w:rsidRPr="0046555E" w:rsidRDefault="0000154B" w:rsidP="004576E9">
      <w:pPr>
        <w:pStyle w:val="BodyTextIndent3"/>
        <w:spacing w:after="0"/>
        <w:ind w:left="0" w:firstLine="708"/>
        <w:jc w:val="both"/>
        <w:rPr>
          <w:rFonts w:ascii="Montserrat Light" w:hAnsi="Montserrat Light"/>
          <w:bCs/>
          <w:noProof/>
          <w:color w:val="000000" w:themeColor="text1"/>
          <w:sz w:val="24"/>
          <w:szCs w:val="24"/>
          <w:lang w:val="ro-RO"/>
        </w:rPr>
      </w:pPr>
      <w:r w:rsidRPr="0046555E">
        <w:rPr>
          <w:rFonts w:ascii="Montserrat Light" w:hAnsi="Montserrat Light"/>
          <w:bCs/>
          <w:noProof/>
          <w:color w:val="000000" w:themeColor="text1"/>
          <w:sz w:val="24"/>
          <w:szCs w:val="24"/>
          <w:lang w:val="ro-RO"/>
        </w:rPr>
        <w:t>Având în vedere prevederile Legii nr.218/2002 şi ale H.G.nr.787/2002, Autoritatea Teritorială de Ordine Publică prezintă trimestrial, în faţa Consiliului Judeţean, informări asupra eficientei serviciului poliţienesc.</w:t>
      </w:r>
    </w:p>
    <w:p w14:paraId="510F45CB" w14:textId="470FCB63" w:rsidR="0000154B" w:rsidRPr="0046555E" w:rsidRDefault="0000154B" w:rsidP="004576E9">
      <w:pPr>
        <w:ind w:firstLine="567"/>
        <w:jc w:val="both"/>
        <w:rPr>
          <w:rFonts w:ascii="Montserrat Light" w:hAnsi="Montserrat Light"/>
          <w:bCs/>
          <w:noProof/>
          <w:color w:val="000000" w:themeColor="text1"/>
          <w:sz w:val="24"/>
          <w:szCs w:val="24"/>
          <w:lang w:val="ro-RO"/>
        </w:rPr>
      </w:pPr>
      <w:r w:rsidRPr="0046555E">
        <w:rPr>
          <w:rFonts w:ascii="Montserrat Light" w:hAnsi="Montserrat Light"/>
          <w:bCs/>
          <w:noProof/>
          <w:color w:val="000000" w:themeColor="text1"/>
          <w:sz w:val="24"/>
          <w:szCs w:val="24"/>
          <w:lang w:val="ro-RO"/>
        </w:rPr>
        <w:t xml:space="preserve">În acest sens, precizăm faptul că, activitatea desfăşurată de Inspectoratul de Poliţie Judeţean Cluj </w:t>
      </w:r>
      <w:r w:rsidR="005B0A8A" w:rsidRPr="0046555E">
        <w:rPr>
          <w:rFonts w:ascii="Montserrat Light" w:hAnsi="Montserrat Light"/>
          <w:bCs/>
          <w:noProof/>
          <w:color w:val="000000"/>
          <w:sz w:val="24"/>
          <w:szCs w:val="24"/>
          <w:lang w:val="ro-RO"/>
        </w:rPr>
        <w:t xml:space="preserve">în primele 3 luni ale anului 2021 </w:t>
      </w:r>
      <w:r w:rsidRPr="0046555E">
        <w:rPr>
          <w:rFonts w:ascii="Montserrat Light" w:hAnsi="Montserrat Light"/>
          <w:bCs/>
          <w:noProof/>
          <w:color w:val="000000" w:themeColor="text1"/>
          <w:sz w:val="24"/>
          <w:szCs w:val="24"/>
          <w:lang w:val="ro-RO"/>
        </w:rPr>
        <w:t xml:space="preserve">s-a axat, în principal, </w:t>
      </w:r>
      <w:r w:rsidR="003C560D" w:rsidRPr="0046555E">
        <w:rPr>
          <w:rFonts w:ascii="Montserrat Light" w:hAnsi="Montserrat Light"/>
          <w:noProof/>
          <w:sz w:val="24"/>
          <w:szCs w:val="24"/>
          <w:lang w:val="ro-RO"/>
        </w:rPr>
        <w:t>pe realizarea obiectivelor strategice ale Ministerului Afacerilor Interne, respectiv:</w:t>
      </w:r>
    </w:p>
    <w:p w14:paraId="7AC8C007" w14:textId="77777777" w:rsidR="00496696" w:rsidRPr="0046555E" w:rsidRDefault="00496696" w:rsidP="004576E9">
      <w:pPr>
        <w:pStyle w:val="Default"/>
        <w:numPr>
          <w:ilvl w:val="0"/>
          <w:numId w:val="9"/>
        </w:numPr>
        <w:spacing w:line="276" w:lineRule="auto"/>
        <w:jc w:val="both"/>
        <w:rPr>
          <w:rFonts w:ascii="Montserrat Light" w:hAnsi="Montserrat Light"/>
          <w:bCs/>
          <w:iCs/>
          <w:noProof/>
          <w:lang w:val="ro-RO"/>
        </w:rPr>
      </w:pPr>
      <w:r w:rsidRPr="0046555E">
        <w:rPr>
          <w:rFonts w:ascii="Montserrat Light" w:hAnsi="Montserrat Light"/>
          <w:bCs/>
          <w:iCs/>
          <w:noProof/>
          <w:lang w:val="ro-RO"/>
        </w:rPr>
        <w:t xml:space="preserve">Creşterea gradului de siguranţă şi protecţie a cetăţeanului; </w:t>
      </w:r>
    </w:p>
    <w:p w14:paraId="027BCBB3" w14:textId="77777777" w:rsidR="00496696" w:rsidRPr="0046555E" w:rsidRDefault="00496696" w:rsidP="004576E9">
      <w:pPr>
        <w:pStyle w:val="Default"/>
        <w:numPr>
          <w:ilvl w:val="0"/>
          <w:numId w:val="9"/>
        </w:numPr>
        <w:spacing w:line="276" w:lineRule="auto"/>
        <w:jc w:val="both"/>
        <w:rPr>
          <w:rFonts w:ascii="Montserrat Light" w:hAnsi="Montserrat Light"/>
          <w:noProof/>
          <w:lang w:val="ro-RO"/>
        </w:rPr>
      </w:pPr>
      <w:r w:rsidRPr="0046555E">
        <w:rPr>
          <w:rFonts w:ascii="Montserrat Light" w:hAnsi="Montserrat Light"/>
          <w:bCs/>
          <w:iCs/>
          <w:noProof/>
          <w:lang w:val="ro-RO"/>
        </w:rPr>
        <w:t xml:space="preserve">Prevenirea şi combaterea criminalităţii organizate grave, transfrontaliere şi terorismului; </w:t>
      </w:r>
    </w:p>
    <w:p w14:paraId="62424EF1" w14:textId="77777777" w:rsidR="00496696" w:rsidRPr="0046555E" w:rsidRDefault="00496696" w:rsidP="004576E9">
      <w:pPr>
        <w:numPr>
          <w:ilvl w:val="0"/>
          <w:numId w:val="9"/>
        </w:numPr>
        <w:jc w:val="both"/>
        <w:rPr>
          <w:rFonts w:ascii="Montserrat Light" w:hAnsi="Montserrat Light"/>
          <w:bCs/>
          <w:iCs/>
          <w:noProof/>
          <w:color w:val="000000"/>
          <w:sz w:val="24"/>
          <w:szCs w:val="24"/>
          <w:lang w:val="ro-RO"/>
        </w:rPr>
      </w:pPr>
      <w:r w:rsidRPr="0046555E">
        <w:rPr>
          <w:rFonts w:ascii="Montserrat Light" w:hAnsi="Montserrat Light"/>
          <w:bCs/>
          <w:iCs/>
          <w:noProof/>
          <w:color w:val="000000"/>
          <w:sz w:val="24"/>
          <w:szCs w:val="24"/>
          <w:lang w:val="ro-RO"/>
        </w:rPr>
        <w:t>Îmbunătăţirea proceselor decizionale – dezvoltarea capacităţii de prevenire şi anticipare;</w:t>
      </w:r>
    </w:p>
    <w:p w14:paraId="24DB673F" w14:textId="77777777" w:rsidR="00496696" w:rsidRPr="0046555E" w:rsidRDefault="00496696" w:rsidP="004576E9">
      <w:pPr>
        <w:numPr>
          <w:ilvl w:val="0"/>
          <w:numId w:val="9"/>
        </w:numPr>
        <w:jc w:val="both"/>
        <w:rPr>
          <w:rFonts w:ascii="Montserrat Light" w:hAnsi="Montserrat Light"/>
          <w:bCs/>
          <w:iCs/>
          <w:noProof/>
          <w:color w:val="000000"/>
          <w:sz w:val="24"/>
          <w:szCs w:val="24"/>
          <w:lang w:val="ro-RO"/>
        </w:rPr>
      </w:pPr>
      <w:r w:rsidRPr="0046555E">
        <w:rPr>
          <w:rFonts w:ascii="Montserrat Light" w:hAnsi="Montserrat Light"/>
          <w:bCs/>
          <w:iCs/>
          <w:noProof/>
          <w:color w:val="000000"/>
          <w:sz w:val="24"/>
          <w:szCs w:val="24"/>
          <w:lang w:val="ro-RO"/>
        </w:rPr>
        <w:t>Dezvoltarea şi consolidarea cooperării naţionale şi internaţionale în domeniul ordinii şi siguranţei publice</w:t>
      </w:r>
    </w:p>
    <w:p w14:paraId="10149164" w14:textId="032C27C3" w:rsidR="00496696" w:rsidRPr="0046555E" w:rsidRDefault="00496696" w:rsidP="004576E9">
      <w:pPr>
        <w:numPr>
          <w:ilvl w:val="0"/>
          <w:numId w:val="9"/>
        </w:numPr>
        <w:jc w:val="both"/>
        <w:rPr>
          <w:rFonts w:ascii="Montserrat Light" w:hAnsi="Montserrat Light"/>
          <w:noProof/>
          <w:sz w:val="24"/>
          <w:szCs w:val="24"/>
          <w:lang w:val="ro-RO"/>
        </w:rPr>
      </w:pPr>
      <w:r w:rsidRPr="0046555E">
        <w:rPr>
          <w:rFonts w:ascii="Montserrat Light" w:hAnsi="Montserrat Light"/>
          <w:bCs/>
          <w:iCs/>
          <w:noProof/>
          <w:sz w:val="24"/>
          <w:szCs w:val="24"/>
          <w:lang w:val="ro-RO"/>
        </w:rPr>
        <w:t>Dezvoltarea capacităţii administrative şi operaţionale a structurilor/instituţiilor cu atribuţii în domeniul ordinii şi siguranţei publice şi a situaţiilor de urgenţă.</w:t>
      </w:r>
    </w:p>
    <w:p w14:paraId="4FFE1225" w14:textId="77777777" w:rsidR="00496696" w:rsidRPr="0046555E" w:rsidRDefault="00496696" w:rsidP="004576E9">
      <w:pPr>
        <w:ind w:left="720"/>
        <w:jc w:val="both"/>
        <w:rPr>
          <w:rFonts w:ascii="Montserrat Light" w:hAnsi="Montserrat Light"/>
          <w:noProof/>
          <w:sz w:val="24"/>
          <w:szCs w:val="24"/>
          <w:lang w:val="ro-RO"/>
        </w:rPr>
      </w:pPr>
    </w:p>
    <w:p w14:paraId="4F06B13B" w14:textId="77777777" w:rsidR="00B96FE0" w:rsidRPr="0046555E" w:rsidRDefault="00B96FE0" w:rsidP="004576E9">
      <w:pPr>
        <w:ind w:firstLine="709"/>
        <w:jc w:val="both"/>
        <w:rPr>
          <w:rFonts w:ascii="Montserrat Light" w:hAnsi="Montserrat Light"/>
          <w:noProof/>
          <w:color w:val="000000"/>
          <w:sz w:val="24"/>
          <w:szCs w:val="24"/>
          <w:lang w:val="ro-RO"/>
        </w:rPr>
      </w:pPr>
      <w:r w:rsidRPr="0046555E">
        <w:rPr>
          <w:rFonts w:ascii="Montserrat Light" w:hAnsi="Montserrat Light"/>
          <w:noProof/>
          <w:color w:val="000000"/>
          <w:sz w:val="24"/>
          <w:szCs w:val="24"/>
          <w:lang w:val="ro-RO"/>
        </w:rPr>
        <w:t>Având în vedere cele trei priorităţi naţionale stabilite la nivelul Poliţiei Române (prevenirea infracţiunilor contra patrimoniului, prevenirea delincvenţei juvenile şi a victimizării minorilor, prevenirea violenţei domestice), în primele 3 luni ale anului 2021, a</w:t>
      </w:r>
      <w:r w:rsidRPr="0046555E">
        <w:rPr>
          <w:rFonts w:ascii="Montserrat Light" w:hAnsi="Montserrat Light"/>
          <w:bCs/>
          <w:noProof/>
          <w:color w:val="000000"/>
          <w:sz w:val="24"/>
          <w:szCs w:val="24"/>
          <w:lang w:val="ro-RO"/>
        </w:rPr>
        <w:t xml:space="preserve">ctivitatea de analiză şi prevenire a criminalităţii s-a desfășurat, cu preponderență, pe următoarele coordonate: </w:t>
      </w:r>
    </w:p>
    <w:p w14:paraId="4ECA0624" w14:textId="77777777" w:rsidR="00B96FE0" w:rsidRPr="0046555E" w:rsidRDefault="00B96FE0" w:rsidP="004576E9">
      <w:pPr>
        <w:numPr>
          <w:ilvl w:val="0"/>
          <w:numId w:val="6"/>
        </w:numPr>
        <w:jc w:val="both"/>
        <w:rPr>
          <w:rFonts w:ascii="Montserrat Light" w:hAnsi="Montserrat Light"/>
          <w:noProof/>
          <w:color w:val="000000"/>
          <w:sz w:val="24"/>
          <w:szCs w:val="24"/>
          <w:lang w:val="ro-RO"/>
        </w:rPr>
      </w:pPr>
      <w:r w:rsidRPr="0046555E">
        <w:rPr>
          <w:rFonts w:ascii="Montserrat Light" w:hAnsi="Montserrat Light"/>
          <w:bCs/>
          <w:noProof/>
          <w:color w:val="000000"/>
          <w:sz w:val="24"/>
          <w:szCs w:val="24"/>
          <w:lang w:val="ro-RO"/>
        </w:rPr>
        <w:t>implementarea la nivel local a programelor elaborate în baza priorităţilor naţionale ale Poliţiei Române</w:t>
      </w:r>
    </w:p>
    <w:p w14:paraId="375A6786" w14:textId="77777777" w:rsidR="00B96FE0" w:rsidRPr="0046555E" w:rsidRDefault="00B96FE0" w:rsidP="004576E9">
      <w:pPr>
        <w:numPr>
          <w:ilvl w:val="0"/>
          <w:numId w:val="6"/>
        </w:numPr>
        <w:jc w:val="both"/>
        <w:rPr>
          <w:rFonts w:ascii="Montserrat Light" w:hAnsi="Montserrat Light"/>
          <w:noProof/>
          <w:color w:val="000000"/>
          <w:sz w:val="24"/>
          <w:szCs w:val="24"/>
          <w:lang w:val="ro-RO"/>
        </w:rPr>
      </w:pPr>
      <w:r w:rsidRPr="0046555E">
        <w:rPr>
          <w:rFonts w:ascii="Montserrat Light" w:hAnsi="Montserrat Light"/>
          <w:bCs/>
          <w:noProof/>
          <w:color w:val="000000"/>
          <w:sz w:val="24"/>
          <w:szCs w:val="24"/>
          <w:lang w:val="ro-RO"/>
        </w:rPr>
        <w:t xml:space="preserve">iniţierea şi implementarea proiectelor şi campaniilor locale </w:t>
      </w:r>
    </w:p>
    <w:p w14:paraId="22424E5B" w14:textId="77777777" w:rsidR="00B96FE0" w:rsidRPr="0046555E" w:rsidRDefault="00B96FE0" w:rsidP="004576E9">
      <w:pPr>
        <w:numPr>
          <w:ilvl w:val="0"/>
          <w:numId w:val="6"/>
        </w:numPr>
        <w:jc w:val="both"/>
        <w:rPr>
          <w:rFonts w:ascii="Montserrat Light" w:hAnsi="Montserrat Light"/>
          <w:noProof/>
          <w:color w:val="000000"/>
          <w:sz w:val="24"/>
          <w:szCs w:val="24"/>
          <w:lang w:val="ro-RO"/>
        </w:rPr>
      </w:pPr>
      <w:r w:rsidRPr="0046555E">
        <w:rPr>
          <w:rFonts w:ascii="Montserrat Light" w:hAnsi="Montserrat Light"/>
          <w:bCs/>
          <w:noProof/>
          <w:color w:val="000000"/>
          <w:sz w:val="24"/>
          <w:szCs w:val="24"/>
          <w:lang w:val="ro-RO"/>
        </w:rPr>
        <w:t xml:space="preserve">îmbunătăţirea relaţiei dintre Poliţie şi comunitate </w:t>
      </w:r>
    </w:p>
    <w:p w14:paraId="1C09A410" w14:textId="77777777" w:rsidR="00496696" w:rsidRPr="0046555E" w:rsidRDefault="00496696" w:rsidP="004576E9">
      <w:pPr>
        <w:ind w:firstLine="720"/>
        <w:jc w:val="both"/>
        <w:rPr>
          <w:rFonts w:ascii="Montserrat Light" w:hAnsi="Montserrat Light"/>
          <w:noProof/>
          <w:color w:val="000000"/>
          <w:sz w:val="24"/>
          <w:szCs w:val="24"/>
          <w:lang w:val="ro-RO"/>
        </w:rPr>
      </w:pPr>
      <w:r w:rsidRPr="0046555E">
        <w:rPr>
          <w:rFonts w:ascii="Montserrat Light" w:hAnsi="Montserrat Light"/>
          <w:noProof/>
          <w:color w:val="000000"/>
          <w:sz w:val="24"/>
          <w:szCs w:val="24"/>
          <w:lang w:val="ro-RO"/>
        </w:rPr>
        <w:t xml:space="preserve">Au fost desfăşurate 98 activități de distribuire de materiale preventive și întâlniri cu grupuri țintă în cadrul proiectelor/campaniilor preventive derulate. Dintre acestea, 35 activități au fost realizate on line, cu unități de învățământ, având 955 beneficiari (elevi, cadre didactice, părinți). </w:t>
      </w:r>
    </w:p>
    <w:p w14:paraId="38E7A8F1" w14:textId="77777777" w:rsidR="00496696" w:rsidRPr="0046555E" w:rsidRDefault="00496696" w:rsidP="004576E9">
      <w:pPr>
        <w:ind w:firstLine="720"/>
        <w:jc w:val="both"/>
        <w:rPr>
          <w:rFonts w:ascii="Montserrat Light" w:hAnsi="Montserrat Light"/>
          <w:noProof/>
          <w:color w:val="000000"/>
          <w:sz w:val="24"/>
          <w:szCs w:val="24"/>
          <w:lang w:val="ro-RO"/>
        </w:rPr>
      </w:pPr>
      <w:r w:rsidRPr="0046555E">
        <w:rPr>
          <w:rFonts w:ascii="Montserrat Light" w:hAnsi="Montserrat Light"/>
          <w:noProof/>
          <w:color w:val="000000"/>
          <w:sz w:val="24"/>
          <w:szCs w:val="24"/>
          <w:lang w:val="ro-RO"/>
        </w:rPr>
        <w:t>De asemenea, au fost desfăşurate acţiuni de informare şi prevenire în cadrul proiectelor/campaniilor „De mic învăţ să mă feresc de rele”, „Şcoala siguranţei Tedi”, Proiectul ”Copil iubit la bord”.</w:t>
      </w:r>
    </w:p>
    <w:p w14:paraId="7EC94248" w14:textId="5CB91A71" w:rsidR="00496696" w:rsidRPr="0046555E" w:rsidRDefault="00496696" w:rsidP="004576E9">
      <w:pPr>
        <w:shd w:val="clear" w:color="auto" w:fill="FFFFFF"/>
        <w:jc w:val="both"/>
        <w:rPr>
          <w:rFonts w:ascii="Montserrat Light" w:hAnsi="Montserrat Light"/>
          <w:noProof/>
          <w:color w:val="000000"/>
          <w:sz w:val="24"/>
          <w:szCs w:val="24"/>
          <w:lang w:val="ro-RO"/>
        </w:rPr>
      </w:pPr>
      <w:r w:rsidRPr="0046555E">
        <w:rPr>
          <w:rFonts w:ascii="Montserrat Light" w:hAnsi="Montserrat Light"/>
          <w:noProof/>
          <w:color w:val="000000"/>
          <w:sz w:val="24"/>
          <w:szCs w:val="24"/>
          <w:lang w:val="ro-RO"/>
        </w:rPr>
        <w:t> </w:t>
      </w:r>
      <w:r w:rsidRPr="0046555E">
        <w:rPr>
          <w:rFonts w:ascii="Montserrat Light" w:hAnsi="Montserrat Light"/>
          <w:noProof/>
          <w:color w:val="000000"/>
          <w:sz w:val="24"/>
          <w:szCs w:val="24"/>
          <w:lang w:val="ro-RO"/>
        </w:rPr>
        <w:tab/>
        <w:t>În primele 3 luni ale anului 2021, au fost efectuate 119</w:t>
      </w:r>
      <w:r w:rsidR="005979D9" w:rsidRPr="0046555E">
        <w:rPr>
          <w:rFonts w:ascii="Montserrat Light" w:hAnsi="Montserrat Light"/>
          <w:noProof/>
          <w:color w:val="000000"/>
          <w:sz w:val="24"/>
          <w:szCs w:val="24"/>
          <w:lang w:val="ro-RO"/>
        </w:rPr>
        <w:t>.</w:t>
      </w:r>
      <w:r w:rsidRPr="0046555E">
        <w:rPr>
          <w:rFonts w:ascii="Montserrat Light" w:hAnsi="Montserrat Light"/>
          <w:noProof/>
          <w:color w:val="000000"/>
          <w:sz w:val="24"/>
          <w:szCs w:val="24"/>
          <w:lang w:val="ro-RO"/>
        </w:rPr>
        <w:t>939 de legitimări de către efectivele Poliției Române. În 4</w:t>
      </w:r>
      <w:r w:rsidR="005979D9" w:rsidRPr="0046555E">
        <w:rPr>
          <w:rFonts w:ascii="Montserrat Light" w:hAnsi="Montserrat Light"/>
          <w:noProof/>
          <w:color w:val="000000"/>
          <w:sz w:val="24"/>
          <w:szCs w:val="24"/>
          <w:lang w:val="ro-RO"/>
        </w:rPr>
        <w:t>.</w:t>
      </w:r>
      <w:r w:rsidRPr="0046555E">
        <w:rPr>
          <w:rFonts w:ascii="Montserrat Light" w:hAnsi="Montserrat Light"/>
          <w:noProof/>
          <w:color w:val="000000"/>
          <w:sz w:val="24"/>
          <w:szCs w:val="24"/>
          <w:lang w:val="ro-RO"/>
        </w:rPr>
        <w:t xml:space="preserve">907 de situații s-a stabilit că persoanele nu respectau măsurile de protecție individuală, iar în 32 de situații nu era respectată măsura de carantină/izolare. </w:t>
      </w:r>
    </w:p>
    <w:p w14:paraId="6FAB9EB4" w14:textId="77777777" w:rsidR="005979D9" w:rsidRPr="0046555E" w:rsidRDefault="00496696" w:rsidP="004576E9">
      <w:pPr>
        <w:jc w:val="both"/>
        <w:rPr>
          <w:rFonts w:ascii="Montserrat Light" w:hAnsi="Montserrat Light"/>
          <w:noProof/>
          <w:color w:val="000000"/>
          <w:sz w:val="24"/>
          <w:szCs w:val="24"/>
          <w:lang w:val="ro-RO"/>
        </w:rPr>
      </w:pPr>
      <w:r w:rsidRPr="0046555E">
        <w:rPr>
          <w:rFonts w:ascii="Montserrat Light" w:hAnsi="Montserrat Light"/>
          <w:noProof/>
          <w:color w:val="FF0000"/>
          <w:sz w:val="24"/>
          <w:szCs w:val="24"/>
          <w:lang w:val="ro-RO"/>
        </w:rPr>
        <w:t xml:space="preserve">            </w:t>
      </w:r>
      <w:r w:rsidRPr="0046555E">
        <w:rPr>
          <w:rFonts w:ascii="Montserrat Light" w:hAnsi="Montserrat Light"/>
          <w:noProof/>
          <w:color w:val="000000"/>
          <w:sz w:val="24"/>
          <w:szCs w:val="24"/>
          <w:lang w:val="ro-RO"/>
        </w:rPr>
        <w:t>De asemenea, în perioada menționată, au fost efectuate 10</w:t>
      </w:r>
      <w:r w:rsidR="005979D9" w:rsidRPr="0046555E">
        <w:rPr>
          <w:rFonts w:ascii="Montserrat Light" w:hAnsi="Montserrat Light"/>
          <w:noProof/>
          <w:color w:val="000000"/>
          <w:sz w:val="24"/>
          <w:szCs w:val="24"/>
          <w:lang w:val="ro-RO"/>
        </w:rPr>
        <w:t>.</w:t>
      </w:r>
      <w:r w:rsidRPr="0046555E">
        <w:rPr>
          <w:rFonts w:ascii="Montserrat Light" w:hAnsi="Montserrat Light"/>
          <w:noProof/>
          <w:color w:val="000000"/>
          <w:sz w:val="24"/>
          <w:szCs w:val="24"/>
          <w:lang w:val="ro-RO"/>
        </w:rPr>
        <w:t xml:space="preserve">616 verificări la societăți comerciale/PFA cu privire la respectarea recomandărilor/interdicțiilor pe timpul Stării de Alertă, 174 la instituții/autorități publice/operatori economici cu privire la organizarea programului de lucru, </w:t>
      </w:r>
    </w:p>
    <w:p w14:paraId="0A00C2B7" w14:textId="0FDD6419" w:rsidR="00496696" w:rsidRPr="0046555E" w:rsidRDefault="00496696" w:rsidP="004576E9">
      <w:pPr>
        <w:jc w:val="both"/>
        <w:rPr>
          <w:rFonts w:ascii="Montserrat Light" w:hAnsi="Montserrat Light"/>
          <w:noProof/>
          <w:color w:val="000000"/>
          <w:sz w:val="24"/>
          <w:szCs w:val="24"/>
          <w:lang w:val="ro-RO"/>
        </w:rPr>
      </w:pPr>
      <w:r w:rsidRPr="0046555E">
        <w:rPr>
          <w:rFonts w:ascii="Montserrat Light" w:hAnsi="Montserrat Light"/>
          <w:noProof/>
          <w:color w:val="000000"/>
          <w:sz w:val="24"/>
          <w:szCs w:val="24"/>
          <w:lang w:val="ro-RO"/>
        </w:rPr>
        <w:t>19</w:t>
      </w:r>
      <w:r w:rsidR="005979D9" w:rsidRPr="0046555E">
        <w:rPr>
          <w:rFonts w:ascii="Montserrat Light" w:hAnsi="Montserrat Light"/>
          <w:noProof/>
          <w:color w:val="000000"/>
          <w:sz w:val="24"/>
          <w:szCs w:val="24"/>
          <w:lang w:val="ro-RO"/>
        </w:rPr>
        <w:t>.</w:t>
      </w:r>
      <w:r w:rsidRPr="0046555E">
        <w:rPr>
          <w:rFonts w:ascii="Montserrat Light" w:hAnsi="Montserrat Light"/>
          <w:noProof/>
          <w:color w:val="000000"/>
          <w:sz w:val="24"/>
          <w:szCs w:val="24"/>
          <w:lang w:val="ro-RO"/>
        </w:rPr>
        <w:t>025 la obiective/locații de interes. Au fost efectuate 21</w:t>
      </w:r>
      <w:r w:rsidR="005979D9" w:rsidRPr="0046555E">
        <w:rPr>
          <w:rFonts w:ascii="Montserrat Light" w:hAnsi="Montserrat Light"/>
          <w:noProof/>
          <w:color w:val="000000"/>
          <w:sz w:val="24"/>
          <w:szCs w:val="24"/>
          <w:lang w:val="ro-RO"/>
        </w:rPr>
        <w:t>.</w:t>
      </w:r>
      <w:r w:rsidRPr="0046555E">
        <w:rPr>
          <w:rFonts w:ascii="Montserrat Light" w:hAnsi="Montserrat Light"/>
          <w:noProof/>
          <w:color w:val="000000"/>
          <w:sz w:val="24"/>
          <w:szCs w:val="24"/>
          <w:lang w:val="ro-RO"/>
        </w:rPr>
        <w:t>712 de controale pe mijloacele transport persoane (din care 10</w:t>
      </w:r>
      <w:r w:rsidR="005979D9" w:rsidRPr="0046555E">
        <w:rPr>
          <w:rFonts w:ascii="Montserrat Light" w:hAnsi="Montserrat Light"/>
          <w:noProof/>
          <w:color w:val="000000"/>
          <w:sz w:val="24"/>
          <w:szCs w:val="24"/>
          <w:lang w:val="ro-RO"/>
        </w:rPr>
        <w:t>.</w:t>
      </w:r>
      <w:r w:rsidRPr="0046555E">
        <w:rPr>
          <w:rFonts w:ascii="Montserrat Light" w:hAnsi="Montserrat Light"/>
          <w:noProof/>
          <w:color w:val="000000"/>
          <w:sz w:val="24"/>
          <w:szCs w:val="24"/>
          <w:lang w:val="ro-RO"/>
        </w:rPr>
        <w:t>936  – pe mijloace de transport în comun).</w:t>
      </w:r>
    </w:p>
    <w:p w14:paraId="5A3A9203" w14:textId="63EB76D5" w:rsidR="00496696" w:rsidRPr="0046555E" w:rsidRDefault="00496696" w:rsidP="004576E9">
      <w:pPr>
        <w:jc w:val="both"/>
        <w:rPr>
          <w:rFonts w:ascii="Montserrat Light" w:hAnsi="Montserrat Light"/>
          <w:noProof/>
          <w:color w:val="FF0000"/>
          <w:sz w:val="24"/>
          <w:szCs w:val="24"/>
          <w:u w:val="single"/>
          <w:lang w:val="ro-RO"/>
        </w:rPr>
      </w:pPr>
      <w:r w:rsidRPr="0046555E">
        <w:rPr>
          <w:rFonts w:ascii="Montserrat Light" w:hAnsi="Montserrat Light"/>
          <w:noProof/>
          <w:color w:val="000000"/>
          <w:sz w:val="24"/>
          <w:szCs w:val="24"/>
          <w:lang w:val="ro-RO"/>
        </w:rPr>
        <w:t>            Pentru neregulile constatate, au fost aplicate 5</w:t>
      </w:r>
      <w:r w:rsidR="002319D4" w:rsidRPr="0046555E">
        <w:rPr>
          <w:rFonts w:ascii="Montserrat Light" w:hAnsi="Montserrat Light"/>
          <w:noProof/>
          <w:color w:val="000000"/>
          <w:sz w:val="24"/>
          <w:szCs w:val="24"/>
          <w:lang w:val="ro-RO"/>
        </w:rPr>
        <w:t>.</w:t>
      </w:r>
      <w:r w:rsidRPr="0046555E">
        <w:rPr>
          <w:rFonts w:ascii="Montserrat Light" w:hAnsi="Montserrat Light"/>
          <w:noProof/>
          <w:color w:val="000000"/>
          <w:sz w:val="24"/>
          <w:szCs w:val="24"/>
          <w:lang w:val="ro-RO"/>
        </w:rPr>
        <w:t>961 de sancțiuni contravenționale de către polițiști, în valoare de 1</w:t>
      </w:r>
      <w:r w:rsidR="002319D4" w:rsidRPr="0046555E">
        <w:rPr>
          <w:rFonts w:ascii="Montserrat Light" w:hAnsi="Montserrat Light"/>
          <w:noProof/>
          <w:color w:val="000000"/>
          <w:sz w:val="24"/>
          <w:szCs w:val="24"/>
          <w:lang w:val="ro-RO"/>
        </w:rPr>
        <w:t>.</w:t>
      </w:r>
      <w:r w:rsidRPr="0046555E">
        <w:rPr>
          <w:rFonts w:ascii="Montserrat Light" w:hAnsi="Montserrat Light"/>
          <w:noProof/>
          <w:color w:val="000000"/>
          <w:sz w:val="24"/>
          <w:szCs w:val="24"/>
          <w:lang w:val="ro-RO"/>
        </w:rPr>
        <w:t>438</w:t>
      </w:r>
      <w:r w:rsidR="002319D4" w:rsidRPr="0046555E">
        <w:rPr>
          <w:rFonts w:ascii="Montserrat Light" w:hAnsi="Montserrat Light"/>
          <w:noProof/>
          <w:color w:val="000000"/>
          <w:sz w:val="24"/>
          <w:szCs w:val="24"/>
          <w:lang w:val="ro-RO"/>
        </w:rPr>
        <w:t>.</w:t>
      </w:r>
      <w:r w:rsidRPr="0046555E">
        <w:rPr>
          <w:rFonts w:ascii="Montserrat Light" w:hAnsi="Montserrat Light"/>
          <w:noProof/>
          <w:color w:val="000000"/>
          <w:sz w:val="24"/>
          <w:szCs w:val="24"/>
          <w:lang w:val="ro-RO"/>
        </w:rPr>
        <w:t xml:space="preserve">950 de lei. </w:t>
      </w:r>
    </w:p>
    <w:p w14:paraId="14006B63" w14:textId="77777777" w:rsidR="00496696" w:rsidRPr="0046555E" w:rsidRDefault="00496696" w:rsidP="004576E9">
      <w:pPr>
        <w:jc w:val="both"/>
        <w:rPr>
          <w:rFonts w:ascii="Montserrat Light" w:hAnsi="Montserrat Light"/>
          <w:noProof/>
          <w:color w:val="000000"/>
          <w:sz w:val="24"/>
          <w:szCs w:val="24"/>
          <w:lang w:val="ro-RO"/>
        </w:rPr>
      </w:pPr>
      <w:r w:rsidRPr="0046555E">
        <w:rPr>
          <w:rFonts w:ascii="Montserrat Light" w:hAnsi="Montserrat Light"/>
          <w:noProof/>
          <w:color w:val="000000"/>
          <w:sz w:val="24"/>
          <w:szCs w:val="24"/>
          <w:lang w:val="ro-RO"/>
        </w:rPr>
        <w:t>            Totodată, au fost înregistrate 16 dosare penale privind comiterea infracțiunii de zădărnicirea combaterii bolilor.</w:t>
      </w:r>
    </w:p>
    <w:p w14:paraId="6F2476D3" w14:textId="5B3AB799" w:rsidR="00496696" w:rsidRPr="0046555E" w:rsidRDefault="00496696" w:rsidP="004576E9">
      <w:pPr>
        <w:jc w:val="both"/>
        <w:rPr>
          <w:rFonts w:ascii="Montserrat Light" w:hAnsi="Montserrat Light"/>
          <w:noProof/>
          <w:color w:val="000000"/>
          <w:sz w:val="24"/>
          <w:szCs w:val="24"/>
          <w:lang w:val="ro-RO"/>
        </w:rPr>
      </w:pPr>
      <w:r w:rsidRPr="0046555E">
        <w:rPr>
          <w:rFonts w:ascii="Montserrat Light" w:hAnsi="Montserrat Light"/>
          <w:noProof/>
          <w:color w:val="000000"/>
          <w:sz w:val="24"/>
          <w:szCs w:val="24"/>
          <w:lang w:val="ro-RO"/>
        </w:rPr>
        <w:t>            În perioada de referință au fost efectuate 1</w:t>
      </w:r>
      <w:r w:rsidR="002319D4" w:rsidRPr="0046555E">
        <w:rPr>
          <w:rFonts w:ascii="Montserrat Light" w:hAnsi="Montserrat Light"/>
          <w:noProof/>
          <w:color w:val="000000"/>
          <w:sz w:val="24"/>
          <w:szCs w:val="24"/>
          <w:lang w:val="ro-RO"/>
        </w:rPr>
        <w:t>.</w:t>
      </w:r>
      <w:r w:rsidRPr="0046555E">
        <w:rPr>
          <w:rFonts w:ascii="Montserrat Light" w:hAnsi="Montserrat Light"/>
          <w:noProof/>
          <w:color w:val="000000"/>
          <w:sz w:val="24"/>
          <w:szCs w:val="24"/>
          <w:lang w:val="ro-RO"/>
        </w:rPr>
        <w:t xml:space="preserve">415 de acțiuni punctuale în zonele şi mediile unde se puteau concentra un număr mai mare de persoane în vederea prevenirii şi combaterii faptelor antisociale/comportamentelor de risc epidemiologic, dintre care: 438 independente ale poliției, 249 în cooperare cu Jandarmeria, 271 independente ale poliției locale, 447 în cooperare mixtă </w:t>
      </w:r>
      <w:r w:rsidRPr="0046555E">
        <w:rPr>
          <w:rFonts w:ascii="Montserrat Light" w:hAnsi="Montserrat Light"/>
          <w:noProof/>
          <w:color w:val="000000"/>
          <w:sz w:val="24"/>
          <w:szCs w:val="24"/>
          <w:lang w:val="ro-RO"/>
        </w:rPr>
        <w:lastRenderedPageBreak/>
        <w:t>MAI – Poliție Locală (ș.a.în cooperare cu instituții din afara MAI (ANPC, ANSVA, Min. Sănătății, Muncii, Transporturilor etc.)</w:t>
      </w:r>
    </w:p>
    <w:p w14:paraId="4DE0747B" w14:textId="657FB04A" w:rsidR="00496696" w:rsidRPr="0046555E" w:rsidRDefault="00496696" w:rsidP="004576E9">
      <w:pPr>
        <w:ind w:firstLine="720"/>
        <w:jc w:val="both"/>
        <w:rPr>
          <w:rFonts w:ascii="Montserrat Light" w:hAnsi="Montserrat Light"/>
          <w:bCs/>
          <w:iCs/>
          <w:noProof/>
          <w:sz w:val="24"/>
          <w:szCs w:val="24"/>
          <w:lang w:val="ro-RO"/>
        </w:rPr>
      </w:pPr>
      <w:r w:rsidRPr="0046555E">
        <w:rPr>
          <w:rFonts w:ascii="Montserrat Light" w:hAnsi="Montserrat Light"/>
          <w:bCs/>
          <w:iCs/>
          <w:noProof/>
          <w:sz w:val="24"/>
          <w:szCs w:val="24"/>
          <w:lang w:val="ro-RO"/>
        </w:rPr>
        <w:t>În primele 3 luni 2021, poliţia a fost sesizată (plângere, denunţ, acte încheiate de alte organe de constatare prevăzute de lege sau sesizare din oficiu) despre comiterea unui număr de 3.362 infracţiuni, înregistrându-se o scădere a criminalităţii sesizate, comparativ cu perioada similară a anului trecut.</w:t>
      </w:r>
    </w:p>
    <w:p w14:paraId="36E16495" w14:textId="77777777" w:rsidR="00496696" w:rsidRPr="0046555E" w:rsidRDefault="00496696" w:rsidP="004576E9">
      <w:pPr>
        <w:ind w:firstLine="720"/>
        <w:jc w:val="both"/>
        <w:rPr>
          <w:rFonts w:ascii="Montserrat Light" w:hAnsi="Montserrat Light"/>
          <w:bCs/>
          <w:iCs/>
          <w:noProof/>
          <w:sz w:val="24"/>
          <w:szCs w:val="24"/>
          <w:lang w:val="ro-RO"/>
        </w:rPr>
      </w:pPr>
      <w:r w:rsidRPr="0046555E">
        <w:rPr>
          <w:rFonts w:ascii="Montserrat Light" w:hAnsi="Montserrat Light"/>
          <w:bCs/>
          <w:iCs/>
          <w:noProof/>
          <w:sz w:val="24"/>
          <w:szCs w:val="24"/>
          <w:lang w:val="ro-RO"/>
        </w:rPr>
        <w:t xml:space="preserve">Distribuţia infracţiunilor sesizate pe categorii de infracțiuni a înregistrat următoarea dinamică: </w:t>
      </w:r>
    </w:p>
    <w:p w14:paraId="7FDC700E" w14:textId="3A816E90" w:rsidR="00496696" w:rsidRPr="003E2086" w:rsidRDefault="00496696" w:rsidP="004576E9">
      <w:pPr>
        <w:ind w:firstLine="720"/>
        <w:jc w:val="both"/>
        <w:rPr>
          <w:rFonts w:ascii="Montserrat Light" w:hAnsi="Montserrat Light"/>
          <w:bCs/>
          <w:iCs/>
          <w:noProof/>
          <w:sz w:val="24"/>
          <w:szCs w:val="24"/>
          <w:lang w:val="ro-RO"/>
        </w:rPr>
      </w:pPr>
      <w:r w:rsidRPr="0046555E">
        <w:rPr>
          <w:rFonts w:ascii="Montserrat Light" w:hAnsi="Montserrat Light"/>
          <w:bCs/>
          <w:iCs/>
          <w:noProof/>
          <w:sz w:val="24"/>
          <w:szCs w:val="24"/>
          <w:lang w:val="ro-RO"/>
        </w:rPr>
        <w:t xml:space="preserve"> </w:t>
      </w:r>
      <w:r w:rsidRPr="003E2086">
        <w:rPr>
          <w:rFonts w:ascii="Montserrat Light" w:hAnsi="Montserrat Light"/>
          <w:bCs/>
          <w:iCs/>
          <w:noProof/>
          <w:sz w:val="24"/>
          <w:szCs w:val="24"/>
          <w:lang w:val="ro-RO"/>
        </w:rPr>
        <w:t xml:space="preserve">63,08% sunt infracţiuni judiciare </w:t>
      </w:r>
    </w:p>
    <w:p w14:paraId="46C3D7AD" w14:textId="127B570B" w:rsidR="00496696" w:rsidRPr="003E2086" w:rsidRDefault="00496696" w:rsidP="004576E9">
      <w:pPr>
        <w:ind w:firstLine="720"/>
        <w:jc w:val="both"/>
        <w:rPr>
          <w:rFonts w:ascii="Montserrat Light" w:hAnsi="Montserrat Light"/>
          <w:bCs/>
          <w:iCs/>
          <w:noProof/>
          <w:sz w:val="24"/>
          <w:szCs w:val="24"/>
          <w:lang w:val="ro-RO"/>
        </w:rPr>
      </w:pPr>
      <w:r w:rsidRPr="003E2086">
        <w:rPr>
          <w:rFonts w:ascii="Montserrat Light" w:hAnsi="Montserrat Light"/>
          <w:bCs/>
          <w:iCs/>
          <w:noProof/>
          <w:sz w:val="24"/>
          <w:szCs w:val="24"/>
          <w:lang w:val="ro-RO"/>
        </w:rPr>
        <w:t xml:space="preserve"> 11,09% sunt infracţiuni economico-financiare </w:t>
      </w:r>
    </w:p>
    <w:p w14:paraId="6235D4CC" w14:textId="20C6F479" w:rsidR="00496696" w:rsidRPr="0046555E" w:rsidRDefault="00496696" w:rsidP="004576E9">
      <w:pPr>
        <w:ind w:firstLine="720"/>
        <w:jc w:val="both"/>
        <w:rPr>
          <w:rFonts w:ascii="Montserrat Light" w:hAnsi="Montserrat Light"/>
          <w:bCs/>
          <w:iCs/>
          <w:noProof/>
          <w:sz w:val="24"/>
          <w:szCs w:val="24"/>
          <w:lang w:val="ro-RO"/>
        </w:rPr>
      </w:pPr>
      <w:r w:rsidRPr="003E2086">
        <w:rPr>
          <w:rFonts w:ascii="Montserrat Light" w:hAnsi="Montserrat Light"/>
          <w:bCs/>
          <w:iCs/>
          <w:noProof/>
          <w:sz w:val="24"/>
          <w:szCs w:val="24"/>
          <w:lang w:val="ro-RO"/>
        </w:rPr>
        <w:t> 25,82% sunt</w:t>
      </w:r>
      <w:r w:rsidRPr="0046555E">
        <w:rPr>
          <w:rFonts w:ascii="Montserrat Light" w:hAnsi="Montserrat Light"/>
          <w:bCs/>
          <w:iCs/>
          <w:noProof/>
          <w:sz w:val="24"/>
          <w:szCs w:val="24"/>
          <w:lang w:val="ro-RO"/>
        </w:rPr>
        <w:t xml:space="preserve"> infracţiuni de altă natură </w:t>
      </w:r>
    </w:p>
    <w:p w14:paraId="74C28ADD" w14:textId="7F480EEB" w:rsidR="00496696" w:rsidRPr="0046555E" w:rsidRDefault="00496696" w:rsidP="004576E9">
      <w:pPr>
        <w:tabs>
          <w:tab w:val="left" w:pos="1766"/>
        </w:tabs>
        <w:ind w:firstLine="720"/>
        <w:jc w:val="both"/>
        <w:rPr>
          <w:rFonts w:ascii="Montserrat Light" w:hAnsi="Montserrat Light"/>
          <w:bCs/>
          <w:noProof/>
          <w:sz w:val="24"/>
          <w:szCs w:val="24"/>
          <w:lang w:val="ro-RO"/>
        </w:rPr>
      </w:pPr>
      <w:r w:rsidRPr="0046555E">
        <w:rPr>
          <w:rFonts w:ascii="Montserrat Light" w:hAnsi="Montserrat Light"/>
          <w:bCs/>
          <w:iCs/>
          <w:noProof/>
          <w:sz w:val="24"/>
          <w:szCs w:val="24"/>
          <w:lang w:val="ro-RO"/>
        </w:rPr>
        <w:t>În primele 3 luni</w:t>
      </w:r>
      <w:r w:rsidRPr="0046555E">
        <w:rPr>
          <w:rFonts w:ascii="Montserrat Light" w:hAnsi="Montserrat Light"/>
          <w:bCs/>
          <w:iCs/>
          <w:noProof/>
          <w:color w:val="FF00FF"/>
          <w:sz w:val="24"/>
          <w:szCs w:val="24"/>
          <w:lang w:val="ro-RO"/>
        </w:rPr>
        <w:t xml:space="preserve"> </w:t>
      </w:r>
      <w:r w:rsidRPr="0046555E">
        <w:rPr>
          <w:rFonts w:ascii="Montserrat Light" w:hAnsi="Montserrat Light"/>
          <w:bCs/>
          <w:iCs/>
          <w:noProof/>
          <w:color w:val="000000"/>
          <w:sz w:val="24"/>
          <w:szCs w:val="24"/>
          <w:lang w:val="ro-RO"/>
        </w:rPr>
        <w:t>ale anului</w:t>
      </w:r>
      <w:r w:rsidRPr="0046555E">
        <w:rPr>
          <w:rFonts w:ascii="Montserrat Light" w:hAnsi="Montserrat Light"/>
          <w:bCs/>
          <w:iCs/>
          <w:noProof/>
          <w:sz w:val="24"/>
          <w:szCs w:val="24"/>
          <w:lang w:val="ro-RO"/>
        </w:rPr>
        <w:t xml:space="preserve"> 2021, </w:t>
      </w:r>
      <w:r w:rsidRPr="0046555E">
        <w:rPr>
          <w:rFonts w:ascii="Montserrat Light" w:hAnsi="Montserrat Light"/>
          <w:bCs/>
          <w:iCs/>
          <w:noProof/>
          <w:color w:val="000000" w:themeColor="text1"/>
          <w:sz w:val="24"/>
          <w:szCs w:val="24"/>
          <w:lang w:val="ro-RO"/>
        </w:rPr>
        <w:t xml:space="preserve">numărul </w:t>
      </w:r>
      <w:r w:rsidRPr="0046555E">
        <w:rPr>
          <w:rFonts w:ascii="Montserrat Light" w:hAnsi="Montserrat Light"/>
          <w:bCs/>
          <w:noProof/>
          <w:color w:val="000000" w:themeColor="text1"/>
          <w:sz w:val="24"/>
          <w:szCs w:val="24"/>
          <w:lang w:val="ro-RO"/>
        </w:rPr>
        <w:t>infracţiunilor contra persoanei</w:t>
      </w:r>
      <w:r w:rsidRPr="0046555E">
        <w:rPr>
          <w:rFonts w:ascii="Montserrat Light" w:hAnsi="Montserrat Light"/>
          <w:bCs/>
          <w:iCs/>
          <w:noProof/>
          <w:color w:val="000000" w:themeColor="text1"/>
          <w:sz w:val="24"/>
          <w:szCs w:val="24"/>
          <w:lang w:val="ro-RO"/>
        </w:rPr>
        <w:t xml:space="preserve"> </w:t>
      </w:r>
      <w:r w:rsidRPr="0046555E">
        <w:rPr>
          <w:rFonts w:ascii="Montserrat Light" w:hAnsi="Montserrat Light"/>
          <w:bCs/>
          <w:iCs/>
          <w:noProof/>
          <w:sz w:val="24"/>
          <w:szCs w:val="24"/>
          <w:lang w:val="ro-RO"/>
        </w:rPr>
        <w:t xml:space="preserve">a înregistrat o scădere faţă de perioada similară a anului trecut, datorită scăderii numărului infracţiunilor </w:t>
      </w:r>
      <w:r w:rsidRPr="0046555E">
        <w:rPr>
          <w:rFonts w:ascii="Montserrat Light" w:hAnsi="Montserrat Light"/>
          <w:bCs/>
          <w:noProof/>
          <w:sz w:val="24"/>
          <w:szCs w:val="24"/>
          <w:lang w:val="ro-RO"/>
        </w:rPr>
        <w:t xml:space="preserve">contra integrităţii corporale sau sănătăţii </w:t>
      </w:r>
      <w:r w:rsidR="00EB6CC9" w:rsidRPr="0046555E">
        <w:rPr>
          <w:rFonts w:ascii="Montserrat Light" w:hAnsi="Montserrat Light"/>
          <w:bCs/>
          <w:noProof/>
          <w:sz w:val="24"/>
          <w:szCs w:val="24"/>
          <w:lang w:val="ro-RO"/>
        </w:rPr>
        <w:t>.</w:t>
      </w:r>
    </w:p>
    <w:p w14:paraId="66564129" w14:textId="77777777" w:rsidR="00496696" w:rsidRPr="0046555E" w:rsidRDefault="00496696" w:rsidP="004576E9">
      <w:pPr>
        <w:ind w:firstLine="720"/>
        <w:jc w:val="both"/>
        <w:rPr>
          <w:rFonts w:ascii="Montserrat Light" w:hAnsi="Montserrat Light"/>
          <w:bCs/>
          <w:iCs/>
          <w:noProof/>
          <w:color w:val="000000"/>
          <w:sz w:val="24"/>
          <w:szCs w:val="24"/>
          <w:lang w:val="ro-RO"/>
        </w:rPr>
      </w:pPr>
      <w:r w:rsidRPr="0046555E">
        <w:rPr>
          <w:rFonts w:ascii="Montserrat Light" w:hAnsi="Montserrat Light"/>
          <w:bCs/>
          <w:iCs/>
          <w:noProof/>
          <w:color w:val="000000"/>
          <w:sz w:val="24"/>
          <w:szCs w:val="24"/>
          <w:lang w:val="ro-RO"/>
        </w:rPr>
        <w:t xml:space="preserve">Infracţiunile de mare violenţă, prin rezultatele distructive pe care le antrenează, precum şi prin pericolele potenţiale reprezentate de personalităţile agresive ale făptuitorilor, au impus o atenţie prioritară în vederea creşterii sentimentului de siguranţă civică şi linişte pentru cetăţenii din judeţul Cluj.  </w:t>
      </w:r>
    </w:p>
    <w:p w14:paraId="160EABEC" w14:textId="12BE947C" w:rsidR="00496696" w:rsidRPr="0046555E" w:rsidRDefault="00496696" w:rsidP="004576E9">
      <w:pPr>
        <w:ind w:firstLine="720"/>
        <w:jc w:val="both"/>
        <w:rPr>
          <w:rFonts w:ascii="Montserrat Light" w:hAnsi="Montserrat Light"/>
          <w:bCs/>
          <w:iCs/>
          <w:noProof/>
          <w:color w:val="000000"/>
          <w:sz w:val="24"/>
          <w:szCs w:val="24"/>
          <w:lang w:val="ro-RO"/>
        </w:rPr>
      </w:pPr>
      <w:r w:rsidRPr="0046555E">
        <w:rPr>
          <w:rFonts w:ascii="Montserrat Light" w:hAnsi="Montserrat Light"/>
          <w:bCs/>
          <w:iCs/>
          <w:noProof/>
          <w:color w:val="000000"/>
          <w:sz w:val="24"/>
          <w:szCs w:val="24"/>
          <w:lang w:val="ro-RO"/>
        </w:rPr>
        <w:t xml:space="preserve"> Din analiza indicatorilor statistici privind evoluţia criminalităţii grave rezultă că în primele trei luni ale anului 2021, s-au înregistrat 4 fapte de omor dintre care 3 asupra unui membru al familiei. </w:t>
      </w:r>
    </w:p>
    <w:p w14:paraId="4BE63109" w14:textId="1C163C97" w:rsidR="00496696" w:rsidRPr="0046555E" w:rsidRDefault="00496696" w:rsidP="004576E9">
      <w:pPr>
        <w:ind w:firstLine="720"/>
        <w:jc w:val="both"/>
        <w:rPr>
          <w:rFonts w:ascii="Montserrat Light" w:hAnsi="Montserrat Light"/>
          <w:bCs/>
          <w:iCs/>
          <w:noProof/>
          <w:sz w:val="24"/>
          <w:szCs w:val="24"/>
          <w:lang w:val="ro-RO"/>
        </w:rPr>
      </w:pPr>
      <w:r w:rsidRPr="0046555E">
        <w:rPr>
          <w:rFonts w:ascii="Montserrat Light" w:hAnsi="Montserrat Light"/>
          <w:bCs/>
          <w:iCs/>
          <w:noProof/>
          <w:sz w:val="24"/>
          <w:szCs w:val="24"/>
          <w:lang w:val="ro-RO"/>
        </w:rPr>
        <w:t>Infracţiunile de tâlhărie sesizate au scăzut cu 41,94%. Dintre acestea, 44,44% sunt infracţiuni de tâlhărie comise pe stradă, 38,8% sunt infracţiuni de tâlhărie comise prin smulgere de obiecte</w:t>
      </w:r>
      <w:r w:rsidR="00FE49DD" w:rsidRPr="0046555E">
        <w:rPr>
          <w:rFonts w:ascii="Montserrat Light" w:hAnsi="Montserrat Light"/>
          <w:bCs/>
          <w:iCs/>
          <w:noProof/>
          <w:sz w:val="24"/>
          <w:szCs w:val="24"/>
          <w:lang w:val="ro-RO"/>
        </w:rPr>
        <w:t>,</w:t>
      </w:r>
      <w:r w:rsidRPr="0046555E">
        <w:rPr>
          <w:rFonts w:ascii="Montserrat Light" w:hAnsi="Montserrat Light"/>
          <w:bCs/>
          <w:iCs/>
          <w:noProof/>
          <w:sz w:val="24"/>
          <w:szCs w:val="24"/>
          <w:lang w:val="ro-RO"/>
        </w:rPr>
        <w:t xml:space="preserve"> 22,22% sunt infracţiuni comise în locuinţe, iar 5,55% sunt infracţiuni comise în societăţi comerciale.  </w:t>
      </w:r>
    </w:p>
    <w:p w14:paraId="58F3F7DE" w14:textId="74282A57" w:rsidR="00496696" w:rsidRPr="0046555E" w:rsidRDefault="00496696" w:rsidP="004576E9">
      <w:pPr>
        <w:autoSpaceDE w:val="0"/>
        <w:autoSpaceDN w:val="0"/>
        <w:adjustRightInd w:val="0"/>
        <w:ind w:firstLine="720"/>
        <w:jc w:val="both"/>
        <w:rPr>
          <w:rFonts w:ascii="Montserrat Light" w:hAnsi="Montserrat Light"/>
          <w:noProof/>
          <w:sz w:val="24"/>
          <w:szCs w:val="24"/>
          <w:lang w:val="ro-RO"/>
        </w:rPr>
      </w:pPr>
      <w:r w:rsidRPr="0046555E">
        <w:rPr>
          <w:rFonts w:ascii="Montserrat Light" w:hAnsi="Montserrat Light"/>
          <w:noProof/>
          <w:sz w:val="24"/>
          <w:szCs w:val="24"/>
          <w:lang w:val="ro-RO"/>
        </w:rPr>
        <w:t xml:space="preserve">În privinţa criminalitãţii </w:t>
      </w:r>
      <w:r w:rsidRPr="0046555E">
        <w:rPr>
          <w:rFonts w:ascii="Montserrat Light" w:hAnsi="Montserrat Light"/>
          <w:bCs/>
          <w:iCs/>
          <w:noProof/>
          <w:color w:val="000000" w:themeColor="text1"/>
          <w:sz w:val="24"/>
          <w:szCs w:val="24"/>
          <w:lang w:val="ro-RO"/>
        </w:rPr>
        <w:t>contra patrimoniului,</w:t>
      </w:r>
      <w:r w:rsidRPr="0046555E">
        <w:rPr>
          <w:rFonts w:ascii="Montserrat Light" w:hAnsi="Montserrat Light"/>
          <w:noProof/>
          <w:color w:val="000000" w:themeColor="text1"/>
          <w:sz w:val="24"/>
          <w:szCs w:val="24"/>
          <w:lang w:val="ro-RO"/>
        </w:rPr>
        <w:t xml:space="preserve"> </w:t>
      </w:r>
      <w:r w:rsidRPr="0046555E">
        <w:rPr>
          <w:rFonts w:ascii="Montserrat Light" w:hAnsi="Montserrat Light"/>
          <w:noProof/>
          <w:sz w:val="24"/>
          <w:szCs w:val="24"/>
          <w:lang w:val="ro-RO"/>
        </w:rPr>
        <w:t>în primele 3 luni ale anului 2021 a fost  înregistrată o  diminuare a acestui gen de infracțiuni datorită scăderii numărului infracţiunilor de furt</w:t>
      </w:r>
      <w:r w:rsidR="00093B35" w:rsidRPr="0046555E">
        <w:rPr>
          <w:rFonts w:ascii="Montserrat Light" w:hAnsi="Montserrat Light"/>
          <w:noProof/>
          <w:sz w:val="24"/>
          <w:szCs w:val="24"/>
          <w:lang w:val="ro-RO"/>
        </w:rPr>
        <w:t>.</w:t>
      </w:r>
    </w:p>
    <w:p w14:paraId="101FCEE3" w14:textId="239E2630" w:rsidR="00496696" w:rsidRPr="0046555E" w:rsidRDefault="00496696" w:rsidP="004576E9">
      <w:pPr>
        <w:autoSpaceDE w:val="0"/>
        <w:autoSpaceDN w:val="0"/>
        <w:adjustRightInd w:val="0"/>
        <w:ind w:firstLine="720"/>
        <w:jc w:val="both"/>
        <w:rPr>
          <w:rFonts w:ascii="Montserrat Light" w:hAnsi="Montserrat Light"/>
          <w:noProof/>
          <w:sz w:val="24"/>
          <w:szCs w:val="24"/>
          <w:lang w:val="ro-RO"/>
        </w:rPr>
      </w:pPr>
      <w:r w:rsidRPr="0046555E">
        <w:rPr>
          <w:rFonts w:ascii="Montserrat Light" w:hAnsi="Montserrat Light"/>
          <w:noProof/>
          <w:sz w:val="24"/>
          <w:szCs w:val="24"/>
          <w:lang w:val="ro-RO"/>
        </w:rPr>
        <w:t>Trebuie menţionat, de asemenea şi că numãrul infracţiunilor de furt din buzunare, poşete şi genţi, furt din locuinţe, furt din autovehicule şi furt din societăţi comerciale au înregistrat o diminuare</w:t>
      </w:r>
      <w:r w:rsidR="00FF04EF" w:rsidRPr="0046555E">
        <w:rPr>
          <w:rFonts w:ascii="Montserrat Light" w:hAnsi="Montserrat Light"/>
          <w:noProof/>
          <w:sz w:val="24"/>
          <w:szCs w:val="24"/>
          <w:lang w:val="ro-RO"/>
        </w:rPr>
        <w:t>, d</w:t>
      </w:r>
      <w:r w:rsidRPr="0046555E">
        <w:rPr>
          <w:rFonts w:ascii="Montserrat Light" w:hAnsi="Montserrat Light"/>
          <w:noProof/>
          <w:sz w:val="24"/>
          <w:szCs w:val="24"/>
          <w:lang w:val="ro-RO"/>
        </w:rPr>
        <w:t>e asemenea, furturile de auto au scăzut</w:t>
      </w:r>
      <w:r w:rsidR="00FF04EF" w:rsidRPr="0046555E">
        <w:rPr>
          <w:rFonts w:ascii="Montserrat Light" w:hAnsi="Montserrat Light"/>
          <w:noProof/>
          <w:sz w:val="24"/>
          <w:szCs w:val="24"/>
          <w:lang w:val="ro-RO"/>
        </w:rPr>
        <w:t>.</w:t>
      </w:r>
    </w:p>
    <w:p w14:paraId="43F71EF8" w14:textId="591993AE" w:rsidR="00496696" w:rsidRPr="0046555E" w:rsidRDefault="00496696" w:rsidP="004576E9">
      <w:pPr>
        <w:tabs>
          <w:tab w:val="left" w:pos="3268"/>
        </w:tabs>
        <w:ind w:firstLine="709"/>
        <w:jc w:val="both"/>
        <w:rPr>
          <w:rFonts w:ascii="Montserrat Light" w:hAnsi="Montserrat Light"/>
          <w:bCs/>
          <w:noProof/>
          <w:sz w:val="24"/>
          <w:szCs w:val="24"/>
          <w:lang w:val="ro-RO"/>
        </w:rPr>
      </w:pPr>
      <w:r w:rsidRPr="0046555E">
        <w:rPr>
          <w:rFonts w:ascii="Montserrat Light" w:hAnsi="Montserrat Light"/>
          <w:bCs/>
          <w:noProof/>
          <w:sz w:val="24"/>
          <w:szCs w:val="24"/>
          <w:lang w:val="ro-RO"/>
        </w:rPr>
        <w:t xml:space="preserve">În judeţul Cluj au fost înregistrate 218 </w:t>
      </w:r>
      <w:r w:rsidRPr="0046555E">
        <w:rPr>
          <w:rFonts w:ascii="Montserrat Light" w:hAnsi="Montserrat Light"/>
          <w:iCs/>
          <w:noProof/>
          <w:color w:val="000000" w:themeColor="text1"/>
          <w:sz w:val="24"/>
          <w:szCs w:val="24"/>
          <w:lang w:val="ro-RO"/>
        </w:rPr>
        <w:t>infracţiuni stradale</w:t>
      </w:r>
      <w:r w:rsidRPr="0046555E">
        <w:rPr>
          <w:rFonts w:ascii="Montserrat Light" w:hAnsi="Montserrat Light"/>
          <w:bCs/>
          <w:noProof/>
          <w:sz w:val="24"/>
          <w:szCs w:val="24"/>
          <w:lang w:val="ro-RO"/>
        </w:rPr>
        <w:t>, cu 4 infracţiuni mai multe decât în perioada similară din 2020.</w:t>
      </w:r>
    </w:p>
    <w:p w14:paraId="7A6BDF37" w14:textId="47859426" w:rsidR="00496696" w:rsidRPr="0046555E" w:rsidRDefault="00496696" w:rsidP="004576E9">
      <w:pPr>
        <w:ind w:firstLine="709"/>
        <w:jc w:val="both"/>
        <w:rPr>
          <w:rFonts w:ascii="Montserrat Light" w:hAnsi="Montserrat Light"/>
          <w:bCs/>
          <w:noProof/>
          <w:sz w:val="24"/>
          <w:szCs w:val="24"/>
          <w:lang w:val="ro-RO"/>
        </w:rPr>
      </w:pPr>
      <w:r w:rsidRPr="0046555E">
        <w:rPr>
          <w:rFonts w:ascii="Montserrat Light" w:hAnsi="Montserrat Light"/>
          <w:bCs/>
          <w:noProof/>
          <w:sz w:val="24"/>
          <w:szCs w:val="24"/>
          <w:lang w:val="ro-RO"/>
        </w:rPr>
        <w:t xml:space="preserve">Distribuţia infracţiunilor sesizate pe categorii de infracţiuni evidenţiază faptul că 65,59% dintre acestea sunt infracţiuni de furt, iar 5,5% sunt infracţiuni de tâlhărie. </w:t>
      </w:r>
    </w:p>
    <w:p w14:paraId="175F39FE" w14:textId="1DA1E73F" w:rsidR="00496696" w:rsidRPr="0046555E" w:rsidRDefault="00496696" w:rsidP="004576E9">
      <w:pPr>
        <w:ind w:firstLine="709"/>
        <w:jc w:val="both"/>
        <w:rPr>
          <w:rFonts w:ascii="Montserrat Light" w:hAnsi="Montserrat Light"/>
          <w:bCs/>
          <w:noProof/>
          <w:sz w:val="24"/>
          <w:szCs w:val="24"/>
          <w:lang w:val="ro-RO"/>
        </w:rPr>
      </w:pPr>
      <w:r w:rsidRPr="0046555E">
        <w:rPr>
          <w:rFonts w:ascii="Montserrat Light" w:hAnsi="Montserrat Light"/>
          <w:bCs/>
          <w:noProof/>
          <w:sz w:val="24"/>
          <w:szCs w:val="24"/>
          <w:lang w:val="ro-RO"/>
        </w:rPr>
        <w:lastRenderedPageBreak/>
        <w:t xml:space="preserve">Dintre infracţiunile de furt stradal, ponderea cea mai mare o au furturile din auto, care reprezintă 43,3% din totalul infracţiunilor de furt sesizate, furturile din buzunare, poşete, genţi, care reprezintă 26,57% din totalul infracțiunilor de furt. </w:t>
      </w:r>
    </w:p>
    <w:p w14:paraId="3B40863D" w14:textId="18D40E5D" w:rsidR="00496696" w:rsidRPr="0046555E" w:rsidRDefault="00496696" w:rsidP="004576E9">
      <w:pPr>
        <w:ind w:firstLine="720"/>
        <w:jc w:val="both"/>
        <w:rPr>
          <w:rFonts w:ascii="Montserrat Light" w:hAnsi="Montserrat Light"/>
          <w:bCs/>
          <w:noProof/>
          <w:sz w:val="24"/>
          <w:szCs w:val="24"/>
          <w:lang w:val="ro-RO"/>
        </w:rPr>
      </w:pPr>
      <w:r w:rsidRPr="0046555E">
        <w:rPr>
          <w:rFonts w:ascii="Montserrat Light" w:hAnsi="Montserrat Light"/>
          <w:bCs/>
          <w:noProof/>
          <w:sz w:val="24"/>
          <w:szCs w:val="24"/>
          <w:lang w:val="ro-RO"/>
        </w:rPr>
        <w:t xml:space="preserve">Ponderea </w:t>
      </w:r>
      <w:r w:rsidRPr="0046555E">
        <w:rPr>
          <w:rFonts w:ascii="Montserrat Light" w:hAnsi="Montserrat Light"/>
          <w:iCs/>
          <w:noProof/>
          <w:color w:val="000000" w:themeColor="text1"/>
          <w:sz w:val="24"/>
          <w:szCs w:val="24"/>
          <w:lang w:val="ro-RO"/>
        </w:rPr>
        <w:t>infracţiunilor sesizate în mediul rural</w:t>
      </w:r>
      <w:r w:rsidRPr="0046555E">
        <w:rPr>
          <w:rFonts w:ascii="Montserrat Light" w:hAnsi="Montserrat Light"/>
          <w:bCs/>
          <w:noProof/>
          <w:color w:val="000000" w:themeColor="text1"/>
          <w:sz w:val="24"/>
          <w:szCs w:val="24"/>
          <w:lang w:val="ro-RO"/>
        </w:rPr>
        <w:t xml:space="preserve"> </w:t>
      </w:r>
      <w:r w:rsidRPr="0046555E">
        <w:rPr>
          <w:rFonts w:ascii="Montserrat Light" w:hAnsi="Montserrat Light"/>
          <w:bCs/>
          <w:noProof/>
          <w:sz w:val="24"/>
          <w:szCs w:val="24"/>
          <w:lang w:val="ro-RO"/>
        </w:rPr>
        <w:t xml:space="preserve">evidenţiază că, în primele 3 luni ale anului 2021, poliţia a fost sesizată (prin plângere, denunţ, acte încheiate de alte organe de constatare prevăzute de lege sau sesizare din oficiu) cu privire la 892 infracţiuni, în primul rând, cu privire la infracţiuni de natură judiciară, acestea reprezentând 64,9% din totalul infracţiunilor sesizate. Infracţiunile contra persoanei au înregistrat o scădere. Infracţiunile contra integrităţii corporale sau sănătăţii au scăzut cu 22,28%, ca urmare a scăderii numărului infracţiunilor de loviri sau alte violenţe. </w:t>
      </w:r>
    </w:p>
    <w:p w14:paraId="356A9825" w14:textId="77777777" w:rsidR="00496696" w:rsidRPr="0046555E" w:rsidRDefault="00496696" w:rsidP="004576E9">
      <w:pPr>
        <w:ind w:firstLine="720"/>
        <w:jc w:val="both"/>
        <w:rPr>
          <w:rFonts w:ascii="Montserrat Light" w:hAnsi="Montserrat Light"/>
          <w:noProof/>
          <w:color w:val="000000"/>
          <w:sz w:val="24"/>
          <w:szCs w:val="24"/>
          <w:lang w:val="ro-RO"/>
        </w:rPr>
      </w:pPr>
      <w:r w:rsidRPr="0046555E">
        <w:rPr>
          <w:rFonts w:ascii="Montserrat Light" w:hAnsi="Montserrat Light"/>
          <w:bCs/>
          <w:noProof/>
          <w:color w:val="000000"/>
          <w:sz w:val="24"/>
          <w:szCs w:val="24"/>
          <w:lang w:val="ro-RO"/>
        </w:rPr>
        <w:t xml:space="preserve">În cooperare cu instituţiile cu atribuţii în domeniul prevenirii şi combaterii </w:t>
      </w:r>
      <w:r w:rsidRPr="0046555E">
        <w:rPr>
          <w:rFonts w:ascii="Montserrat Light" w:hAnsi="Montserrat Light"/>
          <w:iCs/>
          <w:noProof/>
          <w:color w:val="000000" w:themeColor="text1"/>
          <w:sz w:val="24"/>
          <w:szCs w:val="24"/>
          <w:lang w:val="ro-RO"/>
        </w:rPr>
        <w:t>ilegalităţilor în domeniul silvic</w:t>
      </w:r>
      <w:r w:rsidRPr="0046555E">
        <w:rPr>
          <w:rFonts w:ascii="Montserrat Light" w:hAnsi="Montserrat Light"/>
          <w:bCs/>
          <w:noProof/>
          <w:color w:val="000000" w:themeColor="text1"/>
          <w:sz w:val="24"/>
          <w:szCs w:val="24"/>
          <w:lang w:val="ro-RO"/>
        </w:rPr>
        <w:t xml:space="preserve"> </w:t>
      </w:r>
      <w:r w:rsidRPr="0046555E">
        <w:rPr>
          <w:rFonts w:ascii="Montserrat Light" w:hAnsi="Montserrat Light"/>
          <w:bCs/>
          <w:noProof/>
          <w:color w:val="000000"/>
          <w:sz w:val="24"/>
          <w:szCs w:val="24"/>
          <w:lang w:val="ro-RO"/>
        </w:rPr>
        <w:t>a</w:t>
      </w:r>
      <w:r w:rsidRPr="0046555E">
        <w:rPr>
          <w:rFonts w:ascii="Montserrat Light" w:hAnsi="Montserrat Light"/>
          <w:noProof/>
          <w:color w:val="000000"/>
          <w:sz w:val="24"/>
          <w:szCs w:val="24"/>
          <w:lang w:val="ro-RO"/>
        </w:rPr>
        <w:t xml:space="preserve">u fost organizate 94 controale în fondul forestier, pe linia provenienţei, prelucrării, depozitării şi valorificării materialului lemnos şi pe linia legalităţii transportului materialului lemnos. </w:t>
      </w:r>
    </w:p>
    <w:p w14:paraId="555B8FF1" w14:textId="77777777" w:rsidR="00496696" w:rsidRPr="0046555E" w:rsidRDefault="00496696" w:rsidP="004576E9">
      <w:pPr>
        <w:pStyle w:val="Bodytext30"/>
        <w:shd w:val="clear" w:color="auto" w:fill="auto"/>
        <w:spacing w:line="276" w:lineRule="auto"/>
        <w:ind w:left="20" w:firstLine="689"/>
        <w:jc w:val="both"/>
        <w:rPr>
          <w:rFonts w:ascii="Montserrat Light" w:hAnsi="Montserrat Light"/>
          <w:noProof/>
          <w:color w:val="FF0000"/>
          <w:sz w:val="24"/>
          <w:szCs w:val="24"/>
          <w:lang w:val="ro-RO"/>
        </w:rPr>
      </w:pPr>
      <w:r w:rsidRPr="0046555E">
        <w:rPr>
          <w:rFonts w:ascii="Montserrat Light" w:hAnsi="Montserrat Light"/>
          <w:noProof/>
          <w:color w:val="000000"/>
          <w:sz w:val="24"/>
          <w:szCs w:val="24"/>
          <w:lang w:val="ro-RO"/>
        </w:rPr>
        <w:t>În urma activităţilor desfăşurate în zonele de risc forestier identificate pe raza judeţului Cluj, au fost înregistrate 134 dosare penale având ca obiect infracţiuni la regimul silvic, cercetate 23 persoane (3 – personal silvic), verificate 463 vehicule, inclusiv atelaje hipo şi s-a dispus confiscarea cantităţii de 297 mc material lemnos, în valoare de 97,46 mii lei.</w:t>
      </w:r>
    </w:p>
    <w:p w14:paraId="1D91EECD" w14:textId="77777777" w:rsidR="00496696" w:rsidRPr="0046555E" w:rsidRDefault="00496696" w:rsidP="004576E9">
      <w:pPr>
        <w:ind w:firstLine="709"/>
        <w:jc w:val="both"/>
        <w:rPr>
          <w:rFonts w:ascii="Montserrat Light" w:hAnsi="Montserrat Light"/>
          <w:noProof/>
          <w:color w:val="FF0000"/>
          <w:sz w:val="24"/>
          <w:szCs w:val="24"/>
          <w:highlight w:val="yellow"/>
          <w:lang w:val="ro-RO" w:eastAsia="ro-RO"/>
        </w:rPr>
      </w:pPr>
      <w:r w:rsidRPr="0046555E">
        <w:rPr>
          <w:rFonts w:ascii="Montserrat Light" w:hAnsi="Montserrat Light"/>
          <w:noProof/>
          <w:sz w:val="24"/>
          <w:szCs w:val="24"/>
          <w:lang w:val="ro-RO"/>
        </w:rPr>
        <w:t>Având ca prioritate creşterea gradului de siguranţă a cetăţenilor</w:t>
      </w:r>
      <w:r w:rsidRPr="0046555E">
        <w:rPr>
          <w:rFonts w:ascii="Montserrat Light" w:hAnsi="Montserrat Light"/>
          <w:bCs/>
          <w:noProof/>
          <w:sz w:val="24"/>
          <w:szCs w:val="24"/>
          <w:lang w:val="ro-RO"/>
        </w:rPr>
        <w:t xml:space="preserve">, </w:t>
      </w:r>
      <w:r w:rsidRPr="0046555E">
        <w:rPr>
          <w:rFonts w:ascii="Montserrat Light" w:hAnsi="Montserrat Light"/>
          <w:noProof/>
          <w:color w:val="000000"/>
          <w:sz w:val="24"/>
          <w:szCs w:val="24"/>
          <w:lang w:val="ro-RO"/>
        </w:rPr>
        <w:t>poliţiştii au desfăşurar 430 de acţiuni cu efective mărite.</w:t>
      </w:r>
    </w:p>
    <w:p w14:paraId="0282EB52" w14:textId="77777777" w:rsidR="00496696" w:rsidRPr="0046555E" w:rsidRDefault="00496696" w:rsidP="004576E9">
      <w:pPr>
        <w:ind w:firstLine="709"/>
        <w:jc w:val="both"/>
        <w:rPr>
          <w:rFonts w:ascii="Montserrat Light" w:hAnsi="Montserrat Light"/>
          <w:noProof/>
          <w:color w:val="000000"/>
          <w:sz w:val="24"/>
          <w:szCs w:val="24"/>
          <w:lang w:val="ro-RO" w:eastAsia="ro-RO"/>
        </w:rPr>
      </w:pPr>
      <w:r w:rsidRPr="0046555E">
        <w:rPr>
          <w:rFonts w:ascii="Montserrat Light" w:hAnsi="Montserrat Light"/>
          <w:noProof/>
          <w:color w:val="000000"/>
          <w:sz w:val="24"/>
          <w:szCs w:val="24"/>
          <w:lang w:val="ro-RO" w:eastAsia="ro-RO"/>
        </w:rPr>
        <w:t>Cu ocazia desfăşurării acestor activităţi au fost descoperite 264 infracţiuni, din care, în flagrant, 206 de infracţiuni.</w:t>
      </w:r>
    </w:p>
    <w:p w14:paraId="738A48C8" w14:textId="1A37BAE9" w:rsidR="00496696" w:rsidRPr="0046555E" w:rsidRDefault="00496696" w:rsidP="004576E9">
      <w:pPr>
        <w:ind w:firstLine="567"/>
        <w:jc w:val="both"/>
        <w:rPr>
          <w:rFonts w:ascii="Montserrat Light" w:hAnsi="Montserrat Light"/>
          <w:noProof/>
          <w:color w:val="000000"/>
          <w:sz w:val="24"/>
          <w:szCs w:val="24"/>
          <w:lang w:val="ro-RO"/>
        </w:rPr>
      </w:pPr>
      <w:r w:rsidRPr="0046555E">
        <w:rPr>
          <w:rFonts w:ascii="Montserrat Light" w:hAnsi="Montserrat Light"/>
          <w:noProof/>
          <w:color w:val="000000"/>
          <w:sz w:val="24"/>
          <w:szCs w:val="24"/>
          <w:lang w:val="ro-RO"/>
        </w:rPr>
        <w:t>Au fost aplicate 2</w:t>
      </w:r>
      <w:r w:rsidR="00FF04EF" w:rsidRPr="0046555E">
        <w:rPr>
          <w:rFonts w:ascii="Montserrat Light" w:hAnsi="Montserrat Light"/>
          <w:noProof/>
          <w:color w:val="000000"/>
          <w:sz w:val="24"/>
          <w:szCs w:val="24"/>
          <w:lang w:val="ro-RO"/>
        </w:rPr>
        <w:t>.</w:t>
      </w:r>
      <w:r w:rsidRPr="0046555E">
        <w:rPr>
          <w:rFonts w:ascii="Montserrat Light" w:hAnsi="Montserrat Light"/>
          <w:noProof/>
          <w:color w:val="000000"/>
          <w:sz w:val="24"/>
          <w:szCs w:val="24"/>
          <w:lang w:val="ro-RO"/>
        </w:rPr>
        <w:t xml:space="preserve">046 sancţiuni contravenţionale pentru nerespectarea prevederilor </w:t>
      </w:r>
      <w:r w:rsidRPr="0046555E">
        <w:rPr>
          <w:rFonts w:ascii="Montserrat Light" w:hAnsi="Montserrat Light"/>
          <w:bCs/>
          <w:iCs/>
          <w:noProof/>
          <w:color w:val="000000"/>
          <w:sz w:val="24"/>
          <w:szCs w:val="24"/>
          <w:lang w:val="ro-RO"/>
        </w:rPr>
        <w:t xml:space="preserve">Legii nr. 61/1991 </w:t>
      </w:r>
      <w:r w:rsidRPr="0046555E">
        <w:rPr>
          <w:rFonts w:ascii="Montserrat Light" w:hAnsi="Montserrat Light"/>
          <w:iCs/>
          <w:noProof/>
          <w:color w:val="000000"/>
          <w:sz w:val="24"/>
          <w:szCs w:val="24"/>
          <w:lang w:val="ro-RO"/>
        </w:rPr>
        <w:t>pentru sancționarea faptelor de încalcare a unor norme de convieţuire socială, a ordinii şi liniştii publice</w:t>
      </w:r>
      <w:r w:rsidRPr="0046555E">
        <w:rPr>
          <w:rFonts w:ascii="Montserrat Light" w:hAnsi="Montserrat Light"/>
          <w:iCs/>
          <w:noProof/>
          <w:color w:val="FF0000"/>
          <w:sz w:val="24"/>
          <w:szCs w:val="24"/>
          <w:lang w:val="ro-RO"/>
        </w:rPr>
        <w:t xml:space="preserve"> </w:t>
      </w:r>
      <w:r w:rsidRPr="0046555E">
        <w:rPr>
          <w:rFonts w:ascii="Montserrat Light" w:hAnsi="Montserrat Light"/>
          <w:iCs/>
          <w:noProof/>
          <w:color w:val="000000"/>
          <w:sz w:val="24"/>
          <w:szCs w:val="24"/>
          <w:lang w:val="ro-RO"/>
        </w:rPr>
        <w:t xml:space="preserve">şi 122 sancţiuni contravenţionale pentru nerespectarea prevederilor </w:t>
      </w:r>
      <w:r w:rsidRPr="0046555E">
        <w:rPr>
          <w:rFonts w:ascii="Montserrat Light" w:hAnsi="Montserrat Light"/>
          <w:bCs/>
          <w:iCs/>
          <w:noProof/>
          <w:color w:val="000000"/>
          <w:sz w:val="24"/>
          <w:szCs w:val="24"/>
          <w:lang w:val="ro-RO"/>
        </w:rPr>
        <w:t xml:space="preserve">Legii nr. 333/2003 </w:t>
      </w:r>
      <w:r w:rsidRPr="0046555E">
        <w:rPr>
          <w:rFonts w:ascii="Montserrat Light" w:hAnsi="Montserrat Light"/>
          <w:iCs/>
          <w:noProof/>
          <w:color w:val="000000"/>
          <w:sz w:val="24"/>
          <w:szCs w:val="24"/>
          <w:lang w:val="ro-RO"/>
        </w:rPr>
        <w:t>privind paza obiectivelor, bunurilor, valorilor si protectia persoanelor.</w:t>
      </w:r>
      <w:r w:rsidRPr="0046555E">
        <w:rPr>
          <w:rFonts w:ascii="Montserrat Light" w:hAnsi="Montserrat Light"/>
          <w:bCs/>
          <w:iCs/>
          <w:noProof/>
          <w:color w:val="000000"/>
          <w:sz w:val="24"/>
          <w:szCs w:val="24"/>
          <w:lang w:val="ro-RO"/>
        </w:rPr>
        <w:t xml:space="preserve"> </w:t>
      </w:r>
    </w:p>
    <w:p w14:paraId="1B171001" w14:textId="77777777" w:rsidR="00496696" w:rsidRPr="0046555E" w:rsidRDefault="00496696" w:rsidP="004576E9">
      <w:pPr>
        <w:autoSpaceDE w:val="0"/>
        <w:autoSpaceDN w:val="0"/>
        <w:adjustRightInd w:val="0"/>
        <w:ind w:firstLine="720"/>
        <w:jc w:val="both"/>
        <w:rPr>
          <w:rFonts w:ascii="Montserrat Light" w:hAnsi="Montserrat Light"/>
          <w:noProof/>
          <w:color w:val="000000"/>
          <w:sz w:val="24"/>
          <w:szCs w:val="24"/>
          <w:lang w:val="ro-RO"/>
        </w:rPr>
      </w:pPr>
      <w:r w:rsidRPr="0046555E">
        <w:rPr>
          <w:rFonts w:ascii="Montserrat Light" w:hAnsi="Montserrat Light"/>
          <w:noProof/>
          <w:color w:val="000000"/>
          <w:sz w:val="24"/>
          <w:szCs w:val="24"/>
          <w:lang w:val="ro-RO"/>
        </w:rPr>
        <w:t>Poliţiştii de proximitate au desfăşurat 207 activităţi în comunitate, au consiliat  487 persoane care s-au prezentat la punctele de consiliere, au aplanat 157 de stări conflictuale şi au soluţionat 432 dosare penale.</w:t>
      </w:r>
    </w:p>
    <w:p w14:paraId="5ECDBDC5" w14:textId="670A4E2A" w:rsidR="00496696" w:rsidRPr="0046555E" w:rsidRDefault="00496696" w:rsidP="004576E9">
      <w:pPr>
        <w:autoSpaceDE w:val="0"/>
        <w:autoSpaceDN w:val="0"/>
        <w:adjustRightInd w:val="0"/>
        <w:ind w:firstLine="720"/>
        <w:jc w:val="both"/>
        <w:rPr>
          <w:rFonts w:ascii="Montserrat Light" w:eastAsia="Calibri" w:hAnsi="Montserrat Light"/>
          <w:noProof/>
          <w:sz w:val="24"/>
          <w:szCs w:val="24"/>
          <w:lang w:val="ro-RO"/>
        </w:rPr>
      </w:pPr>
      <w:r w:rsidRPr="0046555E">
        <w:rPr>
          <w:rFonts w:ascii="Montserrat Light" w:eastAsia="Calibri" w:hAnsi="Montserrat Light"/>
          <w:noProof/>
          <w:sz w:val="24"/>
          <w:szCs w:val="24"/>
          <w:lang w:val="ro-RO"/>
        </w:rPr>
        <w:t xml:space="preserve">În  primele trei luni din anul 2021, numărul intervenţiilor efectivelor de poliţie la apelurile SNUAU 112 a scăzut. </w:t>
      </w:r>
    </w:p>
    <w:p w14:paraId="15F60C61" w14:textId="233966CF" w:rsidR="00496696" w:rsidRPr="0046555E" w:rsidRDefault="00496696" w:rsidP="004576E9">
      <w:pPr>
        <w:autoSpaceDE w:val="0"/>
        <w:autoSpaceDN w:val="0"/>
        <w:adjustRightInd w:val="0"/>
        <w:ind w:firstLine="720"/>
        <w:jc w:val="both"/>
        <w:rPr>
          <w:rFonts w:ascii="Montserrat Light" w:eastAsia="Calibri" w:hAnsi="Montserrat Light"/>
          <w:noProof/>
          <w:sz w:val="24"/>
          <w:szCs w:val="24"/>
          <w:lang w:val="ro-RO"/>
        </w:rPr>
      </w:pPr>
      <w:r w:rsidRPr="0046555E">
        <w:rPr>
          <w:rFonts w:ascii="Montserrat Light" w:eastAsia="Calibri" w:hAnsi="Montserrat Light"/>
          <w:noProof/>
          <w:sz w:val="24"/>
          <w:szCs w:val="24"/>
          <w:lang w:val="ro-RO"/>
        </w:rPr>
        <w:t xml:space="preserve">- în mediul urban a scăzut numărul intervenţiilor la apelurile SNUAU 112 cu 96 de intervenţii, faţă de perioada similară a anului trecut, ceea ce reprezintă o scădere de 1,97% a acestora. </w:t>
      </w:r>
    </w:p>
    <w:p w14:paraId="1B45A89A" w14:textId="350F2F7D" w:rsidR="00496696" w:rsidRPr="0046555E" w:rsidRDefault="00496696" w:rsidP="004576E9">
      <w:pPr>
        <w:autoSpaceDE w:val="0"/>
        <w:autoSpaceDN w:val="0"/>
        <w:adjustRightInd w:val="0"/>
        <w:ind w:firstLine="720"/>
        <w:jc w:val="both"/>
        <w:rPr>
          <w:rFonts w:ascii="Montserrat Light" w:eastAsia="Calibri" w:hAnsi="Montserrat Light"/>
          <w:noProof/>
          <w:sz w:val="24"/>
          <w:szCs w:val="24"/>
          <w:lang w:val="ro-RO"/>
        </w:rPr>
      </w:pPr>
      <w:r w:rsidRPr="0046555E">
        <w:rPr>
          <w:rFonts w:ascii="Montserrat Light" w:eastAsia="Calibri" w:hAnsi="Montserrat Light"/>
          <w:noProof/>
          <w:sz w:val="24"/>
          <w:szCs w:val="24"/>
          <w:lang w:val="ro-RO"/>
        </w:rPr>
        <w:lastRenderedPageBreak/>
        <w:t>- în mediul rural numărul intervenţiilor la apelurile SNUAU 112 a scăzut cu 1,37% faţă de perioada similară din 2020.</w:t>
      </w:r>
    </w:p>
    <w:p w14:paraId="5A61DABC" w14:textId="229D94C5" w:rsidR="00496696" w:rsidRPr="0046555E" w:rsidRDefault="00496696" w:rsidP="004576E9">
      <w:pPr>
        <w:autoSpaceDE w:val="0"/>
        <w:autoSpaceDN w:val="0"/>
        <w:adjustRightInd w:val="0"/>
        <w:ind w:firstLine="720"/>
        <w:jc w:val="both"/>
        <w:rPr>
          <w:rFonts w:ascii="Montserrat Light" w:eastAsia="Calibri" w:hAnsi="Montserrat Light"/>
          <w:noProof/>
          <w:color w:val="000000"/>
          <w:sz w:val="24"/>
          <w:szCs w:val="24"/>
          <w:lang w:val="ro-RO"/>
        </w:rPr>
      </w:pPr>
      <w:r w:rsidRPr="0046555E">
        <w:rPr>
          <w:rFonts w:ascii="Montserrat Light" w:eastAsia="Calibri" w:hAnsi="Montserrat Light"/>
          <w:noProof/>
          <w:color w:val="000000"/>
          <w:sz w:val="24"/>
          <w:szCs w:val="24"/>
          <w:lang w:val="ro-RO"/>
        </w:rPr>
        <w:t xml:space="preserve">Din totalul evenimentelor, în 4.682 din cazuri intervenţia s-a realizat în mai puţin de 10 minute. </w:t>
      </w:r>
    </w:p>
    <w:p w14:paraId="710222A9" w14:textId="77777777" w:rsidR="00496696" w:rsidRPr="0046555E" w:rsidRDefault="00496696" w:rsidP="004576E9">
      <w:pPr>
        <w:ind w:firstLine="708"/>
        <w:jc w:val="both"/>
        <w:rPr>
          <w:rFonts w:ascii="Montserrat Light" w:hAnsi="Montserrat Light"/>
          <w:noProof/>
          <w:color w:val="000000"/>
          <w:sz w:val="24"/>
          <w:szCs w:val="24"/>
          <w:lang w:val="ro-RO"/>
        </w:rPr>
      </w:pPr>
      <w:r w:rsidRPr="0046555E">
        <w:rPr>
          <w:rFonts w:ascii="Montserrat Light" w:hAnsi="Montserrat Light"/>
          <w:bCs/>
          <w:noProof/>
          <w:color w:val="000000"/>
          <w:sz w:val="24"/>
          <w:szCs w:val="24"/>
          <w:lang w:val="ro-RO"/>
        </w:rPr>
        <w:t>În această perioadă au fost intensificate acţiunile de prevenire a accidentelor rutiere ţinând cont de principalele cauze generatoare, fiind organizate 515 acțiuni.</w:t>
      </w:r>
      <w:r w:rsidRPr="0046555E">
        <w:rPr>
          <w:rFonts w:ascii="Montserrat Light" w:hAnsi="Montserrat Light"/>
          <w:noProof/>
          <w:color w:val="000000"/>
          <w:sz w:val="24"/>
          <w:szCs w:val="24"/>
          <w:lang w:val="ro-RO"/>
        </w:rPr>
        <w:t xml:space="preserve"> </w:t>
      </w:r>
    </w:p>
    <w:p w14:paraId="79F8A2CE" w14:textId="04402566" w:rsidR="00496696" w:rsidRPr="0046555E" w:rsidRDefault="00496696" w:rsidP="004576E9">
      <w:pPr>
        <w:ind w:firstLine="708"/>
        <w:jc w:val="both"/>
        <w:rPr>
          <w:rFonts w:ascii="Montserrat Light" w:hAnsi="Montserrat Light"/>
          <w:noProof/>
          <w:color w:val="000000"/>
          <w:sz w:val="24"/>
          <w:szCs w:val="24"/>
          <w:lang w:val="ro-RO"/>
        </w:rPr>
      </w:pPr>
      <w:r w:rsidRPr="0046555E">
        <w:rPr>
          <w:rFonts w:ascii="Montserrat Light" w:hAnsi="Montserrat Light"/>
          <w:noProof/>
          <w:color w:val="000000"/>
          <w:sz w:val="24"/>
          <w:szCs w:val="24"/>
          <w:lang w:val="ro-RO"/>
        </w:rPr>
        <w:t xml:space="preserve">Cu ocazia acţiunilor organizate poliţiştii rutieri au constatat 238 infracţiuni, respectiv: 132 </w:t>
      </w:r>
      <w:r w:rsidRPr="0046555E">
        <w:rPr>
          <w:rFonts w:ascii="Montserrat Light" w:hAnsi="Montserrat Light"/>
          <w:iCs/>
          <w:noProof/>
          <w:color w:val="000000"/>
          <w:sz w:val="24"/>
          <w:szCs w:val="24"/>
          <w:lang w:val="ro-RO"/>
        </w:rPr>
        <w:t>infracţiuni la regimul circulaţiei,</w:t>
      </w:r>
      <w:r w:rsidRPr="0046555E">
        <w:rPr>
          <w:rFonts w:ascii="Montserrat Light" w:hAnsi="Montserrat Light"/>
          <w:noProof/>
          <w:color w:val="000000"/>
          <w:sz w:val="24"/>
          <w:szCs w:val="24"/>
          <w:lang w:val="ro-RO"/>
        </w:rPr>
        <w:t xml:space="preserve"> din care, cele mai multe, 49 pentru alcoolemie peste limita admisă şi 32 pentru conducerea autovehiculelor  fără permis, 15 pentru conducerea sub influenţa unor substanţe psihoactive, la care se adaugă 106 </w:t>
      </w:r>
      <w:r w:rsidRPr="0046555E">
        <w:rPr>
          <w:rFonts w:ascii="Montserrat Light" w:hAnsi="Montserrat Light"/>
          <w:iCs/>
          <w:noProof/>
          <w:color w:val="000000"/>
          <w:sz w:val="24"/>
          <w:szCs w:val="24"/>
          <w:lang w:val="ro-RO"/>
        </w:rPr>
        <w:t>infracţiuni de altă natură</w:t>
      </w:r>
      <w:r w:rsidRPr="0046555E">
        <w:rPr>
          <w:rFonts w:ascii="Montserrat Light" w:hAnsi="Montserrat Light"/>
          <w:noProof/>
          <w:color w:val="000000"/>
          <w:sz w:val="24"/>
          <w:szCs w:val="24"/>
          <w:lang w:val="ro-RO"/>
        </w:rPr>
        <w:t>. Au</w:t>
      </w:r>
      <w:r w:rsidR="00F23E61" w:rsidRPr="0046555E">
        <w:rPr>
          <w:rFonts w:ascii="Montserrat Light" w:hAnsi="Montserrat Light"/>
          <w:noProof/>
          <w:color w:val="000000"/>
          <w:sz w:val="24"/>
          <w:szCs w:val="24"/>
          <w:lang w:val="ro-RO"/>
        </w:rPr>
        <w:t xml:space="preserve"> fost aplicate</w:t>
      </w:r>
      <w:r w:rsidRPr="0046555E">
        <w:rPr>
          <w:rFonts w:ascii="Montserrat Light" w:hAnsi="Montserrat Light"/>
          <w:noProof/>
          <w:color w:val="000000"/>
          <w:sz w:val="24"/>
          <w:szCs w:val="24"/>
          <w:lang w:val="ro-RO"/>
        </w:rPr>
        <w:t xml:space="preserve"> 10.420 sancţiuni contravenţionale prevăzute de O.U.G nr.195/2002, din care, cu titlu de exemplu, 5.045 pentru depăşirea vitezei maxime admise, 1.500 pentru neportul centurii de siguranţă, 477 pentru folosirea telefonului mobil în timpul conducerii, 33 pentru neacordarea priorităţii de trecere pietonilor, 144 pentru nerespectarea regulilor de depăşire, 80</w:t>
      </w:r>
      <w:r w:rsidR="000E3652" w:rsidRPr="0046555E">
        <w:rPr>
          <w:rFonts w:ascii="Montserrat Light" w:hAnsi="Montserrat Light"/>
          <w:noProof/>
          <w:color w:val="000000"/>
          <w:sz w:val="24"/>
          <w:szCs w:val="24"/>
          <w:lang w:val="ro-RO"/>
        </w:rPr>
        <w:t xml:space="preserve"> </w:t>
      </w:r>
      <w:r w:rsidRPr="0046555E">
        <w:rPr>
          <w:rFonts w:ascii="Montserrat Light" w:hAnsi="Montserrat Light"/>
          <w:noProof/>
          <w:color w:val="000000"/>
          <w:sz w:val="24"/>
          <w:szCs w:val="24"/>
          <w:lang w:val="ro-RO"/>
        </w:rPr>
        <w:t xml:space="preserve">pentru nerespectarea semnificaţiei culorii roşii a semaforului. </w:t>
      </w:r>
    </w:p>
    <w:p w14:paraId="528AAAF3" w14:textId="77777777" w:rsidR="00496696" w:rsidRPr="0046555E" w:rsidRDefault="00496696" w:rsidP="004576E9">
      <w:pPr>
        <w:ind w:firstLine="708"/>
        <w:jc w:val="both"/>
        <w:rPr>
          <w:rFonts w:ascii="Montserrat Light" w:hAnsi="Montserrat Light"/>
          <w:noProof/>
          <w:color w:val="000000"/>
          <w:sz w:val="24"/>
          <w:szCs w:val="24"/>
          <w:lang w:val="ro-RO"/>
        </w:rPr>
      </w:pPr>
      <w:r w:rsidRPr="0046555E">
        <w:rPr>
          <w:rFonts w:ascii="Montserrat Light" w:hAnsi="Montserrat Light"/>
          <w:noProof/>
          <w:color w:val="000000"/>
          <w:sz w:val="24"/>
          <w:szCs w:val="24"/>
          <w:lang w:val="ro-RO"/>
        </w:rPr>
        <w:t>Au fost reţinute 1.486 permise de conducere din care 1.636 ca urmare a comiterii unor contravenții sau a unor infracțiuni; au fost retrase 384 certificate de înmatriculare.</w:t>
      </w:r>
    </w:p>
    <w:p w14:paraId="2CCD1EB2" w14:textId="77777777" w:rsidR="00496696" w:rsidRPr="0046555E" w:rsidRDefault="00496696" w:rsidP="004576E9">
      <w:pPr>
        <w:ind w:firstLine="708"/>
        <w:jc w:val="both"/>
        <w:rPr>
          <w:rFonts w:ascii="Montserrat Light" w:hAnsi="Montserrat Light"/>
          <w:noProof/>
          <w:color w:val="000000"/>
          <w:sz w:val="24"/>
          <w:szCs w:val="24"/>
          <w:lang w:val="ro-RO"/>
        </w:rPr>
      </w:pPr>
      <w:r w:rsidRPr="0046555E">
        <w:rPr>
          <w:rFonts w:ascii="Montserrat Light" w:hAnsi="Montserrat Light"/>
          <w:noProof/>
          <w:color w:val="000000"/>
          <w:sz w:val="24"/>
          <w:szCs w:val="24"/>
          <w:lang w:val="ro-RO"/>
        </w:rPr>
        <w:t xml:space="preserve">În urma constatărilor făcute au fost întocmite şi înaintate către autorităţile publice locale şi administratorii drumurilor publice un număr de  50 de informări. </w:t>
      </w:r>
    </w:p>
    <w:p w14:paraId="541F5427" w14:textId="77777777" w:rsidR="00496696" w:rsidRPr="0046555E" w:rsidRDefault="00496696" w:rsidP="004576E9">
      <w:pPr>
        <w:tabs>
          <w:tab w:val="left" w:pos="9360"/>
          <w:tab w:val="left" w:pos="9720"/>
        </w:tabs>
        <w:ind w:firstLine="708"/>
        <w:jc w:val="both"/>
        <w:rPr>
          <w:rFonts w:ascii="Montserrat Light" w:hAnsi="Montserrat Light"/>
          <w:noProof/>
          <w:color w:val="000000"/>
          <w:sz w:val="24"/>
          <w:szCs w:val="24"/>
          <w:lang w:val="ro-RO"/>
        </w:rPr>
      </w:pPr>
      <w:r w:rsidRPr="0046555E">
        <w:rPr>
          <w:rFonts w:ascii="Montserrat Light" w:hAnsi="Montserrat Light"/>
          <w:noProof/>
          <w:color w:val="000000"/>
          <w:sz w:val="24"/>
          <w:szCs w:val="24"/>
          <w:lang w:val="ro-RO"/>
        </w:rPr>
        <w:t>Circulaţia rutieră s-a manifestat ca un fenomen dinamic şi complex, dominantă rămânând sporirea valorilor de trafic pe principalele tronsoane de drum.</w:t>
      </w:r>
    </w:p>
    <w:p w14:paraId="50EC2C91" w14:textId="6ABD70EB" w:rsidR="00496696" w:rsidRPr="0046555E" w:rsidRDefault="00496696" w:rsidP="004576E9">
      <w:pPr>
        <w:ind w:firstLine="708"/>
        <w:jc w:val="both"/>
        <w:rPr>
          <w:rFonts w:ascii="Montserrat Light" w:hAnsi="Montserrat Light"/>
          <w:b/>
          <w:noProof/>
          <w:color w:val="FF0000"/>
          <w:sz w:val="24"/>
          <w:szCs w:val="24"/>
          <w:highlight w:val="yellow"/>
          <w:lang w:val="ro-RO"/>
        </w:rPr>
      </w:pPr>
      <w:r w:rsidRPr="0046555E">
        <w:rPr>
          <w:rFonts w:ascii="Montserrat Light" w:hAnsi="Montserrat Light"/>
          <w:noProof/>
          <w:color w:val="000000"/>
          <w:sz w:val="24"/>
          <w:szCs w:val="24"/>
          <w:lang w:val="ro-RO"/>
        </w:rPr>
        <w:t xml:space="preserve">În primele trei luni ale anului 2021, accidentele rutiere au înregistrat un trend descendent, având în vedere faptul că s-au produs 162 de accidente rutiere, 23,45% din totalul accidentelor rutiere produse în primele trei luni din 2021, au fost raportate ca accidente rutiere grave.  </w:t>
      </w:r>
    </w:p>
    <w:p w14:paraId="68FD33D6" w14:textId="77777777" w:rsidR="00496696" w:rsidRPr="0046555E" w:rsidRDefault="00496696" w:rsidP="004576E9">
      <w:pPr>
        <w:widowControl w:val="0"/>
        <w:tabs>
          <w:tab w:val="left" w:pos="426"/>
        </w:tabs>
        <w:ind w:firstLine="709"/>
        <w:jc w:val="both"/>
        <w:rPr>
          <w:rFonts w:ascii="Montserrat Light" w:hAnsi="Montserrat Light"/>
          <w:noProof/>
          <w:color w:val="000000"/>
          <w:sz w:val="24"/>
          <w:szCs w:val="24"/>
          <w:lang w:val="ro-RO"/>
        </w:rPr>
      </w:pPr>
      <w:r w:rsidRPr="0046555E">
        <w:rPr>
          <w:rFonts w:ascii="Montserrat Light" w:hAnsi="Montserrat Light"/>
          <w:noProof/>
          <w:color w:val="000000"/>
          <w:sz w:val="24"/>
          <w:szCs w:val="24"/>
          <w:lang w:val="ro-RO"/>
        </w:rPr>
        <w:t xml:space="preserve">Activităţile de relaţii cu publicul, au vizat, în primul rând, înregistrarea şi evidenţa petiţiilor adresate de către cetăţeni, sprijinindu-i în formularea petiţiilor şi cererilor, sau  îndrumându-i către instituţiile care au competenţă în rezolvarea solicitărilor acestora. </w:t>
      </w:r>
    </w:p>
    <w:p w14:paraId="54BA7EB8" w14:textId="77777777" w:rsidR="00496696" w:rsidRPr="0046555E" w:rsidRDefault="00496696" w:rsidP="004576E9">
      <w:pPr>
        <w:tabs>
          <w:tab w:val="left" w:pos="142"/>
        </w:tabs>
        <w:ind w:firstLine="567"/>
        <w:jc w:val="both"/>
        <w:rPr>
          <w:rFonts w:ascii="Montserrat Light" w:hAnsi="Montserrat Light"/>
          <w:noProof/>
          <w:color w:val="000000"/>
          <w:sz w:val="24"/>
          <w:szCs w:val="24"/>
          <w:lang w:val="ro-RO"/>
        </w:rPr>
      </w:pPr>
      <w:r w:rsidRPr="0046555E">
        <w:rPr>
          <w:rFonts w:ascii="Montserrat Light" w:hAnsi="Montserrat Light"/>
          <w:noProof/>
          <w:color w:val="000000"/>
          <w:sz w:val="24"/>
          <w:szCs w:val="24"/>
          <w:lang w:val="ro-RO"/>
        </w:rPr>
        <w:t>Au fost soluţionate 1.814 petiţii, scrisori şi reclamaţii primite de la cetățeni în baza OG 27/2002.</w:t>
      </w:r>
    </w:p>
    <w:p w14:paraId="119C3ADA" w14:textId="77777777" w:rsidR="00496696" w:rsidRPr="0046555E" w:rsidRDefault="00496696" w:rsidP="004576E9">
      <w:pPr>
        <w:tabs>
          <w:tab w:val="left" w:pos="142"/>
        </w:tabs>
        <w:ind w:firstLine="567"/>
        <w:jc w:val="both"/>
        <w:rPr>
          <w:rFonts w:ascii="Montserrat Light" w:hAnsi="Montserrat Light"/>
          <w:noProof/>
          <w:color w:val="000000"/>
          <w:sz w:val="24"/>
          <w:szCs w:val="24"/>
          <w:lang w:val="ro-RO"/>
        </w:rPr>
      </w:pPr>
      <w:r w:rsidRPr="0046555E">
        <w:rPr>
          <w:rFonts w:ascii="Montserrat Light" w:hAnsi="Montserrat Light"/>
          <w:noProof/>
          <w:color w:val="000000"/>
          <w:sz w:val="24"/>
          <w:szCs w:val="24"/>
          <w:lang w:val="ro-RO"/>
        </w:rPr>
        <w:lastRenderedPageBreak/>
        <w:t>De asemenea, la ghişeele de lucru cu publicul au fost eliberate certificate,  autorizaţii, avize, etc., astfel:</w:t>
      </w:r>
    </w:p>
    <w:p w14:paraId="318A8727" w14:textId="77777777" w:rsidR="00496696" w:rsidRPr="0046555E" w:rsidRDefault="00496696" w:rsidP="004576E9">
      <w:pPr>
        <w:numPr>
          <w:ilvl w:val="0"/>
          <w:numId w:val="8"/>
        </w:numPr>
        <w:tabs>
          <w:tab w:val="clear" w:pos="702"/>
        </w:tabs>
        <w:ind w:left="0" w:firstLine="426"/>
        <w:jc w:val="both"/>
        <w:rPr>
          <w:rFonts w:ascii="Montserrat Light" w:hAnsi="Montserrat Light"/>
          <w:noProof/>
          <w:color w:val="000000"/>
          <w:sz w:val="24"/>
          <w:szCs w:val="24"/>
          <w:lang w:val="ro-RO"/>
        </w:rPr>
      </w:pPr>
      <w:r w:rsidRPr="0046555E">
        <w:rPr>
          <w:rFonts w:ascii="Montserrat Light" w:hAnsi="Montserrat Light"/>
          <w:noProof/>
          <w:color w:val="000000"/>
          <w:sz w:val="24"/>
          <w:szCs w:val="24"/>
          <w:lang w:val="ro-RO"/>
        </w:rPr>
        <w:t>21.438 certificate de cazier judiciar;</w:t>
      </w:r>
    </w:p>
    <w:p w14:paraId="2A6FA15C" w14:textId="77777777" w:rsidR="00496696" w:rsidRPr="0046555E" w:rsidRDefault="00496696" w:rsidP="004576E9">
      <w:pPr>
        <w:numPr>
          <w:ilvl w:val="0"/>
          <w:numId w:val="8"/>
        </w:numPr>
        <w:tabs>
          <w:tab w:val="clear" w:pos="702"/>
        </w:tabs>
        <w:ind w:left="0" w:firstLine="426"/>
        <w:jc w:val="both"/>
        <w:rPr>
          <w:rFonts w:ascii="Montserrat Light" w:hAnsi="Montserrat Light"/>
          <w:noProof/>
          <w:color w:val="000000"/>
          <w:sz w:val="24"/>
          <w:szCs w:val="24"/>
          <w:lang w:val="ro-RO"/>
        </w:rPr>
      </w:pPr>
      <w:r w:rsidRPr="0046555E">
        <w:rPr>
          <w:rFonts w:ascii="Montserrat Light" w:hAnsi="Montserrat Light"/>
          <w:noProof/>
          <w:color w:val="000000"/>
          <w:sz w:val="24"/>
          <w:szCs w:val="24"/>
          <w:lang w:val="ro-RO"/>
        </w:rPr>
        <w:t>790 adeverinţe de integritate comportamentală;</w:t>
      </w:r>
    </w:p>
    <w:p w14:paraId="178E171F" w14:textId="77777777" w:rsidR="00496696" w:rsidRPr="0046555E" w:rsidRDefault="00496696" w:rsidP="004576E9">
      <w:pPr>
        <w:numPr>
          <w:ilvl w:val="0"/>
          <w:numId w:val="8"/>
        </w:numPr>
        <w:tabs>
          <w:tab w:val="clear" w:pos="702"/>
        </w:tabs>
        <w:ind w:left="0" w:firstLine="426"/>
        <w:jc w:val="both"/>
        <w:rPr>
          <w:rFonts w:ascii="Montserrat Light" w:hAnsi="Montserrat Light"/>
          <w:noProof/>
          <w:color w:val="000000"/>
          <w:sz w:val="24"/>
          <w:szCs w:val="24"/>
          <w:lang w:val="ro-RO"/>
        </w:rPr>
      </w:pPr>
      <w:r w:rsidRPr="0046555E">
        <w:rPr>
          <w:rFonts w:ascii="Montserrat Light" w:hAnsi="Montserrat Light"/>
          <w:noProof/>
          <w:color w:val="000000"/>
          <w:sz w:val="24"/>
          <w:szCs w:val="24"/>
          <w:lang w:val="ro-RO"/>
        </w:rPr>
        <w:t>245 de avize/autorizaţii/permise în domeniul armelor, substanţelor periculoase şi al materiilor explozive;</w:t>
      </w:r>
    </w:p>
    <w:p w14:paraId="4119CBCA" w14:textId="77777777" w:rsidR="00496696" w:rsidRPr="0046555E" w:rsidRDefault="00496696" w:rsidP="004576E9">
      <w:pPr>
        <w:numPr>
          <w:ilvl w:val="0"/>
          <w:numId w:val="8"/>
        </w:numPr>
        <w:tabs>
          <w:tab w:val="clear" w:pos="702"/>
          <w:tab w:val="left" w:pos="709"/>
        </w:tabs>
        <w:ind w:left="0" w:firstLine="426"/>
        <w:jc w:val="both"/>
        <w:rPr>
          <w:rFonts w:ascii="Montserrat Light" w:hAnsi="Montserrat Light"/>
          <w:noProof/>
          <w:sz w:val="24"/>
          <w:szCs w:val="24"/>
          <w:lang w:val="ro-RO"/>
        </w:rPr>
      </w:pPr>
      <w:r w:rsidRPr="0046555E">
        <w:rPr>
          <w:rFonts w:ascii="Montserrat Light" w:hAnsi="Montserrat Light"/>
          <w:noProof/>
          <w:sz w:val="24"/>
          <w:szCs w:val="24"/>
          <w:lang w:val="ro-RO"/>
        </w:rPr>
        <w:t xml:space="preserve"> 521 avize/autorizaţii în domeniul organizării-sistematizării circulaţiei.</w:t>
      </w:r>
    </w:p>
    <w:p w14:paraId="58EAB4CE" w14:textId="53C1BA34" w:rsidR="00F23E61" w:rsidRPr="0046555E" w:rsidRDefault="00CE163D" w:rsidP="004576E9">
      <w:pPr>
        <w:pStyle w:val="Normal1"/>
        <w:tabs>
          <w:tab w:val="left" w:pos="567"/>
          <w:tab w:val="left" w:pos="851"/>
          <w:tab w:val="left" w:pos="1134"/>
        </w:tabs>
        <w:spacing w:line="276" w:lineRule="auto"/>
        <w:jc w:val="both"/>
        <w:rPr>
          <w:rFonts w:ascii="Montserrat Light" w:hAnsi="Montserrat Light"/>
          <w:bCs/>
          <w:noProof/>
          <w:color w:val="000000" w:themeColor="text1"/>
        </w:rPr>
      </w:pPr>
      <w:r w:rsidRPr="0046555E">
        <w:rPr>
          <w:rFonts w:ascii="Montserrat Light" w:hAnsi="Montserrat Light"/>
          <w:bCs/>
          <w:noProof/>
          <w:color w:val="000000" w:themeColor="text1"/>
        </w:rPr>
        <w:tab/>
      </w:r>
      <w:r w:rsidR="00F23E61" w:rsidRPr="0046555E">
        <w:rPr>
          <w:rFonts w:ascii="Montserrat Light" w:hAnsi="Montserrat Light"/>
          <w:bCs/>
          <w:noProof/>
          <w:color w:val="000000" w:themeColor="text1"/>
        </w:rPr>
        <w:t>Şi în această perioadă, Inspectoratul de Poliţie Judeţean Cluj a realizat o cooperare foarte bună cu celelalte instituţii de aplicare a legii dar şi cu instituţiile şi autorităţile locale.</w:t>
      </w:r>
    </w:p>
    <w:p w14:paraId="3F272212" w14:textId="77777777" w:rsidR="00F23E61" w:rsidRPr="0046555E" w:rsidRDefault="00F23E61" w:rsidP="004576E9">
      <w:pPr>
        <w:tabs>
          <w:tab w:val="left" w:pos="567"/>
          <w:tab w:val="left" w:pos="851"/>
          <w:tab w:val="left" w:pos="1276"/>
          <w:tab w:val="left" w:pos="1418"/>
          <w:tab w:val="left" w:pos="2426"/>
        </w:tabs>
        <w:jc w:val="both"/>
        <w:rPr>
          <w:rFonts w:ascii="Montserrat Light" w:hAnsi="Montserrat Light"/>
          <w:bCs/>
          <w:noProof/>
          <w:color w:val="000000" w:themeColor="text1"/>
          <w:sz w:val="24"/>
          <w:szCs w:val="24"/>
          <w:lang w:val="ro-RO"/>
        </w:rPr>
      </w:pPr>
      <w:r w:rsidRPr="0046555E">
        <w:rPr>
          <w:rFonts w:ascii="Montserrat Light" w:hAnsi="Montserrat Light"/>
          <w:bCs/>
          <w:noProof/>
          <w:color w:val="000000" w:themeColor="text1"/>
          <w:sz w:val="24"/>
          <w:szCs w:val="24"/>
          <w:lang w:val="ro-RO"/>
        </w:rPr>
        <w:tab/>
        <w:t xml:space="preserve">Totodată, autorităţile judeţene au fost informate în mod operativ şi constant  cu privire la evoluţia fenomenelor antisociale şi modul în care au fost îndeplinite sarcinile propuse în plan local. </w:t>
      </w:r>
    </w:p>
    <w:p w14:paraId="5B52E135" w14:textId="77777777" w:rsidR="00F23E61" w:rsidRPr="0046555E" w:rsidRDefault="00F23E61" w:rsidP="004576E9">
      <w:pPr>
        <w:pStyle w:val="Heading2"/>
        <w:spacing w:before="0" w:after="0"/>
        <w:rPr>
          <w:rFonts w:ascii="Montserrat Light" w:hAnsi="Montserrat Light"/>
          <w:noProof/>
          <w:color w:val="000000" w:themeColor="text1"/>
          <w:sz w:val="24"/>
          <w:szCs w:val="24"/>
          <w:lang w:val="ro-RO"/>
        </w:rPr>
      </w:pPr>
    </w:p>
    <w:p w14:paraId="159691D6" w14:textId="77777777" w:rsidR="00F23E61" w:rsidRPr="0046555E" w:rsidRDefault="00F23E61" w:rsidP="004576E9">
      <w:pPr>
        <w:rPr>
          <w:rFonts w:ascii="Montserrat Light" w:hAnsi="Montserrat Light"/>
          <w:noProof/>
          <w:color w:val="000000" w:themeColor="text1"/>
          <w:sz w:val="24"/>
          <w:szCs w:val="24"/>
          <w:lang w:val="ro-RO"/>
        </w:rPr>
      </w:pPr>
    </w:p>
    <w:p w14:paraId="4C658194" w14:textId="77777777" w:rsidR="00F23E61" w:rsidRPr="0046555E" w:rsidRDefault="00F23E61" w:rsidP="004576E9">
      <w:pPr>
        <w:rPr>
          <w:rFonts w:ascii="Montserrat Light" w:hAnsi="Montserrat Light"/>
          <w:noProof/>
          <w:color w:val="000000" w:themeColor="text1"/>
          <w:sz w:val="24"/>
          <w:szCs w:val="24"/>
          <w:lang w:val="ro-RO"/>
        </w:rPr>
      </w:pPr>
    </w:p>
    <w:p w14:paraId="6D28E580" w14:textId="77777777" w:rsidR="00F23E61" w:rsidRPr="0046555E" w:rsidRDefault="00F23E61" w:rsidP="004576E9">
      <w:pPr>
        <w:ind w:left="360"/>
        <w:jc w:val="center"/>
        <w:rPr>
          <w:rFonts w:ascii="Montserrat Light" w:hAnsi="Montserrat Light"/>
          <w:b/>
          <w:noProof/>
          <w:color w:val="000000" w:themeColor="text1"/>
          <w:sz w:val="24"/>
          <w:szCs w:val="24"/>
          <w:lang w:val="ro-RO"/>
        </w:rPr>
      </w:pPr>
      <w:r w:rsidRPr="0046555E">
        <w:rPr>
          <w:rFonts w:ascii="Montserrat Light" w:hAnsi="Montserrat Light"/>
          <w:b/>
          <w:noProof/>
          <w:color w:val="000000" w:themeColor="text1"/>
          <w:sz w:val="24"/>
          <w:szCs w:val="24"/>
          <w:lang w:val="ro-RO"/>
        </w:rPr>
        <w:t>PREŞEDINTE ATOP Cluj</w:t>
      </w:r>
    </w:p>
    <w:p w14:paraId="54F95E6D" w14:textId="77777777" w:rsidR="00F23E61" w:rsidRPr="0046555E" w:rsidRDefault="00F23E61" w:rsidP="004576E9">
      <w:pPr>
        <w:ind w:left="360"/>
        <w:jc w:val="center"/>
        <w:rPr>
          <w:rFonts w:ascii="Montserrat Light" w:hAnsi="Montserrat Light"/>
          <w:b/>
          <w:noProof/>
          <w:color w:val="000000" w:themeColor="text1"/>
          <w:sz w:val="24"/>
          <w:szCs w:val="24"/>
          <w:lang w:val="ro-RO"/>
        </w:rPr>
      </w:pPr>
      <w:r w:rsidRPr="0046555E">
        <w:rPr>
          <w:rFonts w:ascii="Montserrat Light" w:hAnsi="Montserrat Light"/>
          <w:b/>
          <w:noProof/>
          <w:color w:val="000000" w:themeColor="text1"/>
          <w:sz w:val="24"/>
          <w:szCs w:val="24"/>
          <w:lang w:val="ro-RO"/>
        </w:rPr>
        <w:t>Forna Maria</w:t>
      </w:r>
    </w:p>
    <w:p w14:paraId="7DA87068" w14:textId="77777777" w:rsidR="00F23E61" w:rsidRPr="0046555E" w:rsidRDefault="00F23E61" w:rsidP="004576E9">
      <w:pPr>
        <w:rPr>
          <w:rFonts w:ascii="Montserrat Light" w:hAnsi="Montserrat Light"/>
          <w:noProof/>
          <w:color w:val="000000" w:themeColor="text1"/>
          <w:sz w:val="24"/>
          <w:szCs w:val="24"/>
          <w:lang w:val="ro-RO"/>
        </w:rPr>
      </w:pPr>
    </w:p>
    <w:p w14:paraId="41ED4CCD" w14:textId="77777777" w:rsidR="00F23E61" w:rsidRPr="0046555E" w:rsidRDefault="00F23E61" w:rsidP="004576E9">
      <w:pPr>
        <w:rPr>
          <w:rFonts w:ascii="Montserrat Light" w:hAnsi="Montserrat Light"/>
          <w:noProof/>
          <w:color w:val="000000" w:themeColor="text1"/>
          <w:sz w:val="24"/>
          <w:szCs w:val="24"/>
          <w:lang w:val="ro-RO"/>
        </w:rPr>
      </w:pPr>
    </w:p>
    <w:p w14:paraId="47A83A9A" w14:textId="77777777" w:rsidR="00F23E61" w:rsidRPr="0046555E" w:rsidRDefault="00F23E61" w:rsidP="004576E9">
      <w:pPr>
        <w:autoSpaceDE w:val="0"/>
        <w:autoSpaceDN w:val="0"/>
        <w:adjustRightInd w:val="0"/>
        <w:rPr>
          <w:rFonts w:ascii="Montserrat Light" w:hAnsi="Montserrat Light"/>
          <w:noProof/>
          <w:color w:val="000000" w:themeColor="text1"/>
          <w:sz w:val="24"/>
          <w:szCs w:val="24"/>
          <w:lang w:val="ro-RO" w:eastAsia="ro-RO"/>
        </w:rPr>
      </w:pPr>
    </w:p>
    <w:p w14:paraId="1BDCEF87" w14:textId="2978046B" w:rsidR="00F23E61" w:rsidRPr="0046555E" w:rsidRDefault="00F23E61" w:rsidP="004576E9">
      <w:pPr>
        <w:autoSpaceDE w:val="0"/>
        <w:autoSpaceDN w:val="0"/>
        <w:adjustRightInd w:val="0"/>
        <w:rPr>
          <w:rFonts w:ascii="Montserrat Light" w:hAnsi="Montserrat Light"/>
          <w:noProof/>
          <w:color w:val="000000" w:themeColor="text1"/>
          <w:sz w:val="24"/>
          <w:szCs w:val="24"/>
          <w:lang w:val="ro-RO" w:eastAsia="ro-RO"/>
        </w:rPr>
      </w:pPr>
    </w:p>
    <w:p w14:paraId="7C4E4686" w14:textId="61F471B9" w:rsidR="00F23E61" w:rsidRPr="0046555E" w:rsidRDefault="00F23E61" w:rsidP="004576E9">
      <w:pPr>
        <w:autoSpaceDE w:val="0"/>
        <w:autoSpaceDN w:val="0"/>
        <w:adjustRightInd w:val="0"/>
        <w:rPr>
          <w:rFonts w:ascii="Montserrat Light" w:hAnsi="Montserrat Light"/>
          <w:noProof/>
          <w:color w:val="000000" w:themeColor="text1"/>
          <w:sz w:val="24"/>
          <w:szCs w:val="24"/>
          <w:lang w:val="ro-RO" w:eastAsia="ro-RO"/>
        </w:rPr>
      </w:pPr>
    </w:p>
    <w:p w14:paraId="79BBA789" w14:textId="2F17311A" w:rsidR="00F23E61" w:rsidRPr="0046555E" w:rsidRDefault="00F23E61" w:rsidP="004576E9">
      <w:pPr>
        <w:autoSpaceDE w:val="0"/>
        <w:autoSpaceDN w:val="0"/>
        <w:adjustRightInd w:val="0"/>
        <w:rPr>
          <w:rFonts w:ascii="Montserrat Light" w:hAnsi="Montserrat Light"/>
          <w:noProof/>
          <w:color w:val="000000" w:themeColor="text1"/>
          <w:sz w:val="24"/>
          <w:szCs w:val="24"/>
          <w:lang w:val="ro-RO" w:eastAsia="ro-RO"/>
        </w:rPr>
      </w:pPr>
    </w:p>
    <w:p w14:paraId="27C36F84" w14:textId="0F99CFDB" w:rsidR="00F23E61" w:rsidRPr="0046555E" w:rsidRDefault="00F23E61" w:rsidP="004576E9">
      <w:pPr>
        <w:autoSpaceDE w:val="0"/>
        <w:autoSpaceDN w:val="0"/>
        <w:adjustRightInd w:val="0"/>
        <w:rPr>
          <w:rFonts w:ascii="Montserrat Light" w:hAnsi="Montserrat Light"/>
          <w:noProof/>
          <w:color w:val="000000" w:themeColor="text1"/>
          <w:sz w:val="24"/>
          <w:szCs w:val="24"/>
          <w:lang w:val="ro-RO" w:eastAsia="ro-RO"/>
        </w:rPr>
      </w:pPr>
    </w:p>
    <w:p w14:paraId="1AC7C12E" w14:textId="7C4AB329" w:rsidR="00F23E61" w:rsidRPr="0046555E" w:rsidRDefault="00F23E61" w:rsidP="004576E9">
      <w:pPr>
        <w:autoSpaceDE w:val="0"/>
        <w:autoSpaceDN w:val="0"/>
        <w:adjustRightInd w:val="0"/>
        <w:rPr>
          <w:rFonts w:ascii="Montserrat Light" w:hAnsi="Montserrat Light"/>
          <w:noProof/>
          <w:color w:val="000000" w:themeColor="text1"/>
          <w:sz w:val="24"/>
          <w:szCs w:val="24"/>
          <w:lang w:val="ro-RO" w:eastAsia="ro-RO"/>
        </w:rPr>
      </w:pPr>
    </w:p>
    <w:p w14:paraId="58C8279A" w14:textId="11A41497" w:rsidR="00F23E61" w:rsidRPr="0046555E" w:rsidRDefault="00F23E61" w:rsidP="004576E9">
      <w:pPr>
        <w:autoSpaceDE w:val="0"/>
        <w:autoSpaceDN w:val="0"/>
        <w:adjustRightInd w:val="0"/>
        <w:rPr>
          <w:rFonts w:ascii="Montserrat Light" w:hAnsi="Montserrat Light"/>
          <w:noProof/>
          <w:color w:val="000000" w:themeColor="text1"/>
          <w:sz w:val="24"/>
          <w:szCs w:val="24"/>
          <w:lang w:val="ro-RO" w:eastAsia="ro-RO"/>
        </w:rPr>
      </w:pPr>
    </w:p>
    <w:p w14:paraId="5EB6AFEF" w14:textId="21883DD1" w:rsidR="00F23E61" w:rsidRPr="0046555E" w:rsidRDefault="00F23E61" w:rsidP="004576E9">
      <w:pPr>
        <w:autoSpaceDE w:val="0"/>
        <w:autoSpaceDN w:val="0"/>
        <w:adjustRightInd w:val="0"/>
        <w:rPr>
          <w:rFonts w:ascii="Montserrat Light" w:hAnsi="Montserrat Light"/>
          <w:noProof/>
          <w:color w:val="000000" w:themeColor="text1"/>
          <w:sz w:val="24"/>
          <w:szCs w:val="24"/>
          <w:lang w:val="ro-RO" w:eastAsia="ro-RO"/>
        </w:rPr>
      </w:pPr>
    </w:p>
    <w:p w14:paraId="02B8342D" w14:textId="6FB64D21" w:rsidR="00F23E61" w:rsidRPr="0046555E" w:rsidRDefault="00F23E61" w:rsidP="004576E9">
      <w:pPr>
        <w:autoSpaceDE w:val="0"/>
        <w:autoSpaceDN w:val="0"/>
        <w:adjustRightInd w:val="0"/>
        <w:rPr>
          <w:rFonts w:ascii="Montserrat Light" w:hAnsi="Montserrat Light"/>
          <w:noProof/>
          <w:color w:val="000000" w:themeColor="text1"/>
          <w:sz w:val="24"/>
          <w:szCs w:val="24"/>
          <w:lang w:val="ro-RO" w:eastAsia="ro-RO"/>
        </w:rPr>
      </w:pPr>
    </w:p>
    <w:p w14:paraId="3FB9E054" w14:textId="58DFD24D" w:rsidR="00F23E61" w:rsidRPr="0046555E" w:rsidRDefault="00F23E61" w:rsidP="004576E9">
      <w:pPr>
        <w:autoSpaceDE w:val="0"/>
        <w:autoSpaceDN w:val="0"/>
        <w:adjustRightInd w:val="0"/>
        <w:rPr>
          <w:rFonts w:ascii="Montserrat Light" w:hAnsi="Montserrat Light"/>
          <w:noProof/>
          <w:color w:val="000000" w:themeColor="text1"/>
          <w:sz w:val="24"/>
          <w:szCs w:val="24"/>
          <w:lang w:val="ro-RO" w:eastAsia="ro-RO"/>
        </w:rPr>
      </w:pPr>
    </w:p>
    <w:p w14:paraId="1D93C15F" w14:textId="486E147B" w:rsidR="00F23E61" w:rsidRPr="0046555E" w:rsidRDefault="00F23E61" w:rsidP="004576E9">
      <w:pPr>
        <w:autoSpaceDE w:val="0"/>
        <w:autoSpaceDN w:val="0"/>
        <w:adjustRightInd w:val="0"/>
        <w:rPr>
          <w:rFonts w:ascii="Montserrat Light" w:hAnsi="Montserrat Light"/>
          <w:noProof/>
          <w:color w:val="000000" w:themeColor="text1"/>
          <w:sz w:val="24"/>
          <w:szCs w:val="24"/>
          <w:lang w:val="ro-RO" w:eastAsia="ro-RO"/>
        </w:rPr>
      </w:pPr>
    </w:p>
    <w:p w14:paraId="42148AA6" w14:textId="2917E596" w:rsidR="00F23E61" w:rsidRPr="0046555E" w:rsidRDefault="00F23E61" w:rsidP="004576E9">
      <w:pPr>
        <w:autoSpaceDE w:val="0"/>
        <w:autoSpaceDN w:val="0"/>
        <w:adjustRightInd w:val="0"/>
        <w:rPr>
          <w:rFonts w:ascii="Montserrat Light" w:hAnsi="Montserrat Light"/>
          <w:noProof/>
          <w:color w:val="000000" w:themeColor="text1"/>
          <w:sz w:val="24"/>
          <w:szCs w:val="24"/>
          <w:lang w:val="ro-RO" w:eastAsia="ro-RO"/>
        </w:rPr>
      </w:pPr>
    </w:p>
    <w:p w14:paraId="14CF78D2" w14:textId="765AD525" w:rsidR="00F23E61" w:rsidRPr="0046555E" w:rsidRDefault="00F23E61" w:rsidP="004576E9">
      <w:pPr>
        <w:autoSpaceDE w:val="0"/>
        <w:autoSpaceDN w:val="0"/>
        <w:adjustRightInd w:val="0"/>
        <w:rPr>
          <w:rFonts w:ascii="Montserrat Light" w:hAnsi="Montserrat Light"/>
          <w:noProof/>
          <w:color w:val="000000" w:themeColor="text1"/>
          <w:sz w:val="24"/>
          <w:szCs w:val="24"/>
          <w:lang w:val="ro-RO" w:eastAsia="ro-RO"/>
        </w:rPr>
      </w:pPr>
    </w:p>
    <w:p w14:paraId="70D64E4C" w14:textId="6886A880" w:rsidR="00F23E61" w:rsidRPr="0046555E" w:rsidRDefault="00F23E61" w:rsidP="004576E9">
      <w:pPr>
        <w:autoSpaceDE w:val="0"/>
        <w:autoSpaceDN w:val="0"/>
        <w:adjustRightInd w:val="0"/>
        <w:rPr>
          <w:rFonts w:ascii="Montserrat Light" w:hAnsi="Montserrat Light"/>
          <w:noProof/>
          <w:color w:val="000000" w:themeColor="text1"/>
          <w:sz w:val="24"/>
          <w:szCs w:val="24"/>
          <w:lang w:val="ro-RO" w:eastAsia="ro-RO"/>
        </w:rPr>
      </w:pPr>
    </w:p>
    <w:p w14:paraId="10FB301D" w14:textId="0F717472" w:rsidR="00F23E61" w:rsidRPr="0046555E" w:rsidRDefault="00F23E61" w:rsidP="004576E9">
      <w:pPr>
        <w:autoSpaceDE w:val="0"/>
        <w:autoSpaceDN w:val="0"/>
        <w:adjustRightInd w:val="0"/>
        <w:rPr>
          <w:rFonts w:ascii="Montserrat Light" w:hAnsi="Montserrat Light"/>
          <w:noProof/>
          <w:color w:val="000000" w:themeColor="text1"/>
          <w:sz w:val="24"/>
          <w:szCs w:val="24"/>
          <w:lang w:val="ro-RO" w:eastAsia="ro-RO"/>
        </w:rPr>
      </w:pPr>
    </w:p>
    <w:p w14:paraId="0E8CFDD4" w14:textId="77777777" w:rsidR="00F23E61" w:rsidRPr="0046555E" w:rsidRDefault="00F23E61" w:rsidP="004576E9">
      <w:pPr>
        <w:autoSpaceDE w:val="0"/>
        <w:autoSpaceDN w:val="0"/>
        <w:adjustRightInd w:val="0"/>
        <w:rPr>
          <w:rFonts w:ascii="Montserrat Light" w:hAnsi="Montserrat Light"/>
          <w:noProof/>
          <w:color w:val="000000" w:themeColor="text1"/>
          <w:sz w:val="24"/>
          <w:szCs w:val="24"/>
          <w:lang w:val="ro-RO" w:eastAsia="ro-RO"/>
        </w:rPr>
      </w:pPr>
    </w:p>
    <w:p w14:paraId="05DDCFC2" w14:textId="77777777" w:rsidR="00F23E61" w:rsidRPr="0046555E" w:rsidRDefault="00F23E61" w:rsidP="004576E9">
      <w:pPr>
        <w:rPr>
          <w:rFonts w:ascii="Montserrat Light" w:hAnsi="Montserrat Light"/>
          <w:noProof/>
          <w:color w:val="000000" w:themeColor="text1"/>
          <w:sz w:val="24"/>
          <w:szCs w:val="24"/>
          <w:lang w:val="ro-RO"/>
        </w:rPr>
      </w:pPr>
    </w:p>
    <w:p w14:paraId="0CA0F0F2" w14:textId="7E02FC2B" w:rsidR="00496696" w:rsidRPr="0046555E" w:rsidRDefault="00496696" w:rsidP="004576E9">
      <w:pPr>
        <w:tabs>
          <w:tab w:val="left" w:pos="2166"/>
        </w:tabs>
        <w:jc w:val="both"/>
        <w:rPr>
          <w:rFonts w:ascii="Montserrat Light" w:hAnsi="Montserrat Light"/>
          <w:noProof/>
          <w:sz w:val="24"/>
          <w:szCs w:val="24"/>
          <w:lang w:val="ro-RO"/>
        </w:rPr>
      </w:pPr>
    </w:p>
    <w:sectPr w:rsidR="00496696" w:rsidRPr="0046555E" w:rsidSect="006A4FBE">
      <w:headerReference w:type="default" r:id="rId7"/>
      <w:footerReference w:type="default" r:id="rId8"/>
      <w:pgSz w:w="11909" w:h="16834"/>
      <w:pgMar w:top="1080" w:right="1379" w:bottom="1440" w:left="1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FEE3A" w14:textId="77777777" w:rsidR="009017CC" w:rsidRDefault="009017CC">
      <w:pPr>
        <w:spacing w:line="240" w:lineRule="auto"/>
      </w:pPr>
      <w:r>
        <w:separator/>
      </w:r>
    </w:p>
  </w:endnote>
  <w:endnote w:type="continuationSeparator" w:id="0">
    <w:p w14:paraId="1AF55C10" w14:textId="77777777" w:rsidR="009017CC" w:rsidRDefault="00901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E077" w14:textId="41CB07F3" w:rsidR="001C6EA8" w:rsidRPr="00D77A3A" w:rsidRDefault="001C6EA8">
    <w:pPr>
      <w:rPr>
        <w:rFonts w:ascii="Montserrat" w:hAnsi="Montserrat" w:cs="Calibri"/>
        <w:color w:val="6F859D"/>
        <w:sz w:val="12"/>
        <w:szCs w:val="12"/>
        <w:lang w:val="en"/>
      </w:rPr>
    </w:pPr>
    <w:r w:rsidRPr="00D77A3A">
      <w:rPr>
        <w:rFonts w:ascii="Montserrat" w:hAnsi="Montserrat" w:cs="Calibri"/>
        <w:color w:val="6F859D"/>
        <w:sz w:val="12"/>
        <w:szCs w:val="12"/>
        <w:lang w:val="en"/>
      </w:rPr>
      <w:t>În temeiul Regulamentului (UE) nr. 2016/679 privind protecţia persoanelor fizice în ceea ce priveşte prelucrarea datelor cu caracter personal şi privind libera circulaţie a acestor date şi de abrogare a Directivei 95/46/CE (Regulamentul general privind protecţia datelor) și al Legii nr. 190/2018 Consiliul Județean Cluj prelucrează date cu caracter personal, cu asigurarea securității și confidențialității acestora.</w:t>
    </w:r>
  </w:p>
  <w:p w14:paraId="24FCC5FA" w14:textId="1043D35A" w:rsidR="001C6EA8" w:rsidRPr="00D77A3A" w:rsidRDefault="001C6EA8">
    <w:pPr>
      <w:rPr>
        <w:rFonts w:ascii="Montserrat" w:hAnsi="Montserrat" w:cs="Calibri"/>
        <w:sz w:val="12"/>
        <w:szCs w:val="12"/>
        <w:lang w:val="en"/>
      </w:rPr>
    </w:pPr>
  </w:p>
  <w:p w14:paraId="150FDAC5" w14:textId="77777777" w:rsidR="001C6EA8" w:rsidRPr="00D77A3A" w:rsidRDefault="001C6EA8">
    <w:pPr>
      <w:rPr>
        <w:rFonts w:ascii="Montserrat" w:hAnsi="Montserrat"/>
        <w:sz w:val="12"/>
        <w:szCs w:val="12"/>
        <w:lang w:val="en-US"/>
      </w:rPr>
    </w:pPr>
  </w:p>
  <w:p w14:paraId="5ED436A7" w14:textId="14C1B001" w:rsidR="009C550C" w:rsidRDefault="001C6EA8">
    <w:r>
      <w:rPr>
        <w:noProof/>
      </w:rPr>
      <w:drawing>
        <wp:anchor distT="0" distB="0" distL="114300" distR="114300" simplePos="0" relativeHeight="251662336" behindDoc="1" locked="0" layoutInCell="1" allowOverlap="1" wp14:anchorId="778650FF" wp14:editId="63A377FB">
          <wp:simplePos x="0" y="0"/>
          <wp:positionH relativeFrom="margin">
            <wp:align>left</wp:align>
          </wp:positionH>
          <wp:positionV relativeFrom="paragraph">
            <wp:posOffset>10795</wp:posOffset>
          </wp:positionV>
          <wp:extent cx="581025" cy="581025"/>
          <wp:effectExtent l="0" t="0" r="952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735C6660" wp14:editId="049F19BB">
          <wp:simplePos x="0" y="0"/>
          <wp:positionH relativeFrom="column">
            <wp:posOffset>588010</wp:posOffset>
          </wp:positionH>
          <wp:positionV relativeFrom="paragraph">
            <wp:posOffset>2540</wp:posOffset>
          </wp:positionV>
          <wp:extent cx="590550" cy="5905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anchor>
      </w:drawing>
    </w:r>
    <w:r w:rsidR="00534029">
      <w:rPr>
        <w:noProof/>
      </w:rPr>
      <w:drawing>
        <wp:anchor distT="0" distB="0" distL="0" distR="0" simplePos="0" relativeHeight="251660288" behindDoc="0" locked="0" layoutInCell="1" hidden="0" allowOverlap="1" wp14:anchorId="0F91A361" wp14:editId="7CB19CF7">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9152" w14:textId="77777777" w:rsidR="009017CC" w:rsidRDefault="009017CC">
      <w:pPr>
        <w:spacing w:line="240" w:lineRule="auto"/>
      </w:pPr>
      <w:r>
        <w:separator/>
      </w:r>
    </w:p>
  </w:footnote>
  <w:footnote w:type="continuationSeparator" w:id="0">
    <w:p w14:paraId="19E2C798" w14:textId="77777777" w:rsidR="009017CC" w:rsidRDefault="009017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E626" w14:textId="775D64E4" w:rsidR="009330E9" w:rsidRPr="009330E9" w:rsidRDefault="009330E9" w:rsidP="00EC2A24">
    <w:pPr>
      <w:spacing w:line="240" w:lineRule="auto"/>
      <w:rPr>
        <w:rFonts w:ascii="Montserrat Light" w:hAnsi="Montserrat Light"/>
        <w:b/>
        <w:sz w:val="20"/>
        <w:szCs w:val="20"/>
        <w:lang w:val="ro-RO"/>
      </w:rPr>
    </w:pPr>
    <w:r w:rsidRPr="0079242B">
      <w:rPr>
        <w:rFonts w:ascii="Montserrat" w:hAnsi="Montserrat"/>
        <w:noProof/>
        <w:sz w:val="24"/>
        <w:szCs w:val="24"/>
        <w:lang w:val="ro-RO"/>
      </w:rPr>
      <w:drawing>
        <wp:anchor distT="0" distB="0" distL="114300" distR="114300" simplePos="0" relativeHeight="251664384" behindDoc="1" locked="0" layoutInCell="1" allowOverlap="1" wp14:anchorId="30A71266" wp14:editId="24180ABC">
          <wp:simplePos x="0" y="0"/>
          <wp:positionH relativeFrom="column">
            <wp:posOffset>-48260</wp:posOffset>
          </wp:positionH>
          <wp:positionV relativeFrom="paragraph">
            <wp:posOffset>-17780</wp:posOffset>
          </wp:positionV>
          <wp:extent cx="518795" cy="619125"/>
          <wp:effectExtent l="0" t="0" r="0" b="9525"/>
          <wp:wrapTight wrapText="right">
            <wp:wrapPolygon edited="0">
              <wp:start x="0" y="0"/>
              <wp:lineTo x="0" y="21268"/>
              <wp:lineTo x="20622" y="21268"/>
              <wp:lineTo x="20622" y="0"/>
              <wp:lineTo x="0" y="0"/>
            </wp:wrapPolygon>
          </wp:wrapTight>
          <wp:docPr id="14" name="Picture 14" descr="E:\zz PROIECTE - EXTRA\xx. ARHITECT SEF\stema CJ Clu 3x3.5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zz PROIECTE - EXTRA\xx. ARHITECT SEF\stema CJ Clu 3x3.5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6191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55895303"/>
    <w:r w:rsidRPr="0079242B">
      <w:rPr>
        <w:rFonts w:ascii="Montserrat" w:hAnsi="Montserrat"/>
        <w:b/>
        <w:sz w:val="24"/>
        <w:szCs w:val="24"/>
        <w:lang w:val="ro-RO"/>
      </w:rPr>
      <w:t xml:space="preserve">ROMÂNIA  </w:t>
    </w:r>
    <w:r>
      <w:rPr>
        <w:rFonts w:ascii="Montserrat" w:hAnsi="Montserrat"/>
        <w:b/>
        <w:sz w:val="24"/>
        <w:szCs w:val="24"/>
        <w:lang w:val="ro-RO"/>
      </w:rPr>
      <w:t xml:space="preserve">                                                                 </w:t>
    </w:r>
    <w:r w:rsidR="0079242B">
      <w:rPr>
        <w:rFonts w:ascii="Montserrat" w:hAnsi="Montserrat"/>
        <w:b/>
        <w:sz w:val="24"/>
        <w:szCs w:val="24"/>
        <w:lang w:val="ro-RO"/>
      </w:rPr>
      <w:t xml:space="preserve"> </w:t>
    </w:r>
    <w:r w:rsidR="00190A6D">
      <w:rPr>
        <w:rFonts w:ascii="Montserrat" w:hAnsi="Montserrat"/>
        <w:b/>
        <w:sz w:val="24"/>
        <w:szCs w:val="24"/>
        <w:lang w:val="ro-RO"/>
      </w:rPr>
      <w:t xml:space="preserve"> </w:t>
    </w:r>
    <w:r w:rsidRPr="00EC2A24">
      <w:rPr>
        <w:rFonts w:ascii="Montserrat Light" w:hAnsi="Montserrat Light"/>
        <w:bCs/>
        <w:sz w:val="16"/>
        <w:szCs w:val="16"/>
        <w:lang w:val="ro-RO"/>
      </w:rPr>
      <w:t>Calea Dorobanților, nr. 106</w:t>
    </w:r>
  </w:p>
  <w:p w14:paraId="4077D7F5" w14:textId="7DBA83C0" w:rsidR="009330E9" w:rsidRPr="009330E9" w:rsidRDefault="00EC2A24" w:rsidP="00EC2A24">
    <w:pPr>
      <w:pStyle w:val="Header"/>
      <w:tabs>
        <w:tab w:val="left" w:pos="1485"/>
      </w:tabs>
      <w:rPr>
        <w:rFonts w:ascii="Montserrat" w:hAnsi="Montserrat"/>
        <w:b/>
        <w:sz w:val="24"/>
        <w:szCs w:val="24"/>
        <w:lang w:val="ro-RO"/>
      </w:rPr>
    </w:pPr>
    <w:r w:rsidRPr="0079242B">
      <w:rPr>
        <w:rFonts w:ascii="Montserrat" w:hAnsi="Montserrat"/>
        <w:b/>
        <w:noProof/>
        <w:sz w:val="24"/>
        <w:szCs w:val="24"/>
        <w:lang w:val="ro-RO"/>
      </w:rPr>
      <mc:AlternateContent>
        <mc:Choice Requires="wps">
          <w:drawing>
            <wp:anchor distT="0" distB="0" distL="114300" distR="114300" simplePos="0" relativeHeight="251665408" behindDoc="0" locked="0" layoutInCell="1" allowOverlap="1" wp14:anchorId="1528F4C3" wp14:editId="586B1927">
              <wp:simplePos x="0" y="0"/>
              <wp:positionH relativeFrom="column">
                <wp:posOffset>4328795</wp:posOffset>
              </wp:positionH>
              <wp:positionV relativeFrom="paragraph">
                <wp:posOffset>175895</wp:posOffset>
              </wp:positionV>
              <wp:extent cx="1581150" cy="0"/>
              <wp:effectExtent l="38100" t="38100" r="76200" b="95250"/>
              <wp:wrapNone/>
              <wp:docPr id="2" name="Straight Connector 2"/>
              <wp:cNvGraphicFramePr/>
              <a:graphic xmlns:a="http://schemas.openxmlformats.org/drawingml/2006/main">
                <a:graphicData uri="http://schemas.microsoft.com/office/word/2010/wordprocessingShape">
                  <wps:wsp>
                    <wps:cNvCnPr/>
                    <wps:spPr>
                      <a:xfrm>
                        <a:off x="0" y="0"/>
                        <a:ext cx="1581150" cy="0"/>
                      </a:xfrm>
                      <a:prstGeom prst="line">
                        <a:avLst/>
                      </a:prstGeom>
                      <a:ln w="6350">
                        <a:solidFill>
                          <a:schemeClr val="dk1">
                            <a:alpha val="99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BB9196"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85pt,13.85pt" to="465.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7S6wEAACMEAAAOAAAAZHJzL2Uyb0RvYy54bWysU01v2zAMvQ/YfxB0X/wxtGiNOD2k6C7D&#10;FqzrD1BlKRYqiYKkxc6/HyUlTrFul6EX2aTIx/dIan03G00OwgcFtqfNqqZEWA6DsvuePv18+HRD&#10;SYjMDkyDFT09ikDvNh8/rCfXiRZG0IPwBEFs6CbX0zFG11VV4KMwLKzACYuXErxhEU2/rwbPJkQ3&#10;umrr+rqawA/OAxchoPe+XNJNxpdS8PhdyiAi0T1FbjGfPp/P6aw2a9btPXOj4ica7D9YGKYsFl2g&#10;7llk5JdXb6CM4h4CyLjiYCqQUnGRNaCapv5DzePInMhasDnBLW0K7wfLvx12nqihpy0llhkc0WP0&#10;TO3HSLZgLTYQPGlTnyYXOgzf2p0/WcHtfBI9S2/SF+WQOff2uPRWzJFwdDZXN01zhSPg57vqkuh8&#10;iF8EGJJ+eqqVTbJZxw5fQ8RiGHoOSW5tydTT688Il8wAWg0PSutspM0RW+3JgeHMh5emIGk3suK6&#10;va3rPHhEzXuWonONV0B4py06k+giM//FoxaFwQ8hsW0orC0c3pYtvLXFyJQikeCSdCL+r6RTbEoT&#10;eYmXxKJmoX0RWaot0bki2LgkGmXB/41qnJs0XRQsS/xZddGaZD/DcMxDz+3ATczhp1eTVv21ndMv&#10;b3vzGwAA//8DAFBLAwQUAAYACAAAACEAmphvj9wAAAAJAQAADwAAAGRycy9kb3ducmV2LnhtbEyP&#10;zU7DMBCE70i8g7VI3KiTIrUlxKlQJSqVG6UHjm68iQP2OsRuGt6eRRzoaf9GM9+W68k7MeIQu0AK&#10;8lkGAqkOpqNWweHt+W4FIiZNRrtAqOAbI6yr66tSFyac6RXHfWoFm1AstAKbUl9IGWuLXsdZ6JH4&#10;1oTB68Tj0Eoz6DObeyfnWbaQXnfECVb3uLFYf+5PXkFo2t14+LLupd417x/51vjtxih1ezM9PYJI&#10;OKV/MfziMzpUzHQMJzJROAWLVb5kqYL5kisLHu4zbo5/C1mV8vKD6gcAAP//AwBQSwECLQAUAAYA&#10;CAAAACEAtoM4kv4AAADhAQAAEwAAAAAAAAAAAAAAAAAAAAAAW0NvbnRlbnRfVHlwZXNdLnhtbFBL&#10;AQItABQABgAIAAAAIQA4/SH/1gAAAJQBAAALAAAAAAAAAAAAAAAAAC8BAABfcmVscy8ucmVsc1BL&#10;AQItABQABgAIAAAAIQAKxV7S6wEAACMEAAAOAAAAAAAAAAAAAAAAAC4CAABkcnMvZTJvRG9jLnht&#10;bFBLAQItABQABgAIAAAAIQCamG+P3AAAAAkBAAAPAAAAAAAAAAAAAAAAAEUEAABkcnMvZG93bnJl&#10;di54bWxQSwUGAAAAAAQABADzAAAATgUAAAAA&#10;" strokecolor="black [3200]" strokeweight=".5pt">
              <v:stroke opacity="64764f"/>
              <v:shadow on="t" color="black" opacity="24903f" origin=",.5" offset="0,.55556mm"/>
            </v:line>
          </w:pict>
        </mc:Fallback>
      </mc:AlternateContent>
    </w:r>
    <w:r w:rsidR="009330E9" w:rsidRPr="0079242B">
      <w:rPr>
        <w:rFonts w:ascii="Montserrat" w:hAnsi="Montserrat"/>
        <w:b/>
        <w:sz w:val="24"/>
        <w:szCs w:val="24"/>
        <w:lang w:val="ro-RO"/>
      </w:rPr>
      <w:t>JUDEŢUL CLUJ</w:t>
    </w:r>
    <w:r w:rsidR="009330E9" w:rsidRPr="009330E9">
      <w:rPr>
        <w:rFonts w:ascii="Montserrat" w:hAnsi="Montserrat"/>
        <w:sz w:val="24"/>
        <w:szCs w:val="24"/>
        <w:lang w:val="ro-RO"/>
      </w:rPr>
      <w:t xml:space="preserve">                                                     </w:t>
    </w:r>
    <w:r w:rsidR="00190A6D">
      <w:rPr>
        <w:rFonts w:ascii="Montserrat" w:hAnsi="Montserrat"/>
        <w:sz w:val="24"/>
        <w:szCs w:val="24"/>
        <w:lang w:val="ro-RO"/>
      </w:rPr>
      <w:t xml:space="preserve">     </w:t>
    </w:r>
    <w:r>
      <w:rPr>
        <w:rFonts w:ascii="Montserrat" w:hAnsi="Montserrat"/>
        <w:sz w:val="24"/>
        <w:szCs w:val="24"/>
        <w:lang w:val="ro-RO"/>
      </w:rPr>
      <w:t xml:space="preserve"> </w:t>
    </w:r>
    <w:r w:rsidR="00190A6D">
      <w:rPr>
        <w:rFonts w:ascii="Montserrat" w:hAnsi="Montserrat"/>
        <w:sz w:val="24"/>
        <w:szCs w:val="24"/>
        <w:lang w:val="ro-RO"/>
      </w:rPr>
      <w:t xml:space="preserve"> </w:t>
    </w:r>
    <w:r w:rsidR="009330E9" w:rsidRPr="00EC2A24">
      <w:rPr>
        <w:rFonts w:ascii="Montserrat Light" w:hAnsi="Montserrat Light"/>
        <w:sz w:val="16"/>
        <w:szCs w:val="16"/>
        <w:lang w:val="ro-RO"/>
      </w:rPr>
      <w:t>C.P.40</w:t>
    </w:r>
    <w:r w:rsidRPr="00EC2A24">
      <w:rPr>
        <w:rFonts w:ascii="Montserrat Light" w:hAnsi="Montserrat Light"/>
        <w:sz w:val="16"/>
        <w:szCs w:val="16"/>
        <w:lang w:val="ro-RO"/>
      </w:rPr>
      <w:t>0609, Cluj-Napoca</w:t>
    </w:r>
    <w:r w:rsidR="009330E9" w:rsidRPr="009330E9">
      <w:rPr>
        <w:rFonts w:ascii="Montserrat" w:hAnsi="Montserrat"/>
        <w:sz w:val="24"/>
        <w:szCs w:val="24"/>
        <w:lang w:val="ro-RO"/>
      </w:rPr>
      <w:t xml:space="preserve">     </w:t>
    </w:r>
  </w:p>
  <w:p w14:paraId="50A4A1F4" w14:textId="23919665" w:rsidR="009330E9" w:rsidRPr="007C5333" w:rsidRDefault="009330E9" w:rsidP="009330E9">
    <w:pPr>
      <w:pStyle w:val="Header"/>
      <w:tabs>
        <w:tab w:val="left" w:pos="1485"/>
      </w:tabs>
      <w:rPr>
        <w:rFonts w:ascii="Montserrat Light" w:hAnsi="Montserrat Light"/>
        <w:bCs/>
        <w:sz w:val="16"/>
        <w:szCs w:val="16"/>
        <w:lang w:val="ro-RO"/>
      </w:rPr>
    </w:pPr>
    <w:r w:rsidRPr="0079242B">
      <w:rPr>
        <w:rFonts w:ascii="Montserrat" w:hAnsi="Montserrat"/>
        <w:b/>
        <w:sz w:val="24"/>
        <w:szCs w:val="24"/>
        <w:lang w:val="ro-RO"/>
      </w:rPr>
      <w:t>CONSILIUL JUDEŢEAN</w:t>
    </w:r>
    <w:r w:rsidRPr="009330E9">
      <w:rPr>
        <w:rFonts w:ascii="Montserrat" w:hAnsi="Montserrat"/>
        <w:b/>
        <w:sz w:val="24"/>
        <w:szCs w:val="24"/>
        <w:lang w:val="ro-RO"/>
      </w:rPr>
      <w:t xml:space="preserve">      </w:t>
    </w:r>
    <w:r w:rsidR="00EC2A24">
      <w:rPr>
        <w:rFonts w:ascii="Montserrat" w:hAnsi="Montserrat"/>
        <w:b/>
        <w:sz w:val="24"/>
        <w:szCs w:val="24"/>
        <w:lang w:val="ro-RO"/>
      </w:rPr>
      <w:t xml:space="preserve">                         </w:t>
    </w:r>
    <w:r w:rsidR="007C5333">
      <w:rPr>
        <w:rFonts w:ascii="Montserrat" w:hAnsi="Montserrat"/>
        <w:b/>
        <w:sz w:val="24"/>
        <w:szCs w:val="24"/>
        <w:lang w:val="ro-RO"/>
      </w:rPr>
      <w:t xml:space="preserve">   </w:t>
    </w:r>
    <w:r w:rsidR="00EC2A24" w:rsidRPr="007C5333">
      <w:rPr>
        <w:rFonts w:ascii="Montserrat Light" w:hAnsi="Montserrat Light"/>
        <w:bCs/>
        <w:sz w:val="16"/>
        <w:szCs w:val="16"/>
        <w:lang w:val="ro-RO"/>
      </w:rPr>
      <w:t>Tel.+40 372 64.00.31; Fax +40 372 64.00.</w:t>
    </w:r>
    <w:r w:rsidR="007C5333" w:rsidRPr="007C5333">
      <w:rPr>
        <w:rFonts w:ascii="Montserrat Light" w:hAnsi="Montserrat Light"/>
        <w:bCs/>
        <w:sz w:val="16"/>
        <w:szCs w:val="16"/>
        <w:lang w:val="ro-RO"/>
      </w:rPr>
      <w:t>47</w:t>
    </w:r>
  </w:p>
  <w:p w14:paraId="68EA03EF" w14:textId="4C9F451C" w:rsidR="007C5333" w:rsidRPr="007C5333" w:rsidRDefault="007C5333" w:rsidP="009330E9">
    <w:pPr>
      <w:pStyle w:val="Header"/>
      <w:tabs>
        <w:tab w:val="left" w:pos="1485"/>
      </w:tabs>
      <w:rPr>
        <w:rFonts w:ascii="Montserrat Light" w:hAnsi="Montserrat Light"/>
        <w:bCs/>
        <w:sz w:val="16"/>
        <w:szCs w:val="16"/>
        <w:lang w:val="ro-RO"/>
      </w:rPr>
    </w:pPr>
    <w:r w:rsidRPr="007C5333">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00190A6D">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Pr="007C5333">
      <w:rPr>
        <w:rFonts w:ascii="Montserrat Light" w:hAnsi="Montserrat Light"/>
        <w:bCs/>
        <w:sz w:val="16"/>
        <w:szCs w:val="16"/>
        <w:lang w:val="ro-RO"/>
      </w:rPr>
      <w:t>administratiepublica@cjcluj.ro</w:t>
    </w:r>
  </w:p>
  <w:bookmarkEnd w:id="0"/>
  <w:p w14:paraId="268164A4" w14:textId="48FC2A22"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521B"/>
    <w:multiLevelType w:val="hybridMultilevel"/>
    <w:tmpl w:val="180CE27A"/>
    <w:lvl w:ilvl="0" w:tplc="04090005">
      <w:start w:val="1"/>
      <w:numFmt w:val="bullet"/>
      <w:lvlText w:val=""/>
      <w:lvlJc w:val="left"/>
      <w:pPr>
        <w:ind w:left="1716" w:hanging="360"/>
      </w:pPr>
      <w:rPr>
        <w:rFonts w:ascii="Wingdings" w:hAnsi="Wingdings" w:hint="default"/>
      </w:rPr>
    </w:lvl>
    <w:lvl w:ilvl="1" w:tplc="04090003">
      <w:start w:val="1"/>
      <w:numFmt w:val="bullet"/>
      <w:lvlText w:val="o"/>
      <w:lvlJc w:val="left"/>
      <w:pPr>
        <w:ind w:left="2436" w:hanging="360"/>
      </w:pPr>
      <w:rPr>
        <w:rFonts w:ascii="Courier New" w:hAnsi="Courier New" w:cs="Courier New" w:hint="default"/>
      </w:rPr>
    </w:lvl>
    <w:lvl w:ilvl="2" w:tplc="04090005">
      <w:start w:val="1"/>
      <w:numFmt w:val="bullet"/>
      <w:lvlText w:val=""/>
      <w:lvlJc w:val="left"/>
      <w:pPr>
        <w:ind w:left="3156" w:hanging="360"/>
      </w:pPr>
      <w:rPr>
        <w:rFonts w:ascii="Wingdings" w:hAnsi="Wingdings" w:hint="default"/>
      </w:rPr>
    </w:lvl>
    <w:lvl w:ilvl="3" w:tplc="04090001">
      <w:start w:val="1"/>
      <w:numFmt w:val="bullet"/>
      <w:lvlText w:val=""/>
      <w:lvlJc w:val="left"/>
      <w:pPr>
        <w:ind w:left="3876" w:hanging="360"/>
      </w:pPr>
      <w:rPr>
        <w:rFonts w:ascii="Symbol" w:hAnsi="Symbol" w:hint="default"/>
      </w:rPr>
    </w:lvl>
    <w:lvl w:ilvl="4" w:tplc="04090003">
      <w:start w:val="1"/>
      <w:numFmt w:val="bullet"/>
      <w:lvlText w:val="o"/>
      <w:lvlJc w:val="left"/>
      <w:pPr>
        <w:ind w:left="4596" w:hanging="360"/>
      </w:pPr>
      <w:rPr>
        <w:rFonts w:ascii="Courier New" w:hAnsi="Courier New" w:cs="Courier New" w:hint="default"/>
      </w:rPr>
    </w:lvl>
    <w:lvl w:ilvl="5" w:tplc="04090005">
      <w:start w:val="1"/>
      <w:numFmt w:val="bullet"/>
      <w:lvlText w:val=""/>
      <w:lvlJc w:val="left"/>
      <w:pPr>
        <w:ind w:left="5316" w:hanging="360"/>
      </w:pPr>
      <w:rPr>
        <w:rFonts w:ascii="Wingdings" w:hAnsi="Wingdings" w:hint="default"/>
      </w:rPr>
    </w:lvl>
    <w:lvl w:ilvl="6" w:tplc="04090001">
      <w:start w:val="1"/>
      <w:numFmt w:val="bullet"/>
      <w:lvlText w:val=""/>
      <w:lvlJc w:val="left"/>
      <w:pPr>
        <w:ind w:left="6036" w:hanging="360"/>
      </w:pPr>
      <w:rPr>
        <w:rFonts w:ascii="Symbol" w:hAnsi="Symbol" w:hint="default"/>
      </w:rPr>
    </w:lvl>
    <w:lvl w:ilvl="7" w:tplc="04090003">
      <w:start w:val="1"/>
      <w:numFmt w:val="bullet"/>
      <w:lvlText w:val="o"/>
      <w:lvlJc w:val="left"/>
      <w:pPr>
        <w:ind w:left="6756" w:hanging="360"/>
      </w:pPr>
      <w:rPr>
        <w:rFonts w:ascii="Courier New" w:hAnsi="Courier New" w:cs="Courier New" w:hint="default"/>
      </w:rPr>
    </w:lvl>
    <w:lvl w:ilvl="8" w:tplc="04090005">
      <w:start w:val="1"/>
      <w:numFmt w:val="bullet"/>
      <w:lvlText w:val=""/>
      <w:lvlJc w:val="left"/>
      <w:pPr>
        <w:ind w:left="7476" w:hanging="360"/>
      </w:pPr>
      <w:rPr>
        <w:rFonts w:ascii="Wingdings" w:hAnsi="Wingdings" w:hint="default"/>
      </w:rPr>
    </w:lvl>
  </w:abstractNum>
  <w:abstractNum w:abstractNumId="1" w15:restartNumberingAfterBreak="0">
    <w:nsid w:val="13D45098"/>
    <w:multiLevelType w:val="hybridMultilevel"/>
    <w:tmpl w:val="6AA4B22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2A3B5F87"/>
    <w:multiLevelType w:val="hybridMultilevel"/>
    <w:tmpl w:val="D46E1058"/>
    <w:lvl w:ilvl="0" w:tplc="2AD2280A">
      <w:start w:val="1"/>
      <w:numFmt w:val="bullet"/>
      <w:lvlText w:val=""/>
      <w:lvlJc w:val="left"/>
      <w:pPr>
        <w:tabs>
          <w:tab w:val="num" w:pos="720"/>
        </w:tabs>
        <w:ind w:left="720" w:hanging="360"/>
      </w:pPr>
      <w:rPr>
        <w:rFonts w:ascii="Wingdings" w:hAnsi="Wingdings" w:hint="default"/>
      </w:rPr>
    </w:lvl>
    <w:lvl w:ilvl="1" w:tplc="08180005">
      <w:start w:val="1"/>
      <w:numFmt w:val="bullet"/>
      <w:lvlText w:val=""/>
      <w:lvlJc w:val="left"/>
      <w:pPr>
        <w:tabs>
          <w:tab w:val="num" w:pos="1440"/>
        </w:tabs>
        <w:ind w:left="1440" w:hanging="360"/>
      </w:pPr>
      <w:rPr>
        <w:rFonts w:ascii="Wingdings" w:hAnsi="Wingdings" w:hint="default"/>
      </w:rPr>
    </w:lvl>
    <w:lvl w:ilvl="2" w:tplc="AABA42E8">
      <w:start w:val="1"/>
      <w:numFmt w:val="bullet"/>
      <w:lvlText w:val=""/>
      <w:lvlJc w:val="left"/>
      <w:pPr>
        <w:tabs>
          <w:tab w:val="num" w:pos="2160"/>
        </w:tabs>
        <w:ind w:left="2160" w:hanging="360"/>
      </w:pPr>
      <w:rPr>
        <w:rFonts w:ascii="Wingdings" w:hAnsi="Wingdings" w:hint="default"/>
      </w:rPr>
    </w:lvl>
    <w:lvl w:ilvl="3" w:tplc="41525FA8">
      <w:start w:val="1"/>
      <w:numFmt w:val="bullet"/>
      <w:lvlText w:val=""/>
      <w:lvlJc w:val="left"/>
      <w:pPr>
        <w:tabs>
          <w:tab w:val="num" w:pos="2880"/>
        </w:tabs>
        <w:ind w:left="2880" w:hanging="360"/>
      </w:pPr>
      <w:rPr>
        <w:rFonts w:ascii="Wingdings" w:hAnsi="Wingdings" w:hint="default"/>
      </w:rPr>
    </w:lvl>
    <w:lvl w:ilvl="4" w:tplc="3D207B44">
      <w:start w:val="1"/>
      <w:numFmt w:val="bullet"/>
      <w:lvlText w:val=""/>
      <w:lvlJc w:val="left"/>
      <w:pPr>
        <w:tabs>
          <w:tab w:val="num" w:pos="3600"/>
        </w:tabs>
        <w:ind w:left="3600" w:hanging="360"/>
      </w:pPr>
      <w:rPr>
        <w:rFonts w:ascii="Wingdings" w:hAnsi="Wingdings" w:hint="default"/>
      </w:rPr>
    </w:lvl>
    <w:lvl w:ilvl="5" w:tplc="734218B0">
      <w:start w:val="1"/>
      <w:numFmt w:val="bullet"/>
      <w:lvlText w:val=""/>
      <w:lvlJc w:val="left"/>
      <w:pPr>
        <w:tabs>
          <w:tab w:val="num" w:pos="4320"/>
        </w:tabs>
        <w:ind w:left="4320" w:hanging="360"/>
      </w:pPr>
      <w:rPr>
        <w:rFonts w:ascii="Wingdings" w:hAnsi="Wingdings" w:hint="default"/>
      </w:rPr>
    </w:lvl>
    <w:lvl w:ilvl="6" w:tplc="58147A42">
      <w:start w:val="1"/>
      <w:numFmt w:val="bullet"/>
      <w:lvlText w:val=""/>
      <w:lvlJc w:val="left"/>
      <w:pPr>
        <w:tabs>
          <w:tab w:val="num" w:pos="5040"/>
        </w:tabs>
        <w:ind w:left="5040" w:hanging="360"/>
      </w:pPr>
      <w:rPr>
        <w:rFonts w:ascii="Wingdings" w:hAnsi="Wingdings" w:hint="default"/>
      </w:rPr>
    </w:lvl>
    <w:lvl w:ilvl="7" w:tplc="AD9A678C">
      <w:start w:val="1"/>
      <w:numFmt w:val="bullet"/>
      <w:lvlText w:val=""/>
      <w:lvlJc w:val="left"/>
      <w:pPr>
        <w:tabs>
          <w:tab w:val="num" w:pos="5760"/>
        </w:tabs>
        <w:ind w:left="5760" w:hanging="360"/>
      </w:pPr>
      <w:rPr>
        <w:rFonts w:ascii="Wingdings" w:hAnsi="Wingdings" w:hint="default"/>
      </w:rPr>
    </w:lvl>
    <w:lvl w:ilvl="8" w:tplc="D758F424">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D74938"/>
    <w:multiLevelType w:val="hybridMultilevel"/>
    <w:tmpl w:val="33440B70"/>
    <w:lvl w:ilvl="0" w:tplc="08180005">
      <w:start w:val="1"/>
      <w:numFmt w:val="bullet"/>
      <w:lvlText w:val=""/>
      <w:lvlJc w:val="left"/>
      <w:pPr>
        <w:ind w:left="1080" w:hanging="360"/>
      </w:pPr>
      <w:rPr>
        <w:rFonts w:ascii="Wingdings" w:hAnsi="Wingdings" w:hint="default"/>
      </w:rPr>
    </w:lvl>
    <w:lvl w:ilvl="1" w:tplc="0818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4167455E"/>
    <w:multiLevelType w:val="hybridMultilevel"/>
    <w:tmpl w:val="11287F5C"/>
    <w:lvl w:ilvl="0" w:tplc="85EA087C">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F0B2A98"/>
    <w:multiLevelType w:val="hybridMultilevel"/>
    <w:tmpl w:val="F4DEA1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1F5464"/>
    <w:multiLevelType w:val="hybridMultilevel"/>
    <w:tmpl w:val="A0F68B1C"/>
    <w:lvl w:ilvl="0" w:tplc="F21A55BC">
      <w:numFmt w:val="bullet"/>
      <w:lvlText w:val="-"/>
      <w:lvlJc w:val="left"/>
      <w:pPr>
        <w:ind w:left="927" w:hanging="360"/>
      </w:pPr>
      <w:rPr>
        <w:rFonts w:ascii="Times New Roman" w:eastAsia="Times New Roman" w:hAnsi="Times New Roman" w:cs="Times New Roman" w:hint="default"/>
      </w:rPr>
    </w:lvl>
    <w:lvl w:ilvl="1" w:tplc="08180003" w:tentative="1">
      <w:start w:val="1"/>
      <w:numFmt w:val="bullet"/>
      <w:lvlText w:val="o"/>
      <w:lvlJc w:val="left"/>
      <w:pPr>
        <w:ind w:left="1647" w:hanging="360"/>
      </w:pPr>
      <w:rPr>
        <w:rFonts w:ascii="Courier New" w:hAnsi="Courier New" w:cs="Courier New" w:hint="default"/>
      </w:rPr>
    </w:lvl>
    <w:lvl w:ilvl="2" w:tplc="08180005" w:tentative="1">
      <w:start w:val="1"/>
      <w:numFmt w:val="bullet"/>
      <w:lvlText w:val=""/>
      <w:lvlJc w:val="left"/>
      <w:pPr>
        <w:ind w:left="2367" w:hanging="360"/>
      </w:pPr>
      <w:rPr>
        <w:rFonts w:ascii="Wingdings" w:hAnsi="Wingdings" w:hint="default"/>
      </w:rPr>
    </w:lvl>
    <w:lvl w:ilvl="3" w:tplc="08180001" w:tentative="1">
      <w:start w:val="1"/>
      <w:numFmt w:val="bullet"/>
      <w:lvlText w:val=""/>
      <w:lvlJc w:val="left"/>
      <w:pPr>
        <w:ind w:left="3087" w:hanging="360"/>
      </w:pPr>
      <w:rPr>
        <w:rFonts w:ascii="Symbol" w:hAnsi="Symbol" w:hint="default"/>
      </w:rPr>
    </w:lvl>
    <w:lvl w:ilvl="4" w:tplc="08180003" w:tentative="1">
      <w:start w:val="1"/>
      <w:numFmt w:val="bullet"/>
      <w:lvlText w:val="o"/>
      <w:lvlJc w:val="left"/>
      <w:pPr>
        <w:ind w:left="3807" w:hanging="360"/>
      </w:pPr>
      <w:rPr>
        <w:rFonts w:ascii="Courier New" w:hAnsi="Courier New" w:cs="Courier New" w:hint="default"/>
      </w:rPr>
    </w:lvl>
    <w:lvl w:ilvl="5" w:tplc="08180005" w:tentative="1">
      <w:start w:val="1"/>
      <w:numFmt w:val="bullet"/>
      <w:lvlText w:val=""/>
      <w:lvlJc w:val="left"/>
      <w:pPr>
        <w:ind w:left="4527" w:hanging="360"/>
      </w:pPr>
      <w:rPr>
        <w:rFonts w:ascii="Wingdings" w:hAnsi="Wingdings" w:hint="default"/>
      </w:rPr>
    </w:lvl>
    <w:lvl w:ilvl="6" w:tplc="08180001" w:tentative="1">
      <w:start w:val="1"/>
      <w:numFmt w:val="bullet"/>
      <w:lvlText w:val=""/>
      <w:lvlJc w:val="left"/>
      <w:pPr>
        <w:ind w:left="5247" w:hanging="360"/>
      </w:pPr>
      <w:rPr>
        <w:rFonts w:ascii="Symbol" w:hAnsi="Symbol" w:hint="default"/>
      </w:rPr>
    </w:lvl>
    <w:lvl w:ilvl="7" w:tplc="08180003" w:tentative="1">
      <w:start w:val="1"/>
      <w:numFmt w:val="bullet"/>
      <w:lvlText w:val="o"/>
      <w:lvlJc w:val="left"/>
      <w:pPr>
        <w:ind w:left="5967" w:hanging="360"/>
      </w:pPr>
      <w:rPr>
        <w:rFonts w:ascii="Courier New" w:hAnsi="Courier New" w:cs="Courier New" w:hint="default"/>
      </w:rPr>
    </w:lvl>
    <w:lvl w:ilvl="8" w:tplc="08180005" w:tentative="1">
      <w:start w:val="1"/>
      <w:numFmt w:val="bullet"/>
      <w:lvlText w:val=""/>
      <w:lvlJc w:val="left"/>
      <w:pPr>
        <w:ind w:left="6687" w:hanging="360"/>
      </w:pPr>
      <w:rPr>
        <w:rFonts w:ascii="Wingdings" w:hAnsi="Wingdings" w:hint="default"/>
      </w:rPr>
    </w:lvl>
  </w:abstractNum>
  <w:abstractNum w:abstractNumId="7" w15:restartNumberingAfterBreak="0">
    <w:nsid w:val="566B1B80"/>
    <w:multiLevelType w:val="hybridMultilevel"/>
    <w:tmpl w:val="5E02F6A6"/>
    <w:lvl w:ilvl="0" w:tplc="08180005">
      <w:start w:val="1"/>
      <w:numFmt w:val="bullet"/>
      <w:lvlText w:val=""/>
      <w:lvlJc w:val="left"/>
      <w:pPr>
        <w:tabs>
          <w:tab w:val="num" w:pos="702"/>
        </w:tabs>
        <w:ind w:left="702" w:hanging="360"/>
      </w:pPr>
      <w:rPr>
        <w:rFonts w:ascii="Wingdings" w:hAnsi="Wingdings" w:hint="default"/>
        <w:color w:val="auto"/>
      </w:rPr>
    </w:lvl>
    <w:lvl w:ilvl="1" w:tplc="04090003">
      <w:start w:val="1"/>
      <w:numFmt w:val="bullet"/>
      <w:lvlText w:val="o"/>
      <w:lvlJc w:val="left"/>
      <w:pPr>
        <w:tabs>
          <w:tab w:val="num" w:pos="1782"/>
        </w:tabs>
        <w:ind w:left="1782" w:hanging="360"/>
      </w:pPr>
      <w:rPr>
        <w:rFonts w:ascii="Courier New" w:hAnsi="Courier New" w:cs="Courier New" w:hint="default"/>
      </w:rPr>
    </w:lvl>
    <w:lvl w:ilvl="2" w:tplc="04090005">
      <w:start w:val="1"/>
      <w:numFmt w:val="bullet"/>
      <w:lvlText w:val=""/>
      <w:lvlJc w:val="left"/>
      <w:pPr>
        <w:tabs>
          <w:tab w:val="num" w:pos="2502"/>
        </w:tabs>
        <w:ind w:left="2502" w:hanging="360"/>
      </w:pPr>
      <w:rPr>
        <w:rFonts w:ascii="Wingdings" w:hAnsi="Wingdings" w:hint="default"/>
      </w:rPr>
    </w:lvl>
    <w:lvl w:ilvl="3" w:tplc="04090001">
      <w:start w:val="1"/>
      <w:numFmt w:val="bullet"/>
      <w:lvlText w:val=""/>
      <w:lvlJc w:val="left"/>
      <w:pPr>
        <w:tabs>
          <w:tab w:val="num" w:pos="3222"/>
        </w:tabs>
        <w:ind w:left="3222" w:hanging="360"/>
      </w:pPr>
      <w:rPr>
        <w:rFonts w:ascii="Symbol" w:hAnsi="Symbol" w:hint="default"/>
      </w:rPr>
    </w:lvl>
    <w:lvl w:ilvl="4" w:tplc="04090003">
      <w:start w:val="1"/>
      <w:numFmt w:val="bullet"/>
      <w:lvlText w:val="o"/>
      <w:lvlJc w:val="left"/>
      <w:pPr>
        <w:tabs>
          <w:tab w:val="num" w:pos="3942"/>
        </w:tabs>
        <w:ind w:left="3942" w:hanging="360"/>
      </w:pPr>
      <w:rPr>
        <w:rFonts w:ascii="Courier New" w:hAnsi="Courier New" w:cs="Courier New" w:hint="default"/>
      </w:rPr>
    </w:lvl>
    <w:lvl w:ilvl="5" w:tplc="04090005">
      <w:start w:val="1"/>
      <w:numFmt w:val="bullet"/>
      <w:lvlText w:val=""/>
      <w:lvlJc w:val="left"/>
      <w:pPr>
        <w:tabs>
          <w:tab w:val="num" w:pos="4662"/>
        </w:tabs>
        <w:ind w:left="4662" w:hanging="360"/>
      </w:pPr>
      <w:rPr>
        <w:rFonts w:ascii="Wingdings" w:hAnsi="Wingdings" w:hint="default"/>
      </w:rPr>
    </w:lvl>
    <w:lvl w:ilvl="6" w:tplc="04090001">
      <w:start w:val="1"/>
      <w:numFmt w:val="bullet"/>
      <w:lvlText w:val=""/>
      <w:lvlJc w:val="left"/>
      <w:pPr>
        <w:tabs>
          <w:tab w:val="num" w:pos="5382"/>
        </w:tabs>
        <w:ind w:left="5382" w:hanging="360"/>
      </w:pPr>
      <w:rPr>
        <w:rFonts w:ascii="Symbol" w:hAnsi="Symbol" w:hint="default"/>
      </w:rPr>
    </w:lvl>
    <w:lvl w:ilvl="7" w:tplc="04090003">
      <w:start w:val="1"/>
      <w:numFmt w:val="bullet"/>
      <w:lvlText w:val="o"/>
      <w:lvlJc w:val="left"/>
      <w:pPr>
        <w:tabs>
          <w:tab w:val="num" w:pos="6102"/>
        </w:tabs>
        <w:ind w:left="6102" w:hanging="360"/>
      </w:pPr>
      <w:rPr>
        <w:rFonts w:ascii="Courier New" w:hAnsi="Courier New" w:cs="Courier New" w:hint="default"/>
      </w:rPr>
    </w:lvl>
    <w:lvl w:ilvl="8" w:tplc="04090005">
      <w:start w:val="1"/>
      <w:numFmt w:val="bullet"/>
      <w:lvlText w:val=""/>
      <w:lvlJc w:val="left"/>
      <w:pPr>
        <w:tabs>
          <w:tab w:val="num" w:pos="6822"/>
        </w:tabs>
        <w:ind w:left="6822" w:hanging="360"/>
      </w:pPr>
      <w:rPr>
        <w:rFonts w:ascii="Wingdings" w:hAnsi="Wingdings" w:hint="default"/>
      </w:rPr>
    </w:lvl>
  </w:abstractNum>
  <w:abstractNum w:abstractNumId="8" w15:restartNumberingAfterBreak="0">
    <w:nsid w:val="5C934EAB"/>
    <w:multiLevelType w:val="hybridMultilevel"/>
    <w:tmpl w:val="69229C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89B5BFD"/>
    <w:multiLevelType w:val="hybridMultilevel"/>
    <w:tmpl w:val="AA2E20D0"/>
    <w:lvl w:ilvl="0" w:tplc="E83E376C">
      <w:start w:val="2"/>
      <w:numFmt w:val="bullet"/>
      <w:lvlText w:val="-"/>
      <w:lvlJc w:val="left"/>
      <w:pPr>
        <w:ind w:left="1080" w:hanging="360"/>
      </w:pPr>
      <w:rPr>
        <w:rFonts w:ascii="Montserrat" w:eastAsia="Arial" w:hAnsi="Montserra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F9D0699"/>
    <w:multiLevelType w:val="hybridMultilevel"/>
    <w:tmpl w:val="920416FE"/>
    <w:lvl w:ilvl="0" w:tplc="878217C8">
      <w:start w:val="1"/>
      <w:numFmt w:val="decimal"/>
      <w:lvlText w:val="%1."/>
      <w:lvlJc w:val="left"/>
      <w:pPr>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9"/>
  </w:num>
  <w:num w:numId="2">
    <w:abstractNumId w:val="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2"/>
  </w:num>
  <w:num w:numId="8">
    <w:abstractNumId w:val="7"/>
  </w:num>
  <w:num w:numId="9">
    <w:abstractNumId w:val="4"/>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54B"/>
    <w:rsid w:val="00001AFA"/>
    <w:rsid w:val="00015C80"/>
    <w:rsid w:val="00021206"/>
    <w:rsid w:val="000219D5"/>
    <w:rsid w:val="00047345"/>
    <w:rsid w:val="00074C13"/>
    <w:rsid w:val="00084D1E"/>
    <w:rsid w:val="00093B35"/>
    <w:rsid w:val="000B3D6D"/>
    <w:rsid w:val="000B68EE"/>
    <w:rsid w:val="000E3652"/>
    <w:rsid w:val="000F59F8"/>
    <w:rsid w:val="0010446B"/>
    <w:rsid w:val="0012249B"/>
    <w:rsid w:val="001300C6"/>
    <w:rsid w:val="0014660E"/>
    <w:rsid w:val="0018352B"/>
    <w:rsid w:val="00190A6D"/>
    <w:rsid w:val="001C0082"/>
    <w:rsid w:val="001C15A8"/>
    <w:rsid w:val="001C43F7"/>
    <w:rsid w:val="001C6EA8"/>
    <w:rsid w:val="001D5C0F"/>
    <w:rsid w:val="002319D4"/>
    <w:rsid w:val="00253AC7"/>
    <w:rsid w:val="00286FA3"/>
    <w:rsid w:val="00295CC1"/>
    <w:rsid w:val="002E0ACD"/>
    <w:rsid w:val="003136C0"/>
    <w:rsid w:val="00335CB2"/>
    <w:rsid w:val="00353C2B"/>
    <w:rsid w:val="00380BCF"/>
    <w:rsid w:val="003C560D"/>
    <w:rsid w:val="003D7D6C"/>
    <w:rsid w:val="003E2086"/>
    <w:rsid w:val="003F5B21"/>
    <w:rsid w:val="003F6B6E"/>
    <w:rsid w:val="00435100"/>
    <w:rsid w:val="00452992"/>
    <w:rsid w:val="004576E9"/>
    <w:rsid w:val="004646FE"/>
    <w:rsid w:val="0046555E"/>
    <w:rsid w:val="00492777"/>
    <w:rsid w:val="00496696"/>
    <w:rsid w:val="004A7D2E"/>
    <w:rsid w:val="00521CE9"/>
    <w:rsid w:val="00525007"/>
    <w:rsid w:val="00526E84"/>
    <w:rsid w:val="00534029"/>
    <w:rsid w:val="00574EB3"/>
    <w:rsid w:val="0059184E"/>
    <w:rsid w:val="005979D9"/>
    <w:rsid w:val="005B0A8A"/>
    <w:rsid w:val="005F1142"/>
    <w:rsid w:val="00604295"/>
    <w:rsid w:val="006050D5"/>
    <w:rsid w:val="00627D3D"/>
    <w:rsid w:val="00641854"/>
    <w:rsid w:val="00697980"/>
    <w:rsid w:val="006A4FBE"/>
    <w:rsid w:val="006B6F45"/>
    <w:rsid w:val="006C4B72"/>
    <w:rsid w:val="006D5E79"/>
    <w:rsid w:val="006E31E2"/>
    <w:rsid w:val="006F3073"/>
    <w:rsid w:val="00711B59"/>
    <w:rsid w:val="00751D21"/>
    <w:rsid w:val="00754D80"/>
    <w:rsid w:val="00766F61"/>
    <w:rsid w:val="0079242B"/>
    <w:rsid w:val="007A3706"/>
    <w:rsid w:val="007B2216"/>
    <w:rsid w:val="007C5333"/>
    <w:rsid w:val="007C5F0C"/>
    <w:rsid w:val="007F473E"/>
    <w:rsid w:val="00854EC5"/>
    <w:rsid w:val="008569DC"/>
    <w:rsid w:val="008602EB"/>
    <w:rsid w:val="00867702"/>
    <w:rsid w:val="008A718C"/>
    <w:rsid w:val="008C72FD"/>
    <w:rsid w:val="009017CC"/>
    <w:rsid w:val="009069AA"/>
    <w:rsid w:val="0090759A"/>
    <w:rsid w:val="009330E9"/>
    <w:rsid w:val="00950836"/>
    <w:rsid w:val="00971E82"/>
    <w:rsid w:val="009C550C"/>
    <w:rsid w:val="00A36E65"/>
    <w:rsid w:val="00A878BA"/>
    <w:rsid w:val="00A92B7F"/>
    <w:rsid w:val="00AA1CBF"/>
    <w:rsid w:val="00AB28AC"/>
    <w:rsid w:val="00AC0DFC"/>
    <w:rsid w:val="00AF2C93"/>
    <w:rsid w:val="00B25B79"/>
    <w:rsid w:val="00B43FEF"/>
    <w:rsid w:val="00B514D4"/>
    <w:rsid w:val="00B71BB0"/>
    <w:rsid w:val="00B76489"/>
    <w:rsid w:val="00B96FE0"/>
    <w:rsid w:val="00BF15B4"/>
    <w:rsid w:val="00C81FB6"/>
    <w:rsid w:val="00CA526D"/>
    <w:rsid w:val="00CB51BE"/>
    <w:rsid w:val="00CE163D"/>
    <w:rsid w:val="00D2154A"/>
    <w:rsid w:val="00D77A3A"/>
    <w:rsid w:val="00D9470F"/>
    <w:rsid w:val="00DB08B5"/>
    <w:rsid w:val="00DB3860"/>
    <w:rsid w:val="00DD7346"/>
    <w:rsid w:val="00E0723B"/>
    <w:rsid w:val="00E1657E"/>
    <w:rsid w:val="00E310D2"/>
    <w:rsid w:val="00E34B14"/>
    <w:rsid w:val="00E37C37"/>
    <w:rsid w:val="00E45D4B"/>
    <w:rsid w:val="00E6714B"/>
    <w:rsid w:val="00EB271F"/>
    <w:rsid w:val="00EB6CC9"/>
    <w:rsid w:val="00EC2A24"/>
    <w:rsid w:val="00ED608F"/>
    <w:rsid w:val="00ED6E31"/>
    <w:rsid w:val="00EF537E"/>
    <w:rsid w:val="00F2242F"/>
    <w:rsid w:val="00F23E61"/>
    <w:rsid w:val="00F57DB0"/>
    <w:rsid w:val="00F65BEC"/>
    <w:rsid w:val="00F67BC2"/>
    <w:rsid w:val="00F81250"/>
    <w:rsid w:val="00F86F12"/>
    <w:rsid w:val="00FA013D"/>
    <w:rsid w:val="00FB7FED"/>
    <w:rsid w:val="00FC3C49"/>
    <w:rsid w:val="00FE49DD"/>
    <w:rsid w:val="00FF04EF"/>
    <w:rsid w:val="00FF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uiPriority w:val="34"/>
    <w:qFormat/>
    <w:rsid w:val="00B43FEF"/>
    <w:pPr>
      <w:ind w:left="720"/>
      <w:contextualSpacing/>
    </w:pPr>
  </w:style>
  <w:style w:type="paragraph" w:styleId="BodyTextIndent">
    <w:name w:val="Body Text Indent"/>
    <w:basedOn w:val="Normal"/>
    <w:link w:val="BodyTextIndentChar"/>
    <w:semiHidden/>
    <w:unhideWhenUsed/>
    <w:rsid w:val="00E6714B"/>
    <w:pPr>
      <w:spacing w:line="240" w:lineRule="auto"/>
      <w:ind w:firstLine="720"/>
      <w:jc w:val="both"/>
    </w:pPr>
    <w:rPr>
      <w:rFonts w:eastAsia="Times New Roman"/>
      <w:sz w:val="28"/>
      <w:szCs w:val="24"/>
      <w:lang w:val="ro-RO"/>
    </w:rPr>
  </w:style>
  <w:style w:type="character" w:customStyle="1" w:styleId="BodyTextIndentChar">
    <w:name w:val="Body Text Indent Char"/>
    <w:basedOn w:val="DefaultParagraphFont"/>
    <w:link w:val="BodyTextIndent"/>
    <w:semiHidden/>
    <w:rsid w:val="00E6714B"/>
    <w:rPr>
      <w:rFonts w:eastAsia="Times New Roman"/>
      <w:sz w:val="28"/>
      <w:szCs w:val="24"/>
      <w:lang w:val="ro-RO"/>
    </w:rPr>
  </w:style>
  <w:style w:type="character" w:customStyle="1" w:styleId="FontStyle11">
    <w:name w:val="Font Style11"/>
    <w:rsid w:val="00D9470F"/>
    <w:rPr>
      <w:rFonts w:ascii="Times New Roman" w:hAnsi="Times New Roman" w:cs="Times New Roman" w:hint="default"/>
      <w:b/>
      <w:bCs/>
      <w:sz w:val="20"/>
      <w:szCs w:val="20"/>
    </w:rPr>
  </w:style>
  <w:style w:type="paragraph" w:styleId="BodyText">
    <w:name w:val="Body Text"/>
    <w:basedOn w:val="Normal"/>
    <w:link w:val="BodyTextChar"/>
    <w:uiPriority w:val="99"/>
    <w:semiHidden/>
    <w:unhideWhenUsed/>
    <w:rsid w:val="006A4FBE"/>
    <w:pPr>
      <w:spacing w:after="120"/>
    </w:pPr>
  </w:style>
  <w:style w:type="character" w:customStyle="1" w:styleId="BodyTextChar">
    <w:name w:val="Body Text Char"/>
    <w:basedOn w:val="DefaultParagraphFont"/>
    <w:link w:val="BodyText"/>
    <w:uiPriority w:val="99"/>
    <w:semiHidden/>
    <w:rsid w:val="006A4FBE"/>
  </w:style>
  <w:style w:type="paragraph" w:styleId="BodyTextIndent3">
    <w:name w:val="Body Text Indent 3"/>
    <w:basedOn w:val="Normal"/>
    <w:link w:val="BodyTextIndent3Char"/>
    <w:uiPriority w:val="99"/>
    <w:semiHidden/>
    <w:unhideWhenUsed/>
    <w:rsid w:val="0000154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0154B"/>
    <w:rPr>
      <w:sz w:val="16"/>
      <w:szCs w:val="16"/>
    </w:rPr>
  </w:style>
  <w:style w:type="paragraph" w:customStyle="1" w:styleId="Default">
    <w:name w:val="Default"/>
    <w:rsid w:val="0000154B"/>
    <w:pPr>
      <w:autoSpaceDE w:val="0"/>
      <w:autoSpaceDN w:val="0"/>
      <w:adjustRightInd w:val="0"/>
      <w:spacing w:line="240" w:lineRule="auto"/>
    </w:pPr>
    <w:rPr>
      <w:rFonts w:ascii="Times New Roman" w:eastAsia="Times New Roman" w:hAnsi="Times New Roman" w:cs="Times New Roman"/>
      <w:color w:val="000000"/>
      <w:sz w:val="24"/>
      <w:szCs w:val="24"/>
      <w:lang w:val="en-US"/>
    </w:rPr>
  </w:style>
  <w:style w:type="character" w:customStyle="1" w:styleId="Bodytext3">
    <w:name w:val="Body text (3)_"/>
    <w:link w:val="Bodytext30"/>
    <w:locked/>
    <w:rsid w:val="0000154B"/>
    <w:rPr>
      <w:sz w:val="23"/>
      <w:szCs w:val="23"/>
      <w:shd w:val="clear" w:color="auto" w:fill="FFFFFF"/>
    </w:rPr>
  </w:style>
  <w:style w:type="paragraph" w:customStyle="1" w:styleId="Bodytext30">
    <w:name w:val="Body text (3)"/>
    <w:basedOn w:val="Normal"/>
    <w:link w:val="Bodytext3"/>
    <w:rsid w:val="0000154B"/>
    <w:pPr>
      <w:shd w:val="clear" w:color="auto" w:fill="FFFFFF"/>
      <w:spacing w:line="324" w:lineRule="exact"/>
      <w:ind w:hanging="1700"/>
    </w:pPr>
    <w:rPr>
      <w:sz w:val="23"/>
      <w:szCs w:val="23"/>
    </w:rPr>
  </w:style>
  <w:style w:type="paragraph" w:customStyle="1" w:styleId="Normal1">
    <w:name w:val="Normal1"/>
    <w:rsid w:val="0000154B"/>
    <w:pPr>
      <w:spacing w:line="240" w:lineRule="auto"/>
    </w:pPr>
    <w:rPr>
      <w:rFonts w:ascii="Times New Roman" w:eastAsia="Times New Roman" w:hAnsi="Times New Roman" w:cs="Times New Roman"/>
      <w:sz w:val="24"/>
      <w:szCs w:val="24"/>
      <w:lang w:val="ro-RO" w:eastAsia="ro-RO"/>
    </w:rPr>
  </w:style>
  <w:style w:type="character" w:styleId="Strong">
    <w:name w:val="Strong"/>
    <w:uiPriority w:val="22"/>
    <w:qFormat/>
    <w:rsid w:val="00ED6E31"/>
    <w:rPr>
      <w:b/>
      <w:bCs/>
    </w:rPr>
  </w:style>
  <w:style w:type="paragraph" w:styleId="NormalWeb">
    <w:name w:val="Normal (Web)"/>
    <w:basedOn w:val="Normal"/>
    <w:uiPriority w:val="99"/>
    <w:rsid w:val="00ED6E3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57501">
      <w:bodyDiv w:val="1"/>
      <w:marLeft w:val="0"/>
      <w:marRight w:val="0"/>
      <w:marTop w:val="0"/>
      <w:marBottom w:val="0"/>
      <w:divBdr>
        <w:top w:val="none" w:sz="0" w:space="0" w:color="auto"/>
        <w:left w:val="none" w:sz="0" w:space="0" w:color="auto"/>
        <w:bottom w:val="none" w:sz="0" w:space="0" w:color="auto"/>
        <w:right w:val="none" w:sz="0" w:space="0" w:color="auto"/>
      </w:divBdr>
    </w:div>
    <w:div w:id="1022168952">
      <w:bodyDiv w:val="1"/>
      <w:marLeft w:val="0"/>
      <w:marRight w:val="0"/>
      <w:marTop w:val="0"/>
      <w:marBottom w:val="0"/>
      <w:divBdr>
        <w:top w:val="none" w:sz="0" w:space="0" w:color="auto"/>
        <w:left w:val="none" w:sz="0" w:space="0" w:color="auto"/>
        <w:bottom w:val="none" w:sz="0" w:space="0" w:color="auto"/>
        <w:right w:val="none" w:sz="0" w:space="0" w:color="auto"/>
      </w:divBdr>
    </w:div>
    <w:div w:id="1996644665">
      <w:bodyDiv w:val="1"/>
      <w:marLeft w:val="0"/>
      <w:marRight w:val="0"/>
      <w:marTop w:val="0"/>
      <w:marBottom w:val="0"/>
      <w:divBdr>
        <w:top w:val="none" w:sz="0" w:space="0" w:color="auto"/>
        <w:left w:val="none" w:sz="0" w:space="0" w:color="auto"/>
        <w:bottom w:val="none" w:sz="0" w:space="0" w:color="auto"/>
        <w:right w:val="none" w:sz="0" w:space="0" w:color="auto"/>
      </w:divBdr>
    </w:div>
    <w:div w:id="208178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6</Pages>
  <Words>1946</Words>
  <Characters>11097</Characters>
  <Application>Microsoft Office Word</Application>
  <DocSecurity>0</DocSecurity>
  <Lines>92</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131</cp:revision>
  <cp:lastPrinted>2021-02-04T08:07:00Z</cp:lastPrinted>
  <dcterms:created xsi:type="dcterms:W3CDTF">2020-11-10T08:03:00Z</dcterms:created>
  <dcterms:modified xsi:type="dcterms:W3CDTF">2021-05-13T08:38:00Z</dcterms:modified>
</cp:coreProperties>
</file>