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2376D3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2376D3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2376D3">
        <w:rPr>
          <w:rFonts w:ascii="Montserrat" w:hAnsi="Montserrat"/>
          <w:b/>
          <w:sz w:val="24"/>
          <w:szCs w:val="24"/>
        </w:rPr>
        <w:t>Anexă</w:t>
      </w:r>
      <w:proofErr w:type="spellEnd"/>
      <w:r w:rsidRPr="002376D3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11C3E80F" w:rsidR="00686180" w:rsidRPr="002376D3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2376D3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2376D3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2376D3">
        <w:rPr>
          <w:rFonts w:ascii="Montserrat" w:hAnsi="Montserrat"/>
          <w:b/>
          <w:sz w:val="24"/>
          <w:szCs w:val="24"/>
        </w:rPr>
        <w:t xml:space="preserve"> nr. </w:t>
      </w:r>
      <w:r w:rsidR="002376D3" w:rsidRPr="002376D3">
        <w:rPr>
          <w:rFonts w:ascii="Montserrat" w:hAnsi="Montserrat"/>
          <w:b/>
          <w:sz w:val="24"/>
          <w:szCs w:val="24"/>
        </w:rPr>
        <w:t>908</w:t>
      </w:r>
      <w:r w:rsidRPr="002376D3">
        <w:rPr>
          <w:rFonts w:ascii="Montserrat" w:hAnsi="Montserrat"/>
          <w:b/>
          <w:sz w:val="24"/>
          <w:szCs w:val="24"/>
        </w:rPr>
        <w:t xml:space="preserve">/2020   </w:t>
      </w:r>
    </w:p>
    <w:p w14:paraId="05BE755D" w14:textId="07567EB0" w:rsidR="00686180" w:rsidRPr="002376D3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2376D3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2376D3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2376D3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376D3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2376D3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2376D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2376D3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2376D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2376D3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5BE5AB0E" w:rsidR="00686180" w:rsidRPr="002376D3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376D3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</w:t>
      </w:r>
      <w:r w:rsidR="00D967EB" w:rsidRPr="002376D3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arți</w:t>
      </w:r>
      <w:r w:rsidRPr="002376D3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D967EB" w:rsidRPr="002376D3">
        <w:rPr>
          <w:rFonts w:ascii="Montserrat" w:hAnsi="Montserrat"/>
          <w:b/>
          <w:bCs/>
          <w:sz w:val="24"/>
          <w:szCs w:val="24"/>
          <w:lang w:val="ro-RO"/>
        </w:rPr>
        <w:t xml:space="preserve">22 decembrie </w:t>
      </w:r>
      <w:r w:rsidRPr="002376D3">
        <w:rPr>
          <w:rFonts w:ascii="Montserrat" w:hAnsi="Montserrat"/>
          <w:b/>
          <w:bCs/>
          <w:sz w:val="24"/>
          <w:szCs w:val="24"/>
          <w:lang w:val="ro-RO"/>
        </w:rPr>
        <w:t>2020, ora 13</w:t>
      </w:r>
      <w:r w:rsidRPr="002376D3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607607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2"/>
        <w:gridCol w:w="1705"/>
        <w:gridCol w:w="1583"/>
      </w:tblGrid>
      <w:tr w:rsidR="00686180" w:rsidRPr="00686180" w14:paraId="1F9EA355" w14:textId="77777777" w:rsidTr="00D967EB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D967EB" w:rsidRPr="00686180" w14:paraId="5A93EB97" w14:textId="77777777" w:rsidTr="00D967EB">
        <w:tc>
          <w:tcPr>
            <w:tcW w:w="560" w:type="dxa"/>
            <w:shd w:val="clear" w:color="auto" w:fill="auto"/>
          </w:tcPr>
          <w:p w14:paraId="23ECC661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4D832A30" w14:textId="11D0E515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D4D7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bookmarkStart w:id="1" w:name="_Hlk479682873"/>
            <w:r w:rsidRPr="009D4D74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privind acordarea titlului de Cetățean de Onoare al Județului Cluj - „Clujean de onoare” </w:t>
            </w:r>
            <w:r w:rsidRPr="009D4D74">
              <w:rPr>
                <w:rFonts w:ascii="Montserrat Light" w:eastAsia="Calibri" w:hAnsi="Montserrat Light"/>
                <w:bCs/>
                <w:noProof/>
                <w:sz w:val="20"/>
                <w:szCs w:val="20"/>
                <w:lang w:val="ro-RO"/>
              </w:rPr>
              <w:t>personalului din spitalele clujene</w:t>
            </w:r>
            <w:r w:rsidRPr="009D4D74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 </w:t>
            </w:r>
            <w:r w:rsidRPr="009D4D74">
              <w:rPr>
                <w:rFonts w:ascii="Montserrat Light" w:eastAsia="Calibri" w:hAnsi="Montserrat Light"/>
                <w:bCs/>
                <w:noProof/>
                <w:sz w:val="20"/>
                <w:szCs w:val="20"/>
                <w:lang w:val="ro-RO"/>
              </w:rPr>
              <w:t xml:space="preserve">aflat în prima linie a luptei cu COVID-19 </w:t>
            </w:r>
            <w:bookmarkEnd w:id="1"/>
          </w:p>
        </w:tc>
        <w:tc>
          <w:tcPr>
            <w:tcW w:w="1705" w:type="dxa"/>
            <w:shd w:val="clear" w:color="auto" w:fill="auto"/>
          </w:tcPr>
          <w:p w14:paraId="5B769B78" w14:textId="77777777" w:rsidR="00D967EB" w:rsidRPr="009D4D74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9D4D7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3BF6610F" w14:textId="70373DAE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9D4D7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79F555F5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9D4D7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424DED80" w14:textId="77777777" w:rsidTr="00D967EB">
        <w:tc>
          <w:tcPr>
            <w:tcW w:w="560" w:type="dxa"/>
            <w:shd w:val="clear" w:color="auto" w:fill="auto"/>
          </w:tcPr>
          <w:p w14:paraId="77C1EFF2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61F0CED" w14:textId="2B888042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Proiect de hotărâre</w:t>
            </w:r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privind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avizarea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taxelor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și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tarifelor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pentru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servicii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prestate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utilizatorilor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de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către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Biblioteca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Judeţeană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„Octavian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Goga”Cluj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,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pentru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anul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fiscal 2021</w:t>
            </w:r>
          </w:p>
        </w:tc>
        <w:tc>
          <w:tcPr>
            <w:tcW w:w="1705" w:type="dxa"/>
            <w:shd w:val="clear" w:color="auto" w:fill="auto"/>
          </w:tcPr>
          <w:p w14:paraId="4263A390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503FBD3C" w14:textId="03869772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0B51BD29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683D36B5" w14:textId="77777777" w:rsidTr="00D967EB">
        <w:tc>
          <w:tcPr>
            <w:tcW w:w="560" w:type="dxa"/>
            <w:shd w:val="clear" w:color="auto" w:fill="auto"/>
          </w:tcPr>
          <w:p w14:paraId="429D2636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5D6C9281" w14:textId="77777777" w:rsidR="00D967EB" w:rsidRPr="0028239F" w:rsidRDefault="00D967EB" w:rsidP="00D967EB">
            <w:pPr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Proiect de hotărâre</w:t>
            </w:r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privind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aprobarea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tarifelor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pentru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spectacolele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susținute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de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către</w:t>
            </w:r>
            <w:proofErr w:type="spellEnd"/>
          </w:p>
          <w:p w14:paraId="21CFAFE0" w14:textId="293D5181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Teatrul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de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Păpuşi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“</w:t>
            </w:r>
            <w:proofErr w:type="gram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PUCK” 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în</w:t>
            </w:r>
            <w:proofErr w:type="spellEnd"/>
            <w:proofErr w:type="gram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anul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1705" w:type="dxa"/>
            <w:shd w:val="clear" w:color="auto" w:fill="auto"/>
          </w:tcPr>
          <w:p w14:paraId="306C9842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379AD814" w14:textId="5119E003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0EF2E40F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6A6F2F0E" w14:textId="77777777" w:rsidTr="00D967EB">
        <w:tc>
          <w:tcPr>
            <w:tcW w:w="560" w:type="dxa"/>
            <w:shd w:val="clear" w:color="auto" w:fill="auto"/>
          </w:tcPr>
          <w:p w14:paraId="0F68B378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EB9C3C8" w14:textId="68B3AA3B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28239F">
              <w:rPr>
                <w:rFonts w:ascii="Montserrat Light" w:eastAsia="Calibri" w:hAnsi="Montserrat Light"/>
                <w:bCs/>
                <w:color w:val="000000"/>
                <w:sz w:val="20"/>
                <w:szCs w:val="20"/>
                <w:lang w:val="ro-RO"/>
              </w:rPr>
              <w:t xml:space="preserve">privind stabilirea </w:t>
            </w:r>
            <w:proofErr w:type="spellStart"/>
            <w:r w:rsidRPr="0028239F">
              <w:rPr>
                <w:rFonts w:ascii="Montserrat Light" w:eastAsia="Calibri" w:hAnsi="Montserrat Light"/>
                <w:bCs/>
                <w:color w:val="000000"/>
                <w:sz w:val="20"/>
                <w:szCs w:val="20"/>
                <w:lang w:val="ro-RO"/>
              </w:rPr>
              <w:t>preţurilor</w:t>
            </w:r>
            <w:proofErr w:type="spellEnd"/>
            <w:r w:rsidRPr="0028239F">
              <w:rPr>
                <w:rFonts w:ascii="Montserrat Light" w:eastAsia="Calibri" w:hAnsi="Montserrat Light"/>
                <w:bCs/>
                <w:color w:val="000000"/>
                <w:sz w:val="20"/>
                <w:szCs w:val="20"/>
                <w:lang w:val="ro-RO"/>
              </w:rPr>
              <w:t xml:space="preserve"> medii la principalele produse agricole pe baza cărora vor fi stabilite veniturile din arendă în anul 2021</w:t>
            </w:r>
          </w:p>
        </w:tc>
        <w:tc>
          <w:tcPr>
            <w:tcW w:w="1705" w:type="dxa"/>
            <w:shd w:val="clear" w:color="auto" w:fill="auto"/>
          </w:tcPr>
          <w:p w14:paraId="4F967CCA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7798AA8B" w14:textId="5B3E25AD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3750EDC6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7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771FBABF" w14:textId="77777777" w:rsidTr="00D967EB">
        <w:tc>
          <w:tcPr>
            <w:tcW w:w="560" w:type="dxa"/>
            <w:shd w:val="clear" w:color="auto" w:fill="auto"/>
          </w:tcPr>
          <w:p w14:paraId="466D25EB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14:paraId="64548F8C" w14:textId="7A3844F2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28239F">
              <w:rPr>
                <w:rFonts w:ascii="Montserrat Light" w:eastAsia="Calibri" w:hAnsi="Montserrat Light"/>
                <w:bCs/>
                <w:noProof/>
                <w:sz w:val="20"/>
                <w:szCs w:val="20"/>
              </w:rPr>
              <w:t xml:space="preserve">privind </w:t>
            </w:r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aprobarea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taxelor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şi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tarifelor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pentru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>anul</w:t>
            </w:r>
            <w:proofErr w:type="spellEnd"/>
            <w:r w:rsidRPr="0028239F">
              <w:rPr>
                <w:rFonts w:ascii="Montserrat Light" w:hAnsi="Montserrat Light"/>
                <w:bCs/>
                <w:sz w:val="20"/>
                <w:szCs w:val="20"/>
              </w:rPr>
              <w:t xml:space="preserve"> fiscal 2021</w:t>
            </w:r>
          </w:p>
        </w:tc>
        <w:tc>
          <w:tcPr>
            <w:tcW w:w="1705" w:type="dxa"/>
            <w:shd w:val="clear" w:color="auto" w:fill="auto"/>
          </w:tcPr>
          <w:p w14:paraId="5BB9F5B8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1B13CC46" w14:textId="08146CCA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4CC5D891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17B8509B" w14:textId="77777777" w:rsidTr="00D967EB">
        <w:tc>
          <w:tcPr>
            <w:tcW w:w="560" w:type="dxa"/>
            <w:shd w:val="clear" w:color="auto" w:fill="auto"/>
          </w:tcPr>
          <w:p w14:paraId="174C1678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972" w:type="dxa"/>
            <w:shd w:val="clear" w:color="auto" w:fill="auto"/>
          </w:tcPr>
          <w:p w14:paraId="5D06AE6B" w14:textId="129E25CD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161A7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Proiect de hotărâre</w:t>
            </w:r>
            <w:bookmarkStart w:id="2" w:name="_Hlk35411219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5161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pentru modificarea Hotărârii Consiliului Județean Cluj nr. 152 din 10.06.2016 privind </w:t>
            </w:r>
            <w:bookmarkEnd w:id="2"/>
            <w:r w:rsidRPr="005161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aprobarea Organigramei si a Statului de funcții pentru Clujana S.A.</w:t>
            </w:r>
          </w:p>
        </w:tc>
        <w:tc>
          <w:tcPr>
            <w:tcW w:w="1705" w:type="dxa"/>
            <w:shd w:val="clear" w:color="auto" w:fill="auto"/>
          </w:tcPr>
          <w:p w14:paraId="581CE796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645E1AE2" w14:textId="67ED5595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1C7CB18E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210EF51C" w14:textId="77777777" w:rsidTr="00D967EB">
        <w:tc>
          <w:tcPr>
            <w:tcW w:w="560" w:type="dxa"/>
            <w:shd w:val="clear" w:color="auto" w:fill="auto"/>
          </w:tcPr>
          <w:p w14:paraId="14F8FD0A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14:paraId="16F92B25" w14:textId="77777777" w:rsidR="00D967EB" w:rsidRPr="002F08C7" w:rsidRDefault="00D967EB" w:rsidP="00D967EB">
            <w:pPr>
              <w:jc w:val="both"/>
              <w:rPr>
                <w:rFonts w:ascii="Montserrat Light" w:hAnsi="Montserrat Light"/>
                <w:bCs/>
                <w:sz w:val="20"/>
                <w:szCs w:val="20"/>
                <w:lang w:val="ro-RO" w:eastAsia="ro-RO"/>
              </w:rPr>
            </w:pPr>
            <w:r w:rsidRPr="002F08C7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Proiect de hotărâre</w:t>
            </w:r>
            <w:r w:rsidRPr="002F08C7">
              <w:rPr>
                <w:rFonts w:ascii="Montserrat Light" w:hAnsi="Montserrat Light"/>
                <w:bCs/>
                <w:sz w:val="20"/>
                <w:szCs w:val="20"/>
                <w:lang w:val="ro-RO" w:eastAsia="ro-RO"/>
              </w:rPr>
              <w:t xml:space="preserve"> privind aprobarea Bugetului de venituri </w:t>
            </w:r>
            <w:proofErr w:type="spellStart"/>
            <w:r w:rsidRPr="002F08C7">
              <w:rPr>
                <w:rFonts w:ascii="Montserrat Light" w:hAnsi="Montserrat Light"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2F08C7">
              <w:rPr>
                <w:rFonts w:ascii="Montserrat Light" w:hAnsi="Montserrat Light"/>
                <w:bCs/>
                <w:sz w:val="20"/>
                <w:szCs w:val="20"/>
                <w:lang w:val="ro-RO" w:eastAsia="ro-RO"/>
              </w:rPr>
              <w:t xml:space="preserve"> cheltuieli pe anul 2020, rectificat, </w:t>
            </w:r>
          </w:p>
          <w:p w14:paraId="2F101AFC" w14:textId="6FF8E123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F08C7">
              <w:rPr>
                <w:rFonts w:ascii="Montserrat Light" w:hAnsi="Montserrat Light"/>
                <w:bCs/>
                <w:sz w:val="20"/>
                <w:szCs w:val="20"/>
                <w:lang w:val="ro-RO" w:eastAsia="ro-RO"/>
              </w:rPr>
              <w:t xml:space="preserve">al  societății Univers T S.A </w:t>
            </w:r>
          </w:p>
        </w:tc>
        <w:tc>
          <w:tcPr>
            <w:tcW w:w="1705" w:type="dxa"/>
            <w:shd w:val="clear" w:color="auto" w:fill="auto"/>
          </w:tcPr>
          <w:p w14:paraId="39E1EC7C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17E811C9" w14:textId="2B3A12C3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31DD5DA3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5B2E9B11" w14:textId="77777777" w:rsidTr="00D967EB">
        <w:tc>
          <w:tcPr>
            <w:tcW w:w="560" w:type="dxa"/>
            <w:shd w:val="clear" w:color="auto" w:fill="auto"/>
          </w:tcPr>
          <w:p w14:paraId="55DDE705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4972" w:type="dxa"/>
            <w:shd w:val="clear" w:color="auto" w:fill="auto"/>
          </w:tcPr>
          <w:p w14:paraId="3CF49F55" w14:textId="6DEE81C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A472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9A4728">
              <w:rPr>
                <w:rFonts w:ascii="Montserrat Light" w:hAnsi="Montserrat Light"/>
                <w:bCs/>
                <w:sz w:val="20"/>
                <w:szCs w:val="20"/>
                <w:lang w:val="ro-RO" w:eastAsia="ro-RO"/>
              </w:rPr>
              <w:t>privind aprobarea Regulamentului de Organizare și Funcționare al societății Centrul Agro Transilvania Cluj S.A</w:t>
            </w:r>
          </w:p>
        </w:tc>
        <w:tc>
          <w:tcPr>
            <w:tcW w:w="1705" w:type="dxa"/>
            <w:shd w:val="clear" w:color="auto" w:fill="auto"/>
          </w:tcPr>
          <w:p w14:paraId="71F59F4F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0F9144AB" w14:textId="76ED88D1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08121157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6B57821B" w14:textId="77777777" w:rsidTr="00D967EB">
        <w:tc>
          <w:tcPr>
            <w:tcW w:w="560" w:type="dxa"/>
            <w:shd w:val="clear" w:color="auto" w:fill="auto"/>
          </w:tcPr>
          <w:p w14:paraId="25FFB338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14:paraId="5D8B2F3A" w14:textId="11A6A22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D4D7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9D4D74">
              <w:rPr>
                <w:rFonts w:ascii="Montserrat Light" w:hAnsi="Montserrat Light"/>
                <w:noProof/>
                <w:sz w:val="20"/>
                <w:szCs w:val="20"/>
                <w:lang w:eastAsia="ro-RO"/>
              </w:rPr>
              <w:t xml:space="preserve">privind aprobarea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Structurii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organizatorice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, a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Organigramei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, a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Statului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funcţii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Regulamentului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organizare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funcţionare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Spitalul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Clinic de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Recuperare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Cluj-Napoca</w:t>
            </w:r>
          </w:p>
        </w:tc>
        <w:tc>
          <w:tcPr>
            <w:tcW w:w="1705" w:type="dxa"/>
            <w:shd w:val="clear" w:color="auto" w:fill="auto"/>
          </w:tcPr>
          <w:p w14:paraId="40A77F1F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3F9FB3A4" w14:textId="74C490A4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4E6E7B4C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2AF213DE" w14:textId="77777777" w:rsidTr="00D967EB">
        <w:tc>
          <w:tcPr>
            <w:tcW w:w="560" w:type="dxa"/>
            <w:shd w:val="clear" w:color="auto" w:fill="auto"/>
          </w:tcPr>
          <w:p w14:paraId="17273408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10</w:t>
            </w:r>
          </w:p>
        </w:tc>
        <w:tc>
          <w:tcPr>
            <w:tcW w:w="4972" w:type="dxa"/>
            <w:shd w:val="clear" w:color="auto" w:fill="auto"/>
          </w:tcPr>
          <w:p w14:paraId="5603D1E0" w14:textId="33EDCF40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D4D7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9D4D74">
              <w:rPr>
                <w:rFonts w:ascii="Montserrat Light" w:hAnsi="Montserrat Light"/>
                <w:noProof/>
                <w:sz w:val="20"/>
                <w:szCs w:val="20"/>
                <w:lang w:eastAsia="ro-RO"/>
              </w:rPr>
              <w:t xml:space="preserve">privind aprobarea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Structurii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organizatorice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, a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Organigramei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, a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Statului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funcţii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Regulamentului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organizare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funcţionare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Spitalul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Clinic de Boli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Infecțioase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Cluj-Napoca, pe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perioada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stării</w:t>
            </w:r>
            <w:proofErr w:type="spellEnd"/>
            <w:r w:rsidRPr="009D4D74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D4D74">
              <w:rPr>
                <w:rFonts w:ascii="Montserrat Light" w:hAnsi="Montserrat Light"/>
                <w:sz w:val="20"/>
                <w:szCs w:val="20"/>
              </w:rPr>
              <w:t>alertă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4534A4D7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6B975657" w14:textId="0FA496BD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38F2F3E1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3FF78290" w14:textId="77777777" w:rsidTr="00D967EB">
        <w:tc>
          <w:tcPr>
            <w:tcW w:w="560" w:type="dxa"/>
            <w:shd w:val="clear" w:color="auto" w:fill="auto"/>
          </w:tcPr>
          <w:p w14:paraId="23F0F77A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972" w:type="dxa"/>
            <w:shd w:val="clear" w:color="auto" w:fill="auto"/>
          </w:tcPr>
          <w:p w14:paraId="6E52D643" w14:textId="383780D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1427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514279">
              <w:rPr>
                <w:rFonts w:ascii="Montserrat Light" w:hAnsi="Montserrat Light"/>
                <w:bCs/>
                <w:noProof/>
                <w:sz w:val="20"/>
                <w:szCs w:val="20"/>
                <w:lang w:val="ro-RO" w:eastAsia="ro-RO"/>
              </w:rPr>
              <w:t>privind stabilirea unor măsuri în cadrul asociaţiilor de dezvoltare intercomunitară la care Județul Cluj are calitatea de asociat</w:t>
            </w:r>
          </w:p>
        </w:tc>
        <w:tc>
          <w:tcPr>
            <w:tcW w:w="1705" w:type="dxa"/>
            <w:shd w:val="clear" w:color="auto" w:fill="auto"/>
          </w:tcPr>
          <w:p w14:paraId="44568A14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7AF2CB76" w14:textId="46FBF02A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0B44A9F2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1230A107" w14:textId="77777777" w:rsidTr="00D967EB">
        <w:tc>
          <w:tcPr>
            <w:tcW w:w="560" w:type="dxa"/>
            <w:shd w:val="clear" w:color="auto" w:fill="auto"/>
          </w:tcPr>
          <w:p w14:paraId="1558A9E1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972" w:type="dxa"/>
            <w:shd w:val="clear" w:color="auto" w:fill="auto"/>
          </w:tcPr>
          <w:p w14:paraId="0579CEDF" w14:textId="4A395F5D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1427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514279">
              <w:rPr>
                <w:rFonts w:ascii="Montserrat Light" w:hAnsi="Montserrat Light"/>
                <w:bCs/>
                <w:color w:val="000000" w:themeColor="text1"/>
                <w:sz w:val="20"/>
                <w:szCs w:val="20"/>
                <w:shd w:val="clear" w:color="auto" w:fill="FFFFFF"/>
                <w:lang w:val="pt-BR"/>
              </w:rPr>
              <w:t xml:space="preserve">pentru modificarea și completarea Hotărârii Consiliului Judeţean Cluj </w:t>
            </w:r>
            <w:r w:rsidRPr="00514279">
              <w:rPr>
                <w:rFonts w:ascii="Montserrat Light" w:hAnsi="Montserrat Light"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val="ro-RO" w:eastAsia="ro-RO"/>
              </w:rPr>
              <w:t>nr. 12/2016 privind aprobarea indicatorilor tehnico - economici actualizați ai lucrărilor de modernizare și reabilitare a unor drumuri județene din Județul Cluj, cu modificările și completările ulterioare</w:t>
            </w:r>
          </w:p>
        </w:tc>
        <w:tc>
          <w:tcPr>
            <w:tcW w:w="1705" w:type="dxa"/>
            <w:shd w:val="clear" w:color="auto" w:fill="auto"/>
          </w:tcPr>
          <w:p w14:paraId="160C400A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2D01E1FB" w14:textId="6F017D85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4BAE26B8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D967EB" w:rsidRPr="00686180" w14:paraId="7CEBF6A6" w14:textId="77777777" w:rsidTr="00D967EB">
        <w:tc>
          <w:tcPr>
            <w:tcW w:w="560" w:type="dxa"/>
            <w:shd w:val="clear" w:color="auto" w:fill="auto"/>
          </w:tcPr>
          <w:p w14:paraId="6E9E47F5" w14:textId="77777777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4972" w:type="dxa"/>
            <w:shd w:val="clear" w:color="auto" w:fill="auto"/>
          </w:tcPr>
          <w:p w14:paraId="493B679B" w14:textId="273958DF" w:rsidR="00D967EB" w:rsidRPr="00686180" w:rsidRDefault="00D967EB" w:rsidP="00D967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519A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Proiect de hotărâre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 privind aprobarea asocierii U.A.T. Județul Cluj și U.A.T. Turda în vederea realizării unui obiectiv de investiții</w:t>
            </w:r>
          </w:p>
        </w:tc>
        <w:tc>
          <w:tcPr>
            <w:tcW w:w="1705" w:type="dxa"/>
            <w:shd w:val="clear" w:color="auto" w:fill="auto"/>
          </w:tcPr>
          <w:p w14:paraId="5E1318BC" w14:textId="77777777" w:rsidR="00D967EB" w:rsidRPr="0028239F" w:rsidRDefault="00D967EB" w:rsidP="00D967EB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07028AD7" w14:textId="1DA8C734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239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795124E" w14:textId="79B8DEDF" w:rsidR="00D967EB" w:rsidRPr="00686180" w:rsidRDefault="00D967EB" w:rsidP="00D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686180" w:rsidRPr="00686180" w14:paraId="7778CC2E" w14:textId="77777777" w:rsidTr="00D967EB">
        <w:tc>
          <w:tcPr>
            <w:tcW w:w="560" w:type="dxa"/>
            <w:shd w:val="clear" w:color="auto" w:fill="auto"/>
          </w:tcPr>
          <w:p w14:paraId="7543A790" w14:textId="5E16BA1F" w:rsidR="00686180" w:rsidRPr="00686180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  <w:r w:rsidR="00D967EB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F8034CD" w14:textId="77777777" w:rsidR="00686180" w:rsidRPr="00686180" w:rsidRDefault="00686180" w:rsidP="00856684">
            <w:pPr>
              <w:spacing w:line="240" w:lineRule="auto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D967E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Diverse</w:t>
            </w:r>
          </w:p>
        </w:tc>
        <w:tc>
          <w:tcPr>
            <w:tcW w:w="1705" w:type="dxa"/>
            <w:shd w:val="clear" w:color="auto" w:fill="auto"/>
          </w:tcPr>
          <w:p w14:paraId="34766F1F" w14:textId="28EF32F8" w:rsidR="00686180" w:rsidRPr="00686180" w:rsidRDefault="00D967EB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7B8329A9" w:rsidR="00686180" w:rsidRPr="00686180" w:rsidRDefault="00D967EB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 w:rsidRPr="006861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2376D3"/>
    <w:rsid w:val="00534029"/>
    <w:rsid w:val="00553DF2"/>
    <w:rsid w:val="00686180"/>
    <w:rsid w:val="009C550C"/>
    <w:rsid w:val="00A07EF5"/>
    <w:rsid w:val="00A62583"/>
    <w:rsid w:val="00BB2C53"/>
    <w:rsid w:val="00BF0A05"/>
    <w:rsid w:val="00BF2C5D"/>
    <w:rsid w:val="00D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</cp:revision>
  <dcterms:created xsi:type="dcterms:W3CDTF">2020-10-14T16:28:00Z</dcterms:created>
  <dcterms:modified xsi:type="dcterms:W3CDTF">2020-12-16T06:51:00Z</dcterms:modified>
</cp:coreProperties>
</file>