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77777777" w:rsidR="004F06BF" w:rsidRPr="00696C32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</w:t>
      </w:r>
      <w:r w:rsidR="004F06BF"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59118593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3E2E39C8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77777777" w:rsidR="004F06BF" w:rsidRPr="00696C32" w:rsidRDefault="004F06BF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1107BB97" w14:textId="77777777" w:rsidR="0090442D" w:rsidRPr="00696C32" w:rsidRDefault="0090442D" w:rsidP="0090442D">
      <w:pPr>
        <w:spacing w:after="0"/>
        <w:jc w:val="right"/>
        <w:rPr>
          <w:rFonts w:asciiTheme="majorHAnsi" w:hAnsiTheme="majorHAnsi"/>
          <w:sz w:val="24"/>
          <w:szCs w:val="24"/>
          <w:lang w:val="ro-RO"/>
        </w:rPr>
      </w:pPr>
    </w:p>
    <w:p w14:paraId="4CE4386F" w14:textId="31660721" w:rsidR="004F06BF" w:rsidRDefault="0090442D" w:rsidP="0090442D">
      <w:pPr>
        <w:spacing w:after="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2</w:t>
      </w:r>
    </w:p>
    <w:p w14:paraId="322C4140" w14:textId="77777777" w:rsidR="00696C32" w:rsidRPr="00696C32" w:rsidRDefault="00696C32" w:rsidP="0090442D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6A55C793" w14:textId="77777777" w:rsidR="0090442D" w:rsidRPr="00696C32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   OFERTANT </w:t>
      </w:r>
    </w:p>
    <w:p w14:paraId="77D636A7" w14:textId="77777777" w:rsidR="00F30CEE" w:rsidRPr="00696C32" w:rsidRDefault="0090442D" w:rsidP="0090442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6FFBA637" w14:textId="77777777" w:rsidR="00F30CEE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24248E6F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978F4F1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059995E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INFORMATII GENERALE</w:t>
      </w:r>
    </w:p>
    <w:p w14:paraId="285D807E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6173758" w14:textId="77777777" w:rsidR="0090442D" w:rsidRPr="00696C32" w:rsidRDefault="0090442D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3B2EF14" w14:textId="77777777" w:rsidR="00F30CEE" w:rsidRPr="00696C32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1. Denumirea/numele:……………………………………………....</w:t>
      </w:r>
    </w:p>
    <w:p w14:paraId="628AB060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2. Codul fiscal:……………………………………………………...</w:t>
      </w:r>
    </w:p>
    <w:p w14:paraId="7D9D321B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3. Adresa sediului central:……………………………………….....</w:t>
      </w:r>
    </w:p>
    <w:p w14:paraId="129830D8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Cod postal :……………………………………………………….</w:t>
      </w:r>
    </w:p>
    <w:p w14:paraId="73968BD5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Cont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trezorerie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96C32">
        <w:rPr>
          <w:rFonts w:asciiTheme="majorHAnsi" w:hAnsiTheme="majorHAnsi"/>
          <w:sz w:val="24"/>
          <w:szCs w:val="24"/>
        </w:rPr>
        <w:t xml:space="preserve"> ………………………………………………………….</w:t>
      </w:r>
    </w:p>
    <w:p w14:paraId="717F6183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4. Telefon:…………………………………………………………..</w:t>
      </w:r>
    </w:p>
    <w:p w14:paraId="3ECCD799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Fax:…………………….</w:t>
      </w:r>
    </w:p>
    <w:p w14:paraId="5377EFE8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E-mail:………………….</w:t>
      </w:r>
    </w:p>
    <w:p w14:paraId="3B3B83A1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5. Certificatul de înmatriculare/înregistrare </w:t>
      </w:r>
    </w:p>
    <w:p w14:paraId="753583FD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_________________________________________________________</w:t>
      </w:r>
    </w:p>
    <w:p w14:paraId="21156C3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i/>
          <w:sz w:val="24"/>
          <w:szCs w:val="24"/>
          <w:lang w:val="ro-RO"/>
        </w:rPr>
        <w:t xml:space="preserve"> (numărul, data si locul de înmatriculare/înregistrare)</w:t>
      </w:r>
    </w:p>
    <w:p w14:paraId="4DE50B4A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6. Obiectul de activitate, pe domenii: __________________________________________________________</w:t>
      </w:r>
    </w:p>
    <w:p w14:paraId="66EEEE25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i/>
          <w:sz w:val="24"/>
          <w:szCs w:val="24"/>
          <w:lang w:val="ro-RO"/>
        </w:rPr>
        <w:t>(în conformitate cu prevederile din statutul propriu)</w:t>
      </w:r>
    </w:p>
    <w:p w14:paraId="77330097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7AAAAA6C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(adrese complete, telefon/fax, certificate de înmatriculare/înregistrare)</w:t>
      </w:r>
    </w:p>
    <w:p w14:paraId="0058DDF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8. Principala piaţă a afacerilor:</w:t>
      </w:r>
    </w:p>
    <w:p w14:paraId="6C47C90E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8F9221D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89E7659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22EF691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EB60865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86CDDDC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3883297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OFERTANT</w:t>
      </w:r>
    </w:p>
    <w:p w14:paraId="0B099364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z w:val="24"/>
          <w:szCs w:val="24"/>
          <w:lang w:val="ro-RO"/>
        </w:rPr>
        <w:t>semnătura autorizata)</w:t>
      </w:r>
    </w:p>
    <w:p w14:paraId="09681037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bCs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L.S.</w:t>
      </w:r>
      <w:r w:rsidRPr="00696C32">
        <w:rPr>
          <w:rFonts w:asciiTheme="majorHAnsi" w:hAnsiTheme="majorHAnsi"/>
          <w:sz w:val="24"/>
          <w:szCs w:val="24"/>
          <w:lang w:val="ro-RO"/>
        </w:rPr>
        <w:br w:type="page"/>
      </w:r>
    </w:p>
    <w:p w14:paraId="7842B9E3" w14:textId="77777777" w:rsidR="00847F40" w:rsidRPr="00696C32" w:rsidRDefault="00847F40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96C32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32E2243D" w14:textId="77777777" w:rsidR="0060168D" w:rsidRPr="00696C32" w:rsidRDefault="0060168D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8950BDB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96C32">
        <w:rPr>
          <w:rFonts w:asciiTheme="majorHAnsi" w:hAnsiTheme="majorHAnsi"/>
          <w:b/>
          <w:sz w:val="24"/>
          <w:szCs w:val="24"/>
        </w:rPr>
        <w:t>DECLARAŢIE</w:t>
      </w:r>
    </w:p>
    <w:p w14:paraId="78F4A646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696C32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existenţa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absenţa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interese</w:t>
      </w:r>
      <w:proofErr w:type="spellEnd"/>
    </w:p>
    <w:p w14:paraId="5C9BC3D7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EB4E50C" w14:textId="77777777" w:rsidR="0060168D" w:rsidRPr="00696C32" w:rsidRDefault="0060168D" w:rsidP="005D4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Subsemnatul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_____________,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calitate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prestator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cadrul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contractului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servicii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urmează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696C32">
        <w:rPr>
          <w:rFonts w:asciiTheme="majorHAnsi" w:hAnsiTheme="majorHAnsi"/>
          <w:sz w:val="24"/>
          <w:szCs w:val="24"/>
        </w:rPr>
        <w:t>încheiat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696C32">
        <w:rPr>
          <w:rFonts w:asciiTheme="majorHAnsi" w:hAnsiTheme="majorHAnsi"/>
          <w:sz w:val="24"/>
          <w:szCs w:val="24"/>
        </w:rPr>
        <w:t>Consiliul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Judeţean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Cluj,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vederea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ivirii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interese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cunoştinţa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prevederilor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161/2003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unele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măsuri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asigurarea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transparenţei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mediul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afaceri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sancţionarea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corupţiei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188/1999,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statutul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republicată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176/2010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144/2007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înfiinţarea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organizarea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Agenţiei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Naţionale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altor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acte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normative,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696C32">
        <w:rPr>
          <w:rFonts w:asciiTheme="majorHAnsi" w:hAnsiTheme="majorHAnsi"/>
          <w:sz w:val="24"/>
          <w:szCs w:val="24"/>
        </w:rPr>
        <w:t>Codului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Penal,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 propria </w:t>
      </w:r>
      <w:proofErr w:type="spellStart"/>
      <w:r w:rsidRPr="00696C32">
        <w:rPr>
          <w:rFonts w:asciiTheme="majorHAnsi" w:hAnsiTheme="majorHAnsi"/>
          <w:sz w:val="24"/>
          <w:szCs w:val="24"/>
        </w:rPr>
        <w:t>mea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răspundere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fr-FR"/>
        </w:rPr>
        <w:t>,</w:t>
      </w:r>
      <w:proofErr w:type="gramEnd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>că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nu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aflu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situaţia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prevăzută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la art. 59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Legea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nr 98/2016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achizitiile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>.</w:t>
      </w:r>
    </w:p>
    <w:p w14:paraId="5CC3E44F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color w:val="000000"/>
          <w:sz w:val="24"/>
          <w:szCs w:val="24"/>
        </w:rPr>
      </w:pPr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ab/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Reprezintă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potenţial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generatoare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orice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putea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duce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apariţia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unui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sensul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art. 59, cum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fi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următoarele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reglementate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titlu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exemplificativ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:</w:t>
      </w:r>
    </w:p>
    <w:p w14:paraId="621A9A91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a)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31A88DC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deţin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acţiuni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capitalul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subscris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2A541B15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b)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este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79FBDE8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c)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46455FD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despre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constată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privire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există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rezonabile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informaţii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concrete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poate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avea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direct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indirect, un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personal,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financiar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economic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într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-o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afecteze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independenţa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imparţialitatea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parcursul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6E7AD754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d)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individual/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drept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membri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acţionari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semnificativi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9A3A700" w14:textId="77777777" w:rsidR="0060168D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e)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nominalizat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principalele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desemnate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pentru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executarea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.</w:t>
      </w:r>
    </w:p>
    <w:p w14:paraId="164AA403" w14:textId="77777777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Dau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prezenta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declaraţie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cunoscând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sancţiunile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aplicate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faptei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şi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uz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declaraţii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882C80D" w14:textId="47D5EB7E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Prenume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____________________</w:t>
      </w:r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="00696C32">
        <w:rPr>
          <w:rFonts w:asciiTheme="majorHAnsi" w:hAnsiTheme="majorHAnsi" w:cs="Arial"/>
          <w:color w:val="000000"/>
          <w:sz w:val="24"/>
          <w:szCs w:val="24"/>
        </w:rPr>
        <w:t>Functia</w:t>
      </w:r>
      <w:proofErr w:type="spellEnd"/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____________________________________</w:t>
      </w:r>
    </w:p>
    <w:p w14:paraId="5C418711" w14:textId="77777777" w:rsidR="0060168D" w:rsidRPr="00696C32" w:rsidRDefault="0060168D" w:rsidP="005D49AC">
      <w:pPr>
        <w:spacing w:after="0" w:line="240" w:lineRule="auto"/>
        <w:ind w:firstLine="357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Localitatea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__________________, la _____________________</w:t>
      </w:r>
    </w:p>
    <w:p w14:paraId="58E78A0A" w14:textId="74B80E52" w:rsidR="0060168D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540A5FEA" w14:textId="77777777" w:rsidR="00696C32" w:rsidRPr="00696C32" w:rsidRDefault="00696C32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45A78CEE" w14:textId="77777777" w:rsidR="0060168D" w:rsidRPr="00696C32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7D6647F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DA3468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</w:p>
    <w:p w14:paraId="7C192C34" w14:textId="77777777" w:rsidR="0060168D" w:rsidRPr="00696C32" w:rsidRDefault="0060168D" w:rsidP="005D49AC">
      <w:pPr>
        <w:pStyle w:val="ListParagraph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......................…………</w:t>
      </w:r>
    </w:p>
    <w:p w14:paraId="6CC1D075" w14:textId="2D0E853A" w:rsidR="006409E3" w:rsidRDefault="00847F40" w:rsidP="0060168D">
      <w:pPr>
        <w:spacing w:after="0"/>
        <w:ind w:left="708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60168D" w:rsidRPr="00696C32">
        <w:rPr>
          <w:rFonts w:asciiTheme="majorHAnsi" w:hAnsiTheme="majorHAnsi"/>
          <w:b/>
          <w:sz w:val="24"/>
          <w:szCs w:val="24"/>
          <w:lang w:val="ro-RO"/>
        </w:rPr>
        <w:t xml:space="preserve"> 4</w:t>
      </w:r>
    </w:p>
    <w:p w14:paraId="2119C728" w14:textId="77777777" w:rsidR="00696C32" w:rsidRPr="00696C32" w:rsidRDefault="00696C32" w:rsidP="0060168D">
      <w:pPr>
        <w:spacing w:after="0"/>
        <w:ind w:left="7080"/>
        <w:jc w:val="right"/>
        <w:rPr>
          <w:rFonts w:asciiTheme="majorHAnsi" w:hAnsiTheme="majorHAnsi"/>
          <w:b/>
          <w:bCs/>
          <w:i/>
          <w:sz w:val="24"/>
          <w:szCs w:val="24"/>
          <w:lang w:val="ro-RO"/>
        </w:rPr>
      </w:pPr>
    </w:p>
    <w:p w14:paraId="62670539" w14:textId="77777777" w:rsidR="0060168D" w:rsidRPr="00696C32" w:rsidRDefault="0060168D" w:rsidP="0060168D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25404B21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2E8EE849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3B72144F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2281E1BC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6BBDA443" w14:textId="77777777" w:rsidR="006409E3" w:rsidRPr="00696C32" w:rsidRDefault="006409E3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FORMULAR DE OFERTĂ</w:t>
      </w:r>
    </w:p>
    <w:p w14:paraId="65539CAB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3AE2F8D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C630F7C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Către ___________________________________________________</w:t>
      </w:r>
    </w:p>
    <w:p w14:paraId="5F55EB07" w14:textId="77777777" w:rsidR="006409E3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ab/>
        <w:t xml:space="preserve">          </w:t>
      </w:r>
      <w:r w:rsidR="006409E3" w:rsidRPr="00696C32">
        <w:rPr>
          <w:rFonts w:asciiTheme="majorHAnsi" w:hAnsiTheme="majorHAnsi" w:cs="Arial"/>
          <w:i/>
          <w:sz w:val="24"/>
          <w:szCs w:val="24"/>
          <w:lang w:val="ro-RO"/>
        </w:rPr>
        <w:t>(denumirea autorităţii contractante şi adresa completă)</w:t>
      </w:r>
    </w:p>
    <w:p w14:paraId="7E26435B" w14:textId="77777777" w:rsidR="0060168D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</w:p>
    <w:p w14:paraId="1CF2F5C5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Domnilor,</w:t>
      </w:r>
    </w:p>
    <w:p w14:paraId="2FCB35D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1. Examinând documentaţia de atribuire, subsemnaţii, reprezentanţi ai ofertantului </w:t>
      </w:r>
    </w:p>
    <w:p w14:paraId="21DD90E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___________________________________________________________________,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4C0D14A2" w14:textId="77777777" w:rsidR="006409E3" w:rsidRPr="00696C32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                 ne oferim ca, în conformitate cu prevederile şi cerinţele cuprinse în documentaţia mai sus menţionată, să prestam </w:t>
      </w:r>
      <w:r w:rsidR="008E27CF" w:rsidRPr="00696C32">
        <w:rPr>
          <w:rFonts w:asciiTheme="majorHAnsi" w:hAnsiTheme="majorHAnsi"/>
          <w:sz w:val="24"/>
          <w:szCs w:val="24"/>
        </w:rPr>
        <w:t>.........................................................</w:t>
      </w:r>
      <w:r w:rsidR="00B4257F" w:rsidRPr="00696C32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Calibri"/>
          <w:sz w:val="24"/>
          <w:szCs w:val="24"/>
          <w:lang w:val="ro-RO"/>
        </w:rPr>
        <w:t xml:space="preserve">pentru suma de  </w:t>
      </w:r>
      <w:r w:rsidR="00B4257F" w:rsidRPr="00696C32">
        <w:rPr>
          <w:rFonts w:asciiTheme="majorHAnsi" w:hAnsiTheme="majorHAnsi" w:cs="Calibri"/>
          <w:sz w:val="24"/>
          <w:szCs w:val="24"/>
          <w:lang w:val="ro-RO"/>
        </w:rPr>
        <w:t xml:space="preserve">...............................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lei fără TVA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(suma în litere şi în cifre, oferta pentru prezenta procedură)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, la care se adaugă taxa pe valoarea adăugată în valoare de ______________lei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(suma în litere şi în cifre).</w:t>
      </w:r>
    </w:p>
    <w:p w14:paraId="2CDD6A7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2. Ne angajăm ca, în cazul în care oferta noastră este stabilită câştigătoare, să începem prestarea serviciilor cât mai curând posibil.</w:t>
      </w:r>
    </w:p>
    <w:p w14:paraId="454A0204" w14:textId="77777777" w:rsidR="006409E3" w:rsidRPr="00696C32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(ziua/luna/anul)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ea va rămâne obligatorie pentru noi şi poate fi acceptată oricând înainte de expirarea perioadei de valabilitate.</w:t>
      </w:r>
    </w:p>
    <w:p w14:paraId="433C226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4. Până la încheierea şi semnarea contractului de achiziţie publică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, această ofertă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va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constitui un contract angajant între noi.</w:t>
      </w:r>
    </w:p>
    <w:p w14:paraId="75019AAB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5. Alături de oferta de bază:</w:t>
      </w:r>
    </w:p>
    <w:p w14:paraId="5997819D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245448A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nu depunem ofertă alternativă.</w:t>
      </w:r>
    </w:p>
    <w:p w14:paraId="5074796C" w14:textId="77777777" w:rsidR="006409E3" w:rsidRPr="00696C32" w:rsidRDefault="006409E3" w:rsidP="0060168D">
      <w:pPr>
        <w:tabs>
          <w:tab w:val="center" w:pos="216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 bifează opţiunea corespunzătoare)</w:t>
      </w:r>
    </w:p>
    <w:p w14:paraId="1F631202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6. Am înţeles şi consimţim că, în cazul în care oferta noastră este stabilită ca fiind câştigătoare, să constituim garanţia de bună execuţie în conformitate cu prevederile din documentaţia de atribuire.</w:t>
      </w:r>
    </w:p>
    <w:p w14:paraId="36B68E2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7. Înţelegem că nu sunteţi obligaţi să acceptaţi oferta cu cel mai scăzut preţ sau orice altă ofertă pe care o puteţi primi.</w:t>
      </w:r>
    </w:p>
    <w:p w14:paraId="147917B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Data _______________</w:t>
      </w:r>
    </w:p>
    <w:p w14:paraId="048F5FE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B5F295E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_______________________, în calitate de _____________________, legal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(semnătura)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autorizat să semnez oferta pentru şi în numele ______________________________________.</w:t>
      </w:r>
    </w:p>
    <w:p w14:paraId="5CC2A5B5" w14:textId="77777777" w:rsidR="006409E3" w:rsidRPr="00696C32" w:rsidRDefault="006409E3" w:rsidP="0060168D">
      <w:pPr>
        <w:tabs>
          <w:tab w:val="center" w:pos="612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325BF130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0C408F83" w14:textId="77777777" w:rsidR="0060168D" w:rsidRPr="00696C32" w:rsidRDefault="0060168D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23CE5C99" w14:textId="77777777" w:rsidR="008E27CF" w:rsidRPr="00696C32" w:rsidRDefault="008E27CF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5F0C0543" w14:textId="74FA0F23" w:rsidR="00641400" w:rsidRDefault="00641400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lastRenderedPageBreak/>
        <w:tab/>
      </w:r>
      <w:r w:rsidR="005D49AC"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tab/>
        <w:t xml:space="preserve">  </w:t>
      </w:r>
      <w:r w:rsidRPr="00696C32">
        <w:rPr>
          <w:rFonts w:asciiTheme="majorHAnsi" w:hAnsiTheme="majorHAnsi"/>
          <w:b/>
          <w:color w:val="000000"/>
          <w:sz w:val="24"/>
          <w:szCs w:val="24"/>
          <w:lang w:val="ro-RO"/>
        </w:rPr>
        <w:t xml:space="preserve">Anexa Formular nr. 4 </w:t>
      </w:r>
    </w:p>
    <w:p w14:paraId="3823A81A" w14:textId="77777777" w:rsidR="00696C32" w:rsidRPr="00696C32" w:rsidRDefault="00696C32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</w:p>
    <w:p w14:paraId="6B32C37D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OFERTANTUL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</w:t>
      </w:r>
    </w:p>
    <w:p w14:paraId="15827EAF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 xml:space="preserve">______________________ 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                           </w:t>
      </w:r>
    </w:p>
    <w:p w14:paraId="4A42C52F" w14:textId="77777777" w:rsidR="00641400" w:rsidRPr="00696C32" w:rsidRDefault="00641400" w:rsidP="00641400">
      <w:pPr>
        <w:spacing w:after="120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(denumirea/numele)</w:t>
      </w:r>
    </w:p>
    <w:p w14:paraId="7E936C1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A6D49E" w14:textId="4AF4C6FC" w:rsidR="00641400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2B828DB6" w14:textId="77777777" w:rsidR="00696C32" w:rsidRPr="00696C32" w:rsidRDefault="00696C32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337B400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CENTRALIZATOR DE PREŢURI</w:t>
      </w:r>
    </w:p>
    <w:p w14:paraId="7B012E8D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pentru servicii</w:t>
      </w:r>
    </w:p>
    <w:p w14:paraId="7763CD2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99"/>
        <w:gridCol w:w="1030"/>
        <w:gridCol w:w="1254"/>
        <w:gridCol w:w="1682"/>
        <w:gridCol w:w="2012"/>
      </w:tblGrid>
      <w:tr w:rsidR="00FA760D" w:rsidRPr="00696C32" w14:paraId="6447A7F3" w14:textId="77777777" w:rsidTr="00694AA8">
        <w:trPr>
          <w:trHeight w:val="921"/>
        </w:trPr>
        <w:tc>
          <w:tcPr>
            <w:tcW w:w="518" w:type="dxa"/>
            <w:vAlign w:val="center"/>
          </w:tcPr>
          <w:p w14:paraId="4AC2742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Nr.</w:t>
            </w:r>
          </w:p>
          <w:p w14:paraId="20EE3F41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crt</w:t>
            </w:r>
          </w:p>
        </w:tc>
        <w:tc>
          <w:tcPr>
            <w:tcW w:w="3442" w:type="dxa"/>
            <w:vAlign w:val="center"/>
          </w:tcPr>
          <w:p w14:paraId="6EFD6099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Activitatea</w:t>
            </w:r>
          </w:p>
        </w:tc>
        <w:tc>
          <w:tcPr>
            <w:tcW w:w="967" w:type="dxa"/>
            <w:vAlign w:val="center"/>
          </w:tcPr>
          <w:p w14:paraId="096FD26F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Unitate</w:t>
            </w:r>
          </w:p>
        </w:tc>
        <w:tc>
          <w:tcPr>
            <w:tcW w:w="1260" w:type="dxa"/>
            <w:vAlign w:val="center"/>
          </w:tcPr>
          <w:p w14:paraId="21E8A1C0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Număr unități</w:t>
            </w:r>
          </w:p>
        </w:tc>
        <w:tc>
          <w:tcPr>
            <w:tcW w:w="1697" w:type="dxa"/>
            <w:vAlign w:val="center"/>
          </w:tcPr>
          <w:p w14:paraId="749209C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pe unitate (lei fără TVA)</w:t>
            </w:r>
          </w:p>
        </w:tc>
        <w:tc>
          <w:tcPr>
            <w:tcW w:w="2039" w:type="dxa"/>
            <w:vAlign w:val="center"/>
          </w:tcPr>
          <w:p w14:paraId="218E1EFE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total lei (fără TVA)</w:t>
            </w:r>
          </w:p>
        </w:tc>
      </w:tr>
      <w:tr w:rsidR="00FA760D" w:rsidRPr="00696C32" w14:paraId="47BB2400" w14:textId="77777777" w:rsidTr="00694AA8">
        <w:trPr>
          <w:trHeight w:val="354"/>
        </w:trPr>
        <w:tc>
          <w:tcPr>
            <w:tcW w:w="518" w:type="dxa"/>
            <w:vAlign w:val="center"/>
          </w:tcPr>
          <w:p w14:paraId="2C02FF8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1</w:t>
            </w:r>
          </w:p>
        </w:tc>
        <w:tc>
          <w:tcPr>
            <w:tcW w:w="3442" w:type="dxa"/>
            <w:vAlign w:val="center"/>
          </w:tcPr>
          <w:p w14:paraId="0A11A740" w14:textId="77777777" w:rsidR="00FA760D" w:rsidRPr="00696C32" w:rsidRDefault="00FA760D" w:rsidP="00FA760D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24A077B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4D0DF39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B46D600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578C984A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0FC1BC2B" w14:textId="77777777" w:rsidTr="00694AA8">
        <w:trPr>
          <w:trHeight w:val="381"/>
        </w:trPr>
        <w:tc>
          <w:tcPr>
            <w:tcW w:w="518" w:type="dxa"/>
            <w:vAlign w:val="center"/>
          </w:tcPr>
          <w:p w14:paraId="7160FB0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2</w:t>
            </w:r>
          </w:p>
        </w:tc>
        <w:tc>
          <w:tcPr>
            <w:tcW w:w="3442" w:type="dxa"/>
          </w:tcPr>
          <w:p w14:paraId="308B0C04" w14:textId="77777777" w:rsidR="00FA760D" w:rsidRPr="00696C32" w:rsidRDefault="00FA760D" w:rsidP="00694AA8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158D29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2793BC3B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69A8E0F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ECAA8FD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15FF63E5" w14:textId="77777777" w:rsidTr="00694AA8">
        <w:trPr>
          <w:trHeight w:val="606"/>
        </w:trPr>
        <w:tc>
          <w:tcPr>
            <w:tcW w:w="518" w:type="dxa"/>
            <w:vAlign w:val="center"/>
          </w:tcPr>
          <w:p w14:paraId="165C715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442" w:type="dxa"/>
          </w:tcPr>
          <w:p w14:paraId="73743D5D" w14:textId="77777777" w:rsidR="00FA760D" w:rsidRPr="00696C32" w:rsidRDefault="00FA760D" w:rsidP="00694AA8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4D630C2D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6BD6E9B2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ED03937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52FCE06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35107A0D" w14:textId="77777777" w:rsidTr="00694AA8">
        <w:trPr>
          <w:trHeight w:val="327"/>
        </w:trPr>
        <w:tc>
          <w:tcPr>
            <w:tcW w:w="7884" w:type="dxa"/>
            <w:gridSpan w:val="5"/>
            <w:vAlign w:val="center"/>
          </w:tcPr>
          <w:p w14:paraId="01A8060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  <w:lang w:val="en-GB"/>
              </w:rPr>
              <w:t>TOTAL</w:t>
            </w:r>
          </w:p>
        </w:tc>
        <w:tc>
          <w:tcPr>
            <w:tcW w:w="2039" w:type="dxa"/>
            <w:vAlign w:val="center"/>
          </w:tcPr>
          <w:p w14:paraId="25FB4EF3" w14:textId="77777777" w:rsidR="00FA760D" w:rsidRPr="00696C32" w:rsidRDefault="00FA760D" w:rsidP="00694AA8">
            <w:pPr>
              <w:pStyle w:val="BodyText"/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5427056C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07E75F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24415A8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8FFA87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2EEE6A6" w14:textId="77777777" w:rsidR="00D4023F" w:rsidRPr="00696C32" w:rsidRDefault="00D4023F" w:rsidP="00D4023F">
      <w:pPr>
        <w:rPr>
          <w:rFonts w:asciiTheme="majorHAnsi" w:hAnsiTheme="majorHAnsi"/>
          <w:color w:val="000000"/>
          <w:sz w:val="24"/>
          <w:szCs w:val="24"/>
        </w:rPr>
      </w:pPr>
      <w:r w:rsidRPr="00696C32">
        <w:rPr>
          <w:rFonts w:asciiTheme="majorHAnsi" w:hAnsiTheme="majorHAnsi"/>
          <w:color w:val="000000"/>
          <w:sz w:val="24"/>
          <w:szCs w:val="24"/>
        </w:rPr>
        <w:t xml:space="preserve">Data </w:t>
      </w:r>
      <w:proofErr w:type="spellStart"/>
      <w:r w:rsidRPr="00696C32">
        <w:rPr>
          <w:rFonts w:asciiTheme="majorHAnsi" w:hAnsiTheme="majorHAnsi"/>
          <w:color w:val="000000"/>
          <w:sz w:val="24"/>
          <w:szCs w:val="24"/>
        </w:rPr>
        <w:t>completării</w:t>
      </w:r>
      <w:proofErr w:type="spellEnd"/>
      <w:r w:rsidRPr="00696C32">
        <w:rPr>
          <w:rFonts w:asciiTheme="majorHAnsi" w:hAnsiTheme="majorHAnsi"/>
          <w:color w:val="000000"/>
          <w:sz w:val="24"/>
          <w:szCs w:val="24"/>
        </w:rPr>
        <w:t xml:space="preserve"> ......................</w:t>
      </w:r>
    </w:p>
    <w:p w14:paraId="12134D18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09813C95" w14:textId="77777777" w:rsidR="00D4023F" w:rsidRPr="00696C32" w:rsidRDefault="00D4023F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DFDCFB5" w14:textId="77777777" w:rsidR="00D4023F" w:rsidRPr="00696C32" w:rsidRDefault="00D4023F" w:rsidP="00D4023F">
      <w:pPr>
        <w:pStyle w:val="ListParagraph"/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14:paraId="68B09E42" w14:textId="2BA79E9D" w:rsidR="00D4023F" w:rsidRPr="00696C32" w:rsidRDefault="00D4023F" w:rsidP="00FE6975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  <w:r w:rsidRPr="00696C32">
        <w:rPr>
          <w:rFonts w:asciiTheme="majorHAnsi" w:hAnsiTheme="majorHAnsi" w:cs="Arial"/>
          <w:sz w:val="24"/>
          <w:szCs w:val="24"/>
        </w:rPr>
        <w:t xml:space="preserve"> ......................…............………</w:t>
      </w:r>
    </w:p>
    <w:p w14:paraId="5AB42B15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19FAE94D" w14:textId="3FF01C1E" w:rsidR="00F30CEE" w:rsidRPr="00696C32" w:rsidRDefault="00F30CEE" w:rsidP="00FE6975">
      <w:pPr>
        <w:rPr>
          <w:rFonts w:asciiTheme="majorHAnsi" w:hAnsiTheme="majorHAnsi"/>
          <w:b/>
          <w:sz w:val="24"/>
          <w:szCs w:val="24"/>
          <w:lang w:val="ro-RO"/>
        </w:rPr>
      </w:pPr>
    </w:p>
    <w:p w14:paraId="49D4F0FC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092DCE5D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</w:rPr>
      </w:pPr>
    </w:p>
    <w:sectPr w:rsidR="00F30CEE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910F6"/>
    <w:rsid w:val="007D6FC6"/>
    <w:rsid w:val="00847F40"/>
    <w:rsid w:val="00850993"/>
    <w:rsid w:val="008C62D8"/>
    <w:rsid w:val="008E27CF"/>
    <w:rsid w:val="0090442D"/>
    <w:rsid w:val="009155AF"/>
    <w:rsid w:val="00944F94"/>
    <w:rsid w:val="009720C7"/>
    <w:rsid w:val="00A815E8"/>
    <w:rsid w:val="00AA7C22"/>
    <w:rsid w:val="00AF0530"/>
    <w:rsid w:val="00B4257F"/>
    <w:rsid w:val="00B55433"/>
    <w:rsid w:val="00BF5FC1"/>
    <w:rsid w:val="00C6148E"/>
    <w:rsid w:val="00C64584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lavinia vermesan</cp:lastModifiedBy>
  <cp:revision>3</cp:revision>
  <cp:lastPrinted>2017-02-07T07:22:00Z</cp:lastPrinted>
  <dcterms:created xsi:type="dcterms:W3CDTF">2020-01-15T10:16:00Z</dcterms:created>
  <dcterms:modified xsi:type="dcterms:W3CDTF">2020-08-06T06:14:00Z</dcterms:modified>
</cp:coreProperties>
</file>