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3221" w14:textId="1506D0AE" w:rsidR="002900F5" w:rsidRDefault="00B76875" w:rsidP="008E6C4B">
      <w:pPr>
        <w:spacing w:line="240" w:lineRule="auto"/>
        <w:jc w:val="both"/>
        <w:rPr>
          <w:rFonts w:ascii="Montserrat SemiBold" w:hAnsi="Montserrat SemiBold"/>
          <w:b/>
          <w:bCs/>
          <w:color w:val="000000" w:themeColor="text1"/>
          <w:sz w:val="48"/>
          <w:szCs w:val="48"/>
        </w:rPr>
      </w:pPr>
      <w:bookmarkStart w:id="0" w:name="_Hlk86044704"/>
      <w:r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Potrivit prevederilor legale, </w:t>
      </w:r>
      <w:r w:rsidRPr="008E6C4B">
        <w:rPr>
          <w:rFonts w:ascii="Montserrat SemiBold" w:hAnsi="Montserrat SemiBold"/>
          <w:b/>
          <w:bCs/>
          <w:color w:val="0070C0"/>
          <w:sz w:val="48"/>
          <w:szCs w:val="48"/>
        </w:rPr>
        <w:t xml:space="preserve">accesul </w:t>
      </w:r>
      <w:r w:rsidR="002577C7" w:rsidRPr="008E6C4B">
        <w:rPr>
          <w:rFonts w:ascii="Montserrat SemiBold" w:hAnsi="Montserrat SemiBold"/>
          <w:b/>
          <w:bCs/>
          <w:color w:val="0070C0"/>
          <w:sz w:val="48"/>
          <w:szCs w:val="48"/>
        </w:rPr>
        <w:t xml:space="preserve">persoanelor </w:t>
      </w:r>
      <w:r w:rsidRPr="008E6C4B">
        <w:rPr>
          <w:rFonts w:ascii="Montserrat SemiBold" w:hAnsi="Montserrat SemiBold"/>
          <w:b/>
          <w:bCs/>
          <w:color w:val="0070C0"/>
          <w:sz w:val="48"/>
          <w:szCs w:val="48"/>
        </w:rPr>
        <w:t xml:space="preserve">în </w:t>
      </w:r>
      <w:r w:rsidR="002577C7" w:rsidRPr="008E6C4B">
        <w:rPr>
          <w:rFonts w:ascii="Montserrat SemiBold" w:hAnsi="Montserrat SemiBold"/>
          <w:b/>
          <w:bCs/>
          <w:color w:val="0070C0"/>
          <w:sz w:val="48"/>
          <w:szCs w:val="48"/>
        </w:rPr>
        <w:t>incinta Consiliului Județean Cluj este permis</w:t>
      </w:r>
      <w:r w:rsidR="002900F5" w:rsidRPr="008E6C4B">
        <w:rPr>
          <w:rFonts w:ascii="Montserrat SemiBold" w:hAnsi="Montserrat SemiBold"/>
          <w:b/>
          <w:bCs/>
          <w:color w:val="0070C0"/>
          <w:sz w:val="48"/>
          <w:szCs w:val="48"/>
        </w:rPr>
        <w:t xml:space="preserve"> astfel</w:t>
      </w:r>
      <w:r w:rsidR="002900F5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>:</w:t>
      </w:r>
    </w:p>
    <w:p w14:paraId="41805F9A" w14:textId="77777777" w:rsidR="00A5602D" w:rsidRPr="00A5602D" w:rsidRDefault="00A5602D" w:rsidP="008E6C4B">
      <w:pPr>
        <w:spacing w:line="240" w:lineRule="auto"/>
        <w:jc w:val="both"/>
        <w:rPr>
          <w:rFonts w:ascii="Montserrat SemiBold" w:hAnsi="Montserrat SemiBold"/>
          <w:b/>
          <w:bCs/>
          <w:color w:val="000000" w:themeColor="text1"/>
          <w:sz w:val="18"/>
          <w:szCs w:val="18"/>
        </w:rPr>
      </w:pPr>
    </w:p>
    <w:p w14:paraId="3261C816" w14:textId="49E0627F" w:rsidR="002900F5" w:rsidRPr="008E6C4B" w:rsidRDefault="002577C7" w:rsidP="008E6C4B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Montserrat SemiBold" w:hAnsi="Montserrat SemiBold"/>
          <w:b/>
          <w:bCs/>
          <w:color w:val="000000" w:themeColor="text1"/>
          <w:sz w:val="48"/>
          <w:szCs w:val="48"/>
        </w:rPr>
      </w:pPr>
      <w:r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celor care fac dovada vaccinării împotriva </w:t>
      </w:r>
      <w:r w:rsidR="002900F5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>virusului</w:t>
      </w:r>
      <w:r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 SARS-CoV-2 și pentru care au trecut 10 zile de la finalizarea schemei complete de vaccinare</w:t>
      </w:r>
    </w:p>
    <w:p w14:paraId="402F844B" w14:textId="77777777" w:rsidR="008E6C4B" w:rsidRPr="008E6C4B" w:rsidRDefault="008E6C4B" w:rsidP="008E6C4B">
      <w:pPr>
        <w:pStyle w:val="Listparagraf"/>
        <w:spacing w:line="240" w:lineRule="auto"/>
        <w:jc w:val="both"/>
        <w:rPr>
          <w:rFonts w:ascii="Montserrat SemiBold" w:hAnsi="Montserrat SemiBold"/>
          <w:b/>
          <w:bCs/>
          <w:color w:val="000000" w:themeColor="text1"/>
          <w:sz w:val="36"/>
          <w:szCs w:val="36"/>
        </w:rPr>
      </w:pPr>
    </w:p>
    <w:p w14:paraId="71DC7832" w14:textId="79F30922" w:rsidR="00EC0A3D" w:rsidRPr="008E6C4B" w:rsidRDefault="002900F5" w:rsidP="008E6C4B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Montserrat SemiBold" w:hAnsi="Montserrat SemiBold"/>
          <w:b/>
          <w:bCs/>
          <w:color w:val="000000" w:themeColor="text1"/>
          <w:sz w:val="48"/>
          <w:szCs w:val="48"/>
        </w:rPr>
      </w:pPr>
      <w:r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>celor care</w:t>
      </w:r>
      <w:r w:rsidR="002577C7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 prezintă rezultatul negativ al unui test RT-PCR pentru infecția cu virusul </w:t>
      </w:r>
      <w:r w:rsidR="002577C7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>SARS-CoV-2</w:t>
      </w:r>
      <w:r w:rsidR="002577C7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 nu mai vechi de 7</w:t>
      </w:r>
      <w:r w:rsidR="00EC0A3D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>2</w:t>
      </w:r>
      <w:r w:rsidR="002577C7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 de ore</w:t>
      </w:r>
    </w:p>
    <w:p w14:paraId="7BB26006" w14:textId="77777777" w:rsidR="008E6C4B" w:rsidRPr="00A5602D" w:rsidRDefault="008E6C4B" w:rsidP="008E6C4B">
      <w:pPr>
        <w:spacing w:line="240" w:lineRule="auto"/>
        <w:jc w:val="both"/>
        <w:rPr>
          <w:rFonts w:ascii="Montserrat SemiBold" w:hAnsi="Montserrat SemiBold"/>
          <w:b/>
          <w:bCs/>
          <w:color w:val="000000" w:themeColor="text1"/>
          <w:sz w:val="12"/>
          <w:szCs w:val="12"/>
        </w:rPr>
      </w:pPr>
    </w:p>
    <w:p w14:paraId="7D319ACA" w14:textId="35F7B6E4" w:rsidR="00EC0A3D" w:rsidRPr="008E6C4B" w:rsidRDefault="00EC0A3D" w:rsidP="008E6C4B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Montserrat SemiBold" w:hAnsi="Montserrat SemiBold"/>
          <w:b/>
          <w:bCs/>
          <w:color w:val="000000" w:themeColor="text1"/>
          <w:sz w:val="48"/>
          <w:szCs w:val="48"/>
        </w:rPr>
      </w:pPr>
      <w:r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celor care prezintă </w:t>
      </w:r>
      <w:r w:rsidR="002577C7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rezultatul negativ certificat al unui test antigen rapid pentru infecția cu virusul </w:t>
      </w:r>
      <w:r w:rsidR="002577C7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>SARS-CoV-2</w:t>
      </w:r>
      <w:r w:rsidR="002577C7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 nu mai vechi de 48 de ore</w:t>
      </w:r>
    </w:p>
    <w:p w14:paraId="7B302A3B" w14:textId="77777777" w:rsidR="008E6C4B" w:rsidRPr="008E6C4B" w:rsidRDefault="008E6C4B" w:rsidP="008E6C4B">
      <w:pPr>
        <w:spacing w:line="240" w:lineRule="auto"/>
        <w:jc w:val="both"/>
        <w:rPr>
          <w:rFonts w:ascii="Montserrat SemiBold" w:hAnsi="Montserrat SemiBold"/>
          <w:b/>
          <w:bCs/>
          <w:color w:val="000000" w:themeColor="text1"/>
          <w:sz w:val="22"/>
        </w:rPr>
      </w:pPr>
    </w:p>
    <w:p w14:paraId="5C22CCAF" w14:textId="28E51A74" w:rsidR="002577C7" w:rsidRDefault="00EC0A3D" w:rsidP="008E6C4B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Montserrat SemiBold" w:hAnsi="Montserrat SemiBold"/>
          <w:b/>
          <w:bCs/>
          <w:color w:val="000000" w:themeColor="text1"/>
          <w:sz w:val="48"/>
          <w:szCs w:val="48"/>
        </w:rPr>
      </w:pPr>
      <w:r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celor care </w:t>
      </w:r>
      <w:r w:rsidR="002577C7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>se află în perioada cuprinsă între a 15-a zi și a 180-a zi</w:t>
      </w:r>
      <w:r w:rsidR="002900F5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 ulterioară confirmării cu virusul </w:t>
      </w:r>
      <w:r w:rsidR="002900F5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>SARS-CoV-2</w:t>
      </w:r>
      <w:r w:rsidR="002900F5" w:rsidRPr="008E6C4B">
        <w:rPr>
          <w:rFonts w:ascii="Montserrat SemiBold" w:hAnsi="Montserrat SemiBold"/>
          <w:b/>
          <w:bCs/>
          <w:color w:val="000000" w:themeColor="text1"/>
          <w:sz w:val="48"/>
          <w:szCs w:val="48"/>
        </w:rPr>
        <w:t xml:space="preserve">. </w:t>
      </w:r>
    </w:p>
    <w:p w14:paraId="78349121" w14:textId="77777777" w:rsidR="008E6C4B" w:rsidRPr="008E6C4B" w:rsidRDefault="008E6C4B" w:rsidP="008E6C4B">
      <w:pPr>
        <w:spacing w:line="240" w:lineRule="auto"/>
        <w:jc w:val="both"/>
        <w:rPr>
          <w:rFonts w:ascii="Montserrat SemiBold" w:hAnsi="Montserrat SemiBold"/>
          <w:b/>
          <w:bCs/>
          <w:color w:val="000000" w:themeColor="text1"/>
          <w:szCs w:val="24"/>
        </w:rPr>
      </w:pPr>
    </w:p>
    <w:p w14:paraId="4BEF7B27" w14:textId="15196332" w:rsidR="00B76875" w:rsidRPr="00EC0A3D" w:rsidRDefault="002900F5" w:rsidP="002900F5">
      <w:pPr>
        <w:jc w:val="right"/>
        <w:rPr>
          <w:rFonts w:ascii="Montserrat Medium" w:hAnsi="Montserrat Medium"/>
          <w:sz w:val="40"/>
          <w:szCs w:val="36"/>
          <w:u w:val="single"/>
        </w:rPr>
      </w:pPr>
      <w:r w:rsidRPr="00EC0A3D">
        <w:rPr>
          <w:rFonts w:ascii="Arial" w:hAnsi="Arial" w:cs="Arial"/>
          <w:sz w:val="32"/>
          <w:szCs w:val="32"/>
          <w:u w:val="single"/>
        </w:rPr>
        <w:t>MONITORUL OFICIAL AL ROMÂNIEI, PARTEA I, Nr. 1013/22.X.2021</w:t>
      </w:r>
      <w:bookmarkEnd w:id="0"/>
    </w:p>
    <w:sectPr w:rsidR="00B76875" w:rsidRPr="00EC0A3D" w:rsidSect="008E6C4B">
      <w:pgSz w:w="16838" w:h="11906" w:orient="landscape"/>
      <w:pgMar w:top="709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11507"/>
    <w:multiLevelType w:val="hybridMultilevel"/>
    <w:tmpl w:val="F4A26ED2"/>
    <w:lvl w:ilvl="0" w:tplc="616267F0">
      <w:numFmt w:val="bullet"/>
      <w:lvlText w:val="-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05"/>
    <w:rsid w:val="00005DA0"/>
    <w:rsid w:val="0012332B"/>
    <w:rsid w:val="002577C7"/>
    <w:rsid w:val="002900F5"/>
    <w:rsid w:val="008E6C4B"/>
    <w:rsid w:val="00953605"/>
    <w:rsid w:val="00A5602D"/>
    <w:rsid w:val="00AD62E0"/>
    <w:rsid w:val="00B76875"/>
    <w:rsid w:val="00BB21A6"/>
    <w:rsid w:val="00E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3105"/>
  <w15:chartTrackingRefBased/>
  <w15:docId w15:val="{C004ACFB-8477-4063-BA5D-714F7C45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DA0"/>
    <w:rPr>
      <w:rFonts w:ascii="Times New Roman" w:hAnsi="Times New Roman"/>
      <w:sz w:val="24"/>
      <w:lang w:val="ro-RO"/>
    </w:rPr>
  </w:style>
  <w:style w:type="paragraph" w:styleId="Titlu1">
    <w:name w:val="heading 1"/>
    <w:aliases w:val="Montserrat"/>
    <w:basedOn w:val="Normal"/>
    <w:next w:val="Normal"/>
    <w:link w:val="Titlu1Caracter"/>
    <w:uiPriority w:val="9"/>
    <w:qFormat/>
    <w:rsid w:val="00BB21A6"/>
    <w:pPr>
      <w:keepNext/>
      <w:keepLines/>
      <w:spacing w:before="240" w:after="0"/>
      <w:outlineLvl w:val="0"/>
    </w:pPr>
    <w:rPr>
      <w:rFonts w:ascii="Montserrat Medium" w:eastAsiaTheme="majorEastAsia" w:hAnsi="Montserrat Medium" w:cstheme="majorBidi"/>
      <w:color w:val="404040" w:themeColor="text1" w:themeTint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Montserrat Caracter"/>
    <w:basedOn w:val="Fontdeparagrafimplicit"/>
    <w:link w:val="Titlu1"/>
    <w:uiPriority w:val="9"/>
    <w:rsid w:val="00BB21A6"/>
    <w:rPr>
      <w:rFonts w:ascii="Montserrat Medium" w:eastAsiaTheme="majorEastAsia" w:hAnsi="Montserrat Medium" w:cstheme="majorBidi"/>
      <w:color w:val="404040" w:themeColor="text1" w:themeTint="BF"/>
      <w:sz w:val="32"/>
      <w:szCs w:val="32"/>
      <w:lang w:val="ro-RO"/>
    </w:rPr>
  </w:style>
  <w:style w:type="paragraph" w:styleId="Listparagraf">
    <w:name w:val="List Paragraph"/>
    <w:basedOn w:val="Normal"/>
    <w:uiPriority w:val="34"/>
    <w:qFormat/>
    <w:rsid w:val="0029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Rat</dc:creator>
  <cp:keywords/>
  <dc:description/>
  <cp:lastModifiedBy>Ovidiu Rat</cp:lastModifiedBy>
  <cp:revision>2</cp:revision>
  <cp:lastPrinted>2021-10-25T06:01:00Z</cp:lastPrinted>
  <dcterms:created xsi:type="dcterms:W3CDTF">2021-10-25T06:03:00Z</dcterms:created>
  <dcterms:modified xsi:type="dcterms:W3CDTF">2021-10-25T06:03:00Z</dcterms:modified>
</cp:coreProperties>
</file>