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804C7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F35486">
        <w:rPr>
          <w:rFonts w:ascii="Times New Roman" w:hAnsi="Times New Roman" w:cs="Times New Roman"/>
          <w:lang w:val="ro-RO"/>
        </w:rPr>
        <w:t xml:space="preserve">R O </w:t>
      </w:r>
      <w:bookmarkStart w:id="0" w:name="_GoBack"/>
      <w:bookmarkEnd w:id="0"/>
      <w:r w:rsidRPr="00F35486">
        <w:rPr>
          <w:rFonts w:ascii="Times New Roman" w:hAnsi="Times New Roman" w:cs="Times New Roman"/>
          <w:lang w:val="ro-RO"/>
        </w:rPr>
        <w:t>M Â N I A</w:t>
      </w:r>
    </w:p>
    <w:p w14:paraId="6EBC4C69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F35486">
        <w:rPr>
          <w:rFonts w:ascii="Times New Roman" w:hAnsi="Times New Roman" w:cs="Times New Roman"/>
          <w:lang w:val="ro-RO"/>
        </w:rPr>
        <w:t>JUDEŢUL CLUJ</w:t>
      </w:r>
    </w:p>
    <w:p w14:paraId="48CC5DBE" w14:textId="77777777" w:rsidR="00F35486" w:rsidRPr="00F35486" w:rsidRDefault="00F35486" w:rsidP="00F35486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F35486">
        <w:rPr>
          <w:rFonts w:ascii="Times New Roman" w:hAnsi="Times New Roman" w:cs="Times New Roman"/>
          <w:b/>
          <w:bCs/>
          <w:lang w:val="en-GB"/>
        </w:rPr>
        <w:t>CONSILIUL JUDEŢEAN</w:t>
      </w:r>
    </w:p>
    <w:p w14:paraId="633516C4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6B747C1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04875D4" w14:textId="77777777" w:rsidR="00F35486" w:rsidRPr="00F35486" w:rsidRDefault="00F35486" w:rsidP="00F35486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lang w:val="ro-RO"/>
        </w:rPr>
      </w:pPr>
      <w:r w:rsidRPr="00F35486">
        <w:rPr>
          <w:rFonts w:ascii="Times New Roman" w:hAnsi="Times New Roman" w:cs="Times New Roman"/>
          <w:b/>
          <w:bCs/>
          <w:lang w:val="ro-RO"/>
        </w:rPr>
        <w:t>HOTĂRÂREA NR. 24</w:t>
      </w:r>
    </w:p>
    <w:p w14:paraId="36DD2121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F35486">
        <w:rPr>
          <w:rFonts w:ascii="Times New Roman" w:hAnsi="Times New Roman" w:cs="Times New Roman"/>
          <w:b/>
          <w:bCs/>
          <w:lang w:val="ro-RO"/>
        </w:rPr>
        <w:t>din 22 februarie 2006</w:t>
      </w:r>
    </w:p>
    <w:p w14:paraId="5C4CC408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b/>
          <w:bCs/>
          <w:lang w:val="ro-RO"/>
        </w:rPr>
        <w:t>privind stabilirea preţurilor medii ale principalelor produsele agricole, ce urmează a fi avute în vedere la stabilirea venitului brut din arendă pentru anul 2006</w:t>
      </w:r>
      <w:r w:rsidRPr="00F3548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080946F8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6F44653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43ABAC4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Consiliul Judeţean Cluj,</w:t>
      </w:r>
    </w:p>
    <w:p w14:paraId="1C1BB82A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În vederea stabilirii preţurilor medii ale principalelor produse agricole ce urmează a fi avute în vedere la stabilirea venitului brut din arendă pentru anul 2006;</w:t>
      </w:r>
    </w:p>
    <w:p w14:paraId="6E74D741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Văzând propunerile Direcţiei pentru Agricultură şi Dezvoltare Rurală Cluj cu privire la preţurile medii  realizate în anul 2005 la  principalele produse agricole, pe baza cărora  urmează a se calcula  veniturile realizate din arendă în anul 2006, trimise nouă prin actul nr. 1384 din 30.01.2006.</w:t>
      </w:r>
    </w:p>
    <w:p w14:paraId="1372DB11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Ţinând cont de prevederile:</w:t>
      </w:r>
    </w:p>
    <w:p w14:paraId="384AD7CB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  art. 62 din Legea nr. 571/2003 privind codul fiscal, cu modificările şi completările ulterioare;</w:t>
      </w:r>
    </w:p>
    <w:p w14:paraId="2A455E90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 xml:space="preserve">-  art. 104 alin. 2 din Legea  administraţiei publice locale nr. 215/2001; </w:t>
      </w:r>
    </w:p>
    <w:p w14:paraId="42498FA8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administraţiei publice locale nr. 215/2001, cu modificările şi completările ulterioare,</w:t>
      </w:r>
    </w:p>
    <w:p w14:paraId="1B18F59A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2792D90F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1.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 xml:space="preserve"> La propunerea Direcţiei pentru Agricultură şi Dezvoltare Rurală Cluj, se stabilesc preţurile medii ale principalelor produse agricole ce urmează a fi avute în vedere la stabilirea venitului brut din  arendă,  pentru anul 2006, astfel:</w:t>
      </w:r>
    </w:p>
    <w:p w14:paraId="479DCC32" w14:textId="77777777" w:rsidR="00F35486" w:rsidRPr="00F35486" w:rsidRDefault="00F35486" w:rsidP="00F35486">
      <w:pPr>
        <w:tabs>
          <w:tab w:val="left" w:pos="1788"/>
        </w:tabs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 xml:space="preserve">Grâu + secară + triticale 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- 0,31 lei RON/kg</w:t>
      </w:r>
    </w:p>
    <w:p w14:paraId="0BAF7967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Orz de toamnă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- 0,28 lei RON/kg</w:t>
      </w:r>
    </w:p>
    <w:p w14:paraId="65D112B9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Ovăz de primăvară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- 0,29 lei RON/kg</w:t>
      </w:r>
    </w:p>
    <w:p w14:paraId="20C826CA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Orzoaică de primăvară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- 0,27 lei RON/kg</w:t>
      </w:r>
    </w:p>
    <w:p w14:paraId="3984D638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Porumb boabe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- 0,24 lei RON/kg</w:t>
      </w:r>
    </w:p>
    <w:p w14:paraId="381AFD15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Floarea-soarelui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- 0,53 lei RON/kg</w:t>
      </w:r>
    </w:p>
    <w:p w14:paraId="7E6BE731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Soia boabe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- 0,55 lei RON/kg</w:t>
      </w:r>
    </w:p>
    <w:p w14:paraId="0C913778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Fasole boabe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- 2,85 lei RON/kg</w:t>
      </w:r>
    </w:p>
    <w:p w14:paraId="3A09A307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Mazăre boabe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- 6,75 lei RON/kg</w:t>
      </w:r>
    </w:p>
    <w:p w14:paraId="1EC0125F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Rapiţă pentru ulei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- 5,80 lei RON/kg</w:t>
      </w:r>
    </w:p>
    <w:p w14:paraId="498D7D49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Muştar boabe pentru consum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- 0,84 lei RON/kg</w:t>
      </w:r>
    </w:p>
    <w:p w14:paraId="540C2AE4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Sfeclă de zahăr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- 0,12 lei RON/kg</w:t>
      </w:r>
    </w:p>
    <w:p w14:paraId="71D650B4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Tutun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- 4,20 lei RON/kg</w:t>
      </w:r>
    </w:p>
    <w:p w14:paraId="45E30E77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Cartofi timpurii şi de vară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- 1,50 lei RON/kg</w:t>
      </w:r>
    </w:p>
    <w:p w14:paraId="32AEB57C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Cartofi de toamnă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- 0,72 lei RON/kg</w:t>
      </w:r>
    </w:p>
    <w:p w14:paraId="7375301C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Legume de câmp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- 0,64 lei RON/kg</w:t>
      </w:r>
    </w:p>
    <w:p w14:paraId="71C388BF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Mere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- 1,30 lei RON/kg</w:t>
      </w:r>
    </w:p>
    <w:p w14:paraId="7561FAD9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Pere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- 1,40 lei RON/kg</w:t>
      </w:r>
    </w:p>
    <w:p w14:paraId="4AE15396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Cireşe şi vişine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- 1,95 lei RON/kg</w:t>
      </w:r>
    </w:p>
    <w:p w14:paraId="41508BF7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left="1788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Struguri de vin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ab/>
        <w:t>- 1,36 lei RON/kg</w:t>
      </w:r>
    </w:p>
    <w:p w14:paraId="4A1660D7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F3548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2.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 xml:space="preserve"> Prezenta hotărâre va fi  comunicată Direcţiei Generale Judeţene a Finanţelor Publice Cluj, respectiv  Direcţiei pentru Agricultură şi Dezvoltare Rurală Cluj.</w:t>
      </w:r>
    </w:p>
    <w:p w14:paraId="578DF757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lastRenderedPageBreak/>
        <w:t>Art. 3.</w:t>
      </w:r>
      <w:r w:rsidRPr="00F35486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şi punerea în aplicare a prevederilor prezentei hotărâri se încredinţează preşedintele Consiliului Judeţean Cluj  prin Direcţia Generală de Administraţie Publică şi Juridică.</w:t>
      </w:r>
    </w:p>
    <w:p w14:paraId="7C569945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42F603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ro-RO"/>
        </w:rPr>
      </w:pPr>
      <w:r w:rsidRPr="00F3548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</w:t>
      </w:r>
      <w:r w:rsidRPr="00F35486">
        <w:rPr>
          <w:rFonts w:ascii="Times New Roman" w:hAnsi="Times New Roman" w:cs="Times New Roman"/>
          <w:b/>
          <w:bCs/>
          <w:lang w:val="ro-RO"/>
        </w:rPr>
        <w:t xml:space="preserve">PREŞEDINTE,  </w:t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  <w:t xml:space="preserve">        Contrasemnează:</w:t>
      </w:r>
    </w:p>
    <w:p w14:paraId="20E49401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ro-RO"/>
        </w:rPr>
      </w:pPr>
      <w:r w:rsidRPr="00F35486"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  <w:t xml:space="preserve"> SECRETAR GENERAL,</w:t>
      </w:r>
    </w:p>
    <w:p w14:paraId="7C0EA5B4" w14:textId="77777777" w:rsidR="00F35486" w:rsidRPr="00F35486" w:rsidRDefault="00F35486" w:rsidP="00F35486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5486">
        <w:rPr>
          <w:rFonts w:ascii="Times New Roman" w:hAnsi="Times New Roman" w:cs="Times New Roman"/>
          <w:b/>
          <w:bCs/>
          <w:lang w:val="ro-RO"/>
        </w:rPr>
        <w:t xml:space="preserve">Marius-Petre Nicoară  </w:t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</w:r>
      <w:r w:rsidRPr="00F35486">
        <w:rPr>
          <w:rFonts w:ascii="Times New Roman" w:hAnsi="Times New Roman" w:cs="Times New Roman"/>
          <w:b/>
          <w:bCs/>
          <w:lang w:val="ro-RO"/>
        </w:rPr>
        <w:tab/>
        <w:t>Măriuca Pop</w:t>
      </w:r>
      <w:r w:rsidRPr="00F3548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58F7E532" w14:textId="77777777" w:rsidR="00F35486" w:rsidRPr="00F35486" w:rsidRDefault="00F35486" w:rsidP="00F354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7DA1C73" w14:textId="77777777" w:rsidR="00BB1793" w:rsidRDefault="00BB1793"/>
    <w:sectPr w:rsidR="00BB1793" w:rsidSect="00F35486">
      <w:pgSz w:w="12240" w:h="15840"/>
      <w:pgMar w:top="568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101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3101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35486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EC749-1126-4458-8098-7755C1E70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35486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5486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35486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35486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F35486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F3548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2018-10-19T05:32:00Z</dcterms:created>
  <dcterms:modified xsi:type="dcterms:W3CDTF">2018-10-19T05:32:00Z</dcterms:modified>
</cp:coreProperties>
</file>