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2B63E" w14:textId="77777777" w:rsidR="003D0BE1" w:rsidRPr="003D0BE1" w:rsidRDefault="003D0BE1" w:rsidP="003D0BE1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D0BE1">
        <w:rPr>
          <w:rFonts w:ascii="Times New Roman" w:hAnsi="Times New Roman" w:cs="Times New Roman"/>
          <w:sz w:val="24"/>
          <w:szCs w:val="24"/>
        </w:rPr>
        <w:t>ROMANIA</w:t>
      </w:r>
    </w:p>
    <w:p w14:paraId="55264F40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BE1">
        <w:rPr>
          <w:rFonts w:ascii="Times New Roman" w:hAnsi="Times New Roman" w:cs="Times New Roman"/>
          <w:sz w:val="24"/>
          <w:szCs w:val="24"/>
        </w:rPr>
        <w:t>JUDETUL CLUJ</w:t>
      </w:r>
    </w:p>
    <w:p w14:paraId="39BB2537" w14:textId="77777777" w:rsidR="003D0BE1" w:rsidRPr="003D0BE1" w:rsidRDefault="003D0BE1" w:rsidP="003D0BE1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</w:rPr>
        <w:t>CONSILIUL JUDETEAN</w:t>
      </w:r>
    </w:p>
    <w:p w14:paraId="5B8F7616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2124B" w14:textId="77777777" w:rsidR="003D0BE1" w:rsidRPr="003D0BE1" w:rsidRDefault="003D0BE1" w:rsidP="003D0BE1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2F749B18" w14:textId="77777777" w:rsidR="003D0BE1" w:rsidRPr="003D0BE1" w:rsidRDefault="003D0BE1" w:rsidP="003D0BE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</w:rPr>
        <w:t>HOTĂRÂREA   NR. 94</w:t>
      </w:r>
    </w:p>
    <w:p w14:paraId="276EA503" w14:textId="77777777" w:rsidR="003D0BE1" w:rsidRPr="003D0BE1" w:rsidRDefault="003D0BE1" w:rsidP="003D0BE1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</w:rPr>
        <w:t>din  17 mai  2006</w:t>
      </w:r>
    </w:p>
    <w:p w14:paraId="5ABD2DE5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680CF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6D85E23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trecerea din administrarea Spitalului Clinic Judetean Cluj in administrarea </w:t>
      </w:r>
    </w:p>
    <w:p w14:paraId="65A055DB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en-US"/>
        </w:rPr>
        <w:t>Directiei Generale de Asistenta Sociala si Protectia Copilului Cluj a unui spaţiu</w:t>
      </w:r>
    </w:p>
    <w:p w14:paraId="530A9730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ce aparţine domeniului public al judetului Cluj </w:t>
      </w:r>
    </w:p>
    <w:p w14:paraId="5856E41A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879A738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0E10C6CB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sz w:val="24"/>
          <w:szCs w:val="24"/>
          <w:lang w:val="en-US"/>
        </w:rPr>
        <w:t>Consiliul Judetean Cluj,</w:t>
      </w:r>
    </w:p>
    <w:p w14:paraId="34A71D1C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sz w:val="24"/>
          <w:szCs w:val="24"/>
          <w:lang w:val="en-US"/>
        </w:rPr>
        <w:t>In vederea trecerii din administrarea Spitalului Clinic Judetean Cluj in administrarea Directiei Generale de Asistenta Sociala si Protectia Copilului Cluj a unui spa</w:t>
      </w:r>
      <w:r w:rsidRPr="003D0BE1">
        <w:rPr>
          <w:rFonts w:ascii="Times New Roman" w:hAnsi="Times New Roman" w:cs="Times New Roman"/>
          <w:sz w:val="24"/>
          <w:szCs w:val="24"/>
          <w:lang w:val="ro-RO"/>
        </w:rPr>
        <w:t xml:space="preserve">ţiu </w:t>
      </w:r>
      <w:r w:rsidRPr="003D0BE1">
        <w:rPr>
          <w:rFonts w:ascii="Times New Roman" w:hAnsi="Times New Roman" w:cs="Times New Roman"/>
          <w:sz w:val="24"/>
          <w:szCs w:val="24"/>
          <w:lang w:val="en-US"/>
        </w:rPr>
        <w:t>ce apartine domeniului public al judetului Cluj</w:t>
      </w:r>
    </w:p>
    <w:p w14:paraId="0A1479F7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D0BE1">
        <w:rPr>
          <w:rFonts w:ascii="Times New Roman" w:hAnsi="Times New Roman" w:cs="Times New Roman"/>
          <w:sz w:val="24"/>
          <w:szCs w:val="24"/>
          <w:lang w:val="fr-FR"/>
        </w:rPr>
        <w:t>Tinand cont de prevederile:</w:t>
      </w:r>
    </w:p>
    <w:p w14:paraId="4E97B473" w14:textId="77777777" w:rsidR="003D0BE1" w:rsidRPr="003D0BE1" w:rsidRDefault="003D0BE1" w:rsidP="003D0BE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sz w:val="24"/>
          <w:szCs w:val="24"/>
          <w:lang w:val="en-US"/>
        </w:rPr>
        <w:t>art. 104 alin.1 lit.f) din Legea nr. 215/2001,</w:t>
      </w:r>
    </w:p>
    <w:p w14:paraId="2CF270B4" w14:textId="77777777" w:rsidR="003D0BE1" w:rsidRPr="003D0BE1" w:rsidRDefault="003D0BE1" w:rsidP="003D0BE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sz w:val="24"/>
          <w:szCs w:val="24"/>
          <w:lang w:val="en-US"/>
        </w:rPr>
        <w:t>art. 12 alin 1 si 2 din Legea nr. 213/1998 privind proprietatea publica si regimul juridic al acesteia;</w:t>
      </w:r>
    </w:p>
    <w:p w14:paraId="6BDA6375" w14:textId="77777777" w:rsidR="003D0BE1" w:rsidRPr="003D0BE1" w:rsidRDefault="003D0BE1" w:rsidP="003D0BE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sz w:val="24"/>
          <w:szCs w:val="24"/>
          <w:lang w:val="en-US"/>
        </w:rPr>
        <w:t>O.G. nr. 70/2002 privind administrarea unitatilor sanitare publice de interes judetean, cu modificarile si completarile ulterioare,</w:t>
      </w:r>
    </w:p>
    <w:p w14:paraId="342676F1" w14:textId="77777777" w:rsidR="003D0BE1" w:rsidRPr="003D0BE1" w:rsidRDefault="003D0BE1" w:rsidP="003D0BE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D0BE1">
        <w:rPr>
          <w:rFonts w:ascii="Times New Roman" w:hAnsi="Times New Roman" w:cs="Times New Roman"/>
          <w:sz w:val="24"/>
          <w:szCs w:val="24"/>
          <w:lang w:val="fr-FR"/>
        </w:rPr>
        <w:t>H.C.J. nr.208/2004 privind infiintarea Directiei Generale de Asistenta Sociala si Protectia Copilului Cluj</w:t>
      </w:r>
    </w:p>
    <w:p w14:paraId="42ADC3B5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3D0BE1">
        <w:rPr>
          <w:rFonts w:ascii="Times New Roman" w:hAnsi="Times New Roman" w:cs="Times New Roman"/>
          <w:sz w:val="24"/>
          <w:szCs w:val="24"/>
          <w:lang w:val="ro-RO"/>
        </w:rPr>
        <w:t>·</w:t>
      </w:r>
      <w:r w:rsidRPr="003D0BE1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45, art. 46 coroborate cu cele ale art. 110, respectiv ale art. 109(1</w:t>
      </w:r>
      <w:r w:rsidRPr="003D0BE1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3D0BE1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</w:t>
      </w:r>
      <w:r w:rsidRPr="003D0BE1">
        <w:rPr>
          <w:rFonts w:ascii="Times New Roman" w:hAnsi="Times New Roman" w:cs="Times New Roman"/>
          <w:sz w:val="20"/>
          <w:szCs w:val="20"/>
          <w:lang w:val="ro-RO"/>
        </w:rPr>
        <w:t>;</w:t>
      </w:r>
    </w:p>
    <w:p w14:paraId="1F39CD86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sz w:val="24"/>
          <w:szCs w:val="24"/>
          <w:lang w:val="en-US"/>
        </w:rPr>
        <w:t xml:space="preserve">In temeiul drepturilor conferite de art. 109 din Legea administratiei publice locale nr. 215/2001, cu modificarile si completariele ulterioare, </w:t>
      </w:r>
    </w:p>
    <w:p w14:paraId="078E4E32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5A96B2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23543642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0B244BC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1.</w:t>
      </w:r>
      <w:r w:rsidRPr="003D0BE1">
        <w:rPr>
          <w:rFonts w:ascii="Times New Roman" w:hAnsi="Times New Roman" w:cs="Times New Roman"/>
          <w:sz w:val="24"/>
          <w:szCs w:val="24"/>
          <w:lang w:val="en-US"/>
        </w:rPr>
        <w:t xml:space="preserve"> Se aproba trecerea din administrarea Spitalul Clinic Judetean Cluj in administrarea Directiei Generale de Asistenta Sociala si Protectia Copilului Cluj a spaţiului ce apartine domeniul public al judetului Cluj, situat în municipiul Cluj-Napoca, str. Padin nr. 20.</w:t>
      </w:r>
    </w:p>
    <w:p w14:paraId="0203DA6F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DF8ACC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Art. 2. </w:t>
      </w:r>
      <w:r w:rsidRPr="003D0BE1">
        <w:rPr>
          <w:rFonts w:ascii="Times New Roman" w:hAnsi="Times New Roman" w:cs="Times New Roman"/>
          <w:sz w:val="24"/>
          <w:szCs w:val="24"/>
          <w:lang w:val="fr-FR"/>
        </w:rPr>
        <w:t>Predarea - primirea bunurilor de la art 1 se face pe baza de protocol incheiat intre Spitalul Clinic Judetean Cluj si Directia Generala de Asistenta Sociala si Protectia Copilului in 20 de zile de la adoptarea prezentei hotarari.</w:t>
      </w:r>
    </w:p>
    <w:p w14:paraId="62DC8FF9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428C2876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Art. 3. </w:t>
      </w:r>
      <w:r w:rsidRPr="003D0BE1">
        <w:rPr>
          <w:rFonts w:ascii="Times New Roman" w:hAnsi="Times New Roman" w:cs="Times New Roman"/>
          <w:sz w:val="24"/>
          <w:szCs w:val="24"/>
          <w:lang w:val="fr-FR"/>
        </w:rPr>
        <w:t>Cu punerea in aplicare si ducerea la indeplinire a prezentei hotarari se incredinteaza Presedintele Consiliului Judetean Cluj prin Directia Generala de Administrare Publica si Juridica, Regia Autonoma de Administrare a Domeniului Public si Privat al Judetului Cluj, Spitalul Clinic Judetean Cluj si Directia Generala de Asistenta Sociala si Protectia Copilului Cluj.</w:t>
      </w:r>
    </w:p>
    <w:p w14:paraId="15F90B04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14:paraId="0E284B42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14:paraId="3ADBDC4C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      PRE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>ŞEDINTE,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Contrasemnează:</w:t>
      </w:r>
    </w:p>
    <w:p w14:paraId="1F9F27BA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</w:p>
    <w:p w14:paraId="37C3D56D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Marius-Petre Nicoară</w:t>
      </w:r>
    </w:p>
    <w:p w14:paraId="125F112D" w14:textId="736EA264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              Măriuca Pop</w:t>
      </w:r>
      <w:bookmarkStart w:id="0" w:name="_GoBack"/>
      <w:bookmarkEnd w:id="0"/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</w:t>
      </w:r>
    </w:p>
    <w:p w14:paraId="6422A57D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033AAD1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</w:t>
      </w:r>
    </w:p>
    <w:p w14:paraId="792CD7CF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8600FC4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</w:t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            </w:t>
      </w:r>
    </w:p>
    <w:p w14:paraId="2849BDE0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D0BE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300614E4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5C327C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09C014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11A6AA6" w14:textId="77777777" w:rsidR="003D0BE1" w:rsidRPr="003D0BE1" w:rsidRDefault="003D0BE1" w:rsidP="003D0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B16EAA5" w14:textId="77777777" w:rsidR="00BB1793" w:rsidRDefault="00BB1793"/>
    <w:sectPr w:rsidR="00BB1793" w:rsidSect="003D0BE1">
      <w:pgSz w:w="12240" w:h="15840"/>
      <w:pgMar w:top="426" w:right="1440" w:bottom="56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AF2CCB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03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1603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0BE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93E36-4922-4738-A0BA-EAFD2386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D0BE1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D0BE1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2018-10-18T11:55:00Z</dcterms:created>
  <dcterms:modified xsi:type="dcterms:W3CDTF">2018-10-18T11:56:00Z</dcterms:modified>
</cp:coreProperties>
</file>