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62ECA" w14:textId="77777777" w:rsidR="00D9675E" w:rsidRPr="00D9675E" w:rsidRDefault="00D9675E" w:rsidP="00D9675E">
      <w:pPr>
        <w:keepNext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66DCF9B" w14:textId="77777777" w:rsidR="00D9675E" w:rsidRPr="00D9675E" w:rsidRDefault="00D9675E" w:rsidP="00D9675E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lang w:val="ro-RO"/>
        </w:rPr>
      </w:pPr>
      <w:r w:rsidRPr="00D9675E">
        <w:rPr>
          <w:rFonts w:ascii="Times New Roman" w:hAnsi="Times New Roman" w:cs="Times New Roman"/>
          <w:lang w:val="ro-RO"/>
        </w:rPr>
        <w:t>R O M Â N I A</w:t>
      </w:r>
    </w:p>
    <w:p w14:paraId="5DC22714" w14:textId="77777777" w:rsidR="00D9675E" w:rsidRPr="00D9675E" w:rsidRDefault="00D9675E" w:rsidP="00D9675E">
      <w:pPr>
        <w:keepNext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lang w:val="en-US"/>
        </w:rPr>
      </w:pPr>
      <w:r w:rsidRPr="00D9675E">
        <w:rPr>
          <w:rFonts w:ascii="Times New Roman" w:hAnsi="Times New Roman" w:cs="Times New Roman"/>
          <w:lang w:val="en-US"/>
        </w:rPr>
        <w:t>JUDEŢUL CLUJ</w:t>
      </w:r>
    </w:p>
    <w:p w14:paraId="7C6205D3" w14:textId="77777777" w:rsidR="00D9675E" w:rsidRPr="00D9675E" w:rsidRDefault="00D9675E" w:rsidP="00D9675E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lang w:val="ro-RO"/>
        </w:rPr>
      </w:pPr>
      <w:r w:rsidRPr="00D9675E">
        <w:rPr>
          <w:rFonts w:ascii="Times New Roman" w:hAnsi="Times New Roman" w:cs="Times New Roman"/>
          <w:b/>
          <w:bCs/>
          <w:lang w:val="ro-RO"/>
        </w:rPr>
        <w:t>CONSILIUL JUDEŢEAN</w:t>
      </w:r>
    </w:p>
    <w:p w14:paraId="57866E81" w14:textId="77777777" w:rsidR="00D9675E" w:rsidRPr="00D9675E" w:rsidRDefault="00D9675E" w:rsidP="00D9675E">
      <w:pPr>
        <w:keepNext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4"/>
          <w:szCs w:val="24"/>
          <w:lang w:val="fr-FR"/>
        </w:rPr>
      </w:pPr>
    </w:p>
    <w:p w14:paraId="5B4A38A2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496B7CA9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3B9A491E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28F3E90E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fr-FR"/>
        </w:rPr>
      </w:pPr>
      <w:r w:rsidRPr="00D9675E">
        <w:rPr>
          <w:rFonts w:ascii="Times New Roman" w:hAnsi="Times New Roman" w:cs="Times New Roman"/>
          <w:b/>
          <w:bCs/>
          <w:caps/>
          <w:lang w:val="fr-FR"/>
        </w:rPr>
        <w:t>H o t ă r â r e a  n</w:t>
      </w:r>
      <w:r w:rsidRPr="00D9675E">
        <w:rPr>
          <w:rFonts w:ascii="Times New Roman" w:hAnsi="Times New Roman" w:cs="Times New Roman"/>
          <w:b/>
          <w:bCs/>
          <w:lang w:val="fr-FR"/>
        </w:rPr>
        <w:t>r. 61</w:t>
      </w:r>
    </w:p>
    <w:p w14:paraId="304079CE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fr-FR"/>
        </w:rPr>
      </w:pPr>
      <w:r w:rsidRPr="00D9675E">
        <w:rPr>
          <w:rFonts w:ascii="Times New Roman" w:hAnsi="Times New Roman" w:cs="Times New Roman"/>
          <w:b/>
          <w:bCs/>
          <w:sz w:val="24"/>
          <w:szCs w:val="24"/>
          <w:lang w:val="en-US"/>
        </w:rPr>
        <w:t>din 29 martie 2006</w:t>
      </w:r>
    </w:p>
    <w:p w14:paraId="348DA4C2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fr-FR"/>
        </w:rPr>
      </w:pPr>
    </w:p>
    <w:p w14:paraId="38F686E9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D9675E">
        <w:rPr>
          <w:rFonts w:ascii="Times New Roman" w:hAnsi="Times New Roman" w:cs="Times New Roman"/>
          <w:b/>
          <w:bCs/>
          <w:lang w:val="fr-FR"/>
        </w:rPr>
        <w:t>privind</w:t>
      </w:r>
      <w:r w:rsidRPr="00D9675E">
        <w:rPr>
          <w:rFonts w:ascii="Times New Roman" w:hAnsi="Times New Roman" w:cs="Times New Roman"/>
          <w:b/>
          <w:bCs/>
          <w:lang w:val="ro-RO"/>
        </w:rPr>
        <w:t xml:space="preserve"> suplimentarea sumelor defalcate din TVA , pe seama bugetului propriu al Consiliului Judeţean, la capitolul 68.02"Asigurări şi asistenţă socială"pentru Direcţia Generală de Asistenţă Socială şi Protecţia Copilului , transpunerea cheltuielilor Direcţiei Judeţene de Evidenţă a Persoanelor stabilite pentru anul 2006 ca şi „Transferuri între unităţi ale administraţiei publice"şi nominalizarea la capitolul 66.02"Sănătate"de fonduri pentru Spitalul Clinic de Pneumoftiziologie Leon Daniello Cluj-Napoca </w:t>
      </w:r>
    </w:p>
    <w:p w14:paraId="64A269B7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45BE7FDA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383B9707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611DB04C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D9675E">
        <w:rPr>
          <w:rFonts w:ascii="Times New Roman" w:hAnsi="Times New Roman" w:cs="Times New Roman"/>
          <w:lang w:val="fr-FR"/>
        </w:rPr>
        <w:tab/>
      </w:r>
      <w:r w:rsidRPr="00D9675E">
        <w:rPr>
          <w:rFonts w:ascii="Times New Roman" w:hAnsi="Times New Roman" w:cs="Times New Roman"/>
          <w:lang w:val="en-US"/>
        </w:rPr>
        <w:t xml:space="preserve"> Consiliul Judeţean Cluj,</w:t>
      </w:r>
    </w:p>
    <w:p w14:paraId="4B013BC2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val="en-US"/>
        </w:rPr>
      </w:pPr>
      <w:r w:rsidRPr="00D9675E">
        <w:rPr>
          <w:rFonts w:ascii="Times New Roman" w:hAnsi="Times New Roman" w:cs="Times New Roman"/>
          <w:lang w:val="en-US"/>
        </w:rPr>
        <w:t>In vederea suplimentarii sumelor defalcate din TVA, pe seama bugetului propriu al Judeţului Cluj la capitolul 68.02"Asigurări şi asistenţă socială"pentru Direcţia Generală de Asistenţă Socială şi Protecţia Copilului , transpunerea cheltuielilor Direcţiei Judeţene de Evidenţă a Persoanelor stabilite pentru anul 2006 ca şi „Transferuri între unităţi ale administraţiei publice"şi nominalizarea la capitolul 66.02"Sănătate"de fonduri pentru Spitalul Clinic de Pneumoftiziologie Leon Daniello Cluj-Napoca ;</w:t>
      </w:r>
    </w:p>
    <w:p w14:paraId="095E6DC0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val="en-US"/>
        </w:rPr>
      </w:pPr>
      <w:r w:rsidRPr="00D9675E">
        <w:rPr>
          <w:rFonts w:ascii="Times New Roman" w:hAnsi="Times New Roman" w:cs="Times New Roman"/>
          <w:lang w:val="en-US"/>
        </w:rPr>
        <w:t>Ţinând seama de prevederile :</w:t>
      </w:r>
    </w:p>
    <w:p w14:paraId="06A5244A" w14:textId="77777777" w:rsidR="00D9675E" w:rsidRPr="00D9675E" w:rsidRDefault="00D9675E" w:rsidP="00D9675E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ind w:left="1068" w:hanging="360"/>
        <w:jc w:val="both"/>
        <w:rPr>
          <w:rFonts w:ascii="Times New Roman" w:hAnsi="Times New Roman" w:cs="Times New Roman"/>
          <w:lang w:val="en-US"/>
        </w:rPr>
      </w:pPr>
      <w:r w:rsidRPr="00D9675E">
        <w:rPr>
          <w:rFonts w:ascii="Times New Roman" w:hAnsi="Times New Roman" w:cs="Times New Roman"/>
          <w:lang w:val="en-US"/>
        </w:rPr>
        <w:t>-</w:t>
      </w:r>
      <w:r w:rsidRPr="00D9675E">
        <w:rPr>
          <w:rFonts w:ascii="Times New Roman" w:hAnsi="Times New Roman" w:cs="Times New Roman"/>
          <w:lang w:val="en-US"/>
        </w:rPr>
        <w:tab/>
        <w:t>Legea nr. 379/2005 privind bugetul de stat pe 2006 ;</w:t>
      </w:r>
    </w:p>
    <w:p w14:paraId="086DCD94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ind w:left="1068" w:hanging="360"/>
        <w:jc w:val="both"/>
        <w:rPr>
          <w:rFonts w:ascii="Times New Roman" w:hAnsi="Times New Roman" w:cs="Times New Roman"/>
          <w:lang w:val="en-US"/>
        </w:rPr>
      </w:pPr>
      <w:r w:rsidRPr="00D9675E">
        <w:rPr>
          <w:rFonts w:ascii="Times New Roman" w:hAnsi="Times New Roman" w:cs="Times New Roman"/>
          <w:lang w:val="en-US"/>
        </w:rPr>
        <w:t>-</w:t>
      </w:r>
      <w:r w:rsidRPr="00D9675E">
        <w:rPr>
          <w:rFonts w:ascii="Times New Roman" w:hAnsi="Times New Roman" w:cs="Times New Roman"/>
          <w:lang w:val="en-US"/>
        </w:rPr>
        <w:tab/>
        <w:t xml:space="preserve">O.U. nr.45/2003 privind finanţele publice locale, cu modificările şi completarile </w:t>
      </w:r>
    </w:p>
    <w:p w14:paraId="77745E0F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D9675E">
        <w:rPr>
          <w:rFonts w:ascii="Times New Roman" w:hAnsi="Times New Roman" w:cs="Times New Roman"/>
          <w:lang w:val="en-US"/>
        </w:rPr>
        <w:t>ulterioare;</w:t>
      </w:r>
    </w:p>
    <w:p w14:paraId="46496799" w14:textId="77777777" w:rsidR="00D9675E" w:rsidRPr="00D9675E" w:rsidRDefault="00D9675E" w:rsidP="00D9675E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ind w:left="1068" w:hanging="360"/>
        <w:jc w:val="both"/>
        <w:rPr>
          <w:rFonts w:ascii="Times New Roman" w:hAnsi="Times New Roman" w:cs="Times New Roman"/>
          <w:lang w:val="en-US"/>
        </w:rPr>
      </w:pPr>
      <w:r w:rsidRPr="00D9675E">
        <w:rPr>
          <w:rFonts w:ascii="Times New Roman" w:hAnsi="Times New Roman" w:cs="Times New Roman"/>
          <w:lang w:val="en-US"/>
        </w:rPr>
        <w:t>-</w:t>
      </w:r>
      <w:r w:rsidRPr="00D9675E">
        <w:rPr>
          <w:rFonts w:ascii="Times New Roman" w:hAnsi="Times New Roman" w:cs="Times New Roman"/>
          <w:lang w:val="en-US"/>
        </w:rPr>
        <w:tab/>
        <w:t>Legea nr.215/2001 privind administraţia publică locală;</w:t>
      </w:r>
    </w:p>
    <w:p w14:paraId="0918460E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ind w:left="1068" w:hanging="360"/>
        <w:jc w:val="both"/>
        <w:rPr>
          <w:rFonts w:ascii="Times New Roman" w:hAnsi="Times New Roman" w:cs="Times New Roman"/>
          <w:lang w:val="en-US"/>
        </w:rPr>
      </w:pPr>
      <w:r w:rsidRPr="00D9675E">
        <w:rPr>
          <w:rFonts w:ascii="Times New Roman" w:hAnsi="Times New Roman" w:cs="Times New Roman"/>
          <w:lang w:val="en-US"/>
        </w:rPr>
        <w:t>-</w:t>
      </w:r>
      <w:r w:rsidRPr="00D9675E">
        <w:rPr>
          <w:rFonts w:ascii="Times New Roman" w:hAnsi="Times New Roman" w:cs="Times New Roman"/>
          <w:lang w:val="en-US"/>
        </w:rPr>
        <w:tab/>
        <w:t xml:space="preserve">H.G.nr.183/2006 privind alocarea unor sume din Fondul de rezervă bugetară la </w:t>
      </w:r>
    </w:p>
    <w:p w14:paraId="03444907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D9675E">
        <w:rPr>
          <w:rFonts w:ascii="Times New Roman" w:hAnsi="Times New Roman" w:cs="Times New Roman"/>
          <w:lang w:val="en-US"/>
        </w:rPr>
        <w:t>dispoziţia Guvernului , prevăzut în bugetul de stat pe anul 2006,pentru unele consilii judeţene şi pentru Consiliul Local al Sectorului 2 al Municipiului Bucureşti;</w:t>
      </w:r>
    </w:p>
    <w:p w14:paraId="6DB23F06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val="en-US"/>
        </w:rPr>
      </w:pPr>
      <w:r w:rsidRPr="00D9675E">
        <w:rPr>
          <w:rFonts w:ascii="Times New Roman" w:hAnsi="Times New Roman" w:cs="Times New Roman"/>
          <w:lang w:val="en-US"/>
        </w:rPr>
        <w:t>-  Ordinul M.F. nr.1954/2005 pentru aprobarea clasificaţiei indicatorilor privind finanţele publice şi regularizarea alimentărilor prin „Transferuri între unităţi ale administraţiei publice"cod 51.01.01 la 31.03.2006.</w:t>
      </w:r>
    </w:p>
    <w:p w14:paraId="6A28ACD6" w14:textId="77777777" w:rsidR="00D9675E" w:rsidRPr="00D9675E" w:rsidRDefault="00D9675E" w:rsidP="00D9675E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ind w:left="1068" w:hanging="360"/>
        <w:jc w:val="both"/>
        <w:rPr>
          <w:rFonts w:ascii="Times New Roman" w:hAnsi="Times New Roman" w:cs="Times New Roman"/>
          <w:lang w:val="fr-FR"/>
        </w:rPr>
      </w:pPr>
      <w:r w:rsidRPr="00D9675E">
        <w:rPr>
          <w:rFonts w:ascii="Times New Roman" w:hAnsi="Times New Roman" w:cs="Times New Roman"/>
          <w:lang w:val="fr-FR"/>
        </w:rPr>
        <w:t>-</w:t>
      </w:r>
      <w:r w:rsidRPr="00D9675E">
        <w:rPr>
          <w:rFonts w:ascii="Times New Roman" w:hAnsi="Times New Roman" w:cs="Times New Roman"/>
          <w:lang w:val="fr-FR"/>
        </w:rPr>
        <w:tab/>
        <w:t xml:space="preserve">H.C.J.C nr.28/22.02.2006 privind aprobarea programului de investiţii publice pe </w:t>
      </w:r>
    </w:p>
    <w:p w14:paraId="357B6EA0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D9675E">
        <w:rPr>
          <w:rFonts w:ascii="Times New Roman" w:hAnsi="Times New Roman" w:cs="Times New Roman"/>
          <w:lang w:val="fr-FR"/>
        </w:rPr>
        <w:t xml:space="preserve">anul 2006 şi nominalizarea sumelor cuprinse în bugetul propriu la cap.66.02 "Sănătate" şi cele din cota de 22% din impozitul pe venit pentru programul de sănătate ;  </w:t>
      </w:r>
    </w:p>
    <w:p w14:paraId="5B4FC4A5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val="en-US"/>
        </w:rPr>
      </w:pPr>
      <w:r w:rsidRPr="00D9675E">
        <w:rPr>
          <w:rFonts w:ascii="Times New Roman" w:hAnsi="Times New Roman" w:cs="Times New Roman"/>
          <w:lang w:val="en-US"/>
        </w:rPr>
        <w:t>Fiind îndeplinite prevederile art. 45 din Legea nr. 215/2001;</w:t>
      </w:r>
    </w:p>
    <w:p w14:paraId="1E37C396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val="en-US"/>
        </w:rPr>
      </w:pPr>
      <w:r w:rsidRPr="00D9675E">
        <w:rPr>
          <w:rFonts w:ascii="Times New Roman" w:hAnsi="Times New Roman" w:cs="Times New Roman"/>
          <w:lang w:val="en-US"/>
        </w:rPr>
        <w:t>În temeiul drepturilor conferite prin art. 109 din Legea nr. 215/2001 privind administraţia publică locală, cu modificările şi completările ulterioare;</w:t>
      </w:r>
    </w:p>
    <w:p w14:paraId="5C571C92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val="en-US"/>
        </w:rPr>
      </w:pPr>
    </w:p>
    <w:p w14:paraId="14EFE708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lang w:val="fr-FR"/>
        </w:rPr>
      </w:pPr>
      <w:r w:rsidRPr="00D9675E">
        <w:rPr>
          <w:rFonts w:ascii="Times New Roman" w:hAnsi="Times New Roman" w:cs="Times New Roman"/>
          <w:b/>
          <w:bCs/>
          <w:lang w:val="fr-FR"/>
        </w:rPr>
        <w:t>h o t ă r ă ş t e :</w:t>
      </w:r>
    </w:p>
    <w:p w14:paraId="527ED727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lang w:val="fr-FR"/>
        </w:rPr>
      </w:pPr>
    </w:p>
    <w:p w14:paraId="6710C450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val="fr-FR"/>
        </w:rPr>
      </w:pPr>
      <w:r w:rsidRPr="00D9675E">
        <w:rPr>
          <w:rFonts w:ascii="Times New Roman" w:hAnsi="Times New Roman" w:cs="Times New Roman"/>
          <w:b/>
          <w:bCs/>
          <w:u w:val="single"/>
          <w:lang w:val="fr-FR"/>
        </w:rPr>
        <w:t>Art. 1.</w:t>
      </w:r>
      <w:r w:rsidRPr="00D9675E">
        <w:rPr>
          <w:rFonts w:ascii="Times New Roman" w:hAnsi="Times New Roman" w:cs="Times New Roman"/>
          <w:b/>
          <w:bCs/>
          <w:lang w:val="fr-FR"/>
        </w:rPr>
        <w:t xml:space="preserve"> </w:t>
      </w:r>
      <w:r w:rsidRPr="00D9675E">
        <w:rPr>
          <w:rFonts w:ascii="Times New Roman" w:hAnsi="Times New Roman" w:cs="Times New Roman"/>
          <w:lang w:val="fr-FR"/>
        </w:rPr>
        <w:t xml:space="preserve">Se aprobă suplimentarea bugetului propriu de venituri şi cheltuieli al Consiliului Judeţean Cluj pe anul 2006 atât la venituri cât şi la cheltuieli cu suma de 579 mii lei Ron conform </w:t>
      </w:r>
      <w:r w:rsidRPr="00D9675E">
        <w:rPr>
          <w:rFonts w:ascii="Times New Roman" w:hAnsi="Times New Roman" w:cs="Times New Roman"/>
          <w:b/>
          <w:bCs/>
          <w:lang w:val="fr-FR"/>
        </w:rPr>
        <w:t>anexei</w:t>
      </w:r>
      <w:r w:rsidRPr="00D9675E">
        <w:rPr>
          <w:rFonts w:ascii="Times New Roman" w:hAnsi="Times New Roman" w:cs="Times New Roman"/>
          <w:lang w:val="fr-FR"/>
        </w:rPr>
        <w:t xml:space="preserve"> care face parte integrantă din prezenta hotărâre.</w:t>
      </w:r>
    </w:p>
    <w:p w14:paraId="09482667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val="fr-FR"/>
        </w:rPr>
      </w:pPr>
      <w:r w:rsidRPr="00D9675E">
        <w:rPr>
          <w:rFonts w:ascii="Times New Roman" w:hAnsi="Times New Roman" w:cs="Times New Roman"/>
          <w:b/>
          <w:bCs/>
          <w:u w:val="single"/>
          <w:lang w:val="fr-FR"/>
        </w:rPr>
        <w:t>Art. 2.</w:t>
      </w:r>
      <w:r w:rsidRPr="00D9675E">
        <w:rPr>
          <w:rFonts w:ascii="Times New Roman" w:hAnsi="Times New Roman" w:cs="Times New Roman"/>
          <w:lang w:val="fr-FR"/>
        </w:rPr>
        <w:t xml:space="preserve"> Se aproba</w:t>
      </w:r>
      <w:r w:rsidRPr="00D9675E">
        <w:rPr>
          <w:rFonts w:ascii="Times New Roman" w:hAnsi="Times New Roman" w:cs="Times New Roman"/>
          <w:b/>
          <w:bCs/>
          <w:lang w:val="fr-FR"/>
        </w:rPr>
        <w:t xml:space="preserve"> </w:t>
      </w:r>
      <w:r w:rsidRPr="00D9675E">
        <w:rPr>
          <w:rFonts w:ascii="Times New Roman" w:hAnsi="Times New Roman" w:cs="Times New Roman"/>
          <w:lang w:val="ro-RO"/>
        </w:rPr>
        <w:t xml:space="preserve">transpunerea cheltuielilor Direcţiei Judeţene de Evidenţă a Persoanelor stabilite pentru anul 2006 ca şi „Transferuri între unităţi ale administraţiei publice" conform </w:t>
      </w:r>
      <w:r w:rsidRPr="00D9675E">
        <w:rPr>
          <w:rFonts w:ascii="Times New Roman" w:hAnsi="Times New Roman" w:cs="Times New Roman"/>
          <w:lang w:val="fr-FR"/>
        </w:rPr>
        <w:t xml:space="preserve">Ordinului M.F. nr.1954/2005 </w:t>
      </w:r>
    </w:p>
    <w:p w14:paraId="2FF60221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val="fr-FR"/>
        </w:rPr>
      </w:pPr>
      <w:r w:rsidRPr="00D9675E">
        <w:rPr>
          <w:rFonts w:ascii="Times New Roman" w:hAnsi="Times New Roman" w:cs="Times New Roman"/>
          <w:b/>
          <w:bCs/>
          <w:u w:val="single"/>
          <w:lang w:val="fr-FR"/>
        </w:rPr>
        <w:t>Art. 3.</w:t>
      </w:r>
      <w:r w:rsidRPr="00D9675E">
        <w:rPr>
          <w:rFonts w:ascii="Times New Roman" w:hAnsi="Times New Roman" w:cs="Times New Roman"/>
          <w:b/>
          <w:bCs/>
          <w:lang w:val="fr-FR"/>
        </w:rPr>
        <w:t xml:space="preserve"> </w:t>
      </w:r>
      <w:r w:rsidRPr="00D9675E">
        <w:rPr>
          <w:rFonts w:ascii="Times New Roman" w:hAnsi="Times New Roman" w:cs="Times New Roman"/>
          <w:lang w:val="fr-FR"/>
        </w:rPr>
        <w:t>Se aprobă nominalizarea  sumei de 10 mii lei în completarea sumelor repartizate prin Hotărârea Consiliului Judeţean nr.28/22.02.2006 pentru Spitalul  Clinic de Pneumoftiziologie Leon Danillo Cluj-Napoca .</w:t>
      </w:r>
    </w:p>
    <w:p w14:paraId="0BBC751F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val="fr-FR"/>
        </w:rPr>
      </w:pPr>
      <w:r w:rsidRPr="00D9675E">
        <w:rPr>
          <w:rFonts w:ascii="Times New Roman" w:hAnsi="Times New Roman" w:cs="Times New Roman"/>
          <w:b/>
          <w:bCs/>
          <w:u w:val="single"/>
          <w:lang w:val="fr-FR"/>
        </w:rPr>
        <w:lastRenderedPageBreak/>
        <w:t>Art. 4.</w:t>
      </w:r>
      <w:r w:rsidRPr="00D9675E">
        <w:rPr>
          <w:rFonts w:ascii="Times New Roman" w:hAnsi="Times New Roman" w:cs="Times New Roman"/>
          <w:lang w:val="fr-FR"/>
        </w:rPr>
        <w:t xml:space="preserve"> Cu ducerea la îndeplinire şi punerea în aplicare a prevederilor prezentei hotărâri se încredinţează preşedintele Consiliului Judeţean prin Direcţia Generală Economică, Direcţia Generală de Asistenţă Socială şi Protecţia Copilului, Direcţia Judeţeană de Evidenţă a Persoanelor şi</w:t>
      </w:r>
      <w:r w:rsidRPr="00D9675E">
        <w:rPr>
          <w:rFonts w:ascii="Times New Roman" w:hAnsi="Times New Roman" w:cs="Times New Roman"/>
          <w:b/>
          <w:bCs/>
          <w:lang w:val="ro-RO"/>
        </w:rPr>
        <w:t xml:space="preserve"> </w:t>
      </w:r>
      <w:r w:rsidRPr="00D9675E">
        <w:rPr>
          <w:rFonts w:ascii="Times New Roman" w:hAnsi="Times New Roman" w:cs="Times New Roman"/>
          <w:lang w:val="ro-RO"/>
        </w:rPr>
        <w:t>Spitalul Clinic de Pneumoftiziologie Leon Daniello</w:t>
      </w:r>
      <w:r w:rsidRPr="00D9675E">
        <w:rPr>
          <w:rFonts w:ascii="Times New Roman" w:hAnsi="Times New Roman" w:cs="Times New Roman"/>
          <w:lang w:val="fr-FR"/>
        </w:rPr>
        <w:t>.</w:t>
      </w:r>
    </w:p>
    <w:p w14:paraId="57E5E487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D9675E">
        <w:rPr>
          <w:rFonts w:ascii="Times New Roman" w:hAnsi="Times New Roman" w:cs="Times New Roman"/>
          <w:lang w:val="ro-RO"/>
        </w:rPr>
        <w:t xml:space="preserve">                  </w:t>
      </w:r>
      <w:r w:rsidRPr="00D9675E">
        <w:rPr>
          <w:rFonts w:ascii="Times New Roman" w:hAnsi="Times New Roman" w:cs="Times New Roman"/>
          <w:lang w:val="ro-RO"/>
        </w:rPr>
        <w:tab/>
      </w:r>
      <w:r w:rsidRPr="00D9675E">
        <w:rPr>
          <w:rFonts w:ascii="Times New Roman" w:hAnsi="Times New Roman" w:cs="Times New Roman"/>
          <w:lang w:val="ro-RO"/>
        </w:rPr>
        <w:tab/>
      </w:r>
      <w:r w:rsidRPr="00D9675E">
        <w:rPr>
          <w:rFonts w:ascii="Times New Roman" w:hAnsi="Times New Roman" w:cs="Times New Roman"/>
          <w:lang w:val="ro-RO"/>
        </w:rPr>
        <w:tab/>
      </w:r>
      <w:r w:rsidRPr="00D9675E">
        <w:rPr>
          <w:rFonts w:ascii="Times New Roman" w:hAnsi="Times New Roman" w:cs="Times New Roman"/>
          <w:lang w:val="ro-RO"/>
        </w:rPr>
        <w:tab/>
      </w:r>
      <w:r w:rsidRPr="00D9675E">
        <w:rPr>
          <w:rFonts w:ascii="Times New Roman" w:hAnsi="Times New Roman" w:cs="Times New Roman"/>
          <w:lang w:val="ro-RO"/>
        </w:rPr>
        <w:tab/>
      </w:r>
    </w:p>
    <w:p w14:paraId="297CE6B6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ro-RO"/>
        </w:rPr>
      </w:pPr>
      <w:r w:rsidRPr="00D9675E">
        <w:rPr>
          <w:rFonts w:ascii="Times New Roman" w:hAnsi="Times New Roman" w:cs="Times New Roman"/>
          <w:b/>
          <w:bCs/>
          <w:lang w:val="ro-RO"/>
        </w:rPr>
        <w:t xml:space="preserve">       </w:t>
      </w:r>
      <w:r w:rsidRPr="00D9675E">
        <w:rPr>
          <w:rFonts w:ascii="Times New Roman" w:hAnsi="Times New Roman" w:cs="Times New Roman"/>
          <w:b/>
          <w:bCs/>
          <w:lang w:val="ro-RO"/>
        </w:rPr>
        <w:tab/>
        <w:t xml:space="preserve">         PREŞEDINTE,</w:t>
      </w:r>
      <w:r w:rsidRPr="00D9675E">
        <w:rPr>
          <w:rFonts w:ascii="Times New Roman" w:hAnsi="Times New Roman" w:cs="Times New Roman"/>
          <w:b/>
          <w:bCs/>
          <w:lang w:val="ro-RO"/>
        </w:rPr>
        <w:tab/>
      </w:r>
      <w:r w:rsidRPr="00D9675E">
        <w:rPr>
          <w:rFonts w:ascii="Times New Roman" w:hAnsi="Times New Roman" w:cs="Times New Roman"/>
          <w:b/>
          <w:bCs/>
          <w:lang w:val="ro-RO"/>
        </w:rPr>
        <w:tab/>
      </w:r>
      <w:r w:rsidRPr="00D9675E">
        <w:rPr>
          <w:rFonts w:ascii="Times New Roman" w:hAnsi="Times New Roman" w:cs="Times New Roman"/>
          <w:b/>
          <w:bCs/>
          <w:lang w:val="ro-RO"/>
        </w:rPr>
        <w:tab/>
        <w:t xml:space="preserve">    </w:t>
      </w:r>
      <w:r w:rsidRPr="00D9675E">
        <w:rPr>
          <w:rFonts w:ascii="Times New Roman" w:hAnsi="Times New Roman" w:cs="Times New Roman"/>
          <w:b/>
          <w:bCs/>
          <w:lang w:val="ro-RO"/>
        </w:rPr>
        <w:tab/>
        <w:t xml:space="preserve">                     Contrasemnează:</w:t>
      </w:r>
    </w:p>
    <w:p w14:paraId="37AB9B86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val="ro-RO"/>
        </w:rPr>
      </w:pPr>
      <w:r w:rsidRPr="00D9675E">
        <w:rPr>
          <w:rFonts w:ascii="Times New Roman" w:hAnsi="Times New Roman" w:cs="Times New Roman"/>
          <w:lang w:val="ro-RO"/>
        </w:rPr>
        <w:t xml:space="preserve">    </w:t>
      </w:r>
      <w:r w:rsidRPr="00D9675E">
        <w:rPr>
          <w:rFonts w:ascii="Times New Roman" w:hAnsi="Times New Roman" w:cs="Times New Roman"/>
          <w:lang w:val="ro-RO"/>
        </w:rPr>
        <w:tab/>
      </w:r>
      <w:r w:rsidRPr="00D9675E">
        <w:rPr>
          <w:rFonts w:ascii="Times New Roman" w:hAnsi="Times New Roman" w:cs="Times New Roman"/>
          <w:lang w:val="ro-RO"/>
        </w:rPr>
        <w:tab/>
      </w:r>
      <w:r w:rsidRPr="00D9675E">
        <w:rPr>
          <w:rFonts w:ascii="Times New Roman" w:hAnsi="Times New Roman" w:cs="Times New Roman"/>
          <w:lang w:val="ro-RO"/>
        </w:rPr>
        <w:tab/>
      </w:r>
      <w:r w:rsidRPr="00D9675E">
        <w:rPr>
          <w:rFonts w:ascii="Times New Roman" w:hAnsi="Times New Roman" w:cs="Times New Roman"/>
          <w:b/>
          <w:bCs/>
          <w:lang w:val="ro-RO"/>
        </w:rPr>
        <w:t xml:space="preserve"> </w:t>
      </w:r>
      <w:r w:rsidRPr="00D9675E">
        <w:rPr>
          <w:rFonts w:ascii="Times New Roman" w:hAnsi="Times New Roman" w:cs="Times New Roman"/>
          <w:b/>
          <w:bCs/>
          <w:lang w:val="ro-RO"/>
        </w:rPr>
        <w:tab/>
      </w:r>
      <w:r w:rsidRPr="00D9675E">
        <w:rPr>
          <w:rFonts w:ascii="Times New Roman" w:hAnsi="Times New Roman" w:cs="Times New Roman"/>
          <w:b/>
          <w:bCs/>
          <w:lang w:val="ro-RO"/>
        </w:rPr>
        <w:tab/>
      </w:r>
      <w:r w:rsidRPr="00D9675E">
        <w:rPr>
          <w:rFonts w:ascii="Times New Roman" w:hAnsi="Times New Roman" w:cs="Times New Roman"/>
          <w:b/>
          <w:bCs/>
          <w:lang w:val="ro-RO"/>
        </w:rPr>
        <w:tab/>
        <w:t xml:space="preserve">                           SECRETAR GENERAL,</w:t>
      </w:r>
    </w:p>
    <w:p w14:paraId="4D7A417D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lang w:val="ro-RO"/>
        </w:rPr>
      </w:pPr>
      <w:r w:rsidRPr="00D9675E">
        <w:rPr>
          <w:rFonts w:ascii="Times New Roman" w:hAnsi="Times New Roman" w:cs="Times New Roman"/>
          <w:b/>
          <w:bCs/>
          <w:caps/>
          <w:lang w:val="ro-RO"/>
        </w:rPr>
        <w:t xml:space="preserve">               </w:t>
      </w:r>
      <w:r w:rsidRPr="00D9675E">
        <w:rPr>
          <w:rFonts w:ascii="Times New Roman" w:hAnsi="Times New Roman" w:cs="Times New Roman"/>
          <w:b/>
          <w:bCs/>
          <w:lang w:val="ro-RO"/>
        </w:rPr>
        <w:t>Marius-Petre Nicoară</w:t>
      </w:r>
      <w:r w:rsidRPr="00D9675E">
        <w:rPr>
          <w:rFonts w:ascii="Times New Roman" w:hAnsi="Times New Roman" w:cs="Times New Roman"/>
          <w:b/>
          <w:bCs/>
          <w:lang w:val="ro-RO"/>
        </w:rPr>
        <w:tab/>
      </w:r>
      <w:r w:rsidRPr="00D9675E">
        <w:rPr>
          <w:rFonts w:ascii="Times New Roman" w:hAnsi="Times New Roman" w:cs="Times New Roman"/>
          <w:b/>
          <w:bCs/>
          <w:lang w:val="ro-RO"/>
        </w:rPr>
        <w:tab/>
        <w:t xml:space="preserve">                                        Măriuca Pop</w:t>
      </w:r>
    </w:p>
    <w:p w14:paraId="662F4222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lang w:val="ro-RO"/>
        </w:rPr>
      </w:pPr>
    </w:p>
    <w:p w14:paraId="3E08F781" w14:textId="77777777" w:rsidR="00D9675E" w:rsidRPr="00D9675E" w:rsidRDefault="00D9675E" w:rsidP="00D967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47330E88" w14:textId="77777777" w:rsidR="00BB1793" w:rsidRDefault="00BB1793"/>
    <w:sectPr w:rsidR="00BB1793" w:rsidSect="00D9675E">
      <w:pgSz w:w="12240" w:h="15840"/>
      <w:pgMar w:top="142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F39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39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675E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41D2B-EE95-4E30-9084-8E9C290F4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D9675E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675E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9675E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9675E"/>
    <w:pPr>
      <w:autoSpaceDE w:val="0"/>
      <w:autoSpaceDN w:val="0"/>
      <w:adjustRightInd w:val="0"/>
      <w:spacing w:after="0" w:line="240" w:lineRule="auto"/>
      <w:outlineLvl w:val="5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9675E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D9675E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D9675E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D9675E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3063</Characters>
  <Application>Microsoft Office Word</Application>
  <DocSecurity>0</DocSecurity>
  <Lines>25</Lines>
  <Paragraphs>7</Paragraphs>
  <ScaleCrop>false</ScaleCrop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2018-10-19T05:18:00Z</dcterms:created>
  <dcterms:modified xsi:type="dcterms:W3CDTF">2018-10-19T05:18:00Z</dcterms:modified>
</cp:coreProperties>
</file>