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18F7" w14:textId="71CCEE0D" w:rsidR="008F76F2" w:rsidRPr="00346702" w:rsidRDefault="008F76F2" w:rsidP="00784B61">
      <w:pPr>
        <w:rPr>
          <w:rFonts w:ascii="Montserrat Light" w:hAnsi="Montserrat Light"/>
          <w:b/>
          <w:bCs/>
        </w:rPr>
      </w:pPr>
      <w:r w:rsidRPr="00346702">
        <w:rPr>
          <w:rFonts w:ascii="Montserrat Light" w:hAnsi="Montserrat Light"/>
        </w:rPr>
        <w:t xml:space="preserve">Nr. </w:t>
      </w:r>
      <w:bookmarkStart w:id="0" w:name="_lo1dgo7s1ifp" w:colFirst="0" w:colLast="0"/>
      <w:bookmarkStart w:id="1" w:name="_Hlk62539335"/>
      <w:bookmarkEnd w:id="0"/>
      <w:r w:rsidR="0089292C" w:rsidRPr="00346702">
        <w:rPr>
          <w:rFonts w:ascii="Montserrat Light" w:hAnsi="Montserrat Light"/>
        </w:rPr>
        <w:t xml:space="preserve"> </w:t>
      </w:r>
      <w:bookmarkEnd w:id="1"/>
      <w:r w:rsidR="005D1CAB" w:rsidRPr="005D1CAB">
        <w:rPr>
          <w:rFonts w:ascii="Montserrat Light" w:hAnsi="Montserrat Light"/>
        </w:rPr>
        <w:t>10480/17.03</w:t>
      </w:r>
      <w:r w:rsidR="00C6440D" w:rsidRPr="005D1CAB">
        <w:rPr>
          <w:rFonts w:ascii="Montserrat Light" w:hAnsi="Montserrat Light"/>
        </w:rPr>
        <w:t>.2022</w:t>
      </w:r>
    </w:p>
    <w:p w14:paraId="5FFC810A" w14:textId="77777777" w:rsidR="008F76F2" w:rsidRPr="00346702" w:rsidRDefault="008F76F2" w:rsidP="00784B61">
      <w:pPr>
        <w:jc w:val="center"/>
        <w:rPr>
          <w:rFonts w:ascii="Montserrat Light" w:hAnsi="Montserrat Light"/>
        </w:rPr>
      </w:pPr>
      <w:bookmarkStart w:id="2" w:name="_96pwsx56lrau" w:colFirst="0" w:colLast="0"/>
      <w:bookmarkEnd w:id="2"/>
      <w:r w:rsidRPr="00346702">
        <w:rPr>
          <w:rFonts w:ascii="Montserrat Light" w:hAnsi="Montserrat Light"/>
          <w:b/>
          <w:bCs/>
        </w:rPr>
        <w:t>REFERAT DE APROBARE</w:t>
      </w:r>
    </w:p>
    <w:p w14:paraId="2B084CB0" w14:textId="77777777" w:rsidR="004B2AF7" w:rsidRPr="00346702" w:rsidRDefault="004B2AF7" w:rsidP="004B2AF7">
      <w:pPr>
        <w:tabs>
          <w:tab w:val="left" w:pos="3285"/>
          <w:tab w:val="center" w:pos="4725"/>
        </w:tabs>
        <w:rPr>
          <w:rFonts w:ascii="Montserrat Light" w:hAnsi="Montserrat Light"/>
          <w:b/>
        </w:rPr>
      </w:pPr>
      <w:bookmarkStart w:id="3" w:name="_Hlk62539599"/>
    </w:p>
    <w:p w14:paraId="7872D3D3" w14:textId="01F1AA21" w:rsidR="004B2AF7" w:rsidRPr="00346702" w:rsidRDefault="004B2AF7" w:rsidP="004B2AF7">
      <w:pPr>
        <w:jc w:val="center"/>
        <w:rPr>
          <w:rFonts w:ascii="Montserrat Light" w:hAnsi="Montserrat Light"/>
          <w:b/>
          <w:lang w:val="it-IT"/>
        </w:rPr>
      </w:pPr>
      <w:r w:rsidRPr="00346702">
        <w:rPr>
          <w:rFonts w:ascii="Montserrat Light" w:hAnsi="Montserrat Light"/>
          <w:b/>
        </w:rPr>
        <w:t xml:space="preserve">la </w:t>
      </w:r>
      <w:proofErr w:type="spellStart"/>
      <w:r w:rsidRPr="00346702">
        <w:rPr>
          <w:rFonts w:ascii="Montserrat Light" w:hAnsi="Montserrat Light"/>
          <w:b/>
        </w:rPr>
        <w:t>Proiectul</w:t>
      </w:r>
      <w:proofErr w:type="spellEnd"/>
      <w:r w:rsidRPr="00346702">
        <w:rPr>
          <w:rFonts w:ascii="Montserrat Light" w:hAnsi="Montserrat Light"/>
          <w:b/>
        </w:rPr>
        <w:t xml:space="preserve"> de </w:t>
      </w:r>
      <w:proofErr w:type="spellStart"/>
      <w:r w:rsidRPr="00346702">
        <w:rPr>
          <w:rFonts w:ascii="Montserrat Light" w:hAnsi="Montserrat Light"/>
          <w:b/>
        </w:rPr>
        <w:t>hotărâre</w:t>
      </w:r>
      <w:proofErr w:type="spellEnd"/>
      <w:r w:rsidRPr="00346702">
        <w:rPr>
          <w:rFonts w:ascii="Montserrat Light" w:hAnsi="Montserrat Light"/>
          <w:b/>
        </w:rPr>
        <w:t xml:space="preserve"> </w:t>
      </w:r>
      <w:proofErr w:type="spellStart"/>
      <w:r w:rsidRPr="00346702">
        <w:rPr>
          <w:rFonts w:ascii="Montserrat Light" w:hAnsi="Montserrat Light"/>
          <w:b/>
        </w:rPr>
        <w:t>privind</w:t>
      </w:r>
      <w:proofErr w:type="spellEnd"/>
      <w:r w:rsidRPr="00346702">
        <w:rPr>
          <w:rFonts w:ascii="Montserrat Light" w:hAnsi="Montserrat Light"/>
        </w:rPr>
        <w:t xml:space="preserve"> </w:t>
      </w:r>
      <w:r w:rsidRPr="00346702">
        <w:rPr>
          <w:rFonts w:ascii="Montserrat Light" w:hAnsi="Montserrat Light"/>
          <w:b/>
          <w:lang w:val="it-IT"/>
        </w:rPr>
        <w:t xml:space="preserve">aprobarea </w:t>
      </w:r>
      <w:r w:rsidR="003A531F">
        <w:rPr>
          <w:rFonts w:ascii="Montserrat Light" w:hAnsi="Montserrat Light"/>
          <w:b/>
          <w:lang w:val="it-IT"/>
        </w:rPr>
        <w:t>contului de execuţie</w:t>
      </w:r>
      <w:r w:rsidRPr="00346702">
        <w:rPr>
          <w:rFonts w:ascii="Montserrat Light" w:hAnsi="Montserrat Light"/>
          <w:b/>
          <w:lang w:val="it-IT"/>
        </w:rPr>
        <w:t xml:space="preserve"> </w:t>
      </w:r>
      <w:r w:rsidR="003A531F">
        <w:rPr>
          <w:rFonts w:ascii="Montserrat Light" w:hAnsi="Montserrat Light"/>
          <w:b/>
          <w:lang w:val="it-IT"/>
        </w:rPr>
        <w:t xml:space="preserve">al </w:t>
      </w:r>
      <w:r w:rsidRPr="00346702">
        <w:rPr>
          <w:rFonts w:ascii="Montserrat Light" w:hAnsi="Montserrat Light"/>
          <w:b/>
          <w:lang w:val="it-IT"/>
        </w:rPr>
        <w:t>bugetului general propriu al Jude</w:t>
      </w:r>
      <w:r w:rsidRPr="00346702">
        <w:rPr>
          <w:rFonts w:ascii="Montserrat Light" w:hAnsi="Montserrat Light"/>
          <w:b/>
          <w:lang w:val="ro-RO"/>
        </w:rPr>
        <w:t>ț</w:t>
      </w:r>
      <w:r w:rsidRPr="00346702">
        <w:rPr>
          <w:rFonts w:ascii="Montserrat Light" w:hAnsi="Montserrat Light"/>
          <w:b/>
          <w:lang w:val="it-IT"/>
        </w:rPr>
        <w:t xml:space="preserve">ului </w:t>
      </w:r>
      <w:proofErr w:type="gramStart"/>
      <w:r w:rsidRPr="00346702">
        <w:rPr>
          <w:rFonts w:ascii="Montserrat Light" w:hAnsi="Montserrat Light"/>
          <w:b/>
          <w:lang w:val="it-IT"/>
        </w:rPr>
        <w:t>Cluj</w:t>
      </w:r>
      <w:r w:rsidR="00CC6841" w:rsidRPr="00346702">
        <w:rPr>
          <w:rFonts w:ascii="Montserrat Light" w:hAnsi="Montserrat Light"/>
          <w:b/>
          <w:lang w:val="it-IT"/>
        </w:rPr>
        <w:t xml:space="preserve"> </w:t>
      </w:r>
      <w:r w:rsidR="007A2394">
        <w:rPr>
          <w:rFonts w:ascii="Montserrat Light" w:hAnsi="Montserrat Light"/>
          <w:b/>
          <w:lang w:val="ro-RO"/>
        </w:rPr>
        <w:t xml:space="preserve"> </w:t>
      </w:r>
      <w:r w:rsidR="007C37CA">
        <w:rPr>
          <w:rFonts w:ascii="Montserrat Light" w:hAnsi="Montserrat Light"/>
          <w:b/>
          <w:lang w:val="ro-RO"/>
        </w:rPr>
        <w:t>la</w:t>
      </w:r>
      <w:proofErr w:type="gramEnd"/>
      <w:r w:rsidR="007C37CA">
        <w:rPr>
          <w:rFonts w:ascii="Montserrat Light" w:hAnsi="Montserrat Light"/>
          <w:b/>
          <w:lang w:val="ro-RO"/>
        </w:rPr>
        <w:t xml:space="preserve"> 31 decembrie </w:t>
      </w:r>
      <w:r w:rsidRPr="00346702">
        <w:rPr>
          <w:rFonts w:ascii="Montserrat Light" w:hAnsi="Montserrat Light"/>
          <w:b/>
          <w:lang w:val="it-IT"/>
        </w:rPr>
        <w:t>2021</w:t>
      </w:r>
    </w:p>
    <w:p w14:paraId="5730246E" w14:textId="77777777" w:rsidR="004B2AF7" w:rsidRPr="00346702" w:rsidRDefault="004B2AF7" w:rsidP="00A57A7E">
      <w:pPr>
        <w:jc w:val="center"/>
        <w:rPr>
          <w:rFonts w:ascii="Montserrat Light" w:hAnsi="Montserrat Light"/>
          <w:b/>
          <w:lang w:val="it-IT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9F2146" w:rsidRPr="00346702" w14:paraId="30D485A9" w14:textId="77777777" w:rsidTr="00180F38">
        <w:trPr>
          <w:trHeight w:val="355"/>
        </w:trPr>
        <w:tc>
          <w:tcPr>
            <w:tcW w:w="10632" w:type="dxa"/>
            <w:shd w:val="clear" w:color="auto" w:fill="auto"/>
          </w:tcPr>
          <w:bookmarkEnd w:id="3"/>
          <w:p w14:paraId="7B58B66E" w14:textId="77777777" w:rsidR="008F76F2" w:rsidRDefault="008F76F2" w:rsidP="00784B61">
            <w:pPr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</w:pPr>
            <w:r w:rsidRPr="00346702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Secțiunea 1</w:t>
            </w:r>
            <w:r w:rsidRPr="00346702">
              <w:rPr>
                <w:rFonts w:ascii="Montserrat Light" w:eastAsia="Times New Roman" w:hAnsi="Montserrat Light" w:cs="Times New Roman"/>
                <w:noProof/>
                <w:lang w:val="en-US"/>
              </w:rPr>
              <w:t xml:space="preserve"> - </w:t>
            </w:r>
            <w:r w:rsidRPr="00346702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Motivul adoptării </w:t>
            </w:r>
            <w:r w:rsidRPr="00346702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346702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: </w:t>
            </w:r>
          </w:p>
          <w:p w14:paraId="33A8E705" w14:textId="7E371EEA" w:rsidR="00436A6A" w:rsidRDefault="00436A6A" w:rsidP="00436A6A">
            <w:pPr>
              <w:tabs>
                <w:tab w:val="left" w:pos="601"/>
              </w:tabs>
              <w:rPr>
                <w:rFonts w:ascii="Montserrat Light" w:hAnsi="Montserrat Light"/>
                <w:bCs/>
                <w:lang w:val="ro-RO"/>
              </w:rPr>
            </w:pPr>
            <w:r w:rsidRPr="00436A6A">
              <w:rPr>
                <w:rFonts w:ascii="Montserrat Light" w:hAnsi="Montserrat Light"/>
                <w:bCs/>
                <w:lang w:val="ro-RO"/>
              </w:rPr>
              <w:t xml:space="preserve">         Conform </w:t>
            </w:r>
            <w:proofErr w:type="spellStart"/>
            <w:r w:rsidRPr="00436A6A">
              <w:rPr>
                <w:rFonts w:ascii="Montserrat Light" w:hAnsi="Montserrat Light"/>
              </w:rPr>
              <w:t>dispozițiile</w:t>
            </w:r>
            <w:proofErr w:type="spellEnd"/>
            <w:r w:rsidRPr="00436A6A">
              <w:rPr>
                <w:rFonts w:ascii="Montserrat Light" w:hAnsi="Montserrat Light"/>
              </w:rPr>
              <w:t xml:space="preserve"> art.</w:t>
            </w:r>
            <w:r w:rsidR="00CD383A">
              <w:rPr>
                <w:rFonts w:ascii="Montserrat Light" w:hAnsi="Montserrat Light"/>
              </w:rPr>
              <w:t xml:space="preserve"> </w:t>
            </w:r>
            <w:r w:rsidRPr="00436A6A">
              <w:rPr>
                <w:rFonts w:ascii="Montserrat Light" w:hAnsi="Montserrat Light"/>
              </w:rPr>
              <w:t xml:space="preserve">57 </w:t>
            </w:r>
            <w:proofErr w:type="spellStart"/>
            <w:proofErr w:type="gramStart"/>
            <w:r w:rsidRPr="00436A6A">
              <w:rPr>
                <w:rFonts w:ascii="Montserrat Light" w:hAnsi="Montserrat Light"/>
              </w:rPr>
              <w:t>alin</w:t>
            </w:r>
            <w:proofErr w:type="spellEnd"/>
            <w:r w:rsidRPr="00436A6A">
              <w:rPr>
                <w:rFonts w:ascii="Montserrat Light" w:hAnsi="Montserrat Light"/>
              </w:rPr>
              <w:t>.(</w:t>
            </w:r>
            <w:proofErr w:type="gramEnd"/>
            <w:r w:rsidRPr="00436A6A">
              <w:rPr>
                <w:rFonts w:ascii="Montserrat Light" w:hAnsi="Montserrat Light"/>
              </w:rPr>
              <w:t xml:space="preserve">1) din </w:t>
            </w:r>
            <w:proofErr w:type="spellStart"/>
            <w:r w:rsidRPr="00436A6A">
              <w:rPr>
                <w:rFonts w:ascii="Montserrat Light" w:hAnsi="Montserrat Light"/>
              </w:rPr>
              <w:t>Legea</w:t>
            </w:r>
            <w:proofErr w:type="spellEnd"/>
            <w:r w:rsidRPr="00436A6A">
              <w:rPr>
                <w:rFonts w:ascii="Montserrat Light" w:hAnsi="Montserrat Light"/>
              </w:rPr>
              <w:t xml:space="preserve"> nr.</w:t>
            </w:r>
            <w:r w:rsidR="00CD383A">
              <w:rPr>
                <w:rFonts w:ascii="Montserrat Light" w:hAnsi="Montserrat Light"/>
              </w:rPr>
              <w:t xml:space="preserve"> </w:t>
            </w:r>
            <w:r w:rsidRPr="00436A6A">
              <w:rPr>
                <w:rFonts w:ascii="Montserrat Light" w:hAnsi="Montserrat Light"/>
              </w:rPr>
              <w:t xml:space="preserve">273/2006 </w:t>
            </w:r>
            <w:proofErr w:type="spellStart"/>
            <w:r w:rsidRPr="00436A6A">
              <w:rPr>
                <w:rFonts w:ascii="Montserrat Light" w:hAnsi="Montserrat Light"/>
              </w:rPr>
              <w:t>privind</w:t>
            </w:r>
            <w:proofErr w:type="spellEnd"/>
            <w:r w:rsidRPr="00436A6A">
              <w:rPr>
                <w:rFonts w:ascii="Montserrat Light" w:hAnsi="Montserrat Light"/>
              </w:rPr>
              <w:t xml:space="preserve"> </w:t>
            </w:r>
            <w:proofErr w:type="spellStart"/>
            <w:r w:rsidRPr="00436A6A">
              <w:rPr>
                <w:rFonts w:ascii="Montserrat Light" w:hAnsi="Montserrat Light"/>
              </w:rPr>
              <w:t>finanțele</w:t>
            </w:r>
            <w:proofErr w:type="spellEnd"/>
            <w:r w:rsidRPr="00436A6A">
              <w:rPr>
                <w:rFonts w:ascii="Montserrat Light" w:hAnsi="Montserrat Light"/>
              </w:rPr>
              <w:t xml:space="preserve"> </w:t>
            </w:r>
            <w:proofErr w:type="spellStart"/>
            <w:r w:rsidRPr="00436A6A">
              <w:rPr>
                <w:rFonts w:ascii="Montserrat Light" w:hAnsi="Montserrat Light"/>
              </w:rPr>
              <w:t>publice</w:t>
            </w:r>
            <w:proofErr w:type="spellEnd"/>
            <w:r w:rsidRPr="00436A6A">
              <w:rPr>
                <w:rFonts w:ascii="Montserrat Light" w:hAnsi="Montserrat Light"/>
              </w:rPr>
              <w:t xml:space="preserve"> locale, cu </w:t>
            </w:r>
            <w:proofErr w:type="spellStart"/>
            <w:r w:rsidRPr="00436A6A">
              <w:rPr>
                <w:rFonts w:ascii="Montserrat Light" w:hAnsi="Montserrat Light"/>
              </w:rPr>
              <w:t>modificările</w:t>
            </w:r>
            <w:proofErr w:type="spellEnd"/>
            <w:r w:rsidRPr="00436A6A">
              <w:rPr>
                <w:rFonts w:ascii="Montserrat Light" w:hAnsi="Montserrat Light"/>
              </w:rPr>
              <w:t xml:space="preserve"> </w:t>
            </w:r>
            <w:proofErr w:type="spellStart"/>
            <w:r w:rsidRPr="00436A6A">
              <w:rPr>
                <w:rFonts w:ascii="Montserrat Light" w:hAnsi="Montserrat Light"/>
              </w:rPr>
              <w:t>și</w:t>
            </w:r>
            <w:proofErr w:type="spellEnd"/>
            <w:r w:rsidRPr="00436A6A">
              <w:rPr>
                <w:rFonts w:ascii="Montserrat Light" w:hAnsi="Montserrat Light"/>
              </w:rPr>
              <w:t xml:space="preserve"> </w:t>
            </w:r>
            <w:proofErr w:type="spellStart"/>
            <w:r w:rsidRPr="00436A6A">
              <w:rPr>
                <w:rFonts w:ascii="Montserrat Light" w:hAnsi="Montserrat Light"/>
              </w:rPr>
              <w:t>completările</w:t>
            </w:r>
            <w:proofErr w:type="spellEnd"/>
            <w:r w:rsidRPr="00436A6A">
              <w:rPr>
                <w:rFonts w:ascii="Montserrat Light" w:hAnsi="Montserrat Light"/>
              </w:rPr>
              <w:t xml:space="preserve"> </w:t>
            </w:r>
            <w:proofErr w:type="spellStart"/>
            <w:r w:rsidRPr="00436A6A">
              <w:rPr>
                <w:rFonts w:ascii="Montserrat Light" w:hAnsi="Montserrat Light"/>
              </w:rPr>
              <w:t>ulterioare</w:t>
            </w:r>
            <w:proofErr w:type="spellEnd"/>
            <w:r w:rsidRPr="00436A6A">
              <w:rPr>
                <w:rFonts w:ascii="Montserrat Light" w:hAnsi="Montserrat Light"/>
              </w:rPr>
              <w:t>, ”</w:t>
            </w:r>
            <w:proofErr w:type="spellStart"/>
            <w:r w:rsidRPr="00436A6A">
              <w:rPr>
                <w:rFonts w:ascii="Montserrat Light" w:hAnsi="Montserrat Light"/>
              </w:rPr>
              <w:t>ordonatorii</w:t>
            </w:r>
            <w:proofErr w:type="spellEnd"/>
            <w:r w:rsidRPr="00436A6A">
              <w:rPr>
                <w:rFonts w:ascii="Montserrat Light" w:hAnsi="Montserrat Light"/>
              </w:rPr>
              <w:t xml:space="preserve"> </w:t>
            </w:r>
            <w:proofErr w:type="spellStart"/>
            <w:r w:rsidRPr="00436A6A">
              <w:rPr>
                <w:rFonts w:ascii="Montserrat Light" w:hAnsi="Montserrat Light"/>
              </w:rPr>
              <w:t>principali</w:t>
            </w:r>
            <w:proofErr w:type="spellEnd"/>
            <w:r w:rsidRPr="00436A6A">
              <w:rPr>
                <w:rFonts w:ascii="Montserrat Light" w:hAnsi="Montserrat Light"/>
              </w:rPr>
              <w:t xml:space="preserve"> de </w:t>
            </w:r>
            <w:proofErr w:type="spellStart"/>
            <w:r w:rsidRPr="00436A6A">
              <w:rPr>
                <w:rFonts w:ascii="Montserrat Light" w:hAnsi="Montserrat Light"/>
              </w:rPr>
              <w:t>credite</w:t>
            </w:r>
            <w:proofErr w:type="spellEnd"/>
            <w:r w:rsidRPr="00436A6A">
              <w:rPr>
                <w:rFonts w:ascii="Montserrat Light" w:hAnsi="Montserrat Light"/>
              </w:rPr>
              <w:t xml:space="preserve">  au </w:t>
            </w:r>
            <w:proofErr w:type="spellStart"/>
            <w:r w:rsidRPr="00436A6A">
              <w:rPr>
                <w:rFonts w:ascii="Montserrat Light" w:hAnsi="Montserrat Light"/>
              </w:rPr>
              <w:t>obligaţia</w:t>
            </w:r>
            <w:proofErr w:type="spellEnd"/>
            <w:r w:rsidRPr="00436A6A">
              <w:rPr>
                <w:rFonts w:ascii="Montserrat Light" w:hAnsi="Montserrat Light"/>
              </w:rPr>
              <w:t xml:space="preserve"> </w:t>
            </w:r>
            <w:proofErr w:type="spellStart"/>
            <w:r w:rsidRPr="00436A6A">
              <w:rPr>
                <w:rFonts w:ascii="Montserrat Light" w:hAnsi="Montserrat Light"/>
              </w:rPr>
              <w:t>să</w:t>
            </w:r>
            <w:proofErr w:type="spellEnd"/>
            <w:r w:rsidRPr="00436A6A">
              <w:rPr>
                <w:rFonts w:ascii="Montserrat Light" w:hAnsi="Montserrat Light"/>
              </w:rPr>
              <w:t xml:space="preserve"> </w:t>
            </w:r>
            <w:proofErr w:type="spellStart"/>
            <w:r w:rsidRPr="00436A6A">
              <w:rPr>
                <w:rFonts w:ascii="Montserrat Light" w:hAnsi="Montserrat Light"/>
              </w:rPr>
              <w:t>întocmescă</w:t>
            </w:r>
            <w:proofErr w:type="spellEnd"/>
            <w:r w:rsidRPr="00436A6A">
              <w:rPr>
                <w:rFonts w:ascii="Montserrat Light" w:hAnsi="Montserrat Light"/>
              </w:rPr>
              <w:t xml:space="preserve"> </w:t>
            </w:r>
            <w:proofErr w:type="spellStart"/>
            <w:r w:rsidRPr="00436A6A">
              <w:rPr>
                <w:rFonts w:ascii="Montserrat Light" w:hAnsi="Montserrat Light"/>
              </w:rPr>
              <w:t>şi</w:t>
            </w:r>
            <w:proofErr w:type="spellEnd"/>
            <w:r w:rsidRPr="00436A6A">
              <w:rPr>
                <w:rFonts w:ascii="Montserrat Light" w:hAnsi="Montserrat Light"/>
              </w:rPr>
              <w:t xml:space="preserve"> </w:t>
            </w:r>
            <w:proofErr w:type="spellStart"/>
            <w:r w:rsidRPr="00436A6A">
              <w:rPr>
                <w:rFonts w:ascii="Montserrat Light" w:hAnsi="Montserrat Light"/>
              </w:rPr>
              <w:t>prezintă</w:t>
            </w:r>
            <w:proofErr w:type="spellEnd"/>
            <w:r w:rsidRPr="00436A6A">
              <w:rPr>
                <w:rFonts w:ascii="Montserrat Light" w:hAnsi="Montserrat Light"/>
              </w:rPr>
              <w:t xml:space="preserve"> </w:t>
            </w:r>
            <w:proofErr w:type="spellStart"/>
            <w:r w:rsidRPr="00436A6A">
              <w:rPr>
                <w:rFonts w:ascii="Montserrat Light" w:hAnsi="Montserrat Light"/>
              </w:rPr>
              <w:t>spre</w:t>
            </w:r>
            <w:proofErr w:type="spellEnd"/>
            <w:r w:rsidRPr="00436A6A">
              <w:rPr>
                <w:rFonts w:ascii="Montserrat Light" w:hAnsi="Montserrat Light"/>
              </w:rPr>
              <w:t xml:space="preserve"> </w:t>
            </w:r>
            <w:proofErr w:type="spellStart"/>
            <w:r w:rsidRPr="00436A6A">
              <w:rPr>
                <w:rFonts w:ascii="Montserrat Light" w:hAnsi="Montserrat Light"/>
              </w:rPr>
              <w:t>aprobare</w:t>
            </w:r>
            <w:proofErr w:type="spellEnd"/>
            <w:r w:rsidRPr="00436A6A">
              <w:rPr>
                <w:rFonts w:ascii="Montserrat Light" w:hAnsi="Montserrat Light"/>
              </w:rPr>
              <w:t xml:space="preserve"> </w:t>
            </w:r>
            <w:proofErr w:type="spellStart"/>
            <w:r w:rsidRPr="00436A6A">
              <w:rPr>
                <w:rFonts w:ascii="Montserrat Light" w:hAnsi="Montserrat Light"/>
              </w:rPr>
              <w:t>autorităţilor</w:t>
            </w:r>
            <w:proofErr w:type="spellEnd"/>
            <w:r w:rsidRPr="00436A6A">
              <w:rPr>
                <w:rFonts w:ascii="Montserrat Light" w:hAnsi="Montserrat Light"/>
              </w:rPr>
              <w:t xml:space="preserve"> deliberative, </w:t>
            </w:r>
            <w:proofErr w:type="spellStart"/>
            <w:r w:rsidRPr="00436A6A">
              <w:rPr>
                <w:rFonts w:ascii="Montserrat Light" w:hAnsi="Montserrat Light"/>
              </w:rPr>
              <w:t>până</w:t>
            </w:r>
            <w:proofErr w:type="spellEnd"/>
            <w:r w:rsidRPr="00436A6A">
              <w:rPr>
                <w:rFonts w:ascii="Montserrat Light" w:hAnsi="Montserrat Light"/>
              </w:rPr>
              <w:t xml:space="preserve"> la data de 31 </w:t>
            </w:r>
            <w:proofErr w:type="spellStart"/>
            <w:r w:rsidRPr="00436A6A">
              <w:rPr>
                <w:rFonts w:ascii="Montserrat Light" w:hAnsi="Montserrat Light"/>
              </w:rPr>
              <w:t>mai</w:t>
            </w:r>
            <w:proofErr w:type="spellEnd"/>
            <w:r w:rsidRPr="00436A6A">
              <w:rPr>
                <w:rFonts w:ascii="Montserrat Light" w:hAnsi="Montserrat Light"/>
              </w:rPr>
              <w:t xml:space="preserve"> a </w:t>
            </w:r>
            <w:proofErr w:type="spellStart"/>
            <w:r w:rsidRPr="00436A6A">
              <w:rPr>
                <w:rFonts w:ascii="Montserrat Light" w:hAnsi="Montserrat Light"/>
              </w:rPr>
              <w:t>anului</w:t>
            </w:r>
            <w:proofErr w:type="spellEnd"/>
            <w:r w:rsidRPr="00436A6A">
              <w:rPr>
                <w:rFonts w:ascii="Montserrat Light" w:hAnsi="Montserrat Light"/>
              </w:rPr>
              <w:t xml:space="preserve"> </w:t>
            </w:r>
            <w:proofErr w:type="spellStart"/>
            <w:r w:rsidRPr="00436A6A">
              <w:rPr>
                <w:rFonts w:ascii="Montserrat Light" w:hAnsi="Montserrat Light"/>
              </w:rPr>
              <w:t>următor</w:t>
            </w:r>
            <w:proofErr w:type="spellEnd"/>
            <w:r w:rsidRPr="00436A6A">
              <w:rPr>
                <w:rFonts w:ascii="Montserrat Light" w:hAnsi="Montserrat Light"/>
              </w:rPr>
              <w:t xml:space="preserve">, </w:t>
            </w:r>
            <w:proofErr w:type="spellStart"/>
            <w:r w:rsidRPr="00436A6A">
              <w:rPr>
                <w:rFonts w:ascii="Montserrat Light" w:hAnsi="Montserrat Light"/>
              </w:rPr>
              <w:t>conturile</w:t>
            </w:r>
            <w:proofErr w:type="spellEnd"/>
            <w:r w:rsidRPr="00436A6A">
              <w:rPr>
                <w:rFonts w:ascii="Montserrat Light" w:hAnsi="Montserrat Light"/>
              </w:rPr>
              <w:t xml:space="preserve"> </w:t>
            </w:r>
            <w:proofErr w:type="spellStart"/>
            <w:r w:rsidRPr="00436A6A">
              <w:rPr>
                <w:rFonts w:ascii="Montserrat Light" w:hAnsi="Montserrat Light"/>
              </w:rPr>
              <w:t>anuale</w:t>
            </w:r>
            <w:proofErr w:type="spellEnd"/>
            <w:r w:rsidRPr="00436A6A">
              <w:rPr>
                <w:rFonts w:ascii="Montserrat Light" w:hAnsi="Montserrat Light"/>
              </w:rPr>
              <w:t xml:space="preserve"> de </w:t>
            </w:r>
            <w:proofErr w:type="spellStart"/>
            <w:r w:rsidRPr="00436A6A">
              <w:rPr>
                <w:rFonts w:ascii="Montserrat Light" w:hAnsi="Montserrat Light"/>
              </w:rPr>
              <w:t>execuţie</w:t>
            </w:r>
            <w:proofErr w:type="spellEnd"/>
            <w:r w:rsidRPr="00436A6A">
              <w:rPr>
                <w:rFonts w:ascii="Montserrat Light" w:hAnsi="Montserrat Light"/>
              </w:rPr>
              <w:t xml:space="preserve"> a </w:t>
            </w:r>
            <w:proofErr w:type="spellStart"/>
            <w:r w:rsidRPr="00436A6A">
              <w:rPr>
                <w:rFonts w:ascii="Montserrat Light" w:hAnsi="Montserrat Light"/>
              </w:rPr>
              <w:t>bugetelor</w:t>
            </w:r>
            <w:proofErr w:type="spellEnd"/>
            <w:r w:rsidRPr="00436A6A">
              <w:rPr>
                <w:rFonts w:ascii="Montserrat Light" w:hAnsi="Montserrat Light"/>
              </w:rPr>
              <w:t xml:space="preserve"> </w:t>
            </w:r>
            <w:proofErr w:type="spellStart"/>
            <w:r w:rsidRPr="00436A6A">
              <w:rPr>
                <w:rFonts w:ascii="Montserrat Light" w:hAnsi="Montserrat Light"/>
              </w:rPr>
              <w:t>prevăzute</w:t>
            </w:r>
            <w:proofErr w:type="spellEnd"/>
            <w:r w:rsidRPr="00436A6A">
              <w:rPr>
                <w:rFonts w:ascii="Montserrat Light" w:hAnsi="Montserrat Light"/>
              </w:rPr>
              <w:t xml:space="preserve"> la art. 1 </w:t>
            </w:r>
            <w:proofErr w:type="spellStart"/>
            <w:r w:rsidRPr="00436A6A">
              <w:rPr>
                <w:rFonts w:ascii="Montserrat Light" w:hAnsi="Montserrat Light"/>
              </w:rPr>
              <w:t>alin</w:t>
            </w:r>
            <w:proofErr w:type="spellEnd"/>
            <w:r w:rsidRPr="00436A6A">
              <w:rPr>
                <w:rFonts w:ascii="Montserrat Light" w:hAnsi="Montserrat Light"/>
              </w:rPr>
              <w:t>. (2) (...)”.</w:t>
            </w:r>
            <w:r w:rsidR="005E6784" w:rsidRPr="00436A6A">
              <w:rPr>
                <w:rFonts w:ascii="Montserrat Light" w:hAnsi="Montserrat Light"/>
                <w:bCs/>
                <w:lang w:val="ro-RO"/>
              </w:rPr>
              <w:t xml:space="preserve">      </w:t>
            </w:r>
          </w:p>
          <w:p w14:paraId="229E5FF9" w14:textId="1415A002" w:rsidR="005E6784" w:rsidRPr="007E6E60" w:rsidRDefault="00436A6A" w:rsidP="007E6E60">
            <w:pPr>
              <w:tabs>
                <w:tab w:val="left" w:pos="601"/>
              </w:tabs>
              <w:rPr>
                <w:rFonts w:ascii="Montserrat Light" w:hAnsi="Montserrat Light"/>
                <w:bCs/>
                <w:lang w:val="ro-RO"/>
              </w:rPr>
            </w:pPr>
            <w:r>
              <w:rPr>
                <w:rFonts w:ascii="Montserrat Light" w:hAnsi="Montserrat Light"/>
                <w:bCs/>
                <w:lang w:val="ro-RO"/>
              </w:rPr>
              <w:t xml:space="preserve">        </w:t>
            </w:r>
            <w:r w:rsidRPr="00436A6A">
              <w:rPr>
                <w:rFonts w:ascii="Montserrat Light" w:hAnsi="Montserrat Light"/>
              </w:rPr>
              <w:t xml:space="preserve">De </w:t>
            </w:r>
            <w:proofErr w:type="spellStart"/>
            <w:r w:rsidRPr="00436A6A">
              <w:rPr>
                <w:rFonts w:ascii="Montserrat Light" w:hAnsi="Montserrat Light"/>
              </w:rPr>
              <w:t>asemenea</w:t>
            </w:r>
            <w:proofErr w:type="spellEnd"/>
            <w:r w:rsidRPr="00436A6A">
              <w:rPr>
                <w:rFonts w:ascii="Montserrat Light" w:hAnsi="Montserrat Light"/>
              </w:rPr>
              <w:t xml:space="preserve">, </w:t>
            </w:r>
            <w:proofErr w:type="spellStart"/>
            <w:r w:rsidRPr="00436A6A">
              <w:rPr>
                <w:rFonts w:ascii="Montserrat Light" w:hAnsi="Montserrat Light"/>
              </w:rPr>
              <w:t>situațiile</w:t>
            </w:r>
            <w:proofErr w:type="spellEnd"/>
            <w:r w:rsidRPr="00436A6A">
              <w:rPr>
                <w:rFonts w:ascii="Montserrat Light" w:hAnsi="Montserrat Light"/>
              </w:rPr>
              <w:t xml:space="preserve"> </w:t>
            </w:r>
            <w:proofErr w:type="spellStart"/>
            <w:r w:rsidRPr="00436A6A">
              <w:rPr>
                <w:rFonts w:ascii="Montserrat Light" w:hAnsi="Montserrat Light"/>
              </w:rPr>
              <w:t>financiare</w:t>
            </w:r>
            <w:proofErr w:type="spellEnd"/>
            <w:r w:rsidRPr="00436A6A">
              <w:rPr>
                <w:rFonts w:ascii="Montserrat Light" w:hAnsi="Montserrat Light"/>
              </w:rPr>
              <w:t xml:space="preserve"> </w:t>
            </w:r>
            <w:proofErr w:type="spellStart"/>
            <w:r w:rsidRPr="00436A6A">
              <w:rPr>
                <w:rFonts w:ascii="Montserrat Light" w:hAnsi="Montserrat Light"/>
              </w:rPr>
              <w:t>anuale</w:t>
            </w:r>
            <w:proofErr w:type="spellEnd"/>
            <w:r w:rsidRPr="00436A6A">
              <w:rPr>
                <w:rFonts w:ascii="Montserrat Light" w:hAnsi="Montserrat Light"/>
              </w:rPr>
              <w:t xml:space="preserve">, </w:t>
            </w:r>
            <w:proofErr w:type="spellStart"/>
            <w:r w:rsidRPr="00436A6A">
              <w:rPr>
                <w:rFonts w:ascii="Montserrat Light" w:hAnsi="Montserrat Light"/>
              </w:rPr>
              <w:t>inclusiv</w:t>
            </w:r>
            <w:proofErr w:type="spellEnd"/>
            <w:r w:rsidRPr="00436A6A">
              <w:rPr>
                <w:rFonts w:ascii="Montserrat Light" w:hAnsi="Montserrat Light"/>
              </w:rPr>
              <w:t xml:space="preserve"> </w:t>
            </w:r>
            <w:proofErr w:type="spellStart"/>
            <w:r w:rsidRPr="00436A6A">
              <w:rPr>
                <w:rFonts w:ascii="Montserrat Light" w:hAnsi="Montserrat Light"/>
              </w:rPr>
              <w:t>anexele</w:t>
            </w:r>
            <w:proofErr w:type="spellEnd"/>
            <w:r w:rsidRPr="00436A6A">
              <w:rPr>
                <w:rFonts w:ascii="Montserrat Light" w:hAnsi="Montserrat Light"/>
              </w:rPr>
              <w:t xml:space="preserve"> la </w:t>
            </w:r>
            <w:proofErr w:type="spellStart"/>
            <w:r w:rsidRPr="00436A6A">
              <w:rPr>
                <w:rFonts w:ascii="Montserrat Light" w:hAnsi="Montserrat Light"/>
              </w:rPr>
              <w:t>acestea</w:t>
            </w:r>
            <w:proofErr w:type="spellEnd"/>
            <w:r w:rsidRPr="00436A6A">
              <w:rPr>
                <w:rFonts w:ascii="Montserrat Light" w:hAnsi="Montserrat Light"/>
              </w:rPr>
              <w:t xml:space="preserve">, se </w:t>
            </w:r>
            <w:proofErr w:type="spellStart"/>
            <w:r w:rsidRPr="00436A6A">
              <w:rPr>
                <w:rFonts w:ascii="Montserrat Light" w:hAnsi="Montserrat Light"/>
              </w:rPr>
              <w:t>aprobă</w:t>
            </w:r>
            <w:proofErr w:type="spellEnd"/>
            <w:r w:rsidRPr="00436A6A">
              <w:rPr>
                <w:rFonts w:ascii="Montserrat Light" w:hAnsi="Montserrat Light"/>
              </w:rPr>
              <w:t xml:space="preserve"> - </w:t>
            </w:r>
            <w:proofErr w:type="spellStart"/>
            <w:r w:rsidRPr="00436A6A">
              <w:rPr>
                <w:rFonts w:ascii="Montserrat Light" w:hAnsi="Montserrat Light"/>
              </w:rPr>
              <w:t>potrivit</w:t>
            </w:r>
            <w:proofErr w:type="spellEnd"/>
            <w:r w:rsidRPr="00436A6A">
              <w:rPr>
                <w:rFonts w:ascii="Montserrat Light" w:hAnsi="Montserrat Light"/>
              </w:rPr>
              <w:t xml:space="preserve"> </w:t>
            </w:r>
            <w:proofErr w:type="spellStart"/>
            <w:r w:rsidRPr="00436A6A">
              <w:rPr>
                <w:rFonts w:ascii="Montserrat Light" w:hAnsi="Montserrat Light"/>
              </w:rPr>
              <w:t>prevederilor</w:t>
            </w:r>
            <w:proofErr w:type="spellEnd"/>
            <w:r w:rsidRPr="00436A6A">
              <w:rPr>
                <w:rFonts w:ascii="Montserrat Light" w:hAnsi="Montserrat Light"/>
              </w:rPr>
              <w:t xml:space="preserve"> art.</w:t>
            </w:r>
            <w:r w:rsidR="00CD383A">
              <w:rPr>
                <w:rFonts w:ascii="Montserrat Light" w:hAnsi="Montserrat Light"/>
              </w:rPr>
              <w:t xml:space="preserve"> </w:t>
            </w:r>
            <w:r w:rsidRPr="00436A6A">
              <w:rPr>
                <w:rFonts w:ascii="Montserrat Light" w:hAnsi="Montserrat Light"/>
              </w:rPr>
              <w:t xml:space="preserve">57 </w:t>
            </w:r>
            <w:proofErr w:type="spellStart"/>
            <w:proofErr w:type="gramStart"/>
            <w:r w:rsidRPr="00436A6A">
              <w:rPr>
                <w:rFonts w:ascii="Montserrat Light" w:hAnsi="Montserrat Light"/>
              </w:rPr>
              <w:t>alin</w:t>
            </w:r>
            <w:proofErr w:type="spellEnd"/>
            <w:r w:rsidRPr="00436A6A">
              <w:rPr>
                <w:rFonts w:ascii="Montserrat Light" w:hAnsi="Montserrat Light"/>
              </w:rPr>
              <w:t>.(</w:t>
            </w:r>
            <w:proofErr w:type="gramEnd"/>
            <w:r w:rsidRPr="00436A6A">
              <w:rPr>
                <w:rFonts w:ascii="Montserrat Light" w:hAnsi="Montserrat Light"/>
              </w:rPr>
              <w:t xml:space="preserve">4) din </w:t>
            </w:r>
            <w:proofErr w:type="spellStart"/>
            <w:r w:rsidRPr="00436A6A">
              <w:rPr>
                <w:rFonts w:ascii="Montserrat Light" w:hAnsi="Montserrat Light"/>
              </w:rPr>
              <w:t>același</w:t>
            </w:r>
            <w:proofErr w:type="spellEnd"/>
            <w:r w:rsidRPr="00436A6A">
              <w:rPr>
                <w:rFonts w:ascii="Montserrat Light" w:hAnsi="Montserrat Light"/>
              </w:rPr>
              <w:t xml:space="preserve"> act </w:t>
            </w:r>
            <w:proofErr w:type="spellStart"/>
            <w:r w:rsidRPr="00436A6A">
              <w:rPr>
                <w:rFonts w:ascii="Montserrat Light" w:hAnsi="Montserrat Light"/>
              </w:rPr>
              <w:t>normativ</w:t>
            </w:r>
            <w:proofErr w:type="spellEnd"/>
            <w:r w:rsidRPr="00436A6A">
              <w:rPr>
                <w:rFonts w:ascii="Montserrat Light" w:hAnsi="Montserrat Light"/>
              </w:rPr>
              <w:t xml:space="preserve">, de </w:t>
            </w:r>
            <w:proofErr w:type="spellStart"/>
            <w:r w:rsidRPr="00436A6A">
              <w:rPr>
                <w:rFonts w:ascii="Montserrat Light" w:hAnsi="Montserrat Light"/>
              </w:rPr>
              <w:t>către</w:t>
            </w:r>
            <w:proofErr w:type="spellEnd"/>
            <w:r w:rsidRPr="00436A6A">
              <w:rPr>
                <w:rFonts w:ascii="Montserrat Light" w:hAnsi="Montserrat Light"/>
              </w:rPr>
              <w:t xml:space="preserve"> </w:t>
            </w:r>
            <w:proofErr w:type="spellStart"/>
            <w:r w:rsidRPr="00436A6A">
              <w:rPr>
                <w:rFonts w:ascii="Montserrat Light" w:hAnsi="Montserrat Light"/>
              </w:rPr>
              <w:t>autorităţile</w:t>
            </w:r>
            <w:proofErr w:type="spellEnd"/>
            <w:r w:rsidRPr="00436A6A">
              <w:rPr>
                <w:rFonts w:ascii="Montserrat Light" w:hAnsi="Montserrat Light"/>
              </w:rPr>
              <w:t xml:space="preserve"> deliberative.</w:t>
            </w:r>
            <w:r w:rsidR="005E6784" w:rsidRPr="00436A6A">
              <w:rPr>
                <w:rFonts w:ascii="Montserrat Light" w:hAnsi="Montserrat Light"/>
                <w:bCs/>
                <w:lang w:val="ro-RO"/>
              </w:rPr>
              <w:t xml:space="preserve"> </w:t>
            </w:r>
          </w:p>
        </w:tc>
      </w:tr>
      <w:tr w:rsidR="009F2146" w:rsidRPr="00346702" w14:paraId="06AA42D3" w14:textId="77777777" w:rsidTr="00180F38">
        <w:tc>
          <w:tcPr>
            <w:tcW w:w="10632" w:type="dxa"/>
            <w:shd w:val="clear" w:color="auto" w:fill="auto"/>
          </w:tcPr>
          <w:p w14:paraId="18F4E963" w14:textId="55B866F2" w:rsidR="008F76F2" w:rsidRPr="00346702" w:rsidRDefault="00D1068C" w:rsidP="00784B61">
            <w:pPr>
              <w:ind w:left="283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346702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1.  </w:t>
            </w:r>
            <w:r w:rsidR="008F76F2" w:rsidRPr="00346702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Descrierea situației actuale:</w:t>
            </w:r>
            <w:r w:rsidR="008F76F2" w:rsidRPr="00346702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</w:p>
        </w:tc>
      </w:tr>
      <w:tr w:rsidR="009F2146" w:rsidRPr="00346702" w14:paraId="00A869A3" w14:textId="77777777" w:rsidTr="00180F38">
        <w:tc>
          <w:tcPr>
            <w:tcW w:w="10632" w:type="dxa"/>
            <w:shd w:val="clear" w:color="auto" w:fill="auto"/>
          </w:tcPr>
          <w:p w14:paraId="170046CA" w14:textId="590A511C" w:rsidR="00FF3F08" w:rsidRPr="00436A6A" w:rsidRDefault="00436A6A" w:rsidP="00436A6A">
            <w:pPr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 xml:space="preserve">     1.1.</w:t>
            </w:r>
            <w:r w:rsidR="008F76F2" w:rsidRPr="00436A6A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 xml:space="preserve">Cerinţe care reclamă necesitatea actului administrativ: </w:t>
            </w:r>
          </w:p>
        </w:tc>
      </w:tr>
      <w:tr w:rsidR="00E1336E" w:rsidRPr="00E1336E" w14:paraId="2DFBE61F" w14:textId="77777777" w:rsidTr="00180F38">
        <w:tc>
          <w:tcPr>
            <w:tcW w:w="10632" w:type="dxa"/>
            <w:shd w:val="clear" w:color="auto" w:fill="auto"/>
          </w:tcPr>
          <w:p w14:paraId="11AC61ED" w14:textId="3B49A839" w:rsidR="009517E8" w:rsidRDefault="009517E8" w:rsidP="0076196E">
            <w:pPr>
              <w:tabs>
                <w:tab w:val="left" w:pos="641"/>
              </w:tabs>
              <w:autoSpaceDE w:val="0"/>
              <w:autoSpaceDN w:val="0"/>
              <w:adjustRightInd w:val="0"/>
              <w:rPr>
                <w:rFonts w:ascii="Montserrat Light" w:hAnsi="Montserrat Light"/>
                <w:bCs/>
                <w:lang w:val="ro-RO"/>
              </w:rPr>
            </w:pPr>
            <w:r w:rsidRPr="00983F24">
              <w:rPr>
                <w:rFonts w:ascii="Montserrat Light" w:hAnsi="Montserrat Light"/>
                <w:bCs/>
                <w:lang w:val="ro-RO"/>
              </w:rPr>
              <w:t xml:space="preserve">           </w:t>
            </w:r>
            <w:r w:rsidR="00983F24" w:rsidRPr="00983F24">
              <w:rPr>
                <w:rFonts w:ascii="Montserrat Light" w:hAnsi="Montserrat Light"/>
                <w:bCs/>
                <w:lang w:val="ro-RO"/>
              </w:rPr>
              <w:t>Î</w:t>
            </w:r>
            <w:r w:rsidR="005E6784" w:rsidRPr="00983F24">
              <w:rPr>
                <w:rFonts w:ascii="Montserrat Light" w:hAnsi="Montserrat Light"/>
                <w:bCs/>
                <w:lang w:val="ro-RO"/>
              </w:rPr>
              <w:t xml:space="preserve">n </w:t>
            </w:r>
            <w:r w:rsidR="005E6784" w:rsidRPr="00E1336E">
              <w:rPr>
                <w:rFonts w:ascii="Montserrat Light" w:hAnsi="Montserrat Light"/>
                <w:bCs/>
                <w:lang w:val="ro-RO"/>
              </w:rPr>
              <w:t>conformitate cu prevederile Legii nr.</w:t>
            </w:r>
            <w:r w:rsidR="00116B0A" w:rsidRPr="00E1336E">
              <w:rPr>
                <w:rFonts w:ascii="Montserrat Light" w:hAnsi="Montserrat Light"/>
                <w:bCs/>
                <w:lang w:val="ro-RO"/>
              </w:rPr>
              <w:t xml:space="preserve"> </w:t>
            </w:r>
            <w:r w:rsidR="003F0CEF" w:rsidRPr="00E1336E">
              <w:rPr>
                <w:rFonts w:ascii="Montserrat Light" w:hAnsi="Montserrat Light"/>
                <w:bCs/>
                <w:lang w:val="ro-RO"/>
              </w:rPr>
              <w:t>15/08.03.2021</w:t>
            </w:r>
            <w:r w:rsidR="005E6784" w:rsidRPr="00E1336E">
              <w:rPr>
                <w:rFonts w:ascii="Montserrat Light" w:hAnsi="Montserrat Light"/>
                <w:bCs/>
                <w:lang w:val="ro-RO"/>
              </w:rPr>
              <w:t xml:space="preserve"> a bugetului de stat pe anul 202</w:t>
            </w:r>
            <w:r w:rsidR="003F0CEF" w:rsidRPr="00E1336E">
              <w:rPr>
                <w:rFonts w:ascii="Montserrat Light" w:hAnsi="Montserrat Light"/>
                <w:bCs/>
                <w:lang w:val="ro-RO"/>
              </w:rPr>
              <w:t>1</w:t>
            </w:r>
            <w:r w:rsidR="005E6784" w:rsidRPr="00E1336E">
              <w:rPr>
                <w:rFonts w:ascii="Montserrat Light" w:hAnsi="Montserrat Light"/>
                <w:bCs/>
                <w:lang w:val="ro-RO"/>
              </w:rPr>
              <w:t xml:space="preserve"> </w:t>
            </w:r>
            <w:proofErr w:type="spellStart"/>
            <w:r w:rsidR="005E6784" w:rsidRPr="00E1336E">
              <w:rPr>
                <w:rFonts w:ascii="Montserrat Light" w:hAnsi="Montserrat Light"/>
                <w:bCs/>
                <w:lang w:val="ro-RO"/>
              </w:rPr>
              <w:t>şi</w:t>
            </w:r>
            <w:proofErr w:type="spellEnd"/>
            <w:r w:rsidR="005E6784" w:rsidRPr="00E1336E">
              <w:rPr>
                <w:rFonts w:ascii="Montserrat Light" w:hAnsi="Montserrat Light"/>
                <w:bCs/>
                <w:lang w:val="ro-RO"/>
              </w:rPr>
              <w:t xml:space="preserve"> Legii nr.</w:t>
            </w:r>
            <w:r w:rsidR="00116B0A" w:rsidRPr="00E1336E">
              <w:rPr>
                <w:rFonts w:ascii="Montserrat Light" w:hAnsi="Montserrat Light"/>
                <w:bCs/>
                <w:lang w:val="ro-RO"/>
              </w:rPr>
              <w:t xml:space="preserve"> </w:t>
            </w:r>
            <w:r w:rsidR="005E6784" w:rsidRPr="00E1336E">
              <w:rPr>
                <w:rFonts w:ascii="Montserrat Light" w:hAnsi="Montserrat Light"/>
                <w:bCs/>
                <w:lang w:val="ro-RO"/>
              </w:rPr>
              <w:t xml:space="preserve">273/2006 privind </w:t>
            </w:r>
            <w:proofErr w:type="spellStart"/>
            <w:r w:rsidR="005E6784" w:rsidRPr="00E1336E">
              <w:rPr>
                <w:rFonts w:ascii="Montserrat Light" w:hAnsi="Montserrat Light"/>
                <w:bCs/>
                <w:lang w:val="ro-RO"/>
              </w:rPr>
              <w:t>finanţele</w:t>
            </w:r>
            <w:proofErr w:type="spellEnd"/>
            <w:r w:rsidR="005E6784" w:rsidRPr="00E1336E">
              <w:rPr>
                <w:rFonts w:ascii="Montserrat Light" w:hAnsi="Montserrat Light"/>
                <w:bCs/>
                <w:lang w:val="ro-RO"/>
              </w:rPr>
              <w:t xml:space="preserve"> publice locale</w:t>
            </w:r>
            <w:r w:rsidR="00887322" w:rsidRPr="00E1336E">
              <w:rPr>
                <w:rFonts w:ascii="Montserrat Light" w:hAnsi="Montserrat Light"/>
                <w:bCs/>
                <w:lang w:val="ro-RO"/>
              </w:rPr>
              <w:t xml:space="preserve">, </w:t>
            </w:r>
            <w:r w:rsidR="00116B0A" w:rsidRPr="00E1336E">
              <w:rPr>
                <w:rFonts w:ascii="Montserrat Light" w:hAnsi="Montserrat Light"/>
                <w:lang w:val="it-IT"/>
              </w:rPr>
              <w:t>cu modificările şi completările ulterioare, Consiliul Judeţean Cluj a aprobat</w:t>
            </w:r>
            <w:r w:rsidR="00116B0A" w:rsidRPr="00E1336E">
              <w:rPr>
                <w:rFonts w:ascii="Montserrat Light" w:hAnsi="Montserrat Light"/>
                <w:bCs/>
                <w:lang w:val="ro-RO"/>
              </w:rPr>
              <w:t xml:space="preserve"> </w:t>
            </w:r>
            <w:r w:rsidR="00887322" w:rsidRPr="00E1336E">
              <w:rPr>
                <w:rFonts w:ascii="Montserrat Light" w:hAnsi="Montserrat Light"/>
                <w:bCs/>
                <w:lang w:val="ro-RO"/>
              </w:rPr>
              <w:t>prin Hotărârea C</w:t>
            </w:r>
            <w:r w:rsidR="005E6784" w:rsidRPr="00E1336E">
              <w:rPr>
                <w:rFonts w:ascii="Montserrat Light" w:hAnsi="Montserrat Light"/>
                <w:bCs/>
                <w:lang w:val="ro-RO"/>
              </w:rPr>
              <w:t xml:space="preserve">onsiliului </w:t>
            </w:r>
            <w:proofErr w:type="spellStart"/>
            <w:r w:rsidR="005E6784" w:rsidRPr="00E1336E">
              <w:rPr>
                <w:rFonts w:ascii="Montserrat Light" w:hAnsi="Montserrat Light"/>
                <w:bCs/>
                <w:lang w:val="ro-RO"/>
              </w:rPr>
              <w:t>Judeţean</w:t>
            </w:r>
            <w:proofErr w:type="spellEnd"/>
            <w:r w:rsidR="005E6784" w:rsidRPr="00E1336E">
              <w:rPr>
                <w:rFonts w:ascii="Montserrat Light" w:hAnsi="Montserrat Light"/>
                <w:bCs/>
                <w:lang w:val="ro-RO"/>
              </w:rPr>
              <w:t xml:space="preserve"> nr. </w:t>
            </w:r>
            <w:r w:rsidR="003F0CEF" w:rsidRPr="00E1336E">
              <w:rPr>
                <w:rFonts w:ascii="Montserrat Light" w:hAnsi="Montserrat Light"/>
                <w:bCs/>
                <w:lang w:val="ro-RO"/>
              </w:rPr>
              <w:t>50</w:t>
            </w:r>
            <w:r w:rsidR="005E6784" w:rsidRPr="00E1336E">
              <w:rPr>
                <w:rFonts w:ascii="Montserrat Light" w:hAnsi="Montserrat Light"/>
                <w:bCs/>
                <w:lang w:val="ro-RO"/>
              </w:rPr>
              <w:t xml:space="preserve"> din </w:t>
            </w:r>
            <w:r w:rsidR="003F0CEF" w:rsidRPr="00E1336E">
              <w:rPr>
                <w:rFonts w:ascii="Montserrat Light" w:hAnsi="Montserrat Light"/>
                <w:bCs/>
                <w:lang w:val="ro-RO"/>
              </w:rPr>
              <w:t>22.04.2021</w:t>
            </w:r>
            <w:r w:rsidR="005E6784" w:rsidRPr="00E1336E">
              <w:rPr>
                <w:rFonts w:ascii="Montserrat Light" w:hAnsi="Montserrat Light"/>
                <w:bCs/>
                <w:lang w:val="ro-RO"/>
              </w:rPr>
              <w:t xml:space="preserve"> bugetul general propriu al </w:t>
            </w:r>
            <w:proofErr w:type="spellStart"/>
            <w:r w:rsidR="005E6784" w:rsidRPr="00E1336E">
              <w:rPr>
                <w:rFonts w:ascii="Montserrat Light" w:hAnsi="Montserrat Light"/>
                <w:bCs/>
                <w:lang w:val="ro-RO"/>
              </w:rPr>
              <w:t>Judeţului</w:t>
            </w:r>
            <w:proofErr w:type="spellEnd"/>
            <w:r w:rsidR="005E6784" w:rsidRPr="00E1336E">
              <w:rPr>
                <w:rFonts w:ascii="Montserrat Light" w:hAnsi="Montserrat Light"/>
                <w:bCs/>
                <w:lang w:val="ro-RO"/>
              </w:rPr>
              <w:t xml:space="preserve"> Cluj pe anul 202</w:t>
            </w:r>
            <w:r w:rsidR="009F6FBF" w:rsidRPr="00E1336E">
              <w:rPr>
                <w:rFonts w:ascii="Montserrat Light" w:hAnsi="Montserrat Light"/>
                <w:bCs/>
                <w:lang w:val="ro-RO"/>
              </w:rPr>
              <w:t>1</w:t>
            </w:r>
            <w:r w:rsidR="005E6784" w:rsidRPr="00E1336E">
              <w:rPr>
                <w:rFonts w:ascii="Montserrat Light" w:hAnsi="Montserrat Light"/>
                <w:bCs/>
                <w:lang w:val="ro-RO"/>
              </w:rPr>
              <w:t>.</w:t>
            </w:r>
          </w:p>
          <w:p w14:paraId="485971AD" w14:textId="47DA22AE" w:rsidR="007E6E60" w:rsidRPr="007E6E60" w:rsidRDefault="007E6E60" w:rsidP="007E6E60">
            <w:pPr>
              <w:tabs>
                <w:tab w:val="left" w:pos="641"/>
              </w:tabs>
              <w:autoSpaceDE w:val="0"/>
              <w:autoSpaceDN w:val="0"/>
              <w:adjustRightInd w:val="0"/>
              <w:rPr>
                <w:rFonts w:ascii="Montserrat Light" w:hAnsi="Montserrat Light"/>
                <w:bCs/>
                <w:lang w:val="ro-RO"/>
              </w:rPr>
            </w:pPr>
            <w:r>
              <w:t xml:space="preserve">          </w:t>
            </w:r>
            <w:proofErr w:type="spellStart"/>
            <w:r w:rsidRPr="007E6E60">
              <w:rPr>
                <w:rFonts w:ascii="Montserrat Light" w:hAnsi="Montserrat Light"/>
              </w:rPr>
              <w:t>Structura</w:t>
            </w:r>
            <w:proofErr w:type="spellEnd"/>
            <w:r w:rsidRPr="007E6E60">
              <w:rPr>
                <w:rFonts w:ascii="Montserrat Light" w:hAnsi="Montserrat Light"/>
              </w:rPr>
              <w:t xml:space="preserve"> </w:t>
            </w:r>
            <w:proofErr w:type="spellStart"/>
            <w:r w:rsidRPr="007E6E60">
              <w:rPr>
                <w:rFonts w:ascii="Montserrat Light" w:hAnsi="Montserrat Light"/>
              </w:rPr>
              <w:t>contului</w:t>
            </w:r>
            <w:proofErr w:type="spellEnd"/>
            <w:r w:rsidRPr="007E6E60">
              <w:rPr>
                <w:rFonts w:ascii="Montserrat Light" w:hAnsi="Montserrat Light"/>
              </w:rPr>
              <w:t xml:space="preserve"> de </w:t>
            </w:r>
            <w:proofErr w:type="spellStart"/>
            <w:r w:rsidRPr="007E6E60">
              <w:rPr>
                <w:rFonts w:ascii="Montserrat Light" w:hAnsi="Montserrat Light"/>
              </w:rPr>
              <w:t>execuție</w:t>
            </w:r>
            <w:proofErr w:type="spellEnd"/>
            <w:r w:rsidRPr="007E6E60">
              <w:rPr>
                <w:rFonts w:ascii="Montserrat Light" w:hAnsi="Montserrat Light"/>
              </w:rPr>
              <w:t xml:space="preserve"> </w:t>
            </w:r>
            <w:proofErr w:type="spellStart"/>
            <w:r w:rsidRPr="007E6E60">
              <w:rPr>
                <w:rFonts w:ascii="Montserrat Light" w:hAnsi="Montserrat Light"/>
              </w:rPr>
              <w:t>este</w:t>
            </w:r>
            <w:proofErr w:type="spellEnd"/>
            <w:r w:rsidRPr="007E6E60">
              <w:rPr>
                <w:rFonts w:ascii="Montserrat Light" w:hAnsi="Montserrat Light"/>
              </w:rPr>
              <w:t xml:space="preserve"> </w:t>
            </w:r>
            <w:proofErr w:type="spellStart"/>
            <w:r w:rsidRPr="007E6E60">
              <w:rPr>
                <w:rFonts w:ascii="Montserrat Light" w:hAnsi="Montserrat Light"/>
              </w:rPr>
              <w:t>cea</w:t>
            </w:r>
            <w:proofErr w:type="spellEnd"/>
            <w:r w:rsidRPr="007E6E60">
              <w:rPr>
                <w:rFonts w:ascii="Montserrat Light" w:hAnsi="Montserrat Light"/>
              </w:rPr>
              <w:t xml:space="preserve"> </w:t>
            </w:r>
            <w:proofErr w:type="spellStart"/>
            <w:r w:rsidRPr="007E6E60">
              <w:rPr>
                <w:rFonts w:ascii="Montserrat Light" w:hAnsi="Montserrat Light"/>
              </w:rPr>
              <w:t>prevăzută</w:t>
            </w:r>
            <w:proofErr w:type="spellEnd"/>
            <w:r w:rsidRPr="007E6E60">
              <w:rPr>
                <w:rFonts w:ascii="Montserrat Light" w:hAnsi="Montserrat Light"/>
              </w:rPr>
              <w:t xml:space="preserve"> la art.</w:t>
            </w:r>
            <w:r w:rsidR="00CD383A">
              <w:rPr>
                <w:rFonts w:ascii="Montserrat Light" w:hAnsi="Montserrat Light"/>
              </w:rPr>
              <w:t xml:space="preserve"> </w:t>
            </w:r>
            <w:r w:rsidRPr="007E6E60">
              <w:rPr>
                <w:rFonts w:ascii="Montserrat Light" w:hAnsi="Montserrat Light"/>
              </w:rPr>
              <w:t xml:space="preserve">57 </w:t>
            </w:r>
            <w:proofErr w:type="spellStart"/>
            <w:proofErr w:type="gramStart"/>
            <w:r w:rsidRPr="007E6E60">
              <w:rPr>
                <w:rFonts w:ascii="Montserrat Light" w:hAnsi="Montserrat Light"/>
              </w:rPr>
              <w:t>alin</w:t>
            </w:r>
            <w:proofErr w:type="spellEnd"/>
            <w:r w:rsidRPr="007E6E60">
              <w:rPr>
                <w:rFonts w:ascii="Montserrat Light" w:hAnsi="Montserrat Light"/>
              </w:rPr>
              <w:t>.(</w:t>
            </w:r>
            <w:proofErr w:type="gramEnd"/>
            <w:r w:rsidRPr="007E6E60">
              <w:rPr>
                <w:rFonts w:ascii="Montserrat Light" w:hAnsi="Montserrat Light"/>
              </w:rPr>
              <w:t xml:space="preserve">1) din </w:t>
            </w:r>
            <w:proofErr w:type="spellStart"/>
            <w:r w:rsidRPr="007E6E60">
              <w:rPr>
                <w:rFonts w:ascii="Montserrat Light" w:hAnsi="Montserrat Light"/>
              </w:rPr>
              <w:t>Legea</w:t>
            </w:r>
            <w:proofErr w:type="spellEnd"/>
            <w:r w:rsidRPr="007E6E60">
              <w:rPr>
                <w:rFonts w:ascii="Montserrat Light" w:hAnsi="Montserrat Light"/>
              </w:rPr>
              <w:t xml:space="preserve"> nr.</w:t>
            </w:r>
            <w:r w:rsidR="00CD383A">
              <w:rPr>
                <w:rFonts w:ascii="Montserrat Light" w:hAnsi="Montserrat Light"/>
              </w:rPr>
              <w:t xml:space="preserve"> </w:t>
            </w:r>
            <w:r w:rsidRPr="007E6E60">
              <w:rPr>
                <w:rFonts w:ascii="Montserrat Light" w:hAnsi="Montserrat Light"/>
              </w:rPr>
              <w:t xml:space="preserve">273/2006, cu </w:t>
            </w:r>
            <w:proofErr w:type="spellStart"/>
            <w:r w:rsidRPr="007E6E60">
              <w:rPr>
                <w:rFonts w:ascii="Montserrat Light" w:hAnsi="Montserrat Light"/>
              </w:rPr>
              <w:t>modificările</w:t>
            </w:r>
            <w:proofErr w:type="spellEnd"/>
            <w:r w:rsidRPr="007E6E60">
              <w:rPr>
                <w:rFonts w:ascii="Montserrat Light" w:hAnsi="Montserrat Light"/>
              </w:rPr>
              <w:t xml:space="preserve"> </w:t>
            </w:r>
            <w:proofErr w:type="spellStart"/>
            <w:r w:rsidRPr="007E6E60">
              <w:rPr>
                <w:rFonts w:ascii="Montserrat Light" w:hAnsi="Montserrat Light"/>
              </w:rPr>
              <w:t>și</w:t>
            </w:r>
            <w:proofErr w:type="spellEnd"/>
            <w:r w:rsidRPr="007E6E60">
              <w:rPr>
                <w:rFonts w:ascii="Montserrat Light" w:hAnsi="Montserrat Light"/>
              </w:rPr>
              <w:t xml:space="preserve"> </w:t>
            </w:r>
            <w:proofErr w:type="spellStart"/>
            <w:r w:rsidRPr="007E6E60">
              <w:rPr>
                <w:rFonts w:ascii="Montserrat Light" w:hAnsi="Montserrat Light"/>
              </w:rPr>
              <w:t>completările</w:t>
            </w:r>
            <w:proofErr w:type="spellEnd"/>
            <w:r w:rsidRPr="007E6E60">
              <w:rPr>
                <w:rFonts w:ascii="Montserrat Light" w:hAnsi="Montserrat Light"/>
              </w:rPr>
              <w:t xml:space="preserve"> </w:t>
            </w:r>
            <w:proofErr w:type="spellStart"/>
            <w:r w:rsidRPr="007E6E60">
              <w:rPr>
                <w:rFonts w:ascii="Montserrat Light" w:hAnsi="Montserrat Light"/>
              </w:rPr>
              <w:t>ulterioare</w:t>
            </w:r>
            <w:proofErr w:type="spellEnd"/>
            <w:r w:rsidRPr="007E6E60">
              <w:rPr>
                <w:rFonts w:ascii="Montserrat Light" w:hAnsi="Montserrat Light"/>
              </w:rPr>
              <w:t>.</w:t>
            </w:r>
          </w:p>
          <w:p w14:paraId="0E0D58F5" w14:textId="270F06BB" w:rsidR="005E6784" w:rsidRPr="00E1336E" w:rsidRDefault="00983F24" w:rsidP="00436A6A">
            <w:pPr>
              <w:tabs>
                <w:tab w:val="left" w:pos="601"/>
              </w:tabs>
              <w:autoSpaceDE w:val="0"/>
              <w:autoSpaceDN w:val="0"/>
              <w:adjustRightInd w:val="0"/>
              <w:rPr>
                <w:rFonts w:ascii="Montserrat Light" w:hAnsi="Montserrat Light" w:cs="Courier New"/>
              </w:rPr>
            </w:pPr>
            <w:r w:rsidRPr="007E6E60">
              <w:rPr>
                <w:rFonts w:ascii="Montserrat Light" w:hAnsi="Montserrat Light" w:cs="Courier New"/>
              </w:rPr>
              <w:t xml:space="preserve">           </w:t>
            </w:r>
            <w:proofErr w:type="spellStart"/>
            <w:r w:rsidR="009F6FBF" w:rsidRPr="007E6E60">
              <w:rPr>
                <w:rFonts w:ascii="Montserrat Light" w:hAnsi="Montserrat Light" w:cs="Courier New"/>
              </w:rPr>
              <w:t>E</w:t>
            </w:r>
            <w:r w:rsidR="008C3706" w:rsidRPr="007E6E60">
              <w:rPr>
                <w:rFonts w:ascii="Montserrat Light" w:hAnsi="Montserrat Light" w:cs="Courier New"/>
              </w:rPr>
              <w:t>xecuţia</w:t>
            </w:r>
            <w:proofErr w:type="spellEnd"/>
            <w:r w:rsidR="008C3706" w:rsidRPr="007E6E60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8C3706" w:rsidRPr="007E6E60">
              <w:rPr>
                <w:rFonts w:ascii="Montserrat Light" w:hAnsi="Montserrat Light" w:cs="Courier New"/>
              </w:rPr>
              <w:t>bugetului</w:t>
            </w:r>
            <w:proofErr w:type="spellEnd"/>
            <w:r w:rsidR="008C3706" w:rsidRPr="007E6E60">
              <w:rPr>
                <w:rFonts w:ascii="Montserrat Light" w:hAnsi="Montserrat Light" w:cs="Courier New"/>
              </w:rPr>
              <w:t xml:space="preserve"> general</w:t>
            </w:r>
            <w:r w:rsidR="008C3706" w:rsidRPr="00E1336E">
              <w:rPr>
                <w:rFonts w:ascii="Montserrat Light" w:hAnsi="Montserrat Light" w:cs="Courier New"/>
              </w:rPr>
              <w:t xml:space="preserve"> al Consiliul </w:t>
            </w:r>
            <w:proofErr w:type="spellStart"/>
            <w:r w:rsidR="008C3706" w:rsidRPr="00E1336E">
              <w:rPr>
                <w:rFonts w:ascii="Montserrat Light" w:hAnsi="Montserrat Light" w:cs="Courier New"/>
              </w:rPr>
              <w:t>Judeţean</w:t>
            </w:r>
            <w:proofErr w:type="spellEnd"/>
            <w:r w:rsidR="008C3706" w:rsidRPr="00E1336E">
              <w:rPr>
                <w:rFonts w:ascii="Montserrat Light" w:hAnsi="Montserrat Light" w:cs="Courier New"/>
              </w:rPr>
              <w:t xml:space="preserve"> Cluj la data de </w:t>
            </w:r>
            <w:r w:rsidR="00E1336E" w:rsidRPr="00E1336E">
              <w:rPr>
                <w:rFonts w:ascii="Montserrat Light" w:hAnsi="Montserrat Light" w:cs="Courier New"/>
              </w:rPr>
              <w:t>31.12.2021</w:t>
            </w:r>
            <w:r w:rsidR="008C3706" w:rsidRPr="00E1336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8C3706" w:rsidRPr="00E1336E">
              <w:rPr>
                <w:rFonts w:ascii="Montserrat Light" w:hAnsi="Montserrat Light" w:cs="Courier New"/>
              </w:rPr>
              <w:t>este</w:t>
            </w:r>
            <w:proofErr w:type="spellEnd"/>
            <w:r w:rsidR="008C3706" w:rsidRPr="00E1336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8C3706" w:rsidRPr="00E1336E">
              <w:rPr>
                <w:rFonts w:ascii="Montserrat Light" w:hAnsi="Montserrat Light" w:cs="Courier New"/>
              </w:rPr>
              <w:t>prezentat</w:t>
            </w:r>
            <w:proofErr w:type="spellEnd"/>
            <w:r w:rsidR="008C3706" w:rsidRPr="00E1336E">
              <w:rPr>
                <w:rFonts w:ascii="Montserrat Light" w:hAnsi="Montserrat Light" w:cs="Courier New"/>
              </w:rPr>
              <w:t xml:space="preserve"> pe </w:t>
            </w:r>
            <w:proofErr w:type="spellStart"/>
            <w:r w:rsidR="008C3706" w:rsidRPr="00E1336E">
              <w:rPr>
                <w:rFonts w:ascii="Montserrat Light" w:hAnsi="Montserrat Light" w:cs="Courier New"/>
              </w:rPr>
              <w:t>cele</w:t>
            </w:r>
            <w:proofErr w:type="spellEnd"/>
            <w:r w:rsidR="008C3706" w:rsidRPr="00E1336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8C3706" w:rsidRPr="00E1336E">
              <w:rPr>
                <w:rFonts w:ascii="Montserrat Light" w:hAnsi="Montserrat Light" w:cs="Courier New"/>
              </w:rPr>
              <w:t>trei</w:t>
            </w:r>
            <w:proofErr w:type="spellEnd"/>
            <w:r w:rsidR="008C3706" w:rsidRPr="00E1336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8C3706" w:rsidRPr="00E1336E">
              <w:rPr>
                <w:rFonts w:ascii="Montserrat Light" w:hAnsi="Montserrat Light" w:cs="Courier New"/>
              </w:rPr>
              <w:t>tipuri</w:t>
            </w:r>
            <w:proofErr w:type="spellEnd"/>
            <w:r w:rsidR="008C3706" w:rsidRPr="00E1336E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="008C3706" w:rsidRPr="00E1336E">
              <w:rPr>
                <w:rFonts w:ascii="Montserrat Light" w:hAnsi="Montserrat Light" w:cs="Courier New"/>
              </w:rPr>
              <w:t>bugete</w:t>
            </w:r>
            <w:proofErr w:type="spellEnd"/>
            <w:r w:rsidR="008C3706" w:rsidRPr="00E1336E">
              <w:rPr>
                <w:rFonts w:ascii="Montserrat Light" w:hAnsi="Montserrat Light" w:cs="Courier New"/>
              </w:rPr>
              <w:t xml:space="preserve"> care </w:t>
            </w:r>
            <w:proofErr w:type="spellStart"/>
            <w:r w:rsidR="008C3706" w:rsidRPr="00E1336E">
              <w:rPr>
                <w:rFonts w:ascii="Montserrat Light" w:hAnsi="Montserrat Light" w:cs="Courier New"/>
              </w:rPr>
              <w:t>îl</w:t>
            </w:r>
            <w:proofErr w:type="spellEnd"/>
            <w:r w:rsidR="008C3706" w:rsidRPr="00E1336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8C3706" w:rsidRPr="00E1336E">
              <w:rPr>
                <w:rFonts w:ascii="Montserrat Light" w:hAnsi="Montserrat Light" w:cs="Courier New"/>
              </w:rPr>
              <w:t>compun</w:t>
            </w:r>
            <w:proofErr w:type="spellEnd"/>
            <w:r w:rsidR="008C3706" w:rsidRPr="00E1336E">
              <w:rPr>
                <w:rFonts w:ascii="Montserrat Light" w:hAnsi="Montserrat Light" w:cs="Courier New"/>
              </w:rPr>
              <w:t>:</w:t>
            </w:r>
          </w:p>
          <w:p w14:paraId="3DC4FD43" w14:textId="75EB2690" w:rsidR="008C3706" w:rsidRPr="00E1336E" w:rsidRDefault="008C3706" w:rsidP="009517E8">
            <w:pPr>
              <w:autoSpaceDE w:val="0"/>
              <w:autoSpaceDN w:val="0"/>
              <w:adjustRightInd w:val="0"/>
              <w:rPr>
                <w:rFonts w:ascii="Montserrat Light" w:hAnsi="Montserrat Light" w:cs="Courier New"/>
              </w:rPr>
            </w:pPr>
            <w:r w:rsidRPr="00E1336E">
              <w:rPr>
                <w:rFonts w:ascii="Montserrat Light" w:hAnsi="Montserrat Light" w:cs="Courier New"/>
              </w:rPr>
              <w:t xml:space="preserve">             a).</w:t>
            </w:r>
            <w:r w:rsidR="00AE0241" w:rsidRPr="00E1336E">
              <w:rPr>
                <w:rFonts w:ascii="Montserrat Light" w:hAnsi="Montserrat Light" w:cs="Courier New"/>
              </w:rPr>
              <w:t xml:space="preserve">  </w:t>
            </w:r>
            <w:proofErr w:type="spellStart"/>
            <w:r w:rsidR="00AE0241" w:rsidRPr="00E1336E">
              <w:rPr>
                <w:rFonts w:ascii="Montserrat Light" w:hAnsi="Montserrat Light" w:cs="Courier New"/>
              </w:rPr>
              <w:t>execuţia</w:t>
            </w:r>
            <w:proofErr w:type="spellEnd"/>
            <w:r w:rsidR="00AE0241" w:rsidRPr="00E1336E">
              <w:rPr>
                <w:rFonts w:ascii="Montserrat Light" w:hAnsi="Montserrat Light" w:cs="Courier New"/>
              </w:rPr>
              <w:t xml:space="preserve">  </w:t>
            </w:r>
            <w:proofErr w:type="spellStart"/>
            <w:r w:rsidRPr="00E1336E">
              <w:rPr>
                <w:rFonts w:ascii="Montserrat Light" w:hAnsi="Montserrat Light" w:cs="Courier New"/>
              </w:rPr>
              <w:t>bugetul</w:t>
            </w:r>
            <w:r w:rsidR="00AE0241" w:rsidRPr="00E1336E">
              <w:rPr>
                <w:rFonts w:ascii="Montserrat Light" w:hAnsi="Montserrat Light" w:cs="Courier New"/>
              </w:rPr>
              <w:t>ui</w:t>
            </w:r>
            <w:proofErr w:type="spellEnd"/>
            <w:r w:rsidRPr="00E1336E">
              <w:rPr>
                <w:rFonts w:ascii="Montserrat Light" w:hAnsi="Montserrat Light" w:cs="Courier New"/>
              </w:rPr>
              <w:t xml:space="preserve"> local;</w:t>
            </w:r>
          </w:p>
          <w:p w14:paraId="23E34B74" w14:textId="22012304" w:rsidR="008C3706" w:rsidRPr="00E1336E" w:rsidRDefault="00AE0241" w:rsidP="009517E8">
            <w:pPr>
              <w:autoSpaceDE w:val="0"/>
              <w:autoSpaceDN w:val="0"/>
              <w:adjustRightInd w:val="0"/>
              <w:rPr>
                <w:rFonts w:ascii="Montserrat Light" w:hAnsi="Montserrat Light" w:cs="Courier New"/>
              </w:rPr>
            </w:pPr>
            <w:r w:rsidRPr="00E1336E">
              <w:rPr>
                <w:rFonts w:ascii="Montserrat Light" w:hAnsi="Montserrat Light" w:cs="Courier New"/>
              </w:rPr>
              <w:t xml:space="preserve">             b). </w:t>
            </w:r>
            <w:proofErr w:type="spellStart"/>
            <w:r w:rsidRPr="00E1336E">
              <w:rPr>
                <w:rFonts w:ascii="Montserrat Light" w:hAnsi="Montserrat Light" w:cs="Courier New"/>
              </w:rPr>
              <w:t>execuţia</w:t>
            </w:r>
            <w:proofErr w:type="spellEnd"/>
            <w:r w:rsidRPr="00E1336E">
              <w:rPr>
                <w:rFonts w:ascii="Montserrat Light" w:hAnsi="Montserrat Light" w:cs="Courier New"/>
              </w:rPr>
              <w:t xml:space="preserve">  </w:t>
            </w:r>
            <w:proofErr w:type="spellStart"/>
            <w:r w:rsidRPr="00E1336E">
              <w:rPr>
                <w:rFonts w:ascii="Montserrat Light" w:hAnsi="Montserrat Light" w:cs="Courier New"/>
              </w:rPr>
              <w:t>bugetului</w:t>
            </w:r>
            <w:proofErr w:type="spellEnd"/>
            <w:r w:rsidR="008C3706" w:rsidRPr="00E1336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8C3706" w:rsidRPr="00E1336E">
              <w:rPr>
                <w:rFonts w:ascii="Montserrat Light" w:hAnsi="Montserrat Light" w:cs="Courier New"/>
              </w:rPr>
              <w:t>instituţiilor</w:t>
            </w:r>
            <w:proofErr w:type="spellEnd"/>
            <w:r w:rsidR="008C3706" w:rsidRPr="00E1336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8C3706" w:rsidRPr="00E1336E">
              <w:rPr>
                <w:rFonts w:ascii="Montserrat Light" w:hAnsi="Montserrat Light" w:cs="Courier New"/>
              </w:rPr>
              <w:t>publice</w:t>
            </w:r>
            <w:proofErr w:type="spellEnd"/>
            <w:r w:rsidR="008C3706" w:rsidRPr="00E1336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8C3706" w:rsidRPr="00E1336E">
              <w:rPr>
                <w:rFonts w:ascii="Montserrat Light" w:hAnsi="Montserrat Light" w:cs="Courier New"/>
              </w:rPr>
              <w:t>finanţate</w:t>
            </w:r>
            <w:proofErr w:type="spellEnd"/>
            <w:r w:rsidR="008C3706" w:rsidRPr="00E1336E">
              <w:rPr>
                <w:rFonts w:ascii="Montserrat Light" w:hAnsi="Montserrat Light" w:cs="Courier New"/>
              </w:rPr>
              <w:t xml:space="preserve"> din </w:t>
            </w:r>
            <w:proofErr w:type="spellStart"/>
            <w:r w:rsidR="008C3706" w:rsidRPr="00E1336E">
              <w:rPr>
                <w:rFonts w:ascii="Montserrat Light" w:hAnsi="Montserrat Light" w:cs="Courier New"/>
              </w:rPr>
              <w:t>venituri</w:t>
            </w:r>
            <w:proofErr w:type="spellEnd"/>
            <w:r w:rsidR="008C3706" w:rsidRPr="00E1336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8C3706" w:rsidRPr="00E1336E">
              <w:rPr>
                <w:rFonts w:ascii="Montserrat Light" w:hAnsi="Montserrat Light" w:cs="Courier New"/>
              </w:rPr>
              <w:t>proprii</w:t>
            </w:r>
            <w:proofErr w:type="spellEnd"/>
            <w:r w:rsidR="008C3706" w:rsidRPr="00E1336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8C3706" w:rsidRPr="00E1336E">
              <w:rPr>
                <w:rFonts w:ascii="Montserrat Light" w:hAnsi="Montserrat Light" w:cs="Courier New"/>
              </w:rPr>
              <w:t>şi</w:t>
            </w:r>
            <w:proofErr w:type="spellEnd"/>
            <w:r w:rsidR="008C3706" w:rsidRPr="00E1336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8C3706" w:rsidRPr="00E1336E">
              <w:rPr>
                <w:rFonts w:ascii="Montserrat Light" w:hAnsi="Montserrat Light" w:cs="Courier New"/>
              </w:rPr>
              <w:t>subvenţii</w:t>
            </w:r>
            <w:proofErr w:type="spellEnd"/>
            <w:r w:rsidR="008C3706" w:rsidRPr="00E1336E">
              <w:rPr>
                <w:rFonts w:ascii="Montserrat Light" w:hAnsi="Montserrat Light" w:cs="Courier New"/>
              </w:rPr>
              <w:t>;</w:t>
            </w:r>
          </w:p>
          <w:p w14:paraId="61A54DC9" w14:textId="5F772FCD" w:rsidR="008C3706" w:rsidRPr="00E1336E" w:rsidRDefault="008C3706" w:rsidP="009517E8">
            <w:pPr>
              <w:autoSpaceDE w:val="0"/>
              <w:autoSpaceDN w:val="0"/>
              <w:adjustRightInd w:val="0"/>
              <w:rPr>
                <w:rFonts w:ascii="Montserrat Light" w:hAnsi="Montserrat Light" w:cs="Courier New"/>
              </w:rPr>
            </w:pPr>
            <w:r w:rsidRPr="00E1336E">
              <w:rPr>
                <w:rFonts w:ascii="Montserrat Light" w:hAnsi="Montserrat Light" w:cs="Courier New"/>
              </w:rPr>
              <w:t xml:space="preserve">             c). </w:t>
            </w:r>
            <w:proofErr w:type="spellStart"/>
            <w:proofErr w:type="gramStart"/>
            <w:r w:rsidR="00AE0241" w:rsidRPr="00E1336E">
              <w:rPr>
                <w:rFonts w:ascii="Montserrat Light" w:hAnsi="Montserrat Light" w:cs="Courier New"/>
              </w:rPr>
              <w:t>execuţia</w:t>
            </w:r>
            <w:proofErr w:type="spellEnd"/>
            <w:r w:rsidR="00AE0241" w:rsidRPr="00E1336E">
              <w:rPr>
                <w:rFonts w:ascii="Montserrat Light" w:hAnsi="Montserrat Light" w:cs="Courier New"/>
              </w:rPr>
              <w:t xml:space="preserve">  </w:t>
            </w:r>
            <w:proofErr w:type="spellStart"/>
            <w:r w:rsidR="00AE0241" w:rsidRPr="00E1336E">
              <w:rPr>
                <w:rFonts w:ascii="Montserrat Light" w:hAnsi="Montserrat Light" w:cs="Courier New"/>
              </w:rPr>
              <w:t>bugetului</w:t>
            </w:r>
            <w:proofErr w:type="spellEnd"/>
            <w:proofErr w:type="gramEnd"/>
            <w:r w:rsidR="00AE0241" w:rsidRPr="00E1336E">
              <w:rPr>
                <w:rFonts w:ascii="Montserrat Light" w:hAnsi="Montserrat Light" w:cs="Courier New"/>
              </w:rPr>
              <w:t xml:space="preserve"> </w:t>
            </w:r>
            <w:r w:rsidRPr="00E1336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E1336E">
              <w:rPr>
                <w:rFonts w:ascii="Montserrat Light" w:hAnsi="Montserrat Light" w:cs="Courier New"/>
              </w:rPr>
              <w:t>fondurilor</w:t>
            </w:r>
            <w:proofErr w:type="spellEnd"/>
            <w:r w:rsidRPr="00E1336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E1336E">
              <w:rPr>
                <w:rFonts w:ascii="Montserrat Light" w:hAnsi="Montserrat Light" w:cs="Courier New"/>
              </w:rPr>
              <w:t>externe</w:t>
            </w:r>
            <w:proofErr w:type="spellEnd"/>
            <w:r w:rsidRPr="00E1336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E1336E">
              <w:rPr>
                <w:rFonts w:ascii="Montserrat Light" w:hAnsi="Montserrat Light" w:cs="Courier New"/>
              </w:rPr>
              <w:t>nerambursabile</w:t>
            </w:r>
            <w:proofErr w:type="spellEnd"/>
            <w:r w:rsidR="00C61263" w:rsidRPr="00E1336E">
              <w:rPr>
                <w:rFonts w:ascii="Montserrat Light" w:hAnsi="Montserrat Light" w:cs="Courier New"/>
              </w:rPr>
              <w:t>.</w:t>
            </w:r>
          </w:p>
          <w:p w14:paraId="609685BA" w14:textId="33D5C9FE" w:rsidR="00467015" w:rsidRPr="00E1336E" w:rsidRDefault="00467015" w:rsidP="00467015">
            <w:p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E1336E">
              <w:rPr>
                <w:rFonts w:ascii="Montserrat Light" w:hAnsi="Montserrat Light" w:cs="Courier New"/>
              </w:rPr>
              <w:t xml:space="preserve">           </w:t>
            </w:r>
            <w:proofErr w:type="spellStart"/>
            <w:r w:rsidRPr="00E1336E">
              <w:rPr>
                <w:rFonts w:ascii="Montserrat Light" w:hAnsi="Montserrat Light" w:cs="Courier New"/>
              </w:rPr>
              <w:t>Analiza</w:t>
            </w:r>
            <w:proofErr w:type="spellEnd"/>
            <w:r w:rsidRPr="00E1336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E1336E">
              <w:rPr>
                <w:rFonts w:ascii="Montserrat Light" w:hAnsi="Montserrat Light" w:cs="Courier New"/>
              </w:rPr>
              <w:t>financiară</w:t>
            </w:r>
            <w:proofErr w:type="spellEnd"/>
            <w:r w:rsidRPr="00E1336E">
              <w:rPr>
                <w:rFonts w:ascii="Montserrat Light" w:hAnsi="Montserrat Light" w:cs="Courier New"/>
              </w:rPr>
              <w:t xml:space="preserve"> a </w:t>
            </w:r>
            <w:proofErr w:type="spellStart"/>
            <w:r w:rsidRPr="00E1336E">
              <w:rPr>
                <w:rFonts w:ascii="Montserrat Light" w:hAnsi="Montserrat Light" w:cs="Courier New"/>
              </w:rPr>
              <w:t>activităţii</w:t>
            </w:r>
            <w:proofErr w:type="spellEnd"/>
            <w:r w:rsidRPr="00E1336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E1336E">
              <w:rPr>
                <w:rFonts w:ascii="Montserrat Light" w:hAnsi="Montserrat Light" w:cs="Courier New"/>
              </w:rPr>
              <w:t>instituţiilor</w:t>
            </w:r>
            <w:proofErr w:type="spellEnd"/>
            <w:r w:rsidRPr="00E1336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E1336E">
              <w:rPr>
                <w:rFonts w:ascii="Montserrat Light" w:hAnsi="Montserrat Light" w:cs="Courier New"/>
              </w:rPr>
              <w:t>şi</w:t>
            </w:r>
            <w:proofErr w:type="spellEnd"/>
            <w:r w:rsidRPr="00E1336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E1336E">
              <w:rPr>
                <w:rFonts w:ascii="Montserrat Light" w:hAnsi="Montserrat Light" w:cs="Courier New"/>
              </w:rPr>
              <w:t>serviciilor</w:t>
            </w:r>
            <w:proofErr w:type="spellEnd"/>
            <w:r w:rsidRPr="00E1336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E1336E">
              <w:rPr>
                <w:rFonts w:ascii="Montserrat Light" w:hAnsi="Montserrat Light" w:cs="Courier New"/>
              </w:rPr>
              <w:t>publice</w:t>
            </w:r>
            <w:proofErr w:type="spellEnd"/>
            <w:r w:rsidRPr="00E1336E">
              <w:rPr>
                <w:rFonts w:ascii="Montserrat Light" w:hAnsi="Montserrat Light" w:cs="Courier New"/>
              </w:rPr>
              <w:t xml:space="preserve"> de sub </w:t>
            </w:r>
            <w:proofErr w:type="spellStart"/>
            <w:r w:rsidRPr="00E1336E">
              <w:rPr>
                <w:rFonts w:ascii="Montserrat Light" w:hAnsi="Montserrat Light" w:cs="Courier New"/>
              </w:rPr>
              <w:t>autoritatea</w:t>
            </w:r>
            <w:proofErr w:type="spellEnd"/>
            <w:r w:rsidRPr="00E1336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E1336E">
              <w:rPr>
                <w:rFonts w:ascii="Montserrat Light" w:hAnsi="Montserrat Light" w:cs="Courier New"/>
              </w:rPr>
              <w:t>Consiliului</w:t>
            </w:r>
            <w:proofErr w:type="spellEnd"/>
            <w:r w:rsidRPr="00E1336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E1336E">
              <w:rPr>
                <w:rFonts w:ascii="Montserrat Light" w:hAnsi="Montserrat Light" w:cs="Courier New"/>
              </w:rPr>
              <w:t>Judeţean</w:t>
            </w:r>
            <w:proofErr w:type="spellEnd"/>
            <w:r w:rsidRPr="00E1336E">
              <w:rPr>
                <w:rFonts w:ascii="Montserrat Light" w:hAnsi="Montserrat Light" w:cs="Courier New"/>
              </w:rPr>
              <w:t xml:space="preserve"> Cluj </w:t>
            </w:r>
            <w:proofErr w:type="spellStart"/>
            <w:r w:rsidRPr="00E1336E">
              <w:rPr>
                <w:rFonts w:ascii="Montserrat Light" w:hAnsi="Montserrat Light" w:cs="Courier New"/>
              </w:rPr>
              <w:t>presupune</w:t>
            </w:r>
            <w:proofErr w:type="spellEnd"/>
            <w:r w:rsidRPr="00E1336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E1336E">
              <w:rPr>
                <w:rFonts w:ascii="Montserrat Light" w:hAnsi="Montserrat Light" w:cs="Courier New"/>
              </w:rPr>
              <w:t>analiza</w:t>
            </w:r>
            <w:proofErr w:type="spellEnd"/>
            <w:r w:rsidRPr="00E1336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E1336E">
              <w:rPr>
                <w:rFonts w:ascii="Montserrat Light" w:hAnsi="Montserrat Light" w:cs="Courier New"/>
              </w:rPr>
              <w:t>indicatorilor</w:t>
            </w:r>
            <w:proofErr w:type="spellEnd"/>
            <w:r w:rsidRPr="00E1336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E1336E">
              <w:rPr>
                <w:rFonts w:ascii="Montserrat Light" w:hAnsi="Montserrat Light" w:cs="Courier New"/>
              </w:rPr>
              <w:t>economico</w:t>
            </w:r>
            <w:r w:rsidR="0076196E">
              <w:rPr>
                <w:rFonts w:ascii="Montserrat Light" w:hAnsi="Montserrat Light" w:cs="Courier New"/>
              </w:rPr>
              <w:t>-financiari</w:t>
            </w:r>
            <w:proofErr w:type="spellEnd"/>
            <w:r w:rsidR="0076196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76196E">
              <w:rPr>
                <w:rFonts w:ascii="Montserrat Light" w:hAnsi="Montserrat Light" w:cs="Courier New"/>
              </w:rPr>
              <w:t>specifici</w:t>
            </w:r>
            <w:proofErr w:type="spellEnd"/>
            <w:r w:rsidR="0076196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76196E">
              <w:rPr>
                <w:rFonts w:ascii="Montserrat Light" w:hAnsi="Montserrat Light" w:cs="Courier New"/>
              </w:rPr>
              <w:t>administaţ</w:t>
            </w:r>
            <w:r w:rsidRPr="00E1336E">
              <w:rPr>
                <w:rFonts w:ascii="Montserrat Light" w:hAnsi="Montserrat Light" w:cs="Courier New"/>
              </w:rPr>
              <w:t>iei</w:t>
            </w:r>
            <w:proofErr w:type="spellEnd"/>
            <w:r w:rsidRPr="00E1336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E1336E">
              <w:rPr>
                <w:rFonts w:ascii="Montserrat Light" w:hAnsi="Montserrat Light" w:cs="Courier New"/>
              </w:rPr>
              <w:t>publice</w:t>
            </w:r>
            <w:proofErr w:type="spellEnd"/>
            <w:r w:rsidRPr="00E1336E">
              <w:rPr>
                <w:rFonts w:ascii="Montserrat Light" w:hAnsi="Montserrat Light" w:cs="Courier New"/>
              </w:rPr>
              <w:t xml:space="preserve"> locale </w:t>
            </w:r>
            <w:proofErr w:type="spellStart"/>
            <w:r w:rsidRPr="00E1336E">
              <w:rPr>
                <w:rFonts w:ascii="Montserrat Light" w:hAnsi="Montserrat Light" w:cs="Courier New"/>
              </w:rPr>
              <w:t>în</w:t>
            </w:r>
            <w:proofErr w:type="spellEnd"/>
            <w:r w:rsidRPr="00E1336E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E1336E">
              <w:rPr>
                <w:rFonts w:ascii="Montserrat Light" w:hAnsi="Montserrat Light" w:cs="Courier New"/>
              </w:rPr>
              <w:t>conformitate</w:t>
            </w:r>
            <w:proofErr w:type="spellEnd"/>
            <w:r w:rsidRPr="00E1336E">
              <w:rPr>
                <w:rFonts w:ascii="Montserrat Light" w:hAnsi="Montserrat Light" w:cs="Courier New"/>
              </w:rPr>
              <w:t xml:space="preserve"> cu </w:t>
            </w:r>
            <w:r w:rsidRPr="00E1336E">
              <w:rPr>
                <w:rFonts w:ascii="Montserrat Light" w:hAnsi="Montserrat Light"/>
                <w:lang w:val="it-IT"/>
              </w:rPr>
              <w:t xml:space="preserve"> prevederile Ordinului comun al Ministrului Administraţiei şi Internelor şi al Ministrului Finanţelor Publice nr. 244/2.651/2010.</w:t>
            </w:r>
          </w:p>
          <w:p w14:paraId="09951F8B" w14:textId="06FC9AA0" w:rsidR="00467015" w:rsidRPr="00E1336E" w:rsidRDefault="00467015" w:rsidP="00467015">
            <w:p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E1336E">
              <w:rPr>
                <w:rFonts w:ascii="Montserrat Light" w:hAnsi="Montserrat Light"/>
                <w:lang w:val="it-IT"/>
              </w:rPr>
              <w:t xml:space="preserve">          Raportaţi la bugetul local al judeţeului Cluj – Consiliul Judeţean Cluj, care  cuprinde şi cele mai semnificative sume, la 3</w:t>
            </w:r>
            <w:r w:rsidR="00E1336E" w:rsidRPr="00E1336E">
              <w:rPr>
                <w:rFonts w:ascii="Montserrat Light" w:hAnsi="Montserrat Light"/>
                <w:lang w:val="it-IT"/>
              </w:rPr>
              <w:t>1</w:t>
            </w:r>
            <w:r w:rsidRPr="00E1336E">
              <w:rPr>
                <w:rFonts w:ascii="Montserrat Light" w:hAnsi="Montserrat Light"/>
                <w:lang w:val="it-IT"/>
              </w:rPr>
              <w:t xml:space="preserve"> </w:t>
            </w:r>
            <w:r w:rsidR="00E1336E" w:rsidRPr="00E1336E">
              <w:rPr>
                <w:rFonts w:ascii="Montserrat Light" w:hAnsi="Montserrat Light"/>
                <w:lang w:val="it-IT"/>
              </w:rPr>
              <w:t>decembrie</w:t>
            </w:r>
            <w:r w:rsidRPr="00E1336E">
              <w:rPr>
                <w:rFonts w:ascii="Montserrat Light" w:hAnsi="Montserrat Light"/>
                <w:lang w:val="it-IT"/>
              </w:rPr>
              <w:t xml:space="preserve"> 2021 aceşti indicatori sunt:</w:t>
            </w:r>
          </w:p>
          <w:p w14:paraId="38E7CB59" w14:textId="77777777" w:rsidR="00467015" w:rsidRPr="00E1336E" w:rsidRDefault="00467015" w:rsidP="00467015">
            <w:pPr>
              <w:pStyle w:val="Listparagraf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Montserrat Light" w:hAnsi="Montserrat Light"/>
                <w:b/>
                <w:lang w:val="it-IT"/>
              </w:rPr>
            </w:pPr>
            <w:r w:rsidRPr="00E1336E">
              <w:rPr>
                <w:rFonts w:ascii="Montserrat Light" w:hAnsi="Montserrat Light"/>
                <w:b/>
                <w:lang w:val="it-IT"/>
              </w:rPr>
              <w:t xml:space="preserve">Indicatori ai veniturilor: </w:t>
            </w:r>
          </w:p>
          <w:p w14:paraId="2F70E37C" w14:textId="77777777" w:rsidR="00467015" w:rsidRPr="00843CA3" w:rsidRDefault="00467015" w:rsidP="00467015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ontserrat Light" w:hAnsi="Montserrat Light"/>
                <w:b/>
                <w:lang w:val="it-IT"/>
              </w:rPr>
            </w:pPr>
            <w:r w:rsidRPr="00843CA3">
              <w:rPr>
                <w:rFonts w:ascii="Montserrat Light" w:hAnsi="Montserrat Light"/>
                <w:lang w:val="ro-RO"/>
              </w:rPr>
              <w:t>Gradul de realizare al veniturilor (</w:t>
            </w:r>
            <w:proofErr w:type="spellStart"/>
            <w:r w:rsidRPr="00843CA3">
              <w:rPr>
                <w:rFonts w:ascii="Montserrat Light" w:hAnsi="Montserrat Light"/>
                <w:lang w:val="ro-RO"/>
              </w:rPr>
              <w:t>GrRV</w:t>
            </w:r>
            <w:proofErr w:type="spellEnd"/>
            <w:r w:rsidRPr="00843CA3">
              <w:rPr>
                <w:rFonts w:ascii="Montserrat Light" w:hAnsi="Montserrat Light"/>
                <w:lang w:val="ro-RO"/>
              </w:rPr>
              <w:t xml:space="preserve">) </w:t>
            </w:r>
            <w:proofErr w:type="spellStart"/>
            <w:r w:rsidRPr="00843CA3">
              <w:rPr>
                <w:rFonts w:ascii="Montserrat Light" w:hAnsi="Montserrat Light"/>
                <w:lang w:val="ro-RO"/>
              </w:rPr>
              <w:t>faţă</w:t>
            </w:r>
            <w:proofErr w:type="spellEnd"/>
            <w:r w:rsidRPr="00843CA3">
              <w:rPr>
                <w:rFonts w:ascii="Montserrat Light" w:hAnsi="Montserrat Light"/>
                <w:lang w:val="ro-RO"/>
              </w:rPr>
              <w:t xml:space="preserve"> de prevederi:</w:t>
            </w:r>
          </w:p>
          <w:p w14:paraId="18D3D0D5" w14:textId="77777777" w:rsidR="00467015" w:rsidRPr="00843CA3" w:rsidRDefault="00467015" w:rsidP="00467015">
            <w:pPr>
              <w:autoSpaceDE w:val="0"/>
              <w:autoSpaceDN w:val="0"/>
              <w:adjustRightInd w:val="0"/>
              <w:rPr>
                <w:rFonts w:ascii="Montserrat Light" w:hAnsi="Montserrat Light"/>
                <w:lang w:val="ro-RO"/>
              </w:rPr>
            </w:pPr>
            <w:r w:rsidRPr="00843CA3">
              <w:rPr>
                <w:rFonts w:ascii="Montserrat Light" w:hAnsi="Montserrat Light"/>
                <w:lang w:val="ro-RO"/>
              </w:rPr>
              <w:t xml:space="preserve">              </w:t>
            </w:r>
            <w:proofErr w:type="spellStart"/>
            <w:r w:rsidRPr="00843CA3">
              <w:rPr>
                <w:rFonts w:ascii="Montserrat Light" w:hAnsi="Montserrat Light"/>
                <w:lang w:val="ro-RO"/>
              </w:rPr>
              <w:t>GrRV</w:t>
            </w:r>
            <w:proofErr w:type="spellEnd"/>
            <w:r w:rsidRPr="00843CA3">
              <w:rPr>
                <w:rFonts w:ascii="Montserrat Light" w:hAnsi="Montserrat Light"/>
                <w:lang w:val="ro-RO"/>
              </w:rPr>
              <w:t xml:space="preserve">  = (Venituri totale încasate/ Venituri totale programate)x100</w:t>
            </w:r>
          </w:p>
          <w:p w14:paraId="10FF4B7B" w14:textId="00B2EE5B" w:rsidR="00467015" w:rsidRPr="00843CA3" w:rsidRDefault="00467015" w:rsidP="00467015">
            <w:pPr>
              <w:autoSpaceDE w:val="0"/>
              <w:autoSpaceDN w:val="0"/>
              <w:adjustRightInd w:val="0"/>
              <w:rPr>
                <w:rFonts w:ascii="Montserrat Light" w:hAnsi="Montserrat Light"/>
                <w:lang w:val="ro-RO"/>
              </w:rPr>
            </w:pPr>
            <w:r w:rsidRPr="00843CA3">
              <w:rPr>
                <w:rFonts w:ascii="Montserrat Light" w:hAnsi="Montserrat Light"/>
                <w:lang w:val="ro-RO"/>
              </w:rPr>
              <w:t xml:space="preserve">              </w:t>
            </w:r>
            <w:proofErr w:type="spellStart"/>
            <w:r w:rsidRPr="00843CA3">
              <w:rPr>
                <w:rFonts w:ascii="Montserrat Light" w:hAnsi="Montserrat Light"/>
                <w:lang w:val="ro-RO"/>
              </w:rPr>
              <w:t>GrRV</w:t>
            </w:r>
            <w:proofErr w:type="spellEnd"/>
            <w:r w:rsidRPr="00843CA3">
              <w:rPr>
                <w:rFonts w:ascii="Montserrat Light" w:hAnsi="Montserrat Light"/>
                <w:lang w:val="ro-RO"/>
              </w:rPr>
              <w:t xml:space="preserve">  = ( </w:t>
            </w:r>
            <w:r w:rsidR="00843CA3" w:rsidRPr="00843CA3">
              <w:rPr>
                <w:rFonts w:ascii="Montserrat Light" w:hAnsi="Montserrat Light"/>
                <w:lang w:val="ro-RO"/>
              </w:rPr>
              <w:t>553.365,46</w:t>
            </w:r>
            <w:r w:rsidRPr="00843CA3">
              <w:rPr>
                <w:rFonts w:ascii="Montserrat Light" w:hAnsi="Montserrat Light"/>
                <w:lang w:val="ro-RO"/>
              </w:rPr>
              <w:t xml:space="preserve"> / </w:t>
            </w:r>
            <w:r w:rsidR="00843CA3" w:rsidRPr="00843CA3">
              <w:rPr>
                <w:rFonts w:ascii="Montserrat Light" w:hAnsi="Montserrat Light"/>
                <w:lang w:val="ro-RO"/>
              </w:rPr>
              <w:t>983.011,08</w:t>
            </w:r>
            <w:r w:rsidRPr="00843CA3">
              <w:rPr>
                <w:rFonts w:ascii="Montserrat Light" w:hAnsi="Montserrat Light"/>
                <w:lang w:val="ro-RO"/>
              </w:rPr>
              <w:t>)x100 = 5</w:t>
            </w:r>
            <w:r w:rsidR="00843CA3" w:rsidRPr="00843CA3">
              <w:rPr>
                <w:rFonts w:ascii="Montserrat Light" w:hAnsi="Montserrat Light"/>
                <w:lang w:val="ro-RO"/>
              </w:rPr>
              <w:t>6,30</w:t>
            </w:r>
            <w:r w:rsidRPr="00843CA3">
              <w:rPr>
                <w:rFonts w:ascii="Montserrat Light" w:hAnsi="Montserrat Light"/>
                <w:lang w:val="ro-RO"/>
              </w:rPr>
              <w:t>%</w:t>
            </w:r>
          </w:p>
          <w:p w14:paraId="2CFF67D4" w14:textId="77777777" w:rsidR="00467015" w:rsidRPr="00843CA3" w:rsidRDefault="00467015" w:rsidP="00467015">
            <w:pPr>
              <w:autoSpaceDE w:val="0"/>
              <w:autoSpaceDN w:val="0"/>
              <w:adjustRightInd w:val="0"/>
              <w:rPr>
                <w:rFonts w:ascii="Montserrat Light" w:hAnsi="Montserrat Light"/>
                <w:lang w:val="ro-RO"/>
              </w:rPr>
            </w:pPr>
          </w:p>
          <w:p w14:paraId="5D3F080E" w14:textId="77777777" w:rsidR="00467015" w:rsidRPr="00843CA3" w:rsidRDefault="00467015" w:rsidP="00467015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843CA3">
              <w:rPr>
                <w:rFonts w:ascii="Montserrat Light" w:hAnsi="Montserrat Light"/>
                <w:lang w:val="it-IT"/>
              </w:rPr>
              <w:t>Gradul de realizare a veniturilor proprii:</w:t>
            </w:r>
          </w:p>
          <w:p w14:paraId="5624EB55" w14:textId="77777777" w:rsidR="00467015" w:rsidRPr="00843CA3" w:rsidRDefault="00467015" w:rsidP="00467015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843CA3">
              <w:rPr>
                <w:rFonts w:ascii="Montserrat Light" w:hAnsi="Montserrat Light"/>
                <w:lang w:val="it-IT"/>
              </w:rPr>
              <w:t>GrRVp = (venituri proprii încasate/Venituri proprii programate)*100</w:t>
            </w:r>
          </w:p>
          <w:p w14:paraId="61650B72" w14:textId="04BD07AC" w:rsidR="00467015" w:rsidRPr="00843CA3" w:rsidRDefault="00467015" w:rsidP="00467015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843CA3">
              <w:rPr>
                <w:rFonts w:ascii="Montserrat Light" w:hAnsi="Montserrat Light"/>
                <w:lang w:val="it-IT"/>
              </w:rPr>
              <w:t>GrRVp = (</w:t>
            </w:r>
            <w:r w:rsidR="00843CA3" w:rsidRPr="00843CA3">
              <w:rPr>
                <w:rFonts w:ascii="Montserrat Light" w:hAnsi="Montserrat Light"/>
                <w:lang w:val="it-IT"/>
              </w:rPr>
              <w:t>306.995,89</w:t>
            </w:r>
            <w:r w:rsidRPr="00843CA3">
              <w:rPr>
                <w:rFonts w:ascii="Montserrat Light" w:hAnsi="Montserrat Light"/>
                <w:lang w:val="it-IT"/>
              </w:rPr>
              <w:t>/</w:t>
            </w:r>
            <w:r w:rsidR="00843CA3" w:rsidRPr="00843CA3">
              <w:rPr>
                <w:rFonts w:ascii="Montserrat Light" w:hAnsi="Montserrat Light"/>
                <w:lang w:val="it-IT"/>
              </w:rPr>
              <w:t>381.061,09</w:t>
            </w:r>
            <w:r w:rsidRPr="00843CA3">
              <w:rPr>
                <w:rFonts w:ascii="Montserrat Light" w:hAnsi="Montserrat Light"/>
                <w:lang w:val="it-IT"/>
              </w:rPr>
              <w:t xml:space="preserve">)*100 = </w:t>
            </w:r>
            <w:r w:rsidR="00843CA3" w:rsidRPr="00843CA3">
              <w:rPr>
                <w:rFonts w:ascii="Montserrat Light" w:hAnsi="Montserrat Light"/>
                <w:lang w:val="it-IT"/>
              </w:rPr>
              <w:t>80,57</w:t>
            </w:r>
            <w:r w:rsidRPr="00843CA3">
              <w:rPr>
                <w:rFonts w:ascii="Montserrat Light" w:hAnsi="Montserrat Light"/>
                <w:lang w:val="it-IT"/>
              </w:rPr>
              <w:t>%</w:t>
            </w:r>
          </w:p>
          <w:p w14:paraId="7C750002" w14:textId="77777777" w:rsidR="00467015" w:rsidRPr="00843CA3" w:rsidRDefault="00467015" w:rsidP="00467015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843CA3">
              <w:rPr>
                <w:rFonts w:ascii="Montserrat Light" w:hAnsi="Montserrat Light"/>
                <w:lang w:val="it-IT"/>
              </w:rPr>
              <w:t>Gradul de finanţare a veniturilor proprii:</w:t>
            </w:r>
          </w:p>
          <w:p w14:paraId="2F8E46A3" w14:textId="77777777" w:rsidR="00467015" w:rsidRPr="00843CA3" w:rsidRDefault="00467015" w:rsidP="00467015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843CA3">
              <w:rPr>
                <w:rFonts w:ascii="Montserrat Light" w:hAnsi="Montserrat Light"/>
                <w:lang w:val="it-IT"/>
              </w:rPr>
              <w:t>GrFVp = (venituri proprii încasate (inclusiv cote defalcate din impozitul pe venit)/venituri totale încasate)*100</w:t>
            </w:r>
          </w:p>
          <w:p w14:paraId="0038A313" w14:textId="6B1E1EB4" w:rsidR="00467015" w:rsidRPr="00843CA3" w:rsidRDefault="00467015" w:rsidP="00467015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843CA3">
              <w:rPr>
                <w:rFonts w:ascii="Montserrat Light" w:hAnsi="Montserrat Light"/>
                <w:lang w:val="it-IT"/>
              </w:rPr>
              <w:t>GrFVp = (</w:t>
            </w:r>
            <w:r w:rsidR="004238BB" w:rsidRPr="00843CA3">
              <w:rPr>
                <w:rFonts w:ascii="Montserrat Light" w:hAnsi="Montserrat Light"/>
                <w:lang w:val="it-IT"/>
              </w:rPr>
              <w:t>203.974,55</w:t>
            </w:r>
            <w:r w:rsidRPr="00843CA3">
              <w:rPr>
                <w:rFonts w:ascii="Montserrat Light" w:hAnsi="Montserrat Light"/>
                <w:lang w:val="it-IT"/>
              </w:rPr>
              <w:t>/</w:t>
            </w:r>
            <w:r w:rsidR="004238BB" w:rsidRPr="00843CA3">
              <w:rPr>
                <w:rFonts w:ascii="Montserrat Light" w:hAnsi="Montserrat Light"/>
                <w:lang w:val="it-IT"/>
              </w:rPr>
              <w:t>395.303,54</w:t>
            </w:r>
            <w:r w:rsidRPr="00843CA3">
              <w:rPr>
                <w:rFonts w:ascii="Montserrat Light" w:hAnsi="Montserrat Light"/>
                <w:lang w:val="it-IT"/>
              </w:rPr>
              <w:t xml:space="preserve">)*100 = </w:t>
            </w:r>
            <w:r w:rsidR="004238BB" w:rsidRPr="00843CA3">
              <w:rPr>
                <w:rFonts w:ascii="Montserrat Light" w:hAnsi="Montserrat Light"/>
                <w:lang w:val="it-IT"/>
              </w:rPr>
              <w:t>51,60</w:t>
            </w:r>
            <w:r w:rsidRPr="00843CA3">
              <w:rPr>
                <w:rFonts w:ascii="Montserrat Light" w:hAnsi="Montserrat Light"/>
                <w:lang w:val="it-IT"/>
              </w:rPr>
              <w:t>%</w:t>
            </w:r>
          </w:p>
          <w:p w14:paraId="17D4CACC" w14:textId="77777777" w:rsidR="00467015" w:rsidRPr="00843CA3" w:rsidRDefault="00467015" w:rsidP="00467015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843CA3">
              <w:rPr>
                <w:rFonts w:ascii="Montserrat Light" w:hAnsi="Montserrat Light"/>
                <w:lang w:val="it-IT"/>
              </w:rPr>
              <w:t>Gradul de autofinanţare</w:t>
            </w:r>
          </w:p>
          <w:p w14:paraId="5974C51B" w14:textId="77777777" w:rsidR="00467015" w:rsidRPr="00843CA3" w:rsidRDefault="00467015" w:rsidP="00467015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843CA3">
              <w:rPr>
                <w:rFonts w:ascii="Montserrat Light" w:hAnsi="Montserrat Light"/>
                <w:lang w:val="it-IT"/>
              </w:rPr>
              <w:t>GrA = (Venituri proprii încasate (exclusiv cote defalcate din impozitul pe           venit)/venituri total încasate)*100</w:t>
            </w:r>
          </w:p>
          <w:p w14:paraId="6FBA9293" w14:textId="2A3C1D01" w:rsidR="00467015" w:rsidRDefault="00467015" w:rsidP="00467015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843CA3">
              <w:rPr>
                <w:rFonts w:ascii="Montserrat Light" w:hAnsi="Montserrat Light"/>
                <w:lang w:val="it-IT"/>
              </w:rPr>
              <w:lastRenderedPageBreak/>
              <w:t>GrA = (</w:t>
            </w:r>
            <w:r w:rsidR="00843CA3" w:rsidRPr="00843CA3">
              <w:rPr>
                <w:rFonts w:ascii="Montserrat Light" w:hAnsi="Montserrat Light"/>
                <w:lang w:val="it-IT"/>
              </w:rPr>
              <w:t>47.023,47</w:t>
            </w:r>
            <w:r w:rsidRPr="00843CA3">
              <w:rPr>
                <w:rFonts w:ascii="Montserrat Light" w:hAnsi="Montserrat Light"/>
                <w:lang w:val="it-IT"/>
              </w:rPr>
              <w:t>/</w:t>
            </w:r>
            <w:r w:rsidR="00843CA3" w:rsidRPr="00843CA3">
              <w:rPr>
                <w:rFonts w:ascii="Montserrat Light" w:hAnsi="Montserrat Light"/>
                <w:lang w:val="it-IT"/>
              </w:rPr>
              <w:t>553.365,46</w:t>
            </w:r>
            <w:r w:rsidRPr="00843CA3">
              <w:rPr>
                <w:rFonts w:ascii="Montserrat Light" w:hAnsi="Montserrat Light"/>
                <w:lang w:val="it-IT"/>
              </w:rPr>
              <w:t xml:space="preserve">)*100 = </w:t>
            </w:r>
            <w:r w:rsidR="00843CA3" w:rsidRPr="00843CA3">
              <w:rPr>
                <w:rFonts w:ascii="Montserrat Light" w:hAnsi="Montserrat Light"/>
                <w:lang w:val="it-IT"/>
              </w:rPr>
              <w:t>8,50</w:t>
            </w:r>
            <w:r w:rsidRPr="00843CA3">
              <w:rPr>
                <w:rFonts w:ascii="Montserrat Light" w:hAnsi="Montserrat Light"/>
                <w:lang w:val="it-IT"/>
              </w:rPr>
              <w:t>%</w:t>
            </w:r>
          </w:p>
          <w:p w14:paraId="5F318AED" w14:textId="5F4EB871" w:rsidR="00843CA3" w:rsidRPr="006563D7" w:rsidRDefault="00843CA3" w:rsidP="00843CA3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6563D7">
              <w:rPr>
                <w:rFonts w:ascii="Montserrat Light" w:hAnsi="Montserrat Light"/>
                <w:lang w:val="it-IT"/>
              </w:rPr>
              <w:t xml:space="preserve">Gradul de </w:t>
            </w:r>
            <w:r w:rsidR="00585C57">
              <w:rPr>
                <w:rFonts w:ascii="Montserrat Light" w:hAnsi="Montserrat Light"/>
                <w:lang w:val="it-IT"/>
              </w:rPr>
              <w:t>dependenţă al bugetulu</w:t>
            </w:r>
            <w:r w:rsidRPr="006563D7">
              <w:rPr>
                <w:rFonts w:ascii="Montserrat Light" w:hAnsi="Montserrat Light"/>
                <w:lang w:val="it-IT"/>
              </w:rPr>
              <w:t>i local fată de bugetul de stat</w:t>
            </w:r>
          </w:p>
          <w:p w14:paraId="0D449EE6" w14:textId="2AB7AAE2" w:rsidR="00467015" w:rsidRPr="006563D7" w:rsidRDefault="00467015" w:rsidP="00467015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6563D7">
              <w:rPr>
                <w:rFonts w:ascii="Montserrat Light" w:hAnsi="Montserrat Light"/>
                <w:lang w:val="it-IT"/>
              </w:rPr>
              <w:t>Gr dependenta Bl fata de BS = (</w:t>
            </w:r>
            <w:r w:rsidR="006563D7" w:rsidRPr="006563D7">
              <w:rPr>
                <w:rFonts w:ascii="Montserrat Light" w:hAnsi="Montserrat Light"/>
                <w:lang w:val="it-IT"/>
              </w:rPr>
              <w:t>176.179,95</w:t>
            </w:r>
            <w:r w:rsidRPr="006563D7">
              <w:rPr>
                <w:rFonts w:ascii="Montserrat Light" w:hAnsi="Montserrat Light"/>
                <w:lang w:val="it-IT"/>
              </w:rPr>
              <w:t>/</w:t>
            </w:r>
            <w:r w:rsidR="00843CA3" w:rsidRPr="006563D7">
              <w:rPr>
                <w:rFonts w:ascii="Montserrat Light" w:hAnsi="Montserrat Light"/>
                <w:lang w:val="it-IT"/>
              </w:rPr>
              <w:t>553.365,46)</w:t>
            </w:r>
            <w:r w:rsidRPr="006563D7">
              <w:rPr>
                <w:rFonts w:ascii="Montserrat Light" w:hAnsi="Montserrat Light"/>
                <w:lang w:val="it-IT"/>
              </w:rPr>
              <w:t xml:space="preserve">x100 = </w:t>
            </w:r>
            <w:r w:rsidR="006563D7" w:rsidRPr="006563D7">
              <w:rPr>
                <w:rFonts w:ascii="Montserrat Light" w:hAnsi="Montserrat Light"/>
                <w:lang w:val="it-IT"/>
              </w:rPr>
              <w:t>31,84</w:t>
            </w:r>
            <w:r w:rsidRPr="006563D7">
              <w:rPr>
                <w:rFonts w:ascii="Montserrat Light" w:hAnsi="Montserrat Light"/>
                <w:lang w:val="it-IT"/>
              </w:rPr>
              <w:t>%</w:t>
            </w:r>
          </w:p>
          <w:p w14:paraId="1C90A111" w14:textId="08E4F429" w:rsidR="00467015" w:rsidRPr="00FF31BD" w:rsidRDefault="00467015" w:rsidP="00467015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FF31BD">
              <w:rPr>
                <w:rFonts w:ascii="Montserrat Light" w:hAnsi="Montserrat Light"/>
                <w:lang w:val="it-IT"/>
              </w:rPr>
              <w:t xml:space="preserve">Gradul de autonomie </w:t>
            </w:r>
            <w:r w:rsidR="00585C57">
              <w:rPr>
                <w:rFonts w:ascii="Montserrat Light" w:hAnsi="Montserrat Light"/>
                <w:lang w:val="it-IT"/>
              </w:rPr>
              <w:t>decezională</w:t>
            </w:r>
            <w:r w:rsidRPr="00FF31BD">
              <w:rPr>
                <w:rFonts w:ascii="Montserrat Light" w:hAnsi="Montserrat Light"/>
                <w:lang w:val="it-IT"/>
              </w:rPr>
              <w:t xml:space="preserve"> = (venituri depersonlizate încasate/total încasări)x100</w:t>
            </w:r>
          </w:p>
          <w:p w14:paraId="737FD5E6" w14:textId="0A61F0D1" w:rsidR="00467015" w:rsidRDefault="00467015" w:rsidP="00467015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FF31BD">
              <w:rPr>
                <w:rFonts w:ascii="Montserrat Light" w:hAnsi="Montserrat Light"/>
                <w:lang w:val="it-IT"/>
              </w:rPr>
              <w:t>GrAF = (</w:t>
            </w:r>
            <w:r w:rsidR="00FF31BD" w:rsidRPr="00FF31BD">
              <w:rPr>
                <w:rFonts w:ascii="Montserrat Light" w:hAnsi="Montserrat Light"/>
                <w:lang w:val="it-IT"/>
              </w:rPr>
              <w:t>323.048,89</w:t>
            </w:r>
            <w:r w:rsidRPr="00FF31BD">
              <w:rPr>
                <w:rFonts w:ascii="Montserrat Light" w:hAnsi="Montserrat Light"/>
                <w:lang w:val="it-IT"/>
              </w:rPr>
              <w:t>/</w:t>
            </w:r>
            <w:r w:rsidR="006563D7" w:rsidRPr="00FF31BD">
              <w:rPr>
                <w:rFonts w:ascii="Montserrat Light" w:hAnsi="Montserrat Light"/>
                <w:lang w:val="it-IT"/>
              </w:rPr>
              <w:t>553.365,46</w:t>
            </w:r>
            <w:r w:rsidRPr="00FF31BD">
              <w:rPr>
                <w:rFonts w:ascii="Montserrat Light" w:hAnsi="Montserrat Light"/>
                <w:lang w:val="it-IT"/>
              </w:rPr>
              <w:t xml:space="preserve">)x100 = </w:t>
            </w:r>
            <w:r w:rsidR="00FF31BD">
              <w:rPr>
                <w:rFonts w:ascii="Montserrat Light" w:hAnsi="Montserrat Light"/>
                <w:lang w:val="it-IT"/>
              </w:rPr>
              <w:t>58,39</w:t>
            </w:r>
            <w:r w:rsidRPr="00FF31BD">
              <w:rPr>
                <w:rFonts w:ascii="Montserrat Light" w:hAnsi="Montserrat Light"/>
                <w:lang w:val="it-IT"/>
              </w:rPr>
              <w:t>%</w:t>
            </w:r>
          </w:p>
          <w:p w14:paraId="527785F6" w14:textId="09BFE665" w:rsidR="00585C57" w:rsidRPr="00E34588" w:rsidRDefault="00585C57" w:rsidP="00E34588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>
              <w:rPr>
                <w:rFonts w:ascii="Montserrat Light" w:hAnsi="Montserrat Light"/>
                <w:lang w:val="it-IT"/>
              </w:rPr>
              <w:t>Coficientul de realizare a veniturilor fiscale în anul anterior</w:t>
            </w:r>
            <w:r w:rsidR="00E34588">
              <w:rPr>
                <w:rFonts w:ascii="Montserrat Light" w:hAnsi="Montserrat Light"/>
                <w:lang w:val="it-IT"/>
              </w:rPr>
              <w:t xml:space="preserve"> = Venituri fiscal</w:t>
            </w:r>
            <w:r w:rsidR="0076196E">
              <w:rPr>
                <w:rFonts w:ascii="Montserrat Light" w:hAnsi="Montserrat Light"/>
                <w:lang w:val="it-IT"/>
              </w:rPr>
              <w:t>e cumulate an anterior / Total î</w:t>
            </w:r>
            <w:r w:rsidR="00E34588">
              <w:rPr>
                <w:rFonts w:ascii="Montserrat Light" w:hAnsi="Montserrat Light"/>
                <w:lang w:val="it-IT"/>
              </w:rPr>
              <w:t>ncasări venituri fiscale an anterior</w:t>
            </w:r>
          </w:p>
          <w:p w14:paraId="030C8A33" w14:textId="7AF08D72" w:rsidR="00585C57" w:rsidRDefault="00585C57" w:rsidP="00585C57">
            <w:pPr>
              <w:pStyle w:val="Listparagraf"/>
              <w:autoSpaceDE w:val="0"/>
              <w:autoSpaceDN w:val="0"/>
              <w:adjustRightInd w:val="0"/>
              <w:ind w:left="1069"/>
              <w:rPr>
                <w:rFonts w:ascii="Montserrat Light" w:hAnsi="Montserrat Light"/>
                <w:lang w:val="it-IT"/>
              </w:rPr>
            </w:pPr>
            <w:r>
              <w:rPr>
                <w:rFonts w:ascii="Montserrat Light" w:hAnsi="Montserrat Light"/>
                <w:lang w:val="it-IT"/>
              </w:rPr>
              <w:t>C</w:t>
            </w:r>
            <w:r w:rsidR="00E34588">
              <w:rPr>
                <w:rFonts w:ascii="Montserrat Light" w:hAnsi="Montserrat Light"/>
                <w:lang w:val="it-IT"/>
              </w:rPr>
              <w:t>oef. real venit an anterior = 557.394,56/557.394,56 = 1</w:t>
            </w:r>
            <w:r w:rsidR="003B6C5A">
              <w:rPr>
                <w:rFonts w:ascii="Montserrat Light" w:hAnsi="Montserrat Light"/>
                <w:lang w:val="it-IT"/>
              </w:rPr>
              <w:t>,00</w:t>
            </w:r>
          </w:p>
          <w:p w14:paraId="6A3313C5" w14:textId="742701D7" w:rsidR="00E34588" w:rsidRDefault="00E34588" w:rsidP="00E34588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>
              <w:rPr>
                <w:rFonts w:ascii="Montserrat Light" w:hAnsi="Montserrat Light"/>
                <w:lang w:val="it-IT"/>
              </w:rPr>
              <w:t xml:space="preserve">Estimatul anual din venituri fiscale = </w:t>
            </w:r>
            <w:r w:rsidR="003B6C5A">
              <w:rPr>
                <w:rFonts w:ascii="Montserrat Light" w:hAnsi="Montserrat Light"/>
                <w:lang w:val="it-IT"/>
              </w:rPr>
              <w:t>Veniturile fiscale cumulate an de calcul / Coeficient realizare a veniturilor fiscale an anterior</w:t>
            </w:r>
          </w:p>
          <w:p w14:paraId="177E8A4C" w14:textId="24976370" w:rsidR="003B6C5A" w:rsidRDefault="003B6C5A" w:rsidP="003B6C5A">
            <w:pPr>
              <w:pStyle w:val="Listparagraf"/>
              <w:autoSpaceDE w:val="0"/>
              <w:autoSpaceDN w:val="0"/>
              <w:adjustRightInd w:val="0"/>
              <w:ind w:left="1069"/>
              <w:rPr>
                <w:rFonts w:ascii="Montserrat Light" w:hAnsi="Montserrat Light"/>
                <w:lang w:val="it-IT"/>
              </w:rPr>
            </w:pPr>
            <w:r>
              <w:rPr>
                <w:rFonts w:ascii="Montserrat Light" w:hAnsi="Montserrat Light"/>
                <w:lang w:val="it-IT"/>
              </w:rPr>
              <w:t>Estimat anual din venit an anterior = 553.365,46/1 = 553.365,46</w:t>
            </w:r>
          </w:p>
          <w:p w14:paraId="0A3DD8C3" w14:textId="1AED589B" w:rsidR="00467015" w:rsidRPr="00FF31BD" w:rsidRDefault="00467015" w:rsidP="00467015">
            <w:pPr>
              <w:rPr>
                <w:rFonts w:ascii="Montserrat Light" w:hAnsi="Montserrat Light"/>
                <w:shd w:val="clear" w:color="auto" w:fill="FFFFFF"/>
              </w:rPr>
            </w:pPr>
            <w:r w:rsidRPr="00843CA3">
              <w:rPr>
                <w:rFonts w:ascii="Montserrat Light" w:hAnsi="Montserrat Light" w:cs="Courier New"/>
              </w:rPr>
              <w:t xml:space="preserve">             </w:t>
            </w:r>
            <w:proofErr w:type="spellStart"/>
            <w:r w:rsidRPr="00843CA3">
              <w:rPr>
                <w:rFonts w:ascii="Montserrat Light" w:hAnsi="Montserrat Light" w:cs="Courier New"/>
              </w:rPr>
              <w:t>Analizînd</w:t>
            </w:r>
            <w:proofErr w:type="spellEnd"/>
            <w:r w:rsidRPr="00843CA3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843CA3">
              <w:rPr>
                <w:rFonts w:ascii="Montserrat Light" w:hAnsi="Montserrat Light" w:cs="Courier New"/>
              </w:rPr>
              <w:t>indicatorii</w:t>
            </w:r>
            <w:proofErr w:type="spellEnd"/>
            <w:r w:rsidRPr="00843CA3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843CA3">
              <w:rPr>
                <w:rFonts w:ascii="Montserrat Light" w:hAnsi="Montserrat Light" w:cs="Courier New"/>
              </w:rPr>
              <w:t>economico-financiari</w:t>
            </w:r>
            <w:proofErr w:type="spellEnd"/>
            <w:r w:rsidRPr="00843CA3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proofErr w:type="gramStart"/>
            <w:r w:rsidRPr="00843CA3">
              <w:rPr>
                <w:rFonts w:ascii="Montserrat Light" w:hAnsi="Montserrat Light" w:cs="Courier New"/>
              </w:rPr>
              <w:t>venituri</w:t>
            </w:r>
            <w:proofErr w:type="spellEnd"/>
            <w:r w:rsidRPr="00843CA3">
              <w:rPr>
                <w:rFonts w:ascii="Montserrat Light" w:hAnsi="Montserrat Light" w:cs="Courier New"/>
              </w:rPr>
              <w:t xml:space="preserve">,  </w:t>
            </w:r>
            <w:proofErr w:type="spellStart"/>
            <w:r w:rsidRPr="00843CA3">
              <w:rPr>
                <w:rFonts w:ascii="Montserrat Light" w:hAnsi="Montserrat Light" w:cs="Courier New"/>
              </w:rPr>
              <w:t>specifici</w:t>
            </w:r>
            <w:proofErr w:type="spellEnd"/>
            <w:proofErr w:type="gramEnd"/>
            <w:r w:rsidRPr="00843CA3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843CA3">
              <w:rPr>
                <w:rFonts w:ascii="Montserrat Light" w:hAnsi="Montserrat Light" w:cs="Courier New"/>
              </w:rPr>
              <w:t>administatiei</w:t>
            </w:r>
            <w:proofErr w:type="spellEnd"/>
            <w:r w:rsidRPr="00843CA3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843CA3">
              <w:rPr>
                <w:rFonts w:ascii="Montserrat Light" w:hAnsi="Montserrat Light" w:cs="Courier New"/>
              </w:rPr>
              <w:t>publice</w:t>
            </w:r>
            <w:proofErr w:type="spellEnd"/>
            <w:r w:rsidRPr="00843CA3">
              <w:rPr>
                <w:rFonts w:ascii="Montserrat Light" w:hAnsi="Montserrat Light" w:cs="Courier New"/>
              </w:rPr>
              <w:t xml:space="preserve"> locale </w:t>
            </w:r>
            <w:proofErr w:type="spellStart"/>
            <w:r w:rsidRPr="00843CA3">
              <w:rPr>
                <w:rFonts w:ascii="Montserrat Light" w:hAnsi="Montserrat Light" w:cs="Courier New"/>
              </w:rPr>
              <w:t>observăm</w:t>
            </w:r>
            <w:proofErr w:type="spellEnd"/>
            <w:r w:rsidRPr="00843CA3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843CA3">
              <w:rPr>
                <w:rFonts w:ascii="Montserrat Light" w:hAnsi="Montserrat Light" w:cs="Courier New"/>
              </w:rPr>
              <w:t>că</w:t>
            </w:r>
            <w:proofErr w:type="spellEnd"/>
            <w:r w:rsidRPr="00843CA3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843CA3">
              <w:rPr>
                <w:rFonts w:ascii="Montserrat Light" w:hAnsi="Montserrat Light" w:cs="Courier New"/>
              </w:rPr>
              <w:t>gradul</w:t>
            </w:r>
            <w:proofErr w:type="spellEnd"/>
            <w:r w:rsidRPr="00843CA3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Pr="00843CA3">
              <w:rPr>
                <w:rFonts w:ascii="Montserrat Light" w:hAnsi="Montserrat Light" w:cs="Courier New"/>
              </w:rPr>
              <w:t>realizare</w:t>
            </w:r>
            <w:proofErr w:type="spellEnd"/>
            <w:r w:rsidRPr="00843CA3">
              <w:rPr>
                <w:rFonts w:ascii="Montserrat Light" w:hAnsi="Montserrat Light" w:cs="Courier New"/>
              </w:rPr>
              <w:t xml:space="preserve"> a </w:t>
            </w:r>
            <w:proofErr w:type="spellStart"/>
            <w:r w:rsidRPr="00843CA3">
              <w:rPr>
                <w:rFonts w:ascii="Montserrat Light" w:hAnsi="Montserrat Light" w:cs="Courier New"/>
              </w:rPr>
              <w:t>veniturilor</w:t>
            </w:r>
            <w:proofErr w:type="spellEnd"/>
            <w:r w:rsidRPr="00843CA3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843CA3">
              <w:rPr>
                <w:rFonts w:ascii="Montserrat Light" w:hAnsi="Montserrat Light" w:cs="Courier New"/>
              </w:rPr>
              <w:t>proprii</w:t>
            </w:r>
            <w:proofErr w:type="spellEnd"/>
            <w:r w:rsidRPr="00843CA3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843CA3">
              <w:rPr>
                <w:rFonts w:ascii="Montserrat Light" w:hAnsi="Montserrat Light" w:cs="Courier New"/>
              </w:rPr>
              <w:t>este</w:t>
            </w:r>
            <w:proofErr w:type="spellEnd"/>
            <w:r w:rsidRPr="00843CA3">
              <w:rPr>
                <w:rFonts w:ascii="Montserrat Light" w:hAnsi="Montserrat Light" w:cs="Courier New"/>
              </w:rPr>
              <w:t xml:space="preserve"> de </w:t>
            </w:r>
            <w:r w:rsidR="00363553" w:rsidRPr="00843CA3">
              <w:rPr>
                <w:rFonts w:ascii="Montserrat Light" w:hAnsi="Montserrat Light" w:cs="Courier New"/>
              </w:rPr>
              <w:t>5</w:t>
            </w:r>
            <w:r w:rsidR="00FF31BD">
              <w:rPr>
                <w:rFonts w:ascii="Montserrat Light" w:hAnsi="Montserrat Light" w:cs="Courier New"/>
              </w:rPr>
              <w:t>1</w:t>
            </w:r>
            <w:r w:rsidR="00843CA3" w:rsidRPr="00843CA3">
              <w:rPr>
                <w:rFonts w:ascii="Montserrat Light" w:hAnsi="Montserrat Light" w:cs="Courier New"/>
              </w:rPr>
              <w:t>,</w:t>
            </w:r>
            <w:r w:rsidR="00FF31BD">
              <w:rPr>
                <w:rFonts w:ascii="Montserrat Light" w:hAnsi="Montserrat Light" w:cs="Courier New"/>
              </w:rPr>
              <w:t>6</w:t>
            </w:r>
            <w:r w:rsidR="00843CA3" w:rsidRPr="00843CA3">
              <w:rPr>
                <w:rFonts w:ascii="Montserrat Light" w:hAnsi="Montserrat Light" w:cs="Courier New"/>
              </w:rPr>
              <w:t>0</w:t>
            </w:r>
            <w:r w:rsidRPr="00843CA3">
              <w:rPr>
                <w:rFonts w:ascii="Montserrat Light" w:hAnsi="Montserrat Light" w:cs="Courier New"/>
              </w:rPr>
              <w:t xml:space="preserve">%.  </w:t>
            </w:r>
            <w:proofErr w:type="spellStart"/>
            <w:r w:rsidRPr="00FF31BD">
              <w:rPr>
                <w:rFonts w:ascii="Montserrat Light" w:hAnsi="Montserrat Light" w:cs="Courier New"/>
              </w:rPr>
              <w:t>Apreciem</w:t>
            </w:r>
            <w:proofErr w:type="spellEnd"/>
            <w:r w:rsidRPr="00FF31B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FF31BD">
              <w:rPr>
                <w:rFonts w:ascii="Montserrat Light" w:hAnsi="Montserrat Light" w:cs="Courier New"/>
              </w:rPr>
              <w:t>că</w:t>
            </w:r>
            <w:proofErr w:type="spellEnd"/>
            <w:r w:rsidRPr="00FF31B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FF31BD">
              <w:rPr>
                <w:rFonts w:ascii="Montserrat Light" w:hAnsi="Montserrat Light" w:cs="Courier New"/>
              </w:rPr>
              <w:t>procentul</w:t>
            </w:r>
            <w:proofErr w:type="spellEnd"/>
            <w:r w:rsidRPr="00FF31B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FF31BD">
              <w:rPr>
                <w:rFonts w:ascii="Montserrat Light" w:hAnsi="Montserrat Light" w:cs="Courier New"/>
              </w:rPr>
              <w:t>este</w:t>
            </w:r>
            <w:proofErr w:type="spellEnd"/>
            <w:r w:rsidRPr="00FF31B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FF31BD">
              <w:rPr>
                <w:rFonts w:ascii="Montserrat Light" w:hAnsi="Montserrat Light" w:cs="Courier New"/>
              </w:rPr>
              <w:t>semnificativ</w:t>
            </w:r>
            <w:proofErr w:type="spellEnd"/>
            <w:r w:rsidRPr="00FF31BD">
              <w:rPr>
                <w:rFonts w:ascii="Montserrat Light" w:hAnsi="Montserrat Light" w:cs="Courier New"/>
              </w:rPr>
              <w:t xml:space="preserve">, </w:t>
            </w:r>
            <w:proofErr w:type="spellStart"/>
            <w:r w:rsidRPr="00FF31BD">
              <w:rPr>
                <w:rFonts w:ascii="Montserrat Light" w:hAnsi="Montserrat Light" w:cs="Courier New"/>
              </w:rPr>
              <w:t>având</w:t>
            </w:r>
            <w:proofErr w:type="spellEnd"/>
            <w:r w:rsidRPr="00FF31B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FF31BD">
              <w:rPr>
                <w:rFonts w:ascii="Montserrat Light" w:hAnsi="Montserrat Light" w:cs="Courier New"/>
              </w:rPr>
              <w:t>în</w:t>
            </w:r>
            <w:proofErr w:type="spellEnd"/>
            <w:r w:rsidRPr="00FF31B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FF31BD">
              <w:rPr>
                <w:rFonts w:ascii="Montserrat Light" w:hAnsi="Montserrat Light" w:cs="Courier New"/>
              </w:rPr>
              <w:t>vedere</w:t>
            </w:r>
            <w:proofErr w:type="spellEnd"/>
            <w:r w:rsidRPr="00FF31B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FF31BD">
              <w:rPr>
                <w:rFonts w:ascii="Montserrat Light" w:hAnsi="Montserrat Light" w:cs="Courier New"/>
              </w:rPr>
              <w:t>faptul</w:t>
            </w:r>
            <w:proofErr w:type="spellEnd"/>
            <w:r w:rsidRPr="00FF31B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FF31BD">
              <w:rPr>
                <w:rFonts w:ascii="Montserrat Light" w:hAnsi="Montserrat Light" w:cs="Courier New"/>
              </w:rPr>
              <w:t>că</w:t>
            </w:r>
            <w:proofErr w:type="spellEnd"/>
            <w:r w:rsidRPr="00FF31B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FF31BD">
              <w:rPr>
                <w:rFonts w:ascii="Montserrat Light" w:hAnsi="Montserrat Light" w:cs="Courier New"/>
              </w:rPr>
              <w:t>sursele</w:t>
            </w:r>
            <w:proofErr w:type="spellEnd"/>
            <w:r w:rsidRPr="00FF31BD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Pr="00FF31BD">
              <w:rPr>
                <w:rFonts w:ascii="Montserrat Light" w:hAnsi="Montserrat Light" w:cs="Courier New"/>
              </w:rPr>
              <w:t>venituri</w:t>
            </w:r>
            <w:proofErr w:type="spellEnd"/>
            <w:r w:rsidRPr="00FF31BD">
              <w:rPr>
                <w:rFonts w:ascii="Montserrat Light" w:hAnsi="Montserrat Light" w:cs="Courier New"/>
              </w:rPr>
              <w:t xml:space="preserve"> ale </w:t>
            </w:r>
            <w:proofErr w:type="spellStart"/>
            <w:r w:rsidRPr="00FF31BD">
              <w:rPr>
                <w:rFonts w:ascii="Montserrat Light" w:hAnsi="Montserrat Light" w:cs="Courier New"/>
              </w:rPr>
              <w:t>judeţului</w:t>
            </w:r>
            <w:proofErr w:type="spellEnd"/>
            <w:r w:rsidRPr="00FF31BD">
              <w:rPr>
                <w:rFonts w:ascii="Montserrat Light" w:hAnsi="Montserrat Light" w:cs="Courier New"/>
              </w:rPr>
              <w:t xml:space="preserve"> au </w:t>
            </w:r>
            <w:proofErr w:type="spellStart"/>
            <w:r w:rsidRPr="00FF31BD">
              <w:rPr>
                <w:rFonts w:ascii="Montserrat Light" w:hAnsi="Montserrat Light" w:cs="Courier New"/>
              </w:rPr>
              <w:t>fost</w:t>
            </w:r>
            <w:proofErr w:type="spellEnd"/>
            <w:r w:rsidRPr="00FF31B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FF31BD">
              <w:rPr>
                <w:rFonts w:ascii="Montserrat Light" w:hAnsi="Montserrat Light" w:cs="Courier New"/>
              </w:rPr>
              <w:t>influenţate</w:t>
            </w:r>
            <w:proofErr w:type="spellEnd"/>
            <w:r w:rsidRPr="00FF31BD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Pr="00FF31BD">
              <w:rPr>
                <w:rFonts w:ascii="Montserrat Light" w:hAnsi="Montserrat Light" w:cs="Courier New"/>
              </w:rPr>
              <w:t>pandemia</w:t>
            </w:r>
            <w:proofErr w:type="spellEnd"/>
            <w:r w:rsidRPr="00FF31BD">
              <w:rPr>
                <w:rFonts w:ascii="Montserrat Light" w:hAnsi="Montserrat Light" w:cs="Courier New"/>
              </w:rPr>
              <w:t xml:space="preserve"> COVID-</w:t>
            </w:r>
            <w:r w:rsidRPr="00FF31BD">
              <w:rPr>
                <w:rFonts w:ascii="Montserrat Light" w:hAnsi="Montserrat Light"/>
                <w:shd w:val="clear" w:color="auto" w:fill="FFFFFF"/>
              </w:rPr>
              <w:t xml:space="preserve">19. </w:t>
            </w:r>
          </w:p>
          <w:p w14:paraId="01B15C3A" w14:textId="77777777" w:rsidR="00467015" w:rsidRPr="00FF31BD" w:rsidRDefault="00467015" w:rsidP="00467015">
            <w:pPr>
              <w:rPr>
                <w:rFonts w:ascii="Montserrat Light" w:hAnsi="Montserrat Light"/>
                <w:b/>
                <w:lang w:val="it-IT"/>
              </w:rPr>
            </w:pPr>
            <w:r w:rsidRPr="00FF31BD">
              <w:rPr>
                <w:rFonts w:ascii="Montserrat Light" w:hAnsi="Montserrat Light"/>
                <w:shd w:val="clear" w:color="auto" w:fill="FFFFFF"/>
              </w:rPr>
              <w:t xml:space="preserve">              </w:t>
            </w:r>
          </w:p>
          <w:p w14:paraId="0C2BD711" w14:textId="77777777" w:rsidR="00467015" w:rsidRPr="00FF31BD" w:rsidRDefault="00467015" w:rsidP="00467015">
            <w:pPr>
              <w:pStyle w:val="Listparagraf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Montserrat Light" w:hAnsi="Montserrat Light"/>
                <w:b/>
                <w:lang w:val="it-IT"/>
              </w:rPr>
            </w:pPr>
            <w:r w:rsidRPr="00FF31BD">
              <w:rPr>
                <w:rFonts w:ascii="Montserrat Light" w:hAnsi="Montserrat Light"/>
                <w:b/>
                <w:lang w:val="it-IT"/>
              </w:rPr>
              <w:t xml:space="preserve">Indicatori ai cheltuielilor: </w:t>
            </w:r>
          </w:p>
          <w:p w14:paraId="08E67149" w14:textId="77777777" w:rsidR="00467015" w:rsidRPr="00FF31BD" w:rsidRDefault="00467015" w:rsidP="00467015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FF31BD">
              <w:rPr>
                <w:rFonts w:ascii="Montserrat Light" w:hAnsi="Montserrat Light"/>
                <w:lang w:val="it-IT"/>
              </w:rPr>
              <w:t>Rigiditatea cheltuielilor</w:t>
            </w:r>
          </w:p>
          <w:p w14:paraId="0B94BA48" w14:textId="77777777" w:rsidR="00467015" w:rsidRPr="00FF31BD" w:rsidRDefault="00467015" w:rsidP="00467015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FF31BD">
              <w:rPr>
                <w:rFonts w:ascii="Montserrat Light" w:hAnsi="Montserrat Light"/>
                <w:lang w:val="it-IT"/>
              </w:rPr>
              <w:t>RC = (Plăţi cheltuieli de personal / Total plăţi )x100</w:t>
            </w:r>
          </w:p>
          <w:p w14:paraId="63BB0C49" w14:textId="3D04A5C4" w:rsidR="00467015" w:rsidRPr="00D421A3" w:rsidRDefault="00467015" w:rsidP="00FD5412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FF31BD">
              <w:rPr>
                <w:rFonts w:ascii="Montserrat Light" w:hAnsi="Montserrat Light"/>
                <w:lang w:val="it-IT"/>
              </w:rPr>
              <w:t>RC = (</w:t>
            </w:r>
            <w:r w:rsidR="00D421A3">
              <w:rPr>
                <w:rFonts w:ascii="Montserrat Light" w:hAnsi="Montserrat Light"/>
                <w:lang w:val="it-IT"/>
              </w:rPr>
              <w:t>144.273,91</w:t>
            </w:r>
            <w:r w:rsidRPr="00FF31BD">
              <w:rPr>
                <w:rFonts w:ascii="Montserrat Light" w:hAnsi="Montserrat Light"/>
                <w:lang w:val="it-IT"/>
              </w:rPr>
              <w:t>/</w:t>
            </w:r>
            <w:r w:rsidR="00FF31BD" w:rsidRPr="00FF31BD">
              <w:rPr>
                <w:rFonts w:ascii="Montserrat Light" w:hAnsi="Montserrat Light"/>
                <w:lang w:val="it-IT"/>
              </w:rPr>
              <w:t>571.957,</w:t>
            </w:r>
            <w:r w:rsidR="00FF31BD" w:rsidRPr="00D421A3">
              <w:rPr>
                <w:rFonts w:ascii="Montserrat Light" w:hAnsi="Montserrat Light"/>
                <w:lang w:val="it-IT"/>
              </w:rPr>
              <w:t>11</w:t>
            </w:r>
            <w:r w:rsidRPr="00D421A3">
              <w:rPr>
                <w:rFonts w:ascii="Montserrat Light" w:hAnsi="Montserrat Light"/>
                <w:lang w:val="it-IT"/>
              </w:rPr>
              <w:t xml:space="preserve">)x100 = </w:t>
            </w:r>
            <w:r w:rsidR="00D421A3" w:rsidRPr="00D421A3">
              <w:rPr>
                <w:rFonts w:ascii="Montserrat Light" w:hAnsi="Montserrat Light"/>
                <w:lang w:val="it-IT"/>
              </w:rPr>
              <w:t>25,23</w:t>
            </w:r>
            <w:r w:rsidRPr="00D421A3">
              <w:rPr>
                <w:rFonts w:ascii="Montserrat Light" w:hAnsi="Montserrat Light"/>
                <w:lang w:val="it-IT"/>
              </w:rPr>
              <w:t>%</w:t>
            </w:r>
          </w:p>
          <w:p w14:paraId="19D3454C" w14:textId="77777777" w:rsidR="00467015" w:rsidRPr="00D421A3" w:rsidRDefault="00467015" w:rsidP="00467015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D421A3">
              <w:rPr>
                <w:rFonts w:ascii="Montserrat Light" w:hAnsi="Montserrat Light"/>
                <w:lang w:val="it-IT"/>
              </w:rPr>
              <w:t>Ponderea cheltuielilor din secţiunea de funcţionare în total plăţi</w:t>
            </w:r>
          </w:p>
          <w:p w14:paraId="591637AB" w14:textId="77777777" w:rsidR="00467015" w:rsidRPr="00D421A3" w:rsidRDefault="00467015" w:rsidP="00467015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D421A3">
              <w:rPr>
                <w:rFonts w:ascii="Montserrat Light" w:hAnsi="Montserrat Light"/>
                <w:lang w:val="it-IT"/>
              </w:rPr>
              <w:t>P = (Plăţile secţiunii de funcţionare/Total plăţi)x100</w:t>
            </w:r>
          </w:p>
          <w:p w14:paraId="44628AC4" w14:textId="658D5CC0" w:rsidR="00467015" w:rsidRPr="001C173B" w:rsidRDefault="00467015" w:rsidP="00467015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1C173B">
              <w:rPr>
                <w:rFonts w:ascii="Montserrat Light" w:hAnsi="Montserrat Light"/>
                <w:lang w:val="it-IT"/>
              </w:rPr>
              <w:t>P = (</w:t>
            </w:r>
            <w:r w:rsidR="001C173B" w:rsidRPr="001C173B">
              <w:rPr>
                <w:rFonts w:ascii="Montserrat Light" w:hAnsi="Montserrat Light"/>
                <w:lang w:val="it-IT"/>
              </w:rPr>
              <w:t>340.716,86</w:t>
            </w:r>
            <w:r w:rsidRPr="001C173B">
              <w:rPr>
                <w:rFonts w:ascii="Montserrat Light" w:hAnsi="Montserrat Light"/>
                <w:lang w:val="it-IT"/>
              </w:rPr>
              <w:t>/</w:t>
            </w:r>
            <w:r w:rsidR="001C173B" w:rsidRPr="001C173B">
              <w:rPr>
                <w:rFonts w:ascii="Montserrat Light" w:hAnsi="Montserrat Light"/>
                <w:lang w:val="it-IT"/>
              </w:rPr>
              <w:t>571.957,11</w:t>
            </w:r>
            <w:r w:rsidRPr="001C173B">
              <w:rPr>
                <w:rFonts w:ascii="Montserrat Light" w:hAnsi="Montserrat Light"/>
                <w:lang w:val="it-IT"/>
              </w:rPr>
              <w:t xml:space="preserve">)x100 = </w:t>
            </w:r>
            <w:r w:rsidR="001C173B">
              <w:rPr>
                <w:rFonts w:ascii="Montserrat Light" w:hAnsi="Montserrat Light"/>
                <w:lang w:val="it-IT"/>
              </w:rPr>
              <w:t>59,57</w:t>
            </w:r>
            <w:r w:rsidRPr="001C173B">
              <w:rPr>
                <w:rFonts w:ascii="Montserrat Light" w:hAnsi="Montserrat Light"/>
                <w:lang w:val="it-IT"/>
              </w:rPr>
              <w:t>%</w:t>
            </w:r>
          </w:p>
          <w:p w14:paraId="13724D69" w14:textId="77777777" w:rsidR="00467015" w:rsidRPr="001C173B" w:rsidRDefault="00467015" w:rsidP="00467015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1C173B">
              <w:rPr>
                <w:rFonts w:ascii="Montserrat Light" w:hAnsi="Montserrat Light"/>
                <w:lang w:val="it-IT"/>
              </w:rPr>
              <w:t>Ponderea cheltuielilor din secţiunea de dezvoltare în total plăţi</w:t>
            </w:r>
          </w:p>
          <w:p w14:paraId="23105E35" w14:textId="77777777" w:rsidR="00467015" w:rsidRPr="001C173B" w:rsidRDefault="00467015" w:rsidP="00467015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1C173B">
              <w:rPr>
                <w:rFonts w:ascii="Montserrat Light" w:hAnsi="Montserrat Light"/>
                <w:lang w:val="it-IT"/>
              </w:rPr>
              <w:t>P = (Plăţile secţiunii de dezvoltare/Total plăţi)x100</w:t>
            </w:r>
          </w:p>
          <w:p w14:paraId="45FADF69" w14:textId="671E0AFC" w:rsidR="00467015" w:rsidRPr="001C173B" w:rsidRDefault="00467015" w:rsidP="00467015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1C173B">
              <w:rPr>
                <w:rFonts w:ascii="Montserrat Light" w:hAnsi="Montserrat Light"/>
                <w:lang w:val="it-IT"/>
              </w:rPr>
              <w:t>P = (</w:t>
            </w:r>
            <w:r w:rsidR="001C173B" w:rsidRPr="001C173B">
              <w:rPr>
                <w:rFonts w:ascii="Montserrat Light" w:hAnsi="Montserrat Light"/>
                <w:lang w:val="it-IT"/>
              </w:rPr>
              <w:t>231.240,25</w:t>
            </w:r>
            <w:r w:rsidRPr="001C173B">
              <w:rPr>
                <w:rFonts w:ascii="Montserrat Light" w:hAnsi="Montserrat Light"/>
                <w:lang w:val="it-IT"/>
              </w:rPr>
              <w:t>/</w:t>
            </w:r>
            <w:r w:rsidR="001C173B" w:rsidRPr="001C173B">
              <w:rPr>
                <w:rFonts w:ascii="Montserrat Light" w:hAnsi="Montserrat Light"/>
                <w:lang w:val="it-IT"/>
              </w:rPr>
              <w:t>571.957,11</w:t>
            </w:r>
            <w:r w:rsidRPr="001C173B">
              <w:rPr>
                <w:rFonts w:ascii="Montserrat Light" w:hAnsi="Montserrat Light"/>
                <w:lang w:val="it-IT"/>
              </w:rPr>
              <w:t xml:space="preserve">)x100 = </w:t>
            </w:r>
            <w:r w:rsidR="001C173B" w:rsidRPr="001C173B">
              <w:rPr>
                <w:rFonts w:ascii="Montserrat Light" w:hAnsi="Montserrat Light"/>
                <w:lang w:val="it-IT"/>
              </w:rPr>
              <w:t>40,4</w:t>
            </w:r>
            <w:r w:rsidR="001C173B">
              <w:rPr>
                <w:rFonts w:ascii="Montserrat Light" w:hAnsi="Montserrat Light"/>
                <w:lang w:val="it-IT"/>
              </w:rPr>
              <w:t>3</w:t>
            </w:r>
            <w:r w:rsidRPr="001C173B">
              <w:rPr>
                <w:rFonts w:ascii="Montserrat Light" w:hAnsi="Montserrat Light"/>
                <w:lang w:val="it-IT"/>
              </w:rPr>
              <w:t>%</w:t>
            </w:r>
          </w:p>
          <w:p w14:paraId="0BED4036" w14:textId="77777777" w:rsidR="00467015" w:rsidRPr="0053289D" w:rsidRDefault="00467015" w:rsidP="00467015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53289D">
              <w:rPr>
                <w:rFonts w:ascii="Montserrat Light" w:hAnsi="Montserrat Light"/>
                <w:lang w:val="it-IT"/>
              </w:rPr>
              <w:t>Excedentul secţiunii de funcţionare</w:t>
            </w:r>
          </w:p>
          <w:p w14:paraId="27C51A4E" w14:textId="77777777" w:rsidR="00467015" w:rsidRPr="0053289D" w:rsidRDefault="00467015" w:rsidP="00467015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53289D">
              <w:rPr>
                <w:rFonts w:ascii="Montserrat Light" w:hAnsi="Montserrat Light"/>
                <w:lang w:val="it-IT"/>
              </w:rPr>
              <w:t>E s.d. = Veniturile secţinii de funcţionare – Cheltuielile secţinii de funcţionare</w:t>
            </w:r>
          </w:p>
          <w:p w14:paraId="4F8EEF23" w14:textId="39576452" w:rsidR="00467015" w:rsidRPr="0053289D" w:rsidRDefault="00467015" w:rsidP="00467015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53289D">
              <w:rPr>
                <w:rFonts w:ascii="Montserrat Light" w:hAnsi="Montserrat Light"/>
                <w:lang w:val="it-IT"/>
              </w:rPr>
              <w:t>Es.d. = (</w:t>
            </w:r>
            <w:r w:rsidR="0053289D" w:rsidRPr="0053289D">
              <w:rPr>
                <w:rFonts w:ascii="Montserrat Light" w:hAnsi="Montserrat Light"/>
                <w:lang w:val="it-IT"/>
              </w:rPr>
              <w:t>343.885,21</w:t>
            </w:r>
            <w:r w:rsidRPr="0053289D">
              <w:rPr>
                <w:rFonts w:ascii="Montserrat Light" w:hAnsi="Montserrat Light"/>
                <w:lang w:val="it-IT"/>
              </w:rPr>
              <w:t xml:space="preserve"> – </w:t>
            </w:r>
            <w:r w:rsidR="0053289D" w:rsidRPr="0053289D">
              <w:rPr>
                <w:rFonts w:ascii="Montserrat Light" w:hAnsi="Montserrat Light"/>
                <w:lang w:val="it-IT"/>
              </w:rPr>
              <w:t>340.716,86</w:t>
            </w:r>
            <w:r w:rsidRPr="0053289D">
              <w:rPr>
                <w:rFonts w:ascii="Montserrat Light" w:hAnsi="Montserrat Light"/>
                <w:lang w:val="it-IT"/>
              </w:rPr>
              <w:t xml:space="preserve">) = </w:t>
            </w:r>
            <w:r w:rsidR="0053289D" w:rsidRPr="0053289D">
              <w:rPr>
                <w:rFonts w:ascii="Montserrat Light" w:hAnsi="Montserrat Light"/>
                <w:lang w:val="it-IT"/>
              </w:rPr>
              <w:t>3.168,35</w:t>
            </w:r>
          </w:p>
          <w:p w14:paraId="3978F286" w14:textId="77777777" w:rsidR="00467015" w:rsidRPr="0053289D" w:rsidRDefault="00467015" w:rsidP="00467015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53289D">
              <w:rPr>
                <w:rFonts w:ascii="Montserrat Light" w:hAnsi="Montserrat Light"/>
                <w:lang w:val="it-IT"/>
              </w:rPr>
              <w:t>Excedentul secţiunii de dezvoltare</w:t>
            </w:r>
          </w:p>
          <w:p w14:paraId="6FFCCC3A" w14:textId="77777777" w:rsidR="00467015" w:rsidRPr="0053289D" w:rsidRDefault="00467015" w:rsidP="00467015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53289D">
              <w:rPr>
                <w:rFonts w:ascii="Montserrat Light" w:hAnsi="Montserrat Light"/>
                <w:lang w:val="it-IT"/>
              </w:rPr>
              <w:t>E s.d. = Veniturile secţinii de dezvoltare – Cheltuielile secţinii de dezvoltaree</w:t>
            </w:r>
          </w:p>
          <w:p w14:paraId="5033CD32" w14:textId="5E630956" w:rsidR="00467015" w:rsidRDefault="00467015" w:rsidP="00467015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53289D">
              <w:rPr>
                <w:rFonts w:ascii="Montserrat Light" w:hAnsi="Montserrat Light"/>
                <w:lang w:val="it-IT"/>
              </w:rPr>
              <w:t>Es.d. = (</w:t>
            </w:r>
            <w:r w:rsidR="0053289D" w:rsidRPr="0053289D">
              <w:rPr>
                <w:rFonts w:ascii="Montserrat Light" w:hAnsi="Montserrat Light"/>
                <w:lang w:val="it-IT"/>
              </w:rPr>
              <w:t>209.480,25</w:t>
            </w:r>
            <w:r w:rsidRPr="0053289D">
              <w:rPr>
                <w:rFonts w:ascii="Montserrat Light" w:hAnsi="Montserrat Light"/>
                <w:lang w:val="it-IT"/>
              </w:rPr>
              <w:t xml:space="preserve"> – </w:t>
            </w:r>
            <w:r w:rsidR="0053289D" w:rsidRPr="0053289D">
              <w:rPr>
                <w:rFonts w:ascii="Montserrat Light" w:hAnsi="Montserrat Light"/>
                <w:lang w:val="it-IT"/>
              </w:rPr>
              <w:t>231.240,25</w:t>
            </w:r>
            <w:r w:rsidRPr="0053289D">
              <w:rPr>
                <w:rFonts w:ascii="Montserrat Light" w:hAnsi="Montserrat Light"/>
                <w:lang w:val="it-IT"/>
              </w:rPr>
              <w:t>) =</w:t>
            </w:r>
            <w:r w:rsidR="00AC0FAC">
              <w:rPr>
                <w:rFonts w:ascii="Montserrat Light" w:hAnsi="Montserrat Light"/>
                <w:lang w:val="it-IT"/>
              </w:rPr>
              <w:t xml:space="preserve"> -</w:t>
            </w:r>
            <w:r w:rsidRPr="0053289D">
              <w:rPr>
                <w:rFonts w:ascii="Montserrat Light" w:hAnsi="Montserrat Light"/>
                <w:lang w:val="it-IT"/>
              </w:rPr>
              <w:t xml:space="preserve"> </w:t>
            </w:r>
            <w:r w:rsidR="0053289D" w:rsidRPr="0053289D">
              <w:rPr>
                <w:rFonts w:ascii="Montserrat Light" w:hAnsi="Montserrat Light"/>
                <w:lang w:val="it-IT"/>
              </w:rPr>
              <w:t>21.760,00</w:t>
            </w:r>
          </w:p>
          <w:p w14:paraId="6E53E861" w14:textId="2FC99E15" w:rsidR="00467015" w:rsidRPr="0053289D" w:rsidRDefault="00467015" w:rsidP="00180F38">
            <w:pPr>
              <w:rPr>
                <w:rFonts w:ascii="Montserrat Light" w:hAnsi="Montserrat Light" w:cs="Courier New"/>
              </w:rPr>
            </w:pPr>
            <w:r w:rsidRPr="00E1336E">
              <w:rPr>
                <w:rFonts w:ascii="Montserrat Light" w:hAnsi="Montserrat Light" w:cs="Courier New"/>
                <w:color w:val="FF0000"/>
              </w:rPr>
              <w:t xml:space="preserve">             </w:t>
            </w:r>
            <w:proofErr w:type="spellStart"/>
            <w:r w:rsidRPr="0053289D">
              <w:rPr>
                <w:rFonts w:ascii="Montserrat Light" w:hAnsi="Montserrat Light" w:cs="Courier New"/>
              </w:rPr>
              <w:t>Indicat</w:t>
            </w:r>
            <w:r w:rsidR="00C61263" w:rsidRPr="0053289D">
              <w:rPr>
                <w:rFonts w:ascii="Montserrat Light" w:hAnsi="Montserrat Light" w:cs="Courier New"/>
              </w:rPr>
              <w:t>o</w:t>
            </w:r>
            <w:r w:rsidRPr="0053289D">
              <w:rPr>
                <w:rFonts w:ascii="Montserrat Light" w:hAnsi="Montserrat Light" w:cs="Courier New"/>
              </w:rPr>
              <w:t>rii</w:t>
            </w:r>
            <w:proofErr w:type="spellEnd"/>
            <w:r w:rsidRPr="0053289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3289D">
              <w:rPr>
                <w:rFonts w:ascii="Montserrat Light" w:hAnsi="Montserrat Light" w:cs="Courier New"/>
              </w:rPr>
              <w:t>economico-financiari</w:t>
            </w:r>
            <w:proofErr w:type="spellEnd"/>
            <w:r w:rsidRPr="0053289D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Pr="0053289D">
              <w:rPr>
                <w:rFonts w:ascii="Montserrat Light" w:hAnsi="Montserrat Light" w:cs="Courier New"/>
              </w:rPr>
              <w:t>cheltuieli</w:t>
            </w:r>
            <w:proofErr w:type="spellEnd"/>
            <w:r w:rsidRPr="0053289D">
              <w:rPr>
                <w:rFonts w:ascii="Montserrat Light" w:hAnsi="Montserrat Light" w:cs="Courier New"/>
              </w:rPr>
              <w:t xml:space="preserve">,  </w:t>
            </w:r>
            <w:proofErr w:type="spellStart"/>
            <w:r w:rsidRPr="0053289D">
              <w:rPr>
                <w:rFonts w:ascii="Montserrat Light" w:hAnsi="Montserrat Light" w:cs="Courier New"/>
              </w:rPr>
              <w:t>specifici</w:t>
            </w:r>
            <w:proofErr w:type="spellEnd"/>
            <w:r w:rsidRPr="0053289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3289D">
              <w:rPr>
                <w:rFonts w:ascii="Montserrat Light" w:hAnsi="Montserrat Light" w:cs="Courier New"/>
              </w:rPr>
              <w:t>administaţiei</w:t>
            </w:r>
            <w:proofErr w:type="spellEnd"/>
            <w:r w:rsidRPr="0053289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3289D">
              <w:rPr>
                <w:rFonts w:ascii="Montserrat Light" w:hAnsi="Montserrat Light" w:cs="Courier New"/>
              </w:rPr>
              <w:t>publice</w:t>
            </w:r>
            <w:proofErr w:type="spellEnd"/>
            <w:r w:rsidRPr="0053289D">
              <w:rPr>
                <w:rFonts w:ascii="Montserrat Light" w:hAnsi="Montserrat Light" w:cs="Courier New"/>
              </w:rPr>
              <w:t xml:space="preserve"> locale, </w:t>
            </w:r>
            <w:proofErr w:type="spellStart"/>
            <w:r w:rsidRPr="0053289D">
              <w:rPr>
                <w:rFonts w:ascii="Montserrat Light" w:hAnsi="Montserrat Light" w:cs="Courier New"/>
              </w:rPr>
              <w:t>indică</w:t>
            </w:r>
            <w:proofErr w:type="spellEnd"/>
            <w:r w:rsidRPr="0053289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3289D">
              <w:rPr>
                <w:rFonts w:ascii="Montserrat Light" w:hAnsi="Montserrat Light" w:cs="Courier New"/>
              </w:rPr>
              <w:t>faptul</w:t>
            </w:r>
            <w:proofErr w:type="spellEnd"/>
            <w:r w:rsidRPr="0053289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3289D">
              <w:rPr>
                <w:rFonts w:ascii="Montserrat Light" w:hAnsi="Montserrat Light" w:cs="Courier New"/>
              </w:rPr>
              <w:t>că</w:t>
            </w:r>
            <w:proofErr w:type="spellEnd"/>
            <w:r w:rsidRPr="0053289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3289D">
              <w:rPr>
                <w:rFonts w:ascii="Montserrat Light" w:hAnsi="Montserrat Light" w:cs="Courier New"/>
              </w:rPr>
              <w:t>cheltuielile</w:t>
            </w:r>
            <w:proofErr w:type="spellEnd"/>
            <w:r w:rsidR="00EB0D8E" w:rsidRPr="0053289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EB0D8E" w:rsidRPr="0053289D">
              <w:rPr>
                <w:rFonts w:ascii="Montserrat Light" w:hAnsi="Montserrat Light" w:cs="Courier New"/>
              </w:rPr>
              <w:t>secţiunii</w:t>
            </w:r>
            <w:proofErr w:type="spellEnd"/>
            <w:r w:rsidR="00EB0D8E" w:rsidRPr="0053289D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="00EB0D8E" w:rsidRPr="0053289D">
              <w:rPr>
                <w:rFonts w:ascii="Montserrat Light" w:hAnsi="Montserrat Light" w:cs="Courier New"/>
              </w:rPr>
              <w:t>funcţionare</w:t>
            </w:r>
            <w:proofErr w:type="spellEnd"/>
            <w:r w:rsidR="00EB0D8E" w:rsidRPr="0053289D">
              <w:rPr>
                <w:rFonts w:ascii="Montserrat Light" w:hAnsi="Montserrat Light" w:cs="Courier New"/>
              </w:rPr>
              <w:t xml:space="preserve"> au o </w:t>
            </w:r>
            <w:proofErr w:type="spellStart"/>
            <w:r w:rsidR="00EB0D8E" w:rsidRPr="0053289D">
              <w:rPr>
                <w:rFonts w:ascii="Montserrat Light" w:hAnsi="Montserrat Light" w:cs="Courier New"/>
              </w:rPr>
              <w:t>pondere</w:t>
            </w:r>
            <w:proofErr w:type="spellEnd"/>
            <w:r w:rsidR="00EB0D8E" w:rsidRPr="0053289D">
              <w:rPr>
                <w:rFonts w:ascii="Montserrat Light" w:hAnsi="Montserrat Light" w:cs="Courier New"/>
              </w:rPr>
              <w:t xml:space="preserve"> de </w:t>
            </w:r>
            <w:r w:rsidR="0053289D" w:rsidRPr="0053289D">
              <w:rPr>
                <w:rFonts w:ascii="Montserrat Light" w:hAnsi="Montserrat Light" w:cs="Courier New"/>
              </w:rPr>
              <w:t>59,57</w:t>
            </w:r>
            <w:r w:rsidRPr="0053289D">
              <w:rPr>
                <w:rFonts w:ascii="Montserrat Light" w:hAnsi="Montserrat Light" w:cs="Courier New"/>
              </w:rPr>
              <w:t>%</w:t>
            </w:r>
            <w:r w:rsidR="00EB0D8E" w:rsidRPr="0053289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EB0D8E" w:rsidRPr="0053289D">
              <w:rPr>
                <w:rFonts w:ascii="Montserrat Light" w:hAnsi="Montserrat Light" w:cs="Courier New"/>
              </w:rPr>
              <w:t>în</w:t>
            </w:r>
            <w:proofErr w:type="spellEnd"/>
            <w:r w:rsidR="00EB0D8E" w:rsidRPr="0053289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EB0D8E" w:rsidRPr="0053289D">
              <w:rPr>
                <w:rFonts w:ascii="Montserrat Light" w:hAnsi="Montserrat Light" w:cs="Courier New"/>
              </w:rPr>
              <w:t>totalul</w:t>
            </w:r>
            <w:proofErr w:type="spellEnd"/>
            <w:r w:rsidR="00EB0D8E" w:rsidRPr="0053289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EB0D8E" w:rsidRPr="0053289D">
              <w:rPr>
                <w:rFonts w:ascii="Montserrat Light" w:hAnsi="Montserrat Light" w:cs="Courier New"/>
              </w:rPr>
              <w:t>cheltuielilor</w:t>
            </w:r>
            <w:proofErr w:type="spellEnd"/>
            <w:r w:rsidR="00EB0D8E" w:rsidRPr="0053289D">
              <w:rPr>
                <w:rFonts w:ascii="Montserrat Light" w:hAnsi="Montserrat Light" w:cs="Courier New"/>
              </w:rPr>
              <w:t xml:space="preserve">, </w:t>
            </w:r>
            <w:proofErr w:type="spellStart"/>
            <w:r w:rsidR="00EB0D8E" w:rsidRPr="0053289D">
              <w:rPr>
                <w:rFonts w:ascii="Montserrat Light" w:hAnsi="Montserrat Light" w:cs="Courier New"/>
              </w:rPr>
              <w:t>iar</w:t>
            </w:r>
            <w:proofErr w:type="spellEnd"/>
            <w:r w:rsidR="00EB0D8E" w:rsidRPr="0053289D">
              <w:rPr>
                <w:rFonts w:ascii="Montserrat Light" w:hAnsi="Montserrat Light" w:cs="Courier New"/>
              </w:rPr>
              <w:t xml:space="preserve"> </w:t>
            </w:r>
            <w:r w:rsidRPr="0053289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3289D">
              <w:rPr>
                <w:rFonts w:ascii="Montserrat Light" w:hAnsi="Montserrat Light" w:cs="Courier New"/>
              </w:rPr>
              <w:t>cheltuielile</w:t>
            </w:r>
            <w:proofErr w:type="spellEnd"/>
            <w:r w:rsidRPr="0053289D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3289D">
              <w:rPr>
                <w:rFonts w:ascii="Montserrat Light" w:hAnsi="Montserrat Light" w:cs="Courier New"/>
              </w:rPr>
              <w:t>secţiunea</w:t>
            </w:r>
            <w:proofErr w:type="spellEnd"/>
            <w:r w:rsidRPr="0053289D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Pr="0053289D">
              <w:rPr>
                <w:rFonts w:ascii="Montserrat Light" w:hAnsi="Montserrat Light" w:cs="Courier New"/>
              </w:rPr>
              <w:t>dezvoltare</w:t>
            </w:r>
            <w:proofErr w:type="spellEnd"/>
            <w:r w:rsidRPr="0053289D">
              <w:rPr>
                <w:rFonts w:ascii="Montserrat Light" w:hAnsi="Montserrat Light" w:cs="Courier New"/>
              </w:rPr>
              <w:t xml:space="preserve"> au o </w:t>
            </w:r>
            <w:proofErr w:type="spellStart"/>
            <w:r w:rsidRPr="0053289D">
              <w:rPr>
                <w:rFonts w:ascii="Montserrat Light" w:hAnsi="Montserrat Light" w:cs="Courier New"/>
              </w:rPr>
              <w:t>pondere</w:t>
            </w:r>
            <w:proofErr w:type="spellEnd"/>
            <w:r w:rsidRPr="0053289D">
              <w:rPr>
                <w:rFonts w:ascii="Montserrat Light" w:hAnsi="Montserrat Light" w:cs="Courier New"/>
              </w:rPr>
              <w:t xml:space="preserve"> de </w:t>
            </w:r>
            <w:r w:rsidR="001805EC" w:rsidRPr="0053289D">
              <w:rPr>
                <w:rFonts w:ascii="Montserrat Light" w:hAnsi="Montserrat Light" w:cs="Courier New"/>
              </w:rPr>
              <w:t>40,</w:t>
            </w:r>
            <w:r w:rsidR="0053289D" w:rsidRPr="0053289D">
              <w:rPr>
                <w:rFonts w:ascii="Montserrat Light" w:hAnsi="Montserrat Light" w:cs="Courier New"/>
              </w:rPr>
              <w:t>43</w:t>
            </w:r>
            <w:r w:rsidRPr="0053289D">
              <w:rPr>
                <w:rFonts w:ascii="Montserrat Light" w:hAnsi="Montserrat Light" w:cs="Courier New"/>
              </w:rPr>
              <w:t>%.</w:t>
            </w:r>
          </w:p>
          <w:p w14:paraId="058D18C0" w14:textId="77777777" w:rsidR="009F6FBF" w:rsidRPr="007A0AD6" w:rsidRDefault="009F6FBF" w:rsidP="009F6FBF">
            <w:pPr>
              <w:pStyle w:val="Listparagraf"/>
              <w:numPr>
                <w:ilvl w:val="0"/>
                <w:numId w:val="30"/>
              </w:numPr>
              <w:suppressAutoHyphens w:val="0"/>
              <w:spacing w:after="0" w:line="240" w:lineRule="auto"/>
              <w:ind w:left="1035" w:hanging="270"/>
              <w:contextualSpacing/>
              <w:rPr>
                <w:rFonts w:ascii="Montserrat Light" w:hAnsi="Montserrat Light"/>
                <w:b/>
                <w:bCs/>
                <w:i/>
                <w:iCs/>
                <w:lang w:val="it-IT"/>
              </w:rPr>
            </w:pPr>
            <w:r w:rsidRPr="007A0AD6">
              <w:rPr>
                <w:rFonts w:ascii="Montserrat Light" w:hAnsi="Montserrat Light"/>
                <w:b/>
                <w:bCs/>
                <w:i/>
                <w:iCs/>
                <w:lang w:val="it-IT"/>
              </w:rPr>
              <w:t xml:space="preserve">Bugetul local </w:t>
            </w:r>
          </w:p>
          <w:p w14:paraId="10FB410A" w14:textId="51019815" w:rsidR="009F6FBF" w:rsidRPr="007A0AD6" w:rsidRDefault="009F6FBF" w:rsidP="009F6FBF">
            <w:pPr>
              <w:pStyle w:val="Listparagraf"/>
              <w:spacing w:after="0" w:line="240" w:lineRule="auto"/>
              <w:ind w:left="-45" w:firstLine="765"/>
              <w:rPr>
                <w:rFonts w:ascii="Montserrat Light" w:hAnsi="Montserrat Light"/>
                <w:lang w:val="it-IT"/>
              </w:rPr>
            </w:pPr>
            <w:r w:rsidRPr="007A0AD6">
              <w:rPr>
                <w:rFonts w:ascii="Montserrat Light" w:hAnsi="Montserrat Light"/>
                <w:lang w:val="it-IT"/>
              </w:rPr>
              <w:lastRenderedPageBreak/>
              <w:t xml:space="preserve">Referitor la bugetul local al Judeţului Cluj, prevederile bugetare ale veniturilor </w:t>
            </w:r>
            <w:r w:rsidR="00792AE3" w:rsidRPr="007A0AD6">
              <w:rPr>
                <w:rFonts w:ascii="Montserrat Light" w:hAnsi="Montserrat Light"/>
                <w:lang w:val="it-IT"/>
              </w:rPr>
              <w:t xml:space="preserve">la </w:t>
            </w:r>
            <w:r w:rsidRPr="007A0AD6">
              <w:rPr>
                <w:rFonts w:ascii="Montserrat Light" w:hAnsi="Montserrat Light"/>
                <w:lang w:val="it-IT"/>
              </w:rPr>
              <w:t xml:space="preserve"> </w:t>
            </w:r>
            <w:r w:rsidR="007A0AD6" w:rsidRPr="007A0AD6">
              <w:rPr>
                <w:rFonts w:ascii="Montserrat Light" w:hAnsi="Montserrat Light"/>
                <w:lang w:val="it-IT"/>
              </w:rPr>
              <w:t>31.12</w:t>
            </w:r>
            <w:r w:rsidRPr="007A0AD6">
              <w:rPr>
                <w:rFonts w:ascii="Montserrat Light" w:hAnsi="Montserrat Light"/>
                <w:lang w:val="it-IT"/>
              </w:rPr>
              <w:t xml:space="preserve">.2021 sunt în sumă de </w:t>
            </w:r>
            <w:r w:rsidR="007A0AD6" w:rsidRPr="007A0AD6">
              <w:rPr>
                <w:rFonts w:ascii="Montserrat Light" w:hAnsi="Montserrat Light"/>
                <w:lang w:val="it-IT"/>
              </w:rPr>
              <w:t>983.011,08</w:t>
            </w:r>
            <w:r w:rsidRPr="007A0AD6">
              <w:rPr>
                <w:rFonts w:ascii="Montserrat Light" w:hAnsi="Montserrat Light"/>
                <w:lang w:val="it-IT"/>
              </w:rPr>
              <w:t xml:space="preserve"> mii lei, defalcate pe cele două secţiuni astfel:</w:t>
            </w:r>
          </w:p>
          <w:p w14:paraId="11FAD475" w14:textId="505280E3" w:rsidR="009F6FBF" w:rsidRPr="007A0AD6" w:rsidRDefault="009F6FBF" w:rsidP="009F6FBF">
            <w:pPr>
              <w:pStyle w:val="Listparagraf"/>
              <w:numPr>
                <w:ilvl w:val="0"/>
                <w:numId w:val="31"/>
              </w:numPr>
              <w:suppressAutoHyphens w:val="0"/>
              <w:spacing w:after="0" w:line="240" w:lineRule="auto"/>
              <w:contextualSpacing/>
              <w:rPr>
                <w:rFonts w:ascii="Montserrat Light" w:hAnsi="Montserrat Light"/>
                <w:lang w:val="it-IT"/>
              </w:rPr>
            </w:pPr>
            <w:r w:rsidRPr="007A0AD6">
              <w:rPr>
                <w:rFonts w:ascii="Montserrat Light" w:hAnsi="Montserrat Light"/>
                <w:lang w:val="it-IT"/>
              </w:rPr>
              <w:t xml:space="preserve">secţiunea de funcţionare :  </w:t>
            </w:r>
            <w:r w:rsidR="007A0AD6" w:rsidRPr="007A0AD6">
              <w:rPr>
                <w:rFonts w:ascii="Montserrat Light" w:hAnsi="Montserrat Light"/>
                <w:lang w:val="it-IT"/>
              </w:rPr>
              <w:t xml:space="preserve"> 415.439,56</w:t>
            </w:r>
            <w:r w:rsidRPr="007A0AD6">
              <w:rPr>
                <w:rFonts w:ascii="Montserrat Light" w:hAnsi="Montserrat Light"/>
                <w:lang w:val="it-IT"/>
              </w:rPr>
              <w:t xml:space="preserve"> mii lei</w:t>
            </w:r>
          </w:p>
          <w:p w14:paraId="5EB54C57" w14:textId="018CF7AC" w:rsidR="009F6FBF" w:rsidRPr="007A0AD6" w:rsidRDefault="009F6FBF" w:rsidP="009F6FBF">
            <w:pPr>
              <w:pStyle w:val="Listparagraf"/>
              <w:numPr>
                <w:ilvl w:val="0"/>
                <w:numId w:val="31"/>
              </w:numPr>
              <w:suppressAutoHyphens w:val="0"/>
              <w:spacing w:after="0" w:line="240" w:lineRule="auto"/>
              <w:contextualSpacing/>
              <w:rPr>
                <w:rFonts w:ascii="Montserrat Light" w:hAnsi="Montserrat Light"/>
                <w:lang w:val="it-IT"/>
              </w:rPr>
            </w:pPr>
            <w:r w:rsidRPr="007A0AD6">
              <w:rPr>
                <w:rFonts w:ascii="Montserrat Light" w:hAnsi="Montserrat Light"/>
                <w:lang w:val="it-IT"/>
              </w:rPr>
              <w:t xml:space="preserve">secţiunea de dezvoltare   : </w:t>
            </w:r>
            <w:r w:rsidR="007A0AD6" w:rsidRPr="007A0AD6">
              <w:rPr>
                <w:rFonts w:ascii="Montserrat Light" w:hAnsi="Montserrat Light"/>
                <w:lang w:val="it-IT"/>
              </w:rPr>
              <w:t xml:space="preserve"> </w:t>
            </w:r>
            <w:r w:rsidRPr="007A0AD6">
              <w:rPr>
                <w:rFonts w:ascii="Montserrat Light" w:hAnsi="Montserrat Light"/>
                <w:lang w:val="it-IT"/>
              </w:rPr>
              <w:t xml:space="preserve"> </w:t>
            </w:r>
            <w:r w:rsidR="00C6440D">
              <w:rPr>
                <w:rFonts w:ascii="Montserrat Light" w:hAnsi="Montserrat Light"/>
                <w:lang w:val="it-IT"/>
              </w:rPr>
              <w:t xml:space="preserve"> </w:t>
            </w:r>
            <w:r w:rsidR="007A0AD6" w:rsidRPr="007A0AD6">
              <w:rPr>
                <w:rFonts w:ascii="Montserrat Light" w:hAnsi="Montserrat Light"/>
                <w:lang w:val="it-IT"/>
              </w:rPr>
              <w:t xml:space="preserve">567.571,52  </w:t>
            </w:r>
            <w:r w:rsidRPr="007A0AD6">
              <w:rPr>
                <w:rFonts w:ascii="Montserrat Light" w:hAnsi="Montserrat Light"/>
                <w:lang w:val="it-IT"/>
              </w:rPr>
              <w:t>mii lei</w:t>
            </w:r>
          </w:p>
          <w:p w14:paraId="6C3E9C84" w14:textId="4D57D6DD" w:rsidR="009F6FBF" w:rsidRPr="007A0AD6" w:rsidRDefault="009F6FBF" w:rsidP="009F6FBF">
            <w:pPr>
              <w:tabs>
                <w:tab w:val="left" w:pos="765"/>
              </w:tabs>
              <w:rPr>
                <w:rFonts w:ascii="Montserrat Light" w:hAnsi="Montserrat Light"/>
                <w:lang w:val="it-IT"/>
              </w:rPr>
            </w:pPr>
            <w:r w:rsidRPr="00E1336E">
              <w:rPr>
                <w:rFonts w:ascii="Montserrat Light" w:hAnsi="Montserrat Light"/>
                <w:color w:val="FF0000"/>
                <w:lang w:val="it-IT"/>
              </w:rPr>
              <w:tab/>
            </w:r>
            <w:r w:rsidRPr="007A0AD6">
              <w:rPr>
                <w:rFonts w:ascii="Montserrat Light" w:hAnsi="Montserrat Light"/>
                <w:lang w:val="it-IT"/>
              </w:rPr>
              <w:t xml:space="preserve">Prevederile bugetare la partea de cheltuieli la </w:t>
            </w:r>
            <w:r w:rsidR="007A0AD6" w:rsidRPr="007A0AD6">
              <w:rPr>
                <w:rFonts w:ascii="Montserrat Light" w:hAnsi="Montserrat Light"/>
                <w:lang w:val="it-IT"/>
              </w:rPr>
              <w:t>anului</w:t>
            </w:r>
            <w:r w:rsidRPr="007A0AD6">
              <w:rPr>
                <w:rFonts w:ascii="Montserrat Light" w:hAnsi="Montserrat Light"/>
                <w:lang w:val="it-IT"/>
              </w:rPr>
              <w:t xml:space="preserve"> 202</w:t>
            </w:r>
            <w:r w:rsidR="00792AE3" w:rsidRPr="007A0AD6">
              <w:rPr>
                <w:rFonts w:ascii="Montserrat Light" w:hAnsi="Montserrat Light"/>
                <w:lang w:val="it-IT"/>
              </w:rPr>
              <w:t>1</w:t>
            </w:r>
            <w:r w:rsidRPr="007A0AD6">
              <w:rPr>
                <w:rFonts w:ascii="Montserrat Light" w:hAnsi="Montserrat Light"/>
                <w:lang w:val="it-IT"/>
              </w:rPr>
              <w:t xml:space="preserve"> sunt în sumă de </w:t>
            </w:r>
            <w:r w:rsidR="007A0AD6" w:rsidRPr="007A0AD6">
              <w:rPr>
                <w:rFonts w:ascii="Montserrat Light" w:hAnsi="Montserrat Light"/>
                <w:lang w:val="it-IT"/>
              </w:rPr>
              <w:t>1.007.191,94</w:t>
            </w:r>
            <w:r w:rsidRPr="007A0AD6">
              <w:rPr>
                <w:rFonts w:ascii="Montserrat Light" w:hAnsi="Montserrat Light"/>
                <w:lang w:val="it-IT"/>
              </w:rPr>
              <w:t xml:space="preserve"> mii lei, defalcate pe secţiuni astfel:</w:t>
            </w:r>
          </w:p>
          <w:p w14:paraId="390757E9" w14:textId="0CDFA067" w:rsidR="009F6FBF" w:rsidRPr="007A0AD6" w:rsidRDefault="009F6FBF" w:rsidP="009F6FBF">
            <w:pPr>
              <w:pStyle w:val="Listparagraf"/>
              <w:numPr>
                <w:ilvl w:val="0"/>
                <w:numId w:val="31"/>
              </w:numPr>
              <w:suppressAutoHyphens w:val="0"/>
              <w:spacing w:after="0" w:line="240" w:lineRule="auto"/>
              <w:contextualSpacing/>
              <w:rPr>
                <w:rFonts w:ascii="Montserrat Light" w:hAnsi="Montserrat Light"/>
                <w:lang w:val="it-IT"/>
              </w:rPr>
            </w:pPr>
            <w:r w:rsidRPr="007A0AD6">
              <w:rPr>
                <w:rFonts w:ascii="Montserrat Light" w:hAnsi="Montserrat Light"/>
                <w:lang w:val="it-IT"/>
              </w:rPr>
              <w:t xml:space="preserve">secţiunea de funcţionare :  </w:t>
            </w:r>
            <w:r w:rsidR="007A0AD6" w:rsidRPr="007A0AD6">
              <w:rPr>
                <w:rFonts w:ascii="Montserrat Light" w:hAnsi="Montserrat Light"/>
                <w:lang w:val="it-IT"/>
              </w:rPr>
              <w:t>415.439,56</w:t>
            </w:r>
            <w:r w:rsidRPr="007A0AD6">
              <w:rPr>
                <w:rFonts w:ascii="Montserrat Light" w:hAnsi="Montserrat Light"/>
                <w:lang w:val="it-IT"/>
              </w:rPr>
              <w:t xml:space="preserve"> mii lei</w:t>
            </w:r>
          </w:p>
          <w:p w14:paraId="69C4451B" w14:textId="341CF467" w:rsidR="009F6FBF" w:rsidRPr="007A0AD6" w:rsidRDefault="009F6FBF" w:rsidP="009F6FBF">
            <w:pPr>
              <w:pStyle w:val="Listparagraf"/>
              <w:numPr>
                <w:ilvl w:val="0"/>
                <w:numId w:val="31"/>
              </w:numPr>
              <w:suppressAutoHyphens w:val="0"/>
              <w:spacing w:after="0" w:line="240" w:lineRule="auto"/>
              <w:contextualSpacing/>
              <w:rPr>
                <w:rFonts w:ascii="Montserrat Light" w:hAnsi="Montserrat Light"/>
                <w:lang w:val="it-IT"/>
              </w:rPr>
            </w:pPr>
            <w:r w:rsidRPr="007A0AD6">
              <w:rPr>
                <w:rFonts w:ascii="Montserrat Light" w:hAnsi="Montserrat Light"/>
                <w:lang w:val="it-IT"/>
              </w:rPr>
              <w:t>secţiunea de dezvoltare :</w:t>
            </w:r>
            <w:r w:rsidR="00456A35" w:rsidRPr="007A0AD6">
              <w:rPr>
                <w:rFonts w:ascii="Montserrat Light" w:hAnsi="Montserrat Light"/>
                <w:lang w:val="it-IT"/>
              </w:rPr>
              <w:t xml:space="preserve">  </w:t>
            </w:r>
            <w:r w:rsidRPr="007A0AD6">
              <w:rPr>
                <w:rFonts w:ascii="Montserrat Light" w:hAnsi="Montserrat Light"/>
                <w:lang w:val="it-IT"/>
              </w:rPr>
              <w:t xml:space="preserve"> </w:t>
            </w:r>
            <w:r w:rsidR="003E180E" w:rsidRPr="007A0AD6">
              <w:rPr>
                <w:rFonts w:ascii="Montserrat Light" w:hAnsi="Montserrat Light"/>
                <w:lang w:val="it-IT"/>
              </w:rPr>
              <w:t xml:space="preserve"> </w:t>
            </w:r>
            <w:r w:rsidR="007A0AD6" w:rsidRPr="007A0AD6">
              <w:rPr>
                <w:rFonts w:ascii="Montserrat Light" w:hAnsi="Montserrat Light"/>
                <w:lang w:val="it-IT"/>
              </w:rPr>
              <w:t>591.752,38</w:t>
            </w:r>
            <w:r w:rsidRPr="007A0AD6">
              <w:rPr>
                <w:rFonts w:ascii="Montserrat Light" w:hAnsi="Montserrat Light"/>
                <w:lang w:val="it-IT"/>
              </w:rPr>
              <w:t xml:space="preserve"> mii lei </w:t>
            </w:r>
          </w:p>
          <w:p w14:paraId="299C173E" w14:textId="7B6C6D2A" w:rsidR="009F6FBF" w:rsidRPr="00E1336E" w:rsidRDefault="009F6FBF" w:rsidP="009F6FBF">
            <w:pPr>
              <w:ind w:firstLine="765"/>
              <w:rPr>
                <w:rFonts w:ascii="Montserrat Light" w:hAnsi="Montserrat Light"/>
                <w:color w:val="FF0000"/>
                <w:lang w:val="it-IT"/>
              </w:rPr>
            </w:pPr>
            <w:r w:rsidRPr="007A0AD6">
              <w:rPr>
                <w:rFonts w:ascii="Montserrat Light" w:hAnsi="Montserrat Light"/>
                <w:lang w:val="it-IT"/>
              </w:rPr>
              <w:t xml:space="preserve">Repartizarea veniturilor şi cheltuielilor în </w:t>
            </w:r>
            <w:r w:rsidR="007A0AD6" w:rsidRPr="007A0AD6">
              <w:rPr>
                <w:rFonts w:ascii="Montserrat Light" w:hAnsi="Montserrat Light"/>
                <w:lang w:val="it-IT"/>
              </w:rPr>
              <w:t>anul</w:t>
            </w:r>
            <w:r w:rsidRPr="007A0AD6">
              <w:rPr>
                <w:rFonts w:ascii="Montserrat Light" w:hAnsi="Montserrat Light"/>
                <w:lang w:val="it-IT"/>
              </w:rPr>
              <w:t xml:space="preserve"> 202</w:t>
            </w:r>
            <w:r w:rsidR="00792AE3" w:rsidRPr="007A0AD6">
              <w:rPr>
                <w:rFonts w:ascii="Montserrat Light" w:hAnsi="Montserrat Light"/>
                <w:lang w:val="it-IT"/>
              </w:rPr>
              <w:t>1</w:t>
            </w:r>
            <w:r w:rsidRPr="007A0AD6">
              <w:rPr>
                <w:rFonts w:ascii="Montserrat Light" w:hAnsi="Montserrat Light"/>
                <w:lang w:val="it-IT"/>
              </w:rPr>
              <w:t xml:space="preserve"> s-a făcut în funcţie de termenele legale de încasare a veniturilor, de termenele şi posibilităţile de asigurare a surselor de finanţare şi de perioada în care este necesară efectuarea cheltuielilor.  </w:t>
            </w:r>
          </w:p>
          <w:p w14:paraId="2C69050C" w14:textId="1BF44249" w:rsidR="009F6FBF" w:rsidRPr="007A0AD6" w:rsidRDefault="009F6FBF" w:rsidP="009F6FBF">
            <w:pPr>
              <w:ind w:firstLine="765"/>
              <w:rPr>
                <w:rFonts w:ascii="Montserrat Light" w:hAnsi="Montserrat Light"/>
                <w:lang w:val="it-IT"/>
              </w:rPr>
            </w:pPr>
            <w:r w:rsidRPr="007A0AD6">
              <w:rPr>
                <w:rFonts w:ascii="Montserrat Light" w:hAnsi="Montserrat Light"/>
                <w:lang w:val="it-IT"/>
              </w:rPr>
              <w:t>Execu</w:t>
            </w:r>
            <w:proofErr w:type="spellStart"/>
            <w:r w:rsidRPr="007A0AD6">
              <w:rPr>
                <w:rFonts w:ascii="Montserrat Light" w:hAnsi="Montserrat Light"/>
                <w:lang w:val="ro-RO"/>
              </w:rPr>
              <w:t>ția</w:t>
            </w:r>
            <w:proofErr w:type="spellEnd"/>
            <w:r w:rsidRPr="007A0AD6">
              <w:rPr>
                <w:rFonts w:ascii="Montserrat Light" w:hAnsi="Montserrat Light"/>
                <w:lang w:val="ro-RO"/>
              </w:rPr>
              <w:t xml:space="preserve"> </w:t>
            </w:r>
            <w:r w:rsidRPr="007A0AD6">
              <w:rPr>
                <w:rFonts w:ascii="Montserrat Light" w:hAnsi="Montserrat Light"/>
                <w:lang w:val="it-IT"/>
              </w:rPr>
              <w:t xml:space="preserve">bugetului local (propriu al Judeţului Cluj) la </w:t>
            </w:r>
            <w:r w:rsidR="007A0AD6" w:rsidRPr="007A0AD6">
              <w:rPr>
                <w:rFonts w:ascii="Montserrat Light" w:hAnsi="Montserrat Light"/>
                <w:lang w:val="it-IT"/>
              </w:rPr>
              <w:t>31.12.</w:t>
            </w:r>
            <w:r w:rsidRPr="007A0AD6">
              <w:rPr>
                <w:rFonts w:ascii="Montserrat Light" w:hAnsi="Montserrat Light"/>
                <w:lang w:val="it-IT"/>
              </w:rPr>
              <w:t>202</w:t>
            </w:r>
            <w:r w:rsidR="00792AE3" w:rsidRPr="007A0AD6">
              <w:rPr>
                <w:rFonts w:ascii="Montserrat Light" w:hAnsi="Montserrat Light"/>
                <w:lang w:val="it-IT"/>
              </w:rPr>
              <w:t>1</w:t>
            </w:r>
            <w:r w:rsidRPr="007A0AD6">
              <w:rPr>
                <w:rFonts w:ascii="Montserrat Light" w:hAnsi="Montserrat Light"/>
                <w:lang w:val="it-IT"/>
              </w:rPr>
              <w:t xml:space="preserve"> </w:t>
            </w:r>
            <w:r w:rsidR="00B5453C" w:rsidRPr="007A0AD6">
              <w:rPr>
                <w:rFonts w:ascii="Montserrat Light" w:hAnsi="Montserrat Light"/>
                <w:lang w:val="it-IT"/>
              </w:rPr>
              <w:t>se pre</w:t>
            </w:r>
            <w:proofErr w:type="spellStart"/>
            <w:r w:rsidR="00B5453C" w:rsidRPr="007A0AD6">
              <w:rPr>
                <w:rFonts w:ascii="Montserrat Light" w:hAnsi="Montserrat Light"/>
                <w:lang w:val="ro-RO"/>
              </w:rPr>
              <w:t>zintă</w:t>
            </w:r>
            <w:proofErr w:type="spellEnd"/>
            <w:r w:rsidR="00B5453C" w:rsidRPr="007A0AD6">
              <w:rPr>
                <w:rFonts w:ascii="Montserrat Light" w:hAnsi="Montserrat Light"/>
                <w:lang w:val="ro-RO"/>
              </w:rPr>
              <w:t xml:space="preserve"> astfel:</w:t>
            </w:r>
            <w:r w:rsidRPr="007A0AD6">
              <w:rPr>
                <w:rFonts w:ascii="Montserrat Light" w:hAnsi="Montserrat Light"/>
                <w:lang w:val="it-IT"/>
              </w:rPr>
              <w:t xml:space="preserve"> </w:t>
            </w:r>
          </w:p>
          <w:p w14:paraId="46A3B065" w14:textId="41C396FE" w:rsidR="00B64EE1" w:rsidRPr="007A0AD6" w:rsidRDefault="00B5453C" w:rsidP="00B64EE1">
            <w:pPr>
              <w:autoSpaceDE w:val="0"/>
              <w:autoSpaceDN w:val="0"/>
              <w:adjustRightInd w:val="0"/>
              <w:rPr>
                <w:rFonts w:ascii="Montserrat Light" w:hAnsi="Montserrat Light"/>
                <w:lang w:val="ro-RO"/>
              </w:rPr>
            </w:pPr>
            <w:r w:rsidRPr="007A0AD6">
              <w:rPr>
                <w:rFonts w:ascii="Montserrat Light" w:hAnsi="Montserrat Light"/>
                <w:b/>
                <w:lang w:val="it-IT"/>
              </w:rPr>
              <w:t xml:space="preserve">           </w:t>
            </w:r>
            <w:r w:rsidR="00CC6841" w:rsidRPr="007A0AD6">
              <w:rPr>
                <w:rFonts w:ascii="Montserrat Light" w:hAnsi="Montserrat Light"/>
                <w:b/>
                <w:lang w:val="it-IT"/>
              </w:rPr>
              <w:t xml:space="preserve">            </w:t>
            </w:r>
            <w:r w:rsidRPr="007A0AD6">
              <w:rPr>
                <w:rFonts w:ascii="Montserrat Light" w:hAnsi="Montserrat Light"/>
                <w:b/>
                <w:lang w:val="it-IT"/>
              </w:rPr>
              <w:t xml:space="preserve"> E</w:t>
            </w:r>
            <w:r w:rsidR="005334FA" w:rsidRPr="007A0AD6">
              <w:rPr>
                <w:rFonts w:ascii="Montserrat Light" w:hAnsi="Montserrat Light"/>
                <w:b/>
                <w:lang w:val="it-IT"/>
              </w:rPr>
              <w:t>xecuţia veniturilor</w:t>
            </w:r>
            <w:r w:rsidR="005334FA" w:rsidRPr="007A0AD6">
              <w:rPr>
                <w:rFonts w:ascii="Montserrat Light" w:hAnsi="Montserrat Light"/>
                <w:lang w:val="it-IT"/>
              </w:rPr>
              <w:t xml:space="preserve"> </w:t>
            </w:r>
            <w:r w:rsidR="006412A0" w:rsidRPr="007A0AD6">
              <w:rPr>
                <w:rFonts w:ascii="Montserrat Light" w:hAnsi="Montserrat Light"/>
                <w:lang w:val="ro-RO"/>
              </w:rPr>
              <w:t xml:space="preserve">      </w:t>
            </w:r>
            <w:r w:rsidR="00CC6841" w:rsidRPr="007A0AD6">
              <w:rPr>
                <w:rFonts w:ascii="Montserrat Light" w:hAnsi="Montserrat Light"/>
                <w:lang w:val="ro-RO"/>
              </w:rPr>
              <w:t xml:space="preserve">                                                       </w:t>
            </w:r>
            <w:r w:rsidR="00983F24">
              <w:rPr>
                <w:rFonts w:ascii="Montserrat Light" w:hAnsi="Montserrat Light"/>
                <w:lang w:val="ro-RO"/>
              </w:rPr>
              <w:t xml:space="preserve">                      </w:t>
            </w:r>
            <w:r w:rsidR="00CC6841" w:rsidRPr="007A0AD6">
              <w:rPr>
                <w:rFonts w:ascii="Montserrat Light" w:hAnsi="Montserrat Light"/>
                <w:lang w:val="ro-RO"/>
              </w:rPr>
              <w:t xml:space="preserve">          - mii lei -                                                  </w:t>
            </w:r>
            <w:r w:rsidR="006412A0" w:rsidRPr="007A0AD6">
              <w:rPr>
                <w:rFonts w:ascii="Montserrat Light" w:hAnsi="Montserrat Light"/>
                <w:lang w:val="ro-RO"/>
              </w:rPr>
              <w:t xml:space="preserve">                                                                                                       </w:t>
            </w:r>
            <w:r w:rsidR="00B64EE1" w:rsidRPr="007A0AD6">
              <w:rPr>
                <w:rFonts w:ascii="Montserrat Light" w:hAnsi="Montserrat Light"/>
                <w:lang w:val="ro-RO"/>
              </w:rPr>
              <w:t xml:space="preserve">                               </w:t>
            </w:r>
          </w:p>
          <w:tbl>
            <w:tblPr>
              <w:tblW w:w="9497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53"/>
              <w:gridCol w:w="1672"/>
              <w:gridCol w:w="1559"/>
              <w:gridCol w:w="1213"/>
            </w:tblGrid>
            <w:tr w:rsidR="00E1336E" w:rsidRPr="00E1336E" w14:paraId="140DBF5D" w14:textId="77777777" w:rsidTr="00966064">
              <w:tc>
                <w:tcPr>
                  <w:tcW w:w="5053" w:type="dxa"/>
                  <w:vAlign w:val="center"/>
                </w:tcPr>
                <w:p w14:paraId="7A376B6D" w14:textId="0932BB2D" w:rsidR="009517E8" w:rsidRPr="007A0AD6" w:rsidRDefault="00CC55C4" w:rsidP="009517E8">
                  <w:pPr>
                    <w:jc w:val="center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7A0AD6">
                    <w:rPr>
                      <w:rFonts w:ascii="Montserrat Light" w:hAnsi="Montserrat Light"/>
                      <w:b/>
                      <w:lang w:val="ro-RO"/>
                    </w:rPr>
                    <w:t>Indicatori</w:t>
                  </w:r>
                </w:p>
              </w:tc>
              <w:tc>
                <w:tcPr>
                  <w:tcW w:w="1672" w:type="dxa"/>
                  <w:vAlign w:val="center"/>
                </w:tcPr>
                <w:p w14:paraId="3B21339A" w14:textId="363CFF71" w:rsidR="009517E8" w:rsidRPr="007A0AD6" w:rsidRDefault="009517E8" w:rsidP="007A0AD6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7A0AD6">
                    <w:rPr>
                      <w:rFonts w:ascii="Montserrat Light" w:hAnsi="Montserrat Light"/>
                      <w:lang w:val="ro-RO"/>
                    </w:rPr>
                    <w:t xml:space="preserve">Prevederi </w:t>
                  </w:r>
                  <w:r w:rsidR="008B0AB4" w:rsidRPr="007A0AD6">
                    <w:rPr>
                      <w:rFonts w:ascii="Montserrat Light" w:hAnsi="Montserrat Light"/>
                      <w:lang w:val="ro-RO"/>
                    </w:rPr>
                    <w:t>bugetare</w:t>
                  </w:r>
                  <w:r w:rsidRPr="007A0AD6">
                    <w:rPr>
                      <w:rFonts w:ascii="Montserrat Light" w:hAnsi="Montserrat Light"/>
                      <w:lang w:val="ro-RO"/>
                    </w:rPr>
                    <w:t xml:space="preserve">    </w:t>
                  </w:r>
                  <w:r w:rsidR="007A0AD6" w:rsidRPr="007A0AD6">
                    <w:rPr>
                      <w:rFonts w:ascii="Montserrat Light" w:hAnsi="Montserrat Light"/>
                      <w:lang w:val="ro-RO"/>
                    </w:rPr>
                    <w:t>31.12.2021</w:t>
                  </w:r>
                </w:p>
              </w:tc>
              <w:tc>
                <w:tcPr>
                  <w:tcW w:w="1559" w:type="dxa"/>
                </w:tcPr>
                <w:p w14:paraId="03C5704B" w14:textId="405C158D" w:rsidR="009517E8" w:rsidRPr="007A0AD6" w:rsidRDefault="00CA2F92" w:rsidP="007A0AD6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7A0AD6">
                    <w:rPr>
                      <w:rFonts w:ascii="Montserrat Light" w:hAnsi="Montserrat Light"/>
                      <w:lang w:val="ro-RO"/>
                    </w:rPr>
                    <w:t>Încasări real</w:t>
                  </w:r>
                  <w:r w:rsidR="00567E40" w:rsidRPr="007A0AD6">
                    <w:rPr>
                      <w:rFonts w:ascii="Montserrat Light" w:hAnsi="Montserrat Light"/>
                      <w:lang w:val="ro-RO"/>
                    </w:rPr>
                    <w:t>izate</w:t>
                  </w:r>
                  <w:r w:rsidR="009517E8" w:rsidRPr="007A0AD6">
                    <w:rPr>
                      <w:rFonts w:ascii="Montserrat Light" w:hAnsi="Montserrat Light"/>
                      <w:lang w:val="ro-RO"/>
                    </w:rPr>
                    <w:t xml:space="preserve"> la </w:t>
                  </w:r>
                  <w:r w:rsidR="007A0AD6" w:rsidRPr="007A0AD6">
                    <w:rPr>
                      <w:rFonts w:ascii="Montserrat Light" w:hAnsi="Montserrat Light"/>
                      <w:lang w:val="ro-RO"/>
                    </w:rPr>
                    <w:t>31.12.2021</w:t>
                  </w:r>
                </w:p>
              </w:tc>
              <w:tc>
                <w:tcPr>
                  <w:tcW w:w="1213" w:type="dxa"/>
                  <w:vAlign w:val="center"/>
                </w:tcPr>
                <w:p w14:paraId="48719C73" w14:textId="1DAE61BA" w:rsidR="009517E8" w:rsidRPr="007A0AD6" w:rsidRDefault="00246D51" w:rsidP="009517E8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7A0AD6">
                    <w:rPr>
                      <w:rFonts w:ascii="Montserrat Light" w:hAnsi="Montserrat Light"/>
                      <w:lang w:val="ro-RO"/>
                    </w:rPr>
                    <w:t>Procent</w:t>
                  </w:r>
                </w:p>
                <w:p w14:paraId="498BD240" w14:textId="77777777" w:rsidR="009517E8" w:rsidRPr="007A0AD6" w:rsidRDefault="009517E8" w:rsidP="009517E8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7A0AD6">
                    <w:rPr>
                      <w:rFonts w:ascii="Montserrat Light" w:hAnsi="Montserrat Light"/>
                      <w:lang w:val="ro-RO"/>
                    </w:rPr>
                    <w:t>de realizare</w:t>
                  </w:r>
                </w:p>
              </w:tc>
            </w:tr>
            <w:tr w:rsidR="00E1336E" w:rsidRPr="00E1336E" w14:paraId="7F6AC6E4" w14:textId="77777777" w:rsidTr="00966064">
              <w:tc>
                <w:tcPr>
                  <w:tcW w:w="5053" w:type="dxa"/>
                </w:tcPr>
                <w:p w14:paraId="6E730BA7" w14:textId="77777777" w:rsidR="009517E8" w:rsidRPr="007A0AD6" w:rsidRDefault="009517E8" w:rsidP="009517E8">
                  <w:pPr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7A0AD6">
                    <w:rPr>
                      <w:rFonts w:ascii="Montserrat Light" w:hAnsi="Montserrat Light"/>
                      <w:b/>
                    </w:rPr>
                    <w:t xml:space="preserve">Total </w:t>
                  </w:r>
                  <w:proofErr w:type="spellStart"/>
                  <w:r w:rsidRPr="007A0AD6">
                    <w:rPr>
                      <w:rFonts w:ascii="Montserrat Light" w:hAnsi="Montserrat Light"/>
                      <w:b/>
                    </w:rPr>
                    <w:t>venituri</w:t>
                  </w:r>
                  <w:proofErr w:type="spellEnd"/>
                  <w:r w:rsidRPr="007A0AD6">
                    <w:rPr>
                      <w:rFonts w:ascii="Montserrat Light" w:hAnsi="Montserrat Light"/>
                      <w:b/>
                    </w:rPr>
                    <w:t>, din care:</w:t>
                  </w:r>
                </w:p>
              </w:tc>
              <w:tc>
                <w:tcPr>
                  <w:tcW w:w="1672" w:type="dxa"/>
                  <w:tcBorders>
                    <w:bottom w:val="single" w:sz="4" w:space="0" w:color="auto"/>
                  </w:tcBorders>
                </w:tcPr>
                <w:p w14:paraId="4E9300B3" w14:textId="30BBE062" w:rsidR="009517E8" w:rsidRPr="00CC2C51" w:rsidRDefault="007A0AD6" w:rsidP="009517E8">
                  <w:pPr>
                    <w:jc w:val="right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CC2C51">
                    <w:rPr>
                      <w:rFonts w:ascii="Montserrat Light" w:hAnsi="Montserrat Light"/>
                      <w:b/>
                      <w:lang w:val="ro-RO"/>
                    </w:rPr>
                    <w:t>983.011,08</w:t>
                  </w:r>
                </w:p>
              </w:tc>
              <w:tc>
                <w:tcPr>
                  <w:tcW w:w="1559" w:type="dxa"/>
                </w:tcPr>
                <w:p w14:paraId="788EB6C1" w14:textId="1EF34CC8" w:rsidR="009517E8" w:rsidRPr="00CC2C51" w:rsidRDefault="007A0AD6" w:rsidP="00ED4366">
                  <w:pPr>
                    <w:jc w:val="right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CC2C51">
                    <w:rPr>
                      <w:rFonts w:ascii="Montserrat Light" w:hAnsi="Montserrat Light"/>
                      <w:b/>
                      <w:lang w:val="ro-RO"/>
                    </w:rPr>
                    <w:t>553.365,46</w:t>
                  </w:r>
                </w:p>
              </w:tc>
              <w:tc>
                <w:tcPr>
                  <w:tcW w:w="1213" w:type="dxa"/>
                </w:tcPr>
                <w:p w14:paraId="16060141" w14:textId="0D9316F9" w:rsidR="009517E8" w:rsidRPr="00CC2C51" w:rsidRDefault="007A0AD6" w:rsidP="00E31A56">
                  <w:pPr>
                    <w:jc w:val="right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CC2C51">
                    <w:rPr>
                      <w:rFonts w:ascii="Montserrat Light" w:hAnsi="Montserrat Light"/>
                      <w:b/>
                      <w:lang w:val="ro-RO"/>
                    </w:rPr>
                    <w:t>56,</w:t>
                  </w:r>
                  <w:r w:rsidR="00E31A56" w:rsidRPr="00CC2C51">
                    <w:rPr>
                      <w:rFonts w:ascii="Montserrat Light" w:hAnsi="Montserrat Light"/>
                      <w:b/>
                      <w:lang w:val="ro-RO"/>
                    </w:rPr>
                    <w:t>30</w:t>
                  </w:r>
                </w:p>
              </w:tc>
            </w:tr>
            <w:tr w:rsidR="00E1336E" w:rsidRPr="00E1336E" w14:paraId="66F50256" w14:textId="77777777" w:rsidTr="00966064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3E5D2671" w14:textId="6ADED110" w:rsidR="009517E8" w:rsidRPr="00CC2C51" w:rsidRDefault="009517E8" w:rsidP="005177C8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CC2C51">
                    <w:rPr>
                      <w:rFonts w:ascii="Montserrat Light" w:hAnsi="Montserrat Light"/>
                      <w:lang w:val="ro-RO"/>
                    </w:rPr>
                    <w:t>Venituri proprii</w:t>
                  </w:r>
                  <w:r w:rsidR="003A72D9" w:rsidRPr="00CC2C51">
                    <w:rPr>
                      <w:rFonts w:ascii="Montserrat Light" w:hAnsi="Montserrat Light"/>
                      <w:lang w:val="ro-RO"/>
                    </w:rPr>
                    <w:t>, din care:</w:t>
                  </w:r>
                </w:p>
                <w:p w14:paraId="1698A295" w14:textId="44B00E47" w:rsidR="009517E8" w:rsidRPr="00CC2C51" w:rsidRDefault="009517E8" w:rsidP="005177C8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CC2C51">
                    <w:rPr>
                      <w:rFonts w:ascii="Montserrat Light" w:hAnsi="Montserrat Light"/>
                      <w:lang w:val="ro-RO"/>
                    </w:rPr>
                    <w:t>Cote defalcate din impozitul pe venit</w:t>
                  </w:r>
                </w:p>
                <w:p w14:paraId="73285DCE" w14:textId="187ACD7C" w:rsidR="00FF70FD" w:rsidRPr="00CC2C51" w:rsidRDefault="00FF70FD" w:rsidP="005177C8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CC2C51">
                    <w:rPr>
                      <w:rFonts w:ascii="Montserrat Light" w:hAnsi="Montserrat Light"/>
                      <w:lang w:val="ro-RO"/>
                    </w:rPr>
                    <w:t xml:space="preserve">Impozit pe profit de la </w:t>
                  </w:r>
                  <w:proofErr w:type="spellStart"/>
                  <w:r w:rsidRPr="00CC2C51">
                    <w:rPr>
                      <w:rFonts w:ascii="Montserrat Light" w:hAnsi="Montserrat Light"/>
                      <w:lang w:val="ro-RO"/>
                    </w:rPr>
                    <w:t>agenţi</w:t>
                  </w:r>
                  <w:proofErr w:type="spellEnd"/>
                  <w:r w:rsidRPr="00CC2C51">
                    <w:rPr>
                      <w:rFonts w:ascii="Montserrat Light" w:hAnsi="Montserrat Light"/>
                      <w:lang w:val="ro-RO"/>
                    </w:rPr>
                    <w:t xml:space="preserve"> economici</w:t>
                  </w:r>
                </w:p>
                <w:p w14:paraId="6D839EF7" w14:textId="77777777" w:rsidR="009517E8" w:rsidRPr="00CC2C51" w:rsidRDefault="009517E8" w:rsidP="005177C8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CC2C51">
                    <w:rPr>
                      <w:rFonts w:ascii="Montserrat Light" w:hAnsi="Montserrat Light"/>
                      <w:lang w:val="ro-RO"/>
                    </w:rPr>
                    <w:t>Sume alocate din cotele defalcate din impozitul pe venit pentru echilibrarea bugetelor locale</w:t>
                  </w:r>
                </w:p>
                <w:p w14:paraId="11BDE90C" w14:textId="77777777" w:rsidR="00F860DD" w:rsidRPr="00CC2C51" w:rsidRDefault="00F860DD" w:rsidP="005177C8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CC2C51">
                    <w:rPr>
                      <w:rFonts w:ascii="Montserrat Light" w:hAnsi="Montserrat Light"/>
                      <w:lang w:val="ro-RO"/>
                    </w:rPr>
                    <w:t xml:space="preserve">Sume repartizate pentru </w:t>
                  </w:r>
                  <w:proofErr w:type="spellStart"/>
                  <w:r w:rsidRPr="00CC2C51">
                    <w:rPr>
                      <w:rFonts w:ascii="Montserrat Light" w:hAnsi="Montserrat Light"/>
                      <w:lang w:val="ro-RO"/>
                    </w:rPr>
                    <w:t>finanţarea</w:t>
                  </w:r>
                  <w:proofErr w:type="spellEnd"/>
                  <w:r w:rsidRPr="00CC2C51">
                    <w:rPr>
                      <w:rFonts w:ascii="Montserrat Light" w:hAnsi="Montserrat Light"/>
                      <w:lang w:val="ro-RO"/>
                    </w:rPr>
                    <w:t xml:space="preserve"> </w:t>
                  </w:r>
                  <w:proofErr w:type="spellStart"/>
                  <w:r w:rsidRPr="00CC2C51">
                    <w:rPr>
                      <w:rFonts w:ascii="Montserrat Light" w:hAnsi="Montserrat Light"/>
                      <w:lang w:val="ro-RO"/>
                    </w:rPr>
                    <w:t>instituţiilor</w:t>
                  </w:r>
                  <w:proofErr w:type="spellEnd"/>
                  <w:r w:rsidRPr="00CC2C51">
                    <w:rPr>
                      <w:rFonts w:ascii="Montserrat Light" w:hAnsi="Montserrat Light"/>
                      <w:lang w:val="ro-RO"/>
                    </w:rPr>
                    <w:t xml:space="preserve"> de spectacole </w:t>
                  </w:r>
                  <w:proofErr w:type="spellStart"/>
                  <w:r w:rsidRPr="00CC2C51">
                    <w:rPr>
                      <w:rFonts w:ascii="Montserrat Light" w:hAnsi="Montserrat Light"/>
                      <w:lang w:val="ro-RO"/>
                    </w:rPr>
                    <w:t>şi</w:t>
                  </w:r>
                  <w:proofErr w:type="spellEnd"/>
                  <w:r w:rsidRPr="00CC2C51">
                    <w:rPr>
                      <w:rFonts w:ascii="Montserrat Light" w:hAnsi="Montserrat Light"/>
                      <w:lang w:val="ro-RO"/>
                    </w:rPr>
                    <w:t xml:space="preserve"> concerte</w:t>
                  </w:r>
                </w:p>
                <w:p w14:paraId="78A1E652" w14:textId="023750C6" w:rsidR="00230450" w:rsidRPr="00CC2C51" w:rsidRDefault="00230450" w:rsidP="005177C8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CC2C51">
                    <w:rPr>
                      <w:rFonts w:ascii="Montserrat Light" w:hAnsi="Montserrat Light"/>
                      <w:lang w:val="ro-RO"/>
                    </w:rPr>
                    <w:t>Venituri nefisc</w:t>
                  </w:r>
                  <w:r w:rsidR="0076196E">
                    <w:rPr>
                      <w:rFonts w:ascii="Montserrat Light" w:hAnsi="Montserrat Light"/>
                      <w:lang w:val="ro-RO"/>
                    </w:rPr>
                    <w:t>ale (venituri din proprietate, v</w:t>
                  </w:r>
                  <w:r w:rsidRPr="00CC2C51">
                    <w:rPr>
                      <w:rFonts w:ascii="Montserrat Light" w:hAnsi="Montserrat Light"/>
                      <w:lang w:val="ro-RO"/>
                    </w:rPr>
                    <w:t xml:space="preserve">enituri din vânzări de bunuri </w:t>
                  </w:r>
                  <w:proofErr w:type="spellStart"/>
                  <w:r w:rsidRPr="00CC2C51">
                    <w:rPr>
                      <w:rFonts w:ascii="Montserrat Light" w:hAnsi="Montserrat Light"/>
                      <w:lang w:val="ro-RO"/>
                    </w:rPr>
                    <w:t>şi</w:t>
                  </w:r>
                  <w:proofErr w:type="spellEnd"/>
                  <w:r w:rsidRPr="00CC2C51">
                    <w:rPr>
                      <w:rFonts w:ascii="Montserrat Light" w:hAnsi="Montserrat Light"/>
                      <w:lang w:val="ro-RO"/>
                    </w:rPr>
                    <w:t xml:space="preserve"> prestări de servicii)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DE0D4" w14:textId="2A52E0B1" w:rsidR="009517E8" w:rsidRPr="00CC2C51" w:rsidRDefault="007A0AD6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CC2C51">
                    <w:rPr>
                      <w:rFonts w:ascii="Montserrat Light" w:hAnsi="Montserrat Light"/>
                      <w:lang w:val="ro-RO"/>
                    </w:rPr>
                    <w:t>381.061,09</w:t>
                  </w:r>
                </w:p>
                <w:p w14:paraId="0D772DC3" w14:textId="36BED408" w:rsidR="009517E8" w:rsidRPr="00CC2C51" w:rsidRDefault="00F860DD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CC2C51">
                    <w:rPr>
                      <w:rFonts w:ascii="Montserrat Light" w:hAnsi="Montserrat Light"/>
                      <w:lang w:val="ro-RO"/>
                    </w:rPr>
                    <w:t>207.481,00</w:t>
                  </w:r>
                </w:p>
                <w:p w14:paraId="34594338" w14:textId="3A29CC9D" w:rsidR="00A0409C" w:rsidRPr="00CC2C51" w:rsidRDefault="00FF70FD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CC2C51">
                    <w:rPr>
                      <w:rFonts w:ascii="Montserrat Light" w:hAnsi="Montserrat Light"/>
                      <w:lang w:val="ro-RO"/>
                    </w:rPr>
                    <w:t>3.897,86</w:t>
                  </w:r>
                </w:p>
                <w:p w14:paraId="5701253F" w14:textId="77777777" w:rsidR="009517E8" w:rsidRPr="00CC2C51" w:rsidRDefault="009517E8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0778769C" w14:textId="77777777" w:rsidR="00CF1D0D" w:rsidRPr="00CC2C51" w:rsidRDefault="00CF1D0D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76CC6D30" w14:textId="77777777" w:rsidR="00F860DD" w:rsidRPr="00CC2C51" w:rsidRDefault="00F860DD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CC2C51">
                    <w:rPr>
                      <w:rFonts w:ascii="Montserrat Light" w:hAnsi="Montserrat Light"/>
                      <w:lang w:val="ro-RO"/>
                    </w:rPr>
                    <w:t>29.048,00</w:t>
                  </w:r>
                </w:p>
                <w:p w14:paraId="75B35338" w14:textId="77777777" w:rsidR="00F860DD" w:rsidRPr="00CC2C51" w:rsidRDefault="00F860DD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38286690" w14:textId="77777777" w:rsidR="00230450" w:rsidRPr="00CC2C51" w:rsidRDefault="00F860DD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CC2C51">
                    <w:rPr>
                      <w:rFonts w:ascii="Montserrat Light" w:hAnsi="Montserrat Light"/>
                      <w:lang w:val="ro-RO"/>
                    </w:rPr>
                    <w:t>23.443,59</w:t>
                  </w:r>
                </w:p>
                <w:p w14:paraId="1522F60B" w14:textId="77777777" w:rsidR="00230450" w:rsidRPr="00CC2C51" w:rsidRDefault="00230450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7945D3B8" w14:textId="77777777" w:rsidR="00230450" w:rsidRPr="00CC2C51" w:rsidRDefault="00230450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61FED6B3" w14:textId="2C30C628" w:rsidR="009517E8" w:rsidRPr="00CC2C51" w:rsidRDefault="00230450" w:rsidP="00CC2C51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CC2C51">
                    <w:rPr>
                      <w:rFonts w:ascii="Montserrat Light" w:hAnsi="Montserrat Light"/>
                      <w:lang w:val="ro-RO"/>
                    </w:rPr>
                    <w:t>11</w:t>
                  </w:r>
                  <w:r w:rsidR="00CC2C51" w:rsidRPr="00CC2C51">
                    <w:rPr>
                      <w:rFonts w:ascii="Montserrat Light" w:hAnsi="Montserrat Light"/>
                      <w:lang w:val="ro-RO"/>
                    </w:rPr>
                    <w:t>7</w:t>
                  </w:r>
                  <w:r w:rsidRPr="00CC2C51">
                    <w:rPr>
                      <w:rFonts w:ascii="Montserrat Light" w:hAnsi="Montserrat Light"/>
                      <w:lang w:val="ro-RO"/>
                    </w:rPr>
                    <w:t>.190,64</w:t>
                  </w:r>
                  <w:r w:rsidR="009517E8" w:rsidRPr="00CC2C51">
                    <w:rPr>
                      <w:rFonts w:ascii="Montserrat Light" w:hAnsi="Montserrat Light"/>
                      <w:lang w:val="ro-RO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F82C992" w14:textId="57A53E31" w:rsidR="00390A56" w:rsidRPr="00CC2C51" w:rsidRDefault="007A0AD6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CC2C51">
                    <w:rPr>
                      <w:rFonts w:ascii="Montserrat Light" w:hAnsi="Montserrat Light"/>
                      <w:lang w:val="ro-RO"/>
                    </w:rPr>
                    <w:t>306.995,89</w:t>
                  </w:r>
                </w:p>
                <w:p w14:paraId="087F71B0" w14:textId="0C95A165" w:rsidR="009517E8" w:rsidRPr="00CC2C51" w:rsidRDefault="00F860DD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CC2C51">
                    <w:rPr>
                      <w:rFonts w:ascii="Montserrat Light" w:hAnsi="Montserrat Light"/>
                      <w:lang w:val="ro-RO"/>
                    </w:rPr>
                    <w:t>207.481,25</w:t>
                  </w:r>
                </w:p>
                <w:p w14:paraId="586EFF3A" w14:textId="709B7035" w:rsidR="009517E8" w:rsidRPr="00CC2C51" w:rsidRDefault="00FF70FD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CC2C51">
                    <w:rPr>
                      <w:rFonts w:ascii="Montserrat Light" w:hAnsi="Montserrat Light"/>
                      <w:lang w:val="ro-RO"/>
                    </w:rPr>
                    <w:t>3.897,86</w:t>
                  </w:r>
                </w:p>
                <w:p w14:paraId="6F3F00A6" w14:textId="77777777" w:rsidR="00E55572" w:rsidRPr="00CC2C51" w:rsidRDefault="00E55572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42D777FE" w14:textId="77777777" w:rsidR="00F860DD" w:rsidRPr="00CC2C51" w:rsidRDefault="00F860DD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5A1FE830" w14:textId="77777777" w:rsidR="009517E8" w:rsidRPr="00CC2C51" w:rsidRDefault="00F860DD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CC2C51">
                    <w:rPr>
                      <w:rFonts w:ascii="Montserrat Light" w:hAnsi="Montserrat Light"/>
                      <w:lang w:val="ro-RO"/>
                    </w:rPr>
                    <w:t>29.047,58</w:t>
                  </w:r>
                </w:p>
                <w:p w14:paraId="151B64AA" w14:textId="77777777" w:rsidR="00F860DD" w:rsidRPr="00CC2C51" w:rsidRDefault="00F860DD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2DB81CEC" w14:textId="77777777" w:rsidR="00F860DD" w:rsidRPr="00CC2C51" w:rsidRDefault="00F860DD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CC2C51">
                    <w:rPr>
                      <w:rFonts w:ascii="Montserrat Light" w:hAnsi="Montserrat Light"/>
                      <w:lang w:val="ro-RO"/>
                    </w:rPr>
                    <w:t>23.443,59</w:t>
                  </w:r>
                </w:p>
                <w:p w14:paraId="0B3A436F" w14:textId="77777777" w:rsidR="00230450" w:rsidRPr="00CC2C51" w:rsidRDefault="00230450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5539A78E" w14:textId="77777777" w:rsidR="00230450" w:rsidRPr="00CC2C51" w:rsidRDefault="00230450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35424464" w14:textId="425DAE74" w:rsidR="00230450" w:rsidRPr="00CC2C51" w:rsidRDefault="00CC2C51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CC2C51">
                    <w:rPr>
                      <w:rFonts w:ascii="Montserrat Light" w:hAnsi="Montserrat Light"/>
                      <w:lang w:val="ro-RO"/>
                    </w:rPr>
                    <w:t>43.125,61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4A466E85" w14:textId="0835C465" w:rsidR="009517E8" w:rsidRPr="00CC2C51" w:rsidRDefault="00CC2C51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CC2C51">
                    <w:rPr>
                      <w:rFonts w:ascii="Montserrat Light" w:hAnsi="Montserrat Light"/>
                      <w:lang w:val="ro-RO"/>
                    </w:rPr>
                    <w:t>80,57</w:t>
                  </w:r>
                </w:p>
                <w:p w14:paraId="0B0AB505" w14:textId="6D9F6759" w:rsidR="009517E8" w:rsidRPr="00CC2C51" w:rsidRDefault="00D6220D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CC2C51">
                    <w:rPr>
                      <w:rFonts w:ascii="Montserrat Light" w:hAnsi="Montserrat Light"/>
                      <w:lang w:val="ro-RO"/>
                    </w:rPr>
                    <w:t>100,00</w:t>
                  </w:r>
                </w:p>
                <w:p w14:paraId="34CF25FB" w14:textId="162CA4E8" w:rsidR="009517E8" w:rsidRPr="00CC2C51" w:rsidRDefault="00FF70FD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CC2C51">
                    <w:rPr>
                      <w:rFonts w:ascii="Montserrat Light" w:hAnsi="Montserrat Light"/>
                      <w:lang w:val="ro-RO"/>
                    </w:rPr>
                    <w:t>100,00</w:t>
                  </w:r>
                </w:p>
                <w:p w14:paraId="5F08DE8F" w14:textId="77777777" w:rsidR="00E55572" w:rsidRPr="00CC2C51" w:rsidRDefault="00E55572" w:rsidP="002A57B9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148409D1" w14:textId="77777777" w:rsidR="00F860DD" w:rsidRPr="00CC2C51" w:rsidRDefault="00F860DD" w:rsidP="00A31AC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2112E90F" w14:textId="77777777" w:rsidR="009517E8" w:rsidRPr="00CC2C51" w:rsidRDefault="00F860DD" w:rsidP="00A31AC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CC2C51">
                    <w:rPr>
                      <w:rFonts w:ascii="Montserrat Light" w:hAnsi="Montserrat Light"/>
                      <w:lang w:val="ro-RO"/>
                    </w:rPr>
                    <w:t>100,00</w:t>
                  </w:r>
                </w:p>
                <w:p w14:paraId="366FB701" w14:textId="77777777" w:rsidR="00F860DD" w:rsidRPr="00CC2C51" w:rsidRDefault="00F860DD" w:rsidP="00F860DD">
                  <w:pPr>
                    <w:rPr>
                      <w:rFonts w:ascii="Montserrat Light" w:hAnsi="Montserrat Light"/>
                      <w:lang w:val="ro-RO"/>
                    </w:rPr>
                  </w:pPr>
                </w:p>
                <w:p w14:paraId="2F9C1427" w14:textId="77777777" w:rsidR="00F860DD" w:rsidRPr="00CC2C51" w:rsidRDefault="00F860DD" w:rsidP="00A31AC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CC2C51">
                    <w:rPr>
                      <w:rFonts w:ascii="Montserrat Light" w:hAnsi="Montserrat Light"/>
                      <w:lang w:val="ro-RO"/>
                    </w:rPr>
                    <w:t>100,00</w:t>
                  </w:r>
                </w:p>
                <w:p w14:paraId="1B629E7D" w14:textId="77777777" w:rsidR="00230450" w:rsidRPr="00CC2C51" w:rsidRDefault="00230450" w:rsidP="00A31AC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3166D569" w14:textId="77777777" w:rsidR="00230450" w:rsidRPr="00CC2C51" w:rsidRDefault="00230450" w:rsidP="00A31AC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7A8BF9A4" w14:textId="7CFF6B7C" w:rsidR="00230450" w:rsidRPr="00CC2C51" w:rsidRDefault="00230450" w:rsidP="00230450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CC2C51">
                    <w:rPr>
                      <w:rFonts w:ascii="Montserrat Light" w:hAnsi="Montserrat Light"/>
                      <w:lang w:val="ro-RO"/>
                    </w:rPr>
                    <w:t>34,53</w:t>
                  </w:r>
                </w:p>
              </w:tc>
            </w:tr>
            <w:tr w:rsidR="00E1336E" w:rsidRPr="00E1336E" w14:paraId="14E13373" w14:textId="77777777" w:rsidTr="00966064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60677D86" w14:textId="5F749747" w:rsidR="009517E8" w:rsidRPr="00E1336E" w:rsidRDefault="009517E8" w:rsidP="005177C8">
                  <w:pPr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 w:rsidRPr="00966064">
                    <w:rPr>
                      <w:rFonts w:ascii="Montserrat Light" w:hAnsi="Montserrat Light"/>
                      <w:lang w:val="ro-RO"/>
                    </w:rPr>
                    <w:t>Sume defalcate din T.V.A.</w:t>
                  </w:r>
                  <w:r w:rsidR="00A0409C" w:rsidRPr="00966064">
                    <w:rPr>
                      <w:rFonts w:ascii="Montserrat Light" w:hAnsi="Montserrat Light"/>
                      <w:lang w:val="ro-RO"/>
                    </w:rPr>
                    <w:t xml:space="preserve"> </w:t>
                  </w:r>
                  <w:r w:rsidRPr="00966064">
                    <w:rPr>
                      <w:rFonts w:ascii="Montserrat Light" w:hAnsi="Montserrat Light"/>
                      <w:lang w:val="ro-RO"/>
                    </w:rPr>
                    <w:t>aprobate prin Legea bugetului de stat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807C4" w14:textId="77777777" w:rsidR="00CC2C51" w:rsidRDefault="00CC2C51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7D47672D" w14:textId="2A57C960" w:rsidR="009517E8" w:rsidRPr="00F860DD" w:rsidRDefault="00CC2C51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>
                    <w:rPr>
                      <w:rFonts w:ascii="Montserrat Light" w:hAnsi="Montserrat Light"/>
                      <w:lang w:val="ro-RO"/>
                    </w:rPr>
                    <w:t>138.200,00</w:t>
                  </w:r>
                  <w:r w:rsidR="009517E8" w:rsidRPr="00F860DD">
                    <w:rPr>
                      <w:rFonts w:ascii="Montserrat Light" w:hAnsi="Montserrat Light"/>
                      <w:lang w:val="ro-RO"/>
                    </w:rPr>
                    <w:t xml:space="preserve">         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3EDE1E" w14:textId="77777777" w:rsidR="00CC2C51" w:rsidRDefault="00CC2C51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374E1FF6" w14:textId="03F65EC7" w:rsidR="009517E8" w:rsidRPr="00F860DD" w:rsidRDefault="00CC2C51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>
                    <w:rPr>
                      <w:rFonts w:ascii="Montserrat Light" w:hAnsi="Montserrat Light"/>
                      <w:lang w:val="ro-RO"/>
                    </w:rPr>
                    <w:t>121.251,76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6BDBFEA9" w14:textId="77777777" w:rsidR="00CC2C51" w:rsidRDefault="00CC2C51" w:rsidP="00966064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4B2CE886" w14:textId="6B2AB67F" w:rsidR="009517E8" w:rsidRPr="00F860DD" w:rsidRDefault="00CC2C51" w:rsidP="00966064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>
                    <w:rPr>
                      <w:rFonts w:ascii="Montserrat Light" w:hAnsi="Montserrat Light"/>
                      <w:lang w:val="ro-RO"/>
                    </w:rPr>
                    <w:t>87,74</w:t>
                  </w:r>
                </w:p>
              </w:tc>
            </w:tr>
            <w:tr w:rsidR="00E1336E" w:rsidRPr="00E1336E" w14:paraId="619B7AA7" w14:textId="77777777" w:rsidTr="00966064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49E33FAA" w14:textId="0A080E3D" w:rsidR="003F672B" w:rsidRPr="00966064" w:rsidRDefault="003F672B" w:rsidP="005177C8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966064">
                    <w:rPr>
                      <w:rFonts w:ascii="Montserrat Light" w:hAnsi="Montserrat Light"/>
                      <w:lang w:val="ro-RO"/>
                    </w:rPr>
                    <w:t xml:space="preserve">Transferuri voluntare, altele decât </w:t>
                  </w:r>
                  <w:proofErr w:type="spellStart"/>
                  <w:r w:rsidRPr="00966064">
                    <w:rPr>
                      <w:rFonts w:ascii="Montserrat Light" w:hAnsi="Montserrat Light"/>
                      <w:lang w:val="ro-RO"/>
                    </w:rPr>
                    <w:t>subvenţiile</w:t>
                  </w:r>
                  <w:proofErr w:type="spellEnd"/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E32ED" w14:textId="5D134EBC" w:rsidR="003F672B" w:rsidRPr="00F860DD" w:rsidRDefault="00966064" w:rsidP="00A0409C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F860DD">
                    <w:rPr>
                      <w:rFonts w:ascii="Montserrat Light" w:hAnsi="Montserrat Light"/>
                      <w:lang w:val="ro-RO"/>
                    </w:rPr>
                    <w:t>62,53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C48397" w14:textId="16288190" w:rsidR="003F672B" w:rsidRPr="00F860DD" w:rsidRDefault="00966064" w:rsidP="008331D4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F860DD">
                    <w:rPr>
                      <w:rFonts w:ascii="Montserrat Light" w:hAnsi="Montserrat Light"/>
                      <w:lang w:val="ro-RO"/>
                    </w:rPr>
                    <w:t>62,53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1AF91B5D" w14:textId="6C7F907A" w:rsidR="003F672B" w:rsidRPr="00F860DD" w:rsidRDefault="00C6305F" w:rsidP="00C25479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F860DD">
                    <w:rPr>
                      <w:rFonts w:ascii="Montserrat Light" w:hAnsi="Montserrat Light"/>
                      <w:lang w:val="ro-RO"/>
                    </w:rPr>
                    <w:t>100</w:t>
                  </w:r>
                  <w:r w:rsidR="00C25479">
                    <w:rPr>
                      <w:rFonts w:ascii="Montserrat Light" w:hAnsi="Montserrat Light"/>
                      <w:lang w:val="ro-RO"/>
                    </w:rPr>
                    <w:t>,00</w:t>
                  </w:r>
                </w:p>
              </w:tc>
            </w:tr>
            <w:tr w:rsidR="00E1336E" w:rsidRPr="00E1336E" w14:paraId="50EA62F8" w14:textId="77777777" w:rsidTr="00966064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1E7F834B" w14:textId="77777777" w:rsidR="009517E8" w:rsidRPr="00966064" w:rsidRDefault="009517E8" w:rsidP="005177C8">
                  <w:pPr>
                    <w:rPr>
                      <w:rFonts w:ascii="Montserrat Light" w:hAnsi="Montserrat Light"/>
                      <w:lang w:val="ro-RO"/>
                    </w:rPr>
                  </w:pPr>
                  <w:proofErr w:type="spellStart"/>
                  <w:r w:rsidRPr="00966064">
                    <w:rPr>
                      <w:rFonts w:ascii="Montserrat Light" w:hAnsi="Montserrat Light"/>
                      <w:lang w:val="ro-RO"/>
                    </w:rPr>
                    <w:t>Subvenţii</w:t>
                  </w:r>
                  <w:proofErr w:type="spellEnd"/>
                  <w:r w:rsidRPr="00966064">
                    <w:rPr>
                      <w:rFonts w:ascii="Montserrat Light" w:hAnsi="Montserrat Light"/>
                      <w:lang w:val="ro-RO"/>
                    </w:rPr>
                    <w:t xml:space="preserve"> de la bugetul de stat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C96C9" w14:textId="42079994" w:rsidR="00966064" w:rsidRPr="00CF1D0D" w:rsidRDefault="00FF70FD" w:rsidP="00A0409C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CF1D0D">
                    <w:rPr>
                      <w:rFonts w:ascii="Montserrat Light" w:hAnsi="Montserrat Light"/>
                      <w:lang w:val="ro-RO"/>
                    </w:rPr>
                    <w:t>111.059,15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5915BE2" w14:textId="05AA1BEB" w:rsidR="008331D4" w:rsidRPr="00CF1D0D" w:rsidRDefault="00CF1D0D" w:rsidP="008331D4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CF1D0D">
                    <w:rPr>
                      <w:rFonts w:ascii="Montserrat Light" w:hAnsi="Montserrat Light"/>
                      <w:lang w:val="ro-RO"/>
                    </w:rPr>
                    <w:t>25.998,02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447ED627" w14:textId="43D2C265" w:rsidR="009517E8" w:rsidRPr="00CF1D0D" w:rsidRDefault="00CF1D0D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CF1D0D">
                    <w:rPr>
                      <w:rFonts w:ascii="Montserrat Light" w:hAnsi="Montserrat Light"/>
                      <w:lang w:val="ro-RO"/>
                    </w:rPr>
                    <w:t>23,41</w:t>
                  </w:r>
                </w:p>
              </w:tc>
            </w:tr>
            <w:tr w:rsidR="00E1336E" w:rsidRPr="00E1336E" w14:paraId="258EAF4D" w14:textId="77777777" w:rsidTr="00966064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7F78446E" w14:textId="3F2FF583" w:rsidR="009517E8" w:rsidRPr="00E1336E" w:rsidRDefault="009517E8" w:rsidP="005177C8">
                  <w:pPr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 w:rsidRPr="00966064">
                    <w:rPr>
                      <w:rFonts w:ascii="Montserrat Light" w:hAnsi="Montserrat Light"/>
                      <w:lang w:val="ro-RO"/>
                    </w:rPr>
                    <w:t xml:space="preserve">Sume primite de la UE/alți donatori în contul </w:t>
                  </w:r>
                  <w:proofErr w:type="spellStart"/>
                  <w:r w:rsidRPr="00966064">
                    <w:rPr>
                      <w:rFonts w:ascii="Montserrat Light" w:hAnsi="Montserrat Light"/>
                      <w:lang w:val="ro-RO"/>
                    </w:rPr>
                    <w:t>platilor</w:t>
                  </w:r>
                  <w:proofErr w:type="spellEnd"/>
                  <w:r w:rsidRPr="00966064">
                    <w:rPr>
                      <w:rFonts w:ascii="Montserrat Light" w:hAnsi="Montserrat Light"/>
                      <w:lang w:val="ro-RO"/>
                    </w:rPr>
                    <w:t xml:space="preserve"> efectuate și </w:t>
                  </w:r>
                  <w:proofErr w:type="spellStart"/>
                  <w:r w:rsidRPr="00966064">
                    <w:rPr>
                      <w:rFonts w:ascii="Montserrat Light" w:hAnsi="Montserrat Light"/>
                      <w:lang w:val="ro-RO"/>
                    </w:rPr>
                    <w:t>prefinanțări</w:t>
                  </w:r>
                  <w:proofErr w:type="spellEnd"/>
                  <w:r w:rsidRPr="00966064">
                    <w:rPr>
                      <w:rFonts w:ascii="Montserrat Light" w:hAnsi="Montserrat Light"/>
                      <w:lang w:val="ro-RO"/>
                    </w:rPr>
                    <w:t xml:space="preserve"> aferente cadrului financiar 2014-2020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4C878" w14:textId="77777777" w:rsidR="00966064" w:rsidRPr="00CF1D0D" w:rsidRDefault="00966064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31CB848D" w14:textId="77777777" w:rsidR="00966064" w:rsidRPr="00CF1D0D" w:rsidRDefault="00966064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43E63E66" w14:textId="7FAC2B26" w:rsidR="009517E8" w:rsidRPr="00CF1D0D" w:rsidRDefault="00966064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CF1D0D">
                    <w:rPr>
                      <w:rFonts w:ascii="Montserrat Light" w:hAnsi="Montserrat Light"/>
                      <w:lang w:val="ro-RO"/>
                    </w:rPr>
                    <w:t>352.628,31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A8F0B5" w14:textId="77777777" w:rsidR="00966064" w:rsidRPr="00CF1D0D" w:rsidRDefault="00966064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572747A3" w14:textId="77777777" w:rsidR="00966064" w:rsidRPr="00CF1D0D" w:rsidRDefault="00966064" w:rsidP="009517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30BAD6F3" w14:textId="3043AB91" w:rsidR="00CF1D0D" w:rsidRPr="00CF1D0D" w:rsidRDefault="00CF1D0D" w:rsidP="00CF1D0D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>
                    <w:rPr>
                      <w:rFonts w:ascii="Montserrat Light" w:hAnsi="Montserrat Light"/>
                      <w:lang w:val="ro-RO"/>
                    </w:rPr>
                    <w:t>99.011,61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14A7E436" w14:textId="77777777" w:rsidR="00966064" w:rsidRPr="00FF70FD" w:rsidRDefault="00966064" w:rsidP="00966064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</w:p>
                <w:p w14:paraId="07EA9608" w14:textId="77777777" w:rsidR="00966064" w:rsidRPr="00FF70FD" w:rsidRDefault="00966064" w:rsidP="00966064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</w:p>
                <w:p w14:paraId="0AD4ECD7" w14:textId="134D09C2" w:rsidR="009517E8" w:rsidRPr="00FF70FD" w:rsidRDefault="00C6305F" w:rsidP="00966064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 w:rsidRPr="00CF1D0D">
                    <w:rPr>
                      <w:rFonts w:ascii="Montserrat Light" w:hAnsi="Montserrat Light"/>
                      <w:lang w:val="ro-RO"/>
                    </w:rPr>
                    <w:t>28,0</w:t>
                  </w:r>
                  <w:r w:rsidR="00966064" w:rsidRPr="00CF1D0D">
                    <w:rPr>
                      <w:rFonts w:ascii="Montserrat Light" w:hAnsi="Montserrat Light"/>
                      <w:lang w:val="ro-RO"/>
                    </w:rPr>
                    <w:t>8</w:t>
                  </w:r>
                </w:p>
              </w:tc>
            </w:tr>
            <w:tr w:rsidR="00E1336E" w:rsidRPr="00E1336E" w14:paraId="35A0F722" w14:textId="77777777" w:rsidTr="00966064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41A94B5E" w14:textId="7775520E" w:rsidR="005177C8" w:rsidRPr="007D2B4F" w:rsidRDefault="005177C8" w:rsidP="005177C8">
                  <w:pPr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7D2B4F">
                    <w:rPr>
                      <w:rFonts w:ascii="Montserrat Light" w:hAnsi="Montserrat Light"/>
                      <w:b/>
                      <w:lang w:val="ro-RO"/>
                    </w:rPr>
                    <w:t>VENITURILE SECŢIUNII DE FUNCŢIONARE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D3223" w14:textId="18E90109" w:rsidR="005177C8" w:rsidRPr="00A67B83" w:rsidRDefault="007D2B4F" w:rsidP="009517E8">
                  <w:pPr>
                    <w:jc w:val="right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A67B83">
                    <w:rPr>
                      <w:rFonts w:ascii="Montserrat Light" w:hAnsi="Montserrat Light"/>
                      <w:b/>
                      <w:lang w:val="ro-RO"/>
                    </w:rPr>
                    <w:t>415.439,56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392C26" w14:textId="57E5DFA1" w:rsidR="005177C8" w:rsidRPr="00A67B83" w:rsidRDefault="007D2B4F" w:rsidP="009517E8">
                  <w:pPr>
                    <w:jc w:val="right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A67B83">
                    <w:rPr>
                      <w:rFonts w:ascii="Montserrat Light" w:hAnsi="Montserrat Light"/>
                      <w:b/>
                      <w:lang w:val="ro-RO"/>
                    </w:rPr>
                    <w:t>343.885,21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735F99EC" w14:textId="5B7F8351" w:rsidR="00A67B83" w:rsidRPr="00A67B83" w:rsidRDefault="00A67B83" w:rsidP="00A67B83">
                  <w:pPr>
                    <w:jc w:val="right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A67B83">
                    <w:rPr>
                      <w:rFonts w:ascii="Montserrat Light" w:hAnsi="Montserrat Light"/>
                      <w:b/>
                      <w:lang w:val="ro-RO"/>
                    </w:rPr>
                    <w:t>82,78</w:t>
                  </w:r>
                </w:p>
              </w:tc>
            </w:tr>
            <w:tr w:rsidR="00E1336E" w:rsidRPr="00E1336E" w14:paraId="5A714EAF" w14:textId="77777777" w:rsidTr="00966064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7740BFB6" w14:textId="2ACD38B9" w:rsidR="004A3B7D" w:rsidRPr="002F2EF5" w:rsidRDefault="004A3B7D" w:rsidP="004A3B7D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2F2EF5">
                    <w:rPr>
                      <w:rFonts w:ascii="Montserrat Light" w:hAnsi="Montserrat Light"/>
                      <w:lang w:val="ro-RO"/>
                    </w:rPr>
                    <w:t>Venituri proprii</w:t>
                  </w:r>
                  <w:r w:rsidR="003A72D9" w:rsidRPr="002F2EF5">
                    <w:rPr>
                      <w:rFonts w:ascii="Montserrat Light" w:hAnsi="Montserrat Light"/>
                      <w:lang w:val="ro-RO"/>
                    </w:rPr>
                    <w:t>, din care:</w:t>
                  </w:r>
                </w:p>
                <w:p w14:paraId="285B9632" w14:textId="77777777" w:rsidR="003C1FA7" w:rsidRPr="00CC2C51" w:rsidRDefault="003C1FA7" w:rsidP="003C1FA7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CC2C51">
                    <w:rPr>
                      <w:rFonts w:ascii="Montserrat Light" w:hAnsi="Montserrat Light"/>
                      <w:lang w:val="ro-RO"/>
                    </w:rPr>
                    <w:t>Cote defalcate din impozitul pe venit</w:t>
                  </w:r>
                </w:p>
                <w:p w14:paraId="5C9DBCD3" w14:textId="77777777" w:rsidR="003C1FA7" w:rsidRPr="00CC2C51" w:rsidRDefault="003C1FA7" w:rsidP="003C1FA7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CC2C51">
                    <w:rPr>
                      <w:rFonts w:ascii="Montserrat Light" w:hAnsi="Montserrat Light"/>
                      <w:lang w:val="ro-RO"/>
                    </w:rPr>
                    <w:t xml:space="preserve">Impozit pe profit de la </w:t>
                  </w:r>
                  <w:proofErr w:type="spellStart"/>
                  <w:r w:rsidRPr="00CC2C51">
                    <w:rPr>
                      <w:rFonts w:ascii="Montserrat Light" w:hAnsi="Montserrat Light"/>
                      <w:lang w:val="ro-RO"/>
                    </w:rPr>
                    <w:t>agenţi</w:t>
                  </w:r>
                  <w:proofErr w:type="spellEnd"/>
                  <w:r w:rsidRPr="00CC2C51">
                    <w:rPr>
                      <w:rFonts w:ascii="Montserrat Light" w:hAnsi="Montserrat Light"/>
                      <w:lang w:val="ro-RO"/>
                    </w:rPr>
                    <w:t xml:space="preserve"> economici</w:t>
                  </w:r>
                </w:p>
                <w:p w14:paraId="2A61E17E" w14:textId="77777777" w:rsidR="003C1FA7" w:rsidRPr="00CC2C51" w:rsidRDefault="003C1FA7" w:rsidP="003C1FA7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CC2C51">
                    <w:rPr>
                      <w:rFonts w:ascii="Montserrat Light" w:hAnsi="Montserrat Light"/>
                      <w:lang w:val="ro-RO"/>
                    </w:rPr>
                    <w:t>Sume alocate din cotele defalcate din impozitul pe venit pentru echilibrarea bugetelor locale</w:t>
                  </w:r>
                </w:p>
                <w:p w14:paraId="08145566" w14:textId="77777777" w:rsidR="003C1FA7" w:rsidRPr="00CC2C51" w:rsidRDefault="003C1FA7" w:rsidP="003C1FA7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CC2C51">
                    <w:rPr>
                      <w:rFonts w:ascii="Montserrat Light" w:hAnsi="Montserrat Light"/>
                      <w:lang w:val="ro-RO"/>
                    </w:rPr>
                    <w:t xml:space="preserve">Sume repartizate pentru </w:t>
                  </w:r>
                  <w:proofErr w:type="spellStart"/>
                  <w:r w:rsidRPr="00CC2C51">
                    <w:rPr>
                      <w:rFonts w:ascii="Montserrat Light" w:hAnsi="Montserrat Light"/>
                      <w:lang w:val="ro-RO"/>
                    </w:rPr>
                    <w:t>finanţarea</w:t>
                  </w:r>
                  <w:proofErr w:type="spellEnd"/>
                  <w:r w:rsidRPr="00CC2C51">
                    <w:rPr>
                      <w:rFonts w:ascii="Montserrat Light" w:hAnsi="Montserrat Light"/>
                      <w:lang w:val="ro-RO"/>
                    </w:rPr>
                    <w:t xml:space="preserve"> </w:t>
                  </w:r>
                  <w:proofErr w:type="spellStart"/>
                  <w:r w:rsidRPr="00CC2C51">
                    <w:rPr>
                      <w:rFonts w:ascii="Montserrat Light" w:hAnsi="Montserrat Light"/>
                      <w:lang w:val="ro-RO"/>
                    </w:rPr>
                    <w:t>instituţiilor</w:t>
                  </w:r>
                  <w:proofErr w:type="spellEnd"/>
                  <w:r w:rsidRPr="00CC2C51">
                    <w:rPr>
                      <w:rFonts w:ascii="Montserrat Light" w:hAnsi="Montserrat Light"/>
                      <w:lang w:val="ro-RO"/>
                    </w:rPr>
                    <w:t xml:space="preserve"> de spectacole </w:t>
                  </w:r>
                  <w:proofErr w:type="spellStart"/>
                  <w:r w:rsidRPr="00CC2C51">
                    <w:rPr>
                      <w:rFonts w:ascii="Montserrat Light" w:hAnsi="Montserrat Light"/>
                      <w:lang w:val="ro-RO"/>
                    </w:rPr>
                    <w:t>şi</w:t>
                  </w:r>
                  <w:proofErr w:type="spellEnd"/>
                  <w:r w:rsidRPr="00CC2C51">
                    <w:rPr>
                      <w:rFonts w:ascii="Montserrat Light" w:hAnsi="Montserrat Light"/>
                      <w:lang w:val="ro-RO"/>
                    </w:rPr>
                    <w:t xml:space="preserve"> concerte</w:t>
                  </w:r>
                </w:p>
                <w:p w14:paraId="7E716B1A" w14:textId="0F1CED7E" w:rsidR="002F2EF5" w:rsidRPr="00E1336E" w:rsidRDefault="003C1FA7" w:rsidP="003C1FA7">
                  <w:pPr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 w:rsidRPr="00CC2C51">
                    <w:rPr>
                      <w:rFonts w:ascii="Montserrat Light" w:hAnsi="Montserrat Light"/>
                      <w:lang w:val="ro-RO"/>
                    </w:rPr>
                    <w:t xml:space="preserve">Venituri nefiscale (venituri din proprietate, Venituri din vânzări de bunuri </w:t>
                  </w:r>
                  <w:proofErr w:type="spellStart"/>
                  <w:r w:rsidRPr="00CC2C51">
                    <w:rPr>
                      <w:rFonts w:ascii="Montserrat Light" w:hAnsi="Montserrat Light"/>
                      <w:lang w:val="ro-RO"/>
                    </w:rPr>
                    <w:t>şi</w:t>
                  </w:r>
                  <w:proofErr w:type="spellEnd"/>
                  <w:r w:rsidRPr="00CC2C51">
                    <w:rPr>
                      <w:rFonts w:ascii="Montserrat Light" w:hAnsi="Montserrat Light"/>
                      <w:lang w:val="ro-RO"/>
                    </w:rPr>
                    <w:t xml:space="preserve"> prestări de servicii)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794B2" w14:textId="24930B4C" w:rsidR="004A3B7D" w:rsidRPr="00A67B83" w:rsidRDefault="0054124B" w:rsidP="004A3B7D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67B83">
                    <w:rPr>
                      <w:rFonts w:ascii="Montserrat Light" w:hAnsi="Montserrat Light"/>
                      <w:lang w:val="ro-RO"/>
                    </w:rPr>
                    <w:t>309.156,34</w:t>
                  </w:r>
                </w:p>
                <w:p w14:paraId="639D3354" w14:textId="77777777" w:rsidR="003C1FA7" w:rsidRPr="00A67B83" w:rsidRDefault="003C1FA7" w:rsidP="003C1FA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67B83">
                    <w:rPr>
                      <w:rFonts w:ascii="Montserrat Light" w:hAnsi="Montserrat Light"/>
                      <w:lang w:val="ro-RO"/>
                    </w:rPr>
                    <w:t>207.481,00</w:t>
                  </w:r>
                </w:p>
                <w:p w14:paraId="20C7158E" w14:textId="77777777" w:rsidR="003C1FA7" w:rsidRPr="00A67B83" w:rsidRDefault="003C1FA7" w:rsidP="003C1FA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67B83">
                    <w:rPr>
                      <w:rFonts w:ascii="Montserrat Light" w:hAnsi="Montserrat Light"/>
                      <w:lang w:val="ro-RO"/>
                    </w:rPr>
                    <w:t>3.897,86</w:t>
                  </w:r>
                </w:p>
                <w:p w14:paraId="10929B9E" w14:textId="77777777" w:rsidR="003C1FA7" w:rsidRPr="00A67B83" w:rsidRDefault="003C1FA7" w:rsidP="003C1FA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6368A442" w14:textId="77777777" w:rsidR="003C1FA7" w:rsidRPr="00A67B83" w:rsidRDefault="003C1FA7" w:rsidP="003C1FA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40726A18" w14:textId="77777777" w:rsidR="003C1FA7" w:rsidRPr="00A67B83" w:rsidRDefault="003C1FA7" w:rsidP="003C1FA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67B83">
                    <w:rPr>
                      <w:rFonts w:ascii="Montserrat Light" w:hAnsi="Montserrat Light"/>
                      <w:lang w:val="ro-RO"/>
                    </w:rPr>
                    <w:t>29.048,00</w:t>
                  </w:r>
                </w:p>
                <w:p w14:paraId="005CE6B3" w14:textId="77777777" w:rsidR="003C1FA7" w:rsidRPr="00A67B83" w:rsidRDefault="003C1FA7" w:rsidP="003C1FA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070B1B8D" w14:textId="77777777" w:rsidR="003C1FA7" w:rsidRPr="00A67B83" w:rsidRDefault="003C1FA7" w:rsidP="003C1FA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67B83">
                    <w:rPr>
                      <w:rFonts w:ascii="Montserrat Light" w:hAnsi="Montserrat Light"/>
                      <w:lang w:val="ro-RO"/>
                    </w:rPr>
                    <w:t>23.443,59</w:t>
                  </w:r>
                </w:p>
                <w:p w14:paraId="502C9E61" w14:textId="77777777" w:rsidR="003C1FA7" w:rsidRPr="00A67B83" w:rsidRDefault="003C1FA7" w:rsidP="003C1FA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5AC4D342" w14:textId="77777777" w:rsidR="003C1FA7" w:rsidRPr="00A67B83" w:rsidRDefault="003C1FA7" w:rsidP="003C1FA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6026ADB8" w14:textId="5CF74848" w:rsidR="004A3B7D" w:rsidRPr="00A67B83" w:rsidRDefault="00595E20" w:rsidP="003C1FA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67B83">
                    <w:rPr>
                      <w:rFonts w:ascii="Montserrat Light" w:hAnsi="Montserrat Light"/>
                      <w:lang w:val="ro-RO"/>
                    </w:rPr>
                    <w:t>45.285,89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44E5C3" w14:textId="03D28464" w:rsidR="004A3B7D" w:rsidRPr="00A67B83" w:rsidRDefault="0054124B" w:rsidP="004A3B7D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67B83">
                    <w:rPr>
                      <w:rFonts w:ascii="Montserrat Light" w:hAnsi="Montserrat Light"/>
                      <w:lang w:val="ro-RO"/>
                    </w:rPr>
                    <w:t>287.374,45</w:t>
                  </w:r>
                </w:p>
                <w:p w14:paraId="2CEDF180" w14:textId="77777777" w:rsidR="003C1FA7" w:rsidRPr="00A67B83" w:rsidRDefault="003C1FA7" w:rsidP="003C1FA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67B83">
                    <w:rPr>
                      <w:rFonts w:ascii="Montserrat Light" w:hAnsi="Montserrat Light"/>
                      <w:lang w:val="ro-RO"/>
                    </w:rPr>
                    <w:t>207.481,25</w:t>
                  </w:r>
                </w:p>
                <w:p w14:paraId="3F568F32" w14:textId="77777777" w:rsidR="003C1FA7" w:rsidRPr="00A67B83" w:rsidRDefault="003C1FA7" w:rsidP="003C1FA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67B83">
                    <w:rPr>
                      <w:rFonts w:ascii="Montserrat Light" w:hAnsi="Montserrat Light"/>
                      <w:lang w:val="ro-RO"/>
                    </w:rPr>
                    <w:t>3.897,86</w:t>
                  </w:r>
                </w:p>
                <w:p w14:paraId="76C046E1" w14:textId="77777777" w:rsidR="003C1FA7" w:rsidRPr="00A67B83" w:rsidRDefault="003C1FA7" w:rsidP="003C1FA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496C1E26" w14:textId="77777777" w:rsidR="003C1FA7" w:rsidRPr="00A67B83" w:rsidRDefault="003C1FA7" w:rsidP="003C1FA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53CD6DBF" w14:textId="77777777" w:rsidR="003C1FA7" w:rsidRPr="00A67B83" w:rsidRDefault="003C1FA7" w:rsidP="003C1FA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67B83">
                    <w:rPr>
                      <w:rFonts w:ascii="Montserrat Light" w:hAnsi="Montserrat Light"/>
                      <w:lang w:val="ro-RO"/>
                    </w:rPr>
                    <w:t>29.047,58</w:t>
                  </w:r>
                </w:p>
                <w:p w14:paraId="0AF81F57" w14:textId="77777777" w:rsidR="003C1FA7" w:rsidRPr="00A67B83" w:rsidRDefault="003C1FA7" w:rsidP="003C1FA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6BD7161C" w14:textId="77777777" w:rsidR="003C1FA7" w:rsidRPr="00A67B83" w:rsidRDefault="003C1FA7" w:rsidP="003C1FA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67B83">
                    <w:rPr>
                      <w:rFonts w:ascii="Montserrat Light" w:hAnsi="Montserrat Light"/>
                      <w:lang w:val="ro-RO"/>
                    </w:rPr>
                    <w:t>23.443,59</w:t>
                  </w:r>
                </w:p>
                <w:p w14:paraId="35781148" w14:textId="77777777" w:rsidR="003C1FA7" w:rsidRPr="00A67B83" w:rsidRDefault="003C1FA7" w:rsidP="003C1FA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5A3BBA37" w14:textId="77777777" w:rsidR="003C1FA7" w:rsidRPr="00A67B83" w:rsidRDefault="003C1FA7" w:rsidP="003C1FA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46E34DA0" w14:textId="282E729B" w:rsidR="002F2EF5" w:rsidRPr="00A67B83" w:rsidRDefault="00A67B83" w:rsidP="003C1FA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67B83">
                    <w:rPr>
                      <w:rFonts w:ascii="Montserrat Light" w:hAnsi="Montserrat Light"/>
                      <w:lang w:val="ro-RO"/>
                    </w:rPr>
                    <w:t>23.504,17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56EF9AB0" w14:textId="1457E0B9" w:rsidR="004A3B7D" w:rsidRPr="00A67B83" w:rsidRDefault="00A67B83" w:rsidP="004A3B7D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67B83">
                    <w:rPr>
                      <w:rFonts w:ascii="Montserrat Light" w:hAnsi="Montserrat Light"/>
                      <w:lang w:val="ro-RO"/>
                    </w:rPr>
                    <w:t>92,96</w:t>
                  </w:r>
                </w:p>
                <w:p w14:paraId="5D005367" w14:textId="77777777" w:rsidR="003C1FA7" w:rsidRPr="00A67B83" w:rsidRDefault="003C1FA7" w:rsidP="003C1FA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67B83">
                    <w:rPr>
                      <w:rFonts w:ascii="Montserrat Light" w:hAnsi="Montserrat Light"/>
                      <w:lang w:val="ro-RO"/>
                    </w:rPr>
                    <w:t>100,00</w:t>
                  </w:r>
                </w:p>
                <w:p w14:paraId="708C73ED" w14:textId="77777777" w:rsidR="003C1FA7" w:rsidRPr="00A67B83" w:rsidRDefault="003C1FA7" w:rsidP="003C1FA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67B83">
                    <w:rPr>
                      <w:rFonts w:ascii="Montserrat Light" w:hAnsi="Montserrat Light"/>
                      <w:lang w:val="ro-RO"/>
                    </w:rPr>
                    <w:t>100,00</w:t>
                  </w:r>
                </w:p>
                <w:p w14:paraId="57483F4F" w14:textId="77777777" w:rsidR="003C1FA7" w:rsidRPr="00A67B83" w:rsidRDefault="003C1FA7" w:rsidP="003C1FA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09B1AF6A" w14:textId="77777777" w:rsidR="003C1FA7" w:rsidRPr="00A67B83" w:rsidRDefault="003C1FA7" w:rsidP="003C1FA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00A336B3" w14:textId="77777777" w:rsidR="003C1FA7" w:rsidRPr="00A67B83" w:rsidRDefault="003C1FA7" w:rsidP="003C1FA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67B83">
                    <w:rPr>
                      <w:rFonts w:ascii="Montserrat Light" w:hAnsi="Montserrat Light"/>
                      <w:lang w:val="ro-RO"/>
                    </w:rPr>
                    <w:t>100,00</w:t>
                  </w:r>
                </w:p>
                <w:p w14:paraId="1076258E" w14:textId="77777777" w:rsidR="003C1FA7" w:rsidRPr="00A67B83" w:rsidRDefault="003C1FA7" w:rsidP="003C1FA7">
                  <w:pPr>
                    <w:rPr>
                      <w:rFonts w:ascii="Montserrat Light" w:hAnsi="Montserrat Light"/>
                      <w:lang w:val="ro-RO"/>
                    </w:rPr>
                  </w:pPr>
                </w:p>
                <w:p w14:paraId="1F8B78BA" w14:textId="77777777" w:rsidR="003C1FA7" w:rsidRPr="00A67B83" w:rsidRDefault="003C1FA7" w:rsidP="003C1FA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67B83">
                    <w:rPr>
                      <w:rFonts w:ascii="Montserrat Light" w:hAnsi="Montserrat Light"/>
                      <w:lang w:val="ro-RO"/>
                    </w:rPr>
                    <w:t>100,00</w:t>
                  </w:r>
                </w:p>
                <w:p w14:paraId="44A34921" w14:textId="77777777" w:rsidR="003C1FA7" w:rsidRPr="00A67B83" w:rsidRDefault="003C1FA7" w:rsidP="003C1FA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4739591B" w14:textId="77777777" w:rsidR="003C1FA7" w:rsidRPr="00A67B83" w:rsidRDefault="003C1FA7" w:rsidP="003C1FA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1925CE8A" w14:textId="36B04A83" w:rsidR="0054124B" w:rsidRPr="00A67B83" w:rsidRDefault="00A67B83" w:rsidP="003C1FA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67B83">
                    <w:rPr>
                      <w:rFonts w:ascii="Montserrat Light" w:hAnsi="Montserrat Light"/>
                      <w:lang w:val="ro-RO"/>
                    </w:rPr>
                    <w:t>51,91</w:t>
                  </w:r>
                </w:p>
              </w:tc>
            </w:tr>
            <w:tr w:rsidR="00E1336E" w:rsidRPr="00E1336E" w14:paraId="2A50CD41" w14:textId="77777777" w:rsidTr="00966064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3B4DAC27" w14:textId="4D0ADAB3" w:rsidR="004A3B7D" w:rsidRPr="00E1336E" w:rsidRDefault="004A3B7D" w:rsidP="004A3B7D">
                  <w:pPr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 w:rsidRPr="007D2B4F">
                    <w:rPr>
                      <w:rFonts w:ascii="Montserrat Light" w:hAnsi="Montserrat Light"/>
                      <w:lang w:val="ro-RO"/>
                    </w:rPr>
                    <w:t>Sume defalcate din T.V.A.</w:t>
                  </w:r>
                  <w:r w:rsidR="00C61263" w:rsidRPr="007D2B4F">
                    <w:rPr>
                      <w:rFonts w:ascii="Montserrat Light" w:hAnsi="Montserrat Light"/>
                      <w:lang w:val="ro-RO"/>
                    </w:rPr>
                    <w:t xml:space="preserve"> </w:t>
                  </w:r>
                  <w:r w:rsidRPr="007D2B4F">
                    <w:rPr>
                      <w:rFonts w:ascii="Montserrat Light" w:hAnsi="Montserrat Light"/>
                      <w:lang w:val="ro-RO"/>
                    </w:rPr>
                    <w:t>aprobate prin Legea bugetului de stat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41FB9" w14:textId="77777777" w:rsidR="004A3B7D" w:rsidRPr="00A67B83" w:rsidRDefault="004A3B7D" w:rsidP="004A3B7D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2DD22C5C" w14:textId="4B7EF7F5" w:rsidR="004A3B7D" w:rsidRPr="00A67B83" w:rsidRDefault="007D2B4F" w:rsidP="004A3B7D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67B83">
                    <w:rPr>
                      <w:rFonts w:ascii="Montserrat Light" w:hAnsi="Montserrat Light"/>
                      <w:lang w:val="ro-RO"/>
                    </w:rPr>
                    <w:t>138.200,00</w:t>
                  </w:r>
                  <w:r w:rsidR="004A3B7D" w:rsidRPr="00A67B83">
                    <w:rPr>
                      <w:rFonts w:ascii="Montserrat Light" w:hAnsi="Montserrat Light"/>
                      <w:lang w:val="ro-RO"/>
                    </w:rPr>
                    <w:t xml:space="preserve">         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13AC00C" w14:textId="77777777" w:rsidR="004A3B7D" w:rsidRPr="00A67B83" w:rsidRDefault="004A3B7D" w:rsidP="004A3B7D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72FC973E" w14:textId="262311EA" w:rsidR="004A3B7D" w:rsidRPr="00A67B83" w:rsidRDefault="007D2B4F" w:rsidP="00531545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67B83">
                    <w:rPr>
                      <w:rFonts w:ascii="Montserrat Light" w:hAnsi="Montserrat Light"/>
                      <w:lang w:val="ro-RO"/>
                    </w:rPr>
                    <w:t>121.251,76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2227CCCE" w14:textId="77777777" w:rsidR="004A3B7D" w:rsidRPr="00E1336E" w:rsidRDefault="004A3B7D" w:rsidP="004A3B7D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</w:p>
                <w:p w14:paraId="5F430CD9" w14:textId="1ABD44A6" w:rsidR="004A3B7D" w:rsidRPr="00E1336E" w:rsidRDefault="007D2B4F" w:rsidP="001A79C3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 w:rsidRPr="007D2B4F">
                    <w:rPr>
                      <w:rFonts w:ascii="Montserrat Light" w:hAnsi="Montserrat Light"/>
                      <w:lang w:val="ro-RO"/>
                    </w:rPr>
                    <w:t>87,74</w:t>
                  </w:r>
                </w:p>
              </w:tc>
            </w:tr>
            <w:tr w:rsidR="00E1336E" w:rsidRPr="00E1336E" w14:paraId="43636649" w14:textId="77777777" w:rsidTr="00966064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2AB51612" w14:textId="0168E9E7" w:rsidR="004A3B7D" w:rsidRPr="00E1336E" w:rsidRDefault="004A3B7D" w:rsidP="004A3B7D">
                  <w:pPr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 w:rsidRPr="007D2B4F">
                    <w:rPr>
                      <w:rFonts w:ascii="Montserrat Light" w:hAnsi="Montserrat Light"/>
                      <w:lang w:val="ro-RO"/>
                    </w:rPr>
                    <w:t xml:space="preserve">Vărsăminte din </w:t>
                  </w:r>
                  <w:proofErr w:type="spellStart"/>
                  <w:r w:rsidRPr="007D2B4F">
                    <w:rPr>
                      <w:rFonts w:ascii="Montserrat Light" w:hAnsi="Montserrat Light"/>
                      <w:lang w:val="ro-RO"/>
                    </w:rPr>
                    <w:t>secţiunea</w:t>
                  </w:r>
                  <w:proofErr w:type="spellEnd"/>
                  <w:r w:rsidRPr="007D2B4F">
                    <w:rPr>
                      <w:rFonts w:ascii="Montserrat Light" w:hAnsi="Montserrat Light"/>
                      <w:lang w:val="ro-RO"/>
                    </w:rPr>
                    <w:t xml:space="preserve"> de </w:t>
                  </w:r>
                  <w:proofErr w:type="spellStart"/>
                  <w:r w:rsidRPr="007D2B4F">
                    <w:rPr>
                      <w:rFonts w:ascii="Montserrat Light" w:hAnsi="Montserrat Light"/>
                      <w:lang w:val="ro-RO"/>
                    </w:rPr>
                    <w:t>funcţionare</w:t>
                  </w:r>
                  <w:proofErr w:type="spellEnd"/>
                  <w:r w:rsidRPr="007D2B4F">
                    <w:rPr>
                      <w:rFonts w:ascii="Montserrat Light" w:hAnsi="Montserrat Light"/>
                      <w:lang w:val="ro-RO"/>
                    </w:rPr>
                    <w:t xml:space="preserve"> pentru </w:t>
                  </w:r>
                  <w:proofErr w:type="spellStart"/>
                  <w:r w:rsidRPr="007D2B4F">
                    <w:rPr>
                      <w:rFonts w:ascii="Montserrat Light" w:hAnsi="Montserrat Light"/>
                      <w:lang w:val="ro-RO"/>
                    </w:rPr>
                    <w:t>finanţarea</w:t>
                  </w:r>
                  <w:proofErr w:type="spellEnd"/>
                  <w:r w:rsidRPr="007D2B4F">
                    <w:rPr>
                      <w:rFonts w:ascii="Montserrat Light" w:hAnsi="Montserrat Light"/>
                      <w:lang w:val="ro-RO"/>
                    </w:rPr>
                    <w:t xml:space="preserve"> </w:t>
                  </w:r>
                  <w:proofErr w:type="spellStart"/>
                  <w:r w:rsidRPr="007D2B4F">
                    <w:rPr>
                      <w:rFonts w:ascii="Montserrat Light" w:hAnsi="Montserrat Light"/>
                      <w:lang w:val="ro-RO"/>
                    </w:rPr>
                    <w:t>secţiunii</w:t>
                  </w:r>
                  <w:proofErr w:type="spellEnd"/>
                  <w:r w:rsidRPr="007D2B4F">
                    <w:rPr>
                      <w:rFonts w:ascii="Montserrat Light" w:hAnsi="Montserrat Light"/>
                      <w:lang w:val="ro-RO"/>
                    </w:rPr>
                    <w:t xml:space="preserve"> de dezvoltare a</w:t>
                  </w:r>
                  <w:r w:rsidR="00C61263" w:rsidRPr="007D2B4F">
                    <w:rPr>
                      <w:rFonts w:ascii="Montserrat Light" w:hAnsi="Montserrat Light"/>
                      <w:lang w:val="ro-RO"/>
                    </w:rPr>
                    <w:t xml:space="preserve"> bugetului local (cu semnul minu</w:t>
                  </w:r>
                  <w:r w:rsidRPr="007D2B4F">
                    <w:rPr>
                      <w:rFonts w:ascii="Montserrat Light" w:hAnsi="Montserrat Light"/>
                      <w:lang w:val="ro-RO"/>
                    </w:rPr>
                    <w:t>s)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5F019" w14:textId="77777777" w:rsidR="004A3B7D" w:rsidRPr="00A67B83" w:rsidRDefault="004A3B7D" w:rsidP="004A3B7D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357BC55F" w14:textId="77777777" w:rsidR="004A3B7D" w:rsidRPr="00A67B83" w:rsidRDefault="00A42DDA" w:rsidP="003A72D9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67B83">
                    <w:rPr>
                      <w:rFonts w:ascii="Montserrat Light" w:hAnsi="Montserrat Light"/>
                      <w:lang w:val="ro-RO"/>
                    </w:rPr>
                    <w:t>-41.201,31</w:t>
                  </w:r>
                </w:p>
                <w:p w14:paraId="001C8A88" w14:textId="3F623443" w:rsidR="00A42DDA" w:rsidRPr="00A67B83" w:rsidRDefault="00A42DDA" w:rsidP="003A72D9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6B5A19" w14:textId="77777777" w:rsidR="004A3B7D" w:rsidRPr="00A67B83" w:rsidRDefault="004A3B7D" w:rsidP="004A3B7D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61FB3CA6" w14:textId="4BE44B64" w:rsidR="006C17B2" w:rsidRPr="00A67B83" w:rsidRDefault="007D2B4F" w:rsidP="007D2B4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67B83">
                    <w:rPr>
                      <w:rFonts w:ascii="Montserrat Light" w:hAnsi="Montserrat Light"/>
                      <w:lang w:val="ro-RO"/>
                    </w:rPr>
                    <w:t>-71.200,00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6824F5E1" w14:textId="77777777" w:rsidR="004A3B7D" w:rsidRPr="00E1336E" w:rsidRDefault="004A3B7D" w:rsidP="004A3B7D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</w:p>
                <w:p w14:paraId="7E52A3D0" w14:textId="295217A9" w:rsidR="003A72D9" w:rsidRPr="00E1336E" w:rsidRDefault="007D2B4F" w:rsidP="00A67B83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 w:rsidRPr="007D2B4F">
                    <w:rPr>
                      <w:rFonts w:ascii="Montserrat Light" w:hAnsi="Montserrat Light"/>
                      <w:lang w:val="ro-RO"/>
                    </w:rPr>
                    <w:t>-</w:t>
                  </w:r>
                  <w:r w:rsidR="00A67B83">
                    <w:rPr>
                      <w:rFonts w:ascii="Montserrat Light" w:hAnsi="Montserrat Light"/>
                      <w:lang w:val="ro-RO"/>
                    </w:rPr>
                    <w:t>172,81</w:t>
                  </w:r>
                </w:p>
              </w:tc>
            </w:tr>
            <w:tr w:rsidR="00A67B83" w:rsidRPr="00E1336E" w14:paraId="05F0EBBF" w14:textId="77777777" w:rsidTr="00966064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3D6A6F47" w14:textId="463E4EBF" w:rsidR="00A67B83" w:rsidRPr="007D2B4F" w:rsidRDefault="00A67B83" w:rsidP="00A67B83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966064">
                    <w:rPr>
                      <w:rFonts w:ascii="Montserrat Light" w:hAnsi="Montserrat Light"/>
                      <w:lang w:val="ro-RO"/>
                    </w:rPr>
                    <w:t xml:space="preserve">Transferuri voluntare, altele decât </w:t>
                  </w:r>
                  <w:proofErr w:type="spellStart"/>
                  <w:r w:rsidRPr="00966064">
                    <w:rPr>
                      <w:rFonts w:ascii="Montserrat Light" w:hAnsi="Montserrat Light"/>
                      <w:lang w:val="ro-RO"/>
                    </w:rPr>
                    <w:t>subvenţiile</w:t>
                  </w:r>
                  <w:proofErr w:type="spellEnd"/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BD56E" w14:textId="5F5FD4D8" w:rsidR="00A67B83" w:rsidRPr="00A67B83" w:rsidRDefault="00A67B83" w:rsidP="00A67B83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F860DD">
                    <w:rPr>
                      <w:rFonts w:ascii="Montserrat Light" w:hAnsi="Montserrat Light"/>
                      <w:lang w:val="ro-RO"/>
                    </w:rPr>
                    <w:t>62,53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D77A040" w14:textId="7A754C0A" w:rsidR="00A67B83" w:rsidRPr="00A67B83" w:rsidRDefault="00A67B83" w:rsidP="00A67B83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F860DD">
                    <w:rPr>
                      <w:rFonts w:ascii="Montserrat Light" w:hAnsi="Montserrat Light"/>
                      <w:lang w:val="ro-RO"/>
                    </w:rPr>
                    <w:t>62,53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414B6F12" w14:textId="00F31938" w:rsidR="00A67B83" w:rsidRPr="007D2B4F" w:rsidRDefault="00A67B83" w:rsidP="00A67B83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F860DD">
                    <w:rPr>
                      <w:rFonts w:ascii="Montserrat Light" w:hAnsi="Montserrat Light"/>
                      <w:lang w:val="ro-RO"/>
                    </w:rPr>
                    <w:t>100%</w:t>
                  </w:r>
                </w:p>
              </w:tc>
            </w:tr>
            <w:tr w:rsidR="00A67B83" w:rsidRPr="00E1336E" w14:paraId="09911E47" w14:textId="77777777" w:rsidTr="00966064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40137F9C" w14:textId="684F9331" w:rsidR="00A67B83" w:rsidRPr="00E1336E" w:rsidRDefault="00A67B83" w:rsidP="00A67B83">
                  <w:pPr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proofErr w:type="spellStart"/>
                  <w:r w:rsidRPr="007D2B4F">
                    <w:rPr>
                      <w:rFonts w:ascii="Montserrat Light" w:hAnsi="Montserrat Light"/>
                      <w:lang w:val="ro-RO"/>
                    </w:rPr>
                    <w:t>Subvenţii</w:t>
                  </w:r>
                  <w:proofErr w:type="spellEnd"/>
                  <w:r w:rsidRPr="007D2B4F">
                    <w:rPr>
                      <w:rFonts w:ascii="Montserrat Light" w:hAnsi="Montserrat Light"/>
                      <w:lang w:val="ro-RO"/>
                    </w:rPr>
                    <w:t xml:space="preserve"> de la bugetul de stat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3660D" w14:textId="60D8A7FF" w:rsidR="00A67B83" w:rsidRPr="00A67B83" w:rsidRDefault="00A67B83" w:rsidP="00A67B83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67B83">
                    <w:rPr>
                      <w:rFonts w:ascii="Montserrat Light" w:hAnsi="Montserrat Light"/>
                      <w:lang w:val="ro-RO"/>
                    </w:rPr>
                    <w:t>9.172,00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3EED85" w14:textId="28A59B28" w:rsidR="00A67B83" w:rsidRPr="00A67B83" w:rsidRDefault="00A67B83" w:rsidP="00A67B83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67B83">
                    <w:rPr>
                      <w:rFonts w:ascii="Montserrat Light" w:hAnsi="Montserrat Light"/>
                      <w:lang w:val="ro-RO"/>
                    </w:rPr>
                    <w:t>6.350,82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5F2AD743" w14:textId="0C939A8E" w:rsidR="00A67B83" w:rsidRPr="007D2B4F" w:rsidRDefault="00A67B83" w:rsidP="00A67B83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7D2B4F">
                    <w:rPr>
                      <w:rFonts w:ascii="Montserrat Light" w:hAnsi="Montserrat Light"/>
                      <w:lang w:val="ro-RO"/>
                    </w:rPr>
                    <w:t>69,25</w:t>
                  </w:r>
                </w:p>
              </w:tc>
            </w:tr>
            <w:tr w:rsidR="00A67B83" w:rsidRPr="00E1336E" w14:paraId="310B50A3" w14:textId="77777777" w:rsidTr="00966064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1F4343B7" w14:textId="1885F6BA" w:rsidR="00A67B83" w:rsidRPr="00E1336E" w:rsidRDefault="00A67B83" w:rsidP="00A67B83">
                  <w:pPr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proofErr w:type="spellStart"/>
                  <w:r w:rsidRPr="007D2B4F">
                    <w:rPr>
                      <w:rFonts w:ascii="Montserrat Light" w:hAnsi="Montserrat Light"/>
                      <w:lang w:val="ro-RO"/>
                    </w:rPr>
                    <w:lastRenderedPageBreak/>
                    <w:t>Subvenţii</w:t>
                  </w:r>
                  <w:proofErr w:type="spellEnd"/>
                  <w:r w:rsidRPr="007D2B4F">
                    <w:rPr>
                      <w:rFonts w:ascii="Montserrat Light" w:hAnsi="Montserrat Light"/>
                      <w:lang w:val="ro-RO"/>
                    </w:rPr>
                    <w:t xml:space="preserve"> primite de la alte bugete locale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9869D" w14:textId="4D078010" w:rsidR="00A67B83" w:rsidRPr="00A67B83" w:rsidRDefault="00A67B83" w:rsidP="00A67B83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67B83">
                    <w:rPr>
                      <w:rFonts w:ascii="Montserrat Light" w:hAnsi="Montserrat Light"/>
                      <w:lang w:val="ro-RO"/>
                    </w:rPr>
                    <w:t>50,00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FE2BA6" w14:textId="6F4BEBB9" w:rsidR="00A67B83" w:rsidRPr="00A67B83" w:rsidRDefault="00A67B83" w:rsidP="00A67B83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67B83">
                    <w:rPr>
                      <w:rFonts w:ascii="Montserrat Light" w:hAnsi="Montserrat Light"/>
                      <w:lang w:val="ro-RO"/>
                    </w:rPr>
                    <w:t>45,65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51DD4776" w14:textId="091B16F2" w:rsidR="00A67B83" w:rsidRPr="007D2B4F" w:rsidRDefault="00A67B83" w:rsidP="00A67B83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7D2B4F">
                    <w:rPr>
                      <w:rFonts w:ascii="Montserrat Light" w:hAnsi="Montserrat Light"/>
                      <w:lang w:val="ro-RO"/>
                    </w:rPr>
                    <w:t>91,30</w:t>
                  </w:r>
                </w:p>
              </w:tc>
            </w:tr>
            <w:tr w:rsidR="00A67B83" w:rsidRPr="00E1336E" w14:paraId="2D534480" w14:textId="77777777" w:rsidTr="00966064">
              <w:trPr>
                <w:trHeight w:val="385"/>
              </w:trPr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716E50ED" w14:textId="522E059F" w:rsidR="00A67B83" w:rsidRPr="00E1336E" w:rsidRDefault="00A67B83" w:rsidP="00A67B83">
                  <w:pPr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 w:rsidRPr="007D2B4F">
                    <w:rPr>
                      <w:rFonts w:ascii="Montserrat Light" w:hAnsi="Montserrat Light"/>
                      <w:b/>
                      <w:lang w:val="ro-RO"/>
                    </w:rPr>
                    <w:t>VENITURILE SECŢIUNII DE DEZVOLTARE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3798D" w14:textId="51E3730A" w:rsidR="00A67B83" w:rsidRPr="007D2B4F" w:rsidRDefault="00A67B83" w:rsidP="00A67B83">
                  <w:pPr>
                    <w:jc w:val="center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7D2B4F">
                    <w:rPr>
                      <w:rFonts w:ascii="Montserrat Light" w:hAnsi="Montserrat Light"/>
                      <w:b/>
                      <w:lang w:val="ro-RO"/>
                    </w:rPr>
                    <w:t>567.571,52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FAEDF6" w14:textId="7B0C0CB6" w:rsidR="00A67B83" w:rsidRPr="007D2B4F" w:rsidRDefault="00A67B83" w:rsidP="00A67B83">
                  <w:pPr>
                    <w:jc w:val="right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7D2B4F">
                    <w:rPr>
                      <w:rFonts w:ascii="Montserrat Light" w:hAnsi="Montserrat Light"/>
                      <w:b/>
                      <w:lang w:val="ro-RO"/>
                    </w:rPr>
                    <w:t>209.480,25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4487EB1B" w14:textId="6A5E5F4A" w:rsidR="00A67B83" w:rsidRPr="007D2B4F" w:rsidRDefault="00A67B83" w:rsidP="00A67B83">
                  <w:pPr>
                    <w:jc w:val="right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7D2B4F">
                    <w:rPr>
                      <w:rFonts w:ascii="Montserrat Light" w:hAnsi="Montserrat Light"/>
                      <w:b/>
                      <w:lang w:val="ro-RO"/>
                    </w:rPr>
                    <w:t>36,91</w:t>
                  </w:r>
                </w:p>
              </w:tc>
            </w:tr>
            <w:tr w:rsidR="00A67B83" w:rsidRPr="00E1336E" w14:paraId="262D2EA2" w14:textId="77777777" w:rsidTr="00966064">
              <w:trPr>
                <w:trHeight w:val="306"/>
              </w:trPr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6E77A63C" w14:textId="2D918BBE" w:rsidR="00A67B83" w:rsidRPr="00E1336E" w:rsidRDefault="00A67B83" w:rsidP="00A67B83">
                  <w:pPr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 w:rsidRPr="00A42DDA">
                    <w:rPr>
                      <w:rFonts w:ascii="Montserrat Light" w:hAnsi="Montserrat Light"/>
                      <w:lang w:val="ro-RO"/>
                    </w:rPr>
                    <w:t>Venituri proprii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12D6D" w14:textId="06AF450B" w:rsidR="00A67B83" w:rsidRPr="00E1336E" w:rsidRDefault="00A67B83" w:rsidP="00A67B83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 w:rsidRPr="00A42DDA">
                    <w:rPr>
                      <w:rFonts w:ascii="Montserrat Light" w:hAnsi="Montserrat Light"/>
                      <w:lang w:val="ro-RO"/>
                    </w:rPr>
                    <w:t>71.904,75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A8A284" w14:textId="32EB20AE" w:rsidR="00A67B83" w:rsidRPr="00E1336E" w:rsidRDefault="00A67B83" w:rsidP="00A67B83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 w:rsidRPr="00A42DDA">
                    <w:rPr>
                      <w:rFonts w:ascii="Montserrat Light" w:hAnsi="Montserrat Light"/>
                      <w:lang w:val="ro-RO"/>
                    </w:rPr>
                    <w:t>19.621,43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0C6F556F" w14:textId="66EED6EA" w:rsidR="00A67B83" w:rsidRPr="00E1336E" w:rsidRDefault="00A67B83" w:rsidP="00A67B83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 w:rsidRPr="00A42DDA">
                    <w:rPr>
                      <w:rFonts w:ascii="Montserrat Light" w:hAnsi="Montserrat Light"/>
                      <w:lang w:val="ro-RO"/>
                    </w:rPr>
                    <w:t>27,29</w:t>
                  </w:r>
                </w:p>
              </w:tc>
            </w:tr>
            <w:tr w:rsidR="00A67B83" w:rsidRPr="00E1336E" w14:paraId="540E7640" w14:textId="77777777" w:rsidTr="00966064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0F6F216F" w14:textId="4A7789D0" w:rsidR="00A67B83" w:rsidRPr="007D2B4F" w:rsidRDefault="00A67B83" w:rsidP="00A67B83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7D2B4F">
                    <w:rPr>
                      <w:rFonts w:ascii="Montserrat Light" w:hAnsi="Montserrat Light"/>
                      <w:lang w:val="ro-RO"/>
                    </w:rPr>
                    <w:t xml:space="preserve">Vărsăminte din </w:t>
                  </w:r>
                  <w:proofErr w:type="spellStart"/>
                  <w:r w:rsidRPr="007D2B4F">
                    <w:rPr>
                      <w:rFonts w:ascii="Montserrat Light" w:hAnsi="Montserrat Light"/>
                      <w:lang w:val="ro-RO"/>
                    </w:rPr>
                    <w:t>secţiunea</w:t>
                  </w:r>
                  <w:proofErr w:type="spellEnd"/>
                  <w:r w:rsidRPr="007D2B4F">
                    <w:rPr>
                      <w:rFonts w:ascii="Montserrat Light" w:hAnsi="Montserrat Light"/>
                      <w:lang w:val="ro-RO"/>
                    </w:rPr>
                    <w:t xml:space="preserve"> de </w:t>
                  </w:r>
                  <w:proofErr w:type="spellStart"/>
                  <w:r w:rsidRPr="007D2B4F">
                    <w:rPr>
                      <w:rFonts w:ascii="Montserrat Light" w:hAnsi="Montserrat Light"/>
                      <w:lang w:val="ro-RO"/>
                    </w:rPr>
                    <w:t>funcţionare</w:t>
                  </w:r>
                  <w:proofErr w:type="spellEnd"/>
                  <w:r w:rsidRPr="007D2B4F">
                    <w:rPr>
                      <w:rFonts w:ascii="Montserrat Light" w:hAnsi="Montserrat Light"/>
                      <w:lang w:val="ro-RO"/>
                    </w:rPr>
                    <w:t xml:space="preserve"> 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24E9B" w14:textId="15B2C3F9" w:rsidR="00A67B83" w:rsidRPr="007D2B4F" w:rsidRDefault="00A67B83" w:rsidP="00A67B83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7D2B4F">
                    <w:rPr>
                      <w:rFonts w:ascii="Montserrat Light" w:hAnsi="Montserrat Light"/>
                      <w:lang w:val="ro-RO"/>
                    </w:rPr>
                    <w:t>41.201,31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76E5B64" w14:textId="68483E32" w:rsidR="00A67B83" w:rsidRPr="007D2B4F" w:rsidRDefault="00A67B83" w:rsidP="00A67B83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7D2B4F">
                    <w:rPr>
                      <w:rFonts w:ascii="Montserrat Light" w:hAnsi="Montserrat Light"/>
                      <w:lang w:val="ro-RO"/>
                    </w:rPr>
                    <w:t>71.200,00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7FB4BEF3" w14:textId="021E4280" w:rsidR="00A67B83" w:rsidRPr="007D2B4F" w:rsidRDefault="00A67B83" w:rsidP="00A67B83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>
                    <w:rPr>
                      <w:rFonts w:ascii="Montserrat Light" w:hAnsi="Montserrat Light"/>
                      <w:lang w:val="ro-RO"/>
                    </w:rPr>
                    <w:t>173,09</w:t>
                  </w:r>
                </w:p>
              </w:tc>
            </w:tr>
            <w:tr w:rsidR="00A67B83" w:rsidRPr="00E1336E" w14:paraId="3EB36A8B" w14:textId="77777777" w:rsidTr="00966064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49DB4666" w14:textId="3822B4B0" w:rsidR="00A67B83" w:rsidRPr="007D2B4F" w:rsidRDefault="00A67B83" w:rsidP="00A67B83">
                  <w:pPr>
                    <w:rPr>
                      <w:rFonts w:ascii="Montserrat Light" w:hAnsi="Montserrat Light"/>
                      <w:lang w:val="ro-RO"/>
                    </w:rPr>
                  </w:pPr>
                  <w:proofErr w:type="spellStart"/>
                  <w:r w:rsidRPr="007D2B4F">
                    <w:rPr>
                      <w:rFonts w:ascii="Montserrat Light" w:hAnsi="Montserrat Light"/>
                      <w:lang w:val="ro-RO"/>
                    </w:rPr>
                    <w:t>Subvenţii</w:t>
                  </w:r>
                  <w:proofErr w:type="spellEnd"/>
                  <w:r w:rsidRPr="007D2B4F">
                    <w:rPr>
                      <w:rFonts w:ascii="Montserrat Light" w:hAnsi="Montserrat Light"/>
                      <w:lang w:val="ro-RO"/>
                    </w:rPr>
                    <w:t xml:space="preserve"> de la bugetul de stat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88607" w14:textId="30191770" w:rsidR="00A67B83" w:rsidRPr="00A42DDA" w:rsidRDefault="00A67B83" w:rsidP="00A67B83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42DDA">
                    <w:rPr>
                      <w:rFonts w:ascii="Montserrat Light" w:hAnsi="Montserrat Light"/>
                      <w:lang w:val="ro-RO"/>
                    </w:rPr>
                    <w:t>101.837,15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9AAA59E" w14:textId="6840179F" w:rsidR="00A67B83" w:rsidRPr="00A42DDA" w:rsidRDefault="00A67B83" w:rsidP="00A67B83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42DDA">
                    <w:rPr>
                      <w:rFonts w:ascii="Montserrat Light" w:hAnsi="Montserrat Light"/>
                      <w:lang w:val="ro-RO"/>
                    </w:rPr>
                    <w:t>19.484,15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62A0679A" w14:textId="40C1C777" w:rsidR="00A67B83" w:rsidRPr="00A42DDA" w:rsidRDefault="00A67B83" w:rsidP="00A67B83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42DDA">
                    <w:rPr>
                      <w:rFonts w:ascii="Montserrat Light" w:hAnsi="Montserrat Light"/>
                      <w:lang w:val="ro-RO"/>
                    </w:rPr>
                    <w:t>19,14</w:t>
                  </w:r>
                </w:p>
              </w:tc>
            </w:tr>
            <w:tr w:rsidR="00A67B83" w:rsidRPr="00E1336E" w14:paraId="67B6392F" w14:textId="77777777" w:rsidTr="00966064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0981A4DF" w14:textId="22A20B5F" w:rsidR="00A67B83" w:rsidRPr="00E1336E" w:rsidRDefault="00A67B83" w:rsidP="00A67B83">
                  <w:pPr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 w:rsidRPr="00A42DDA">
                    <w:rPr>
                      <w:rFonts w:ascii="Montserrat Light" w:hAnsi="Montserrat Light"/>
                      <w:lang w:val="ro-RO"/>
                    </w:rPr>
                    <w:t xml:space="preserve">Sume primite de la UE/alți donatori în contul </w:t>
                  </w:r>
                  <w:proofErr w:type="spellStart"/>
                  <w:r w:rsidRPr="00A42DDA">
                    <w:rPr>
                      <w:rFonts w:ascii="Montserrat Light" w:hAnsi="Montserrat Light"/>
                      <w:lang w:val="ro-RO"/>
                    </w:rPr>
                    <w:t>platilor</w:t>
                  </w:r>
                  <w:proofErr w:type="spellEnd"/>
                  <w:r w:rsidRPr="00A42DDA">
                    <w:rPr>
                      <w:rFonts w:ascii="Montserrat Light" w:hAnsi="Montserrat Light"/>
                      <w:lang w:val="ro-RO"/>
                    </w:rPr>
                    <w:t xml:space="preserve"> efectuate și </w:t>
                  </w:r>
                  <w:proofErr w:type="spellStart"/>
                  <w:r w:rsidRPr="00A42DDA">
                    <w:rPr>
                      <w:rFonts w:ascii="Montserrat Light" w:hAnsi="Montserrat Light"/>
                      <w:lang w:val="ro-RO"/>
                    </w:rPr>
                    <w:t>prefinanțări</w:t>
                  </w:r>
                  <w:proofErr w:type="spellEnd"/>
                  <w:r w:rsidRPr="00A42DDA">
                    <w:rPr>
                      <w:rFonts w:ascii="Montserrat Light" w:hAnsi="Montserrat Light"/>
                      <w:lang w:val="ro-RO"/>
                    </w:rPr>
                    <w:t xml:space="preserve"> aferente cadrului financiar 2014-2020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E5B43" w14:textId="77777777" w:rsidR="00A67B83" w:rsidRPr="00A42DDA" w:rsidRDefault="00A67B83" w:rsidP="00A67B83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338FE458" w14:textId="77777777" w:rsidR="00A67B83" w:rsidRPr="00A42DDA" w:rsidRDefault="00A67B83" w:rsidP="00A67B83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4D9EBBC7" w14:textId="65FA024B" w:rsidR="00A67B83" w:rsidRPr="00A42DDA" w:rsidRDefault="00A67B83" w:rsidP="00A67B83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42DDA">
                    <w:rPr>
                      <w:rFonts w:ascii="Montserrat Light" w:hAnsi="Montserrat Light"/>
                      <w:lang w:val="ro-RO"/>
                    </w:rPr>
                    <w:t>352.628,31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237D6FE" w14:textId="77777777" w:rsidR="00A67B83" w:rsidRPr="00A42DDA" w:rsidRDefault="00A67B83" w:rsidP="00A67B83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57DCE35A" w14:textId="77777777" w:rsidR="00A67B83" w:rsidRPr="00A42DDA" w:rsidRDefault="00A67B83" w:rsidP="00A67B83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2656199B" w14:textId="2E3B98D0" w:rsidR="00A67B83" w:rsidRPr="00A42DDA" w:rsidRDefault="00A67B83" w:rsidP="00A67B83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>
                    <w:rPr>
                      <w:rFonts w:ascii="Montserrat Light" w:hAnsi="Montserrat Light"/>
                      <w:lang w:val="ro-RO"/>
                    </w:rPr>
                    <w:t>99.174,67</w:t>
                  </w:r>
                </w:p>
                <w:p w14:paraId="5D96A70B" w14:textId="77777777" w:rsidR="00A67B83" w:rsidRPr="00A42DDA" w:rsidRDefault="00A67B83" w:rsidP="00A67B83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500AC631" w14:textId="77777777" w:rsidR="00A67B83" w:rsidRPr="00A42DDA" w:rsidRDefault="00A67B83" w:rsidP="00A67B83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48621F1D" w14:textId="77777777" w:rsidR="00A67B83" w:rsidRPr="00A42DDA" w:rsidRDefault="00A67B83" w:rsidP="00A67B83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77934475" w14:textId="46B1EF43" w:rsidR="00A67B83" w:rsidRPr="00A42DDA" w:rsidRDefault="00A67B83" w:rsidP="00A67B83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42DDA">
                    <w:rPr>
                      <w:rFonts w:ascii="Montserrat Light" w:hAnsi="Montserrat Light"/>
                      <w:lang w:val="ro-RO"/>
                    </w:rPr>
                    <w:t>28,08</w:t>
                  </w:r>
                </w:p>
              </w:tc>
            </w:tr>
          </w:tbl>
          <w:p w14:paraId="1FB77719" w14:textId="7F27A05B" w:rsidR="00A67B83" w:rsidRDefault="00A67B83" w:rsidP="00112F26">
            <w:pPr>
              <w:tabs>
                <w:tab w:val="left" w:pos="601"/>
              </w:tabs>
              <w:rPr>
                <w:rFonts w:ascii="Montserrat Light" w:hAnsi="Montserrat Light"/>
                <w:color w:val="FF0000"/>
                <w:lang w:val="ro-RO"/>
              </w:rPr>
            </w:pPr>
            <w:r>
              <w:rPr>
                <w:rFonts w:ascii="Montserrat Light" w:hAnsi="Montserrat Light"/>
                <w:color w:val="FF0000"/>
                <w:lang w:val="ro-RO"/>
              </w:rPr>
              <w:t xml:space="preserve">          </w:t>
            </w:r>
            <w:r w:rsidR="003E1106" w:rsidRPr="00112F26">
              <w:rPr>
                <w:rFonts w:ascii="Montserrat Light" w:hAnsi="Montserrat Light"/>
                <w:lang w:val="ro-RO"/>
              </w:rPr>
              <w:t xml:space="preserve">Din </w:t>
            </w:r>
            <w:proofErr w:type="spellStart"/>
            <w:r w:rsidR="003E1106" w:rsidRPr="00112F26">
              <w:rPr>
                <w:rFonts w:ascii="Montserrat Light" w:hAnsi="Montserrat Light"/>
                <w:lang w:val="ro-RO"/>
              </w:rPr>
              <w:t>execuţia</w:t>
            </w:r>
            <w:proofErr w:type="spellEnd"/>
            <w:r w:rsidR="003E1106" w:rsidRPr="00112F26">
              <w:rPr>
                <w:rFonts w:ascii="Montserrat Light" w:hAnsi="Montserrat Light"/>
                <w:lang w:val="ro-RO"/>
              </w:rPr>
              <w:t xml:space="preserve"> veniturilor </w:t>
            </w:r>
            <w:r w:rsidR="003E1106" w:rsidRPr="00112F26">
              <w:rPr>
                <w:rFonts w:ascii="Montserrat Light" w:hAnsi="Montserrat Light"/>
                <w:lang w:val="it-IT"/>
              </w:rPr>
              <w:t>bugetului local al Consiliul Judeţean Cluj reiese că v</w:t>
            </w:r>
            <w:proofErr w:type="spellStart"/>
            <w:r w:rsidR="005259A8" w:rsidRPr="00112F26">
              <w:rPr>
                <w:rFonts w:ascii="Montserrat Light" w:hAnsi="Montserrat Light"/>
                <w:lang w:val="ro-RO"/>
              </w:rPr>
              <w:t>eniturile</w:t>
            </w:r>
            <w:proofErr w:type="spellEnd"/>
            <w:r w:rsidR="005259A8" w:rsidRPr="00112F26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="003E1106" w:rsidRPr="00112F26">
              <w:rPr>
                <w:rFonts w:ascii="Montserrat Light" w:hAnsi="Montserrat Light"/>
                <w:lang w:val="ro-RO"/>
              </w:rPr>
              <w:t>secţiunii</w:t>
            </w:r>
            <w:proofErr w:type="spellEnd"/>
            <w:r w:rsidR="003E1106" w:rsidRPr="00112F26">
              <w:rPr>
                <w:rFonts w:ascii="Montserrat Light" w:hAnsi="Montserrat Light"/>
                <w:lang w:val="ro-RO"/>
              </w:rPr>
              <w:t xml:space="preserve"> de </w:t>
            </w:r>
            <w:proofErr w:type="spellStart"/>
            <w:r w:rsidR="003E1106" w:rsidRPr="00112F26">
              <w:rPr>
                <w:rFonts w:ascii="Montserrat Light" w:hAnsi="Montserrat Light"/>
                <w:lang w:val="ro-RO"/>
              </w:rPr>
              <w:t>funcţionare</w:t>
            </w:r>
            <w:proofErr w:type="spellEnd"/>
            <w:r w:rsidR="003E1106" w:rsidRPr="00112F26">
              <w:rPr>
                <w:rFonts w:ascii="Montserrat Light" w:hAnsi="Montserrat Light"/>
                <w:lang w:val="ro-RO"/>
              </w:rPr>
              <w:t xml:space="preserve"> au o p</w:t>
            </w:r>
            <w:r w:rsidR="00B5453C" w:rsidRPr="00112F26">
              <w:rPr>
                <w:rFonts w:ascii="Montserrat Light" w:hAnsi="Montserrat Light"/>
                <w:lang w:val="ro-RO"/>
              </w:rPr>
              <w:t>o</w:t>
            </w:r>
            <w:r w:rsidR="003E1106" w:rsidRPr="00112F26">
              <w:rPr>
                <w:rFonts w:ascii="Montserrat Light" w:hAnsi="Montserrat Light"/>
                <w:lang w:val="ro-RO"/>
              </w:rPr>
              <w:t xml:space="preserve">ndere de </w:t>
            </w:r>
            <w:r w:rsidR="00983F24" w:rsidRPr="00112F26">
              <w:rPr>
                <w:rFonts w:ascii="Montserrat Light" w:hAnsi="Montserrat Light"/>
                <w:lang w:val="ro-RO"/>
              </w:rPr>
              <w:t>42,27</w:t>
            </w:r>
            <w:r w:rsidR="003E1106" w:rsidRPr="00112F26">
              <w:rPr>
                <w:rFonts w:ascii="Montserrat Light" w:hAnsi="Montserrat Light"/>
                <w:lang w:val="ro-RO"/>
              </w:rPr>
              <w:t xml:space="preserve"> % din totalul veniturilor</w:t>
            </w:r>
            <w:r w:rsidR="00DC6D8C" w:rsidRPr="00112F26">
              <w:rPr>
                <w:rFonts w:ascii="Montserrat Light" w:hAnsi="Montserrat Light"/>
                <w:lang w:val="ro-RO"/>
              </w:rPr>
              <w:t>, fiind completate de sume din excedentul anului precedent</w:t>
            </w:r>
            <w:r w:rsidR="003E1106" w:rsidRPr="00112F26">
              <w:rPr>
                <w:rFonts w:ascii="Montserrat Light" w:hAnsi="Montserrat Light"/>
                <w:lang w:val="ro-RO"/>
              </w:rPr>
              <w:t xml:space="preserve">, </w:t>
            </w:r>
            <w:proofErr w:type="spellStart"/>
            <w:r w:rsidR="003E1106" w:rsidRPr="00112F26">
              <w:rPr>
                <w:rFonts w:ascii="Montserrat Light" w:hAnsi="Montserrat Light"/>
                <w:lang w:val="ro-RO"/>
              </w:rPr>
              <w:t>asigurîndu</w:t>
            </w:r>
            <w:proofErr w:type="spellEnd"/>
            <w:r w:rsidR="003E1106" w:rsidRPr="00112F26">
              <w:rPr>
                <w:rFonts w:ascii="Montserrat Light" w:hAnsi="Montserrat Light"/>
                <w:lang w:val="ro-RO"/>
              </w:rPr>
              <w:t xml:space="preserve">-se astfel </w:t>
            </w:r>
            <w:proofErr w:type="spellStart"/>
            <w:r w:rsidR="003E1106" w:rsidRPr="00112F26">
              <w:rPr>
                <w:rFonts w:ascii="Montserrat Light" w:hAnsi="Montserrat Light"/>
                <w:lang w:val="ro-RO"/>
              </w:rPr>
              <w:t>finanţarea</w:t>
            </w:r>
            <w:proofErr w:type="spellEnd"/>
            <w:r w:rsidR="003E1106" w:rsidRPr="00112F26">
              <w:rPr>
                <w:rFonts w:ascii="Montserrat Light" w:hAnsi="Montserrat Light"/>
                <w:lang w:val="ro-RO"/>
              </w:rPr>
              <w:t xml:space="preserve"> cheltuielilor </w:t>
            </w:r>
            <w:proofErr w:type="spellStart"/>
            <w:r w:rsidR="003E1106" w:rsidRPr="00112F26">
              <w:rPr>
                <w:rFonts w:ascii="Montserrat Light" w:hAnsi="Montserrat Light"/>
                <w:lang w:val="ro-RO"/>
              </w:rPr>
              <w:t>secţiunii</w:t>
            </w:r>
            <w:proofErr w:type="spellEnd"/>
            <w:r w:rsidR="003E1106" w:rsidRPr="00112F26">
              <w:rPr>
                <w:rFonts w:ascii="Montserrat Light" w:hAnsi="Montserrat Light"/>
                <w:lang w:val="ro-RO"/>
              </w:rPr>
              <w:t xml:space="preserve"> de </w:t>
            </w:r>
            <w:proofErr w:type="spellStart"/>
            <w:r w:rsidR="003E1106" w:rsidRPr="00112F26">
              <w:rPr>
                <w:rFonts w:ascii="Montserrat Light" w:hAnsi="Montserrat Light"/>
                <w:lang w:val="ro-RO"/>
              </w:rPr>
              <w:t>funcţionare</w:t>
            </w:r>
            <w:proofErr w:type="spellEnd"/>
            <w:r w:rsidR="003E1106" w:rsidRPr="00112F26">
              <w:rPr>
                <w:rFonts w:ascii="Montserrat Light" w:hAnsi="Montserrat Light"/>
                <w:lang w:val="ro-RO"/>
              </w:rPr>
              <w:t xml:space="preserve">. </w:t>
            </w:r>
          </w:p>
          <w:p w14:paraId="5C985886" w14:textId="0889A39A" w:rsidR="005259A8" w:rsidRPr="00E1336E" w:rsidRDefault="00A67B83" w:rsidP="00A67B83">
            <w:pPr>
              <w:tabs>
                <w:tab w:val="left" w:pos="601"/>
              </w:tabs>
              <w:rPr>
                <w:rFonts w:ascii="Montserrat Light" w:hAnsi="Montserrat Light"/>
                <w:color w:val="FF0000"/>
                <w:lang w:val="ro-RO"/>
              </w:rPr>
            </w:pPr>
            <w:r>
              <w:rPr>
                <w:rFonts w:ascii="Montserrat Light" w:hAnsi="Montserrat Light"/>
                <w:color w:val="FF0000"/>
                <w:lang w:val="ro-RO"/>
              </w:rPr>
              <w:t xml:space="preserve">          </w:t>
            </w:r>
            <w:r w:rsidR="00C13C9A" w:rsidRPr="0054124B">
              <w:rPr>
                <w:rFonts w:ascii="Montserrat Light" w:hAnsi="Montserrat Light"/>
                <w:lang w:val="ro-RO"/>
              </w:rPr>
              <w:t xml:space="preserve">Veniturile </w:t>
            </w:r>
            <w:proofErr w:type="spellStart"/>
            <w:r w:rsidR="00C13C9A" w:rsidRPr="0054124B">
              <w:rPr>
                <w:rFonts w:ascii="Montserrat Light" w:hAnsi="Montserrat Light"/>
                <w:lang w:val="ro-RO"/>
              </w:rPr>
              <w:t>secţiunii</w:t>
            </w:r>
            <w:proofErr w:type="spellEnd"/>
            <w:r w:rsidR="00C13C9A" w:rsidRPr="0054124B">
              <w:rPr>
                <w:rFonts w:ascii="Montserrat Light" w:hAnsi="Montserrat Light"/>
                <w:lang w:val="ro-RO"/>
              </w:rPr>
              <w:t xml:space="preserve"> de dezvoltare</w:t>
            </w:r>
            <w:r w:rsidR="003E1106" w:rsidRPr="0054124B">
              <w:rPr>
                <w:rFonts w:ascii="Montserrat Light" w:hAnsi="Montserrat Light"/>
                <w:lang w:val="ro-RO"/>
              </w:rPr>
              <w:t xml:space="preserve"> </w:t>
            </w:r>
            <w:r w:rsidR="0052244F" w:rsidRPr="0054124B">
              <w:rPr>
                <w:rFonts w:ascii="Montserrat Light" w:hAnsi="Montserrat Light"/>
                <w:lang w:val="ro-RO"/>
              </w:rPr>
              <w:t xml:space="preserve">au </w:t>
            </w:r>
            <w:r w:rsidR="00CC6841" w:rsidRPr="0054124B">
              <w:rPr>
                <w:rFonts w:ascii="Montserrat Light" w:hAnsi="Montserrat Light"/>
                <w:lang w:val="ro-RO"/>
              </w:rPr>
              <w:t xml:space="preserve">fost </w:t>
            </w:r>
            <w:r w:rsidR="003E1106" w:rsidRPr="0054124B">
              <w:rPr>
                <w:rFonts w:ascii="Montserrat Light" w:hAnsi="Montserrat Light"/>
                <w:lang w:val="ro-RO"/>
              </w:rPr>
              <w:t>completate de v</w:t>
            </w:r>
            <w:r w:rsidR="0068435C" w:rsidRPr="0054124B">
              <w:rPr>
                <w:rFonts w:ascii="Montserrat Light" w:hAnsi="Montserrat Light"/>
                <w:lang w:val="ro-RO"/>
              </w:rPr>
              <w:t>ă</w:t>
            </w:r>
            <w:r w:rsidR="003E1106" w:rsidRPr="0054124B">
              <w:rPr>
                <w:rFonts w:ascii="Montserrat Light" w:hAnsi="Montserrat Light"/>
                <w:lang w:val="ro-RO"/>
              </w:rPr>
              <w:t xml:space="preserve">rsămintele </w:t>
            </w:r>
            <w:r w:rsidR="00C13C9A" w:rsidRPr="0054124B">
              <w:rPr>
                <w:rFonts w:ascii="Montserrat Light" w:hAnsi="Montserrat Light"/>
                <w:lang w:val="ro-RO"/>
              </w:rPr>
              <w:t xml:space="preserve">din </w:t>
            </w:r>
            <w:proofErr w:type="spellStart"/>
            <w:r w:rsidR="00C13C9A" w:rsidRPr="0054124B">
              <w:rPr>
                <w:rFonts w:ascii="Montserrat Light" w:hAnsi="Montserrat Light"/>
                <w:lang w:val="ro-RO"/>
              </w:rPr>
              <w:t>secţiunea</w:t>
            </w:r>
            <w:proofErr w:type="spellEnd"/>
            <w:r w:rsidR="00C13C9A" w:rsidRPr="0054124B">
              <w:rPr>
                <w:rFonts w:ascii="Montserrat Light" w:hAnsi="Montserrat Light"/>
                <w:lang w:val="ro-RO"/>
              </w:rPr>
              <w:t xml:space="preserve"> de </w:t>
            </w:r>
            <w:proofErr w:type="spellStart"/>
            <w:r w:rsidR="00C13C9A" w:rsidRPr="0054124B">
              <w:rPr>
                <w:rFonts w:ascii="Montserrat Light" w:hAnsi="Montserrat Light"/>
                <w:lang w:val="ro-RO"/>
              </w:rPr>
              <w:t>funcţionare</w:t>
            </w:r>
            <w:proofErr w:type="spellEnd"/>
            <w:r w:rsidR="000A293F" w:rsidRPr="0054124B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="000A293F" w:rsidRPr="0054124B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="000A293F" w:rsidRPr="0054124B">
              <w:rPr>
                <w:rFonts w:ascii="Montserrat Light" w:hAnsi="Montserrat Light"/>
                <w:lang w:val="ro-RO"/>
              </w:rPr>
              <w:t xml:space="preserve"> de sume din excedentul anului pr</w:t>
            </w:r>
            <w:r w:rsidR="00DC6D8C" w:rsidRPr="0054124B">
              <w:rPr>
                <w:rFonts w:ascii="Montserrat Light" w:hAnsi="Montserrat Light"/>
                <w:lang w:val="ro-RO"/>
              </w:rPr>
              <w:t>ecedent</w:t>
            </w:r>
            <w:r w:rsidR="00C13C9A" w:rsidRPr="0054124B">
              <w:rPr>
                <w:rFonts w:ascii="Montserrat Light" w:hAnsi="Montserrat Light"/>
                <w:lang w:val="ro-RO"/>
              </w:rPr>
              <w:t xml:space="preserve">, asigurându-se fondurile necesare </w:t>
            </w:r>
            <w:proofErr w:type="spellStart"/>
            <w:r w:rsidR="009051F0" w:rsidRPr="0054124B">
              <w:rPr>
                <w:rFonts w:ascii="Montserrat Light" w:hAnsi="Montserrat Light"/>
                <w:lang w:val="ro-RO"/>
              </w:rPr>
              <w:t>finanţării</w:t>
            </w:r>
            <w:proofErr w:type="spellEnd"/>
            <w:r w:rsidR="00C13C9A" w:rsidRPr="0054124B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="00C13C9A" w:rsidRPr="0054124B">
              <w:rPr>
                <w:rFonts w:ascii="Montserrat Light" w:hAnsi="Montserrat Light"/>
                <w:lang w:val="ro-RO"/>
              </w:rPr>
              <w:t>investiţiilor</w:t>
            </w:r>
            <w:proofErr w:type="spellEnd"/>
            <w:r w:rsidR="00C13C9A" w:rsidRPr="0054124B">
              <w:rPr>
                <w:rFonts w:ascii="Montserrat Light" w:hAnsi="Montserrat Light"/>
                <w:lang w:val="ro-RO"/>
              </w:rPr>
              <w:t xml:space="preserve"> realizate de Consiliul </w:t>
            </w:r>
            <w:proofErr w:type="spellStart"/>
            <w:r w:rsidR="00C13C9A" w:rsidRPr="0054124B">
              <w:rPr>
                <w:rFonts w:ascii="Montserrat Light" w:hAnsi="Montserrat Light"/>
                <w:lang w:val="ro-RO"/>
              </w:rPr>
              <w:t>Jude</w:t>
            </w:r>
            <w:r w:rsidR="003C5103" w:rsidRPr="0054124B">
              <w:rPr>
                <w:rFonts w:ascii="Montserrat Light" w:hAnsi="Montserrat Light"/>
                <w:lang w:val="ro-RO"/>
              </w:rPr>
              <w:t>ţ</w:t>
            </w:r>
            <w:r w:rsidR="00C13C9A" w:rsidRPr="0054124B">
              <w:rPr>
                <w:rFonts w:ascii="Montserrat Light" w:hAnsi="Montserrat Light"/>
                <w:lang w:val="ro-RO"/>
              </w:rPr>
              <w:t>ean</w:t>
            </w:r>
            <w:proofErr w:type="spellEnd"/>
            <w:r w:rsidR="00C13C9A" w:rsidRPr="0054124B">
              <w:rPr>
                <w:rFonts w:ascii="Montserrat Light" w:hAnsi="Montserrat Light"/>
                <w:lang w:val="ro-RO"/>
              </w:rPr>
              <w:t xml:space="preserve"> Cluj.</w:t>
            </w:r>
          </w:p>
          <w:p w14:paraId="6B56FA7E" w14:textId="40E384CA" w:rsidR="0018193E" w:rsidRPr="00E1336E" w:rsidRDefault="00F753EB" w:rsidP="0018193E">
            <w:pPr>
              <w:rPr>
                <w:rFonts w:ascii="Montserrat Light" w:hAnsi="Montserrat Light"/>
                <w:color w:val="FF0000"/>
                <w:lang w:val="ro-RO"/>
              </w:rPr>
            </w:pPr>
            <w:r w:rsidRPr="00E1336E">
              <w:rPr>
                <w:rFonts w:ascii="Montserrat Light" w:hAnsi="Montserrat Light" w:cs="Courier New"/>
                <w:color w:val="FF0000"/>
              </w:rPr>
              <w:t xml:space="preserve">  </w:t>
            </w:r>
          </w:p>
          <w:p w14:paraId="4C28FA61" w14:textId="6CBF1F3D" w:rsidR="002B74C1" w:rsidRPr="002F2EF5" w:rsidRDefault="00BF022B" w:rsidP="00CC6841">
            <w:pPr>
              <w:rPr>
                <w:rFonts w:ascii="Montserrat Light" w:hAnsi="Montserrat Light"/>
                <w:lang w:val="ro-RO"/>
              </w:rPr>
            </w:pPr>
            <w:r w:rsidRPr="00E1336E">
              <w:rPr>
                <w:rFonts w:ascii="Montserrat Light" w:hAnsi="Montserrat Light"/>
                <w:b/>
                <w:color w:val="FF0000"/>
                <w:lang w:val="ro-RO"/>
              </w:rPr>
              <w:t xml:space="preserve">             </w:t>
            </w:r>
            <w:proofErr w:type="spellStart"/>
            <w:r w:rsidR="0018193E" w:rsidRPr="002F2EF5">
              <w:rPr>
                <w:rFonts w:ascii="Montserrat Light" w:hAnsi="Montserrat Light"/>
                <w:b/>
                <w:lang w:val="ro-RO"/>
              </w:rPr>
              <w:t>Execuţia</w:t>
            </w:r>
            <w:proofErr w:type="spellEnd"/>
            <w:r w:rsidR="0018193E" w:rsidRPr="002F2EF5">
              <w:rPr>
                <w:rFonts w:ascii="Montserrat Light" w:hAnsi="Montserrat Light"/>
                <w:b/>
                <w:lang w:val="ro-RO"/>
              </w:rPr>
              <w:t xml:space="preserve"> </w:t>
            </w:r>
            <w:proofErr w:type="spellStart"/>
            <w:r w:rsidR="0018193E" w:rsidRPr="002F2EF5">
              <w:rPr>
                <w:rFonts w:ascii="Montserrat Light" w:hAnsi="Montserrat Light"/>
                <w:b/>
                <w:lang w:val="ro-RO"/>
              </w:rPr>
              <w:t>cheltuililor</w:t>
            </w:r>
            <w:proofErr w:type="spellEnd"/>
            <w:r w:rsidR="0018193E" w:rsidRPr="002F2EF5">
              <w:rPr>
                <w:rFonts w:ascii="Montserrat Light" w:hAnsi="Montserrat Light"/>
                <w:lang w:val="ro-RO"/>
              </w:rPr>
              <w:t xml:space="preserve"> </w:t>
            </w:r>
            <w:r w:rsidR="00B5453C" w:rsidRPr="002F2EF5">
              <w:rPr>
                <w:rFonts w:ascii="Montserrat Light" w:hAnsi="Montserrat Light"/>
                <w:lang w:val="ro-RO"/>
              </w:rPr>
              <w:t xml:space="preserve">      </w:t>
            </w:r>
            <w:r w:rsidR="00CC6841" w:rsidRPr="002F2EF5">
              <w:rPr>
                <w:rFonts w:ascii="Montserrat Light" w:hAnsi="Montserrat Light"/>
                <w:lang w:val="ro-RO"/>
              </w:rPr>
              <w:t xml:space="preserve">                                                                                                         </w:t>
            </w:r>
            <w:r w:rsidR="00B5453C" w:rsidRPr="002F2EF5">
              <w:rPr>
                <w:rFonts w:ascii="Montserrat Light" w:hAnsi="Montserrat Light"/>
                <w:lang w:val="ro-RO"/>
              </w:rPr>
              <w:t xml:space="preserve"> </w:t>
            </w:r>
            <w:r w:rsidR="00CC6841" w:rsidRPr="002F2EF5">
              <w:rPr>
                <w:rFonts w:ascii="Montserrat Light" w:hAnsi="Montserrat Light"/>
                <w:lang w:val="ro-RO"/>
              </w:rPr>
              <w:t>- mii lei -</w:t>
            </w:r>
            <w:r w:rsidR="00B5453C" w:rsidRPr="002F2EF5">
              <w:rPr>
                <w:rFonts w:ascii="Montserrat Light" w:hAnsi="Montserrat Light"/>
                <w:lang w:val="ro-RO"/>
              </w:rPr>
              <w:t xml:space="preserve">                                                                                                                              </w:t>
            </w:r>
            <w:r w:rsidR="00954D9F" w:rsidRPr="002F2EF5">
              <w:rPr>
                <w:rFonts w:ascii="Montserrat Light" w:hAnsi="Montserrat Light"/>
                <w:lang w:val="ro-RO"/>
              </w:rPr>
              <w:t xml:space="preserve">               </w:t>
            </w:r>
            <w:r w:rsidRPr="002F2EF5">
              <w:rPr>
                <w:rFonts w:ascii="Montserrat Light" w:hAnsi="Montserrat Light"/>
                <w:lang w:val="ro-RO"/>
              </w:rPr>
              <w:t xml:space="preserve">       </w:t>
            </w:r>
            <w:r w:rsidR="00954D9F" w:rsidRPr="002F2EF5">
              <w:rPr>
                <w:rFonts w:ascii="Montserrat Light" w:hAnsi="Montserrat Light"/>
                <w:lang w:val="ro-RO"/>
              </w:rPr>
              <w:t xml:space="preserve">     </w:t>
            </w:r>
            <w:r w:rsidR="00B5453C" w:rsidRPr="002F2EF5">
              <w:rPr>
                <w:rFonts w:ascii="Montserrat Light" w:hAnsi="Montserrat Light"/>
                <w:lang w:val="ro-RO"/>
              </w:rPr>
              <w:t xml:space="preserve">  </w:t>
            </w:r>
          </w:p>
          <w:tbl>
            <w:tblPr>
              <w:tblW w:w="10063" w:type="dxa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54"/>
              <w:gridCol w:w="1418"/>
              <w:gridCol w:w="1417"/>
              <w:gridCol w:w="1274"/>
            </w:tblGrid>
            <w:tr w:rsidR="00E1336E" w:rsidRPr="002F2EF5" w14:paraId="12837F74" w14:textId="77777777" w:rsidTr="000F4E1A">
              <w:tc>
                <w:tcPr>
                  <w:tcW w:w="5954" w:type="dxa"/>
                </w:tcPr>
                <w:p w14:paraId="45E8E4CB" w14:textId="59BD4D38" w:rsidR="00DC6D8C" w:rsidRPr="002F2EF5" w:rsidRDefault="00DC6D8C" w:rsidP="00954D9F">
                  <w:pPr>
                    <w:jc w:val="center"/>
                    <w:rPr>
                      <w:rFonts w:ascii="Montserrat Light" w:hAnsi="Montserrat Light"/>
                      <w:b/>
                    </w:rPr>
                  </w:pPr>
                  <w:proofErr w:type="spellStart"/>
                  <w:r w:rsidRPr="002F2EF5">
                    <w:rPr>
                      <w:rFonts w:ascii="Montserrat Light" w:hAnsi="Montserrat Light"/>
                      <w:b/>
                    </w:rPr>
                    <w:t>Indicatori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129E0FB3" w14:textId="654FA0EF" w:rsidR="00DC6D8C" w:rsidRPr="002F2EF5" w:rsidRDefault="00DC6D8C" w:rsidP="002F2EF5">
                  <w:pPr>
                    <w:jc w:val="center"/>
                    <w:rPr>
                      <w:rFonts w:ascii="Montserrat Light" w:hAnsi="Montserrat Light"/>
                      <w:b/>
                    </w:rPr>
                  </w:pPr>
                  <w:proofErr w:type="spellStart"/>
                  <w:r w:rsidRPr="002F2EF5">
                    <w:rPr>
                      <w:rFonts w:ascii="Montserrat Light" w:hAnsi="Montserrat Light"/>
                      <w:b/>
                    </w:rPr>
                    <w:t>Credite</w:t>
                  </w:r>
                  <w:proofErr w:type="spellEnd"/>
                  <w:r w:rsidRPr="002F2EF5">
                    <w:rPr>
                      <w:rFonts w:ascii="Montserrat Light" w:hAnsi="Montserrat Light"/>
                      <w:b/>
                    </w:rPr>
                    <w:t xml:space="preserve"> </w:t>
                  </w:r>
                  <w:proofErr w:type="spellStart"/>
                  <w:r w:rsidRPr="002F2EF5">
                    <w:rPr>
                      <w:rFonts w:ascii="Montserrat Light" w:hAnsi="Montserrat Light"/>
                      <w:b/>
                    </w:rPr>
                    <w:t>bugetare</w:t>
                  </w:r>
                  <w:proofErr w:type="spellEnd"/>
                  <w:r w:rsidRPr="002F2EF5">
                    <w:rPr>
                      <w:rFonts w:ascii="Montserrat Light" w:hAnsi="Montserrat Light"/>
                      <w:b/>
                    </w:rPr>
                    <w:t xml:space="preserve">  la 3</w:t>
                  </w:r>
                  <w:r w:rsidR="002F2EF5">
                    <w:rPr>
                      <w:rFonts w:ascii="Montserrat Light" w:hAnsi="Montserrat Light"/>
                      <w:b/>
                    </w:rPr>
                    <w:t>1</w:t>
                  </w:r>
                  <w:r w:rsidRPr="002F2EF5">
                    <w:rPr>
                      <w:rFonts w:ascii="Montserrat Light" w:hAnsi="Montserrat Light"/>
                      <w:b/>
                    </w:rPr>
                    <w:t>.</w:t>
                  </w:r>
                  <w:r w:rsidR="002F2EF5">
                    <w:rPr>
                      <w:rFonts w:ascii="Montserrat Light" w:hAnsi="Montserrat Light"/>
                      <w:b/>
                    </w:rPr>
                    <w:t>12</w:t>
                  </w:r>
                  <w:r w:rsidRPr="002F2EF5">
                    <w:rPr>
                      <w:rFonts w:ascii="Montserrat Light" w:hAnsi="Montserrat Light"/>
                      <w:b/>
                    </w:rPr>
                    <w:t>.2021</w:t>
                  </w:r>
                </w:p>
              </w:tc>
              <w:tc>
                <w:tcPr>
                  <w:tcW w:w="1417" w:type="dxa"/>
                </w:tcPr>
                <w:p w14:paraId="5575C814" w14:textId="344D16A2" w:rsidR="00DC6D8C" w:rsidRPr="002F2EF5" w:rsidRDefault="00DC6D8C" w:rsidP="00E14609">
                  <w:pPr>
                    <w:jc w:val="center"/>
                    <w:rPr>
                      <w:rFonts w:ascii="Montserrat Light" w:hAnsi="Montserrat Light"/>
                      <w:b/>
                      <w:lang w:val="ro-RO"/>
                    </w:rPr>
                  </w:pPr>
                  <w:proofErr w:type="spellStart"/>
                  <w:r w:rsidRPr="002F2EF5">
                    <w:rPr>
                      <w:rFonts w:ascii="Montserrat Light" w:hAnsi="Montserrat Light"/>
                      <w:b/>
                      <w:lang w:val="ro-RO"/>
                    </w:rPr>
                    <w:t>Plăţi</w:t>
                  </w:r>
                  <w:proofErr w:type="spellEnd"/>
                  <w:r w:rsidRPr="002F2EF5">
                    <w:rPr>
                      <w:rFonts w:ascii="Montserrat Light" w:hAnsi="Montserrat Light"/>
                      <w:b/>
                      <w:lang w:val="ro-RO"/>
                    </w:rPr>
                    <w:t xml:space="preserve"> efectuate la </w:t>
                  </w:r>
                  <w:r w:rsidR="002F2EF5" w:rsidRPr="002F2EF5">
                    <w:rPr>
                      <w:rFonts w:ascii="Montserrat Light" w:hAnsi="Montserrat Light"/>
                      <w:b/>
                    </w:rPr>
                    <w:t>la 3</w:t>
                  </w:r>
                  <w:r w:rsidR="002F2EF5">
                    <w:rPr>
                      <w:rFonts w:ascii="Montserrat Light" w:hAnsi="Montserrat Light"/>
                      <w:b/>
                    </w:rPr>
                    <w:t>1</w:t>
                  </w:r>
                  <w:r w:rsidR="002F2EF5" w:rsidRPr="002F2EF5">
                    <w:rPr>
                      <w:rFonts w:ascii="Montserrat Light" w:hAnsi="Montserrat Light"/>
                      <w:b/>
                    </w:rPr>
                    <w:t>.</w:t>
                  </w:r>
                  <w:r w:rsidR="002F2EF5">
                    <w:rPr>
                      <w:rFonts w:ascii="Montserrat Light" w:hAnsi="Montserrat Light"/>
                      <w:b/>
                    </w:rPr>
                    <w:t>12</w:t>
                  </w:r>
                  <w:r w:rsidR="002F2EF5" w:rsidRPr="002F2EF5">
                    <w:rPr>
                      <w:rFonts w:ascii="Montserrat Light" w:hAnsi="Montserrat Light"/>
                      <w:b/>
                    </w:rPr>
                    <w:t>.2021</w:t>
                  </w:r>
                </w:p>
              </w:tc>
              <w:tc>
                <w:tcPr>
                  <w:tcW w:w="1274" w:type="dxa"/>
                </w:tcPr>
                <w:p w14:paraId="228990C4" w14:textId="59C55638" w:rsidR="00DC6D8C" w:rsidRPr="002F2EF5" w:rsidRDefault="00DC6D8C" w:rsidP="00954D9F">
                  <w:pPr>
                    <w:jc w:val="center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2F2EF5">
                    <w:rPr>
                      <w:rFonts w:ascii="Montserrat Light" w:hAnsi="Montserrat Light"/>
                      <w:b/>
                      <w:lang w:val="ro-RO"/>
                    </w:rPr>
                    <w:t>Procent de realizare</w:t>
                  </w:r>
                </w:p>
              </w:tc>
            </w:tr>
            <w:tr w:rsidR="00E1336E" w:rsidRPr="001B6C87" w14:paraId="20AEEF2D" w14:textId="77777777" w:rsidTr="000F4E1A">
              <w:trPr>
                <w:trHeight w:val="170"/>
              </w:trPr>
              <w:tc>
                <w:tcPr>
                  <w:tcW w:w="5954" w:type="dxa"/>
                  <w:vAlign w:val="center"/>
                </w:tcPr>
                <w:p w14:paraId="6B605677" w14:textId="77777777" w:rsidR="00DC6D8C" w:rsidRPr="001B6C87" w:rsidRDefault="00DC6D8C" w:rsidP="00954D9F">
                  <w:pPr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1B6C87">
                    <w:rPr>
                      <w:rFonts w:ascii="Montserrat Light" w:hAnsi="Montserrat Light"/>
                      <w:b/>
                    </w:rPr>
                    <w:t xml:space="preserve">Total </w:t>
                  </w:r>
                  <w:proofErr w:type="spellStart"/>
                  <w:r w:rsidRPr="001B6C87">
                    <w:rPr>
                      <w:rFonts w:ascii="Montserrat Light" w:hAnsi="Montserrat Light"/>
                      <w:b/>
                    </w:rPr>
                    <w:t>cheltuieli</w:t>
                  </w:r>
                  <w:proofErr w:type="spellEnd"/>
                  <w:r w:rsidRPr="001B6C87">
                    <w:rPr>
                      <w:rFonts w:ascii="Montserrat Light" w:hAnsi="Montserrat Light"/>
                      <w:b/>
                    </w:rPr>
                    <w:t>, din care:</w:t>
                  </w:r>
                </w:p>
              </w:tc>
              <w:tc>
                <w:tcPr>
                  <w:tcW w:w="1418" w:type="dxa"/>
                  <w:vAlign w:val="center"/>
                </w:tcPr>
                <w:p w14:paraId="69E1F60F" w14:textId="19EF88D4" w:rsidR="00DC6D8C" w:rsidRPr="001B6C87" w:rsidRDefault="001B6C87" w:rsidP="00954D9F">
                  <w:pPr>
                    <w:jc w:val="right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1B6C87">
                    <w:rPr>
                      <w:rFonts w:ascii="Montserrat Light" w:hAnsi="Montserrat Light"/>
                      <w:b/>
                    </w:rPr>
                    <w:t>1.007.191,94</w:t>
                  </w:r>
                </w:p>
              </w:tc>
              <w:tc>
                <w:tcPr>
                  <w:tcW w:w="1417" w:type="dxa"/>
                  <w:vAlign w:val="center"/>
                </w:tcPr>
                <w:p w14:paraId="45E84CCC" w14:textId="4312169B" w:rsidR="00DC6D8C" w:rsidRPr="001B6C87" w:rsidRDefault="001B6C87" w:rsidP="00954D9F">
                  <w:pPr>
                    <w:jc w:val="right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1B6C87">
                    <w:rPr>
                      <w:rFonts w:ascii="Montserrat Light" w:hAnsi="Montserrat Light"/>
                      <w:b/>
                      <w:lang w:val="ro-RO"/>
                    </w:rPr>
                    <w:t>571.957,11</w:t>
                  </w:r>
                </w:p>
              </w:tc>
              <w:tc>
                <w:tcPr>
                  <w:tcW w:w="1274" w:type="dxa"/>
                  <w:vAlign w:val="center"/>
                </w:tcPr>
                <w:p w14:paraId="2FB07CC2" w14:textId="38C16F97" w:rsidR="00DC6D8C" w:rsidRPr="001B6C87" w:rsidRDefault="001B6C87" w:rsidP="001805EC">
                  <w:pPr>
                    <w:jc w:val="right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1B6C87">
                    <w:rPr>
                      <w:rFonts w:ascii="Montserrat Light" w:hAnsi="Montserrat Light"/>
                      <w:b/>
                      <w:lang w:val="ro-RO"/>
                    </w:rPr>
                    <w:t>56,79</w:t>
                  </w:r>
                </w:p>
              </w:tc>
            </w:tr>
            <w:tr w:rsidR="00E1336E" w:rsidRPr="001B6C87" w14:paraId="24814628" w14:textId="77777777" w:rsidTr="000F4E1A">
              <w:trPr>
                <w:trHeight w:val="170"/>
              </w:trPr>
              <w:tc>
                <w:tcPr>
                  <w:tcW w:w="5954" w:type="dxa"/>
                  <w:vAlign w:val="center"/>
                </w:tcPr>
                <w:p w14:paraId="1C4334D3" w14:textId="77C2F38F" w:rsidR="00DC6D8C" w:rsidRPr="001B6C87" w:rsidRDefault="00DC6D8C" w:rsidP="00954D9F">
                  <w:pPr>
                    <w:rPr>
                      <w:rFonts w:ascii="Montserrat Light" w:hAnsi="Montserrat Light"/>
                      <w:lang w:val="ro-RO"/>
                    </w:rPr>
                  </w:pPr>
                  <w:proofErr w:type="spellStart"/>
                  <w:r w:rsidRPr="001B6C87">
                    <w:rPr>
                      <w:rFonts w:ascii="Montserrat Light" w:hAnsi="Montserrat Light"/>
                      <w:lang w:val="ro-RO"/>
                    </w:rPr>
                    <w:t>Secţiunea</w:t>
                  </w:r>
                  <w:proofErr w:type="spellEnd"/>
                  <w:r w:rsidRPr="001B6C87">
                    <w:rPr>
                      <w:rFonts w:ascii="Montserrat Light" w:hAnsi="Montserrat Light"/>
                      <w:lang w:val="ro-RO"/>
                    </w:rPr>
                    <w:t xml:space="preserve"> de </w:t>
                  </w:r>
                  <w:proofErr w:type="spellStart"/>
                  <w:r w:rsidRPr="001B6C87">
                    <w:rPr>
                      <w:rFonts w:ascii="Montserrat Light" w:hAnsi="Montserrat Light"/>
                      <w:lang w:val="ro-RO"/>
                    </w:rPr>
                    <w:t>funcţionare</w:t>
                  </w:r>
                  <w:proofErr w:type="spellEnd"/>
                </w:p>
              </w:tc>
              <w:tc>
                <w:tcPr>
                  <w:tcW w:w="1418" w:type="dxa"/>
                  <w:vAlign w:val="center"/>
                </w:tcPr>
                <w:p w14:paraId="594E494F" w14:textId="3FC7EB47" w:rsidR="00DC6D8C" w:rsidRPr="001B6C87" w:rsidRDefault="001B6C87" w:rsidP="00954D9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1B6C87">
                    <w:rPr>
                      <w:rFonts w:ascii="Montserrat Light" w:hAnsi="Montserrat Light"/>
                      <w:lang w:val="ro-RO"/>
                    </w:rPr>
                    <w:t>415.439,56</w:t>
                  </w:r>
                </w:p>
              </w:tc>
              <w:tc>
                <w:tcPr>
                  <w:tcW w:w="1417" w:type="dxa"/>
                  <w:vAlign w:val="center"/>
                </w:tcPr>
                <w:p w14:paraId="5A0F7EBE" w14:textId="71A099C9" w:rsidR="00DC6D8C" w:rsidRPr="001B6C87" w:rsidRDefault="001B6C87" w:rsidP="00954D9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1B6C87">
                    <w:rPr>
                      <w:rFonts w:ascii="Montserrat Light" w:hAnsi="Montserrat Light"/>
                      <w:lang w:val="ro-RO"/>
                    </w:rPr>
                    <w:t>340.716,87</w:t>
                  </w:r>
                </w:p>
              </w:tc>
              <w:tc>
                <w:tcPr>
                  <w:tcW w:w="1274" w:type="dxa"/>
                  <w:vAlign w:val="center"/>
                </w:tcPr>
                <w:p w14:paraId="003C4DCC" w14:textId="681CF850" w:rsidR="00DC6D8C" w:rsidRPr="001B6C87" w:rsidRDefault="001B6C87" w:rsidP="00954D9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1B6C87">
                    <w:rPr>
                      <w:rFonts w:ascii="Montserrat Light" w:hAnsi="Montserrat Light"/>
                      <w:lang w:val="ro-RO"/>
                    </w:rPr>
                    <w:t>82,02</w:t>
                  </w:r>
                </w:p>
              </w:tc>
            </w:tr>
            <w:tr w:rsidR="001B6C87" w:rsidRPr="001B6C87" w14:paraId="0B64B0D1" w14:textId="77777777" w:rsidTr="000F4E1A">
              <w:trPr>
                <w:trHeight w:val="170"/>
              </w:trPr>
              <w:tc>
                <w:tcPr>
                  <w:tcW w:w="5954" w:type="dxa"/>
                  <w:vAlign w:val="center"/>
                </w:tcPr>
                <w:p w14:paraId="07B433DE" w14:textId="56E16622" w:rsidR="00095945" w:rsidRPr="001B6C87" w:rsidRDefault="00095945" w:rsidP="00095945">
                  <w:pPr>
                    <w:rPr>
                      <w:rFonts w:ascii="Montserrat Light" w:hAnsi="Montserrat Light"/>
                      <w:lang w:val="ro-RO"/>
                    </w:rPr>
                  </w:pPr>
                  <w:proofErr w:type="spellStart"/>
                  <w:r w:rsidRPr="001B6C87">
                    <w:rPr>
                      <w:rFonts w:ascii="Montserrat Light" w:hAnsi="Montserrat Light"/>
                      <w:lang w:val="ro-RO"/>
                    </w:rPr>
                    <w:t>Secţiunea</w:t>
                  </w:r>
                  <w:proofErr w:type="spellEnd"/>
                  <w:r w:rsidRPr="001B6C87">
                    <w:rPr>
                      <w:rFonts w:ascii="Montserrat Light" w:hAnsi="Montserrat Light"/>
                      <w:lang w:val="ro-RO"/>
                    </w:rPr>
                    <w:t xml:space="preserve"> de dezvoltare</w:t>
                  </w:r>
                </w:p>
              </w:tc>
              <w:tc>
                <w:tcPr>
                  <w:tcW w:w="1418" w:type="dxa"/>
                  <w:vAlign w:val="center"/>
                </w:tcPr>
                <w:p w14:paraId="27367CBA" w14:textId="4FD3FB8A" w:rsidR="00095945" w:rsidRPr="001B6C87" w:rsidRDefault="001B6C87" w:rsidP="00095945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1B6C87">
                    <w:rPr>
                      <w:rFonts w:ascii="Montserrat Light" w:hAnsi="Montserrat Light"/>
                      <w:lang w:val="ro-RO"/>
                    </w:rPr>
                    <w:t>591.752,38</w:t>
                  </w:r>
                </w:p>
              </w:tc>
              <w:tc>
                <w:tcPr>
                  <w:tcW w:w="1417" w:type="dxa"/>
                  <w:vAlign w:val="center"/>
                </w:tcPr>
                <w:p w14:paraId="71B035A3" w14:textId="63AA9A4F" w:rsidR="00095945" w:rsidRPr="001B6C87" w:rsidRDefault="001B6C87" w:rsidP="001805EC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1B6C87">
                    <w:rPr>
                      <w:rFonts w:ascii="Montserrat Light" w:hAnsi="Montserrat Light"/>
                      <w:lang w:val="ro-RO"/>
                    </w:rPr>
                    <w:t>231.240,24</w:t>
                  </w:r>
                </w:p>
              </w:tc>
              <w:tc>
                <w:tcPr>
                  <w:tcW w:w="1274" w:type="dxa"/>
                  <w:vAlign w:val="center"/>
                </w:tcPr>
                <w:p w14:paraId="0B8BC080" w14:textId="4F034C3E" w:rsidR="00095945" w:rsidRPr="001B6C87" w:rsidRDefault="001B6C87" w:rsidP="00095945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1B6C87">
                    <w:rPr>
                      <w:rFonts w:ascii="Montserrat Light" w:hAnsi="Montserrat Light"/>
                      <w:lang w:val="ro-RO"/>
                    </w:rPr>
                    <w:t>39,08</w:t>
                  </w:r>
                </w:p>
              </w:tc>
            </w:tr>
          </w:tbl>
          <w:p w14:paraId="3D847ACB" w14:textId="79435472" w:rsidR="004B67E9" w:rsidRPr="001B6C87" w:rsidRDefault="00BC2BD9" w:rsidP="00B5453C">
            <w:pPr>
              <w:ind w:firstLine="585"/>
              <w:rPr>
                <w:rFonts w:ascii="Montserrat Light" w:hAnsi="Montserrat Light" w:cs="Courier New"/>
                <w:b/>
              </w:rPr>
            </w:pPr>
            <w:proofErr w:type="spellStart"/>
            <w:r w:rsidRPr="001B6C87">
              <w:rPr>
                <w:rFonts w:ascii="Montserrat Light" w:hAnsi="Montserrat Light"/>
                <w:lang w:val="ro-RO"/>
              </w:rPr>
              <w:t>Execuţia</w:t>
            </w:r>
            <w:proofErr w:type="spellEnd"/>
            <w:r w:rsidRPr="001B6C87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Pr="001B6C87">
              <w:rPr>
                <w:rFonts w:ascii="Montserrat Light" w:eastAsia="Times New Roman" w:hAnsi="Montserrat Light" w:cs="Times New Roman"/>
                <w:lang w:val="en-US"/>
              </w:rPr>
              <w:t>cheltuielilor</w:t>
            </w:r>
            <w:proofErr w:type="spellEnd"/>
            <w:r w:rsidRPr="001B6C8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1B6C87">
              <w:rPr>
                <w:rFonts w:ascii="Montserrat Light" w:eastAsia="Times New Roman" w:hAnsi="Montserrat Light" w:cs="Times New Roman"/>
                <w:lang w:val="en-US"/>
              </w:rPr>
              <w:t>bugetului</w:t>
            </w:r>
            <w:proofErr w:type="spellEnd"/>
            <w:r w:rsidRPr="001B6C87">
              <w:rPr>
                <w:rFonts w:ascii="Montserrat Light" w:eastAsia="Times New Roman" w:hAnsi="Montserrat Light" w:cs="Times New Roman"/>
                <w:lang w:val="en-US"/>
              </w:rPr>
              <w:t xml:space="preserve"> local </w:t>
            </w:r>
            <w:proofErr w:type="spellStart"/>
            <w:r w:rsidRPr="001B6C87">
              <w:rPr>
                <w:rFonts w:ascii="Montserrat Light" w:eastAsia="Times New Roman" w:hAnsi="Montserrat Light" w:cs="Times New Roman"/>
                <w:lang w:val="en-US"/>
              </w:rPr>
              <w:t>reflectă</w:t>
            </w:r>
            <w:proofErr w:type="spellEnd"/>
            <w:r w:rsidRPr="001B6C8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1B6C87">
              <w:rPr>
                <w:rFonts w:ascii="Montserrat Light" w:eastAsia="Times New Roman" w:hAnsi="Montserrat Light" w:cs="Times New Roman"/>
                <w:lang w:val="en-US"/>
              </w:rPr>
              <w:t>gradul</w:t>
            </w:r>
            <w:proofErr w:type="spellEnd"/>
            <w:r w:rsidRPr="001B6C87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Pr="001B6C87">
              <w:rPr>
                <w:rFonts w:ascii="Montserrat Light" w:eastAsia="Times New Roman" w:hAnsi="Montserrat Light" w:cs="Times New Roman"/>
                <w:lang w:val="en-US"/>
              </w:rPr>
              <w:t>realizare</w:t>
            </w:r>
            <w:proofErr w:type="spellEnd"/>
            <w:r w:rsidRPr="001B6C8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r w:rsidR="001805EC" w:rsidRPr="001B6C87">
              <w:rPr>
                <w:rFonts w:ascii="Montserrat Light" w:eastAsia="Times New Roman" w:hAnsi="Montserrat Light" w:cs="Times New Roman"/>
                <w:lang w:val="en-US"/>
              </w:rPr>
              <w:t xml:space="preserve">a </w:t>
            </w:r>
            <w:proofErr w:type="spellStart"/>
            <w:r w:rsidRPr="001B6C87">
              <w:rPr>
                <w:rFonts w:ascii="Montserrat Light" w:eastAsia="Times New Roman" w:hAnsi="Montserrat Light" w:cs="Times New Roman"/>
                <w:lang w:val="en-US"/>
              </w:rPr>
              <w:t>acestora</w:t>
            </w:r>
            <w:proofErr w:type="spellEnd"/>
            <w:r w:rsidR="00804BC0" w:rsidRPr="001B6C8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r w:rsidR="00804BC0" w:rsidRPr="001B6C87">
              <w:rPr>
                <w:rFonts w:ascii="Montserrat Light" w:hAnsi="Montserrat Light"/>
                <w:lang w:val="it-IT"/>
              </w:rPr>
              <w:t xml:space="preserve">faţă de programul </w:t>
            </w:r>
            <w:r w:rsidR="001B6C87" w:rsidRPr="001B6C87">
              <w:rPr>
                <w:rFonts w:ascii="Montserrat Light" w:hAnsi="Montserrat Light"/>
                <w:lang w:val="it-IT"/>
              </w:rPr>
              <w:t>anului</w:t>
            </w:r>
            <w:r w:rsidR="00804BC0" w:rsidRPr="001B6C87">
              <w:rPr>
                <w:rFonts w:ascii="Montserrat Light" w:hAnsi="Montserrat Light"/>
                <w:lang w:val="it-IT"/>
              </w:rPr>
              <w:t xml:space="preserve"> 2021</w:t>
            </w:r>
            <w:r w:rsidRPr="001B6C87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Pr="001B6C87">
              <w:rPr>
                <w:rFonts w:ascii="Montserrat Light" w:eastAsia="Times New Roman" w:hAnsi="Montserrat Light" w:cs="Times New Roman"/>
                <w:lang w:val="en-US"/>
              </w:rPr>
              <w:t>respectiv</w:t>
            </w:r>
            <w:proofErr w:type="spellEnd"/>
            <w:r w:rsidRPr="001B6C8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r w:rsidR="001805EC" w:rsidRPr="001B6C87">
              <w:rPr>
                <w:rFonts w:ascii="Montserrat Light" w:eastAsia="Times New Roman" w:hAnsi="Montserrat Light" w:cs="Times New Roman"/>
                <w:lang w:val="en-US"/>
              </w:rPr>
              <w:t>82,</w:t>
            </w:r>
            <w:r w:rsidR="001B6C87" w:rsidRPr="001B6C87">
              <w:rPr>
                <w:rFonts w:ascii="Montserrat Light" w:eastAsia="Times New Roman" w:hAnsi="Montserrat Light" w:cs="Times New Roman"/>
                <w:lang w:val="en-US"/>
              </w:rPr>
              <w:t>02</w:t>
            </w:r>
            <w:r w:rsidRPr="001B6C87">
              <w:rPr>
                <w:rFonts w:ascii="Montserrat Light" w:eastAsia="Times New Roman" w:hAnsi="Montserrat Light" w:cs="Times New Roman"/>
                <w:lang w:val="en-US"/>
              </w:rPr>
              <w:t xml:space="preserve">% la </w:t>
            </w:r>
            <w:proofErr w:type="spellStart"/>
            <w:r w:rsidRPr="001B6C87">
              <w:rPr>
                <w:rFonts w:ascii="Montserrat Light" w:eastAsia="Times New Roman" w:hAnsi="Montserrat Light" w:cs="Times New Roman"/>
                <w:lang w:val="en-US"/>
              </w:rPr>
              <w:t>secţiunea</w:t>
            </w:r>
            <w:proofErr w:type="spellEnd"/>
            <w:r w:rsidRPr="001B6C87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Pr="001B6C87">
              <w:rPr>
                <w:rFonts w:ascii="Montserrat Light" w:eastAsia="Times New Roman" w:hAnsi="Montserrat Light" w:cs="Times New Roman"/>
                <w:lang w:val="en-US"/>
              </w:rPr>
              <w:t>funcţionare</w:t>
            </w:r>
            <w:proofErr w:type="spellEnd"/>
            <w:r w:rsidRPr="001B6C8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1B6C87">
              <w:rPr>
                <w:rFonts w:ascii="Montserrat Light" w:eastAsia="Times New Roman" w:hAnsi="Montserrat Light" w:cs="Times New Roman"/>
                <w:lang w:val="en-US"/>
              </w:rPr>
              <w:t>şi</w:t>
            </w:r>
            <w:proofErr w:type="spellEnd"/>
            <w:r w:rsidRPr="001B6C8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r w:rsidR="001B6C87" w:rsidRPr="001B6C87">
              <w:rPr>
                <w:rFonts w:ascii="Montserrat Light" w:eastAsia="Times New Roman" w:hAnsi="Montserrat Light" w:cs="Times New Roman"/>
                <w:lang w:val="en-US"/>
              </w:rPr>
              <w:t>39,08</w:t>
            </w:r>
            <w:r w:rsidRPr="001B6C87">
              <w:rPr>
                <w:rFonts w:ascii="Montserrat Light" w:eastAsia="Times New Roman" w:hAnsi="Montserrat Light" w:cs="Times New Roman"/>
                <w:lang w:val="en-US"/>
              </w:rPr>
              <w:t xml:space="preserve">% la </w:t>
            </w:r>
            <w:proofErr w:type="spellStart"/>
            <w:r w:rsidRPr="001B6C87">
              <w:rPr>
                <w:rFonts w:ascii="Montserrat Light" w:eastAsia="Times New Roman" w:hAnsi="Montserrat Light" w:cs="Times New Roman"/>
                <w:lang w:val="en-US"/>
              </w:rPr>
              <w:t>secţiunea</w:t>
            </w:r>
            <w:proofErr w:type="spellEnd"/>
            <w:r w:rsidRPr="001B6C87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Pr="001B6C87">
              <w:rPr>
                <w:rFonts w:ascii="Montserrat Light" w:eastAsia="Times New Roman" w:hAnsi="Montserrat Light" w:cs="Times New Roman"/>
                <w:lang w:val="en-US"/>
              </w:rPr>
              <w:t>dezvoltare</w:t>
            </w:r>
            <w:proofErr w:type="spellEnd"/>
            <w:r w:rsidRPr="001B6C87">
              <w:rPr>
                <w:rFonts w:ascii="Montserrat Light" w:eastAsia="Times New Roman" w:hAnsi="Montserrat Light" w:cs="Times New Roman"/>
                <w:lang w:val="en-US"/>
              </w:rPr>
              <w:t xml:space="preserve">. </w:t>
            </w:r>
            <w:r w:rsidRPr="001B6C87">
              <w:rPr>
                <w:rFonts w:ascii="Montserrat Light" w:hAnsi="Montserrat Light" w:cs="Courier New"/>
                <w:b/>
              </w:rPr>
              <w:t xml:space="preserve">            </w:t>
            </w:r>
            <w:r w:rsidR="003C5103" w:rsidRPr="001B6C87">
              <w:rPr>
                <w:rFonts w:ascii="Montserrat Light" w:hAnsi="Montserrat Light" w:cs="Courier New"/>
                <w:b/>
              </w:rPr>
              <w:t xml:space="preserve"> </w:t>
            </w:r>
            <w:r w:rsidR="00B5453C" w:rsidRPr="001B6C87">
              <w:rPr>
                <w:rFonts w:ascii="Montserrat Light" w:hAnsi="Montserrat Light" w:cs="Courier New"/>
                <w:b/>
              </w:rPr>
              <w:t xml:space="preserve">    </w:t>
            </w:r>
          </w:p>
          <w:p w14:paraId="5962763C" w14:textId="012B4A15" w:rsidR="00B5453C" w:rsidRPr="001B6C87" w:rsidRDefault="00B5453C" w:rsidP="00F43D3E">
            <w:pPr>
              <w:spacing w:after="240"/>
              <w:ind w:firstLine="585"/>
              <w:rPr>
                <w:rFonts w:ascii="Montserrat Light" w:hAnsi="Montserrat Light"/>
              </w:rPr>
            </w:pPr>
            <w:r w:rsidRPr="001B6C87">
              <w:rPr>
                <w:rFonts w:ascii="Montserrat Light" w:hAnsi="Montserrat Light"/>
              </w:rPr>
              <w:t xml:space="preserve">La </w:t>
            </w:r>
            <w:r w:rsidR="001B6C87" w:rsidRPr="001B6C87">
              <w:rPr>
                <w:rFonts w:ascii="Montserrat Light" w:hAnsi="Montserrat Light"/>
              </w:rPr>
              <w:t>31.12.</w:t>
            </w:r>
            <w:r w:rsidR="00F81796" w:rsidRPr="001B6C87">
              <w:rPr>
                <w:rFonts w:ascii="Montserrat Light" w:hAnsi="Montserrat Light"/>
              </w:rPr>
              <w:t>2021</w:t>
            </w:r>
            <w:r w:rsidRPr="001B6C87">
              <w:rPr>
                <w:rFonts w:ascii="Montserrat Light" w:hAnsi="Montserrat Light"/>
              </w:rPr>
              <w:t xml:space="preserve"> se </w:t>
            </w:r>
            <w:proofErr w:type="spellStart"/>
            <w:r w:rsidRPr="001B6C87">
              <w:rPr>
                <w:rFonts w:ascii="Montserrat Light" w:hAnsi="Montserrat Light"/>
              </w:rPr>
              <w:t>înregistrează</w:t>
            </w:r>
            <w:proofErr w:type="spellEnd"/>
            <w:r w:rsidRPr="001B6C87">
              <w:rPr>
                <w:rFonts w:ascii="Montserrat Light" w:hAnsi="Montserrat Light"/>
              </w:rPr>
              <w:t xml:space="preserve"> o </w:t>
            </w:r>
            <w:proofErr w:type="spellStart"/>
            <w:r w:rsidRPr="001B6C87">
              <w:rPr>
                <w:rFonts w:ascii="Montserrat Light" w:hAnsi="Montserrat Light"/>
              </w:rPr>
              <w:t>corelare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între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încasarea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veniturilor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şi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efectuarea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plăţilor</w:t>
            </w:r>
            <w:proofErr w:type="spellEnd"/>
            <w:r w:rsidRPr="001B6C87">
              <w:rPr>
                <w:rFonts w:ascii="Montserrat Light" w:hAnsi="Montserrat Light"/>
              </w:rPr>
              <w:t xml:space="preserve">, </w:t>
            </w:r>
            <w:proofErr w:type="spellStart"/>
            <w:r w:rsidRPr="001B6C87">
              <w:rPr>
                <w:rFonts w:ascii="Montserrat Light" w:hAnsi="Montserrat Light"/>
              </w:rPr>
              <w:t>veniturile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încasate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și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excedentul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anului</w:t>
            </w:r>
            <w:proofErr w:type="spellEnd"/>
            <w:r w:rsidRPr="001B6C87">
              <w:rPr>
                <w:rFonts w:ascii="Montserrat Light" w:hAnsi="Montserrat Light"/>
              </w:rPr>
              <w:t xml:space="preserve"> anterior au </w:t>
            </w:r>
            <w:proofErr w:type="spellStart"/>
            <w:r w:rsidRPr="001B6C87">
              <w:rPr>
                <w:rFonts w:ascii="Montserrat Light" w:hAnsi="Montserrat Light"/>
              </w:rPr>
              <w:t>asigurat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fluxul</w:t>
            </w:r>
            <w:proofErr w:type="spellEnd"/>
            <w:r w:rsidRPr="001B6C87">
              <w:rPr>
                <w:rFonts w:ascii="Montserrat Light" w:hAnsi="Montserrat Light"/>
              </w:rPr>
              <w:t xml:space="preserve"> de </w:t>
            </w:r>
            <w:proofErr w:type="spellStart"/>
            <w:r w:rsidRPr="001B6C87">
              <w:rPr>
                <w:rFonts w:ascii="Montserrat Light" w:hAnsi="Montserrat Light"/>
              </w:rPr>
              <w:t>numerar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în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vederea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efectuării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plăților</w:t>
            </w:r>
            <w:proofErr w:type="spellEnd"/>
            <w:r w:rsidRPr="001B6C87">
              <w:rPr>
                <w:rFonts w:ascii="Montserrat Light" w:hAnsi="Montserrat Light"/>
              </w:rPr>
              <w:t xml:space="preserve">, </w:t>
            </w:r>
            <w:proofErr w:type="spellStart"/>
            <w:r w:rsidRPr="001B6C87">
              <w:rPr>
                <w:rFonts w:ascii="Montserrat Light" w:hAnsi="Montserrat Light"/>
              </w:rPr>
              <w:t>deschiderile</w:t>
            </w:r>
            <w:proofErr w:type="spellEnd"/>
            <w:r w:rsidRPr="001B6C87">
              <w:rPr>
                <w:rFonts w:ascii="Montserrat Light" w:hAnsi="Montserrat Light"/>
              </w:rPr>
              <w:t xml:space="preserve"> de </w:t>
            </w:r>
            <w:proofErr w:type="spellStart"/>
            <w:r w:rsidRPr="001B6C87">
              <w:rPr>
                <w:rFonts w:ascii="Montserrat Light" w:hAnsi="Montserrat Light"/>
              </w:rPr>
              <w:t>credite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bugetare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asigurând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necesarul</w:t>
            </w:r>
            <w:proofErr w:type="spellEnd"/>
            <w:r w:rsidRPr="001B6C87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1B6C87">
              <w:rPr>
                <w:rFonts w:ascii="Montserrat Light" w:hAnsi="Montserrat Light"/>
              </w:rPr>
              <w:t>efectuarea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plăţilor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în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vederea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funcţionării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în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bune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condiţii</w:t>
            </w:r>
            <w:proofErr w:type="spellEnd"/>
            <w:r w:rsidRPr="001B6C87">
              <w:rPr>
                <w:rFonts w:ascii="Montserrat Light" w:hAnsi="Montserrat Light"/>
              </w:rPr>
              <w:t xml:space="preserve"> a </w:t>
            </w:r>
            <w:proofErr w:type="spellStart"/>
            <w:r w:rsidRPr="001B6C87">
              <w:rPr>
                <w:rFonts w:ascii="Montserrat Light" w:hAnsi="Montserrat Light"/>
              </w:rPr>
              <w:t>tuturor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instituţiilor</w:t>
            </w:r>
            <w:proofErr w:type="spellEnd"/>
            <w:r w:rsidRPr="001B6C87">
              <w:rPr>
                <w:rFonts w:ascii="Montserrat Light" w:hAnsi="Montserrat Light"/>
              </w:rPr>
              <w:t xml:space="preserve"> din </w:t>
            </w:r>
            <w:proofErr w:type="spellStart"/>
            <w:r w:rsidRPr="001B6C87">
              <w:rPr>
                <w:rFonts w:ascii="Montserrat Light" w:hAnsi="Montserrat Light"/>
              </w:rPr>
              <w:t>subordine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şi</w:t>
            </w:r>
            <w:proofErr w:type="spellEnd"/>
            <w:r w:rsidRPr="001B6C87">
              <w:rPr>
                <w:rFonts w:ascii="Montserrat Light" w:hAnsi="Montserrat Light"/>
              </w:rPr>
              <w:t xml:space="preserve"> conform </w:t>
            </w:r>
            <w:proofErr w:type="spellStart"/>
            <w:r w:rsidRPr="001B6C87">
              <w:rPr>
                <w:rFonts w:ascii="Montserrat Light" w:hAnsi="Montserrat Light"/>
              </w:rPr>
              <w:t>obiectivelor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propuse</w:t>
            </w:r>
            <w:proofErr w:type="spellEnd"/>
            <w:r w:rsidRPr="001B6C87">
              <w:rPr>
                <w:rFonts w:ascii="Montserrat Light" w:hAnsi="Montserrat Light"/>
              </w:rPr>
              <w:t xml:space="preserve">. </w:t>
            </w:r>
            <w:proofErr w:type="spellStart"/>
            <w:r w:rsidRPr="001B6C87">
              <w:rPr>
                <w:rFonts w:ascii="Montserrat Light" w:hAnsi="Montserrat Light"/>
              </w:rPr>
              <w:t>Creditele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bugetare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aprobate</w:t>
            </w:r>
            <w:proofErr w:type="spellEnd"/>
            <w:r w:rsidRPr="001B6C87">
              <w:rPr>
                <w:rFonts w:ascii="Montserrat Light" w:hAnsi="Montserrat Light"/>
              </w:rPr>
              <w:t xml:space="preserve"> au </w:t>
            </w:r>
            <w:proofErr w:type="spellStart"/>
            <w:r w:rsidRPr="001B6C87">
              <w:rPr>
                <w:rFonts w:ascii="Montserrat Light" w:hAnsi="Montserrat Light"/>
              </w:rPr>
              <w:t>fost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utilizate</w:t>
            </w:r>
            <w:proofErr w:type="spellEnd"/>
            <w:r w:rsidRPr="001B6C87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1B6C87">
              <w:rPr>
                <w:rFonts w:ascii="Montserrat Light" w:hAnsi="Montserrat Light"/>
              </w:rPr>
              <w:t>finanţarea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activităţilor</w:t>
            </w:r>
            <w:proofErr w:type="spellEnd"/>
            <w:r w:rsidRPr="001B6C87">
              <w:rPr>
                <w:rFonts w:ascii="Montserrat Light" w:hAnsi="Montserrat Light"/>
              </w:rPr>
              <w:t xml:space="preserve">, </w:t>
            </w:r>
            <w:proofErr w:type="spellStart"/>
            <w:r w:rsidRPr="001B6C87">
              <w:rPr>
                <w:rFonts w:ascii="Montserrat Light" w:hAnsi="Montserrat Light"/>
              </w:rPr>
              <w:t>acţiunilor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şi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programelor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aflate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în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competenţa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Consiliului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Judeţean</w:t>
            </w:r>
            <w:proofErr w:type="spellEnd"/>
            <w:r w:rsidRPr="001B6C87">
              <w:rPr>
                <w:rFonts w:ascii="Montserrat Light" w:hAnsi="Montserrat Light"/>
              </w:rPr>
              <w:t xml:space="preserve">, </w:t>
            </w:r>
            <w:proofErr w:type="spellStart"/>
            <w:r w:rsidRPr="001B6C87">
              <w:rPr>
                <w:rFonts w:ascii="Montserrat Light" w:hAnsi="Montserrat Light"/>
              </w:rPr>
              <w:t>gestionate</w:t>
            </w:r>
            <w:proofErr w:type="spellEnd"/>
            <w:r w:rsidRPr="001B6C87">
              <w:rPr>
                <w:rFonts w:ascii="Montserrat Light" w:hAnsi="Montserrat Light"/>
              </w:rPr>
              <w:t xml:space="preserve"> direct </w:t>
            </w:r>
            <w:proofErr w:type="spellStart"/>
            <w:r w:rsidRPr="001B6C87">
              <w:rPr>
                <w:rFonts w:ascii="Montserrat Light" w:hAnsi="Montserrat Light"/>
              </w:rPr>
              <w:t>sau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prin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institu</w:t>
            </w:r>
            <w:r w:rsidRPr="001B6C87">
              <w:rPr>
                <w:rFonts w:ascii="Montserrat Light" w:hAnsi="Montserrat Light"/>
                <w:lang w:val="ro-RO"/>
              </w:rPr>
              <w:t>ţ</w:t>
            </w:r>
            <w:r w:rsidRPr="001B6C87">
              <w:rPr>
                <w:rFonts w:ascii="Montserrat Light" w:hAnsi="Montserrat Light"/>
              </w:rPr>
              <w:t>iile</w:t>
            </w:r>
            <w:proofErr w:type="spellEnd"/>
            <w:r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Pr="001B6C87">
              <w:rPr>
                <w:rFonts w:ascii="Montserrat Light" w:hAnsi="Montserrat Light"/>
              </w:rPr>
              <w:t>subordonate</w:t>
            </w:r>
            <w:proofErr w:type="spellEnd"/>
            <w:r w:rsidRPr="001B6C87">
              <w:rPr>
                <w:rFonts w:ascii="Montserrat Light" w:hAnsi="Montserrat Light"/>
              </w:rPr>
              <w:t xml:space="preserve">. </w:t>
            </w:r>
          </w:p>
          <w:p w14:paraId="1B9A0523" w14:textId="74721CB9" w:rsidR="00B5453C" w:rsidRPr="001B6C87" w:rsidRDefault="00B5453C" w:rsidP="00B5453C">
            <w:pPr>
              <w:rPr>
                <w:rFonts w:ascii="Montserrat Light" w:hAnsi="Montserrat Light"/>
                <w:lang w:val="it-IT"/>
              </w:rPr>
            </w:pPr>
            <w:r w:rsidRPr="001B6C87">
              <w:rPr>
                <w:rFonts w:ascii="Montserrat Light" w:hAnsi="Montserrat Light" w:cs="Courier New"/>
              </w:rPr>
              <w:t xml:space="preserve">    </w:t>
            </w:r>
            <w:r w:rsidRPr="001B6C87">
              <w:rPr>
                <w:rFonts w:ascii="Montserrat Light" w:hAnsi="Montserrat Light"/>
                <w:lang w:val="it-IT"/>
              </w:rPr>
              <w:t xml:space="preserve">        </w:t>
            </w:r>
            <w:r w:rsidRPr="001B6C87">
              <w:rPr>
                <w:rFonts w:ascii="Montserrat Light" w:hAnsi="Montserrat Light"/>
                <w:b/>
                <w:bCs/>
                <w:lang w:val="it-IT"/>
              </w:rPr>
              <w:t xml:space="preserve">b) </w:t>
            </w:r>
            <w:r w:rsidR="00BF022B" w:rsidRPr="001B6C87">
              <w:rPr>
                <w:rFonts w:ascii="Montserrat Light" w:hAnsi="Montserrat Light"/>
                <w:b/>
                <w:bCs/>
                <w:lang w:val="it-IT"/>
              </w:rPr>
              <w:t>Execuția b</w:t>
            </w:r>
            <w:r w:rsidRPr="001B6C87">
              <w:rPr>
                <w:rFonts w:ascii="Montserrat Light" w:hAnsi="Montserrat Light"/>
                <w:b/>
                <w:bCs/>
                <w:lang w:val="it-IT"/>
              </w:rPr>
              <w:t>ugetul</w:t>
            </w:r>
            <w:r w:rsidR="00BF022B" w:rsidRPr="001B6C87">
              <w:rPr>
                <w:rFonts w:ascii="Montserrat Light" w:hAnsi="Montserrat Light"/>
                <w:b/>
                <w:bCs/>
                <w:lang w:val="it-IT"/>
              </w:rPr>
              <w:t>ui</w:t>
            </w:r>
            <w:r w:rsidRPr="001B6C87">
              <w:rPr>
                <w:rFonts w:ascii="Montserrat Light" w:hAnsi="Montserrat Light"/>
                <w:b/>
                <w:bCs/>
                <w:lang w:val="it-IT"/>
              </w:rPr>
              <w:t xml:space="preserve"> instituţiilor publice finanţate din venituri proprii şi subvenţii</w:t>
            </w:r>
          </w:p>
          <w:p w14:paraId="7EC3DB64" w14:textId="6B9DD4BF" w:rsidR="00B5453C" w:rsidRPr="001B6C87" w:rsidRDefault="00B5453C" w:rsidP="002207F6">
            <w:pPr>
              <w:tabs>
                <w:tab w:val="left" w:pos="791"/>
              </w:tabs>
              <w:rPr>
                <w:rFonts w:ascii="Montserrat Light" w:hAnsi="Montserrat Light"/>
                <w:lang w:val="it-IT"/>
              </w:rPr>
            </w:pPr>
            <w:r w:rsidRPr="001B6C87">
              <w:rPr>
                <w:rFonts w:ascii="Montserrat Light" w:hAnsi="Montserrat Light"/>
                <w:lang w:val="it-IT"/>
              </w:rPr>
              <w:t xml:space="preserve">            Execu</w:t>
            </w:r>
            <w:proofErr w:type="spellStart"/>
            <w:r w:rsidRPr="001B6C87">
              <w:rPr>
                <w:rFonts w:ascii="Montserrat Light" w:hAnsi="Montserrat Light"/>
                <w:lang w:val="ro-RO"/>
              </w:rPr>
              <w:t>ția</w:t>
            </w:r>
            <w:proofErr w:type="spellEnd"/>
            <w:r w:rsidRPr="001B6C87">
              <w:rPr>
                <w:rFonts w:ascii="Montserrat Light" w:hAnsi="Montserrat Light"/>
                <w:lang w:val="ro-RO"/>
              </w:rPr>
              <w:t xml:space="preserve"> </w:t>
            </w:r>
            <w:r w:rsidRPr="001B6C87">
              <w:rPr>
                <w:rFonts w:ascii="Montserrat Light" w:hAnsi="Montserrat Light"/>
                <w:lang w:val="it-IT"/>
              </w:rPr>
              <w:t xml:space="preserve">bugetului instituţiilor publice finanţate din venituri proprii şi subvenţii este prezentată în anexele nr. </w:t>
            </w:r>
            <w:r w:rsidR="00205F15" w:rsidRPr="001B6C87">
              <w:rPr>
                <w:rFonts w:ascii="Montserrat Light" w:hAnsi="Montserrat Light"/>
                <w:lang w:val="it-IT"/>
              </w:rPr>
              <w:t>3</w:t>
            </w:r>
            <w:r w:rsidRPr="001B6C87">
              <w:rPr>
                <w:rFonts w:ascii="Montserrat Light" w:hAnsi="Montserrat Light"/>
                <w:lang w:val="it-IT"/>
              </w:rPr>
              <w:t xml:space="preserve"> și </w:t>
            </w:r>
            <w:r w:rsidR="00205F15" w:rsidRPr="001B6C87">
              <w:rPr>
                <w:rFonts w:ascii="Montserrat Light" w:hAnsi="Montserrat Light"/>
                <w:lang w:val="it-IT"/>
              </w:rPr>
              <w:t xml:space="preserve">4 </w:t>
            </w:r>
            <w:r w:rsidRPr="001B6C87">
              <w:rPr>
                <w:rFonts w:ascii="Montserrat Light" w:hAnsi="Montserrat Light"/>
                <w:lang w:val="it-IT"/>
              </w:rPr>
              <w:t>atât cu partea de venituri cât și cu partea de cheltuieli,  defalcate pe cele două secţiuni.</w:t>
            </w:r>
          </w:p>
          <w:p w14:paraId="3AC476B3" w14:textId="540FBD00" w:rsidR="00B5453C" w:rsidRPr="001B6C87" w:rsidRDefault="00B5453C" w:rsidP="00B5453C">
            <w:pPr>
              <w:rPr>
                <w:rFonts w:ascii="Montserrat Light" w:hAnsi="Montserrat Light"/>
                <w:lang w:val="it-IT"/>
              </w:rPr>
            </w:pPr>
            <w:r w:rsidRPr="001B6C87">
              <w:rPr>
                <w:rFonts w:ascii="Montserrat Light" w:hAnsi="Montserrat Light"/>
                <w:lang w:val="it-IT"/>
              </w:rPr>
              <w:t xml:space="preserve">            </w:t>
            </w:r>
            <w:r w:rsidR="00BF022B" w:rsidRPr="001B6C87">
              <w:rPr>
                <w:rFonts w:ascii="Montserrat Light" w:hAnsi="Montserrat Light"/>
                <w:lang w:val="it-IT"/>
              </w:rPr>
              <w:t>Bugetul i</w:t>
            </w:r>
            <w:r w:rsidRPr="001B6C87">
              <w:rPr>
                <w:rFonts w:ascii="Montserrat Light" w:hAnsi="Montserrat Light"/>
                <w:lang w:val="it-IT"/>
              </w:rPr>
              <w:t xml:space="preserve">nstituţiile publice finanţate din venituri proprii şi subvenţii la sfârşitul </w:t>
            </w:r>
            <w:r w:rsidR="001B6C87">
              <w:rPr>
                <w:rFonts w:ascii="Montserrat Light" w:hAnsi="Montserrat Light"/>
                <w:lang w:val="it-IT"/>
              </w:rPr>
              <w:t>anului</w:t>
            </w:r>
            <w:r w:rsidRPr="001B6C87">
              <w:rPr>
                <w:rFonts w:ascii="Montserrat Light" w:hAnsi="Montserrat Light"/>
                <w:lang w:val="it-IT"/>
              </w:rPr>
              <w:t xml:space="preserve"> 2021, </w:t>
            </w:r>
            <w:r w:rsidR="00BF022B" w:rsidRPr="001B6C87">
              <w:rPr>
                <w:rFonts w:ascii="Montserrat Light" w:hAnsi="Montserrat Light"/>
                <w:lang w:val="it-IT"/>
              </w:rPr>
              <w:t xml:space="preserve">cuprind </w:t>
            </w:r>
            <w:r w:rsidRPr="001B6C87">
              <w:rPr>
                <w:rFonts w:ascii="Montserrat Light" w:hAnsi="Montserrat Light"/>
                <w:lang w:val="it-IT"/>
              </w:rPr>
              <w:t>următorii indicatori economico-financiari:</w:t>
            </w:r>
          </w:p>
          <w:p w14:paraId="1E0A961C" w14:textId="59E2B5F7" w:rsidR="00B5453C" w:rsidRPr="001B6C87" w:rsidRDefault="00B5453C" w:rsidP="00B5453C">
            <w:pPr>
              <w:numPr>
                <w:ilvl w:val="0"/>
                <w:numId w:val="29"/>
              </w:numPr>
              <w:rPr>
                <w:rFonts w:ascii="Montserrat Light" w:hAnsi="Montserrat Light"/>
              </w:rPr>
            </w:pPr>
            <w:proofErr w:type="spellStart"/>
            <w:r w:rsidRPr="001B6C87">
              <w:rPr>
                <w:rFonts w:ascii="Montserrat Light" w:hAnsi="Montserrat Light"/>
              </w:rPr>
              <w:t>venituri</w:t>
            </w:r>
            <w:proofErr w:type="spellEnd"/>
            <w:r w:rsidRPr="001B6C87">
              <w:rPr>
                <w:rFonts w:ascii="Montserrat Light" w:hAnsi="Montserrat Light"/>
              </w:rPr>
              <w:t xml:space="preserve">  </w:t>
            </w:r>
            <w:proofErr w:type="spellStart"/>
            <w:r w:rsidRPr="001B6C87">
              <w:rPr>
                <w:rFonts w:ascii="Montserrat Light" w:hAnsi="Montserrat Light"/>
              </w:rPr>
              <w:t>totale</w:t>
            </w:r>
            <w:proofErr w:type="spellEnd"/>
            <w:r w:rsidRPr="001B6C87">
              <w:rPr>
                <w:rFonts w:ascii="Montserrat Light" w:hAnsi="Montserrat Light"/>
              </w:rPr>
              <w:t xml:space="preserve">    </w:t>
            </w:r>
            <w:r w:rsidR="00FD0046" w:rsidRPr="001B6C87">
              <w:rPr>
                <w:rFonts w:ascii="Montserrat Light" w:hAnsi="Montserrat Light"/>
              </w:rPr>
              <w:t xml:space="preserve"> </w:t>
            </w:r>
            <w:r w:rsidRPr="001B6C87">
              <w:rPr>
                <w:rFonts w:ascii="Montserrat Light" w:hAnsi="Montserrat Light"/>
              </w:rPr>
              <w:t xml:space="preserve"> </w:t>
            </w:r>
            <w:r w:rsidR="001B6C87" w:rsidRPr="001B6C87">
              <w:rPr>
                <w:rFonts w:ascii="Montserrat Light" w:hAnsi="Montserrat Light"/>
              </w:rPr>
              <w:t>702.289,53</w:t>
            </w:r>
            <w:r w:rsidR="00F81796" w:rsidRPr="001B6C87">
              <w:rPr>
                <w:rFonts w:ascii="Montserrat Light" w:hAnsi="Montserrat Light"/>
              </w:rPr>
              <w:t xml:space="preserve"> </w:t>
            </w:r>
            <w:r w:rsidRPr="001B6C87">
              <w:rPr>
                <w:rFonts w:ascii="Montserrat Light" w:hAnsi="Montserrat Light"/>
              </w:rPr>
              <w:t>mii lei</w:t>
            </w:r>
          </w:p>
          <w:p w14:paraId="2847262D" w14:textId="771A9981" w:rsidR="00205F15" w:rsidRPr="001B6C87" w:rsidRDefault="00B5453C" w:rsidP="00205F15">
            <w:pPr>
              <w:numPr>
                <w:ilvl w:val="0"/>
                <w:numId w:val="29"/>
              </w:numPr>
              <w:tabs>
                <w:tab w:val="left" w:pos="10213"/>
              </w:tabs>
              <w:rPr>
                <w:rFonts w:ascii="Montserrat Light" w:hAnsi="Montserrat Light"/>
              </w:rPr>
            </w:pPr>
            <w:proofErr w:type="spellStart"/>
            <w:proofErr w:type="gramStart"/>
            <w:r w:rsidRPr="001B6C87">
              <w:rPr>
                <w:rFonts w:ascii="Montserrat Light" w:hAnsi="Montserrat Light"/>
              </w:rPr>
              <w:t>cheltuieli</w:t>
            </w:r>
            <w:proofErr w:type="spellEnd"/>
            <w:r w:rsidRPr="001B6C87">
              <w:rPr>
                <w:rFonts w:ascii="Montserrat Light" w:hAnsi="Montserrat Light"/>
              </w:rPr>
              <w:t xml:space="preserve">  </w:t>
            </w:r>
            <w:proofErr w:type="spellStart"/>
            <w:r w:rsidRPr="001B6C87">
              <w:rPr>
                <w:rFonts w:ascii="Montserrat Light" w:hAnsi="Montserrat Light"/>
              </w:rPr>
              <w:t>totale</w:t>
            </w:r>
            <w:proofErr w:type="spellEnd"/>
            <w:proofErr w:type="gramEnd"/>
            <w:r w:rsidRPr="001B6C87">
              <w:rPr>
                <w:rFonts w:ascii="Montserrat Light" w:hAnsi="Montserrat Light"/>
              </w:rPr>
              <w:t xml:space="preserve">   </w:t>
            </w:r>
            <w:r w:rsidR="001B6C87" w:rsidRPr="001B6C87">
              <w:rPr>
                <w:rFonts w:ascii="Montserrat Light" w:hAnsi="Montserrat Light"/>
              </w:rPr>
              <w:t>741.548,07</w:t>
            </w:r>
            <w:r w:rsidR="00F81796" w:rsidRPr="001B6C87">
              <w:rPr>
                <w:rFonts w:ascii="Montserrat Light" w:hAnsi="Montserrat Light"/>
              </w:rPr>
              <w:t xml:space="preserve"> </w:t>
            </w:r>
            <w:r w:rsidRPr="001B6C87">
              <w:rPr>
                <w:rFonts w:ascii="Montserrat Light" w:hAnsi="Montserrat Light"/>
              </w:rPr>
              <w:t>mii lei.</w:t>
            </w:r>
            <w:r w:rsidR="00205F15" w:rsidRPr="001B6C87">
              <w:rPr>
                <w:rFonts w:ascii="Montserrat Light" w:hAnsi="Montserrat Light"/>
              </w:rPr>
              <w:t xml:space="preserve"> </w:t>
            </w:r>
          </w:p>
          <w:p w14:paraId="172D64ED" w14:textId="70DDBC19" w:rsidR="00B5453C" w:rsidRPr="001B6C87" w:rsidRDefault="00CC6841" w:rsidP="00CC6841">
            <w:pPr>
              <w:tabs>
                <w:tab w:val="left" w:pos="885"/>
                <w:tab w:val="left" w:pos="10213"/>
              </w:tabs>
              <w:rPr>
                <w:rFonts w:ascii="Montserrat Light" w:hAnsi="Montserrat Light"/>
              </w:rPr>
            </w:pPr>
            <w:r w:rsidRPr="00E1336E">
              <w:rPr>
                <w:rFonts w:ascii="Montserrat Light" w:hAnsi="Montserrat Light"/>
                <w:color w:val="FF0000"/>
              </w:rPr>
              <w:t xml:space="preserve">            </w:t>
            </w:r>
            <w:proofErr w:type="spellStart"/>
            <w:r w:rsidR="00205F15" w:rsidRPr="001B6C87">
              <w:rPr>
                <w:rFonts w:ascii="Montserrat Light" w:hAnsi="Montserrat Light"/>
              </w:rPr>
              <w:t>Diferen</w:t>
            </w:r>
            <w:r w:rsidR="00E571D2" w:rsidRPr="001B6C87">
              <w:rPr>
                <w:rFonts w:ascii="Montserrat Light" w:hAnsi="Montserrat Light"/>
              </w:rPr>
              <w:t>ţ</w:t>
            </w:r>
            <w:r w:rsidR="00205F15" w:rsidRPr="001B6C87">
              <w:rPr>
                <w:rFonts w:ascii="Montserrat Light" w:hAnsi="Montserrat Light"/>
              </w:rPr>
              <w:t>a</w:t>
            </w:r>
            <w:proofErr w:type="spellEnd"/>
            <w:r w:rsidR="00205F15"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="00205F15" w:rsidRPr="001B6C87">
              <w:rPr>
                <w:rFonts w:ascii="Montserrat Light" w:hAnsi="Montserrat Light"/>
              </w:rPr>
              <w:t>di</w:t>
            </w:r>
            <w:r w:rsidR="0058728A" w:rsidRPr="001B6C87">
              <w:rPr>
                <w:rFonts w:ascii="Montserrat Light" w:hAnsi="Montserrat Light"/>
              </w:rPr>
              <w:t>ntre</w:t>
            </w:r>
            <w:proofErr w:type="spellEnd"/>
            <w:r w:rsidR="0058728A"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="0058728A" w:rsidRPr="001B6C87">
              <w:rPr>
                <w:rFonts w:ascii="Montserrat Light" w:hAnsi="Montserrat Light"/>
              </w:rPr>
              <w:t>cheltuilile</w:t>
            </w:r>
            <w:proofErr w:type="spellEnd"/>
            <w:r w:rsidR="0058728A"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="0058728A" w:rsidRPr="001B6C87">
              <w:rPr>
                <w:rFonts w:ascii="Montserrat Light" w:hAnsi="Montserrat Light"/>
              </w:rPr>
              <w:t>şi</w:t>
            </w:r>
            <w:proofErr w:type="spellEnd"/>
            <w:r w:rsidR="0058728A"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="0058728A" w:rsidRPr="001B6C87">
              <w:rPr>
                <w:rFonts w:ascii="Montserrat Light" w:hAnsi="Montserrat Light"/>
              </w:rPr>
              <w:t>veniturile</w:t>
            </w:r>
            <w:proofErr w:type="spellEnd"/>
            <w:r w:rsidR="0058728A" w:rsidRPr="001B6C87">
              <w:rPr>
                <w:rFonts w:ascii="Montserrat Light" w:hAnsi="Montserrat Light"/>
              </w:rPr>
              <w:t xml:space="preserve"> </w:t>
            </w:r>
            <w:proofErr w:type="spellStart"/>
            <w:r w:rsidR="0058728A" w:rsidRPr="001B6C87">
              <w:rPr>
                <w:rFonts w:ascii="Montserrat Light" w:hAnsi="Montserrat Light"/>
              </w:rPr>
              <w:t>i</w:t>
            </w:r>
            <w:proofErr w:type="spellEnd"/>
            <w:r w:rsidR="00205F15" w:rsidRPr="001B6C87">
              <w:rPr>
                <w:rFonts w:ascii="Montserrat Light" w:hAnsi="Montserrat Light"/>
                <w:lang w:val="it-IT"/>
              </w:rPr>
              <w:t>nstituţiil</w:t>
            </w:r>
            <w:r w:rsidR="0058728A" w:rsidRPr="001B6C87">
              <w:rPr>
                <w:rFonts w:ascii="Montserrat Light" w:hAnsi="Montserrat Light"/>
                <w:lang w:val="it-IT"/>
              </w:rPr>
              <w:t>or</w:t>
            </w:r>
            <w:r w:rsidR="00205F15" w:rsidRPr="001B6C87">
              <w:rPr>
                <w:rFonts w:ascii="Montserrat Light" w:hAnsi="Montserrat Light"/>
                <w:lang w:val="it-IT"/>
              </w:rPr>
              <w:t xml:space="preserve"> publice finanţate din venituri proprii şi subvenţii este asigurată de excedentul bugetar al anului 202</w:t>
            </w:r>
            <w:r w:rsidR="00B14F61" w:rsidRPr="001B6C87">
              <w:rPr>
                <w:rFonts w:ascii="Montserrat Light" w:hAnsi="Montserrat Light"/>
                <w:lang w:val="it-IT"/>
              </w:rPr>
              <w:t>1</w:t>
            </w:r>
            <w:r w:rsidR="00205F15" w:rsidRPr="001B6C87">
              <w:rPr>
                <w:rFonts w:ascii="Montserrat Light" w:hAnsi="Montserrat Light"/>
                <w:lang w:val="it-IT"/>
              </w:rPr>
              <w:t>.</w:t>
            </w:r>
          </w:p>
          <w:p w14:paraId="78889A22" w14:textId="1379E776" w:rsidR="0077275A" w:rsidRPr="00794E1F" w:rsidRDefault="00205F15" w:rsidP="0024029E">
            <w:pPr>
              <w:tabs>
                <w:tab w:val="left" w:pos="630"/>
              </w:tabs>
              <w:rPr>
                <w:rFonts w:ascii="Montserrat Light" w:hAnsi="Montserrat Light"/>
                <w:lang w:val="it-IT"/>
              </w:rPr>
            </w:pPr>
            <w:r w:rsidRPr="00E1336E">
              <w:rPr>
                <w:rFonts w:ascii="Montserrat Light" w:hAnsi="Montserrat Light"/>
                <w:color w:val="FF0000"/>
                <w:lang w:val="it-IT"/>
              </w:rPr>
              <w:t xml:space="preserve">       </w:t>
            </w:r>
            <w:r w:rsidRPr="00794E1F">
              <w:rPr>
                <w:rFonts w:ascii="Montserrat Light" w:hAnsi="Montserrat Light"/>
                <w:lang w:val="it-IT"/>
              </w:rPr>
              <w:t xml:space="preserve">   </w:t>
            </w:r>
            <w:r w:rsidR="0024029E" w:rsidRPr="00794E1F">
              <w:rPr>
                <w:rFonts w:ascii="Montserrat Light" w:hAnsi="Montserrat Light"/>
                <w:lang w:val="it-IT"/>
              </w:rPr>
              <w:t xml:space="preserve"> </w:t>
            </w:r>
            <w:r w:rsidR="00B5453C" w:rsidRPr="00794E1F">
              <w:rPr>
                <w:rFonts w:ascii="Montserrat Light" w:hAnsi="Montserrat Light"/>
                <w:lang w:val="it-IT"/>
              </w:rPr>
              <w:t xml:space="preserve"> Din analiza indicatorilor cuprinşi în anexa nr. </w:t>
            </w:r>
            <w:r w:rsidRPr="00794E1F">
              <w:rPr>
                <w:rFonts w:ascii="Montserrat Light" w:hAnsi="Montserrat Light"/>
                <w:lang w:val="it-IT"/>
              </w:rPr>
              <w:t>3</w:t>
            </w:r>
            <w:r w:rsidR="00B5453C" w:rsidRPr="00794E1F">
              <w:rPr>
                <w:rFonts w:ascii="Montserrat Light" w:hAnsi="Montserrat Light"/>
                <w:lang w:val="it-IT"/>
              </w:rPr>
              <w:t xml:space="preserve">, rezultă o încasare a veniturilor totale în procent de </w:t>
            </w:r>
            <w:r w:rsidR="00F81796" w:rsidRPr="00794E1F">
              <w:rPr>
                <w:rFonts w:ascii="Montserrat Light" w:hAnsi="Montserrat Light"/>
                <w:lang w:val="it-IT"/>
              </w:rPr>
              <w:t>89,</w:t>
            </w:r>
            <w:r w:rsidR="00F24A4A" w:rsidRPr="00794E1F">
              <w:rPr>
                <w:rFonts w:ascii="Montserrat Light" w:hAnsi="Montserrat Light"/>
                <w:lang w:val="it-IT"/>
              </w:rPr>
              <w:t>5</w:t>
            </w:r>
            <w:r w:rsidR="00794E1F" w:rsidRPr="00794E1F">
              <w:rPr>
                <w:rFonts w:ascii="Montserrat Light" w:hAnsi="Montserrat Light"/>
                <w:lang w:val="it-IT"/>
              </w:rPr>
              <w:t>1</w:t>
            </w:r>
            <w:r w:rsidR="00B5453C" w:rsidRPr="00794E1F">
              <w:rPr>
                <w:rFonts w:ascii="Montserrat Light" w:hAnsi="Montserrat Light"/>
                <w:lang w:val="it-IT"/>
              </w:rPr>
              <w:t xml:space="preserve"> % faţă de pr</w:t>
            </w:r>
            <w:r w:rsidR="0077275A" w:rsidRPr="00794E1F">
              <w:rPr>
                <w:rFonts w:ascii="Montserrat Light" w:hAnsi="Montserrat Light"/>
                <w:lang w:val="it-IT"/>
              </w:rPr>
              <w:t xml:space="preserve">evederea bugetară </w:t>
            </w:r>
            <w:r w:rsidR="00B5453C" w:rsidRPr="00794E1F">
              <w:rPr>
                <w:rFonts w:ascii="Montserrat Light" w:hAnsi="Montserrat Light"/>
                <w:lang w:val="it-IT"/>
              </w:rPr>
              <w:t xml:space="preserve">a acestora, asigurându-se astfel fondurile necesare efectuării plăţilor prevăzute pentru </w:t>
            </w:r>
            <w:r w:rsidR="00794E1F" w:rsidRPr="00794E1F">
              <w:rPr>
                <w:rFonts w:ascii="Montserrat Light" w:hAnsi="Montserrat Light"/>
                <w:lang w:val="it-IT"/>
              </w:rPr>
              <w:t xml:space="preserve">anul </w:t>
            </w:r>
            <w:r w:rsidR="00B5453C" w:rsidRPr="00794E1F">
              <w:rPr>
                <w:rFonts w:ascii="Montserrat Light" w:hAnsi="Montserrat Light"/>
                <w:lang w:val="it-IT"/>
              </w:rPr>
              <w:t>202</w:t>
            </w:r>
            <w:r w:rsidR="0077275A" w:rsidRPr="00794E1F">
              <w:rPr>
                <w:rFonts w:ascii="Montserrat Light" w:hAnsi="Montserrat Light"/>
                <w:lang w:val="it-IT"/>
              </w:rPr>
              <w:t>1</w:t>
            </w:r>
            <w:r w:rsidR="00B5453C" w:rsidRPr="00794E1F">
              <w:rPr>
                <w:rFonts w:ascii="Montserrat Light" w:hAnsi="Montserrat Light"/>
                <w:lang w:val="it-IT"/>
              </w:rPr>
              <w:t xml:space="preserve">. </w:t>
            </w:r>
            <w:proofErr w:type="spellStart"/>
            <w:r w:rsidR="0024029E" w:rsidRPr="00794E1F">
              <w:rPr>
                <w:rFonts w:ascii="Montserrat Light" w:hAnsi="Montserrat Light"/>
              </w:rPr>
              <w:t>Veniturile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="0024029E" w:rsidRPr="00794E1F">
              <w:rPr>
                <w:rFonts w:ascii="Montserrat Light" w:hAnsi="Montserrat Light"/>
              </w:rPr>
              <w:t>propri</w:t>
            </w:r>
            <w:r w:rsidR="00BF022B" w:rsidRPr="00794E1F">
              <w:rPr>
                <w:rFonts w:ascii="Montserrat Light" w:hAnsi="Montserrat Light"/>
              </w:rPr>
              <w:t>i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 ale </w:t>
            </w:r>
            <w:proofErr w:type="spellStart"/>
            <w:r w:rsidR="0024029E" w:rsidRPr="00794E1F">
              <w:rPr>
                <w:rFonts w:ascii="Montserrat Light" w:hAnsi="Montserrat Light"/>
              </w:rPr>
              <w:t>instituțiilor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="0024029E" w:rsidRPr="00794E1F">
              <w:rPr>
                <w:rFonts w:ascii="Montserrat Light" w:hAnsi="Montserrat Light"/>
              </w:rPr>
              <w:t>publice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 se </w:t>
            </w:r>
            <w:proofErr w:type="spellStart"/>
            <w:r w:rsidR="0024029E" w:rsidRPr="00794E1F">
              <w:rPr>
                <w:rFonts w:ascii="Montserrat Light" w:hAnsi="Montserrat Light"/>
              </w:rPr>
              <w:t>încasează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, se </w:t>
            </w:r>
            <w:proofErr w:type="spellStart"/>
            <w:r w:rsidR="0024029E" w:rsidRPr="00794E1F">
              <w:rPr>
                <w:rFonts w:ascii="Montserrat Light" w:hAnsi="Montserrat Light"/>
              </w:rPr>
              <w:t>contabilizează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, se </w:t>
            </w:r>
            <w:proofErr w:type="spellStart"/>
            <w:r w:rsidR="0024029E" w:rsidRPr="00794E1F">
              <w:rPr>
                <w:rFonts w:ascii="Montserrat Light" w:hAnsi="Montserrat Light"/>
              </w:rPr>
              <w:t>administrează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 w:rsidR="0024029E" w:rsidRPr="00794E1F">
              <w:rPr>
                <w:rFonts w:ascii="Montserrat Light" w:hAnsi="Montserrat Light"/>
              </w:rPr>
              <w:t>și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  se</w:t>
            </w:r>
            <w:proofErr w:type="gramEnd"/>
            <w:r w:rsidR="0024029E"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="0024029E" w:rsidRPr="00794E1F">
              <w:rPr>
                <w:rFonts w:ascii="Montserrat Light" w:hAnsi="Montserrat Light"/>
              </w:rPr>
              <w:t>utilizează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 de </w:t>
            </w:r>
            <w:proofErr w:type="spellStart"/>
            <w:r w:rsidR="0024029E" w:rsidRPr="00794E1F">
              <w:rPr>
                <w:rFonts w:ascii="Montserrat Light" w:hAnsi="Montserrat Light"/>
              </w:rPr>
              <w:t>către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="0024029E" w:rsidRPr="00794E1F">
              <w:rPr>
                <w:rFonts w:ascii="Montserrat Light" w:hAnsi="Montserrat Light"/>
              </w:rPr>
              <w:t>acestea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="0024029E" w:rsidRPr="00794E1F">
              <w:rPr>
                <w:rFonts w:ascii="Montserrat Light" w:hAnsi="Montserrat Light"/>
              </w:rPr>
              <w:t>potrivit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="0024029E" w:rsidRPr="00794E1F">
              <w:rPr>
                <w:rFonts w:ascii="Montserrat Light" w:hAnsi="Montserrat Light"/>
              </w:rPr>
              <w:t>reglementărilor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="0024029E" w:rsidRPr="00794E1F">
              <w:rPr>
                <w:rFonts w:ascii="Montserrat Light" w:hAnsi="Montserrat Light"/>
              </w:rPr>
              <w:t>legale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. </w:t>
            </w:r>
            <w:proofErr w:type="spellStart"/>
            <w:r w:rsidR="0024029E" w:rsidRPr="00794E1F">
              <w:rPr>
                <w:rFonts w:ascii="Montserrat Light" w:hAnsi="Montserrat Light"/>
              </w:rPr>
              <w:t>Acestea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="0024029E" w:rsidRPr="00794E1F">
              <w:rPr>
                <w:rFonts w:ascii="Montserrat Light" w:hAnsi="Montserrat Light"/>
              </w:rPr>
              <w:t>provin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 din </w:t>
            </w:r>
            <w:proofErr w:type="spellStart"/>
            <w:r w:rsidR="0024029E" w:rsidRPr="00794E1F">
              <w:rPr>
                <w:rFonts w:ascii="Montserrat Light" w:hAnsi="Montserrat Light"/>
              </w:rPr>
              <w:t>prestări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 de </w:t>
            </w:r>
            <w:proofErr w:type="spellStart"/>
            <w:r w:rsidR="0024029E" w:rsidRPr="00794E1F">
              <w:rPr>
                <w:rFonts w:ascii="Montserrat Light" w:hAnsi="Montserrat Light"/>
              </w:rPr>
              <w:t>servicii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, </w:t>
            </w:r>
            <w:proofErr w:type="spellStart"/>
            <w:r w:rsidR="0024029E" w:rsidRPr="00794E1F">
              <w:rPr>
                <w:rFonts w:ascii="Montserrat Light" w:hAnsi="Montserrat Light"/>
              </w:rPr>
              <w:t>chirii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, </w:t>
            </w:r>
            <w:proofErr w:type="spellStart"/>
            <w:r w:rsidR="0024029E" w:rsidRPr="00794E1F">
              <w:rPr>
                <w:rFonts w:ascii="Montserrat Light" w:hAnsi="Montserrat Light"/>
              </w:rPr>
              <w:t>manifestări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="0024029E" w:rsidRPr="00794E1F">
              <w:rPr>
                <w:rFonts w:ascii="Montserrat Light" w:hAnsi="Montserrat Light"/>
              </w:rPr>
              <w:t>culturale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, </w:t>
            </w:r>
            <w:proofErr w:type="spellStart"/>
            <w:r w:rsidR="0024029E" w:rsidRPr="00794E1F">
              <w:rPr>
                <w:rFonts w:ascii="Montserrat Light" w:hAnsi="Montserrat Light"/>
              </w:rPr>
              <w:t>concursuri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="0024029E" w:rsidRPr="00794E1F">
              <w:rPr>
                <w:rFonts w:ascii="Montserrat Light" w:hAnsi="Montserrat Light"/>
              </w:rPr>
              <w:t>artistice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, </w:t>
            </w:r>
            <w:proofErr w:type="spellStart"/>
            <w:r w:rsidR="0024029E" w:rsidRPr="00794E1F">
              <w:rPr>
                <w:rFonts w:ascii="Montserrat Light" w:hAnsi="Montserrat Light"/>
              </w:rPr>
              <w:t>publicații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, </w:t>
            </w:r>
            <w:proofErr w:type="spellStart"/>
            <w:r w:rsidR="0024029E" w:rsidRPr="00794E1F">
              <w:rPr>
                <w:rFonts w:ascii="Montserrat Light" w:hAnsi="Montserrat Light"/>
              </w:rPr>
              <w:t>prestații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="0024029E" w:rsidRPr="00794E1F">
              <w:rPr>
                <w:rFonts w:ascii="Montserrat Light" w:hAnsi="Montserrat Light"/>
              </w:rPr>
              <w:t>editorial</w:t>
            </w:r>
            <w:r w:rsidR="00A75448" w:rsidRPr="00794E1F">
              <w:rPr>
                <w:rFonts w:ascii="Montserrat Light" w:hAnsi="Montserrat Light"/>
              </w:rPr>
              <w:t>e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, </w:t>
            </w:r>
            <w:proofErr w:type="spellStart"/>
            <w:r w:rsidR="0024029E" w:rsidRPr="00794E1F">
              <w:rPr>
                <w:rFonts w:ascii="Montserrat Light" w:hAnsi="Montserrat Light"/>
              </w:rPr>
              <w:t>st</w:t>
            </w:r>
            <w:r w:rsidR="00BF022B" w:rsidRPr="00794E1F">
              <w:rPr>
                <w:rFonts w:ascii="Montserrat Light" w:hAnsi="Montserrat Light"/>
              </w:rPr>
              <w:t>u</w:t>
            </w:r>
            <w:r w:rsidR="0024029E" w:rsidRPr="00794E1F">
              <w:rPr>
                <w:rFonts w:ascii="Montserrat Light" w:hAnsi="Montserrat Light"/>
              </w:rPr>
              <w:t>dii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, </w:t>
            </w:r>
            <w:proofErr w:type="spellStart"/>
            <w:r w:rsidR="0024029E" w:rsidRPr="00794E1F">
              <w:rPr>
                <w:rFonts w:ascii="Montserrat Light" w:hAnsi="Montserrat Light"/>
              </w:rPr>
              <w:t>proiecte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, </w:t>
            </w:r>
            <w:proofErr w:type="spellStart"/>
            <w:r w:rsidR="0024029E" w:rsidRPr="00794E1F">
              <w:rPr>
                <w:rFonts w:ascii="Montserrat Light" w:hAnsi="Montserrat Light"/>
              </w:rPr>
              <w:t>valorificări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 de </w:t>
            </w:r>
            <w:proofErr w:type="spellStart"/>
            <w:r w:rsidR="0024029E" w:rsidRPr="00794E1F">
              <w:rPr>
                <w:rFonts w:ascii="Montserrat Light" w:hAnsi="Montserrat Light"/>
              </w:rPr>
              <w:t>produse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 din </w:t>
            </w:r>
            <w:proofErr w:type="spellStart"/>
            <w:r w:rsidR="0024029E" w:rsidRPr="00794E1F">
              <w:rPr>
                <w:rFonts w:ascii="Montserrat Light" w:hAnsi="Montserrat Light"/>
              </w:rPr>
              <w:t>activități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="0024029E" w:rsidRPr="00794E1F">
              <w:rPr>
                <w:rFonts w:ascii="Montserrat Light" w:hAnsi="Montserrat Light"/>
              </w:rPr>
              <w:t>propri</w:t>
            </w:r>
            <w:r w:rsidR="00BF022B" w:rsidRPr="00794E1F">
              <w:rPr>
                <w:rFonts w:ascii="Montserrat Light" w:hAnsi="Montserrat Light"/>
              </w:rPr>
              <w:t>i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, </w:t>
            </w:r>
            <w:proofErr w:type="spellStart"/>
            <w:r w:rsidR="0024029E" w:rsidRPr="00794E1F">
              <w:rPr>
                <w:rFonts w:ascii="Montserrat Light" w:hAnsi="Montserrat Light"/>
              </w:rPr>
              <w:t>donații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="0024029E" w:rsidRPr="00794E1F">
              <w:rPr>
                <w:rFonts w:ascii="Montserrat Light" w:hAnsi="Montserrat Light"/>
              </w:rPr>
              <w:t>și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="0024029E" w:rsidRPr="00794E1F">
              <w:rPr>
                <w:rFonts w:ascii="Montserrat Light" w:hAnsi="Montserrat Light"/>
              </w:rPr>
              <w:t>sponsorizări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="0024029E" w:rsidRPr="00794E1F">
              <w:rPr>
                <w:rFonts w:ascii="Montserrat Light" w:hAnsi="Montserrat Light"/>
              </w:rPr>
              <w:t>și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="0024029E" w:rsidRPr="00794E1F">
              <w:rPr>
                <w:rFonts w:ascii="Montserrat Light" w:hAnsi="Montserrat Light"/>
              </w:rPr>
              <w:t>altele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. Pentru </w:t>
            </w:r>
            <w:proofErr w:type="spellStart"/>
            <w:r w:rsidR="0024029E" w:rsidRPr="00794E1F">
              <w:rPr>
                <w:rFonts w:ascii="Montserrat Light" w:hAnsi="Montserrat Light"/>
              </w:rPr>
              <w:t>unitățile</w:t>
            </w:r>
            <w:proofErr w:type="spellEnd"/>
            <w:r w:rsidR="0024029E"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="0024029E" w:rsidRPr="00794E1F">
              <w:rPr>
                <w:rFonts w:ascii="Montserrat Light" w:hAnsi="Montserrat Light"/>
              </w:rPr>
              <w:t>sanitare</w:t>
            </w:r>
            <w:proofErr w:type="spellEnd"/>
            <w:r w:rsidR="0001314F" w:rsidRPr="00794E1F">
              <w:rPr>
                <w:rFonts w:ascii="Montserrat Light" w:hAnsi="Montserrat Light"/>
              </w:rPr>
              <w:t xml:space="preserve">, </w:t>
            </w:r>
            <w:proofErr w:type="spellStart"/>
            <w:r w:rsidR="0001314F" w:rsidRPr="00794E1F">
              <w:rPr>
                <w:rFonts w:ascii="Montserrat Light" w:hAnsi="Montserrat Light"/>
              </w:rPr>
              <w:t>veniturile</w:t>
            </w:r>
            <w:proofErr w:type="spellEnd"/>
            <w:r w:rsidR="0001314F"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="0001314F" w:rsidRPr="00794E1F">
              <w:rPr>
                <w:rFonts w:ascii="Montserrat Light" w:hAnsi="Montserrat Light"/>
              </w:rPr>
              <w:t>propri</w:t>
            </w:r>
            <w:r w:rsidR="00BF022B" w:rsidRPr="00794E1F">
              <w:rPr>
                <w:rFonts w:ascii="Montserrat Light" w:hAnsi="Montserrat Light"/>
              </w:rPr>
              <w:t>i</w:t>
            </w:r>
            <w:proofErr w:type="spellEnd"/>
            <w:r w:rsidR="0001314F" w:rsidRPr="00794E1F">
              <w:rPr>
                <w:rFonts w:ascii="Montserrat Light" w:hAnsi="Montserrat Light"/>
              </w:rPr>
              <w:t xml:space="preserve"> sunt determinate de </w:t>
            </w:r>
            <w:proofErr w:type="spellStart"/>
            <w:r w:rsidR="0001314F" w:rsidRPr="00794E1F">
              <w:rPr>
                <w:rFonts w:ascii="Montserrat Light" w:hAnsi="Montserrat Light"/>
              </w:rPr>
              <w:t>legislația</w:t>
            </w:r>
            <w:proofErr w:type="spellEnd"/>
            <w:r w:rsidR="0001314F"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="0001314F" w:rsidRPr="00794E1F">
              <w:rPr>
                <w:rFonts w:ascii="Montserrat Light" w:hAnsi="Montserrat Light"/>
              </w:rPr>
              <w:t>specifică</w:t>
            </w:r>
            <w:proofErr w:type="spellEnd"/>
            <w:r w:rsidR="0001314F"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="0001314F" w:rsidRPr="00794E1F">
              <w:rPr>
                <w:rFonts w:ascii="Montserrat Light" w:hAnsi="Montserrat Light"/>
              </w:rPr>
              <w:t>domeniului</w:t>
            </w:r>
            <w:proofErr w:type="spellEnd"/>
            <w:r w:rsidR="0001314F" w:rsidRPr="00794E1F">
              <w:rPr>
                <w:rFonts w:ascii="Montserrat Light" w:hAnsi="Montserrat Light"/>
              </w:rPr>
              <w:t xml:space="preserve"> medical. </w:t>
            </w:r>
          </w:p>
          <w:p w14:paraId="61CD314A" w14:textId="505D8190" w:rsidR="00B5453C" w:rsidRPr="00794E1F" w:rsidRDefault="0077275A" w:rsidP="00B5453C">
            <w:pPr>
              <w:rPr>
                <w:rFonts w:ascii="Montserrat Light" w:hAnsi="Montserrat Light"/>
                <w:lang w:val="it-IT"/>
              </w:rPr>
            </w:pPr>
            <w:r w:rsidRPr="00E1336E">
              <w:rPr>
                <w:rFonts w:ascii="Montserrat Light" w:hAnsi="Montserrat Light"/>
                <w:color w:val="FF0000"/>
                <w:lang w:val="it-IT"/>
              </w:rPr>
              <w:lastRenderedPageBreak/>
              <w:t xml:space="preserve">            </w:t>
            </w:r>
            <w:r w:rsidRPr="00794E1F">
              <w:rPr>
                <w:rFonts w:ascii="Montserrat Light" w:hAnsi="Montserrat Light"/>
                <w:lang w:val="it-IT"/>
              </w:rPr>
              <w:t>Din</w:t>
            </w:r>
            <w:r w:rsidR="00B5453C" w:rsidRPr="00794E1F">
              <w:rPr>
                <w:rFonts w:ascii="Montserrat Light" w:hAnsi="Montserrat Light"/>
                <w:lang w:val="it-IT"/>
              </w:rPr>
              <w:t xml:space="preserve"> anexa nr. 4 se poate observa gradul de realizare a cheltuielilor bugetare,</w:t>
            </w:r>
            <w:r w:rsidRPr="00794E1F">
              <w:rPr>
                <w:rFonts w:ascii="Montserrat Light" w:hAnsi="Montserrat Light"/>
                <w:lang w:val="it-IT"/>
              </w:rPr>
              <w:t xml:space="preserve"> respectiv </w:t>
            </w:r>
            <w:r w:rsidR="00B5453C" w:rsidRPr="00794E1F">
              <w:rPr>
                <w:rFonts w:ascii="Montserrat Light" w:hAnsi="Montserrat Light"/>
                <w:lang w:val="it-IT"/>
              </w:rPr>
              <w:t xml:space="preserve">de </w:t>
            </w:r>
            <w:r w:rsidR="00794E1F" w:rsidRPr="00794E1F">
              <w:rPr>
                <w:rFonts w:ascii="Montserrat Light" w:hAnsi="Montserrat Light"/>
                <w:lang w:val="it-IT"/>
              </w:rPr>
              <w:t>83,14</w:t>
            </w:r>
            <w:r w:rsidR="004E11A9" w:rsidRPr="00794E1F">
              <w:rPr>
                <w:rFonts w:ascii="Montserrat Light" w:hAnsi="Montserrat Light"/>
                <w:lang w:val="it-IT"/>
              </w:rPr>
              <w:t>%</w:t>
            </w:r>
            <w:r w:rsidR="00B5453C" w:rsidRPr="00794E1F">
              <w:rPr>
                <w:rFonts w:ascii="Montserrat Light" w:hAnsi="Montserrat Light"/>
                <w:lang w:val="it-IT"/>
              </w:rPr>
              <w:t xml:space="preserve"> faţă de programul </w:t>
            </w:r>
            <w:r w:rsidR="00794E1F" w:rsidRPr="00794E1F">
              <w:rPr>
                <w:rFonts w:ascii="Montserrat Light" w:hAnsi="Montserrat Light"/>
                <w:lang w:val="it-IT"/>
              </w:rPr>
              <w:t>anului</w:t>
            </w:r>
            <w:r w:rsidR="00F43D3E" w:rsidRPr="00794E1F">
              <w:rPr>
                <w:rFonts w:ascii="Montserrat Light" w:hAnsi="Montserrat Light"/>
                <w:lang w:val="it-IT"/>
              </w:rPr>
              <w:t xml:space="preserve"> 2021,</w:t>
            </w:r>
            <w:r w:rsidRPr="00794E1F">
              <w:rPr>
                <w:rFonts w:ascii="Montserrat Light" w:hAnsi="Montserrat Light"/>
                <w:lang w:val="it-IT"/>
              </w:rPr>
              <w:t xml:space="preserve"> acesta fiind </w:t>
            </w:r>
            <w:proofErr w:type="spellStart"/>
            <w:r w:rsidRPr="00794E1F">
              <w:rPr>
                <w:rFonts w:ascii="Montserrat Light" w:hAnsi="Montserrat Light"/>
              </w:rPr>
              <w:t>influențat</w:t>
            </w:r>
            <w:proofErr w:type="spellEnd"/>
            <w:r w:rsidRPr="00794E1F">
              <w:rPr>
                <w:rFonts w:ascii="Montserrat Light" w:hAnsi="Montserrat Light"/>
              </w:rPr>
              <w:t xml:space="preserve"> de </w:t>
            </w:r>
            <w:proofErr w:type="spellStart"/>
            <w:r w:rsidRPr="00794E1F">
              <w:rPr>
                <w:rFonts w:ascii="Montserrat Light" w:hAnsi="Montserrat Light"/>
              </w:rPr>
              <w:t>faptul</w:t>
            </w:r>
            <w:proofErr w:type="spellEnd"/>
            <w:r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Pr="00794E1F">
              <w:rPr>
                <w:rFonts w:ascii="Montserrat Light" w:hAnsi="Montserrat Light"/>
              </w:rPr>
              <w:t>că</w:t>
            </w:r>
            <w:proofErr w:type="spellEnd"/>
            <w:r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Pr="00794E1F">
              <w:rPr>
                <w:rFonts w:ascii="Montserrat Light" w:hAnsi="Montserrat Light"/>
              </w:rPr>
              <w:t>obiectivele</w:t>
            </w:r>
            <w:proofErr w:type="spellEnd"/>
            <w:r w:rsidRPr="00794E1F">
              <w:rPr>
                <w:rFonts w:ascii="Montserrat Light" w:hAnsi="Montserrat Light"/>
              </w:rPr>
              <w:t xml:space="preserve"> de </w:t>
            </w:r>
            <w:proofErr w:type="spellStart"/>
            <w:r w:rsidRPr="00794E1F">
              <w:rPr>
                <w:rFonts w:ascii="Montserrat Light" w:hAnsi="Montserrat Light"/>
              </w:rPr>
              <w:t>investiții</w:t>
            </w:r>
            <w:proofErr w:type="spellEnd"/>
            <w:r w:rsidRPr="00794E1F">
              <w:rPr>
                <w:rFonts w:ascii="Montserrat Light" w:hAnsi="Montserrat Light"/>
              </w:rPr>
              <w:t xml:space="preserve"> sunt </w:t>
            </w:r>
            <w:proofErr w:type="spellStart"/>
            <w:r w:rsidRPr="00794E1F">
              <w:rPr>
                <w:rFonts w:ascii="Montserrat Light" w:hAnsi="Montserrat Light"/>
              </w:rPr>
              <w:t>aflate</w:t>
            </w:r>
            <w:proofErr w:type="spellEnd"/>
            <w:r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Pr="00794E1F">
              <w:rPr>
                <w:rFonts w:ascii="Montserrat Light" w:hAnsi="Montserrat Light"/>
              </w:rPr>
              <w:t>în</w:t>
            </w:r>
            <w:proofErr w:type="spellEnd"/>
            <w:r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Pr="00794E1F">
              <w:rPr>
                <w:rFonts w:ascii="Montserrat Light" w:hAnsi="Montserrat Light"/>
              </w:rPr>
              <w:t>procedura</w:t>
            </w:r>
            <w:proofErr w:type="spellEnd"/>
            <w:r w:rsidRPr="00794E1F">
              <w:rPr>
                <w:rFonts w:ascii="Montserrat Light" w:hAnsi="Montserrat Light"/>
              </w:rPr>
              <w:t xml:space="preserve"> de </w:t>
            </w:r>
            <w:proofErr w:type="spellStart"/>
            <w:r w:rsidRPr="00794E1F">
              <w:rPr>
                <w:rFonts w:ascii="Montserrat Light" w:hAnsi="Montserrat Light"/>
              </w:rPr>
              <w:t>achiziție</w:t>
            </w:r>
            <w:proofErr w:type="spellEnd"/>
            <w:r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Pr="00794E1F">
              <w:rPr>
                <w:rFonts w:ascii="Montserrat Light" w:hAnsi="Montserrat Light"/>
              </w:rPr>
              <w:t>publică</w:t>
            </w:r>
            <w:proofErr w:type="spellEnd"/>
            <w:r w:rsidRPr="00794E1F">
              <w:rPr>
                <w:rFonts w:ascii="Montserrat Light" w:hAnsi="Montserrat Light"/>
              </w:rPr>
              <w:t xml:space="preserve"> (</w:t>
            </w:r>
            <w:proofErr w:type="spellStart"/>
            <w:r w:rsidRPr="00794E1F">
              <w:rPr>
                <w:rFonts w:ascii="Montserrat Light" w:hAnsi="Montserrat Light"/>
              </w:rPr>
              <w:t>studii</w:t>
            </w:r>
            <w:proofErr w:type="spellEnd"/>
            <w:r w:rsidRPr="00794E1F">
              <w:rPr>
                <w:rFonts w:ascii="Montserrat Light" w:hAnsi="Montserrat Light"/>
              </w:rPr>
              <w:t xml:space="preserve"> de </w:t>
            </w:r>
            <w:proofErr w:type="spellStart"/>
            <w:r w:rsidRPr="00794E1F">
              <w:rPr>
                <w:rFonts w:ascii="Montserrat Light" w:hAnsi="Montserrat Light"/>
              </w:rPr>
              <w:t>fezabilitate</w:t>
            </w:r>
            <w:proofErr w:type="spellEnd"/>
            <w:r w:rsidRPr="00794E1F">
              <w:rPr>
                <w:rFonts w:ascii="Montserrat Light" w:hAnsi="Montserrat Light"/>
              </w:rPr>
              <w:t xml:space="preserve">, </w:t>
            </w:r>
            <w:proofErr w:type="spellStart"/>
            <w:r w:rsidRPr="00794E1F">
              <w:rPr>
                <w:rFonts w:ascii="Montserrat Light" w:hAnsi="Montserrat Light"/>
              </w:rPr>
              <w:t>proiecte</w:t>
            </w:r>
            <w:proofErr w:type="spellEnd"/>
            <w:r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Pr="00794E1F">
              <w:rPr>
                <w:rFonts w:ascii="Montserrat Light" w:hAnsi="Montserrat Light"/>
              </w:rPr>
              <w:t>tehnice</w:t>
            </w:r>
            <w:proofErr w:type="spellEnd"/>
            <w:r w:rsidRPr="00794E1F">
              <w:rPr>
                <w:rFonts w:ascii="Montserrat Light" w:hAnsi="Montserrat Light"/>
              </w:rPr>
              <w:t xml:space="preserve">, </w:t>
            </w:r>
            <w:proofErr w:type="spellStart"/>
            <w:r w:rsidRPr="00794E1F">
              <w:rPr>
                <w:rFonts w:ascii="Montserrat Light" w:hAnsi="Montserrat Light"/>
              </w:rPr>
              <w:t>lucrări</w:t>
            </w:r>
            <w:proofErr w:type="spellEnd"/>
            <w:r w:rsidRPr="00794E1F">
              <w:rPr>
                <w:rFonts w:ascii="Montserrat Light" w:hAnsi="Montserrat Light"/>
              </w:rPr>
              <w:t xml:space="preserve">, etc.) </w:t>
            </w:r>
            <w:proofErr w:type="spellStart"/>
            <w:r w:rsidRPr="00794E1F">
              <w:rPr>
                <w:rFonts w:ascii="Montserrat Light" w:hAnsi="Montserrat Light"/>
              </w:rPr>
              <w:t>sau</w:t>
            </w:r>
            <w:proofErr w:type="spellEnd"/>
            <w:r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Pr="00794E1F">
              <w:rPr>
                <w:rFonts w:ascii="Montserrat Light" w:hAnsi="Montserrat Light"/>
              </w:rPr>
              <w:t>contracte</w:t>
            </w:r>
            <w:proofErr w:type="spellEnd"/>
            <w:r w:rsidRPr="00794E1F">
              <w:rPr>
                <w:rFonts w:ascii="Montserrat Light" w:hAnsi="Montserrat Light"/>
              </w:rPr>
              <w:t xml:space="preserve"> de </w:t>
            </w:r>
            <w:proofErr w:type="spellStart"/>
            <w:r w:rsidRPr="00794E1F">
              <w:rPr>
                <w:rFonts w:ascii="Montserrat Light" w:hAnsi="Montserrat Light"/>
              </w:rPr>
              <w:t>lucrări</w:t>
            </w:r>
            <w:proofErr w:type="spellEnd"/>
            <w:r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Pr="00794E1F">
              <w:rPr>
                <w:rFonts w:ascii="Montserrat Light" w:hAnsi="Montserrat Light"/>
              </w:rPr>
              <w:t>în</w:t>
            </w:r>
            <w:proofErr w:type="spellEnd"/>
            <w:r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Pr="00794E1F">
              <w:rPr>
                <w:rFonts w:ascii="Montserrat Light" w:hAnsi="Montserrat Light"/>
              </w:rPr>
              <w:t>derulare</w:t>
            </w:r>
            <w:proofErr w:type="spellEnd"/>
            <w:r w:rsidR="00F43D3E" w:rsidRPr="00794E1F">
              <w:rPr>
                <w:rFonts w:ascii="Montserrat Light" w:hAnsi="Montserrat Light"/>
              </w:rPr>
              <w:t>.</w:t>
            </w:r>
          </w:p>
          <w:p w14:paraId="50F4D233" w14:textId="77777777" w:rsidR="00F43D3E" w:rsidRPr="00E1336E" w:rsidRDefault="00B5453C" w:rsidP="00B5453C">
            <w:pPr>
              <w:tabs>
                <w:tab w:val="left" w:pos="4965"/>
              </w:tabs>
              <w:rPr>
                <w:rFonts w:ascii="Montserrat Light" w:hAnsi="Montserrat Light"/>
                <w:b/>
                <w:bCs/>
                <w:i/>
                <w:iCs/>
                <w:color w:val="FF0000"/>
                <w:lang w:val="it-IT"/>
              </w:rPr>
            </w:pPr>
            <w:r w:rsidRPr="00E1336E">
              <w:rPr>
                <w:rFonts w:ascii="Montserrat Light" w:hAnsi="Montserrat Light"/>
                <w:b/>
                <w:bCs/>
                <w:i/>
                <w:iCs/>
                <w:color w:val="FF0000"/>
                <w:lang w:val="it-IT"/>
              </w:rPr>
              <w:t xml:space="preserve">          </w:t>
            </w:r>
          </w:p>
          <w:p w14:paraId="17E8C092" w14:textId="34AF13AA" w:rsidR="00B5453C" w:rsidRPr="00794E1F" w:rsidRDefault="00F43D3E" w:rsidP="00B5453C">
            <w:pPr>
              <w:tabs>
                <w:tab w:val="left" w:pos="4965"/>
              </w:tabs>
              <w:rPr>
                <w:rFonts w:ascii="Montserrat Light" w:hAnsi="Montserrat Light"/>
                <w:b/>
                <w:bCs/>
                <w:lang w:val="ro-RO"/>
              </w:rPr>
            </w:pPr>
            <w:r w:rsidRPr="00794E1F">
              <w:rPr>
                <w:rFonts w:ascii="Montserrat Light" w:hAnsi="Montserrat Light"/>
                <w:b/>
                <w:bCs/>
                <w:lang w:val="it-IT"/>
              </w:rPr>
              <w:t xml:space="preserve">           </w:t>
            </w:r>
            <w:r w:rsidR="00B5453C" w:rsidRPr="00794E1F">
              <w:rPr>
                <w:rFonts w:ascii="Montserrat Light" w:hAnsi="Montserrat Light"/>
                <w:b/>
                <w:bCs/>
                <w:lang w:val="it-IT"/>
              </w:rPr>
              <w:t xml:space="preserve"> c</w:t>
            </w:r>
            <w:r w:rsidR="00B5453C" w:rsidRPr="00794E1F">
              <w:rPr>
                <w:rFonts w:ascii="Montserrat Light" w:hAnsi="Montserrat Light"/>
                <w:b/>
                <w:bCs/>
                <w:lang w:val="ro-RO"/>
              </w:rPr>
              <w:t xml:space="preserve">) </w:t>
            </w:r>
            <w:r w:rsidR="00BF022B" w:rsidRPr="00794E1F">
              <w:rPr>
                <w:rFonts w:ascii="Montserrat Light" w:hAnsi="Montserrat Light"/>
                <w:b/>
                <w:bCs/>
                <w:lang w:val="ro-RO"/>
              </w:rPr>
              <w:t>Execuția b</w:t>
            </w:r>
            <w:r w:rsidR="00B5453C" w:rsidRPr="00794E1F">
              <w:rPr>
                <w:rFonts w:ascii="Montserrat Light" w:hAnsi="Montserrat Light"/>
                <w:b/>
                <w:bCs/>
                <w:lang w:val="ro-RO"/>
              </w:rPr>
              <w:t>ugetul</w:t>
            </w:r>
            <w:r w:rsidR="00BF022B" w:rsidRPr="00794E1F">
              <w:rPr>
                <w:rFonts w:ascii="Montserrat Light" w:hAnsi="Montserrat Light"/>
                <w:b/>
                <w:bCs/>
                <w:lang w:val="ro-RO"/>
              </w:rPr>
              <w:t>ui</w:t>
            </w:r>
            <w:r w:rsidR="00B5453C" w:rsidRPr="00794E1F">
              <w:rPr>
                <w:rFonts w:ascii="Montserrat Light" w:hAnsi="Montserrat Light"/>
                <w:b/>
                <w:bCs/>
                <w:lang w:val="ro-RO"/>
              </w:rPr>
              <w:t xml:space="preserve"> fondurilor externe nerambursabile</w:t>
            </w:r>
            <w:r w:rsidR="00B5453C" w:rsidRPr="00794E1F">
              <w:rPr>
                <w:rFonts w:ascii="Montserrat Light" w:hAnsi="Montserrat Light"/>
                <w:b/>
                <w:bCs/>
                <w:lang w:val="ro-RO"/>
              </w:rPr>
              <w:tab/>
            </w:r>
          </w:p>
          <w:p w14:paraId="57306EF7" w14:textId="52547C78" w:rsidR="00B5453C" w:rsidRPr="00794E1F" w:rsidRDefault="00B5453C" w:rsidP="00B5453C">
            <w:pPr>
              <w:rPr>
                <w:rFonts w:ascii="Montserrat Light" w:hAnsi="Montserrat Light"/>
                <w:lang w:val="it-IT"/>
              </w:rPr>
            </w:pPr>
            <w:r w:rsidRPr="00794E1F">
              <w:rPr>
                <w:rFonts w:ascii="Montserrat Light" w:hAnsi="Montserrat Light"/>
                <w:lang w:val="it-IT"/>
              </w:rPr>
              <w:t xml:space="preserve">            Execuția bugetului fondurilor externe nerambursabile </w:t>
            </w:r>
            <w:r w:rsidR="00954D9F" w:rsidRPr="00794E1F">
              <w:rPr>
                <w:rFonts w:ascii="Montserrat Light" w:hAnsi="Montserrat Light"/>
                <w:lang w:val="it-IT"/>
              </w:rPr>
              <w:t xml:space="preserve">la </w:t>
            </w:r>
            <w:r w:rsidR="00794E1F" w:rsidRPr="00794E1F">
              <w:rPr>
                <w:rFonts w:ascii="Montserrat Light" w:hAnsi="Montserrat Light"/>
                <w:lang w:val="it-IT"/>
              </w:rPr>
              <w:t>31.12</w:t>
            </w:r>
            <w:r w:rsidR="00954D9F" w:rsidRPr="00794E1F">
              <w:rPr>
                <w:rFonts w:ascii="Montserrat Light" w:hAnsi="Montserrat Light"/>
                <w:lang w:val="it-IT"/>
              </w:rPr>
              <w:t>.2021</w:t>
            </w:r>
            <w:r w:rsidRPr="00794E1F">
              <w:rPr>
                <w:rFonts w:ascii="Montserrat Light" w:hAnsi="Montserrat Light"/>
                <w:lang w:val="it-IT"/>
              </w:rPr>
              <w:t xml:space="preserve"> este prezentată în anex</w:t>
            </w:r>
            <w:r w:rsidR="00B14F61" w:rsidRPr="00794E1F">
              <w:rPr>
                <w:rFonts w:ascii="Montserrat Light" w:hAnsi="Montserrat Light"/>
                <w:lang w:val="it-IT"/>
              </w:rPr>
              <w:t>ele</w:t>
            </w:r>
            <w:r w:rsidRPr="00794E1F">
              <w:rPr>
                <w:rFonts w:ascii="Montserrat Light" w:hAnsi="Montserrat Light"/>
                <w:lang w:val="it-IT"/>
              </w:rPr>
              <w:t xml:space="preserve"> nr. </w:t>
            </w:r>
            <w:r w:rsidR="00B14F61" w:rsidRPr="00794E1F">
              <w:rPr>
                <w:rFonts w:ascii="Montserrat Light" w:hAnsi="Montserrat Light"/>
                <w:lang w:val="it-IT"/>
              </w:rPr>
              <w:t>5</w:t>
            </w:r>
            <w:r w:rsidRPr="00794E1F">
              <w:rPr>
                <w:rFonts w:ascii="Montserrat Light" w:hAnsi="Montserrat Light"/>
                <w:lang w:val="it-IT"/>
              </w:rPr>
              <w:t xml:space="preserve"> </w:t>
            </w:r>
            <w:r w:rsidR="00B14F61" w:rsidRPr="00794E1F">
              <w:rPr>
                <w:rFonts w:ascii="Montserrat Light" w:hAnsi="Montserrat Light"/>
                <w:lang w:val="it-IT"/>
              </w:rPr>
              <w:t xml:space="preserve">şi 6 </w:t>
            </w:r>
            <w:r w:rsidRPr="00794E1F">
              <w:rPr>
                <w:rFonts w:ascii="Montserrat Light" w:hAnsi="Montserrat Light"/>
                <w:lang w:val="it-IT"/>
              </w:rPr>
              <w:t xml:space="preserve">cuprinzând atât veniturile încasate cât și cheltuielile efectuate la </w:t>
            </w:r>
            <w:r w:rsidR="00794E1F" w:rsidRPr="00794E1F">
              <w:rPr>
                <w:rFonts w:ascii="Montserrat Light" w:hAnsi="Montserrat Light"/>
                <w:lang w:val="it-IT"/>
              </w:rPr>
              <w:t>31 decembrie</w:t>
            </w:r>
            <w:r w:rsidR="00B14F61" w:rsidRPr="00794E1F">
              <w:rPr>
                <w:rFonts w:ascii="Montserrat Light" w:hAnsi="Montserrat Light"/>
                <w:lang w:val="it-IT"/>
              </w:rPr>
              <w:t xml:space="preserve"> </w:t>
            </w:r>
            <w:r w:rsidRPr="00794E1F">
              <w:rPr>
                <w:rFonts w:ascii="Montserrat Light" w:hAnsi="Montserrat Light"/>
                <w:lang w:val="it-IT"/>
              </w:rPr>
              <w:t>202</w:t>
            </w:r>
            <w:r w:rsidR="00B14F61" w:rsidRPr="00794E1F">
              <w:rPr>
                <w:rFonts w:ascii="Montserrat Light" w:hAnsi="Montserrat Light"/>
                <w:lang w:val="it-IT"/>
              </w:rPr>
              <w:t>1</w:t>
            </w:r>
            <w:r w:rsidRPr="00794E1F">
              <w:rPr>
                <w:rFonts w:ascii="Montserrat Light" w:hAnsi="Montserrat Light"/>
                <w:lang w:val="it-IT"/>
              </w:rPr>
              <w:t xml:space="preserve">. </w:t>
            </w:r>
          </w:p>
          <w:p w14:paraId="781DCFF8" w14:textId="76ACF583" w:rsidR="00B5453C" w:rsidRPr="00794E1F" w:rsidRDefault="00B5453C" w:rsidP="00B5453C">
            <w:pPr>
              <w:rPr>
                <w:rFonts w:ascii="Montserrat Light" w:hAnsi="Montserrat Light"/>
                <w:lang w:val="it-IT"/>
              </w:rPr>
            </w:pPr>
            <w:r w:rsidRPr="00E1336E">
              <w:rPr>
                <w:rFonts w:ascii="Montserrat Light" w:hAnsi="Montserrat Light"/>
                <w:color w:val="FF0000"/>
                <w:lang w:val="it-IT"/>
              </w:rPr>
              <w:t xml:space="preserve">            </w:t>
            </w:r>
            <w:r w:rsidRPr="00794E1F">
              <w:rPr>
                <w:rFonts w:ascii="Montserrat Light" w:hAnsi="Montserrat Light"/>
                <w:lang w:val="it-IT"/>
              </w:rPr>
              <w:t xml:space="preserve">Acest buget </w:t>
            </w:r>
            <w:r w:rsidR="00A75448" w:rsidRPr="00794E1F">
              <w:rPr>
                <w:rFonts w:ascii="Montserrat Light" w:hAnsi="Montserrat Light"/>
                <w:lang w:val="it-IT"/>
              </w:rPr>
              <w:t>include</w:t>
            </w:r>
            <w:r w:rsidRPr="00794E1F">
              <w:rPr>
                <w:rFonts w:ascii="Montserrat Light" w:hAnsi="Montserrat Light"/>
                <w:lang w:val="it-IT"/>
              </w:rPr>
              <w:t xml:space="preserve"> programe derulate din fonduri externe nerambursabile de către instituțiile de cultură din subordinea consiliului județ</w:t>
            </w:r>
            <w:r w:rsidR="00B14F61" w:rsidRPr="00794E1F">
              <w:rPr>
                <w:rFonts w:ascii="Montserrat Light" w:hAnsi="Montserrat Light"/>
                <w:lang w:val="it-IT"/>
              </w:rPr>
              <w:t xml:space="preserve">ean, cuprinzând </w:t>
            </w:r>
            <w:r w:rsidRPr="00794E1F">
              <w:rPr>
                <w:rFonts w:ascii="Montserrat Light" w:hAnsi="Montserrat Light"/>
                <w:lang w:val="it-IT"/>
              </w:rPr>
              <w:t xml:space="preserve">la sfârşitul </w:t>
            </w:r>
            <w:r w:rsidR="00794E1F" w:rsidRPr="00794E1F">
              <w:rPr>
                <w:rFonts w:ascii="Montserrat Light" w:hAnsi="Montserrat Light"/>
                <w:lang w:val="it-IT"/>
              </w:rPr>
              <w:t>anului</w:t>
            </w:r>
            <w:r w:rsidRPr="00794E1F">
              <w:rPr>
                <w:rFonts w:ascii="Montserrat Light" w:hAnsi="Montserrat Light"/>
                <w:lang w:val="it-IT"/>
              </w:rPr>
              <w:t xml:space="preserve"> 202</w:t>
            </w:r>
            <w:r w:rsidR="00B14F61" w:rsidRPr="00794E1F">
              <w:rPr>
                <w:rFonts w:ascii="Montserrat Light" w:hAnsi="Montserrat Light"/>
                <w:lang w:val="it-IT"/>
              </w:rPr>
              <w:t>1</w:t>
            </w:r>
            <w:r w:rsidRPr="00794E1F">
              <w:rPr>
                <w:rFonts w:ascii="Montserrat Light" w:hAnsi="Montserrat Light"/>
                <w:lang w:val="it-IT"/>
              </w:rPr>
              <w:t xml:space="preserve"> următorii indicatori economico-financiari:</w:t>
            </w:r>
          </w:p>
          <w:p w14:paraId="2AC05FEC" w14:textId="7645E6C0" w:rsidR="00B5453C" w:rsidRPr="00794E1F" w:rsidRDefault="00B5453C" w:rsidP="00B5453C">
            <w:pPr>
              <w:numPr>
                <w:ilvl w:val="0"/>
                <w:numId w:val="29"/>
              </w:numPr>
              <w:rPr>
                <w:rFonts w:ascii="Montserrat Light" w:hAnsi="Montserrat Light"/>
              </w:rPr>
            </w:pPr>
            <w:proofErr w:type="spellStart"/>
            <w:r w:rsidRPr="00794E1F">
              <w:rPr>
                <w:rFonts w:ascii="Montserrat Light" w:hAnsi="Montserrat Light"/>
              </w:rPr>
              <w:t>venituri</w:t>
            </w:r>
            <w:proofErr w:type="spellEnd"/>
            <w:r w:rsidRPr="00794E1F">
              <w:rPr>
                <w:rFonts w:ascii="Montserrat Light" w:hAnsi="Montserrat Light"/>
              </w:rPr>
              <w:t xml:space="preserve">  </w:t>
            </w:r>
            <w:proofErr w:type="spellStart"/>
            <w:r w:rsidRPr="00794E1F">
              <w:rPr>
                <w:rFonts w:ascii="Montserrat Light" w:hAnsi="Montserrat Light"/>
              </w:rPr>
              <w:t>totale</w:t>
            </w:r>
            <w:proofErr w:type="spellEnd"/>
            <w:r w:rsidRPr="00794E1F">
              <w:rPr>
                <w:rFonts w:ascii="Montserrat Light" w:hAnsi="Montserrat Light"/>
              </w:rPr>
              <w:t xml:space="preserve">     </w:t>
            </w:r>
            <w:r w:rsidR="00794E1F" w:rsidRPr="00794E1F">
              <w:rPr>
                <w:rFonts w:ascii="Montserrat Light" w:hAnsi="Montserrat Light"/>
              </w:rPr>
              <w:t>587,64</w:t>
            </w:r>
            <w:r w:rsidRPr="00794E1F">
              <w:rPr>
                <w:rFonts w:ascii="Montserrat Light" w:hAnsi="Montserrat Light"/>
              </w:rPr>
              <w:t xml:space="preserve"> mii lei</w:t>
            </w:r>
          </w:p>
          <w:p w14:paraId="368A6AD8" w14:textId="3D687388" w:rsidR="00EF51AA" w:rsidRPr="00794E1F" w:rsidRDefault="00F81796" w:rsidP="00F43D3E">
            <w:pPr>
              <w:numPr>
                <w:ilvl w:val="0"/>
                <w:numId w:val="29"/>
              </w:numPr>
              <w:tabs>
                <w:tab w:val="clear" w:pos="1680"/>
              </w:tabs>
              <w:ind w:left="1679" w:hanging="369"/>
              <w:rPr>
                <w:rFonts w:ascii="Montserrat Light" w:hAnsi="Montserrat Light"/>
              </w:rPr>
            </w:pPr>
            <w:proofErr w:type="spellStart"/>
            <w:proofErr w:type="gramStart"/>
            <w:r w:rsidRPr="00794E1F">
              <w:rPr>
                <w:rFonts w:ascii="Montserrat Light" w:hAnsi="Montserrat Light"/>
              </w:rPr>
              <w:t>cheltuieli</w:t>
            </w:r>
            <w:proofErr w:type="spellEnd"/>
            <w:r w:rsidRPr="00794E1F">
              <w:rPr>
                <w:rFonts w:ascii="Montserrat Light" w:hAnsi="Montserrat Light"/>
              </w:rPr>
              <w:t xml:space="preserve">  </w:t>
            </w:r>
            <w:proofErr w:type="spellStart"/>
            <w:r w:rsidRPr="00794E1F">
              <w:rPr>
                <w:rFonts w:ascii="Montserrat Light" w:hAnsi="Montserrat Light"/>
              </w:rPr>
              <w:t>totale</w:t>
            </w:r>
            <w:proofErr w:type="spellEnd"/>
            <w:proofErr w:type="gramEnd"/>
            <w:r w:rsidRPr="00794E1F">
              <w:rPr>
                <w:rFonts w:ascii="Montserrat Light" w:hAnsi="Montserrat Light"/>
              </w:rPr>
              <w:t xml:space="preserve"> </w:t>
            </w:r>
            <w:r w:rsidR="00B5453C" w:rsidRPr="00794E1F">
              <w:rPr>
                <w:rFonts w:ascii="Montserrat Light" w:hAnsi="Montserrat Light"/>
              </w:rPr>
              <w:t xml:space="preserve"> </w:t>
            </w:r>
            <w:r w:rsidR="00794E1F" w:rsidRPr="00794E1F">
              <w:rPr>
                <w:rFonts w:ascii="Montserrat Light" w:hAnsi="Montserrat Light"/>
              </w:rPr>
              <w:t>828,30</w:t>
            </w:r>
            <w:r w:rsidR="00F43D3E" w:rsidRPr="00794E1F">
              <w:rPr>
                <w:rFonts w:ascii="Montserrat Light" w:hAnsi="Montserrat Light"/>
              </w:rPr>
              <w:t xml:space="preserve"> </w:t>
            </w:r>
            <w:r w:rsidR="00B5453C" w:rsidRPr="00794E1F">
              <w:rPr>
                <w:rFonts w:ascii="Montserrat Light" w:hAnsi="Montserrat Light"/>
              </w:rPr>
              <w:t>mii lei.</w:t>
            </w:r>
            <w:r w:rsidR="00D659E5" w:rsidRPr="00794E1F">
              <w:rPr>
                <w:rFonts w:ascii="Montserrat Light" w:hAnsi="Montserrat Light"/>
              </w:rPr>
              <w:t xml:space="preserve"> </w:t>
            </w:r>
          </w:p>
          <w:p w14:paraId="5D3F5DDD" w14:textId="37127A3F" w:rsidR="00F43D3E" w:rsidRPr="00794E1F" w:rsidRDefault="00EF51AA" w:rsidP="00EF51AA">
            <w:pPr>
              <w:rPr>
                <w:rFonts w:ascii="Montserrat Light" w:hAnsi="Montserrat Light"/>
              </w:rPr>
            </w:pPr>
            <w:r w:rsidRPr="00E1336E">
              <w:rPr>
                <w:rFonts w:ascii="Montserrat Light" w:hAnsi="Montserrat Light"/>
                <w:color w:val="FF0000"/>
              </w:rPr>
              <w:t xml:space="preserve">          </w:t>
            </w:r>
            <w:proofErr w:type="spellStart"/>
            <w:r w:rsidRPr="00794E1F">
              <w:rPr>
                <w:rFonts w:ascii="Montserrat Light" w:hAnsi="Montserrat Light"/>
              </w:rPr>
              <w:t>Veniturile</w:t>
            </w:r>
            <w:proofErr w:type="spellEnd"/>
            <w:r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="005D3759" w:rsidRPr="00794E1F">
              <w:rPr>
                <w:rFonts w:ascii="Montserrat Light" w:hAnsi="Montserrat Light"/>
              </w:rPr>
              <w:t>bu</w:t>
            </w:r>
            <w:r w:rsidRPr="00794E1F">
              <w:rPr>
                <w:rFonts w:ascii="Montserrat Light" w:hAnsi="Montserrat Light"/>
              </w:rPr>
              <w:t>getului</w:t>
            </w:r>
            <w:proofErr w:type="spellEnd"/>
            <w:r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Pr="00794E1F">
              <w:rPr>
                <w:rFonts w:ascii="Montserrat Light" w:hAnsi="Montserrat Light"/>
              </w:rPr>
              <w:t>fondurilor</w:t>
            </w:r>
            <w:proofErr w:type="spellEnd"/>
            <w:r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Pr="00794E1F">
              <w:rPr>
                <w:rFonts w:ascii="Montserrat Light" w:hAnsi="Montserrat Light"/>
              </w:rPr>
              <w:t>externe</w:t>
            </w:r>
            <w:proofErr w:type="spellEnd"/>
            <w:r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Pr="00794E1F">
              <w:rPr>
                <w:rFonts w:ascii="Montserrat Light" w:hAnsi="Montserrat Light"/>
              </w:rPr>
              <w:t>nerambursabile</w:t>
            </w:r>
            <w:proofErr w:type="spellEnd"/>
            <w:r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Pr="00794E1F">
              <w:rPr>
                <w:rFonts w:ascii="Montserrat Light" w:hAnsi="Montserrat Light"/>
              </w:rPr>
              <w:t>aprobarte</w:t>
            </w:r>
            <w:proofErr w:type="spellEnd"/>
            <w:r w:rsidRPr="00794E1F">
              <w:rPr>
                <w:rFonts w:ascii="Montserrat Light" w:hAnsi="Montserrat Light"/>
              </w:rPr>
              <w:t xml:space="preserve"> la </w:t>
            </w:r>
            <w:r w:rsidR="00794E1F" w:rsidRPr="00794E1F">
              <w:rPr>
                <w:rFonts w:ascii="Montserrat Light" w:hAnsi="Montserrat Light"/>
              </w:rPr>
              <w:t>31.12</w:t>
            </w:r>
            <w:r w:rsidRPr="00794E1F">
              <w:rPr>
                <w:rFonts w:ascii="Montserrat Light" w:hAnsi="Montserrat Light"/>
              </w:rPr>
              <w:t xml:space="preserve">.2021 sunt de </w:t>
            </w:r>
            <w:r w:rsidR="00794E1F" w:rsidRPr="00794E1F">
              <w:rPr>
                <w:rFonts w:ascii="Montserrat Light" w:hAnsi="Montserrat Light"/>
              </w:rPr>
              <w:t>587,65</w:t>
            </w:r>
            <w:r w:rsidRPr="00794E1F">
              <w:rPr>
                <w:rFonts w:ascii="Montserrat Light" w:hAnsi="Montserrat Light"/>
              </w:rPr>
              <w:t xml:space="preserve"> mii lei, </w:t>
            </w:r>
            <w:proofErr w:type="spellStart"/>
            <w:r w:rsidRPr="00794E1F">
              <w:rPr>
                <w:rFonts w:ascii="Montserrat Light" w:hAnsi="Montserrat Light"/>
              </w:rPr>
              <w:t>iar</w:t>
            </w:r>
            <w:proofErr w:type="spellEnd"/>
            <w:r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Pr="00794E1F">
              <w:rPr>
                <w:rFonts w:ascii="Montserrat Light" w:hAnsi="Montserrat Light"/>
              </w:rPr>
              <w:t>cele</w:t>
            </w:r>
            <w:proofErr w:type="spellEnd"/>
            <w:r w:rsidRPr="00794E1F">
              <w:rPr>
                <w:rFonts w:ascii="Montserrat Light" w:hAnsi="Montserrat Light"/>
              </w:rPr>
              <w:t xml:space="preserve"> </w:t>
            </w:r>
            <w:proofErr w:type="spellStart"/>
            <w:r w:rsidRPr="00794E1F">
              <w:rPr>
                <w:rFonts w:ascii="Montserrat Light" w:hAnsi="Montserrat Light"/>
              </w:rPr>
              <w:t>realizate</w:t>
            </w:r>
            <w:proofErr w:type="spellEnd"/>
            <w:r w:rsidRPr="00794E1F">
              <w:rPr>
                <w:rFonts w:ascii="Montserrat Light" w:hAnsi="Montserrat Light"/>
              </w:rPr>
              <w:t xml:space="preserve"> de </w:t>
            </w:r>
            <w:r w:rsidR="00794E1F" w:rsidRPr="00794E1F">
              <w:rPr>
                <w:rFonts w:ascii="Montserrat Light" w:hAnsi="Montserrat Light"/>
              </w:rPr>
              <w:t>509,06</w:t>
            </w:r>
            <w:r w:rsidRPr="00794E1F">
              <w:rPr>
                <w:rFonts w:ascii="Montserrat Light" w:hAnsi="Montserrat Light"/>
              </w:rPr>
              <w:t xml:space="preserve"> mii lei, </w:t>
            </w:r>
            <w:proofErr w:type="spellStart"/>
            <w:r w:rsidRPr="00794E1F">
              <w:rPr>
                <w:rFonts w:ascii="Montserrat Light" w:hAnsi="Montserrat Light"/>
              </w:rPr>
              <w:t>respect</w:t>
            </w:r>
            <w:r w:rsidR="0044072B" w:rsidRPr="00794E1F">
              <w:rPr>
                <w:rFonts w:ascii="Montserrat Light" w:hAnsi="Montserrat Light"/>
              </w:rPr>
              <w:t>i</w:t>
            </w:r>
            <w:r w:rsidRPr="00794E1F">
              <w:rPr>
                <w:rFonts w:ascii="Montserrat Light" w:hAnsi="Montserrat Light"/>
              </w:rPr>
              <w:t>v</w:t>
            </w:r>
            <w:proofErr w:type="spellEnd"/>
            <w:r w:rsidRPr="00794E1F">
              <w:rPr>
                <w:rFonts w:ascii="Montserrat Light" w:hAnsi="Montserrat Light"/>
              </w:rPr>
              <w:t xml:space="preserve"> </w:t>
            </w:r>
            <w:r w:rsidR="00794E1F" w:rsidRPr="00794E1F">
              <w:rPr>
                <w:rFonts w:ascii="Montserrat Light" w:hAnsi="Montserrat Light"/>
              </w:rPr>
              <w:t>86,63</w:t>
            </w:r>
            <w:r w:rsidRPr="00794E1F">
              <w:rPr>
                <w:rFonts w:ascii="Montserrat Light" w:hAnsi="Montserrat Light"/>
              </w:rPr>
              <w:t>%.</w:t>
            </w:r>
            <w:r w:rsidR="0024029E" w:rsidRPr="00794E1F">
              <w:rPr>
                <w:rFonts w:ascii="Montserrat Light" w:hAnsi="Montserrat Light"/>
              </w:rPr>
              <w:t xml:space="preserve"> </w:t>
            </w:r>
          </w:p>
          <w:p w14:paraId="47AEB776" w14:textId="009AD3A4" w:rsidR="005D3759" w:rsidRPr="007B029A" w:rsidRDefault="00EF51AA" w:rsidP="00B5453C">
            <w:pPr>
              <w:rPr>
                <w:rFonts w:ascii="Montserrat Light" w:hAnsi="Montserrat Light"/>
              </w:rPr>
            </w:pPr>
            <w:r w:rsidRPr="00E1336E">
              <w:rPr>
                <w:rFonts w:ascii="Montserrat Light" w:hAnsi="Montserrat Light"/>
                <w:color w:val="FF0000"/>
              </w:rPr>
              <w:t xml:space="preserve">          </w:t>
            </w:r>
            <w:proofErr w:type="spellStart"/>
            <w:r w:rsidRPr="007B029A">
              <w:rPr>
                <w:rFonts w:ascii="Montserrat Light" w:hAnsi="Montserrat Light"/>
              </w:rPr>
              <w:t>Cheltuielile</w:t>
            </w:r>
            <w:proofErr w:type="spellEnd"/>
            <w:r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5D3759" w:rsidRPr="007B029A">
              <w:rPr>
                <w:rFonts w:ascii="Montserrat Light" w:hAnsi="Montserrat Light"/>
              </w:rPr>
              <w:t>bugetului</w:t>
            </w:r>
            <w:proofErr w:type="spellEnd"/>
            <w:r w:rsidR="005D3759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5D3759" w:rsidRPr="007B029A">
              <w:rPr>
                <w:rFonts w:ascii="Montserrat Light" w:hAnsi="Montserrat Light"/>
              </w:rPr>
              <w:t>fondurilor</w:t>
            </w:r>
            <w:proofErr w:type="spellEnd"/>
            <w:r w:rsidR="005D3759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5D3759" w:rsidRPr="007B029A">
              <w:rPr>
                <w:rFonts w:ascii="Montserrat Light" w:hAnsi="Montserrat Light"/>
              </w:rPr>
              <w:t>externe</w:t>
            </w:r>
            <w:proofErr w:type="spellEnd"/>
            <w:r w:rsidR="005D3759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5D3759" w:rsidRPr="007B029A">
              <w:rPr>
                <w:rFonts w:ascii="Montserrat Light" w:hAnsi="Montserrat Light"/>
              </w:rPr>
              <w:t>nerambursabile</w:t>
            </w:r>
            <w:proofErr w:type="spellEnd"/>
            <w:r w:rsidR="005D3759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5D3759" w:rsidRPr="007B029A">
              <w:rPr>
                <w:rFonts w:ascii="Montserrat Light" w:hAnsi="Montserrat Light"/>
              </w:rPr>
              <w:t>aprobarte</w:t>
            </w:r>
            <w:proofErr w:type="spellEnd"/>
            <w:r w:rsidR="005D3759" w:rsidRPr="007B029A">
              <w:rPr>
                <w:rFonts w:ascii="Montserrat Light" w:hAnsi="Montserrat Light"/>
              </w:rPr>
              <w:t xml:space="preserve"> la </w:t>
            </w:r>
            <w:r w:rsidR="00794E1F" w:rsidRPr="007B029A">
              <w:rPr>
                <w:rFonts w:ascii="Montserrat Light" w:hAnsi="Montserrat Light"/>
              </w:rPr>
              <w:t>31.12</w:t>
            </w:r>
            <w:r w:rsidR="005D3759" w:rsidRPr="007B029A">
              <w:rPr>
                <w:rFonts w:ascii="Montserrat Light" w:hAnsi="Montserrat Light"/>
              </w:rPr>
              <w:t xml:space="preserve">.2021 sunt de </w:t>
            </w:r>
            <w:r w:rsidR="007B029A" w:rsidRPr="007B029A">
              <w:rPr>
                <w:rFonts w:ascii="Montserrat Light" w:hAnsi="Montserrat Light"/>
              </w:rPr>
              <w:t>828,30</w:t>
            </w:r>
            <w:r w:rsidR="005D3759" w:rsidRPr="007B029A">
              <w:rPr>
                <w:rFonts w:ascii="Montserrat Light" w:hAnsi="Montserrat Light"/>
              </w:rPr>
              <w:t xml:space="preserve"> mii lei </w:t>
            </w:r>
            <w:proofErr w:type="spellStart"/>
            <w:r w:rsidR="005D3759" w:rsidRPr="007B029A">
              <w:rPr>
                <w:rFonts w:ascii="Montserrat Light" w:hAnsi="Montserrat Light"/>
              </w:rPr>
              <w:t>iar</w:t>
            </w:r>
            <w:proofErr w:type="spellEnd"/>
            <w:r w:rsidR="005D3759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5D3759" w:rsidRPr="007B029A">
              <w:rPr>
                <w:rFonts w:ascii="Montserrat Light" w:hAnsi="Montserrat Light"/>
              </w:rPr>
              <w:t>cele</w:t>
            </w:r>
            <w:proofErr w:type="spellEnd"/>
            <w:r w:rsidR="005D3759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5D3759" w:rsidRPr="007B029A">
              <w:rPr>
                <w:rFonts w:ascii="Montserrat Light" w:hAnsi="Montserrat Light"/>
              </w:rPr>
              <w:t>efectuate</w:t>
            </w:r>
            <w:proofErr w:type="spellEnd"/>
            <w:r w:rsidR="005D3759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5D3759" w:rsidRPr="007B029A">
              <w:rPr>
                <w:rFonts w:ascii="Montserrat Light" w:hAnsi="Montserrat Light"/>
              </w:rPr>
              <w:t>în</w:t>
            </w:r>
            <w:proofErr w:type="spellEnd"/>
            <w:r w:rsidR="005D3759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5D3759" w:rsidRPr="007B029A">
              <w:rPr>
                <w:rFonts w:ascii="Montserrat Light" w:hAnsi="Montserrat Light"/>
              </w:rPr>
              <w:t>sumă</w:t>
            </w:r>
            <w:proofErr w:type="spellEnd"/>
            <w:r w:rsidR="005D3759" w:rsidRPr="007B029A">
              <w:rPr>
                <w:rFonts w:ascii="Montserrat Light" w:hAnsi="Montserrat Light"/>
              </w:rPr>
              <w:t xml:space="preserve"> de </w:t>
            </w:r>
            <w:r w:rsidR="007B029A" w:rsidRPr="007B029A">
              <w:rPr>
                <w:rFonts w:ascii="Montserrat Light" w:hAnsi="Montserrat Light"/>
              </w:rPr>
              <w:t>664,40</w:t>
            </w:r>
            <w:r w:rsidR="005D3759" w:rsidRPr="007B029A">
              <w:rPr>
                <w:rFonts w:ascii="Montserrat Light" w:hAnsi="Montserrat Light"/>
              </w:rPr>
              <w:t xml:space="preserve"> mii lei. </w:t>
            </w:r>
            <w:proofErr w:type="spellStart"/>
            <w:r w:rsidR="005D3759" w:rsidRPr="007B029A">
              <w:rPr>
                <w:rFonts w:ascii="Montserrat Light" w:hAnsi="Montserrat Light"/>
              </w:rPr>
              <w:t>Gradul</w:t>
            </w:r>
            <w:proofErr w:type="spellEnd"/>
            <w:r w:rsidR="005D3759" w:rsidRPr="007B029A">
              <w:rPr>
                <w:rFonts w:ascii="Montserrat Light" w:hAnsi="Montserrat Light"/>
              </w:rPr>
              <w:t xml:space="preserve"> de </w:t>
            </w:r>
            <w:proofErr w:type="spellStart"/>
            <w:r w:rsidR="005D3759" w:rsidRPr="007B029A">
              <w:rPr>
                <w:rFonts w:ascii="Montserrat Light" w:hAnsi="Montserrat Light"/>
              </w:rPr>
              <w:t>realizare</w:t>
            </w:r>
            <w:proofErr w:type="spellEnd"/>
            <w:r w:rsidR="005D3759" w:rsidRPr="007B029A">
              <w:rPr>
                <w:rFonts w:ascii="Montserrat Light" w:hAnsi="Montserrat Light"/>
              </w:rPr>
              <w:t xml:space="preserve"> al </w:t>
            </w:r>
            <w:proofErr w:type="spellStart"/>
            <w:proofErr w:type="gramStart"/>
            <w:r w:rsidR="005D3759" w:rsidRPr="007B029A">
              <w:rPr>
                <w:rFonts w:ascii="Montserrat Light" w:hAnsi="Montserrat Light"/>
              </w:rPr>
              <w:t>cheltuielilor</w:t>
            </w:r>
            <w:proofErr w:type="spellEnd"/>
            <w:r w:rsidR="005D3759" w:rsidRPr="007B029A">
              <w:rPr>
                <w:rFonts w:ascii="Montserrat Light" w:hAnsi="Montserrat Light"/>
              </w:rPr>
              <w:t xml:space="preserve">  a</w:t>
            </w:r>
            <w:proofErr w:type="gramEnd"/>
            <w:r w:rsidR="005D3759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5D3759" w:rsidRPr="007B029A">
              <w:rPr>
                <w:rFonts w:ascii="Montserrat Light" w:hAnsi="Montserrat Light"/>
              </w:rPr>
              <w:t>fost</w:t>
            </w:r>
            <w:proofErr w:type="spellEnd"/>
            <w:r w:rsidR="005D3759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5D3759" w:rsidRPr="007B029A">
              <w:rPr>
                <w:rFonts w:ascii="Montserrat Light" w:hAnsi="Montserrat Light"/>
              </w:rPr>
              <w:t>influențat</w:t>
            </w:r>
            <w:proofErr w:type="spellEnd"/>
            <w:r w:rsidR="005D3759" w:rsidRPr="007B029A">
              <w:rPr>
                <w:rFonts w:ascii="Montserrat Light" w:hAnsi="Montserrat Light"/>
              </w:rPr>
              <w:t xml:space="preserve"> de </w:t>
            </w:r>
            <w:proofErr w:type="spellStart"/>
            <w:r w:rsidR="005D3759" w:rsidRPr="007B029A">
              <w:rPr>
                <w:rFonts w:ascii="Montserrat Light" w:hAnsi="Montserrat Light"/>
              </w:rPr>
              <w:t>faptul</w:t>
            </w:r>
            <w:proofErr w:type="spellEnd"/>
            <w:r w:rsidR="005D3759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5D3759" w:rsidRPr="007B029A">
              <w:rPr>
                <w:rFonts w:ascii="Montserrat Light" w:hAnsi="Montserrat Light"/>
              </w:rPr>
              <w:t>că</w:t>
            </w:r>
            <w:proofErr w:type="spellEnd"/>
            <w:r w:rsidR="005D3759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5D3759" w:rsidRPr="007B029A">
              <w:rPr>
                <w:rFonts w:ascii="Montserrat Light" w:hAnsi="Montserrat Light"/>
              </w:rPr>
              <w:t>obiectivele</w:t>
            </w:r>
            <w:proofErr w:type="spellEnd"/>
            <w:r w:rsidR="005D3759" w:rsidRPr="007B029A">
              <w:rPr>
                <w:rFonts w:ascii="Montserrat Light" w:hAnsi="Montserrat Light"/>
              </w:rPr>
              <w:t xml:space="preserve"> de </w:t>
            </w:r>
            <w:proofErr w:type="spellStart"/>
            <w:r w:rsidR="005D3759" w:rsidRPr="007B029A">
              <w:rPr>
                <w:rFonts w:ascii="Montserrat Light" w:hAnsi="Montserrat Light"/>
              </w:rPr>
              <w:t>investiții</w:t>
            </w:r>
            <w:proofErr w:type="spellEnd"/>
            <w:r w:rsidR="005D3759" w:rsidRPr="007B029A">
              <w:rPr>
                <w:rFonts w:ascii="Montserrat Light" w:hAnsi="Montserrat Light"/>
              </w:rPr>
              <w:t xml:space="preserve"> sunt </w:t>
            </w:r>
            <w:proofErr w:type="spellStart"/>
            <w:r w:rsidR="005D3759" w:rsidRPr="007B029A">
              <w:rPr>
                <w:rFonts w:ascii="Montserrat Light" w:hAnsi="Montserrat Light"/>
              </w:rPr>
              <w:t>aflate</w:t>
            </w:r>
            <w:proofErr w:type="spellEnd"/>
            <w:r w:rsidR="005D3759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5D3759" w:rsidRPr="007B029A">
              <w:rPr>
                <w:rFonts w:ascii="Montserrat Light" w:hAnsi="Montserrat Light"/>
              </w:rPr>
              <w:t>în</w:t>
            </w:r>
            <w:proofErr w:type="spellEnd"/>
            <w:r w:rsidR="005D3759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5D3759" w:rsidRPr="007B029A">
              <w:rPr>
                <w:rFonts w:ascii="Montserrat Light" w:hAnsi="Montserrat Light"/>
              </w:rPr>
              <w:t>procedura</w:t>
            </w:r>
            <w:proofErr w:type="spellEnd"/>
            <w:r w:rsidR="005D3759" w:rsidRPr="007B029A">
              <w:rPr>
                <w:rFonts w:ascii="Montserrat Light" w:hAnsi="Montserrat Light"/>
              </w:rPr>
              <w:t xml:space="preserve"> de </w:t>
            </w:r>
            <w:proofErr w:type="spellStart"/>
            <w:r w:rsidR="005D3759" w:rsidRPr="007B029A">
              <w:rPr>
                <w:rFonts w:ascii="Montserrat Light" w:hAnsi="Montserrat Light"/>
              </w:rPr>
              <w:t>achiziție</w:t>
            </w:r>
            <w:proofErr w:type="spellEnd"/>
            <w:r w:rsidR="005D3759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5D3759" w:rsidRPr="007B029A">
              <w:rPr>
                <w:rFonts w:ascii="Montserrat Light" w:hAnsi="Montserrat Light"/>
              </w:rPr>
              <w:t>publică</w:t>
            </w:r>
            <w:proofErr w:type="spellEnd"/>
            <w:r w:rsidR="005D3759" w:rsidRPr="007B029A">
              <w:rPr>
                <w:rFonts w:ascii="Montserrat Light" w:hAnsi="Montserrat Light"/>
              </w:rPr>
              <w:t xml:space="preserve"> (</w:t>
            </w:r>
            <w:proofErr w:type="spellStart"/>
            <w:r w:rsidR="005D3759" w:rsidRPr="007B029A">
              <w:rPr>
                <w:rFonts w:ascii="Montserrat Light" w:hAnsi="Montserrat Light"/>
              </w:rPr>
              <w:t>studii</w:t>
            </w:r>
            <w:proofErr w:type="spellEnd"/>
            <w:r w:rsidR="005D3759" w:rsidRPr="007B029A">
              <w:rPr>
                <w:rFonts w:ascii="Montserrat Light" w:hAnsi="Montserrat Light"/>
              </w:rPr>
              <w:t xml:space="preserve"> de </w:t>
            </w:r>
            <w:proofErr w:type="spellStart"/>
            <w:r w:rsidR="005D3759" w:rsidRPr="007B029A">
              <w:rPr>
                <w:rFonts w:ascii="Montserrat Light" w:hAnsi="Montserrat Light"/>
              </w:rPr>
              <w:t>fezabilitate</w:t>
            </w:r>
            <w:proofErr w:type="spellEnd"/>
            <w:r w:rsidR="005D3759" w:rsidRPr="007B029A">
              <w:rPr>
                <w:rFonts w:ascii="Montserrat Light" w:hAnsi="Montserrat Light"/>
              </w:rPr>
              <w:t xml:space="preserve">, </w:t>
            </w:r>
            <w:proofErr w:type="spellStart"/>
            <w:r w:rsidR="005D3759" w:rsidRPr="007B029A">
              <w:rPr>
                <w:rFonts w:ascii="Montserrat Light" w:hAnsi="Montserrat Light"/>
              </w:rPr>
              <w:t>proiecte</w:t>
            </w:r>
            <w:proofErr w:type="spellEnd"/>
            <w:r w:rsidR="005D3759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5D3759" w:rsidRPr="007B029A">
              <w:rPr>
                <w:rFonts w:ascii="Montserrat Light" w:hAnsi="Montserrat Light"/>
              </w:rPr>
              <w:t>tehnice</w:t>
            </w:r>
            <w:proofErr w:type="spellEnd"/>
            <w:r w:rsidR="005D3759" w:rsidRPr="007B029A">
              <w:rPr>
                <w:rFonts w:ascii="Montserrat Light" w:hAnsi="Montserrat Light"/>
              </w:rPr>
              <w:t xml:space="preserve">, </w:t>
            </w:r>
            <w:proofErr w:type="spellStart"/>
            <w:r w:rsidR="005D3759" w:rsidRPr="007B029A">
              <w:rPr>
                <w:rFonts w:ascii="Montserrat Light" w:hAnsi="Montserrat Light"/>
              </w:rPr>
              <w:t>lucrări</w:t>
            </w:r>
            <w:proofErr w:type="spellEnd"/>
            <w:r w:rsidR="005D3759" w:rsidRPr="007B029A">
              <w:rPr>
                <w:rFonts w:ascii="Montserrat Light" w:hAnsi="Montserrat Light"/>
              </w:rPr>
              <w:t xml:space="preserve">, etc.) </w:t>
            </w:r>
            <w:proofErr w:type="spellStart"/>
            <w:r w:rsidR="005D3759" w:rsidRPr="007B029A">
              <w:rPr>
                <w:rFonts w:ascii="Montserrat Light" w:hAnsi="Montserrat Light"/>
              </w:rPr>
              <w:t>sau</w:t>
            </w:r>
            <w:proofErr w:type="spellEnd"/>
            <w:r w:rsidR="005D3759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5D3759" w:rsidRPr="007B029A">
              <w:rPr>
                <w:rFonts w:ascii="Montserrat Light" w:hAnsi="Montserrat Light"/>
              </w:rPr>
              <w:t>contracte</w:t>
            </w:r>
            <w:proofErr w:type="spellEnd"/>
            <w:r w:rsidR="005D3759" w:rsidRPr="007B029A">
              <w:rPr>
                <w:rFonts w:ascii="Montserrat Light" w:hAnsi="Montserrat Light"/>
              </w:rPr>
              <w:t xml:space="preserve"> de </w:t>
            </w:r>
            <w:proofErr w:type="spellStart"/>
            <w:r w:rsidR="005D3759" w:rsidRPr="007B029A">
              <w:rPr>
                <w:rFonts w:ascii="Montserrat Light" w:hAnsi="Montserrat Light"/>
              </w:rPr>
              <w:t>lucrări</w:t>
            </w:r>
            <w:proofErr w:type="spellEnd"/>
            <w:r w:rsidR="005D3759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5D3759" w:rsidRPr="007B029A">
              <w:rPr>
                <w:rFonts w:ascii="Montserrat Light" w:hAnsi="Montserrat Light"/>
              </w:rPr>
              <w:t>în</w:t>
            </w:r>
            <w:proofErr w:type="spellEnd"/>
            <w:r w:rsidR="005D3759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5D3759" w:rsidRPr="007B029A">
              <w:rPr>
                <w:rFonts w:ascii="Montserrat Light" w:hAnsi="Montserrat Light"/>
              </w:rPr>
              <w:t>derulare</w:t>
            </w:r>
            <w:proofErr w:type="spellEnd"/>
            <w:r w:rsidR="005D3759" w:rsidRPr="007B029A">
              <w:rPr>
                <w:rFonts w:ascii="Montserrat Light" w:hAnsi="Montserrat Light"/>
              </w:rPr>
              <w:t>.</w:t>
            </w:r>
          </w:p>
          <w:p w14:paraId="3A7238F7" w14:textId="314E554B" w:rsidR="00B5453C" w:rsidRPr="007B029A" w:rsidRDefault="00F43D3E" w:rsidP="005E0C0A">
            <w:pPr>
              <w:tabs>
                <w:tab w:val="left" w:pos="601"/>
              </w:tabs>
              <w:rPr>
                <w:rFonts w:ascii="Montserrat Light" w:hAnsi="Montserrat Light"/>
                <w:lang w:val="it-IT"/>
              </w:rPr>
            </w:pPr>
            <w:r w:rsidRPr="007B029A">
              <w:rPr>
                <w:rFonts w:ascii="Montserrat Light" w:hAnsi="Montserrat Light"/>
                <w:lang w:val="it-IT"/>
              </w:rPr>
              <w:t xml:space="preserve">         Execuţia bugetară l</w:t>
            </w:r>
            <w:r w:rsidR="00B5453C" w:rsidRPr="007B029A">
              <w:rPr>
                <w:rFonts w:ascii="Montserrat Light" w:hAnsi="Montserrat Light"/>
                <w:lang w:val="it-IT"/>
              </w:rPr>
              <w:t xml:space="preserve">a </w:t>
            </w:r>
            <w:r w:rsidR="007B029A" w:rsidRPr="007B029A">
              <w:rPr>
                <w:rFonts w:ascii="Montserrat Light" w:hAnsi="Montserrat Light"/>
                <w:lang w:val="it-IT"/>
              </w:rPr>
              <w:t>31.12</w:t>
            </w:r>
            <w:r w:rsidRPr="007B029A">
              <w:rPr>
                <w:rFonts w:ascii="Montserrat Light" w:hAnsi="Montserrat Light"/>
                <w:lang w:val="it-IT"/>
              </w:rPr>
              <w:t>.2021</w:t>
            </w:r>
            <w:r w:rsidR="00B5453C" w:rsidRPr="007B029A">
              <w:rPr>
                <w:rFonts w:ascii="Montserrat Light" w:hAnsi="Montserrat Light"/>
                <w:lang w:val="it-IT"/>
              </w:rPr>
              <w:t xml:space="preserve">, propusă spre aprobare, prezintă poziţia şi performanţa financiară a Consiliului Judeţean, precum şi informaţii referitoare la activitatea desfăşurată în condiţii de echilibru bugetar şi în interiorul coordonatelor financiare aprobate prin bugetul general propriu. </w:t>
            </w:r>
          </w:p>
          <w:p w14:paraId="3A844859" w14:textId="31AEAFE2" w:rsidR="005E0C0A" w:rsidRPr="005E0C0A" w:rsidRDefault="005E0C0A" w:rsidP="005E0C0A">
            <w:pPr>
              <w:tabs>
                <w:tab w:val="left" w:pos="641"/>
              </w:tabs>
              <w:rPr>
                <w:rFonts w:ascii="Montserrat Light" w:hAnsi="Montserrat Light"/>
                <w:lang w:val="it-IT"/>
              </w:rPr>
            </w:pPr>
            <w:r>
              <w:rPr>
                <w:rFonts w:ascii="Montserrat Light" w:hAnsi="Montserrat Light"/>
                <w:color w:val="FF0000"/>
              </w:rPr>
              <w:t xml:space="preserve">         </w:t>
            </w:r>
            <w:proofErr w:type="spellStart"/>
            <w:r w:rsidRPr="005E0C0A">
              <w:rPr>
                <w:rFonts w:ascii="Montserrat Light" w:hAnsi="Montserrat Light"/>
              </w:rPr>
              <w:t>Administrarea</w:t>
            </w:r>
            <w:proofErr w:type="spellEnd"/>
            <w:r w:rsidRPr="005E0C0A">
              <w:rPr>
                <w:rFonts w:ascii="Montserrat Light" w:hAnsi="Montserrat Light"/>
              </w:rPr>
              <w:t xml:space="preserve"> </w:t>
            </w:r>
            <w:proofErr w:type="spellStart"/>
            <w:r w:rsidRPr="005E0C0A">
              <w:rPr>
                <w:rFonts w:ascii="Montserrat Light" w:hAnsi="Montserrat Light"/>
              </w:rPr>
              <w:t>și</w:t>
            </w:r>
            <w:proofErr w:type="spellEnd"/>
            <w:r w:rsidRPr="005E0C0A">
              <w:rPr>
                <w:rFonts w:ascii="Montserrat Light" w:hAnsi="Montserrat Light"/>
              </w:rPr>
              <w:t xml:space="preserve"> </w:t>
            </w:r>
            <w:proofErr w:type="spellStart"/>
            <w:r w:rsidRPr="005E0C0A">
              <w:rPr>
                <w:rFonts w:ascii="Montserrat Light" w:hAnsi="Montserrat Light"/>
              </w:rPr>
              <w:t>utilizarea</w:t>
            </w:r>
            <w:proofErr w:type="spellEnd"/>
            <w:r w:rsidRPr="005E0C0A">
              <w:rPr>
                <w:rFonts w:ascii="Montserrat Light" w:hAnsi="Montserrat Light"/>
              </w:rPr>
              <w:t xml:space="preserve"> </w:t>
            </w:r>
            <w:proofErr w:type="spellStart"/>
            <w:r w:rsidRPr="005E0C0A">
              <w:rPr>
                <w:rFonts w:ascii="Montserrat Light" w:hAnsi="Montserrat Light"/>
              </w:rPr>
              <w:t>resurselor</w:t>
            </w:r>
            <w:proofErr w:type="spellEnd"/>
            <w:r w:rsidRPr="005E0C0A">
              <w:rPr>
                <w:rFonts w:ascii="Montserrat Light" w:hAnsi="Montserrat Light"/>
              </w:rPr>
              <w:t xml:space="preserve"> s-a </w:t>
            </w:r>
            <w:proofErr w:type="spellStart"/>
            <w:r w:rsidRPr="005E0C0A">
              <w:rPr>
                <w:rFonts w:ascii="Montserrat Light" w:hAnsi="Montserrat Light"/>
              </w:rPr>
              <w:t>făcut</w:t>
            </w:r>
            <w:proofErr w:type="spellEnd"/>
            <w:r w:rsidRPr="005E0C0A">
              <w:rPr>
                <w:rFonts w:ascii="Montserrat Light" w:hAnsi="Montserrat Light"/>
              </w:rPr>
              <w:t xml:space="preserve"> cu </w:t>
            </w:r>
            <w:proofErr w:type="spellStart"/>
            <w:r w:rsidRPr="005E0C0A">
              <w:rPr>
                <w:rFonts w:ascii="Montserrat Light" w:hAnsi="Montserrat Light"/>
              </w:rPr>
              <w:t>respectarea</w:t>
            </w:r>
            <w:proofErr w:type="spellEnd"/>
            <w:r w:rsidRPr="005E0C0A">
              <w:rPr>
                <w:rFonts w:ascii="Montserrat Light" w:hAnsi="Montserrat Light"/>
              </w:rPr>
              <w:t xml:space="preserve"> </w:t>
            </w:r>
            <w:proofErr w:type="spellStart"/>
            <w:r w:rsidRPr="005E0C0A">
              <w:rPr>
                <w:rFonts w:ascii="Montserrat Light" w:hAnsi="Montserrat Light"/>
              </w:rPr>
              <w:t>Legii</w:t>
            </w:r>
            <w:proofErr w:type="spellEnd"/>
            <w:r w:rsidRPr="005E0C0A">
              <w:rPr>
                <w:rFonts w:ascii="Montserrat Light" w:hAnsi="Montserrat Light"/>
              </w:rPr>
              <w:t xml:space="preserve"> nr.</w:t>
            </w:r>
            <w:r w:rsidR="006A1C90">
              <w:rPr>
                <w:rFonts w:ascii="Montserrat Light" w:hAnsi="Montserrat Light"/>
              </w:rPr>
              <w:t xml:space="preserve"> </w:t>
            </w:r>
            <w:r w:rsidRPr="005E0C0A">
              <w:rPr>
                <w:rFonts w:ascii="Montserrat Light" w:hAnsi="Montserrat Light"/>
              </w:rPr>
              <w:t xml:space="preserve">273/2006 </w:t>
            </w:r>
            <w:proofErr w:type="spellStart"/>
            <w:r w:rsidRPr="005E0C0A">
              <w:rPr>
                <w:rFonts w:ascii="Montserrat Light" w:hAnsi="Montserrat Light"/>
              </w:rPr>
              <w:t>privind</w:t>
            </w:r>
            <w:proofErr w:type="spellEnd"/>
            <w:r w:rsidRPr="005E0C0A">
              <w:rPr>
                <w:rFonts w:ascii="Montserrat Light" w:hAnsi="Montserrat Light"/>
              </w:rPr>
              <w:t xml:space="preserve"> </w:t>
            </w:r>
            <w:proofErr w:type="spellStart"/>
            <w:r w:rsidRPr="005E0C0A">
              <w:rPr>
                <w:rFonts w:ascii="Montserrat Light" w:hAnsi="Montserrat Light"/>
              </w:rPr>
              <w:t>finanțele</w:t>
            </w:r>
            <w:proofErr w:type="spellEnd"/>
            <w:r w:rsidRPr="005E0C0A">
              <w:rPr>
                <w:rFonts w:ascii="Montserrat Light" w:hAnsi="Montserrat Light"/>
              </w:rPr>
              <w:t xml:space="preserve"> </w:t>
            </w:r>
            <w:proofErr w:type="spellStart"/>
            <w:r w:rsidRPr="005E0C0A">
              <w:rPr>
                <w:rFonts w:ascii="Montserrat Light" w:hAnsi="Montserrat Light"/>
              </w:rPr>
              <w:t>publice</w:t>
            </w:r>
            <w:proofErr w:type="spellEnd"/>
            <w:r w:rsidRPr="005E0C0A">
              <w:rPr>
                <w:rFonts w:ascii="Montserrat Light" w:hAnsi="Montserrat Light"/>
              </w:rPr>
              <w:t xml:space="preserve"> locale, cu </w:t>
            </w:r>
            <w:proofErr w:type="spellStart"/>
            <w:r w:rsidRPr="005E0C0A">
              <w:rPr>
                <w:rFonts w:ascii="Montserrat Light" w:hAnsi="Montserrat Light"/>
              </w:rPr>
              <w:t>modificările</w:t>
            </w:r>
            <w:proofErr w:type="spellEnd"/>
            <w:r w:rsidRPr="005E0C0A">
              <w:rPr>
                <w:rFonts w:ascii="Montserrat Light" w:hAnsi="Montserrat Light"/>
              </w:rPr>
              <w:t xml:space="preserve"> </w:t>
            </w:r>
            <w:proofErr w:type="spellStart"/>
            <w:r w:rsidRPr="005E0C0A">
              <w:rPr>
                <w:rFonts w:ascii="Montserrat Light" w:hAnsi="Montserrat Light"/>
              </w:rPr>
              <w:t>și</w:t>
            </w:r>
            <w:proofErr w:type="spellEnd"/>
            <w:r w:rsidRPr="005E0C0A">
              <w:rPr>
                <w:rFonts w:ascii="Montserrat Light" w:hAnsi="Montserrat Light"/>
              </w:rPr>
              <w:t xml:space="preserve"> </w:t>
            </w:r>
            <w:proofErr w:type="spellStart"/>
            <w:r w:rsidRPr="005E0C0A">
              <w:rPr>
                <w:rFonts w:ascii="Montserrat Light" w:hAnsi="Montserrat Light"/>
              </w:rPr>
              <w:t>completările</w:t>
            </w:r>
            <w:proofErr w:type="spellEnd"/>
            <w:r w:rsidRPr="005E0C0A">
              <w:rPr>
                <w:rFonts w:ascii="Montserrat Light" w:hAnsi="Montserrat Light"/>
              </w:rPr>
              <w:t xml:space="preserve"> </w:t>
            </w:r>
            <w:proofErr w:type="spellStart"/>
            <w:r w:rsidRPr="005E0C0A">
              <w:rPr>
                <w:rFonts w:ascii="Montserrat Light" w:hAnsi="Montserrat Light"/>
              </w:rPr>
              <w:t>ulterioare</w:t>
            </w:r>
            <w:proofErr w:type="spellEnd"/>
            <w:r w:rsidRPr="005E0C0A">
              <w:rPr>
                <w:rFonts w:ascii="Montserrat Light" w:hAnsi="Montserrat Light"/>
              </w:rPr>
              <w:t xml:space="preserve">, a </w:t>
            </w:r>
            <w:proofErr w:type="spellStart"/>
            <w:r w:rsidRPr="005E0C0A">
              <w:rPr>
                <w:rFonts w:ascii="Montserrat Light" w:hAnsi="Montserrat Light"/>
              </w:rPr>
              <w:t>Legii</w:t>
            </w:r>
            <w:proofErr w:type="spellEnd"/>
            <w:r w:rsidRPr="005E0C0A">
              <w:rPr>
                <w:rFonts w:ascii="Montserrat Light" w:hAnsi="Montserrat Light"/>
              </w:rPr>
              <w:t xml:space="preserve"> nr.</w:t>
            </w:r>
            <w:r w:rsidR="006A1C90">
              <w:rPr>
                <w:rFonts w:ascii="Montserrat Light" w:hAnsi="Montserrat Light"/>
              </w:rPr>
              <w:t xml:space="preserve"> </w:t>
            </w:r>
            <w:r w:rsidRPr="005E0C0A">
              <w:rPr>
                <w:rFonts w:ascii="Montserrat Light" w:hAnsi="Montserrat Light"/>
              </w:rPr>
              <w:t xml:space="preserve">82/1991, </w:t>
            </w:r>
            <w:proofErr w:type="spellStart"/>
            <w:r w:rsidRPr="005E0C0A">
              <w:rPr>
                <w:rFonts w:ascii="Montserrat Light" w:hAnsi="Montserrat Light"/>
              </w:rPr>
              <w:t>legea</w:t>
            </w:r>
            <w:proofErr w:type="spellEnd"/>
            <w:r w:rsidRPr="005E0C0A">
              <w:rPr>
                <w:rFonts w:ascii="Montserrat Light" w:hAnsi="Montserrat Light"/>
              </w:rPr>
              <w:t xml:space="preserve"> </w:t>
            </w:r>
            <w:proofErr w:type="spellStart"/>
            <w:r w:rsidRPr="005E0C0A">
              <w:rPr>
                <w:rFonts w:ascii="Montserrat Light" w:hAnsi="Montserrat Light"/>
              </w:rPr>
              <w:t>contabilității</w:t>
            </w:r>
            <w:proofErr w:type="spellEnd"/>
            <w:r w:rsidRPr="005E0C0A">
              <w:rPr>
                <w:rFonts w:ascii="Montserrat Light" w:hAnsi="Montserrat Light"/>
              </w:rPr>
              <w:t xml:space="preserve">, cu </w:t>
            </w:r>
            <w:proofErr w:type="spellStart"/>
            <w:r w:rsidRPr="005E0C0A">
              <w:rPr>
                <w:rFonts w:ascii="Montserrat Light" w:hAnsi="Montserrat Light"/>
              </w:rPr>
              <w:t>modificările</w:t>
            </w:r>
            <w:proofErr w:type="spellEnd"/>
            <w:r w:rsidRPr="005E0C0A">
              <w:rPr>
                <w:rFonts w:ascii="Montserrat Light" w:hAnsi="Montserrat Light"/>
              </w:rPr>
              <w:t xml:space="preserve"> </w:t>
            </w:r>
            <w:proofErr w:type="spellStart"/>
            <w:r w:rsidRPr="005E0C0A">
              <w:rPr>
                <w:rFonts w:ascii="Montserrat Light" w:hAnsi="Montserrat Light"/>
              </w:rPr>
              <w:t>și</w:t>
            </w:r>
            <w:proofErr w:type="spellEnd"/>
            <w:r w:rsidRPr="005E0C0A">
              <w:rPr>
                <w:rFonts w:ascii="Montserrat Light" w:hAnsi="Montserrat Light"/>
              </w:rPr>
              <w:t xml:space="preserve"> </w:t>
            </w:r>
            <w:proofErr w:type="spellStart"/>
            <w:r w:rsidRPr="005E0C0A">
              <w:rPr>
                <w:rFonts w:ascii="Montserrat Light" w:hAnsi="Montserrat Light"/>
              </w:rPr>
              <w:t>completările</w:t>
            </w:r>
            <w:proofErr w:type="spellEnd"/>
            <w:r w:rsidRPr="005E0C0A">
              <w:rPr>
                <w:rFonts w:ascii="Montserrat Light" w:hAnsi="Montserrat Light"/>
              </w:rPr>
              <w:t xml:space="preserve"> </w:t>
            </w:r>
            <w:proofErr w:type="spellStart"/>
            <w:r w:rsidRPr="005E0C0A">
              <w:rPr>
                <w:rFonts w:ascii="Montserrat Light" w:hAnsi="Montserrat Light"/>
              </w:rPr>
              <w:t>ulterioare</w:t>
            </w:r>
            <w:proofErr w:type="spellEnd"/>
            <w:r w:rsidRPr="005E0C0A">
              <w:rPr>
                <w:rFonts w:ascii="Montserrat Light" w:hAnsi="Montserrat Light"/>
              </w:rPr>
              <w:t xml:space="preserve">, </w:t>
            </w:r>
            <w:proofErr w:type="spellStart"/>
            <w:r w:rsidRPr="005E0C0A">
              <w:rPr>
                <w:rFonts w:ascii="Montserrat Light" w:hAnsi="Montserrat Light"/>
              </w:rPr>
              <w:t>utilizând</w:t>
            </w:r>
            <w:proofErr w:type="spellEnd"/>
            <w:r w:rsidRPr="005E0C0A">
              <w:rPr>
                <w:rFonts w:ascii="Montserrat Light" w:hAnsi="Montserrat Light"/>
              </w:rPr>
              <w:t xml:space="preserve"> </w:t>
            </w:r>
            <w:proofErr w:type="spellStart"/>
            <w:r w:rsidRPr="005E0C0A">
              <w:rPr>
                <w:rFonts w:ascii="Montserrat Light" w:hAnsi="Montserrat Light"/>
              </w:rPr>
              <w:t>indicatorii</w:t>
            </w:r>
            <w:proofErr w:type="spellEnd"/>
            <w:r w:rsidRPr="005E0C0A">
              <w:rPr>
                <w:rFonts w:ascii="Montserrat Light" w:hAnsi="Montserrat Light"/>
              </w:rPr>
              <w:t xml:space="preserve"> din </w:t>
            </w:r>
            <w:proofErr w:type="spellStart"/>
            <w:r w:rsidRPr="005E0C0A">
              <w:rPr>
                <w:rFonts w:ascii="Montserrat Light" w:hAnsi="Montserrat Light"/>
              </w:rPr>
              <w:t>sistemul</w:t>
            </w:r>
            <w:proofErr w:type="spellEnd"/>
            <w:r w:rsidRPr="005E0C0A">
              <w:rPr>
                <w:rFonts w:ascii="Montserrat Light" w:hAnsi="Montserrat Light"/>
              </w:rPr>
              <w:t xml:space="preserve"> </w:t>
            </w:r>
            <w:proofErr w:type="spellStart"/>
            <w:r w:rsidRPr="005E0C0A">
              <w:rPr>
                <w:rFonts w:ascii="Montserrat Light" w:hAnsi="Montserrat Light"/>
              </w:rPr>
              <w:t>finanțelor</w:t>
            </w:r>
            <w:proofErr w:type="spellEnd"/>
            <w:r w:rsidRPr="005E0C0A">
              <w:rPr>
                <w:rFonts w:ascii="Montserrat Light" w:hAnsi="Montserrat Light"/>
              </w:rPr>
              <w:t xml:space="preserve"> </w:t>
            </w:r>
            <w:proofErr w:type="spellStart"/>
            <w:r w:rsidRPr="005E0C0A">
              <w:rPr>
                <w:rFonts w:ascii="Montserrat Light" w:hAnsi="Montserrat Light"/>
              </w:rPr>
              <w:t>publice</w:t>
            </w:r>
            <w:proofErr w:type="spellEnd"/>
            <w:r w:rsidRPr="005E0C0A">
              <w:rPr>
                <w:rFonts w:ascii="Montserrat Light" w:hAnsi="Montserrat Light"/>
              </w:rPr>
              <w:t xml:space="preserve">, </w:t>
            </w:r>
            <w:proofErr w:type="spellStart"/>
            <w:r w:rsidRPr="005E0C0A">
              <w:rPr>
                <w:rFonts w:ascii="Montserrat Light" w:hAnsi="Montserrat Light"/>
              </w:rPr>
              <w:t>respectând</w:t>
            </w:r>
            <w:proofErr w:type="spellEnd"/>
            <w:r w:rsidRPr="005E0C0A">
              <w:rPr>
                <w:rFonts w:ascii="Montserrat Light" w:hAnsi="Montserrat Light"/>
              </w:rPr>
              <w:t xml:space="preserve"> </w:t>
            </w:r>
            <w:proofErr w:type="spellStart"/>
            <w:r w:rsidRPr="005E0C0A">
              <w:rPr>
                <w:rFonts w:ascii="Montserrat Light" w:hAnsi="Montserrat Light"/>
              </w:rPr>
              <w:t>procedurile</w:t>
            </w:r>
            <w:proofErr w:type="spellEnd"/>
            <w:r w:rsidRPr="005E0C0A">
              <w:rPr>
                <w:rFonts w:ascii="Montserrat Light" w:hAnsi="Montserrat Light"/>
              </w:rPr>
              <w:t xml:space="preserve"> </w:t>
            </w:r>
            <w:proofErr w:type="spellStart"/>
            <w:r w:rsidRPr="005E0C0A">
              <w:rPr>
                <w:rFonts w:ascii="Montserrat Light" w:hAnsi="Montserrat Light"/>
              </w:rPr>
              <w:t>și</w:t>
            </w:r>
            <w:proofErr w:type="spellEnd"/>
            <w:r w:rsidRPr="005E0C0A">
              <w:rPr>
                <w:rFonts w:ascii="Montserrat Light" w:hAnsi="Montserrat Light"/>
              </w:rPr>
              <w:t xml:space="preserve"> </w:t>
            </w:r>
            <w:proofErr w:type="spellStart"/>
            <w:r w:rsidRPr="005E0C0A">
              <w:rPr>
                <w:rFonts w:ascii="Montserrat Light" w:hAnsi="Montserrat Light"/>
              </w:rPr>
              <w:t>principiile</w:t>
            </w:r>
            <w:proofErr w:type="spellEnd"/>
            <w:r w:rsidRPr="005E0C0A">
              <w:rPr>
                <w:rFonts w:ascii="Montserrat Light" w:hAnsi="Montserrat Light"/>
              </w:rPr>
              <w:t xml:space="preserve"> </w:t>
            </w:r>
            <w:proofErr w:type="spellStart"/>
            <w:r w:rsidRPr="005E0C0A">
              <w:rPr>
                <w:rFonts w:ascii="Montserrat Light" w:hAnsi="Montserrat Light"/>
              </w:rPr>
              <w:t>contabile</w:t>
            </w:r>
            <w:proofErr w:type="spellEnd"/>
            <w:r w:rsidRPr="005E0C0A">
              <w:rPr>
                <w:rFonts w:ascii="Montserrat Light" w:hAnsi="Montserrat Light"/>
              </w:rPr>
              <w:t xml:space="preserve"> </w:t>
            </w:r>
            <w:proofErr w:type="spellStart"/>
            <w:r w:rsidRPr="005E0C0A">
              <w:rPr>
                <w:rFonts w:ascii="Montserrat Light" w:hAnsi="Montserrat Light"/>
              </w:rPr>
              <w:t>specifice</w:t>
            </w:r>
            <w:proofErr w:type="spellEnd"/>
            <w:r w:rsidRPr="005E0C0A">
              <w:rPr>
                <w:rFonts w:ascii="Montserrat Light" w:hAnsi="Montserrat Light"/>
              </w:rPr>
              <w:t>.</w:t>
            </w:r>
          </w:p>
          <w:p w14:paraId="1FC83A59" w14:textId="4E7E4FCA" w:rsidR="00A75448" w:rsidRPr="007B029A" w:rsidRDefault="005E0C0A" w:rsidP="005E0C0A">
            <w:pPr>
              <w:tabs>
                <w:tab w:val="left" w:pos="317"/>
              </w:tabs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it-IT"/>
              </w:rPr>
              <w:t xml:space="preserve">  </w:t>
            </w:r>
            <w:r w:rsidR="00A75448" w:rsidRPr="007B029A">
              <w:rPr>
                <w:rFonts w:ascii="Montserrat Light" w:hAnsi="Montserrat Light"/>
                <w:lang w:val="it-IT"/>
              </w:rPr>
              <w:t xml:space="preserve"> </w:t>
            </w:r>
            <w:r>
              <w:rPr>
                <w:rFonts w:ascii="Montserrat Light" w:hAnsi="Montserrat Light"/>
                <w:lang w:val="it-IT"/>
              </w:rPr>
              <w:t xml:space="preserve">       </w:t>
            </w:r>
            <w:proofErr w:type="spellStart"/>
            <w:r w:rsidR="00A75448" w:rsidRPr="007B029A">
              <w:rPr>
                <w:rFonts w:ascii="Montserrat Light" w:hAnsi="Montserrat Light"/>
                <w:lang w:val="ro-RO"/>
              </w:rPr>
              <w:t>Informaţiile</w:t>
            </w:r>
            <w:proofErr w:type="spellEnd"/>
            <w:r w:rsidR="00A75448" w:rsidRPr="007B029A">
              <w:rPr>
                <w:rFonts w:ascii="Montserrat Light" w:hAnsi="Montserrat Light"/>
                <w:lang w:val="ro-RO"/>
              </w:rPr>
              <w:t xml:space="preserve"> prezentate mai sus se regăsesc în contul de </w:t>
            </w:r>
            <w:proofErr w:type="spellStart"/>
            <w:r w:rsidR="00A75448" w:rsidRPr="007B029A">
              <w:rPr>
                <w:rFonts w:ascii="Montserrat Light" w:hAnsi="Montserrat Light"/>
                <w:lang w:val="ro-RO"/>
              </w:rPr>
              <w:t>execuţie</w:t>
            </w:r>
            <w:proofErr w:type="spellEnd"/>
            <w:r w:rsidR="00A75448" w:rsidRPr="007B029A">
              <w:rPr>
                <w:rFonts w:ascii="Montserrat Light" w:hAnsi="Montserrat Light"/>
                <w:lang w:val="ro-RO"/>
              </w:rPr>
              <w:t xml:space="preserve"> bugetară parte componentă a </w:t>
            </w:r>
            <w:proofErr w:type="spellStart"/>
            <w:r w:rsidR="00A75448" w:rsidRPr="007B029A">
              <w:rPr>
                <w:rFonts w:ascii="Montserrat Light" w:hAnsi="Montserrat Light"/>
                <w:lang w:val="ro-RO"/>
              </w:rPr>
              <w:t>Bilanţului</w:t>
            </w:r>
            <w:proofErr w:type="spellEnd"/>
            <w:r w:rsidR="00A75448" w:rsidRPr="007B029A">
              <w:rPr>
                <w:rFonts w:ascii="Montserrat Light" w:hAnsi="Montserrat Light"/>
                <w:lang w:val="ro-RO"/>
              </w:rPr>
              <w:t xml:space="preserve"> contabil centralizat a bugetului propriu la </w:t>
            </w:r>
            <w:r w:rsidR="007B029A" w:rsidRPr="007B029A">
              <w:rPr>
                <w:rFonts w:ascii="Montserrat Light" w:hAnsi="Montserrat Light"/>
                <w:lang w:val="ro-RO"/>
              </w:rPr>
              <w:t>31.12.2021</w:t>
            </w:r>
            <w:r w:rsidR="00A75448" w:rsidRPr="007B029A">
              <w:rPr>
                <w:rFonts w:ascii="Montserrat Light" w:hAnsi="Montserrat Light"/>
                <w:lang w:val="ro-RO"/>
              </w:rPr>
              <w:t xml:space="preserve">, </w:t>
            </w:r>
            <w:proofErr w:type="spellStart"/>
            <w:r w:rsidR="00A75448" w:rsidRPr="007B029A">
              <w:rPr>
                <w:rFonts w:ascii="Montserrat Light" w:hAnsi="Montserrat Light"/>
                <w:lang w:val="ro-RO"/>
              </w:rPr>
              <w:t>obţinut</w:t>
            </w:r>
            <w:proofErr w:type="spellEnd"/>
            <w:r w:rsidR="00A75448" w:rsidRPr="007B029A">
              <w:rPr>
                <w:rFonts w:ascii="Montserrat Light" w:hAnsi="Montserrat Light"/>
                <w:lang w:val="ro-RO"/>
              </w:rPr>
              <w:t xml:space="preserve"> în urma centralizării  </w:t>
            </w:r>
            <w:proofErr w:type="spellStart"/>
            <w:r w:rsidR="00A75448" w:rsidRPr="007B029A">
              <w:rPr>
                <w:rFonts w:ascii="Montserrat Light" w:hAnsi="Montserrat Light"/>
                <w:lang w:val="ro-RO"/>
              </w:rPr>
              <w:t>Bilanţurilor</w:t>
            </w:r>
            <w:proofErr w:type="spellEnd"/>
            <w:r w:rsidR="00A75448" w:rsidRPr="007B029A">
              <w:rPr>
                <w:rFonts w:ascii="Montserrat Light" w:hAnsi="Montserrat Light"/>
                <w:lang w:val="ro-RO"/>
              </w:rPr>
              <w:t xml:space="preserve"> contabile ale </w:t>
            </w:r>
            <w:proofErr w:type="spellStart"/>
            <w:r w:rsidR="00A75448" w:rsidRPr="007B029A">
              <w:rPr>
                <w:rFonts w:ascii="Montserrat Light" w:hAnsi="Montserrat Light"/>
                <w:lang w:val="ro-RO"/>
              </w:rPr>
              <w:t>unităţilor</w:t>
            </w:r>
            <w:proofErr w:type="spellEnd"/>
            <w:r w:rsidR="00A75448" w:rsidRPr="007B029A">
              <w:rPr>
                <w:rFonts w:ascii="Montserrat Light" w:hAnsi="Montserrat Light"/>
                <w:lang w:val="ro-RO"/>
              </w:rPr>
              <w:t xml:space="preserve"> de sub autoritatea Consiliului </w:t>
            </w:r>
            <w:proofErr w:type="spellStart"/>
            <w:r w:rsidR="00A75448" w:rsidRPr="007B029A">
              <w:rPr>
                <w:rFonts w:ascii="Montserrat Light" w:hAnsi="Montserrat Light"/>
                <w:lang w:val="ro-RO"/>
              </w:rPr>
              <w:t>Judeţean</w:t>
            </w:r>
            <w:proofErr w:type="spellEnd"/>
            <w:r w:rsidR="00A75448" w:rsidRPr="007B029A">
              <w:rPr>
                <w:rFonts w:ascii="Montserrat Light" w:hAnsi="Montserrat Light"/>
                <w:lang w:val="ro-RO"/>
              </w:rPr>
              <w:t>.</w:t>
            </w:r>
          </w:p>
          <w:p w14:paraId="5EDAF8D3" w14:textId="7A47C85B" w:rsidR="00B5453C" w:rsidRDefault="00A75448" w:rsidP="00333EF3">
            <w:pPr>
              <w:tabs>
                <w:tab w:val="left" w:pos="885"/>
              </w:tabs>
              <w:rPr>
                <w:rFonts w:ascii="Montserrat Light" w:hAnsi="Montserrat Light"/>
                <w:bCs/>
                <w:lang w:val="ro-RO"/>
              </w:rPr>
            </w:pPr>
            <w:r w:rsidRPr="007B029A">
              <w:rPr>
                <w:rFonts w:ascii="Montserrat Light" w:hAnsi="Montserrat Light"/>
                <w:bCs/>
              </w:rPr>
              <w:t xml:space="preserve">          </w:t>
            </w:r>
            <w:proofErr w:type="spellStart"/>
            <w:r w:rsidR="00B5453C" w:rsidRPr="007B029A">
              <w:rPr>
                <w:rFonts w:ascii="Montserrat Light" w:hAnsi="Montserrat Light"/>
                <w:bCs/>
              </w:rPr>
              <w:t>Ţinând</w:t>
            </w:r>
            <w:proofErr w:type="spellEnd"/>
            <w:r w:rsidR="00B5453C" w:rsidRPr="007B029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B5453C" w:rsidRPr="007B029A">
              <w:rPr>
                <w:rFonts w:ascii="Montserrat Light" w:hAnsi="Montserrat Light"/>
                <w:bCs/>
              </w:rPr>
              <w:t>cont</w:t>
            </w:r>
            <w:proofErr w:type="spellEnd"/>
            <w:r w:rsidR="00B5453C" w:rsidRPr="007B029A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="00B5453C" w:rsidRPr="007B029A">
              <w:rPr>
                <w:rFonts w:ascii="Montserrat Light" w:hAnsi="Montserrat Light"/>
                <w:bCs/>
              </w:rPr>
              <w:t>argumentele</w:t>
            </w:r>
            <w:proofErr w:type="spellEnd"/>
            <w:r w:rsidR="00B5453C" w:rsidRPr="007B029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B5453C" w:rsidRPr="007B029A">
              <w:rPr>
                <w:rFonts w:ascii="Montserrat Light" w:hAnsi="Montserrat Light"/>
                <w:bCs/>
              </w:rPr>
              <w:t>prezentate</w:t>
            </w:r>
            <w:proofErr w:type="spellEnd"/>
            <w:r w:rsidR="00B5453C" w:rsidRPr="007B029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B5453C" w:rsidRPr="007B029A">
              <w:rPr>
                <w:rFonts w:ascii="Montserrat Light" w:hAnsi="Montserrat Light"/>
                <w:bCs/>
              </w:rPr>
              <w:t>mai</w:t>
            </w:r>
            <w:proofErr w:type="spellEnd"/>
            <w:r w:rsidR="00B5453C" w:rsidRPr="007B029A">
              <w:rPr>
                <w:rFonts w:ascii="Montserrat Light" w:hAnsi="Montserrat Light"/>
                <w:bCs/>
              </w:rPr>
              <w:t xml:space="preserve"> sus, </w:t>
            </w:r>
            <w:proofErr w:type="spellStart"/>
            <w:r w:rsidR="00B5453C" w:rsidRPr="007B029A">
              <w:rPr>
                <w:rFonts w:ascii="Montserrat Light" w:hAnsi="Montserrat Light"/>
                <w:bCs/>
              </w:rPr>
              <w:t>considerăm</w:t>
            </w:r>
            <w:proofErr w:type="spellEnd"/>
            <w:r w:rsidR="00B5453C" w:rsidRPr="007B029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B5453C" w:rsidRPr="007B029A">
              <w:rPr>
                <w:rFonts w:ascii="Montserrat Light" w:hAnsi="Montserrat Light"/>
                <w:bCs/>
              </w:rPr>
              <w:t>necesară</w:t>
            </w:r>
            <w:proofErr w:type="spellEnd"/>
            <w:r w:rsidR="00B5453C" w:rsidRPr="007B029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B5453C" w:rsidRPr="007B029A">
              <w:rPr>
                <w:rFonts w:ascii="Montserrat Light" w:hAnsi="Montserrat Light"/>
                <w:bCs/>
              </w:rPr>
              <w:t>şi</w:t>
            </w:r>
            <w:proofErr w:type="spellEnd"/>
            <w:r w:rsidR="00B5453C" w:rsidRPr="007B029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B5453C" w:rsidRPr="007B029A">
              <w:rPr>
                <w:rFonts w:ascii="Montserrat Light" w:hAnsi="Montserrat Light"/>
                <w:bCs/>
              </w:rPr>
              <w:t>oportună</w:t>
            </w:r>
            <w:proofErr w:type="spellEnd"/>
            <w:r w:rsidR="00B5453C" w:rsidRPr="007B029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B5453C" w:rsidRPr="007B029A">
              <w:rPr>
                <w:rFonts w:ascii="Montserrat Light" w:hAnsi="Montserrat Light"/>
                <w:bCs/>
              </w:rPr>
              <w:t>propunerea</w:t>
            </w:r>
            <w:proofErr w:type="spellEnd"/>
            <w:r w:rsidR="00B5453C" w:rsidRPr="007B029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B5453C" w:rsidRPr="007B029A">
              <w:rPr>
                <w:rFonts w:ascii="Montserrat Light" w:hAnsi="Montserrat Light"/>
                <w:bCs/>
              </w:rPr>
              <w:t>privind</w:t>
            </w:r>
            <w:proofErr w:type="spellEnd"/>
            <w:r w:rsidR="00B5453C" w:rsidRPr="007B029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B5453C" w:rsidRPr="007B029A">
              <w:rPr>
                <w:rFonts w:ascii="Montserrat Light" w:hAnsi="Montserrat Light"/>
                <w:bCs/>
              </w:rPr>
              <w:t>aprobarea</w:t>
            </w:r>
            <w:proofErr w:type="spellEnd"/>
            <w:r w:rsidR="00B5453C" w:rsidRPr="007B029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A531F">
              <w:rPr>
                <w:rFonts w:ascii="Montserrat Light" w:hAnsi="Montserrat Light"/>
                <w:bCs/>
              </w:rPr>
              <w:t>contului</w:t>
            </w:r>
            <w:proofErr w:type="spellEnd"/>
            <w:r w:rsidR="003A531F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proofErr w:type="gramStart"/>
            <w:r w:rsidR="00B5453C" w:rsidRPr="007B029A">
              <w:rPr>
                <w:rFonts w:ascii="Montserrat Light" w:hAnsi="Montserrat Light"/>
                <w:bCs/>
              </w:rPr>
              <w:t>execu</w:t>
            </w:r>
            <w:proofErr w:type="spellEnd"/>
            <w:r w:rsidR="00B5453C" w:rsidRPr="007B029A">
              <w:rPr>
                <w:rFonts w:ascii="Montserrat Light" w:hAnsi="Montserrat Light"/>
                <w:bCs/>
                <w:lang w:val="ro-RO"/>
              </w:rPr>
              <w:t xml:space="preserve">ție </w:t>
            </w:r>
            <w:r w:rsidR="003A531F">
              <w:rPr>
                <w:rFonts w:ascii="Montserrat Light" w:hAnsi="Montserrat Light"/>
                <w:bCs/>
                <w:lang w:val="ro-RO"/>
              </w:rPr>
              <w:t xml:space="preserve"> al</w:t>
            </w:r>
            <w:proofErr w:type="gramEnd"/>
            <w:r w:rsidR="003A531F">
              <w:rPr>
                <w:rFonts w:ascii="Montserrat Light" w:hAnsi="Montserrat Light"/>
                <w:bCs/>
                <w:lang w:val="ro-RO"/>
              </w:rPr>
              <w:t xml:space="preserve"> </w:t>
            </w:r>
            <w:r w:rsidR="00B5453C" w:rsidRPr="007B029A">
              <w:rPr>
                <w:rFonts w:ascii="Montserrat Light" w:hAnsi="Montserrat Light"/>
                <w:bCs/>
                <w:lang w:val="ro-RO"/>
              </w:rPr>
              <w:t>bugetului general</w:t>
            </w:r>
            <w:r w:rsidR="00F81796" w:rsidRPr="007B029A">
              <w:rPr>
                <w:rFonts w:ascii="Montserrat Light" w:hAnsi="Montserrat Light"/>
                <w:bCs/>
                <w:lang w:val="ro-RO"/>
              </w:rPr>
              <w:t xml:space="preserve"> propriu al Județului Cluj la </w:t>
            </w:r>
            <w:r w:rsidR="007B029A" w:rsidRPr="007B029A">
              <w:rPr>
                <w:rFonts w:ascii="Montserrat Light" w:hAnsi="Montserrat Light"/>
                <w:bCs/>
                <w:lang w:val="ro-RO"/>
              </w:rPr>
              <w:t>31 decembrie 2021.</w:t>
            </w:r>
          </w:p>
          <w:p w14:paraId="2B0415ED" w14:textId="097B6761" w:rsidR="00333EF3" w:rsidRPr="008C1BD9" w:rsidRDefault="00333EF3" w:rsidP="00333EF3">
            <w:pPr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bCs/>
                <w:lang w:val="ro-RO"/>
              </w:rPr>
              <w:t xml:space="preserve">          </w:t>
            </w:r>
            <w:r w:rsidRPr="008C1BD9">
              <w:rPr>
                <w:rFonts w:ascii="Montserrat Light" w:hAnsi="Montserrat Light"/>
                <w:lang w:val="ro-RO"/>
              </w:rPr>
              <w:t xml:space="preserve">Prezentăm spre aprobare în </w:t>
            </w:r>
            <w:r w:rsidRPr="008C1BD9">
              <w:rPr>
                <w:rFonts w:ascii="Montserrat Light" w:hAnsi="Montserrat Light"/>
                <w:b/>
                <w:lang w:val="ro-RO"/>
              </w:rPr>
              <w:t>anexele nr. 1 ÷ 7</w:t>
            </w:r>
            <w:r w:rsidRPr="008C1BD9">
              <w:rPr>
                <w:rFonts w:ascii="Montserrat Light" w:hAnsi="Montserrat Light"/>
                <w:lang w:val="ro-RO"/>
              </w:rPr>
              <w:t xml:space="preserve"> conturile anuale de </w:t>
            </w:r>
            <w:proofErr w:type="spellStart"/>
            <w:r w:rsidRPr="008C1BD9">
              <w:rPr>
                <w:rFonts w:ascii="Montserrat Light" w:hAnsi="Montserrat Light"/>
                <w:lang w:val="ro-RO"/>
              </w:rPr>
              <w:t>execuţie</w:t>
            </w:r>
            <w:proofErr w:type="spellEnd"/>
            <w:r w:rsidRPr="008C1BD9">
              <w:rPr>
                <w:rFonts w:ascii="Montserrat Light" w:hAnsi="Montserrat Light"/>
                <w:lang w:val="ro-RO"/>
              </w:rPr>
              <w:t xml:space="preserve"> ale bugetului general, pe surse de </w:t>
            </w:r>
            <w:proofErr w:type="spellStart"/>
            <w:r w:rsidRPr="008C1BD9">
              <w:rPr>
                <w:rFonts w:ascii="Montserrat Light" w:hAnsi="Montserrat Light"/>
                <w:lang w:val="ro-RO"/>
              </w:rPr>
              <w:t>finanţare</w:t>
            </w:r>
            <w:proofErr w:type="spellEnd"/>
            <w:r w:rsidRPr="008C1BD9">
              <w:rPr>
                <w:rFonts w:ascii="Montserrat Light" w:hAnsi="Montserrat Light"/>
                <w:lang w:val="ro-RO"/>
              </w:rPr>
              <w:t>, la partea de venituri în următoarea structură,</w:t>
            </w:r>
          </w:p>
          <w:p w14:paraId="56C9EA41" w14:textId="77777777" w:rsidR="00333EF3" w:rsidRPr="008C1BD9" w:rsidRDefault="00333EF3" w:rsidP="00333EF3">
            <w:pPr>
              <w:numPr>
                <w:ilvl w:val="0"/>
                <w:numId w:val="14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8C1BD9">
              <w:rPr>
                <w:rFonts w:ascii="Montserrat Light" w:hAnsi="Montserrat Light"/>
                <w:lang w:val="ro-RO"/>
              </w:rPr>
              <w:t xml:space="preserve">prevederi bugetare </w:t>
            </w:r>
            <w:proofErr w:type="spellStart"/>
            <w:r w:rsidRPr="008C1BD9">
              <w:rPr>
                <w:rFonts w:ascii="Montserrat Light" w:hAnsi="Montserrat Light"/>
                <w:lang w:val="ro-RO"/>
              </w:rPr>
              <w:t>iniţiale</w:t>
            </w:r>
            <w:proofErr w:type="spellEnd"/>
            <w:r w:rsidRPr="008C1BD9">
              <w:rPr>
                <w:rFonts w:ascii="Montserrat Light" w:hAnsi="Montserrat Light"/>
                <w:lang w:val="ro-RO"/>
              </w:rPr>
              <w:t>;</w:t>
            </w:r>
          </w:p>
          <w:p w14:paraId="1B2CB28E" w14:textId="77777777" w:rsidR="00333EF3" w:rsidRPr="008C1BD9" w:rsidRDefault="00333EF3" w:rsidP="00333EF3">
            <w:pPr>
              <w:numPr>
                <w:ilvl w:val="0"/>
                <w:numId w:val="14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8C1BD9">
              <w:rPr>
                <w:rFonts w:ascii="Montserrat Light" w:hAnsi="Montserrat Light"/>
                <w:lang w:val="ro-RO"/>
              </w:rPr>
              <w:t>prevederi bugetare definitive;</w:t>
            </w:r>
          </w:p>
          <w:p w14:paraId="1CCABD7E" w14:textId="77777777" w:rsidR="00333EF3" w:rsidRPr="008C1BD9" w:rsidRDefault="00333EF3" w:rsidP="00333EF3">
            <w:pPr>
              <w:numPr>
                <w:ilvl w:val="0"/>
                <w:numId w:val="14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8C1BD9">
              <w:rPr>
                <w:rFonts w:ascii="Montserrat Light" w:hAnsi="Montserrat Light"/>
                <w:lang w:val="ro-RO"/>
              </w:rPr>
              <w:t>încasări realizate;</w:t>
            </w:r>
          </w:p>
          <w:p w14:paraId="28D43E53" w14:textId="77777777" w:rsidR="00333EF3" w:rsidRPr="008C1BD9" w:rsidRDefault="00333EF3" w:rsidP="00333EF3">
            <w:pPr>
              <w:ind w:left="720"/>
              <w:rPr>
                <w:rFonts w:ascii="Montserrat Light" w:hAnsi="Montserrat Light"/>
                <w:lang w:val="ro-RO"/>
              </w:rPr>
            </w:pPr>
            <w:r w:rsidRPr="008C1BD9">
              <w:rPr>
                <w:rFonts w:ascii="Montserrat Light" w:hAnsi="Montserrat Light"/>
                <w:lang w:val="ro-RO"/>
              </w:rPr>
              <w:t xml:space="preserve">iar la partea de cheltuieli, </w:t>
            </w:r>
          </w:p>
          <w:p w14:paraId="7167CECA" w14:textId="77777777" w:rsidR="00333EF3" w:rsidRPr="008C1BD9" w:rsidRDefault="00333EF3" w:rsidP="00333EF3">
            <w:pPr>
              <w:numPr>
                <w:ilvl w:val="0"/>
                <w:numId w:val="14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8C1BD9">
              <w:rPr>
                <w:rFonts w:ascii="Montserrat Light" w:hAnsi="Montserrat Light"/>
                <w:lang w:val="ro-RO"/>
              </w:rPr>
              <w:t xml:space="preserve">prevederi bugetare </w:t>
            </w:r>
            <w:proofErr w:type="spellStart"/>
            <w:r w:rsidRPr="008C1BD9">
              <w:rPr>
                <w:rFonts w:ascii="Montserrat Light" w:hAnsi="Montserrat Light"/>
                <w:lang w:val="ro-RO"/>
              </w:rPr>
              <w:t>iniţiale</w:t>
            </w:r>
            <w:proofErr w:type="spellEnd"/>
            <w:r w:rsidRPr="008C1BD9">
              <w:rPr>
                <w:rFonts w:ascii="Montserrat Light" w:hAnsi="Montserrat Light"/>
                <w:lang w:val="ro-RO"/>
              </w:rPr>
              <w:t>;</w:t>
            </w:r>
          </w:p>
          <w:p w14:paraId="36751704" w14:textId="77777777" w:rsidR="00333EF3" w:rsidRPr="008C1BD9" w:rsidRDefault="00333EF3" w:rsidP="00333EF3">
            <w:pPr>
              <w:numPr>
                <w:ilvl w:val="0"/>
                <w:numId w:val="14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8C1BD9">
              <w:rPr>
                <w:rFonts w:ascii="Montserrat Light" w:hAnsi="Montserrat Light"/>
                <w:lang w:val="ro-RO"/>
              </w:rPr>
              <w:t>prevederi bugetare definitive;</w:t>
            </w:r>
          </w:p>
          <w:p w14:paraId="4500C334" w14:textId="77777777" w:rsidR="00333EF3" w:rsidRPr="008C1BD9" w:rsidRDefault="00333EF3" w:rsidP="00333EF3">
            <w:pPr>
              <w:numPr>
                <w:ilvl w:val="0"/>
                <w:numId w:val="14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8C1BD9">
              <w:rPr>
                <w:rFonts w:ascii="Montserrat Light" w:hAnsi="Montserrat Light"/>
                <w:lang w:val="ro-RO"/>
              </w:rPr>
              <w:t>plăţi</w:t>
            </w:r>
            <w:proofErr w:type="spellEnd"/>
            <w:r w:rsidRPr="008C1BD9">
              <w:rPr>
                <w:rFonts w:ascii="Montserrat Light" w:hAnsi="Montserrat Light"/>
                <w:lang w:val="ro-RO"/>
              </w:rPr>
              <w:t xml:space="preserve"> efectuate,</w:t>
            </w:r>
          </w:p>
          <w:p w14:paraId="494D780F" w14:textId="77777777" w:rsidR="00333EF3" w:rsidRPr="008C1BD9" w:rsidRDefault="00333EF3" w:rsidP="00333EF3">
            <w:pPr>
              <w:rPr>
                <w:rFonts w:ascii="Montserrat Light" w:hAnsi="Montserrat Light"/>
                <w:lang w:val="ro-RO"/>
              </w:rPr>
            </w:pPr>
            <w:r w:rsidRPr="008C1BD9">
              <w:rPr>
                <w:rFonts w:ascii="Montserrat Light" w:hAnsi="Montserrat Light"/>
                <w:lang w:val="ro-RO"/>
              </w:rPr>
              <w:t>după cum urmează:</w:t>
            </w:r>
          </w:p>
          <w:p w14:paraId="3C03ACF1" w14:textId="77777777" w:rsidR="00333EF3" w:rsidRPr="008C1BD9" w:rsidRDefault="00333EF3" w:rsidP="00333EF3">
            <w:pPr>
              <w:numPr>
                <w:ilvl w:val="0"/>
                <w:numId w:val="11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8C1BD9">
              <w:rPr>
                <w:rFonts w:ascii="Montserrat Light" w:hAnsi="Montserrat Light"/>
                <w:lang w:val="ro-RO"/>
              </w:rPr>
              <w:t xml:space="preserve">Anexa 1 – Contul de </w:t>
            </w:r>
            <w:proofErr w:type="spellStart"/>
            <w:r w:rsidRPr="008C1BD9">
              <w:rPr>
                <w:rFonts w:ascii="Montserrat Light" w:hAnsi="Montserrat Light"/>
                <w:lang w:val="ro-RO"/>
              </w:rPr>
              <w:t>execuţie</w:t>
            </w:r>
            <w:proofErr w:type="spellEnd"/>
            <w:r w:rsidRPr="008C1BD9">
              <w:rPr>
                <w:rFonts w:ascii="Montserrat Light" w:hAnsi="Montserrat Light"/>
                <w:lang w:val="ro-RO"/>
              </w:rPr>
              <w:t xml:space="preserve"> al bugetului local - Venituri</w:t>
            </w:r>
          </w:p>
          <w:p w14:paraId="740E7D0D" w14:textId="77777777" w:rsidR="00333EF3" w:rsidRPr="008C1BD9" w:rsidRDefault="00333EF3" w:rsidP="00333EF3">
            <w:pPr>
              <w:numPr>
                <w:ilvl w:val="0"/>
                <w:numId w:val="11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8C1BD9">
              <w:rPr>
                <w:rFonts w:ascii="Montserrat Light" w:hAnsi="Montserrat Light"/>
                <w:lang w:val="ro-RO"/>
              </w:rPr>
              <w:t xml:space="preserve">Anexa 2 – Contul de </w:t>
            </w:r>
            <w:proofErr w:type="spellStart"/>
            <w:r w:rsidRPr="008C1BD9">
              <w:rPr>
                <w:rFonts w:ascii="Montserrat Light" w:hAnsi="Montserrat Light"/>
                <w:lang w:val="ro-RO"/>
              </w:rPr>
              <w:t>execuţie</w:t>
            </w:r>
            <w:proofErr w:type="spellEnd"/>
            <w:r w:rsidRPr="008C1BD9">
              <w:rPr>
                <w:rFonts w:ascii="Montserrat Light" w:hAnsi="Montserrat Light"/>
                <w:lang w:val="ro-RO"/>
              </w:rPr>
              <w:t xml:space="preserve"> al bugetului local - Cheltuieli</w:t>
            </w:r>
          </w:p>
          <w:p w14:paraId="6AE06451" w14:textId="77777777" w:rsidR="00333EF3" w:rsidRPr="008C1BD9" w:rsidRDefault="00333EF3" w:rsidP="00333EF3">
            <w:pPr>
              <w:numPr>
                <w:ilvl w:val="0"/>
                <w:numId w:val="11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8C1BD9">
              <w:rPr>
                <w:rFonts w:ascii="Montserrat Light" w:hAnsi="Montserrat Light"/>
                <w:lang w:val="ro-RO"/>
              </w:rPr>
              <w:t xml:space="preserve">Anexa 3 –Contul de </w:t>
            </w:r>
            <w:proofErr w:type="spellStart"/>
            <w:r w:rsidRPr="008C1BD9">
              <w:rPr>
                <w:rFonts w:ascii="Montserrat Light" w:hAnsi="Montserrat Light"/>
                <w:lang w:val="ro-RO"/>
              </w:rPr>
              <w:t>execuţie</w:t>
            </w:r>
            <w:proofErr w:type="spellEnd"/>
            <w:r w:rsidRPr="008C1BD9">
              <w:rPr>
                <w:rFonts w:ascii="Montserrat Light" w:hAnsi="Montserrat Light"/>
                <w:lang w:val="ro-RO"/>
              </w:rPr>
              <w:t xml:space="preserve"> al bugetului </w:t>
            </w:r>
            <w:proofErr w:type="spellStart"/>
            <w:r w:rsidRPr="008C1BD9">
              <w:rPr>
                <w:rFonts w:ascii="Montserrat Light" w:hAnsi="Montserrat Light"/>
                <w:lang w:val="ro-RO"/>
              </w:rPr>
              <w:t>instituţiilor</w:t>
            </w:r>
            <w:proofErr w:type="spellEnd"/>
            <w:r w:rsidRPr="008C1BD9">
              <w:rPr>
                <w:rFonts w:ascii="Montserrat Light" w:hAnsi="Montserrat Light"/>
                <w:lang w:val="ro-RO"/>
              </w:rPr>
              <w:t xml:space="preserve"> publice și activităților </w:t>
            </w:r>
            <w:proofErr w:type="spellStart"/>
            <w:r w:rsidRPr="008C1BD9">
              <w:rPr>
                <w:rFonts w:ascii="Montserrat Light" w:hAnsi="Montserrat Light"/>
                <w:lang w:val="ro-RO"/>
              </w:rPr>
              <w:t>finanţate</w:t>
            </w:r>
            <w:proofErr w:type="spellEnd"/>
            <w:r w:rsidRPr="008C1BD9">
              <w:rPr>
                <w:rFonts w:ascii="Montserrat Light" w:hAnsi="Montserrat Light"/>
                <w:lang w:val="ro-RO"/>
              </w:rPr>
              <w:t xml:space="preserve"> integral sau parțial din venituri proprii-Venituri</w:t>
            </w:r>
          </w:p>
          <w:p w14:paraId="3D75565C" w14:textId="77777777" w:rsidR="00333EF3" w:rsidRPr="008C1BD9" w:rsidRDefault="00333EF3" w:rsidP="00333EF3">
            <w:pPr>
              <w:numPr>
                <w:ilvl w:val="0"/>
                <w:numId w:val="11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8C1BD9">
              <w:rPr>
                <w:rFonts w:ascii="Montserrat Light" w:hAnsi="Montserrat Light"/>
                <w:lang w:val="ro-RO"/>
              </w:rPr>
              <w:t xml:space="preserve">Anexa 4 –Contul de </w:t>
            </w:r>
            <w:proofErr w:type="spellStart"/>
            <w:r w:rsidRPr="008C1BD9">
              <w:rPr>
                <w:rFonts w:ascii="Montserrat Light" w:hAnsi="Montserrat Light"/>
                <w:lang w:val="ro-RO"/>
              </w:rPr>
              <w:t>execuţie</w:t>
            </w:r>
            <w:proofErr w:type="spellEnd"/>
            <w:r w:rsidRPr="008C1BD9">
              <w:rPr>
                <w:rFonts w:ascii="Montserrat Light" w:hAnsi="Montserrat Light"/>
                <w:lang w:val="ro-RO"/>
              </w:rPr>
              <w:t xml:space="preserve"> al bugetului </w:t>
            </w:r>
            <w:proofErr w:type="spellStart"/>
            <w:r w:rsidRPr="008C1BD9">
              <w:rPr>
                <w:rFonts w:ascii="Montserrat Light" w:hAnsi="Montserrat Light"/>
                <w:lang w:val="ro-RO"/>
              </w:rPr>
              <w:t>instituţiilor</w:t>
            </w:r>
            <w:proofErr w:type="spellEnd"/>
            <w:r w:rsidRPr="008C1BD9">
              <w:rPr>
                <w:rFonts w:ascii="Montserrat Light" w:hAnsi="Montserrat Light"/>
                <w:lang w:val="ro-RO"/>
              </w:rPr>
              <w:t xml:space="preserve"> publice și activităților </w:t>
            </w:r>
            <w:proofErr w:type="spellStart"/>
            <w:r w:rsidRPr="008C1BD9">
              <w:rPr>
                <w:rFonts w:ascii="Montserrat Light" w:hAnsi="Montserrat Light"/>
                <w:lang w:val="ro-RO"/>
              </w:rPr>
              <w:t>finanţate</w:t>
            </w:r>
            <w:proofErr w:type="spellEnd"/>
            <w:r w:rsidRPr="008C1BD9">
              <w:rPr>
                <w:rFonts w:ascii="Montserrat Light" w:hAnsi="Montserrat Light"/>
                <w:lang w:val="ro-RO"/>
              </w:rPr>
              <w:t xml:space="preserve"> integral sau parțial din venituri proprii–Cheltuieli</w:t>
            </w:r>
          </w:p>
          <w:p w14:paraId="597EE6A8" w14:textId="77777777" w:rsidR="00333EF3" w:rsidRPr="008C1BD9" w:rsidRDefault="00333EF3" w:rsidP="00333EF3">
            <w:pPr>
              <w:numPr>
                <w:ilvl w:val="0"/>
                <w:numId w:val="11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8C1BD9">
              <w:rPr>
                <w:rFonts w:ascii="Montserrat Light" w:hAnsi="Montserrat Light"/>
                <w:lang w:val="ro-RO"/>
              </w:rPr>
              <w:t xml:space="preserve">Anexa 5 – Contul de </w:t>
            </w:r>
            <w:proofErr w:type="spellStart"/>
            <w:r w:rsidRPr="008C1BD9">
              <w:rPr>
                <w:rFonts w:ascii="Montserrat Light" w:hAnsi="Montserrat Light"/>
                <w:lang w:val="ro-RO"/>
              </w:rPr>
              <w:t>execuţie</w:t>
            </w:r>
            <w:proofErr w:type="spellEnd"/>
            <w:r w:rsidRPr="008C1BD9">
              <w:rPr>
                <w:rFonts w:ascii="Montserrat Light" w:hAnsi="Montserrat Light"/>
                <w:lang w:val="ro-RO"/>
              </w:rPr>
              <w:t xml:space="preserve"> al bugetului fondurilor externe nerambursabile- Venituri</w:t>
            </w:r>
          </w:p>
          <w:p w14:paraId="74638FB3" w14:textId="77777777" w:rsidR="00333EF3" w:rsidRPr="008C1BD9" w:rsidRDefault="00333EF3" w:rsidP="00333EF3">
            <w:pPr>
              <w:numPr>
                <w:ilvl w:val="0"/>
                <w:numId w:val="11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8C1BD9">
              <w:rPr>
                <w:rFonts w:ascii="Montserrat Light" w:hAnsi="Montserrat Light"/>
                <w:lang w:val="ro-RO"/>
              </w:rPr>
              <w:t xml:space="preserve">Anexa 6 – Contul de </w:t>
            </w:r>
            <w:proofErr w:type="spellStart"/>
            <w:r w:rsidRPr="008C1BD9">
              <w:rPr>
                <w:rFonts w:ascii="Montserrat Light" w:hAnsi="Montserrat Light"/>
                <w:lang w:val="ro-RO"/>
              </w:rPr>
              <w:t>execuţie</w:t>
            </w:r>
            <w:proofErr w:type="spellEnd"/>
            <w:r w:rsidRPr="008C1BD9">
              <w:rPr>
                <w:rFonts w:ascii="Montserrat Light" w:hAnsi="Montserrat Light"/>
                <w:lang w:val="ro-RO"/>
              </w:rPr>
              <w:t xml:space="preserve"> al bugetului fondurilor externe nerambursabile- Cheltuieli</w:t>
            </w:r>
          </w:p>
          <w:p w14:paraId="2A8CA99C" w14:textId="77777777" w:rsidR="00333EF3" w:rsidRPr="008C1BD9" w:rsidRDefault="00333EF3" w:rsidP="00333EF3">
            <w:pPr>
              <w:numPr>
                <w:ilvl w:val="0"/>
                <w:numId w:val="11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8C1BD9">
              <w:rPr>
                <w:rFonts w:ascii="Montserrat Light" w:hAnsi="Montserrat Light"/>
                <w:lang w:val="ro-RO"/>
              </w:rPr>
              <w:lastRenderedPageBreak/>
              <w:t>Anexa 7 – Contul de execuție al bugetului creditelor interne - Cheltuieli</w:t>
            </w:r>
          </w:p>
          <w:p w14:paraId="475B694A" w14:textId="77777777" w:rsidR="007E6E60" w:rsidRDefault="006264FE" w:rsidP="006264FE">
            <w:pPr>
              <w:tabs>
                <w:tab w:val="left" w:pos="651"/>
              </w:tabs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 xml:space="preserve">          </w:t>
            </w:r>
            <w:proofErr w:type="spellStart"/>
            <w:r w:rsidR="00333EF3" w:rsidRPr="008C1BD9">
              <w:rPr>
                <w:rFonts w:ascii="Montserrat Light" w:hAnsi="Montserrat Light"/>
                <w:lang w:val="ro-RO"/>
              </w:rPr>
              <w:t>Situaţiile</w:t>
            </w:r>
            <w:proofErr w:type="spellEnd"/>
            <w:r w:rsidR="00333EF3" w:rsidRPr="008C1BD9">
              <w:rPr>
                <w:rFonts w:ascii="Montserrat Light" w:hAnsi="Montserrat Light"/>
                <w:lang w:val="ro-RO"/>
              </w:rPr>
              <w:t xml:space="preserve"> financiare anuale, întocmite conform prevederilor legale sunt prezentate spre aprobare în </w:t>
            </w:r>
            <w:r w:rsidR="00333EF3" w:rsidRPr="008C1BD9">
              <w:rPr>
                <w:rFonts w:ascii="Montserrat Light" w:hAnsi="Montserrat Light"/>
                <w:b/>
                <w:lang w:val="ro-RO"/>
              </w:rPr>
              <w:t>anexele nr. 8÷2</w:t>
            </w:r>
            <w:r w:rsidR="00C25479">
              <w:rPr>
                <w:rFonts w:ascii="Montserrat Light" w:hAnsi="Montserrat Light"/>
                <w:b/>
                <w:lang w:val="ro-RO"/>
              </w:rPr>
              <w:t>3</w:t>
            </w:r>
            <w:r w:rsidR="00333EF3" w:rsidRPr="008C1BD9">
              <w:rPr>
                <w:rFonts w:ascii="Montserrat Light" w:hAnsi="Montserrat Light"/>
                <w:lang w:val="ro-RO"/>
              </w:rPr>
              <w:t>.</w:t>
            </w:r>
            <w:r w:rsidR="003A531F">
              <w:rPr>
                <w:rFonts w:ascii="Montserrat Light" w:hAnsi="Montserrat Light"/>
                <w:lang w:val="ro-RO"/>
              </w:rPr>
              <w:t xml:space="preserve"> </w:t>
            </w:r>
          </w:p>
          <w:p w14:paraId="59B1384B" w14:textId="097C5FE1" w:rsidR="007E6E60" w:rsidRPr="000E2524" w:rsidRDefault="007E6E60" w:rsidP="006264FE">
            <w:pPr>
              <w:tabs>
                <w:tab w:val="left" w:pos="651"/>
              </w:tabs>
              <w:rPr>
                <w:rFonts w:ascii="Montserrat Light" w:hAnsi="Montserrat Light"/>
                <w:lang w:val="ro-RO"/>
              </w:rPr>
            </w:pPr>
            <w:r>
              <w:t xml:space="preserve">         </w:t>
            </w:r>
            <w:proofErr w:type="spellStart"/>
            <w:r w:rsidRPr="000E2524">
              <w:rPr>
                <w:rFonts w:ascii="Montserrat Light" w:hAnsi="Montserrat Light"/>
              </w:rPr>
              <w:t>Contul</w:t>
            </w:r>
            <w:proofErr w:type="spellEnd"/>
            <w:r w:rsidRPr="000E2524">
              <w:rPr>
                <w:rFonts w:ascii="Montserrat Light" w:hAnsi="Montserrat Light"/>
              </w:rPr>
              <w:t xml:space="preserve"> de </w:t>
            </w:r>
            <w:proofErr w:type="spellStart"/>
            <w:r w:rsidRPr="000E2524">
              <w:rPr>
                <w:rFonts w:ascii="Montserrat Light" w:hAnsi="Montserrat Light"/>
              </w:rPr>
              <w:t>execuție</w:t>
            </w:r>
            <w:proofErr w:type="spellEnd"/>
            <w:r w:rsidRPr="000E2524">
              <w:rPr>
                <w:rFonts w:ascii="Montserrat Light" w:hAnsi="Montserrat Light"/>
              </w:rPr>
              <w:t xml:space="preserve"> </w:t>
            </w:r>
            <w:r w:rsidR="000E2524" w:rsidRPr="000E2524">
              <w:rPr>
                <w:rFonts w:ascii="Montserrat Light" w:hAnsi="Montserrat Light"/>
                <w:lang w:val="it-IT"/>
              </w:rPr>
              <w:t>al bugetului general propriu al Jude</w:t>
            </w:r>
            <w:r w:rsidR="000E2524" w:rsidRPr="000E2524">
              <w:rPr>
                <w:rFonts w:ascii="Montserrat Light" w:hAnsi="Montserrat Light"/>
                <w:lang w:val="ro-RO"/>
              </w:rPr>
              <w:t>ț</w:t>
            </w:r>
            <w:r w:rsidR="000E2524" w:rsidRPr="000E2524">
              <w:rPr>
                <w:rFonts w:ascii="Montserrat Light" w:hAnsi="Montserrat Light"/>
                <w:lang w:val="it-IT"/>
              </w:rPr>
              <w:t xml:space="preserve">ului Cluj </w:t>
            </w:r>
            <w:r w:rsidR="000E2524" w:rsidRPr="000E2524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="000E2524" w:rsidRPr="000E2524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="000E2524" w:rsidRPr="000E2524">
              <w:rPr>
                <w:rFonts w:ascii="Montserrat Light" w:hAnsi="Montserrat Light"/>
                <w:lang w:val="ro-RO"/>
              </w:rPr>
              <w:t xml:space="preserve"> a </w:t>
            </w:r>
            <w:proofErr w:type="spellStart"/>
            <w:r w:rsidR="000E2524" w:rsidRPr="000E2524">
              <w:rPr>
                <w:rFonts w:ascii="Montserrat Light" w:hAnsi="Montserrat Light"/>
                <w:lang w:val="ro-RO"/>
              </w:rPr>
              <w:t>situaţiilor</w:t>
            </w:r>
            <w:proofErr w:type="spellEnd"/>
            <w:r w:rsidR="000E2524" w:rsidRPr="000E2524">
              <w:rPr>
                <w:rFonts w:ascii="Montserrat Light" w:hAnsi="Montserrat Light"/>
                <w:lang w:val="ro-RO"/>
              </w:rPr>
              <w:t xml:space="preserve"> financiare anuale, pe anul </w:t>
            </w:r>
            <w:r w:rsidR="000E2524" w:rsidRPr="000E2524">
              <w:rPr>
                <w:rFonts w:ascii="Montserrat Light" w:hAnsi="Montserrat Light"/>
                <w:lang w:val="it-IT"/>
              </w:rPr>
              <w:t xml:space="preserve"> 2021</w:t>
            </w:r>
            <w:r w:rsidRPr="000E2524">
              <w:rPr>
                <w:rFonts w:ascii="Montserrat Light" w:hAnsi="Montserrat Light"/>
              </w:rPr>
              <w:t xml:space="preserve">, </w:t>
            </w:r>
            <w:proofErr w:type="spellStart"/>
            <w:r w:rsidRPr="000E2524">
              <w:rPr>
                <w:rFonts w:ascii="Montserrat Light" w:hAnsi="Montserrat Light"/>
              </w:rPr>
              <w:t>reflectă</w:t>
            </w:r>
            <w:proofErr w:type="spellEnd"/>
            <w:r w:rsidRPr="000E2524">
              <w:rPr>
                <w:rFonts w:ascii="Montserrat Light" w:hAnsi="Montserrat Light"/>
              </w:rPr>
              <w:t xml:space="preserve"> </w:t>
            </w:r>
            <w:proofErr w:type="spellStart"/>
            <w:r w:rsidRPr="000E2524">
              <w:rPr>
                <w:rFonts w:ascii="Montserrat Light" w:hAnsi="Montserrat Light"/>
              </w:rPr>
              <w:t>faptul</w:t>
            </w:r>
            <w:proofErr w:type="spellEnd"/>
            <w:r w:rsidRPr="000E2524">
              <w:rPr>
                <w:rFonts w:ascii="Montserrat Light" w:hAnsi="Montserrat Light"/>
              </w:rPr>
              <w:t xml:space="preserve"> </w:t>
            </w:r>
            <w:proofErr w:type="spellStart"/>
            <w:r w:rsidRPr="000E2524">
              <w:rPr>
                <w:rFonts w:ascii="Montserrat Light" w:hAnsi="Montserrat Light"/>
              </w:rPr>
              <w:t>că</w:t>
            </w:r>
            <w:proofErr w:type="spellEnd"/>
            <w:r w:rsidRPr="000E2524">
              <w:rPr>
                <w:rFonts w:ascii="Montserrat Light" w:hAnsi="Montserrat Light"/>
              </w:rPr>
              <w:t xml:space="preserve"> </w:t>
            </w:r>
            <w:proofErr w:type="spellStart"/>
            <w:r w:rsidRPr="000E2524">
              <w:rPr>
                <w:rFonts w:ascii="Montserrat Light" w:hAnsi="Montserrat Light"/>
              </w:rPr>
              <w:t>administrarea</w:t>
            </w:r>
            <w:proofErr w:type="spellEnd"/>
            <w:r w:rsidRPr="000E2524">
              <w:rPr>
                <w:rFonts w:ascii="Montserrat Light" w:hAnsi="Montserrat Light"/>
              </w:rPr>
              <w:t xml:space="preserve"> </w:t>
            </w:r>
            <w:proofErr w:type="spellStart"/>
            <w:r w:rsidRPr="000E2524">
              <w:rPr>
                <w:rFonts w:ascii="Montserrat Light" w:hAnsi="Montserrat Light"/>
              </w:rPr>
              <w:t>și</w:t>
            </w:r>
            <w:proofErr w:type="spellEnd"/>
            <w:r w:rsidRPr="000E2524">
              <w:rPr>
                <w:rFonts w:ascii="Montserrat Light" w:hAnsi="Montserrat Light"/>
              </w:rPr>
              <w:t xml:space="preserve"> </w:t>
            </w:r>
            <w:proofErr w:type="spellStart"/>
            <w:r w:rsidRPr="000E2524">
              <w:rPr>
                <w:rFonts w:ascii="Montserrat Light" w:hAnsi="Montserrat Light"/>
              </w:rPr>
              <w:t>utilizarea</w:t>
            </w:r>
            <w:proofErr w:type="spellEnd"/>
            <w:r w:rsidRPr="000E2524">
              <w:rPr>
                <w:rFonts w:ascii="Montserrat Light" w:hAnsi="Montserrat Light"/>
              </w:rPr>
              <w:t xml:space="preserve"> </w:t>
            </w:r>
            <w:proofErr w:type="spellStart"/>
            <w:r w:rsidRPr="000E2524">
              <w:rPr>
                <w:rFonts w:ascii="Montserrat Light" w:hAnsi="Montserrat Light"/>
              </w:rPr>
              <w:t>resurselor</w:t>
            </w:r>
            <w:proofErr w:type="spellEnd"/>
            <w:r w:rsidRPr="000E2524">
              <w:rPr>
                <w:rFonts w:ascii="Montserrat Light" w:hAnsi="Montserrat Light"/>
              </w:rPr>
              <w:t xml:space="preserve"> s-a </w:t>
            </w:r>
            <w:proofErr w:type="spellStart"/>
            <w:r w:rsidRPr="000E2524">
              <w:rPr>
                <w:rFonts w:ascii="Montserrat Light" w:hAnsi="Montserrat Light"/>
              </w:rPr>
              <w:t>făcut</w:t>
            </w:r>
            <w:proofErr w:type="spellEnd"/>
            <w:r w:rsidRPr="000E2524">
              <w:rPr>
                <w:rFonts w:ascii="Montserrat Light" w:hAnsi="Montserrat Light"/>
              </w:rPr>
              <w:t xml:space="preserve"> cu </w:t>
            </w:r>
            <w:proofErr w:type="spellStart"/>
            <w:r w:rsidRPr="000E2524">
              <w:rPr>
                <w:rFonts w:ascii="Montserrat Light" w:hAnsi="Montserrat Light"/>
              </w:rPr>
              <w:t>respectarea</w:t>
            </w:r>
            <w:proofErr w:type="spellEnd"/>
            <w:r w:rsidRPr="000E2524">
              <w:rPr>
                <w:rFonts w:ascii="Montserrat Light" w:hAnsi="Montserrat Light"/>
              </w:rPr>
              <w:t xml:space="preserve"> </w:t>
            </w:r>
            <w:proofErr w:type="spellStart"/>
            <w:r w:rsidRPr="000E2524">
              <w:rPr>
                <w:rFonts w:ascii="Montserrat Light" w:hAnsi="Montserrat Light"/>
              </w:rPr>
              <w:t>Legii</w:t>
            </w:r>
            <w:proofErr w:type="spellEnd"/>
            <w:r w:rsidRPr="000E2524">
              <w:rPr>
                <w:rFonts w:ascii="Montserrat Light" w:hAnsi="Montserrat Light"/>
              </w:rPr>
              <w:t xml:space="preserve"> nr.273/2006 </w:t>
            </w:r>
            <w:proofErr w:type="spellStart"/>
            <w:r w:rsidRPr="000E2524">
              <w:rPr>
                <w:rFonts w:ascii="Montserrat Light" w:hAnsi="Montserrat Light"/>
              </w:rPr>
              <w:t>și</w:t>
            </w:r>
            <w:proofErr w:type="spellEnd"/>
            <w:r w:rsidRPr="000E2524">
              <w:rPr>
                <w:rFonts w:ascii="Montserrat Light" w:hAnsi="Montserrat Light"/>
              </w:rPr>
              <w:t xml:space="preserve"> a </w:t>
            </w:r>
            <w:proofErr w:type="spellStart"/>
            <w:r w:rsidRPr="000E2524">
              <w:rPr>
                <w:rFonts w:ascii="Montserrat Light" w:hAnsi="Montserrat Light"/>
              </w:rPr>
              <w:t>Legii</w:t>
            </w:r>
            <w:proofErr w:type="spellEnd"/>
            <w:r w:rsidRPr="000E2524">
              <w:rPr>
                <w:rFonts w:ascii="Montserrat Light" w:hAnsi="Montserrat Light"/>
              </w:rPr>
              <w:t xml:space="preserve"> </w:t>
            </w:r>
            <w:proofErr w:type="spellStart"/>
            <w:r w:rsidRPr="000E2524">
              <w:rPr>
                <w:rFonts w:ascii="Montserrat Light" w:hAnsi="Montserrat Light"/>
              </w:rPr>
              <w:t>contabilității</w:t>
            </w:r>
            <w:proofErr w:type="spellEnd"/>
            <w:r w:rsidRPr="000E2524">
              <w:rPr>
                <w:rFonts w:ascii="Montserrat Light" w:hAnsi="Montserrat Light"/>
              </w:rPr>
              <w:t xml:space="preserve"> nr. 82/1991, </w:t>
            </w:r>
            <w:proofErr w:type="spellStart"/>
            <w:r w:rsidRPr="000E2524">
              <w:rPr>
                <w:rFonts w:ascii="Montserrat Light" w:hAnsi="Montserrat Light"/>
              </w:rPr>
              <w:t>utilizând</w:t>
            </w:r>
            <w:proofErr w:type="spellEnd"/>
            <w:r w:rsidRPr="000E2524">
              <w:rPr>
                <w:rFonts w:ascii="Montserrat Light" w:hAnsi="Montserrat Light"/>
              </w:rPr>
              <w:t xml:space="preserve"> </w:t>
            </w:r>
            <w:proofErr w:type="spellStart"/>
            <w:r w:rsidRPr="000E2524">
              <w:rPr>
                <w:rFonts w:ascii="Montserrat Light" w:hAnsi="Montserrat Light"/>
              </w:rPr>
              <w:t>indicatorii</w:t>
            </w:r>
            <w:proofErr w:type="spellEnd"/>
            <w:r w:rsidRPr="000E2524">
              <w:rPr>
                <w:rFonts w:ascii="Montserrat Light" w:hAnsi="Montserrat Light"/>
              </w:rPr>
              <w:t xml:space="preserve"> din </w:t>
            </w:r>
            <w:proofErr w:type="spellStart"/>
            <w:r w:rsidRPr="000E2524">
              <w:rPr>
                <w:rFonts w:ascii="Montserrat Light" w:hAnsi="Montserrat Light"/>
              </w:rPr>
              <w:t>sistemul</w:t>
            </w:r>
            <w:proofErr w:type="spellEnd"/>
            <w:r w:rsidRPr="000E2524">
              <w:rPr>
                <w:rFonts w:ascii="Montserrat Light" w:hAnsi="Montserrat Light"/>
              </w:rPr>
              <w:t xml:space="preserve"> </w:t>
            </w:r>
            <w:proofErr w:type="spellStart"/>
            <w:r w:rsidRPr="000E2524">
              <w:rPr>
                <w:rFonts w:ascii="Montserrat Light" w:hAnsi="Montserrat Light"/>
              </w:rPr>
              <w:t>finanțelor</w:t>
            </w:r>
            <w:proofErr w:type="spellEnd"/>
            <w:r w:rsidRPr="000E2524">
              <w:rPr>
                <w:rFonts w:ascii="Montserrat Light" w:hAnsi="Montserrat Light"/>
              </w:rPr>
              <w:t xml:space="preserve"> </w:t>
            </w:r>
            <w:proofErr w:type="spellStart"/>
            <w:r w:rsidRPr="000E2524">
              <w:rPr>
                <w:rFonts w:ascii="Montserrat Light" w:hAnsi="Montserrat Light"/>
              </w:rPr>
              <w:t>publice</w:t>
            </w:r>
            <w:proofErr w:type="spellEnd"/>
            <w:r w:rsidRPr="000E2524">
              <w:rPr>
                <w:rFonts w:ascii="Montserrat Light" w:hAnsi="Montserrat Light"/>
              </w:rPr>
              <w:t xml:space="preserve">, cu </w:t>
            </w:r>
            <w:proofErr w:type="spellStart"/>
            <w:r w:rsidRPr="000E2524">
              <w:rPr>
                <w:rFonts w:ascii="Montserrat Light" w:hAnsi="Montserrat Light"/>
              </w:rPr>
              <w:t>respectarea</w:t>
            </w:r>
            <w:proofErr w:type="spellEnd"/>
            <w:r w:rsidRPr="000E2524">
              <w:rPr>
                <w:rFonts w:ascii="Montserrat Light" w:hAnsi="Montserrat Light"/>
              </w:rPr>
              <w:t xml:space="preserve"> </w:t>
            </w:r>
            <w:proofErr w:type="spellStart"/>
            <w:r w:rsidRPr="000E2524">
              <w:rPr>
                <w:rFonts w:ascii="Montserrat Light" w:hAnsi="Montserrat Light"/>
              </w:rPr>
              <w:t>procedurilor</w:t>
            </w:r>
            <w:proofErr w:type="spellEnd"/>
            <w:r w:rsidRPr="000E2524">
              <w:rPr>
                <w:rFonts w:ascii="Montserrat Light" w:hAnsi="Montserrat Light"/>
              </w:rPr>
              <w:t xml:space="preserve"> </w:t>
            </w:r>
            <w:proofErr w:type="spellStart"/>
            <w:r w:rsidRPr="000E2524">
              <w:rPr>
                <w:rFonts w:ascii="Montserrat Light" w:hAnsi="Montserrat Light"/>
              </w:rPr>
              <w:t>și</w:t>
            </w:r>
            <w:proofErr w:type="spellEnd"/>
            <w:r w:rsidRPr="000E2524">
              <w:rPr>
                <w:rFonts w:ascii="Montserrat Light" w:hAnsi="Montserrat Light"/>
              </w:rPr>
              <w:t xml:space="preserve"> </w:t>
            </w:r>
            <w:proofErr w:type="spellStart"/>
            <w:r w:rsidRPr="000E2524">
              <w:rPr>
                <w:rFonts w:ascii="Montserrat Light" w:hAnsi="Montserrat Light"/>
              </w:rPr>
              <w:t>principiilor</w:t>
            </w:r>
            <w:proofErr w:type="spellEnd"/>
            <w:r w:rsidRPr="000E2524">
              <w:rPr>
                <w:rFonts w:ascii="Montserrat Light" w:hAnsi="Montserrat Light"/>
              </w:rPr>
              <w:t xml:space="preserve"> </w:t>
            </w:r>
            <w:proofErr w:type="spellStart"/>
            <w:r w:rsidRPr="000E2524">
              <w:rPr>
                <w:rFonts w:ascii="Montserrat Light" w:hAnsi="Montserrat Light"/>
              </w:rPr>
              <w:t>contabile</w:t>
            </w:r>
            <w:proofErr w:type="spellEnd"/>
            <w:r w:rsidRPr="000E2524">
              <w:rPr>
                <w:rFonts w:ascii="Montserrat Light" w:hAnsi="Montserrat Light"/>
              </w:rPr>
              <w:t xml:space="preserve"> </w:t>
            </w:r>
            <w:proofErr w:type="spellStart"/>
            <w:r w:rsidRPr="000E2524">
              <w:rPr>
                <w:rFonts w:ascii="Montserrat Light" w:hAnsi="Montserrat Light"/>
              </w:rPr>
              <w:t>specifice</w:t>
            </w:r>
            <w:proofErr w:type="spellEnd"/>
            <w:r w:rsidRPr="000E2524">
              <w:rPr>
                <w:rFonts w:ascii="Montserrat Light" w:hAnsi="Montserrat Light"/>
              </w:rPr>
              <w:t>.</w:t>
            </w:r>
          </w:p>
          <w:p w14:paraId="5D0A8DE5" w14:textId="025E50A0" w:rsidR="009517E8" w:rsidRPr="007B029A" w:rsidRDefault="006264FE" w:rsidP="00271A29">
            <w:pPr>
              <w:rPr>
                <w:rFonts w:ascii="Montserrat Light" w:hAnsi="Montserrat Light"/>
              </w:rPr>
            </w:pPr>
            <w:r w:rsidRPr="000E2524">
              <w:rPr>
                <w:rFonts w:ascii="Montserrat Light" w:hAnsi="Montserrat Light"/>
                <w:bCs/>
              </w:rPr>
              <w:t xml:space="preserve">          </w:t>
            </w:r>
            <w:proofErr w:type="spellStart"/>
            <w:r w:rsidR="009517E8" w:rsidRPr="000E2524">
              <w:rPr>
                <w:rFonts w:ascii="Montserrat Light" w:hAnsi="Montserrat Light"/>
                <w:bCs/>
              </w:rPr>
              <w:t>Precizăm</w:t>
            </w:r>
            <w:proofErr w:type="spellEnd"/>
            <w:r w:rsidR="009517E8" w:rsidRPr="000E252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517E8" w:rsidRPr="000E2524">
              <w:rPr>
                <w:rFonts w:ascii="Montserrat Light" w:hAnsi="Montserrat Light"/>
                <w:bCs/>
              </w:rPr>
              <w:t>faptul</w:t>
            </w:r>
            <w:proofErr w:type="spellEnd"/>
            <w:r w:rsidR="009517E8" w:rsidRPr="000E252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517E8" w:rsidRPr="000E2524">
              <w:rPr>
                <w:rFonts w:ascii="Montserrat Light" w:hAnsi="Montserrat Light"/>
                <w:bCs/>
              </w:rPr>
              <w:t>că</w:t>
            </w:r>
            <w:proofErr w:type="spellEnd"/>
            <w:r w:rsidR="009517E8" w:rsidRPr="000E252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517E8" w:rsidRPr="000E2524">
              <w:rPr>
                <w:rFonts w:ascii="Montserrat Light" w:hAnsi="Montserrat Light"/>
                <w:bCs/>
              </w:rPr>
              <w:t>în</w:t>
            </w:r>
            <w:proofErr w:type="spellEnd"/>
            <w:r w:rsidR="009517E8" w:rsidRPr="000E252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517E8" w:rsidRPr="000E2524">
              <w:rPr>
                <w:rFonts w:ascii="Montserrat Light" w:hAnsi="Montserrat Light"/>
                <w:bCs/>
              </w:rPr>
              <w:t>situaţia</w:t>
            </w:r>
            <w:proofErr w:type="spellEnd"/>
            <w:r w:rsidR="009517E8" w:rsidRPr="000E252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517E8" w:rsidRPr="000E2524">
              <w:rPr>
                <w:rFonts w:ascii="Montserrat Light" w:hAnsi="Montserrat Light"/>
                <w:bCs/>
              </w:rPr>
              <w:t>acestui</w:t>
            </w:r>
            <w:proofErr w:type="spellEnd"/>
            <w:r w:rsidR="009517E8" w:rsidRPr="000E252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517E8" w:rsidRPr="000E2524">
              <w:rPr>
                <w:rFonts w:ascii="Montserrat Light" w:hAnsi="Montserrat Light"/>
                <w:bCs/>
              </w:rPr>
              <w:t>proiect</w:t>
            </w:r>
            <w:proofErr w:type="spellEnd"/>
            <w:r w:rsidR="009517E8" w:rsidRPr="000E2524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="009517E8" w:rsidRPr="000E2524">
              <w:rPr>
                <w:rFonts w:ascii="Montserrat Light" w:hAnsi="Montserrat Light"/>
                <w:bCs/>
              </w:rPr>
              <w:t>hotărâre</w:t>
            </w:r>
            <w:proofErr w:type="spellEnd"/>
            <w:r w:rsidR="009517E8" w:rsidRPr="000E2524">
              <w:rPr>
                <w:rFonts w:ascii="Montserrat Light" w:hAnsi="Montserrat Light"/>
                <w:bCs/>
              </w:rPr>
              <w:t xml:space="preserve"> </w:t>
            </w:r>
            <w:r w:rsidR="009517E8" w:rsidRPr="000E2524">
              <w:rPr>
                <w:rFonts w:ascii="Montserrat Light" w:hAnsi="Montserrat Light"/>
              </w:rPr>
              <w:t xml:space="preserve">sunt </w:t>
            </w:r>
            <w:proofErr w:type="spellStart"/>
            <w:r w:rsidR="009517E8" w:rsidRPr="000E2524">
              <w:rPr>
                <w:rFonts w:ascii="Montserrat Light" w:hAnsi="Montserrat Light"/>
              </w:rPr>
              <w:t>in</w:t>
            </w:r>
            <w:r w:rsidR="009517E8" w:rsidRPr="007B029A">
              <w:rPr>
                <w:rFonts w:ascii="Montserrat Light" w:hAnsi="Montserrat Light"/>
              </w:rPr>
              <w:t>cidente</w:t>
            </w:r>
            <w:proofErr w:type="spellEnd"/>
            <w:r w:rsidR="009517E8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9517E8" w:rsidRPr="007B029A">
              <w:rPr>
                <w:rFonts w:ascii="Montserrat Light" w:hAnsi="Montserrat Light"/>
              </w:rPr>
              <w:t>următoarele</w:t>
            </w:r>
            <w:proofErr w:type="spellEnd"/>
            <w:r w:rsidR="009517E8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9517E8" w:rsidRPr="007B029A">
              <w:rPr>
                <w:rFonts w:ascii="Montserrat Light" w:hAnsi="Montserrat Light"/>
              </w:rPr>
              <w:t>prevederi</w:t>
            </w:r>
            <w:proofErr w:type="spellEnd"/>
            <w:r w:rsidR="009517E8" w:rsidRPr="007B029A">
              <w:rPr>
                <w:rFonts w:ascii="Montserrat Light" w:hAnsi="Montserrat Light"/>
              </w:rPr>
              <w:t xml:space="preserve">, </w:t>
            </w:r>
            <w:proofErr w:type="spellStart"/>
            <w:r w:rsidR="009517E8" w:rsidRPr="007B029A">
              <w:rPr>
                <w:rFonts w:ascii="Montserrat Light" w:hAnsi="Montserrat Light"/>
              </w:rPr>
              <w:t>în</w:t>
            </w:r>
            <w:proofErr w:type="spellEnd"/>
            <w:r w:rsidR="009517E8" w:rsidRPr="007B029A">
              <w:rPr>
                <w:rFonts w:ascii="Montserrat Light" w:hAnsi="Montserrat Light"/>
              </w:rPr>
              <w:t xml:space="preserve"> a </w:t>
            </w:r>
            <w:proofErr w:type="spellStart"/>
            <w:r w:rsidR="009517E8" w:rsidRPr="007B029A">
              <w:rPr>
                <w:rFonts w:ascii="Montserrat Light" w:hAnsi="Montserrat Light"/>
              </w:rPr>
              <w:t>căror</w:t>
            </w:r>
            <w:proofErr w:type="spellEnd"/>
            <w:r w:rsidR="009517E8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9517E8" w:rsidRPr="007B029A">
              <w:rPr>
                <w:rFonts w:ascii="Montserrat Light" w:hAnsi="Montserrat Light"/>
              </w:rPr>
              <w:t>implementare</w:t>
            </w:r>
            <w:proofErr w:type="spellEnd"/>
            <w:r w:rsidR="009517E8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9517E8" w:rsidRPr="007B029A">
              <w:rPr>
                <w:rFonts w:ascii="Montserrat Light" w:hAnsi="Montserrat Light"/>
              </w:rPr>
              <w:t>şi</w:t>
            </w:r>
            <w:proofErr w:type="spellEnd"/>
            <w:r w:rsidR="009517E8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9517E8" w:rsidRPr="007B029A">
              <w:rPr>
                <w:rFonts w:ascii="Montserrat Light" w:hAnsi="Montserrat Light"/>
              </w:rPr>
              <w:t>aplicare</w:t>
            </w:r>
            <w:proofErr w:type="spellEnd"/>
            <w:r w:rsidR="009517E8" w:rsidRPr="007B029A">
              <w:rPr>
                <w:rFonts w:ascii="Montserrat Light" w:hAnsi="Montserrat Light"/>
              </w:rPr>
              <w:t xml:space="preserve"> a </w:t>
            </w:r>
            <w:proofErr w:type="spellStart"/>
            <w:r w:rsidR="009517E8" w:rsidRPr="007B029A">
              <w:rPr>
                <w:rFonts w:ascii="Montserrat Light" w:hAnsi="Montserrat Light"/>
              </w:rPr>
              <w:t>fost</w:t>
            </w:r>
            <w:proofErr w:type="spellEnd"/>
            <w:r w:rsidR="009517E8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9517E8" w:rsidRPr="007B029A">
              <w:rPr>
                <w:rFonts w:ascii="Montserrat Light" w:hAnsi="Montserrat Light"/>
              </w:rPr>
              <w:t>elaborat</w:t>
            </w:r>
            <w:proofErr w:type="spellEnd"/>
            <w:r w:rsidR="009517E8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9517E8" w:rsidRPr="007B029A">
              <w:rPr>
                <w:rFonts w:ascii="Montserrat Light" w:hAnsi="Montserrat Light"/>
              </w:rPr>
              <w:t>acest</w:t>
            </w:r>
            <w:proofErr w:type="spellEnd"/>
            <w:r w:rsidR="009517E8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9517E8" w:rsidRPr="007B029A">
              <w:rPr>
                <w:rFonts w:ascii="Montserrat Light" w:hAnsi="Montserrat Light"/>
              </w:rPr>
              <w:t>proiect</w:t>
            </w:r>
            <w:proofErr w:type="spellEnd"/>
            <w:r w:rsidR="009517E8" w:rsidRPr="007B029A">
              <w:rPr>
                <w:rFonts w:ascii="Montserrat Light" w:hAnsi="Montserrat Light"/>
              </w:rPr>
              <w:t xml:space="preserve">, </w:t>
            </w:r>
            <w:proofErr w:type="spellStart"/>
            <w:r w:rsidR="009517E8" w:rsidRPr="007B029A">
              <w:rPr>
                <w:rFonts w:ascii="Montserrat Light" w:hAnsi="Montserrat Light"/>
              </w:rPr>
              <w:t>după</w:t>
            </w:r>
            <w:proofErr w:type="spellEnd"/>
            <w:r w:rsidR="009517E8" w:rsidRPr="007B029A">
              <w:rPr>
                <w:rFonts w:ascii="Montserrat Light" w:hAnsi="Montserrat Light"/>
              </w:rPr>
              <w:t xml:space="preserve"> cum </w:t>
            </w:r>
            <w:proofErr w:type="spellStart"/>
            <w:r w:rsidR="009517E8" w:rsidRPr="007B029A">
              <w:rPr>
                <w:rFonts w:ascii="Montserrat Light" w:hAnsi="Montserrat Light"/>
              </w:rPr>
              <w:t>urmează</w:t>
            </w:r>
            <w:proofErr w:type="spellEnd"/>
            <w:r w:rsidR="009517E8" w:rsidRPr="007B029A">
              <w:rPr>
                <w:rFonts w:ascii="Montserrat Light" w:hAnsi="Montserrat Light"/>
              </w:rPr>
              <w:t xml:space="preserve">:  </w:t>
            </w:r>
          </w:p>
          <w:p w14:paraId="78F281A0" w14:textId="77777777" w:rsidR="009517E8" w:rsidRPr="007B029A" w:rsidRDefault="009517E8" w:rsidP="009517E8">
            <w:pPr>
              <w:pStyle w:val="Corptext3"/>
              <w:numPr>
                <w:ilvl w:val="0"/>
                <w:numId w:val="10"/>
              </w:numPr>
              <w:tabs>
                <w:tab w:val="num" w:pos="928"/>
                <w:tab w:val="num" w:pos="1170"/>
              </w:tabs>
              <w:spacing w:after="0"/>
              <w:ind w:left="928" w:hanging="219"/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7B029A">
              <w:rPr>
                <w:rFonts w:ascii="Montserrat Light" w:hAnsi="Montserrat Light"/>
                <w:sz w:val="22"/>
                <w:szCs w:val="22"/>
              </w:rPr>
              <w:t xml:space="preserve">art. 173 </w:t>
            </w:r>
            <w:proofErr w:type="spellStart"/>
            <w:r w:rsidRPr="007B029A">
              <w:rPr>
                <w:rFonts w:ascii="Montserrat Light" w:hAnsi="Montserrat Light"/>
                <w:sz w:val="22"/>
                <w:szCs w:val="22"/>
              </w:rPr>
              <w:t>alin</w:t>
            </w:r>
            <w:proofErr w:type="spellEnd"/>
            <w:r w:rsidRPr="007B029A">
              <w:rPr>
                <w:rFonts w:ascii="Montserrat Light" w:hAnsi="Montserrat Light"/>
                <w:sz w:val="22"/>
                <w:szCs w:val="22"/>
              </w:rPr>
              <w:t xml:space="preserve">. (1) lit. b) </w:t>
            </w:r>
            <w:proofErr w:type="spellStart"/>
            <w:r w:rsidRPr="007B029A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7B029A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  <w:sz w:val="22"/>
                <w:szCs w:val="22"/>
              </w:rPr>
              <w:t>alin</w:t>
            </w:r>
            <w:proofErr w:type="spellEnd"/>
            <w:r w:rsidRPr="007B029A">
              <w:rPr>
                <w:rFonts w:ascii="Montserrat Light" w:hAnsi="Montserrat Light"/>
                <w:sz w:val="22"/>
                <w:szCs w:val="22"/>
              </w:rPr>
              <w:t>. (3) lit. a</w:t>
            </w:r>
            <w:r w:rsidRPr="007B029A">
              <w:rPr>
                <w:rFonts w:ascii="Montserrat Light" w:hAnsi="Montserrat Light"/>
                <w:sz w:val="22"/>
                <w:szCs w:val="22"/>
                <w:lang w:val="ro-RO"/>
              </w:rPr>
              <w:t>) din Ordonanța de urgență a Guvernului nr. 57/2019 privind Codul administrativ, cu modificările și completările ulterioare</w:t>
            </w:r>
            <w:r w:rsidRPr="007B029A">
              <w:rPr>
                <w:rFonts w:ascii="Montserrat Light" w:hAnsi="Montserrat Light"/>
                <w:sz w:val="22"/>
                <w:szCs w:val="22"/>
                <w:lang w:val="it-IT"/>
              </w:rPr>
              <w:t>;</w:t>
            </w:r>
          </w:p>
          <w:p w14:paraId="2B3CD683" w14:textId="1729D47A" w:rsidR="007C1FE8" w:rsidRPr="00016E37" w:rsidRDefault="007C1FE8" w:rsidP="00992E4D">
            <w:pPr>
              <w:pStyle w:val="Corptext3"/>
              <w:numPr>
                <w:ilvl w:val="0"/>
                <w:numId w:val="10"/>
              </w:numPr>
              <w:tabs>
                <w:tab w:val="num" w:pos="928"/>
                <w:tab w:val="num" w:pos="1170"/>
              </w:tabs>
              <w:spacing w:after="0"/>
              <w:ind w:left="930" w:hanging="221"/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7B029A">
              <w:rPr>
                <w:rFonts w:ascii="Montserrat Light" w:eastAsia="Times New Roman" w:hAnsi="Montserrat Light" w:cs="Times New Roman"/>
                <w:sz w:val="22"/>
                <w:szCs w:val="22"/>
                <w:lang w:val="it-IT"/>
              </w:rPr>
              <w:t xml:space="preserve">art. </w:t>
            </w:r>
            <w:r w:rsidR="007C37CA">
              <w:rPr>
                <w:rFonts w:ascii="Montserrat Light" w:eastAsia="Times New Roman" w:hAnsi="Montserrat Light" w:cs="Times New Roman"/>
                <w:sz w:val="22"/>
                <w:szCs w:val="22"/>
                <w:lang w:val="it-IT"/>
              </w:rPr>
              <w:t>57</w:t>
            </w:r>
            <w:r w:rsidRPr="007B029A">
              <w:rPr>
                <w:rFonts w:ascii="Montserrat Light" w:eastAsia="Times New Roman" w:hAnsi="Montserrat Light" w:cs="Times New Roman"/>
                <w:sz w:val="22"/>
                <w:szCs w:val="22"/>
                <w:lang w:val="it-IT"/>
              </w:rPr>
              <w:t xml:space="preserve"> alin. (</w:t>
            </w:r>
            <w:r w:rsidR="007C37CA">
              <w:rPr>
                <w:rFonts w:ascii="Montserrat Light" w:eastAsia="Times New Roman" w:hAnsi="Montserrat Light" w:cs="Times New Roman"/>
                <w:sz w:val="22"/>
                <w:szCs w:val="22"/>
                <w:lang w:val="it-IT"/>
              </w:rPr>
              <w:t>1</w:t>
            </w:r>
            <w:r w:rsidRPr="007B029A">
              <w:rPr>
                <w:rFonts w:ascii="Montserrat Light" w:eastAsia="Times New Roman" w:hAnsi="Montserrat Light" w:cs="Times New Roman"/>
                <w:sz w:val="22"/>
                <w:szCs w:val="22"/>
                <w:lang w:val="it-IT"/>
              </w:rPr>
              <w:t>)</w:t>
            </w:r>
            <w:r w:rsidR="007C37CA">
              <w:rPr>
                <w:rFonts w:ascii="Montserrat Light" w:eastAsia="Times New Roman" w:hAnsi="Montserrat Light" w:cs="Times New Roman"/>
                <w:sz w:val="22"/>
                <w:szCs w:val="22"/>
                <w:lang w:val="it-IT"/>
              </w:rPr>
              <w:t>, alin. (4)</w:t>
            </w:r>
            <w:r w:rsidRPr="007B029A">
              <w:rPr>
                <w:rFonts w:ascii="Montserrat Light" w:eastAsia="Times New Roman" w:hAnsi="Montserrat Light" w:cs="Times New Roman"/>
                <w:sz w:val="22"/>
                <w:szCs w:val="22"/>
                <w:lang w:val="it-IT"/>
              </w:rPr>
              <w:t xml:space="preserve"> din Legea finanţelor publice locale nr. 273/2006, cu modificările şi completările ulterioare</w:t>
            </w:r>
            <w:r w:rsidRPr="007B029A">
              <w:rPr>
                <w:rFonts w:ascii="Montserrat Light" w:hAnsi="Montserrat Light"/>
                <w:sz w:val="22"/>
                <w:szCs w:val="22"/>
              </w:rPr>
              <w:t>;</w:t>
            </w:r>
          </w:p>
          <w:p w14:paraId="4A01B449" w14:textId="77777777" w:rsidR="00016E37" w:rsidRPr="006264FE" w:rsidRDefault="00016E37" w:rsidP="00016E37">
            <w:pPr>
              <w:pStyle w:val="Corptext3"/>
              <w:numPr>
                <w:ilvl w:val="0"/>
                <w:numId w:val="10"/>
              </w:numPr>
              <w:tabs>
                <w:tab w:val="num" w:pos="928"/>
                <w:tab w:val="num" w:pos="1170"/>
              </w:tabs>
              <w:spacing w:after="0"/>
              <w:ind w:left="930" w:hanging="221"/>
              <w:rPr>
                <w:rFonts w:ascii="Montserrat Light" w:hAnsi="Montserrat Light"/>
                <w:sz w:val="22"/>
                <w:szCs w:val="22"/>
                <w:lang w:val="it-IT"/>
              </w:rPr>
            </w:pPr>
            <w:proofErr w:type="spellStart"/>
            <w:r w:rsidRPr="007B029A">
              <w:rPr>
                <w:rFonts w:ascii="Montserrat Light" w:hAnsi="Montserrat Light"/>
                <w:sz w:val="22"/>
                <w:szCs w:val="22"/>
              </w:rPr>
              <w:t>Ordinul</w:t>
            </w:r>
            <w:proofErr w:type="spellEnd"/>
            <w:r w:rsidRPr="007B029A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  <w:sz w:val="22"/>
                <w:szCs w:val="22"/>
              </w:rPr>
              <w:t>comun</w:t>
            </w:r>
            <w:proofErr w:type="spellEnd"/>
            <w:r w:rsidRPr="007B029A">
              <w:rPr>
                <w:rFonts w:ascii="Montserrat Light" w:hAnsi="Montserrat Light"/>
                <w:sz w:val="22"/>
                <w:szCs w:val="22"/>
              </w:rPr>
              <w:t xml:space="preserve"> al </w:t>
            </w:r>
            <w:proofErr w:type="spellStart"/>
            <w:r w:rsidRPr="007B029A">
              <w:rPr>
                <w:rFonts w:ascii="Montserrat Light" w:hAnsi="Montserrat Light"/>
                <w:sz w:val="22"/>
                <w:szCs w:val="22"/>
              </w:rPr>
              <w:t>Ministrului</w:t>
            </w:r>
            <w:proofErr w:type="spellEnd"/>
            <w:r w:rsidRPr="007B029A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  <w:sz w:val="22"/>
                <w:szCs w:val="22"/>
              </w:rPr>
              <w:t>Administraţiei</w:t>
            </w:r>
            <w:proofErr w:type="spellEnd"/>
            <w:r w:rsidRPr="007B029A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7B029A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  <w:sz w:val="22"/>
                <w:szCs w:val="22"/>
              </w:rPr>
              <w:t>Internelor</w:t>
            </w:r>
            <w:proofErr w:type="spellEnd"/>
            <w:r w:rsidRPr="007B029A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7B029A">
              <w:rPr>
                <w:rFonts w:ascii="Montserrat Light" w:hAnsi="Montserrat Light"/>
                <w:sz w:val="22"/>
                <w:szCs w:val="22"/>
              </w:rPr>
              <w:t xml:space="preserve"> al </w:t>
            </w:r>
            <w:proofErr w:type="spellStart"/>
            <w:r w:rsidRPr="007B029A">
              <w:rPr>
                <w:rFonts w:ascii="Montserrat Light" w:hAnsi="Montserrat Light"/>
                <w:sz w:val="22"/>
                <w:szCs w:val="22"/>
              </w:rPr>
              <w:t>Ministrului</w:t>
            </w:r>
            <w:proofErr w:type="spellEnd"/>
            <w:r w:rsidRPr="007B029A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  <w:sz w:val="22"/>
                <w:szCs w:val="22"/>
              </w:rPr>
              <w:t>Finanţelor</w:t>
            </w:r>
            <w:proofErr w:type="spellEnd"/>
            <w:r w:rsidRPr="007B029A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  <w:sz w:val="22"/>
                <w:szCs w:val="22"/>
              </w:rPr>
              <w:t>Publice</w:t>
            </w:r>
            <w:proofErr w:type="spellEnd"/>
            <w:r w:rsidRPr="007B029A">
              <w:rPr>
                <w:rFonts w:ascii="Montserrat Light" w:hAnsi="Montserrat Light"/>
                <w:sz w:val="22"/>
                <w:szCs w:val="22"/>
              </w:rPr>
              <w:t xml:space="preserve"> nr. 244/2651/2010 pentru </w:t>
            </w:r>
            <w:proofErr w:type="spellStart"/>
            <w:r w:rsidRPr="007B029A">
              <w:rPr>
                <w:rFonts w:ascii="Montserrat Light" w:hAnsi="Montserrat Light"/>
                <w:sz w:val="22"/>
                <w:szCs w:val="22"/>
              </w:rPr>
              <w:t>aprobarea</w:t>
            </w:r>
            <w:proofErr w:type="spellEnd"/>
            <w:r w:rsidRPr="007B029A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  <w:sz w:val="22"/>
                <w:szCs w:val="22"/>
              </w:rPr>
              <w:t>metodologiilor</w:t>
            </w:r>
            <w:proofErr w:type="spellEnd"/>
            <w:r w:rsidRPr="007B029A">
              <w:rPr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7B029A">
              <w:rPr>
                <w:rFonts w:ascii="Montserrat Light" w:hAnsi="Montserrat Light"/>
                <w:sz w:val="22"/>
                <w:szCs w:val="22"/>
              </w:rPr>
              <w:t>aplicare</w:t>
            </w:r>
            <w:proofErr w:type="spellEnd"/>
            <w:r w:rsidRPr="007B029A">
              <w:rPr>
                <w:rFonts w:ascii="Montserrat Light" w:hAnsi="Montserrat Light"/>
                <w:sz w:val="22"/>
                <w:szCs w:val="22"/>
              </w:rPr>
              <w:t xml:space="preserve"> a </w:t>
            </w:r>
            <w:proofErr w:type="spellStart"/>
            <w:r w:rsidRPr="007B029A">
              <w:rPr>
                <w:rFonts w:ascii="Montserrat Light" w:hAnsi="Montserrat Light"/>
                <w:sz w:val="22"/>
                <w:szCs w:val="22"/>
              </w:rPr>
              <w:t>prevederilor</w:t>
            </w:r>
            <w:proofErr w:type="spellEnd"/>
          </w:p>
          <w:p w14:paraId="1395865B" w14:textId="24B028B1" w:rsidR="00016E37" w:rsidRPr="00016E37" w:rsidRDefault="00016E37" w:rsidP="00016E37">
            <w:pPr>
              <w:pStyle w:val="Corptext3"/>
              <w:tabs>
                <w:tab w:val="num" w:pos="5322"/>
              </w:tabs>
              <w:spacing w:after="0"/>
              <w:rPr>
                <w:rFonts w:ascii="Montserrat Light" w:hAnsi="Montserrat Light"/>
                <w:sz w:val="22"/>
                <w:szCs w:val="22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art.</w:t>
            </w:r>
            <w:r w:rsidRPr="007B029A">
              <w:rPr>
                <w:rFonts w:ascii="Montserrat Light" w:hAnsi="Montserrat Light"/>
                <w:sz w:val="22"/>
                <w:szCs w:val="22"/>
              </w:rPr>
              <w:t xml:space="preserve">14 </w:t>
            </w:r>
            <w:proofErr w:type="spellStart"/>
            <w:r w:rsidRPr="007B029A">
              <w:rPr>
                <w:rFonts w:ascii="Montserrat Light" w:hAnsi="Montserrat Light"/>
                <w:sz w:val="22"/>
                <w:szCs w:val="22"/>
              </w:rPr>
              <w:t>alin</w:t>
            </w:r>
            <w:proofErr w:type="spellEnd"/>
            <w:r w:rsidRPr="007B029A">
              <w:rPr>
                <w:rFonts w:ascii="Montserrat Light" w:hAnsi="Montserrat Light"/>
                <w:sz w:val="22"/>
                <w:szCs w:val="22"/>
              </w:rPr>
              <w:t xml:space="preserve">. (7), ale art. 57 </w:t>
            </w:r>
            <w:proofErr w:type="spellStart"/>
            <w:r w:rsidRPr="007B029A">
              <w:rPr>
                <w:rFonts w:ascii="Montserrat Light" w:hAnsi="Montserrat Light"/>
                <w:sz w:val="22"/>
                <w:szCs w:val="22"/>
              </w:rPr>
              <w:t>alin</w:t>
            </w:r>
            <w:proofErr w:type="spellEnd"/>
            <w:r w:rsidRPr="007B029A">
              <w:rPr>
                <w:rFonts w:ascii="Montserrat Light" w:hAnsi="Montserrat Light"/>
                <w:sz w:val="22"/>
                <w:szCs w:val="22"/>
              </w:rPr>
              <w:t xml:space="preserve">. (21) </w:t>
            </w:r>
            <w:proofErr w:type="spellStart"/>
            <w:r w:rsidRPr="007B029A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7B029A">
              <w:rPr>
                <w:rFonts w:ascii="Montserrat Light" w:hAnsi="Montserrat Light"/>
                <w:sz w:val="22"/>
                <w:szCs w:val="22"/>
              </w:rPr>
              <w:t xml:space="preserve"> ale art. 76 </w:t>
            </w:r>
            <w:proofErr w:type="spellStart"/>
            <w:r w:rsidRPr="007B029A">
              <w:rPr>
                <w:rFonts w:ascii="Montserrat Light" w:hAnsi="Montserrat Light"/>
                <w:sz w:val="22"/>
                <w:szCs w:val="22"/>
              </w:rPr>
              <w:t>alin</w:t>
            </w:r>
            <w:proofErr w:type="spellEnd"/>
            <w:r w:rsidRPr="007B029A">
              <w:rPr>
                <w:rFonts w:ascii="Montserrat Light" w:hAnsi="Montserrat Light"/>
                <w:sz w:val="22"/>
                <w:szCs w:val="22"/>
              </w:rPr>
              <w:t xml:space="preserve">. (1) lit. e) din </w:t>
            </w:r>
            <w:proofErr w:type="spellStart"/>
            <w:r w:rsidRPr="007B029A">
              <w:rPr>
                <w:rFonts w:ascii="Montserrat Light" w:hAnsi="Montserrat Light"/>
                <w:sz w:val="22"/>
                <w:szCs w:val="22"/>
              </w:rPr>
              <w:t>Legea</w:t>
            </w:r>
            <w:proofErr w:type="spellEnd"/>
            <w:r w:rsidRPr="007B029A">
              <w:rPr>
                <w:rFonts w:ascii="Montserrat Light" w:hAnsi="Montserrat Light"/>
                <w:sz w:val="22"/>
                <w:szCs w:val="22"/>
              </w:rPr>
              <w:t xml:space="preserve"> nr. 273/2006 </w:t>
            </w:r>
            <w:proofErr w:type="spellStart"/>
            <w:r w:rsidRPr="007B029A">
              <w:rPr>
                <w:rFonts w:ascii="Montserrat Light" w:hAnsi="Montserrat Light"/>
                <w:sz w:val="22"/>
                <w:szCs w:val="22"/>
              </w:rPr>
              <w:t>privind</w:t>
            </w:r>
            <w:proofErr w:type="spellEnd"/>
            <w:r w:rsidRPr="007B029A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  <w:sz w:val="22"/>
                <w:szCs w:val="22"/>
              </w:rPr>
              <w:t>finanţele</w:t>
            </w:r>
            <w:proofErr w:type="spellEnd"/>
            <w:r w:rsidRPr="007B029A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  <w:sz w:val="22"/>
                <w:szCs w:val="22"/>
              </w:rPr>
              <w:t>publice</w:t>
            </w:r>
            <w:proofErr w:type="spellEnd"/>
            <w:r w:rsidRPr="007B029A">
              <w:rPr>
                <w:rFonts w:ascii="Montserrat Light" w:hAnsi="Montserrat Light"/>
                <w:sz w:val="22"/>
                <w:szCs w:val="22"/>
              </w:rPr>
              <w:t xml:space="preserve"> locale; </w:t>
            </w:r>
          </w:p>
          <w:p w14:paraId="027EEA20" w14:textId="38CD73CE" w:rsidR="00016E37" w:rsidRPr="00016E37" w:rsidRDefault="00016E37" w:rsidP="00992E4D">
            <w:pPr>
              <w:pStyle w:val="Corptext3"/>
              <w:numPr>
                <w:ilvl w:val="0"/>
                <w:numId w:val="10"/>
              </w:numPr>
              <w:tabs>
                <w:tab w:val="num" w:pos="928"/>
                <w:tab w:val="num" w:pos="1170"/>
              </w:tabs>
              <w:spacing w:after="0"/>
              <w:ind w:left="930" w:hanging="221"/>
              <w:rPr>
                <w:rFonts w:ascii="Montserrat Light" w:hAnsi="Montserrat Light"/>
                <w:sz w:val="22"/>
                <w:szCs w:val="22"/>
                <w:lang w:val="it-IT"/>
              </w:rPr>
            </w:pPr>
            <w:proofErr w:type="spellStart"/>
            <w:r w:rsidRPr="00016E37">
              <w:rPr>
                <w:rFonts w:ascii="Montserrat Light" w:hAnsi="Montserrat Light"/>
                <w:sz w:val="22"/>
                <w:szCs w:val="22"/>
                <w:shd w:val="clear" w:color="auto" w:fill="FFFFFF"/>
              </w:rPr>
              <w:t>Ordin</w:t>
            </w:r>
            <w:proofErr w:type="spellEnd"/>
            <w:r w:rsidRPr="00016E37">
              <w:rPr>
                <w:rFonts w:ascii="Montserrat Light" w:hAnsi="Montserrat Light"/>
                <w:sz w:val="22"/>
                <w:szCs w:val="22"/>
                <w:shd w:val="clear" w:color="auto" w:fill="FFFFFF"/>
              </w:rPr>
              <w:t xml:space="preserve"> nr. 1536/</w:t>
            </w:r>
            <w:r w:rsidRPr="00016E37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2021</w:t>
            </w:r>
            <w:r w:rsidRPr="00016E37">
              <w:rPr>
                <w:rFonts w:ascii="Montserrat Light" w:hAnsi="Montserrat Light"/>
                <w:sz w:val="22"/>
                <w:szCs w:val="22"/>
                <w:shd w:val="clear" w:color="auto" w:fill="FFFFFF"/>
              </w:rPr>
              <w:t xml:space="preserve"> din 15 </w:t>
            </w:r>
            <w:proofErr w:type="spellStart"/>
            <w:r w:rsidRPr="00016E37">
              <w:rPr>
                <w:rFonts w:ascii="Montserrat Light" w:hAnsi="Montserrat Light"/>
                <w:sz w:val="22"/>
                <w:szCs w:val="22"/>
                <w:shd w:val="clear" w:color="auto" w:fill="FFFFFF"/>
              </w:rPr>
              <w:t>decembrie</w:t>
            </w:r>
            <w:proofErr w:type="spellEnd"/>
            <w:r w:rsidRPr="00016E37">
              <w:rPr>
                <w:rFonts w:ascii="Montserrat Light" w:hAnsi="Montserrat Light"/>
                <w:sz w:val="22"/>
                <w:szCs w:val="22"/>
                <w:shd w:val="clear" w:color="auto" w:fill="FFFFFF"/>
              </w:rPr>
              <w:t> </w:t>
            </w:r>
            <w:r w:rsidRPr="00016E37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2021</w:t>
            </w:r>
            <w:r w:rsidRPr="00016E37">
              <w:rPr>
                <w:rFonts w:ascii="Montserrat Light" w:hAnsi="Montserrat Light"/>
                <w:sz w:val="22"/>
                <w:szCs w:val="22"/>
                <w:shd w:val="clear" w:color="auto" w:fill="FFFFFF"/>
              </w:rPr>
              <w:t xml:space="preserve"> pentru </w:t>
            </w:r>
            <w:proofErr w:type="spellStart"/>
            <w:r w:rsidRPr="00016E37">
              <w:rPr>
                <w:rFonts w:ascii="Montserrat Light" w:hAnsi="Montserrat Light"/>
                <w:sz w:val="22"/>
                <w:szCs w:val="22"/>
                <w:shd w:val="clear" w:color="auto" w:fill="FFFFFF"/>
              </w:rPr>
              <w:t>aprobarea</w:t>
            </w:r>
            <w:proofErr w:type="spellEnd"/>
            <w:r w:rsidRPr="00016E37">
              <w:rPr>
                <w:rFonts w:ascii="Montserrat Light" w:hAnsi="Montserrat Light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16E37">
              <w:rPr>
                <w:rFonts w:ascii="Montserrat Light" w:hAnsi="Montserrat Light"/>
                <w:sz w:val="22"/>
                <w:szCs w:val="22"/>
                <w:shd w:val="clear" w:color="auto" w:fill="FFFFFF"/>
              </w:rPr>
              <w:t>Normelor</w:t>
            </w:r>
            <w:proofErr w:type="spellEnd"/>
            <w:r w:rsidRPr="00016E37">
              <w:rPr>
                <w:rFonts w:ascii="Montserrat Light" w:hAnsi="Montserrat Light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16E37">
              <w:rPr>
                <w:rFonts w:ascii="Montserrat Light" w:hAnsi="Montserrat Light"/>
                <w:sz w:val="22"/>
                <w:szCs w:val="22"/>
                <w:shd w:val="clear" w:color="auto" w:fill="FFFFFF"/>
              </w:rPr>
              <w:t>metodologice</w:t>
            </w:r>
            <w:proofErr w:type="spellEnd"/>
            <w:r w:rsidRPr="00016E37">
              <w:rPr>
                <w:rFonts w:ascii="Montserrat Light" w:hAnsi="Montserrat Light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16E37">
              <w:rPr>
                <w:rFonts w:ascii="Montserrat Light" w:hAnsi="Montserrat Light"/>
                <w:sz w:val="22"/>
                <w:szCs w:val="22"/>
                <w:shd w:val="clear" w:color="auto" w:fill="FFFFFF"/>
              </w:rPr>
              <w:t>privind</w:t>
            </w:r>
            <w:proofErr w:type="spellEnd"/>
            <w:r w:rsidRPr="00016E37">
              <w:rPr>
                <w:rFonts w:ascii="Montserrat Light" w:hAnsi="Montserrat Light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16E37">
              <w:rPr>
                <w:rFonts w:ascii="Montserrat Light" w:hAnsi="Montserrat Light"/>
                <w:sz w:val="22"/>
                <w:szCs w:val="22"/>
                <w:shd w:val="clear" w:color="auto" w:fill="FFFFFF"/>
              </w:rPr>
              <w:t>încheierea</w:t>
            </w:r>
            <w:proofErr w:type="spellEnd"/>
            <w:r w:rsidRPr="00016E37">
              <w:rPr>
                <w:rFonts w:ascii="Montserrat Light" w:hAnsi="Montserrat Light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16E37">
              <w:rPr>
                <w:rFonts w:ascii="Montserrat Light" w:hAnsi="Montserrat Light"/>
                <w:sz w:val="22"/>
                <w:szCs w:val="22"/>
                <w:shd w:val="clear" w:color="auto" w:fill="FFFFFF"/>
              </w:rPr>
              <w:t>exerciţiului</w:t>
            </w:r>
            <w:proofErr w:type="spellEnd"/>
            <w:r w:rsidRPr="00016E37">
              <w:rPr>
                <w:rFonts w:ascii="Montserrat Light" w:hAnsi="Montserrat Light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016E37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bugetar</w:t>
            </w:r>
            <w:proofErr w:type="spellEnd"/>
            <w:r w:rsidRPr="00016E37">
              <w:rPr>
                <w:rFonts w:ascii="Montserrat Light" w:hAnsi="Montserrat Light"/>
                <w:sz w:val="22"/>
                <w:szCs w:val="22"/>
                <w:shd w:val="clear" w:color="auto" w:fill="FFFFFF"/>
              </w:rPr>
              <w:t xml:space="preserve"> al </w:t>
            </w:r>
            <w:proofErr w:type="spellStart"/>
            <w:r w:rsidRPr="00016E37">
              <w:rPr>
                <w:rFonts w:ascii="Montserrat Light" w:hAnsi="Montserrat Light"/>
                <w:sz w:val="22"/>
                <w:szCs w:val="22"/>
                <w:shd w:val="clear" w:color="auto" w:fill="FFFFFF"/>
              </w:rPr>
              <w:t>anului</w:t>
            </w:r>
            <w:proofErr w:type="spellEnd"/>
            <w:r w:rsidRPr="00016E37">
              <w:rPr>
                <w:rFonts w:ascii="Montserrat Light" w:hAnsi="Montserrat Light"/>
                <w:sz w:val="22"/>
                <w:szCs w:val="22"/>
                <w:shd w:val="clear" w:color="auto" w:fill="FFFFFF"/>
              </w:rPr>
              <w:t> </w:t>
            </w:r>
            <w:r w:rsidRPr="00016E37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2021</w:t>
            </w:r>
            <w:r w:rsidR="00FB160E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.</w:t>
            </w:r>
          </w:p>
          <w:p w14:paraId="41BDEB62" w14:textId="271BB8B2" w:rsidR="005E0C0A" w:rsidRPr="00E1336E" w:rsidRDefault="00016E37" w:rsidP="00016E37">
            <w:pPr>
              <w:pStyle w:val="Corptext3"/>
              <w:spacing w:after="0"/>
              <w:rPr>
                <w:rFonts w:ascii="Montserrat Light" w:eastAsia="Times New Roman" w:hAnsi="Montserrat Light"/>
                <w:b/>
                <w:bCs/>
                <w:noProof/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rFonts w:ascii="Montserrat Light" w:hAnsi="Montserrat Light"/>
                <w:color w:val="4D5156"/>
                <w:sz w:val="22"/>
                <w:szCs w:val="22"/>
                <w:shd w:val="clear" w:color="auto" w:fill="FFFFFF"/>
              </w:rPr>
              <w:t xml:space="preserve">  </w:t>
            </w:r>
            <w:r w:rsidR="006264FE">
              <w:rPr>
                <w:rFonts w:ascii="Montserrat Light" w:hAnsi="Montserrat Light"/>
                <w:sz w:val="22"/>
                <w:szCs w:val="22"/>
              </w:rPr>
              <w:t xml:space="preserve">          </w:t>
            </w:r>
            <w:r w:rsidR="009517E8" w:rsidRPr="007B029A">
              <w:rPr>
                <w:rFonts w:ascii="Montserrat Light" w:hAnsi="Montserrat Light"/>
                <w:sz w:val="22"/>
                <w:szCs w:val="22"/>
              </w:rPr>
              <w:t xml:space="preserve">La </w:t>
            </w:r>
            <w:proofErr w:type="spellStart"/>
            <w:r w:rsidR="009517E8" w:rsidRPr="007B029A">
              <w:rPr>
                <w:rFonts w:ascii="Montserrat Light" w:hAnsi="Montserrat Light"/>
                <w:sz w:val="22"/>
                <w:szCs w:val="22"/>
              </w:rPr>
              <w:t>elaborarea</w:t>
            </w:r>
            <w:proofErr w:type="spellEnd"/>
            <w:r w:rsidR="009517E8" w:rsidRPr="007B029A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9517E8" w:rsidRPr="007B029A">
              <w:rPr>
                <w:rFonts w:ascii="Montserrat Light" w:hAnsi="Montserrat Light"/>
                <w:sz w:val="22"/>
                <w:szCs w:val="22"/>
              </w:rPr>
              <w:t>proiectului</w:t>
            </w:r>
            <w:proofErr w:type="spellEnd"/>
            <w:r w:rsidR="009517E8" w:rsidRPr="007B029A">
              <w:rPr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="009517E8" w:rsidRPr="007B029A">
              <w:rPr>
                <w:rFonts w:ascii="Montserrat Light" w:hAnsi="Montserrat Light"/>
                <w:sz w:val="22"/>
                <w:szCs w:val="22"/>
              </w:rPr>
              <w:t>hotărâre</w:t>
            </w:r>
            <w:proofErr w:type="spellEnd"/>
            <w:r w:rsidR="009517E8" w:rsidRPr="007B029A">
              <w:rPr>
                <w:rFonts w:ascii="Montserrat Light" w:hAnsi="Montserrat Light"/>
                <w:sz w:val="22"/>
                <w:szCs w:val="22"/>
              </w:rPr>
              <w:t xml:space="preserve"> s-a </w:t>
            </w:r>
            <w:proofErr w:type="spellStart"/>
            <w:r w:rsidR="009517E8" w:rsidRPr="007B029A">
              <w:rPr>
                <w:rFonts w:ascii="Montserrat Light" w:hAnsi="Montserrat Light"/>
                <w:sz w:val="22"/>
                <w:szCs w:val="22"/>
              </w:rPr>
              <w:t>ținut</w:t>
            </w:r>
            <w:proofErr w:type="spellEnd"/>
            <w:r w:rsidR="009517E8" w:rsidRPr="007B029A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="009517E8" w:rsidRPr="007B029A">
              <w:rPr>
                <w:rFonts w:ascii="Montserrat Light" w:hAnsi="Montserrat Light"/>
                <w:noProof/>
                <w:sz w:val="22"/>
                <w:szCs w:val="22"/>
                <w:lang w:eastAsia="ro-RO"/>
              </w:rPr>
              <w:t xml:space="preserve">cont și de prevederile </w:t>
            </w:r>
            <w:r w:rsidR="009517E8" w:rsidRPr="007B029A">
              <w:rPr>
                <w:rFonts w:ascii="Montserrat Light" w:hAnsi="Montserrat Light"/>
                <w:sz w:val="22"/>
                <w:szCs w:val="22"/>
                <w:lang w:val="ro-RO"/>
              </w:rPr>
              <w:t>Hotărârii Consiliului Județean Cluj nr. 5</w:t>
            </w:r>
            <w:r w:rsidR="005D3759" w:rsidRPr="007B029A">
              <w:rPr>
                <w:rFonts w:ascii="Montserrat Light" w:hAnsi="Montserrat Light"/>
                <w:sz w:val="22"/>
                <w:szCs w:val="22"/>
                <w:lang w:val="ro-RO"/>
              </w:rPr>
              <w:t>0</w:t>
            </w:r>
            <w:r w:rsidR="009517E8" w:rsidRPr="007B029A">
              <w:rPr>
                <w:rFonts w:ascii="Montserrat Light" w:hAnsi="Montserrat Light"/>
                <w:sz w:val="22"/>
                <w:szCs w:val="22"/>
                <w:lang w:val="ro-RO"/>
              </w:rPr>
              <w:t>/20</w:t>
            </w:r>
            <w:r w:rsidR="00B96117" w:rsidRPr="007B029A">
              <w:rPr>
                <w:rFonts w:ascii="Montserrat Light" w:hAnsi="Montserrat Light"/>
                <w:sz w:val="22"/>
                <w:szCs w:val="22"/>
                <w:lang w:val="ro-RO"/>
              </w:rPr>
              <w:t>2</w:t>
            </w:r>
            <w:r w:rsidR="005D3759" w:rsidRPr="007B029A">
              <w:rPr>
                <w:rFonts w:ascii="Montserrat Light" w:hAnsi="Montserrat Light"/>
                <w:sz w:val="22"/>
                <w:szCs w:val="22"/>
                <w:lang w:val="ro-RO"/>
              </w:rPr>
              <w:t>1</w:t>
            </w:r>
            <w:r w:rsidR="009517E8" w:rsidRPr="007B029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privind aprobarea bugetului general propriu al Județului Cluj pe anul 202</w:t>
            </w:r>
            <w:r w:rsidR="00A75448" w:rsidRPr="007B029A">
              <w:rPr>
                <w:rFonts w:ascii="Montserrat Light" w:hAnsi="Montserrat Light"/>
                <w:sz w:val="22"/>
                <w:szCs w:val="22"/>
                <w:lang w:val="ro-RO"/>
              </w:rPr>
              <w:t>1</w:t>
            </w:r>
            <w:r w:rsidR="007C1FE8" w:rsidRPr="007B029A">
              <w:rPr>
                <w:rFonts w:ascii="Montserrat Light" w:hAnsi="Montserrat Light"/>
                <w:sz w:val="22"/>
                <w:szCs w:val="22"/>
                <w:lang w:val="ro-RO"/>
              </w:rPr>
              <w:t>.</w:t>
            </w:r>
            <w:r w:rsidR="005E0C0A">
              <w:rPr>
                <w:rFonts w:ascii="Montserrat Light" w:eastAsia="Times New Roman" w:hAnsi="Montserrat Light"/>
                <w:b/>
                <w:bCs/>
                <w:noProof/>
                <w:color w:val="FF0000"/>
                <w:sz w:val="22"/>
                <w:szCs w:val="22"/>
                <w:shd w:val="clear" w:color="auto" w:fill="FFFFFF"/>
              </w:rPr>
              <w:t xml:space="preserve">            </w:t>
            </w:r>
          </w:p>
        </w:tc>
      </w:tr>
      <w:tr w:rsidR="00E1336E" w:rsidRPr="00E1336E" w14:paraId="1E608E00" w14:textId="77777777" w:rsidTr="00180F38">
        <w:tc>
          <w:tcPr>
            <w:tcW w:w="10632" w:type="dxa"/>
            <w:shd w:val="clear" w:color="auto" w:fill="auto"/>
          </w:tcPr>
          <w:p w14:paraId="78FC2334" w14:textId="77777777" w:rsidR="00E55F91" w:rsidRDefault="006264FE" w:rsidP="008110C2">
            <w:pPr>
              <w:shd w:val="clear" w:color="auto" w:fill="FFFFFF"/>
              <w:rPr>
                <w:rFonts w:ascii="Montserrat Light" w:hAnsi="Montserrat Light"/>
                <w:shd w:val="clear" w:color="auto" w:fill="FFFFFF"/>
              </w:rPr>
            </w:pPr>
            <w:r>
              <w:rPr>
                <w:rFonts w:ascii="Montserrat Light" w:hAnsi="Montserrat Light"/>
                <w:color w:val="FF0000"/>
              </w:rPr>
              <w:lastRenderedPageBreak/>
              <w:t xml:space="preserve">          </w:t>
            </w:r>
            <w:proofErr w:type="spellStart"/>
            <w:r w:rsidR="006C7F1A" w:rsidRPr="007B029A">
              <w:rPr>
                <w:rFonts w:ascii="Montserrat Light" w:hAnsi="Montserrat Light"/>
              </w:rPr>
              <w:t>Prezentul</w:t>
            </w:r>
            <w:proofErr w:type="spellEnd"/>
            <w:r w:rsidR="006C7F1A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6C7F1A" w:rsidRPr="007B029A">
              <w:rPr>
                <w:rFonts w:ascii="Montserrat Light" w:hAnsi="Montserrat Light"/>
              </w:rPr>
              <w:t>proiect</w:t>
            </w:r>
            <w:proofErr w:type="spellEnd"/>
            <w:r w:rsidR="006C7F1A" w:rsidRPr="007B029A">
              <w:rPr>
                <w:rFonts w:ascii="Montserrat Light" w:hAnsi="Montserrat Light"/>
              </w:rPr>
              <w:t xml:space="preserve"> de </w:t>
            </w:r>
            <w:proofErr w:type="spellStart"/>
            <w:r w:rsidR="006C7F1A" w:rsidRPr="007B029A">
              <w:rPr>
                <w:rFonts w:ascii="Montserrat Light" w:hAnsi="Montserrat Light"/>
              </w:rPr>
              <w:t>hotărâre</w:t>
            </w:r>
            <w:proofErr w:type="spellEnd"/>
            <w:r w:rsidR="006C7F1A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6C7F1A" w:rsidRPr="007B029A">
              <w:rPr>
                <w:rFonts w:ascii="Montserrat Light" w:hAnsi="Montserrat Light"/>
              </w:rPr>
              <w:t>este</w:t>
            </w:r>
            <w:proofErr w:type="spellEnd"/>
            <w:r w:rsidR="006C7F1A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6C7F1A" w:rsidRPr="007B029A">
              <w:rPr>
                <w:rFonts w:ascii="Montserrat Light" w:hAnsi="Montserrat Light"/>
              </w:rPr>
              <w:t>supus</w:t>
            </w:r>
            <w:proofErr w:type="spellEnd"/>
            <w:r w:rsidR="006C7F1A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6C7F1A" w:rsidRPr="007B029A">
              <w:rPr>
                <w:rFonts w:ascii="Montserrat Light" w:hAnsi="Montserrat Light"/>
              </w:rPr>
              <w:t>spre</w:t>
            </w:r>
            <w:proofErr w:type="spellEnd"/>
            <w:r w:rsidR="006C7F1A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6C7F1A" w:rsidRPr="007B029A">
              <w:rPr>
                <w:rFonts w:ascii="Montserrat Light" w:hAnsi="Montserrat Light"/>
              </w:rPr>
              <w:t>analiză</w:t>
            </w:r>
            <w:proofErr w:type="spellEnd"/>
            <w:r w:rsidR="006C7F1A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6C7F1A" w:rsidRPr="007B029A">
              <w:rPr>
                <w:rFonts w:ascii="Montserrat Light" w:hAnsi="Montserrat Light"/>
              </w:rPr>
              <w:t>şi</w:t>
            </w:r>
            <w:proofErr w:type="spellEnd"/>
            <w:r w:rsidR="006C7F1A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6C7F1A" w:rsidRPr="007B029A">
              <w:rPr>
                <w:rFonts w:ascii="Montserrat Light" w:hAnsi="Montserrat Light"/>
              </w:rPr>
              <w:t>aprobare</w:t>
            </w:r>
            <w:proofErr w:type="spellEnd"/>
            <w:r w:rsidR="006C7F1A" w:rsidRPr="007B029A">
              <w:rPr>
                <w:rFonts w:ascii="Montserrat Light" w:hAnsi="Montserrat Light"/>
              </w:rPr>
              <w:t xml:space="preserve"> de </w:t>
            </w:r>
            <w:proofErr w:type="spellStart"/>
            <w:r w:rsidR="006C7F1A" w:rsidRPr="007B029A">
              <w:rPr>
                <w:rFonts w:ascii="Montserrat Light" w:hAnsi="Montserrat Light"/>
              </w:rPr>
              <w:t>către</w:t>
            </w:r>
            <w:proofErr w:type="spellEnd"/>
            <w:r w:rsidR="006C7F1A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6C7F1A" w:rsidRPr="007B029A">
              <w:rPr>
                <w:rFonts w:ascii="Montserrat Light" w:hAnsi="Montserrat Light"/>
              </w:rPr>
              <w:t>autorităţile</w:t>
            </w:r>
            <w:proofErr w:type="spellEnd"/>
            <w:r w:rsidR="006C7F1A" w:rsidRPr="007B029A">
              <w:rPr>
                <w:rFonts w:ascii="Montserrat Light" w:hAnsi="Montserrat Light"/>
              </w:rPr>
              <w:t xml:space="preserve"> deliberative, cu </w:t>
            </w:r>
            <w:proofErr w:type="spellStart"/>
            <w:r w:rsidR="006C7F1A" w:rsidRPr="007B029A">
              <w:rPr>
                <w:rFonts w:ascii="Montserrat Light" w:hAnsi="Montserrat Light"/>
              </w:rPr>
              <w:t>scopul</w:t>
            </w:r>
            <w:proofErr w:type="spellEnd"/>
            <w:r w:rsidR="006C7F1A" w:rsidRPr="007B029A">
              <w:rPr>
                <w:rFonts w:ascii="Montserrat Light" w:hAnsi="Montserrat Light"/>
              </w:rPr>
              <w:t xml:space="preserve"> de a </w:t>
            </w:r>
            <w:proofErr w:type="spellStart"/>
            <w:r w:rsidR="005E2640" w:rsidRPr="007B029A">
              <w:rPr>
                <w:rFonts w:ascii="Montserrat Light" w:hAnsi="Montserrat Light"/>
              </w:rPr>
              <w:t>reda</w:t>
            </w:r>
            <w:proofErr w:type="spellEnd"/>
            <w:r w:rsidR="0052244F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52244F" w:rsidRPr="007B029A">
              <w:rPr>
                <w:rFonts w:ascii="Montserrat Light" w:hAnsi="Montserrat Light"/>
              </w:rPr>
              <w:t>în</w:t>
            </w:r>
            <w:proofErr w:type="spellEnd"/>
            <w:r w:rsidR="0052244F" w:rsidRPr="007B029A">
              <w:rPr>
                <w:rFonts w:ascii="Montserrat Light" w:hAnsi="Montserrat Light"/>
              </w:rPr>
              <w:t xml:space="preserve"> mod transparent</w:t>
            </w:r>
            <w:r w:rsidR="005E2640"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="005E2640" w:rsidRPr="007B029A">
              <w:rPr>
                <w:rFonts w:ascii="Montserrat Light" w:hAnsi="Montserrat Light"/>
              </w:rPr>
              <w:t>o</w:t>
            </w:r>
            <w:r w:rsidR="005E2640" w:rsidRPr="007B029A">
              <w:rPr>
                <w:rFonts w:ascii="Montserrat Light" w:hAnsi="Montserrat Light"/>
                <w:shd w:val="clear" w:color="auto" w:fill="FFFFFF"/>
              </w:rPr>
              <w:t>pera</w:t>
            </w:r>
            <w:r w:rsidR="0052244F" w:rsidRPr="007B029A">
              <w:rPr>
                <w:rFonts w:ascii="Montserrat Light" w:hAnsi="Montserrat Light"/>
                <w:shd w:val="clear" w:color="auto" w:fill="FFFFFF"/>
              </w:rPr>
              <w:t>ţ</w:t>
            </w:r>
            <w:r w:rsidR="005E2640" w:rsidRPr="007B029A">
              <w:rPr>
                <w:rFonts w:ascii="Montserrat Light" w:hAnsi="Montserrat Light"/>
                <w:shd w:val="clear" w:color="auto" w:fill="FFFFFF"/>
              </w:rPr>
              <w:t>iile</w:t>
            </w:r>
            <w:proofErr w:type="spellEnd"/>
            <w:r w:rsidR="005E2640" w:rsidRPr="007B029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5E2640" w:rsidRPr="007B029A">
              <w:rPr>
                <w:rFonts w:ascii="Montserrat Light" w:hAnsi="Montserrat Light"/>
                <w:shd w:val="clear" w:color="auto" w:fill="FFFFFF"/>
              </w:rPr>
              <w:t>efectuate</w:t>
            </w:r>
            <w:proofErr w:type="spellEnd"/>
            <w:r w:rsidR="005E2640" w:rsidRPr="007B029A">
              <w:rPr>
                <w:rFonts w:ascii="Montserrat Light" w:hAnsi="Montserrat Light"/>
                <w:shd w:val="clear" w:color="auto" w:fill="FFFFFF"/>
              </w:rPr>
              <w:t xml:space="preserve"> de </w:t>
            </w:r>
            <w:proofErr w:type="spellStart"/>
            <w:r w:rsidR="005E2640" w:rsidRPr="007B029A">
              <w:rPr>
                <w:rFonts w:ascii="Montserrat Light" w:hAnsi="Montserrat Light"/>
                <w:shd w:val="clear" w:color="auto" w:fill="FFFFFF"/>
              </w:rPr>
              <w:t>institu</w:t>
            </w:r>
            <w:r w:rsidR="0052244F" w:rsidRPr="007B029A">
              <w:rPr>
                <w:rFonts w:ascii="Montserrat Light" w:hAnsi="Montserrat Light"/>
                <w:shd w:val="clear" w:color="auto" w:fill="FFFFFF"/>
              </w:rPr>
              <w:t>ţ</w:t>
            </w:r>
            <w:r w:rsidR="005E2640" w:rsidRPr="007B029A">
              <w:rPr>
                <w:rFonts w:ascii="Montserrat Light" w:hAnsi="Montserrat Light"/>
                <w:shd w:val="clear" w:color="auto" w:fill="FFFFFF"/>
              </w:rPr>
              <w:t>ie</w:t>
            </w:r>
            <w:proofErr w:type="spellEnd"/>
            <w:r w:rsidR="005E2640" w:rsidRPr="007B029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52244F" w:rsidRPr="007B029A">
              <w:rPr>
                <w:rFonts w:ascii="Montserrat Light" w:hAnsi="Montserrat Light"/>
                <w:shd w:val="clear" w:color="auto" w:fill="FFFFFF"/>
              </w:rPr>
              <w:t>î</w:t>
            </w:r>
            <w:r w:rsidR="005E2640" w:rsidRPr="007B029A">
              <w:rPr>
                <w:rFonts w:ascii="Montserrat Light" w:hAnsi="Montserrat Light"/>
                <w:shd w:val="clear" w:color="auto" w:fill="FFFFFF"/>
              </w:rPr>
              <w:t>n</w:t>
            </w:r>
            <w:proofErr w:type="spellEnd"/>
            <w:r w:rsidR="005E2640" w:rsidRPr="007B029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5E2640" w:rsidRPr="007B029A">
              <w:rPr>
                <w:rFonts w:ascii="Montserrat Light" w:hAnsi="Montserrat Light"/>
                <w:shd w:val="clear" w:color="auto" w:fill="FFFFFF"/>
              </w:rPr>
              <w:t>anul</w:t>
            </w:r>
            <w:proofErr w:type="spellEnd"/>
            <w:r w:rsidR="005E2640" w:rsidRPr="007B029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5E2640" w:rsidRPr="007B029A">
              <w:rPr>
                <w:rFonts w:ascii="Montserrat Light" w:hAnsi="Montserrat Light"/>
                <w:shd w:val="clear" w:color="auto" w:fill="FFFFFF"/>
              </w:rPr>
              <w:t>bugetar</w:t>
            </w:r>
            <w:proofErr w:type="spellEnd"/>
            <w:r w:rsidR="005E2640" w:rsidRPr="007B029A">
              <w:rPr>
                <w:rFonts w:ascii="Montserrat Light" w:hAnsi="Montserrat Light"/>
                <w:shd w:val="clear" w:color="auto" w:fill="FFFFFF"/>
              </w:rPr>
              <w:t xml:space="preserve"> 202</w:t>
            </w:r>
            <w:r w:rsidR="007754C7" w:rsidRPr="007B029A">
              <w:rPr>
                <w:rFonts w:ascii="Montserrat Light" w:hAnsi="Montserrat Light"/>
                <w:shd w:val="clear" w:color="auto" w:fill="FFFFFF"/>
              </w:rPr>
              <w:t>1</w:t>
            </w:r>
            <w:r w:rsidR="005E2640" w:rsidRPr="007B029A">
              <w:rPr>
                <w:rFonts w:ascii="Montserrat Light" w:hAnsi="Montserrat Light"/>
                <w:shd w:val="clear" w:color="auto" w:fill="FFFFFF"/>
              </w:rPr>
              <w:t xml:space="preserve">  </w:t>
            </w:r>
            <w:proofErr w:type="spellStart"/>
            <w:r w:rsidR="0052244F" w:rsidRPr="007B029A">
              <w:rPr>
                <w:rFonts w:ascii="Montserrat Light" w:hAnsi="Montserrat Light"/>
                <w:shd w:val="clear" w:color="auto" w:fill="FFFFFF"/>
              </w:rPr>
              <w:t>î</w:t>
            </w:r>
            <w:r w:rsidR="005E2640" w:rsidRPr="007B029A">
              <w:rPr>
                <w:rFonts w:ascii="Montserrat Light" w:hAnsi="Montserrat Light"/>
                <w:shd w:val="clear" w:color="auto" w:fill="FFFFFF"/>
              </w:rPr>
              <w:t>n</w:t>
            </w:r>
            <w:proofErr w:type="spellEnd"/>
            <w:r w:rsidR="005E2640" w:rsidRPr="007B029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5E2640" w:rsidRPr="007B029A">
              <w:rPr>
                <w:rFonts w:ascii="Montserrat Light" w:hAnsi="Montserrat Light"/>
                <w:shd w:val="clear" w:color="auto" w:fill="FFFFFF"/>
              </w:rPr>
              <w:t>leg</w:t>
            </w:r>
            <w:r w:rsidR="0052244F" w:rsidRPr="007B029A">
              <w:rPr>
                <w:rFonts w:ascii="Montserrat Light" w:hAnsi="Montserrat Light"/>
                <w:shd w:val="clear" w:color="auto" w:fill="FFFFFF"/>
              </w:rPr>
              <w:t>ă</w:t>
            </w:r>
            <w:r w:rsidR="005E2640" w:rsidRPr="007B029A">
              <w:rPr>
                <w:rFonts w:ascii="Montserrat Light" w:hAnsi="Montserrat Light"/>
                <w:shd w:val="clear" w:color="auto" w:fill="FFFFFF"/>
              </w:rPr>
              <w:t>tur</w:t>
            </w:r>
            <w:r w:rsidR="0052244F" w:rsidRPr="007B029A">
              <w:rPr>
                <w:rFonts w:ascii="Montserrat Light" w:hAnsi="Montserrat Light"/>
                <w:shd w:val="clear" w:color="auto" w:fill="FFFFFF"/>
              </w:rPr>
              <w:t>ă</w:t>
            </w:r>
            <w:proofErr w:type="spellEnd"/>
            <w:r w:rsidR="005E2640" w:rsidRPr="007B029A">
              <w:rPr>
                <w:rFonts w:ascii="Montserrat Light" w:hAnsi="Montserrat Light"/>
                <w:shd w:val="clear" w:color="auto" w:fill="FFFFFF"/>
              </w:rPr>
              <w:t xml:space="preserve"> cu </w:t>
            </w:r>
            <w:proofErr w:type="spellStart"/>
            <w:r w:rsidR="0052244F" w:rsidRPr="007B029A">
              <w:rPr>
                <w:rFonts w:ascii="Montserrat Light" w:hAnsi="Montserrat Light"/>
                <w:shd w:val="clear" w:color="auto" w:fill="FFFFFF"/>
              </w:rPr>
              <w:t>î</w:t>
            </w:r>
            <w:r w:rsidR="005E2640" w:rsidRPr="007B029A">
              <w:rPr>
                <w:rFonts w:ascii="Montserrat Light" w:hAnsi="Montserrat Light"/>
                <w:shd w:val="clear" w:color="auto" w:fill="FFFFFF"/>
              </w:rPr>
              <w:t>ncasarile</w:t>
            </w:r>
            <w:proofErr w:type="spellEnd"/>
            <w:r w:rsidR="005E2640" w:rsidRPr="007B029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52244F" w:rsidRPr="007B029A">
              <w:rPr>
                <w:rFonts w:ascii="Montserrat Light" w:hAnsi="Montserrat Light"/>
                <w:shd w:val="clear" w:color="auto" w:fill="FFFFFF"/>
              </w:rPr>
              <w:t>ş</w:t>
            </w:r>
            <w:r w:rsidR="005E2640" w:rsidRPr="007B029A">
              <w:rPr>
                <w:rFonts w:ascii="Montserrat Light" w:hAnsi="Montserrat Light"/>
                <w:shd w:val="clear" w:color="auto" w:fill="FFFFFF"/>
              </w:rPr>
              <w:t>i</w:t>
            </w:r>
            <w:proofErr w:type="spellEnd"/>
            <w:r w:rsidR="005E2640" w:rsidRPr="007B029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5E2640" w:rsidRPr="007B029A">
              <w:rPr>
                <w:rFonts w:ascii="Montserrat Light" w:hAnsi="Montserrat Light"/>
                <w:shd w:val="clear" w:color="auto" w:fill="FFFFFF"/>
              </w:rPr>
              <w:t>pl</w:t>
            </w:r>
            <w:r w:rsidR="0052244F" w:rsidRPr="007B029A">
              <w:rPr>
                <w:rFonts w:ascii="Montserrat Light" w:hAnsi="Montserrat Light"/>
                <w:shd w:val="clear" w:color="auto" w:fill="FFFFFF"/>
              </w:rPr>
              <w:t>ăţile</w:t>
            </w:r>
            <w:proofErr w:type="spellEnd"/>
            <w:r w:rsidR="0052244F" w:rsidRPr="007B029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52244F" w:rsidRPr="007B029A">
              <w:rPr>
                <w:rFonts w:ascii="Montserrat Light" w:hAnsi="Montserrat Light"/>
                <w:shd w:val="clear" w:color="auto" w:fill="FFFFFF"/>
              </w:rPr>
              <w:t>efectuate</w:t>
            </w:r>
            <w:proofErr w:type="spellEnd"/>
            <w:r w:rsidR="0052244F" w:rsidRPr="007B029A">
              <w:rPr>
                <w:rFonts w:ascii="Montserrat Light" w:hAnsi="Montserrat Light"/>
                <w:shd w:val="clear" w:color="auto" w:fill="FFFFFF"/>
              </w:rPr>
              <w:t xml:space="preserve">, </w:t>
            </w:r>
            <w:proofErr w:type="spellStart"/>
            <w:r w:rsidR="0052244F" w:rsidRPr="007B029A">
              <w:rPr>
                <w:rFonts w:ascii="Montserrat Light" w:hAnsi="Montserrat Light"/>
                <w:shd w:val="clear" w:color="auto" w:fill="FFFFFF"/>
              </w:rPr>
              <w:t>î</w:t>
            </w:r>
            <w:r w:rsidR="005E2640" w:rsidRPr="007B029A">
              <w:rPr>
                <w:rFonts w:ascii="Montserrat Light" w:hAnsi="Montserrat Light"/>
                <w:shd w:val="clear" w:color="auto" w:fill="FFFFFF"/>
              </w:rPr>
              <w:t>n</w:t>
            </w:r>
            <w:proofErr w:type="spellEnd"/>
            <w:r w:rsidR="0052244F" w:rsidRPr="007B029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52244F" w:rsidRPr="007B029A">
              <w:rPr>
                <w:rFonts w:ascii="Montserrat Light" w:hAnsi="Montserrat Light"/>
                <w:shd w:val="clear" w:color="auto" w:fill="FFFFFF"/>
              </w:rPr>
              <w:t>structura</w:t>
            </w:r>
            <w:proofErr w:type="spellEnd"/>
            <w:r w:rsidR="0052244F" w:rsidRPr="007B029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52244F" w:rsidRPr="007B029A">
              <w:rPr>
                <w:rFonts w:ascii="Montserrat Light" w:hAnsi="Montserrat Light"/>
                <w:shd w:val="clear" w:color="auto" w:fill="FFFFFF"/>
              </w:rPr>
              <w:t>î</w:t>
            </w:r>
            <w:r w:rsidR="005E2640" w:rsidRPr="007B029A">
              <w:rPr>
                <w:rFonts w:ascii="Montserrat Light" w:hAnsi="Montserrat Light"/>
                <w:shd w:val="clear" w:color="auto" w:fill="FFFFFF"/>
              </w:rPr>
              <w:t>n</w:t>
            </w:r>
            <w:proofErr w:type="spellEnd"/>
            <w:r w:rsidR="005E2640" w:rsidRPr="007B029A">
              <w:rPr>
                <w:rFonts w:ascii="Montserrat Light" w:hAnsi="Montserrat Light"/>
                <w:shd w:val="clear" w:color="auto" w:fill="FFFFFF"/>
              </w:rPr>
              <w:t xml:space="preserve"> care a </w:t>
            </w:r>
            <w:proofErr w:type="spellStart"/>
            <w:r w:rsidR="005E2640" w:rsidRPr="007B029A">
              <w:rPr>
                <w:rFonts w:ascii="Montserrat Light" w:hAnsi="Montserrat Light"/>
                <w:shd w:val="clear" w:color="auto" w:fill="FFFFFF"/>
              </w:rPr>
              <w:t>fost</w:t>
            </w:r>
            <w:proofErr w:type="spellEnd"/>
            <w:r w:rsidR="005E2640" w:rsidRPr="007B029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5E2640" w:rsidRPr="007B029A">
              <w:rPr>
                <w:rFonts w:ascii="Montserrat Light" w:hAnsi="Montserrat Light"/>
                <w:shd w:val="clear" w:color="auto" w:fill="FFFFFF"/>
              </w:rPr>
              <w:t>aprobat</w:t>
            </w:r>
            <w:proofErr w:type="spellEnd"/>
            <w:r w:rsidR="005E2640" w:rsidRPr="007B029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5E2640" w:rsidRPr="007B029A">
              <w:rPr>
                <w:rFonts w:ascii="Montserrat Light" w:hAnsi="Montserrat Light"/>
                <w:shd w:val="clear" w:color="auto" w:fill="FFFFFF"/>
              </w:rPr>
              <w:t>bugetul</w:t>
            </w:r>
            <w:proofErr w:type="spellEnd"/>
            <w:r w:rsidR="005E2640" w:rsidRPr="007B029A">
              <w:rPr>
                <w:rFonts w:ascii="Montserrat Light" w:hAnsi="Montserrat Light"/>
                <w:shd w:val="clear" w:color="auto" w:fill="FFFFFF"/>
              </w:rPr>
              <w:t>.</w:t>
            </w:r>
          </w:p>
          <w:p w14:paraId="164CE101" w14:textId="30EBFA33" w:rsidR="00046753" w:rsidRPr="00E1336E" w:rsidRDefault="00046753" w:rsidP="008110C2">
            <w:pPr>
              <w:shd w:val="clear" w:color="auto" w:fill="FFFFFF"/>
              <w:rPr>
                <w:rFonts w:ascii="Montserrat Light" w:hAnsi="Montserrat Light"/>
                <w:color w:val="FF0000"/>
              </w:rPr>
            </w:pPr>
          </w:p>
        </w:tc>
      </w:tr>
      <w:tr w:rsidR="00E1336E" w:rsidRPr="007B029A" w14:paraId="284F0991" w14:textId="77777777" w:rsidTr="00180F38">
        <w:tc>
          <w:tcPr>
            <w:tcW w:w="10632" w:type="dxa"/>
            <w:shd w:val="clear" w:color="auto" w:fill="auto"/>
          </w:tcPr>
          <w:p w14:paraId="57E932CF" w14:textId="63858DAD" w:rsidR="008F76F2" w:rsidRPr="007B029A" w:rsidRDefault="008F76F2" w:rsidP="00784B61">
            <w:pPr>
              <w:pStyle w:val="Listparagraf"/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30"/>
              <w:outlineLvl w:val="1"/>
              <w:rPr>
                <w:rFonts w:ascii="Montserrat Light" w:hAnsi="Montserrat Light"/>
                <w:b/>
                <w:bCs/>
                <w:noProof/>
              </w:rPr>
            </w:pPr>
            <w:r w:rsidRPr="007B029A">
              <w:rPr>
                <w:rFonts w:ascii="Montserrat Light" w:eastAsia="Times New Roman" w:hAnsi="Montserrat Light"/>
                <w:b/>
                <w:bCs/>
                <w:noProof/>
              </w:rPr>
              <w:t xml:space="preserve">Schimbări preconizate: </w:t>
            </w:r>
            <w:r w:rsidR="006C7F1A" w:rsidRPr="007B029A">
              <w:rPr>
                <w:rFonts w:ascii="Montserrat Light" w:eastAsia="Times New Roman" w:hAnsi="Montserrat Light"/>
                <w:bCs/>
                <w:noProof/>
              </w:rPr>
              <w:t>nu este cazul</w:t>
            </w:r>
          </w:p>
        </w:tc>
      </w:tr>
      <w:tr w:rsidR="00E1336E" w:rsidRPr="007B029A" w14:paraId="6474E8DB" w14:textId="77777777" w:rsidTr="00180F38">
        <w:tc>
          <w:tcPr>
            <w:tcW w:w="10632" w:type="dxa"/>
            <w:shd w:val="clear" w:color="auto" w:fill="auto"/>
          </w:tcPr>
          <w:p w14:paraId="6DBC1B6C" w14:textId="28125CF9" w:rsidR="008F76F2" w:rsidRPr="007B029A" w:rsidRDefault="008F76F2" w:rsidP="00784B6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7B029A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Secțiunea a 2-a - Impactul socio-economic: </w:t>
            </w:r>
            <w:r w:rsidR="006C7F1A" w:rsidRPr="007B029A">
              <w:rPr>
                <w:rFonts w:ascii="Montserrat Light" w:eastAsia="Times New Roman" w:hAnsi="Montserrat Light" w:cs="Times New Roman"/>
                <w:bCs/>
                <w:noProof/>
                <w:lang w:val="en-US"/>
              </w:rPr>
              <w:t>nu este cazul</w:t>
            </w:r>
          </w:p>
        </w:tc>
      </w:tr>
      <w:tr w:rsidR="00E1336E" w:rsidRPr="007B029A" w14:paraId="4A96DDCF" w14:textId="77777777" w:rsidTr="00180F38">
        <w:tc>
          <w:tcPr>
            <w:tcW w:w="10632" w:type="dxa"/>
            <w:shd w:val="clear" w:color="auto" w:fill="auto"/>
          </w:tcPr>
          <w:p w14:paraId="61F9E36E" w14:textId="20DCC70F" w:rsidR="008F76F2" w:rsidRPr="007B029A" w:rsidRDefault="008F76F2" w:rsidP="00784B6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7B029A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Secțiunea a 3-a - Impactul financiar asupra bugetului judeţului pe termen scurt</w:t>
            </w:r>
            <w:r w:rsidR="00D1068C" w:rsidRPr="007B029A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 </w:t>
            </w:r>
            <w:r w:rsidRPr="007B029A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(an curent)/lung: </w:t>
            </w:r>
            <w:r w:rsidR="0068435C" w:rsidRPr="007B029A">
              <w:rPr>
                <w:rFonts w:ascii="Montserrat Light" w:eastAsia="Times New Roman" w:hAnsi="Montserrat Light" w:cs="Times New Roman"/>
                <w:bCs/>
                <w:noProof/>
                <w:lang w:val="en-US"/>
              </w:rPr>
              <w:t>nu este cazul</w:t>
            </w:r>
          </w:p>
        </w:tc>
      </w:tr>
      <w:tr w:rsidR="00E1336E" w:rsidRPr="007B029A" w14:paraId="4A96F5D3" w14:textId="77777777" w:rsidTr="00180F38">
        <w:trPr>
          <w:trHeight w:val="573"/>
        </w:trPr>
        <w:tc>
          <w:tcPr>
            <w:tcW w:w="10632" w:type="dxa"/>
            <w:shd w:val="clear" w:color="auto" w:fill="auto"/>
          </w:tcPr>
          <w:p w14:paraId="70C181A1" w14:textId="77777777" w:rsidR="008F76F2" w:rsidRPr="007B029A" w:rsidRDefault="008F76F2" w:rsidP="00784B61">
            <w:pPr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</w:pPr>
            <w:r w:rsidRPr="007B029A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Secțiunea a  4-a – Activități de informare publică și consultare privind elaborarea și implementarea </w:t>
            </w:r>
            <w:r w:rsidRPr="007B029A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7B029A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E1336E" w:rsidRPr="007B029A" w14:paraId="60E0BB11" w14:textId="77777777" w:rsidTr="00180F38">
        <w:trPr>
          <w:trHeight w:val="275"/>
        </w:trPr>
        <w:tc>
          <w:tcPr>
            <w:tcW w:w="10632" w:type="dxa"/>
            <w:shd w:val="clear" w:color="auto" w:fill="auto"/>
          </w:tcPr>
          <w:p w14:paraId="1C616EB4" w14:textId="4407CF8B" w:rsidR="00CD5420" w:rsidRPr="007B029A" w:rsidRDefault="006264FE" w:rsidP="000F7FE3">
            <w:pPr>
              <w:tabs>
                <w:tab w:val="left" w:pos="601"/>
              </w:tabs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         </w:t>
            </w:r>
            <w:r w:rsidR="007C1FE8" w:rsidRPr="007B029A">
              <w:rPr>
                <w:rFonts w:ascii="Montserrat Light" w:hAnsi="Montserrat Light"/>
              </w:rPr>
              <w:t xml:space="preserve">Se </w:t>
            </w:r>
            <w:r w:rsidR="007C1FE8" w:rsidRPr="007B029A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comunică Direcției Generale Buget-Finanțe, Resurse Umane</w:t>
            </w:r>
            <w:r w:rsidR="006C6EDF" w:rsidRPr="007B029A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 xml:space="preserve">, </w:t>
            </w:r>
            <w:r w:rsidR="007C1FE8" w:rsidRPr="007B029A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Prefectului Judeţului Cluj şi se aduce la cunoştinţă publică prin afişare la sediul Consiliului Judeţean Cluj şi pe pagina de internet “www.cjcluj.ro”.</w:t>
            </w:r>
          </w:p>
        </w:tc>
      </w:tr>
      <w:tr w:rsidR="00E1336E" w:rsidRPr="007B029A" w14:paraId="08110B6F" w14:textId="77777777" w:rsidTr="00180F38">
        <w:tc>
          <w:tcPr>
            <w:tcW w:w="10632" w:type="dxa"/>
            <w:shd w:val="clear" w:color="auto" w:fill="auto"/>
          </w:tcPr>
          <w:p w14:paraId="3AEBEDDD" w14:textId="39DA5580" w:rsidR="008F76F2" w:rsidRPr="007B029A" w:rsidRDefault="008F76F2" w:rsidP="00784B61">
            <w:pPr>
              <w:outlineLvl w:val="1"/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</w:pPr>
            <w:r w:rsidRPr="007B029A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Secțiunea a 5-a – </w:t>
            </w:r>
            <w:r w:rsidRPr="007B029A">
              <w:rPr>
                <w:rFonts w:ascii="Montserrat Light" w:eastAsia="Times New Roman" w:hAnsi="Montserrat Light" w:cs="Times New Roman"/>
                <w:b/>
                <w:noProof/>
                <w:lang w:val="en-US"/>
              </w:rPr>
              <w:t xml:space="preserve">Efectele </w:t>
            </w:r>
            <w:r w:rsidRPr="007B029A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7B029A">
              <w:rPr>
                <w:rFonts w:ascii="Montserrat Light" w:eastAsia="Times New Roman" w:hAnsi="Montserrat Light" w:cs="Times New Roman"/>
                <w:b/>
                <w:noProof/>
                <w:lang w:val="en-US"/>
              </w:rPr>
              <w:t xml:space="preserve"> asupra actelor administrative</w:t>
            </w:r>
            <w:r w:rsidR="00905E1D" w:rsidRPr="007B029A">
              <w:rPr>
                <w:rFonts w:ascii="Montserrat Light" w:eastAsia="Times New Roman" w:hAnsi="Montserrat Light" w:cs="Times New Roman"/>
                <w:b/>
                <w:noProof/>
                <w:lang w:val="en-US"/>
              </w:rPr>
              <w:t xml:space="preserve"> </w:t>
            </w:r>
            <w:r w:rsidRPr="007B029A">
              <w:rPr>
                <w:rFonts w:ascii="Montserrat Light" w:eastAsia="Times New Roman" w:hAnsi="Montserrat Light" w:cs="Times New Roman"/>
                <w:b/>
                <w:noProof/>
                <w:lang w:val="en-US"/>
              </w:rPr>
              <w:t>în vigoare</w:t>
            </w:r>
            <w:r w:rsidRPr="007B029A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 și măsuri de implementare: </w:t>
            </w:r>
            <w:r w:rsidR="006C7F1A" w:rsidRPr="007B029A">
              <w:rPr>
                <w:rFonts w:ascii="Montserrat Light" w:eastAsia="Times New Roman" w:hAnsi="Montserrat Light" w:cs="Times New Roman"/>
                <w:bCs/>
                <w:noProof/>
                <w:lang w:val="en-US"/>
              </w:rPr>
              <w:t>nu este cazul</w:t>
            </w:r>
          </w:p>
        </w:tc>
      </w:tr>
      <w:tr w:rsidR="00E1336E" w:rsidRPr="007B029A" w14:paraId="2EE18881" w14:textId="77777777" w:rsidTr="00180F38">
        <w:tc>
          <w:tcPr>
            <w:tcW w:w="10632" w:type="dxa"/>
            <w:shd w:val="clear" w:color="auto" w:fill="auto"/>
          </w:tcPr>
          <w:p w14:paraId="232072D1" w14:textId="49FD0D88" w:rsidR="008F76F2" w:rsidRPr="007B029A" w:rsidRDefault="008F76F2" w:rsidP="005E264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7B029A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Secțiunea a 6-a – Anexe la referatul de aprobare:</w:t>
            </w:r>
            <w:r w:rsidR="005E2640" w:rsidRPr="007B029A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 </w:t>
            </w:r>
            <w:r w:rsidR="005E2640" w:rsidRPr="007B029A">
              <w:rPr>
                <w:rFonts w:ascii="Montserrat Light" w:eastAsia="Times New Roman" w:hAnsi="Montserrat Light" w:cs="Times New Roman"/>
                <w:bCs/>
                <w:noProof/>
                <w:lang w:val="en-US"/>
              </w:rPr>
              <w:t>nu este cazul</w:t>
            </w:r>
          </w:p>
        </w:tc>
      </w:tr>
    </w:tbl>
    <w:p w14:paraId="565ED48A" w14:textId="77777777" w:rsidR="008F76F2" w:rsidRPr="007B029A" w:rsidRDefault="008F76F2" w:rsidP="00784B61">
      <w:pPr>
        <w:ind w:left="720"/>
        <w:rPr>
          <w:rFonts w:ascii="Montserrat Light" w:eastAsia="Times New Roman" w:hAnsi="Montserrat Light" w:cs="Times New Roman"/>
          <w:b/>
          <w:lang w:val="ro-RO"/>
        </w:rPr>
      </w:pPr>
    </w:p>
    <w:p w14:paraId="0BFCF7B2" w14:textId="77777777" w:rsidR="005E2640" w:rsidRPr="00E1336E" w:rsidRDefault="005E2640" w:rsidP="00784B61">
      <w:pPr>
        <w:rPr>
          <w:rFonts w:ascii="Montserrat Light" w:eastAsia="Times New Roman" w:hAnsi="Montserrat Light" w:cs="Times New Roman"/>
          <w:b/>
          <w:color w:val="FF0000"/>
          <w:lang w:val="ro-RO"/>
        </w:rPr>
      </w:pPr>
    </w:p>
    <w:p w14:paraId="6EB36005" w14:textId="77777777" w:rsidR="008F76F2" w:rsidRPr="007B029A" w:rsidRDefault="008F76F2" w:rsidP="00784B61">
      <w:pPr>
        <w:contextualSpacing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72778557" w14:textId="77777777" w:rsidR="008F76F2" w:rsidRPr="007B029A" w:rsidRDefault="008F76F2" w:rsidP="00784B61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  <w:r w:rsidRPr="007B029A">
        <w:rPr>
          <w:rFonts w:ascii="Montserrat Light" w:eastAsia="Times New Roman" w:hAnsi="Montserrat Light" w:cs="Times New Roman"/>
          <w:b/>
          <w:bCs/>
          <w:noProof/>
          <w:lang w:val="en-US"/>
        </w:rPr>
        <w:t>INIȚIATOR,</w:t>
      </w:r>
    </w:p>
    <w:p w14:paraId="6E435F9A" w14:textId="77777777" w:rsidR="008F76F2" w:rsidRPr="007B029A" w:rsidRDefault="008F76F2" w:rsidP="00784B61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  <w:r w:rsidRPr="007B029A">
        <w:rPr>
          <w:rFonts w:ascii="Montserrat Light" w:eastAsia="Times New Roman" w:hAnsi="Montserrat Light" w:cs="Times New Roman"/>
          <w:b/>
          <w:bCs/>
          <w:noProof/>
          <w:lang w:val="en-US"/>
        </w:rPr>
        <w:t xml:space="preserve">PREȘEDINTE </w:t>
      </w:r>
    </w:p>
    <w:p w14:paraId="29B780AC" w14:textId="1D26BF4B" w:rsidR="008F76F2" w:rsidRPr="007B029A" w:rsidRDefault="005F5D56" w:rsidP="00784B61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="Times New Roman"/>
          <w:b/>
          <w:noProof/>
          <w:lang w:val="en-US"/>
        </w:rPr>
      </w:pPr>
      <w:r w:rsidRPr="007B029A">
        <w:rPr>
          <w:rFonts w:ascii="Montserrat Light" w:eastAsia="Times New Roman" w:hAnsi="Montserrat Light" w:cs="Times New Roman"/>
          <w:b/>
          <w:noProof/>
          <w:lang w:val="en-US"/>
        </w:rPr>
        <w:t>Alin Tișe</w:t>
      </w:r>
    </w:p>
    <w:p w14:paraId="7FD00558" w14:textId="77777777" w:rsidR="008F76F2" w:rsidRPr="00E1336E" w:rsidRDefault="008F76F2" w:rsidP="00784B61">
      <w:pPr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color w:val="FF0000"/>
          <w:lang w:val="ro-RO" w:eastAsia="ro-RO"/>
        </w:rPr>
      </w:pPr>
    </w:p>
    <w:p w14:paraId="6A6A1061" w14:textId="12005B7A" w:rsidR="008F76F2" w:rsidRPr="00E1336E" w:rsidRDefault="008F76F2" w:rsidP="00784B61">
      <w:pPr>
        <w:rPr>
          <w:rFonts w:ascii="Montserrat Light" w:hAnsi="Montserrat Light"/>
          <w:color w:val="FF0000"/>
        </w:rPr>
      </w:pPr>
    </w:p>
    <w:p w14:paraId="25CB030D" w14:textId="77777777" w:rsidR="00DF709B" w:rsidRPr="00E1336E" w:rsidRDefault="00DF709B" w:rsidP="00784B61">
      <w:pPr>
        <w:rPr>
          <w:rFonts w:ascii="Montserrat Light" w:hAnsi="Montserrat Light"/>
          <w:color w:val="FF0000"/>
        </w:rPr>
      </w:pPr>
    </w:p>
    <w:p w14:paraId="7840E19C" w14:textId="77777777" w:rsidR="00DF709B" w:rsidRDefault="00DF709B" w:rsidP="00784B61">
      <w:pPr>
        <w:rPr>
          <w:rFonts w:ascii="Montserrat Light" w:hAnsi="Montserrat Light"/>
          <w:color w:val="FF0000"/>
        </w:rPr>
      </w:pPr>
    </w:p>
    <w:p w14:paraId="0376FD34" w14:textId="77777777" w:rsidR="000E2524" w:rsidRDefault="000E2524" w:rsidP="00784B61">
      <w:pPr>
        <w:rPr>
          <w:rFonts w:ascii="Montserrat Light" w:hAnsi="Montserrat Light"/>
          <w:color w:val="FF0000"/>
        </w:rPr>
      </w:pPr>
    </w:p>
    <w:p w14:paraId="06DC6BCA" w14:textId="77777777" w:rsidR="000E2524" w:rsidRDefault="000E2524" w:rsidP="00784B61">
      <w:pPr>
        <w:rPr>
          <w:rFonts w:ascii="Montserrat Light" w:hAnsi="Montserrat Light"/>
          <w:color w:val="FF0000"/>
        </w:rPr>
      </w:pPr>
    </w:p>
    <w:p w14:paraId="511FEB30" w14:textId="77777777" w:rsidR="000E2524" w:rsidRPr="00E1336E" w:rsidRDefault="000E2524" w:rsidP="00784B61">
      <w:pPr>
        <w:rPr>
          <w:rFonts w:ascii="Montserrat Light" w:hAnsi="Montserrat Light"/>
          <w:color w:val="FF0000"/>
        </w:rPr>
      </w:pPr>
    </w:p>
    <w:p w14:paraId="6C1C2058" w14:textId="77777777" w:rsidR="00DF709B" w:rsidRPr="00E1336E" w:rsidRDefault="00DF709B" w:rsidP="00784B61">
      <w:pPr>
        <w:rPr>
          <w:rFonts w:ascii="Montserrat Light" w:hAnsi="Montserrat Light"/>
          <w:color w:val="FF0000"/>
        </w:rPr>
      </w:pPr>
    </w:p>
    <w:p w14:paraId="0E11C7C8" w14:textId="77777777" w:rsidR="00DF709B" w:rsidRPr="00E1336E" w:rsidRDefault="00DF709B" w:rsidP="00784B61">
      <w:pPr>
        <w:rPr>
          <w:rFonts w:ascii="Montserrat Light" w:hAnsi="Montserrat Light"/>
          <w:color w:val="FF0000"/>
        </w:rPr>
      </w:pPr>
    </w:p>
    <w:p w14:paraId="5B2A0837" w14:textId="77777777" w:rsidR="00DF709B" w:rsidRPr="00E1336E" w:rsidRDefault="00DF709B" w:rsidP="00784B61">
      <w:pPr>
        <w:rPr>
          <w:rFonts w:ascii="Montserrat Light" w:hAnsi="Montserrat Light"/>
          <w:color w:val="FF0000"/>
        </w:rPr>
      </w:pPr>
    </w:p>
    <w:p w14:paraId="1613F811" w14:textId="77777777" w:rsidR="00F16AD5" w:rsidRPr="00E1336E" w:rsidRDefault="00F16AD5" w:rsidP="00784B61">
      <w:pPr>
        <w:autoSpaceDE w:val="0"/>
        <w:autoSpaceDN w:val="0"/>
        <w:adjustRightInd w:val="0"/>
        <w:jc w:val="center"/>
        <w:rPr>
          <w:rFonts w:ascii="Montserrat Light" w:hAnsi="Montserrat Light" w:cs="Cambria"/>
          <w:b/>
          <w:color w:val="FF0000"/>
          <w:lang w:val="ro-RO"/>
        </w:rPr>
      </w:pPr>
    </w:p>
    <w:p w14:paraId="04510B29" w14:textId="7CA749BA" w:rsidR="008F76F2" w:rsidRPr="007B029A" w:rsidRDefault="000A54B3" w:rsidP="00784B61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ro-RO" w:eastAsia="ro-RO"/>
        </w:rPr>
      </w:pPr>
      <w:r w:rsidRPr="00E1336E">
        <w:rPr>
          <w:rFonts w:ascii="Montserrat Light" w:hAnsi="Montserrat Light" w:cs="Cambria"/>
          <w:b/>
          <w:color w:val="FF0000"/>
          <w:lang w:val="ro-RO"/>
        </w:rPr>
        <w:t xml:space="preserve"> </w:t>
      </w:r>
      <w:bookmarkStart w:id="4" w:name="_Hlk21680142"/>
      <w:r w:rsidR="008F76F2" w:rsidRPr="007B029A">
        <w:rPr>
          <w:rFonts w:ascii="Montserrat Light" w:hAnsi="Montserrat Light"/>
          <w:b/>
          <w:bCs/>
          <w:lang w:val="ro-RO" w:eastAsia="ro-RO"/>
        </w:rPr>
        <w:t xml:space="preserve">P R O I E C T  DE  H O T Ă R Â R E </w:t>
      </w:r>
    </w:p>
    <w:p w14:paraId="7FEFB1BC" w14:textId="4545D42E" w:rsidR="00BE21DB" w:rsidRPr="007B029A" w:rsidRDefault="004B2AF7" w:rsidP="0052244F">
      <w:pPr>
        <w:jc w:val="center"/>
        <w:rPr>
          <w:rFonts w:ascii="Montserrat Light" w:hAnsi="Montserrat Light"/>
          <w:b/>
          <w:lang w:val="ro-RO"/>
        </w:rPr>
      </w:pPr>
      <w:bookmarkStart w:id="5" w:name="_Hlk479682873"/>
      <w:bookmarkEnd w:id="4"/>
      <w:proofErr w:type="spellStart"/>
      <w:r w:rsidRPr="007B029A">
        <w:rPr>
          <w:rFonts w:ascii="Montserrat Light" w:hAnsi="Montserrat Light"/>
          <w:b/>
        </w:rPr>
        <w:t>privind</w:t>
      </w:r>
      <w:proofErr w:type="spellEnd"/>
      <w:r w:rsidRPr="007B029A">
        <w:rPr>
          <w:rFonts w:ascii="Montserrat Light" w:hAnsi="Montserrat Light"/>
        </w:rPr>
        <w:t xml:space="preserve"> </w:t>
      </w:r>
      <w:r w:rsidRPr="007B029A">
        <w:rPr>
          <w:rFonts w:ascii="Montserrat Light" w:hAnsi="Montserrat Light"/>
          <w:b/>
          <w:lang w:val="it-IT"/>
        </w:rPr>
        <w:t xml:space="preserve">aprobarea </w:t>
      </w:r>
      <w:r w:rsidR="003A531F">
        <w:rPr>
          <w:rFonts w:ascii="Montserrat Light" w:hAnsi="Montserrat Light"/>
          <w:b/>
          <w:lang w:val="it-IT"/>
        </w:rPr>
        <w:t xml:space="preserve">contului de execuţie </w:t>
      </w:r>
      <w:proofErr w:type="gramStart"/>
      <w:r w:rsidR="003A531F">
        <w:rPr>
          <w:rFonts w:ascii="Montserrat Light" w:hAnsi="Montserrat Light"/>
          <w:b/>
          <w:lang w:val="it-IT"/>
        </w:rPr>
        <w:t xml:space="preserve">al </w:t>
      </w:r>
      <w:r w:rsidRPr="007B029A">
        <w:rPr>
          <w:rFonts w:ascii="Montserrat Light" w:hAnsi="Montserrat Light"/>
          <w:b/>
          <w:lang w:val="it-IT"/>
        </w:rPr>
        <w:t xml:space="preserve"> bugetului</w:t>
      </w:r>
      <w:proofErr w:type="gramEnd"/>
      <w:r w:rsidRPr="007B029A">
        <w:rPr>
          <w:rFonts w:ascii="Montserrat Light" w:hAnsi="Montserrat Light"/>
          <w:b/>
          <w:lang w:val="it-IT"/>
        </w:rPr>
        <w:t xml:space="preserve"> general propriu al Jude</w:t>
      </w:r>
      <w:r w:rsidRPr="007B029A">
        <w:rPr>
          <w:rFonts w:ascii="Montserrat Light" w:hAnsi="Montserrat Light"/>
          <w:b/>
          <w:lang w:val="ro-RO"/>
        </w:rPr>
        <w:t>ț</w:t>
      </w:r>
      <w:r w:rsidRPr="007B029A">
        <w:rPr>
          <w:rFonts w:ascii="Montserrat Light" w:hAnsi="Montserrat Light"/>
          <w:b/>
          <w:lang w:val="it-IT"/>
        </w:rPr>
        <w:t>ului Cluj</w:t>
      </w:r>
      <w:r w:rsidRPr="007B029A">
        <w:rPr>
          <w:rFonts w:ascii="Montserrat Light" w:hAnsi="Montserrat Light"/>
          <w:b/>
          <w:lang w:val="ro-RO"/>
        </w:rPr>
        <w:t xml:space="preserve"> </w:t>
      </w:r>
    </w:p>
    <w:p w14:paraId="34642A12" w14:textId="6AB615E8" w:rsidR="00C55B21" w:rsidRDefault="004B2AF7" w:rsidP="0052244F">
      <w:pPr>
        <w:jc w:val="center"/>
        <w:rPr>
          <w:rFonts w:ascii="Montserrat Light" w:hAnsi="Montserrat Light"/>
          <w:b/>
          <w:lang w:val="it-IT"/>
        </w:rPr>
      </w:pPr>
      <w:r w:rsidRPr="007B029A">
        <w:rPr>
          <w:rFonts w:ascii="Montserrat Light" w:hAnsi="Montserrat Light"/>
          <w:b/>
          <w:lang w:val="ro-RO"/>
        </w:rPr>
        <w:t xml:space="preserve">la </w:t>
      </w:r>
      <w:r w:rsidR="00DD4BF5" w:rsidRPr="007B029A">
        <w:rPr>
          <w:rFonts w:ascii="Montserrat Light" w:hAnsi="Montserrat Light"/>
          <w:b/>
          <w:lang w:val="ro-RO"/>
        </w:rPr>
        <w:t xml:space="preserve"> </w:t>
      </w:r>
      <w:r w:rsidR="007B029A" w:rsidRPr="007B029A">
        <w:rPr>
          <w:rFonts w:ascii="Montserrat Light" w:hAnsi="Montserrat Light"/>
          <w:b/>
          <w:lang w:val="ro-RO"/>
        </w:rPr>
        <w:t>31 decembrie</w:t>
      </w:r>
      <w:r w:rsidRPr="007B029A">
        <w:rPr>
          <w:rFonts w:ascii="Montserrat Light" w:hAnsi="Montserrat Light"/>
          <w:b/>
          <w:lang w:val="ro-RO"/>
        </w:rPr>
        <w:t xml:space="preserve"> </w:t>
      </w:r>
      <w:r w:rsidRPr="007B029A">
        <w:rPr>
          <w:rFonts w:ascii="Montserrat Light" w:hAnsi="Montserrat Light"/>
          <w:b/>
          <w:lang w:val="it-IT"/>
        </w:rPr>
        <w:t xml:space="preserve"> 2021</w:t>
      </w:r>
    </w:p>
    <w:p w14:paraId="08D16D47" w14:textId="77777777" w:rsidR="002B011C" w:rsidRDefault="002B011C" w:rsidP="002B011C">
      <w:pPr>
        <w:rPr>
          <w:rFonts w:ascii="Montserrat Light" w:hAnsi="Montserrat Light"/>
          <w:b/>
          <w:lang w:val="it-IT"/>
        </w:rPr>
      </w:pPr>
    </w:p>
    <w:p w14:paraId="72DA9BB3" w14:textId="77777777" w:rsidR="00F16AD5" w:rsidRPr="00E1336E" w:rsidRDefault="00F16AD5" w:rsidP="00784B61">
      <w:pPr>
        <w:jc w:val="center"/>
        <w:rPr>
          <w:rFonts w:ascii="Montserrat Light" w:hAnsi="Montserrat Light"/>
          <w:b/>
          <w:color w:val="FF0000"/>
          <w:lang w:val="ro-RO"/>
        </w:rPr>
      </w:pPr>
    </w:p>
    <w:bookmarkEnd w:id="5"/>
    <w:p w14:paraId="5FA2577F" w14:textId="3E2691F8" w:rsidR="008F76F2" w:rsidRPr="002207F6" w:rsidRDefault="008F76F2" w:rsidP="00784B61">
      <w:pPr>
        <w:autoSpaceDE w:val="0"/>
        <w:autoSpaceDN w:val="0"/>
        <w:adjustRightInd w:val="0"/>
        <w:spacing w:after="240"/>
        <w:rPr>
          <w:rFonts w:ascii="Montserrat Light" w:hAnsi="Montserrat Light"/>
          <w:noProof/>
          <w:lang w:val="ro-RO" w:eastAsia="ro-RO"/>
        </w:rPr>
      </w:pPr>
      <w:r w:rsidRPr="002207F6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720389DC" w14:textId="1E8056EF" w:rsidR="008F76F2" w:rsidRPr="002207F6" w:rsidRDefault="008F76F2" w:rsidP="00F16AD5">
      <w:pPr>
        <w:ind w:firstLine="720"/>
        <w:rPr>
          <w:rFonts w:ascii="Montserrat Light" w:hAnsi="Montserrat Light"/>
          <w:noProof/>
        </w:rPr>
      </w:pPr>
      <w:r w:rsidRPr="002207F6">
        <w:rPr>
          <w:rFonts w:ascii="Montserrat Light" w:hAnsi="Montserrat Light"/>
          <w:noProof/>
        </w:rPr>
        <w:t xml:space="preserve">Având în vedere Proiectul de hotărâre înregistrat cu nr. </w:t>
      </w:r>
      <w:r w:rsidR="00346702" w:rsidRPr="002207F6">
        <w:rPr>
          <w:rFonts w:ascii="Montserrat Light" w:hAnsi="Montserrat Light"/>
          <w:noProof/>
        </w:rPr>
        <w:t>…………</w:t>
      </w:r>
      <w:r w:rsidRPr="002207F6">
        <w:rPr>
          <w:rFonts w:ascii="Montserrat Light" w:hAnsi="Montserrat Light"/>
          <w:noProof/>
        </w:rPr>
        <w:t xml:space="preserve"> din</w:t>
      </w:r>
      <w:r w:rsidR="004C24D3" w:rsidRPr="002207F6">
        <w:rPr>
          <w:rFonts w:ascii="Montserrat Light" w:hAnsi="Montserrat Light"/>
          <w:noProof/>
        </w:rPr>
        <w:t xml:space="preserve"> </w:t>
      </w:r>
      <w:r w:rsidR="002B011C" w:rsidRPr="002207F6">
        <w:rPr>
          <w:rFonts w:ascii="Montserrat Light" w:hAnsi="Montserrat Light"/>
        </w:rPr>
        <w:t>…….03.2022</w:t>
      </w:r>
      <w:r w:rsidR="000902FA" w:rsidRPr="002207F6">
        <w:rPr>
          <w:rFonts w:ascii="Montserrat Light" w:hAnsi="Montserrat Light"/>
        </w:rPr>
        <w:t xml:space="preserve"> </w:t>
      </w:r>
      <w:r w:rsidRPr="002207F6">
        <w:rPr>
          <w:rFonts w:ascii="Montserrat Light" w:hAnsi="Montserrat Light"/>
          <w:noProof/>
        </w:rPr>
        <w:t xml:space="preserve">privind </w:t>
      </w:r>
      <w:r w:rsidR="00C55B21" w:rsidRPr="002207F6">
        <w:rPr>
          <w:rFonts w:ascii="Montserrat Light" w:hAnsi="Montserrat Light"/>
          <w:noProof/>
        </w:rPr>
        <w:t xml:space="preserve">aprobarea </w:t>
      </w:r>
      <w:r w:rsidR="003A531F">
        <w:rPr>
          <w:rFonts w:ascii="Montserrat Light" w:hAnsi="Montserrat Light"/>
          <w:lang w:val="it-IT"/>
        </w:rPr>
        <w:t>contului de excuţie al</w:t>
      </w:r>
      <w:r w:rsidR="00BE21DB" w:rsidRPr="002207F6">
        <w:rPr>
          <w:rFonts w:ascii="Montserrat Light" w:hAnsi="Montserrat Light"/>
          <w:lang w:val="it-IT"/>
        </w:rPr>
        <w:t xml:space="preserve"> bugetului general propriu al Jude</w:t>
      </w:r>
      <w:r w:rsidR="00BE21DB" w:rsidRPr="002207F6">
        <w:rPr>
          <w:rFonts w:ascii="Montserrat Light" w:hAnsi="Montserrat Light"/>
          <w:lang w:val="ro-RO"/>
        </w:rPr>
        <w:t>ț</w:t>
      </w:r>
      <w:r w:rsidR="00BE21DB" w:rsidRPr="002207F6">
        <w:rPr>
          <w:rFonts w:ascii="Montserrat Light" w:hAnsi="Montserrat Light"/>
          <w:lang w:val="it-IT"/>
        </w:rPr>
        <w:t>ului Cluj</w:t>
      </w:r>
      <w:r w:rsidR="00BE21DB" w:rsidRPr="002207F6">
        <w:rPr>
          <w:rFonts w:ascii="Montserrat Light" w:hAnsi="Montserrat Light"/>
          <w:lang w:val="ro-RO"/>
        </w:rPr>
        <w:t xml:space="preserve"> la </w:t>
      </w:r>
      <w:r w:rsidR="002B011C" w:rsidRPr="002207F6">
        <w:rPr>
          <w:rFonts w:ascii="Montserrat Light" w:hAnsi="Montserrat Light"/>
          <w:lang w:val="ro-RO"/>
        </w:rPr>
        <w:t>31 decembrie</w:t>
      </w:r>
      <w:r w:rsidR="00BE21DB" w:rsidRPr="002207F6">
        <w:rPr>
          <w:rFonts w:ascii="Montserrat Light" w:hAnsi="Montserrat Light"/>
          <w:lang w:val="ro-RO"/>
        </w:rPr>
        <w:t xml:space="preserve"> </w:t>
      </w:r>
      <w:r w:rsidR="00BE21DB" w:rsidRPr="002207F6">
        <w:rPr>
          <w:rFonts w:ascii="Montserrat Light" w:hAnsi="Montserrat Light"/>
          <w:lang w:val="it-IT"/>
        </w:rPr>
        <w:t xml:space="preserve"> 2021 </w:t>
      </w:r>
      <w:r w:rsidRPr="002207F6">
        <w:rPr>
          <w:rFonts w:ascii="Montserrat Light" w:hAnsi="Montserrat Light"/>
          <w:bCs/>
          <w:noProof/>
        </w:rPr>
        <w:t>p</w:t>
      </w:r>
      <w:r w:rsidRPr="002207F6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2207F6">
        <w:rPr>
          <w:rFonts w:ascii="Montserrat Light" w:hAnsi="Montserrat Light"/>
          <w:bCs/>
          <w:noProof/>
        </w:rPr>
        <w:t>R</w:t>
      </w:r>
      <w:r w:rsidRPr="002207F6">
        <w:rPr>
          <w:rFonts w:ascii="Montserrat Light" w:hAnsi="Montserrat Light"/>
          <w:noProof/>
        </w:rPr>
        <w:t xml:space="preserve">eferatul de aprobare nr. </w:t>
      </w:r>
      <w:r w:rsidR="005D1CAB">
        <w:rPr>
          <w:rFonts w:ascii="Montserrat Light" w:hAnsi="Montserrat Light"/>
          <w:noProof/>
        </w:rPr>
        <w:t>10480</w:t>
      </w:r>
      <w:r w:rsidR="002B011C" w:rsidRPr="002207F6">
        <w:rPr>
          <w:rFonts w:ascii="Montserrat Light" w:hAnsi="Montserrat Light"/>
          <w:noProof/>
        </w:rPr>
        <w:t>/</w:t>
      </w:r>
      <w:r w:rsidR="005D1CAB">
        <w:rPr>
          <w:rFonts w:ascii="Montserrat Light" w:hAnsi="Montserrat Light"/>
          <w:noProof/>
        </w:rPr>
        <w:t>17.</w:t>
      </w:r>
      <w:r w:rsidR="002B011C" w:rsidRPr="002207F6">
        <w:rPr>
          <w:rFonts w:ascii="Montserrat Light" w:hAnsi="Montserrat Light"/>
          <w:noProof/>
        </w:rPr>
        <w:t>03.2022</w:t>
      </w:r>
      <w:r w:rsidRPr="002207F6">
        <w:rPr>
          <w:rFonts w:ascii="Montserrat Light" w:hAnsi="Montserrat Light"/>
          <w:noProof/>
        </w:rPr>
        <w:t>; Raportul de specialitate întocmit de compartimentul de resort din cadrul aparatului de specialitate al Consiliului Judeţean Cluj cu n</w:t>
      </w:r>
      <w:r w:rsidR="00A14397" w:rsidRPr="002207F6">
        <w:rPr>
          <w:rFonts w:ascii="Montserrat Light" w:hAnsi="Montserrat Light"/>
          <w:noProof/>
        </w:rPr>
        <w:t>r.</w:t>
      </w:r>
      <w:r w:rsidR="002B011C" w:rsidRPr="002207F6">
        <w:rPr>
          <w:rFonts w:ascii="Montserrat Light" w:hAnsi="Montserrat Light"/>
          <w:noProof/>
        </w:rPr>
        <w:t xml:space="preserve"> </w:t>
      </w:r>
      <w:r w:rsidR="005D1CAB">
        <w:rPr>
          <w:rFonts w:ascii="Montserrat Light" w:hAnsi="Montserrat Light"/>
          <w:noProof/>
        </w:rPr>
        <w:t>10481</w:t>
      </w:r>
      <w:r w:rsidR="00F8580E" w:rsidRPr="002207F6">
        <w:rPr>
          <w:rFonts w:ascii="Montserrat Light" w:hAnsi="Montserrat Light"/>
          <w:noProof/>
        </w:rPr>
        <w:t>/</w:t>
      </w:r>
      <w:r w:rsidR="005D1CAB">
        <w:rPr>
          <w:rFonts w:ascii="Montserrat Light" w:hAnsi="Montserrat Light"/>
          <w:noProof/>
        </w:rPr>
        <w:t>17.</w:t>
      </w:r>
      <w:r w:rsidR="002B011C" w:rsidRPr="002207F6">
        <w:rPr>
          <w:rFonts w:ascii="Montserrat Light" w:hAnsi="Montserrat Light"/>
          <w:noProof/>
        </w:rPr>
        <w:t>03.2022</w:t>
      </w:r>
      <w:r w:rsidR="00CD65BB" w:rsidRPr="002207F6">
        <w:rPr>
          <w:rFonts w:ascii="Montserrat Light" w:hAnsi="Montserrat Light"/>
        </w:rPr>
        <w:t xml:space="preserve"> </w:t>
      </w:r>
      <w:r w:rsidRPr="002207F6">
        <w:rPr>
          <w:rFonts w:ascii="Montserrat Light" w:hAnsi="Montserrat Light"/>
          <w:noProof/>
        </w:rPr>
        <w:t>şi Avizul cu nr</w:t>
      </w:r>
      <w:r w:rsidR="00A958C9" w:rsidRPr="002207F6">
        <w:rPr>
          <w:rFonts w:ascii="Montserrat Light" w:hAnsi="Montserrat Light"/>
          <w:noProof/>
        </w:rPr>
        <w:t xml:space="preserve"> </w:t>
      </w:r>
      <w:r w:rsidR="00C55B21" w:rsidRPr="002207F6">
        <w:rPr>
          <w:rFonts w:ascii="Montserrat Light" w:hAnsi="Montserrat Light"/>
          <w:noProof/>
        </w:rPr>
        <w:t>…</w:t>
      </w:r>
      <w:r w:rsidR="007847BA" w:rsidRPr="002207F6">
        <w:rPr>
          <w:rFonts w:ascii="Montserrat Light" w:hAnsi="Montserrat Light"/>
          <w:noProof/>
        </w:rPr>
        <w:t>.</w:t>
      </w:r>
      <w:r w:rsidR="00C55B21" w:rsidRPr="002207F6">
        <w:rPr>
          <w:rFonts w:ascii="Montserrat Light" w:hAnsi="Montserrat Light"/>
          <w:noProof/>
        </w:rPr>
        <w:t>…</w:t>
      </w:r>
      <w:r w:rsidRPr="002207F6">
        <w:rPr>
          <w:rFonts w:ascii="Montserrat Light" w:hAnsi="Montserrat Light"/>
          <w:noProof/>
        </w:rPr>
        <w:t xml:space="preserve">.... din </w:t>
      </w:r>
      <w:r w:rsidR="00C55B21" w:rsidRPr="002207F6">
        <w:rPr>
          <w:rFonts w:ascii="Montserrat Light" w:hAnsi="Montserrat Light"/>
          <w:noProof/>
        </w:rPr>
        <w:t>…………………………</w:t>
      </w:r>
      <w:r w:rsidRPr="002207F6">
        <w:rPr>
          <w:rFonts w:ascii="Montserrat Light" w:hAnsi="Montserrat Light"/>
          <w:noProof/>
        </w:rPr>
        <w:t>.... adoptat de Comisia de specialitate nr. …</w:t>
      </w:r>
      <w:r w:rsidR="006F204A" w:rsidRPr="002207F6">
        <w:rPr>
          <w:rFonts w:ascii="Montserrat Light" w:hAnsi="Montserrat Light"/>
          <w:noProof/>
        </w:rPr>
        <w:t>.</w:t>
      </w:r>
      <w:r w:rsidR="007847BA" w:rsidRPr="002207F6">
        <w:rPr>
          <w:rFonts w:ascii="Montserrat Light" w:hAnsi="Montserrat Light"/>
          <w:noProof/>
        </w:rPr>
        <w:t>.</w:t>
      </w:r>
      <w:r w:rsidR="009051F0" w:rsidRPr="002207F6">
        <w:rPr>
          <w:rFonts w:ascii="Montserrat Light" w:hAnsi="Montserrat Light"/>
          <w:noProof/>
        </w:rPr>
        <w:t>....</w:t>
      </w:r>
      <w:r w:rsidRPr="002207F6">
        <w:rPr>
          <w:rFonts w:ascii="Montserrat Light" w:hAnsi="Montserrat Light"/>
          <w:noProof/>
        </w:rPr>
        <w:t>., în conformitate cu art. 182 alin. (4) coroborat cu art. 136 din Ordonanța de urgență a Guvernului nr. 57/2019 privind Codul administrativ, cu  modificările și completările ulterioare;</w:t>
      </w:r>
    </w:p>
    <w:p w14:paraId="5073763C" w14:textId="2BA91F8F" w:rsidR="00F33C53" w:rsidRPr="002207F6" w:rsidRDefault="005A44EE" w:rsidP="002B011C">
      <w:pPr>
        <w:autoSpaceDE w:val="0"/>
        <w:autoSpaceDN w:val="0"/>
        <w:adjustRightInd w:val="0"/>
        <w:ind w:firstLine="720"/>
        <w:rPr>
          <w:rFonts w:ascii="Montserrat Light" w:hAnsi="Montserrat Light"/>
          <w:noProof/>
        </w:rPr>
      </w:pPr>
      <w:r w:rsidRPr="002207F6">
        <w:rPr>
          <w:rFonts w:ascii="Montserrat Light" w:hAnsi="Montserrat Light"/>
          <w:noProof/>
        </w:rPr>
        <w:t>Ţinând cont de</w:t>
      </w:r>
      <w:r w:rsidR="002B011C" w:rsidRPr="002207F6">
        <w:rPr>
          <w:rFonts w:ascii="Montserrat Light" w:hAnsi="Montserrat Light"/>
          <w:noProof/>
        </w:rPr>
        <w:t xml:space="preserve"> pr</w:t>
      </w:r>
      <w:r w:rsidR="0052244F" w:rsidRPr="002207F6">
        <w:rPr>
          <w:rFonts w:ascii="Montserrat Light" w:hAnsi="Montserrat Light"/>
          <w:noProof/>
          <w:lang w:eastAsia="ro-RO"/>
        </w:rPr>
        <w:t xml:space="preserve">evederile </w:t>
      </w:r>
      <w:r w:rsidR="0052244F" w:rsidRPr="002207F6">
        <w:rPr>
          <w:rFonts w:ascii="Montserrat Light" w:hAnsi="Montserrat Light"/>
          <w:lang w:val="ro-RO"/>
        </w:rPr>
        <w:t xml:space="preserve">Hotărârii Consiliului Județean Cluj nr. </w:t>
      </w:r>
      <w:r w:rsidR="00BE21DB" w:rsidRPr="002207F6">
        <w:rPr>
          <w:rFonts w:ascii="Montserrat Light" w:hAnsi="Montserrat Light"/>
          <w:lang w:val="ro-RO"/>
        </w:rPr>
        <w:t>50</w:t>
      </w:r>
      <w:r w:rsidR="00375E66" w:rsidRPr="002207F6">
        <w:rPr>
          <w:rFonts w:ascii="Montserrat Light" w:hAnsi="Montserrat Light"/>
          <w:lang w:val="ro-RO"/>
        </w:rPr>
        <w:t>/20</w:t>
      </w:r>
      <w:r w:rsidR="00BE21DB" w:rsidRPr="002207F6">
        <w:rPr>
          <w:rFonts w:ascii="Montserrat Light" w:hAnsi="Montserrat Light"/>
          <w:lang w:val="ro-RO"/>
        </w:rPr>
        <w:t>21</w:t>
      </w:r>
      <w:r w:rsidR="0052244F" w:rsidRPr="002207F6">
        <w:rPr>
          <w:rFonts w:ascii="Montserrat Light" w:hAnsi="Montserrat Light"/>
          <w:lang w:val="ro-RO"/>
        </w:rPr>
        <w:t xml:space="preserve"> privind aprobarea bugetului general propriu al Județului Cluj pe anul 202</w:t>
      </w:r>
      <w:r w:rsidR="00BE21DB" w:rsidRPr="002207F6">
        <w:rPr>
          <w:rFonts w:ascii="Montserrat Light" w:hAnsi="Montserrat Light"/>
          <w:lang w:val="ro-RO"/>
        </w:rPr>
        <w:t>1</w:t>
      </w:r>
      <w:r w:rsidR="0052244F" w:rsidRPr="002207F6">
        <w:rPr>
          <w:rFonts w:ascii="Montserrat Light" w:hAnsi="Montserrat Light"/>
          <w:lang w:val="ro-RO"/>
        </w:rPr>
        <w:t>, cu modificările ulterioare</w:t>
      </w:r>
      <w:r w:rsidR="0052244F" w:rsidRPr="002207F6">
        <w:rPr>
          <w:rFonts w:ascii="Montserrat Light" w:hAnsi="Montserrat Light"/>
        </w:rPr>
        <w:t>;</w:t>
      </w:r>
    </w:p>
    <w:p w14:paraId="22E5D128" w14:textId="2235B698" w:rsidR="00BE21DB" w:rsidRPr="002207F6" w:rsidRDefault="005A44EE" w:rsidP="002B011C">
      <w:pPr>
        <w:autoSpaceDE w:val="0"/>
        <w:autoSpaceDN w:val="0"/>
        <w:adjustRightInd w:val="0"/>
        <w:ind w:firstLine="720"/>
        <w:contextualSpacing/>
        <w:rPr>
          <w:rFonts w:ascii="Montserrat Light" w:hAnsi="Montserrat Light"/>
          <w:lang w:val="x-none" w:eastAsia="ro-RO"/>
        </w:rPr>
      </w:pPr>
      <w:proofErr w:type="spellStart"/>
      <w:r w:rsidRPr="002207F6">
        <w:rPr>
          <w:rFonts w:ascii="Montserrat Light" w:hAnsi="Montserrat Light" w:cs="Cambria"/>
        </w:rPr>
        <w:t>Luând</w:t>
      </w:r>
      <w:proofErr w:type="spellEnd"/>
      <w:r w:rsidRPr="002207F6">
        <w:rPr>
          <w:rFonts w:ascii="Montserrat Light" w:hAnsi="Montserrat Light" w:cs="Cambria"/>
        </w:rPr>
        <w:t xml:space="preserve"> </w:t>
      </w:r>
      <w:proofErr w:type="spellStart"/>
      <w:r w:rsidRPr="002207F6">
        <w:rPr>
          <w:rFonts w:ascii="Montserrat Light" w:hAnsi="Montserrat Light" w:cs="Cambria"/>
        </w:rPr>
        <w:t>în</w:t>
      </w:r>
      <w:proofErr w:type="spellEnd"/>
      <w:r w:rsidRPr="002207F6">
        <w:rPr>
          <w:rFonts w:ascii="Montserrat Light" w:hAnsi="Montserrat Light" w:cs="Cambria"/>
        </w:rPr>
        <w:t xml:space="preserve"> </w:t>
      </w:r>
      <w:proofErr w:type="spellStart"/>
      <w:r w:rsidRPr="002207F6">
        <w:rPr>
          <w:rFonts w:ascii="Montserrat Light" w:hAnsi="Montserrat Light" w:cs="Cambria"/>
        </w:rPr>
        <w:t>considerare</w:t>
      </w:r>
      <w:proofErr w:type="spellEnd"/>
      <w:r w:rsidRPr="002207F6">
        <w:rPr>
          <w:rFonts w:ascii="Montserrat Light" w:hAnsi="Montserrat Light" w:cs="Cambria"/>
        </w:rPr>
        <w:t xml:space="preserve"> </w:t>
      </w:r>
      <w:proofErr w:type="spellStart"/>
      <w:r w:rsidRPr="002207F6">
        <w:rPr>
          <w:rFonts w:ascii="Montserrat Light" w:hAnsi="Montserrat Light" w:cs="Cambria"/>
        </w:rPr>
        <w:t>prevederile</w:t>
      </w:r>
      <w:bookmarkStart w:id="6" w:name="_Hlk508022111"/>
      <w:proofErr w:type="spellEnd"/>
      <w:r w:rsidR="002B011C" w:rsidRPr="002207F6">
        <w:rPr>
          <w:rFonts w:ascii="Montserrat Light" w:hAnsi="Montserrat Light" w:cs="Cambria"/>
        </w:rPr>
        <w:t xml:space="preserve"> </w:t>
      </w:r>
      <w:r w:rsidRPr="002207F6">
        <w:rPr>
          <w:rFonts w:ascii="Montserrat Light" w:hAnsi="Montserrat Light" w:cs="Cambria"/>
        </w:rPr>
        <w:t xml:space="preserve">art. 123 – 140 </w:t>
      </w:r>
      <w:proofErr w:type="spellStart"/>
      <w:r w:rsidRPr="002207F6">
        <w:rPr>
          <w:rFonts w:ascii="Montserrat Light" w:hAnsi="Montserrat Light" w:cs="Cambria"/>
        </w:rPr>
        <w:t>și</w:t>
      </w:r>
      <w:proofErr w:type="spellEnd"/>
      <w:r w:rsidRPr="002207F6">
        <w:rPr>
          <w:rFonts w:ascii="Montserrat Light" w:hAnsi="Montserrat Light" w:cs="Cambria"/>
        </w:rPr>
        <w:t xml:space="preserve"> ale art. 142 -</w:t>
      </w:r>
      <w:r w:rsidR="003051E8" w:rsidRPr="002207F6">
        <w:rPr>
          <w:rFonts w:ascii="Montserrat Light" w:hAnsi="Montserrat Light" w:cs="Cambria"/>
        </w:rPr>
        <w:t xml:space="preserve"> </w:t>
      </w:r>
      <w:r w:rsidRPr="002207F6">
        <w:rPr>
          <w:rFonts w:ascii="Montserrat Light" w:hAnsi="Montserrat Light" w:cs="Cambria"/>
        </w:rPr>
        <w:t xml:space="preserve">156 din </w:t>
      </w:r>
      <w:proofErr w:type="spellStart"/>
      <w:r w:rsidRPr="002207F6">
        <w:rPr>
          <w:rFonts w:ascii="Montserrat Light" w:hAnsi="Montserrat Light" w:cs="Cambria"/>
        </w:rPr>
        <w:t>Regulamentul</w:t>
      </w:r>
      <w:proofErr w:type="spellEnd"/>
      <w:r w:rsidRPr="002207F6">
        <w:rPr>
          <w:rFonts w:ascii="Montserrat Light" w:hAnsi="Montserrat Light" w:cs="Cambria"/>
        </w:rPr>
        <w:t xml:space="preserve"> de </w:t>
      </w:r>
      <w:proofErr w:type="spellStart"/>
      <w:r w:rsidRPr="002207F6">
        <w:rPr>
          <w:rFonts w:ascii="Montserrat Light" w:hAnsi="Montserrat Light" w:cs="Cambria"/>
        </w:rPr>
        <w:t>organizare</w:t>
      </w:r>
      <w:proofErr w:type="spellEnd"/>
      <w:r w:rsidRPr="002207F6">
        <w:rPr>
          <w:rFonts w:ascii="Montserrat Light" w:hAnsi="Montserrat Light" w:cs="Cambria"/>
        </w:rPr>
        <w:t xml:space="preserve"> </w:t>
      </w:r>
      <w:proofErr w:type="spellStart"/>
      <w:r w:rsidRPr="002207F6">
        <w:rPr>
          <w:rFonts w:ascii="Montserrat Light" w:hAnsi="Montserrat Light" w:cs="Cambria"/>
        </w:rPr>
        <w:t>şi</w:t>
      </w:r>
      <w:proofErr w:type="spellEnd"/>
      <w:r w:rsidRPr="002207F6">
        <w:rPr>
          <w:rFonts w:ascii="Montserrat Light" w:hAnsi="Montserrat Light" w:cs="Cambria"/>
        </w:rPr>
        <w:t xml:space="preserve"> </w:t>
      </w:r>
      <w:proofErr w:type="spellStart"/>
      <w:r w:rsidRPr="002207F6">
        <w:rPr>
          <w:rFonts w:ascii="Montserrat Light" w:hAnsi="Montserrat Light" w:cs="Cambria"/>
        </w:rPr>
        <w:t>funcţionare</w:t>
      </w:r>
      <w:proofErr w:type="spellEnd"/>
      <w:r w:rsidRPr="002207F6">
        <w:rPr>
          <w:rFonts w:ascii="Montserrat Light" w:hAnsi="Montserrat Light" w:cs="Cambria"/>
        </w:rPr>
        <w:t xml:space="preserve"> a </w:t>
      </w:r>
      <w:proofErr w:type="spellStart"/>
      <w:r w:rsidRPr="002207F6">
        <w:rPr>
          <w:rFonts w:ascii="Montserrat Light" w:hAnsi="Montserrat Light" w:cs="Cambria"/>
        </w:rPr>
        <w:t>Consiliului</w:t>
      </w:r>
      <w:proofErr w:type="spellEnd"/>
      <w:r w:rsidRPr="002207F6">
        <w:rPr>
          <w:rFonts w:ascii="Montserrat Light" w:hAnsi="Montserrat Light" w:cs="Cambria"/>
        </w:rPr>
        <w:t xml:space="preserve"> </w:t>
      </w:r>
      <w:proofErr w:type="spellStart"/>
      <w:r w:rsidRPr="002207F6">
        <w:rPr>
          <w:rFonts w:ascii="Montserrat Light" w:hAnsi="Montserrat Light" w:cs="Cambria"/>
        </w:rPr>
        <w:t>Judeţean</w:t>
      </w:r>
      <w:proofErr w:type="spellEnd"/>
      <w:r w:rsidRPr="002207F6">
        <w:rPr>
          <w:rFonts w:ascii="Montserrat Light" w:hAnsi="Montserrat Light" w:cs="Cambria"/>
        </w:rPr>
        <w:t xml:space="preserve"> Cluj, </w:t>
      </w:r>
      <w:proofErr w:type="spellStart"/>
      <w:r w:rsidRPr="002207F6">
        <w:rPr>
          <w:rFonts w:ascii="Montserrat Light" w:hAnsi="Montserrat Light" w:cs="Cambria"/>
        </w:rPr>
        <w:t>aprobat</w:t>
      </w:r>
      <w:proofErr w:type="spellEnd"/>
      <w:r w:rsidRPr="002207F6">
        <w:rPr>
          <w:rFonts w:ascii="Montserrat Light" w:hAnsi="Montserrat Light" w:cs="Cambria"/>
        </w:rPr>
        <w:t xml:space="preserve"> </w:t>
      </w:r>
      <w:proofErr w:type="spellStart"/>
      <w:r w:rsidRPr="002207F6">
        <w:rPr>
          <w:rFonts w:ascii="Montserrat Light" w:hAnsi="Montserrat Light" w:cs="Cambria"/>
        </w:rPr>
        <w:t>prin</w:t>
      </w:r>
      <w:proofErr w:type="spellEnd"/>
      <w:r w:rsidRPr="002207F6">
        <w:rPr>
          <w:rFonts w:ascii="Montserrat Light" w:hAnsi="Montserrat Light" w:cs="Cambria"/>
        </w:rPr>
        <w:t xml:space="preserve"> </w:t>
      </w:r>
      <w:proofErr w:type="spellStart"/>
      <w:r w:rsidRPr="002207F6">
        <w:rPr>
          <w:rFonts w:ascii="Montserrat Light" w:hAnsi="Montserrat Light" w:cs="Cambria"/>
        </w:rPr>
        <w:t>Hotărârea</w:t>
      </w:r>
      <w:proofErr w:type="spellEnd"/>
      <w:r w:rsidRPr="002207F6">
        <w:rPr>
          <w:rFonts w:ascii="Montserrat Light" w:hAnsi="Montserrat Light" w:cs="Cambria"/>
        </w:rPr>
        <w:t xml:space="preserve"> </w:t>
      </w:r>
      <w:r w:rsidRPr="002207F6">
        <w:rPr>
          <w:rFonts w:ascii="Montserrat Light" w:hAnsi="Montserrat Light" w:cs="Cambria"/>
          <w:noProof/>
        </w:rPr>
        <w:t>Consiliului Judeţean Cluj</w:t>
      </w:r>
      <w:r w:rsidRPr="002207F6">
        <w:rPr>
          <w:rFonts w:ascii="Montserrat Light" w:hAnsi="Montserrat Light" w:cs="Cambria"/>
        </w:rPr>
        <w:t xml:space="preserve"> nr. 170/2020;</w:t>
      </w:r>
    </w:p>
    <w:p w14:paraId="5348063C" w14:textId="05E3BE1E" w:rsidR="00767F3B" w:rsidRPr="002207F6" w:rsidRDefault="002207F6" w:rsidP="002207F6">
      <w:pPr>
        <w:overflowPunct w:val="0"/>
        <w:autoSpaceDE w:val="0"/>
        <w:autoSpaceDN w:val="0"/>
        <w:adjustRightInd w:val="0"/>
        <w:ind w:firstLine="416"/>
        <w:contextualSpacing/>
        <w:textAlignment w:val="baseline"/>
        <w:rPr>
          <w:rFonts w:ascii="Montserrat Light" w:hAnsi="Montserrat Light"/>
          <w:lang w:val="ro-RO" w:eastAsia="ro-RO"/>
        </w:rPr>
      </w:pPr>
      <w:r w:rsidRPr="002207F6">
        <w:rPr>
          <w:rFonts w:ascii="Montserrat Light" w:hAnsi="Montserrat Light"/>
          <w:lang w:val="ro-RO" w:eastAsia="ro-RO"/>
        </w:rPr>
        <w:t xml:space="preserve">     </w:t>
      </w:r>
      <w:r w:rsidR="00767F3B" w:rsidRPr="002207F6">
        <w:rPr>
          <w:rFonts w:ascii="Montserrat Light" w:hAnsi="Montserrat Light"/>
          <w:lang w:val="ro-RO" w:eastAsia="ro-RO"/>
        </w:rPr>
        <w:t>În conformitate cu prevederile:</w:t>
      </w:r>
    </w:p>
    <w:p w14:paraId="67A515CD" w14:textId="77777777" w:rsidR="00CA5E4B" w:rsidRPr="002207F6" w:rsidRDefault="00767F3B" w:rsidP="00A03C07">
      <w:pPr>
        <w:pStyle w:val="Listparagraf"/>
        <w:numPr>
          <w:ilvl w:val="0"/>
          <w:numId w:val="28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Montserrat Light" w:hAnsi="Montserrat Light"/>
          <w:lang w:val="x-none" w:eastAsia="ro-RO"/>
        </w:rPr>
      </w:pPr>
      <w:r w:rsidRPr="002207F6">
        <w:rPr>
          <w:rFonts w:ascii="Montserrat Light" w:hAnsi="Montserrat Light"/>
          <w:lang w:val="ro-RO" w:eastAsia="ro-RO"/>
        </w:rPr>
        <w:t xml:space="preserve">art. 173 alin. (1) </w:t>
      </w:r>
      <w:proofErr w:type="spellStart"/>
      <w:r w:rsidRPr="002207F6">
        <w:rPr>
          <w:rFonts w:ascii="Montserrat Light" w:hAnsi="Montserrat Light"/>
          <w:lang w:val="ro-RO" w:eastAsia="ro-RO"/>
        </w:rPr>
        <w:t>lit.b</w:t>
      </w:r>
      <w:proofErr w:type="spellEnd"/>
      <w:r w:rsidRPr="002207F6">
        <w:rPr>
          <w:rFonts w:ascii="Montserrat Light" w:hAnsi="Montserrat Light"/>
          <w:lang w:val="ro-RO" w:eastAsia="ro-RO"/>
        </w:rPr>
        <w:t xml:space="preserve">) </w:t>
      </w:r>
      <w:proofErr w:type="spellStart"/>
      <w:r w:rsidRPr="002207F6">
        <w:rPr>
          <w:rFonts w:ascii="Montserrat Light" w:hAnsi="Montserrat Light"/>
          <w:lang w:val="ro-RO" w:eastAsia="ro-RO"/>
        </w:rPr>
        <w:t>şi</w:t>
      </w:r>
      <w:proofErr w:type="spellEnd"/>
      <w:r w:rsidRPr="002207F6">
        <w:rPr>
          <w:rFonts w:ascii="Montserrat Light" w:hAnsi="Montserrat Light"/>
          <w:lang w:val="ro-RO" w:eastAsia="ro-RO"/>
        </w:rPr>
        <w:t xml:space="preserve"> alin. (3) </w:t>
      </w:r>
      <w:proofErr w:type="spellStart"/>
      <w:r w:rsidRPr="002207F6">
        <w:rPr>
          <w:rFonts w:ascii="Montserrat Light" w:hAnsi="Montserrat Light"/>
          <w:lang w:val="ro-RO" w:eastAsia="ro-RO"/>
        </w:rPr>
        <w:t>lit.a</w:t>
      </w:r>
      <w:proofErr w:type="spellEnd"/>
      <w:r w:rsidRPr="002207F6">
        <w:rPr>
          <w:rFonts w:ascii="Montserrat Light" w:hAnsi="Montserrat Light"/>
          <w:lang w:val="ro-RO" w:eastAsia="ro-RO"/>
        </w:rPr>
        <w:t>)</w:t>
      </w:r>
      <w:r w:rsidR="00CA5E4B" w:rsidRPr="002207F6">
        <w:rPr>
          <w:rFonts w:ascii="Montserrat Light" w:hAnsi="Montserrat Light"/>
          <w:lang w:val="ro-RO" w:eastAsia="ro-RO"/>
        </w:rPr>
        <w:t xml:space="preserve"> </w:t>
      </w:r>
      <w:r w:rsidR="00CA5E4B" w:rsidRPr="002207F6">
        <w:rPr>
          <w:rFonts w:ascii="Montserrat Light" w:eastAsia="Times New Roman" w:hAnsi="Montserrat Light"/>
          <w:lang w:val="ro-RO" w:eastAsia="ro-RO"/>
        </w:rPr>
        <w:t>din Ordonanța de urgență a Guvernului nr. 57/2019 privind Codul administrativ, cu modificările și completările ulterioare;</w:t>
      </w:r>
    </w:p>
    <w:p w14:paraId="158C3D44" w14:textId="379E33C3" w:rsidR="00BE21DB" w:rsidRPr="002207F6" w:rsidRDefault="007C37CA" w:rsidP="00A03C07">
      <w:pPr>
        <w:pStyle w:val="Listparagraf"/>
        <w:numPr>
          <w:ilvl w:val="0"/>
          <w:numId w:val="28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Montserrat Light" w:hAnsi="Montserrat Light"/>
          <w:lang w:val="x-none" w:eastAsia="ro-RO"/>
        </w:rPr>
      </w:pPr>
      <w:r w:rsidRPr="007B029A">
        <w:rPr>
          <w:rFonts w:ascii="Montserrat Light" w:eastAsia="Times New Roman" w:hAnsi="Montserrat Light"/>
          <w:lang w:val="it-IT"/>
        </w:rPr>
        <w:t xml:space="preserve">art. </w:t>
      </w:r>
      <w:r>
        <w:rPr>
          <w:rFonts w:ascii="Montserrat Light" w:eastAsia="Times New Roman" w:hAnsi="Montserrat Light"/>
          <w:lang w:val="it-IT"/>
        </w:rPr>
        <w:t>57</w:t>
      </w:r>
      <w:r w:rsidRPr="007B029A">
        <w:rPr>
          <w:rFonts w:ascii="Montserrat Light" w:eastAsia="Times New Roman" w:hAnsi="Montserrat Light"/>
          <w:lang w:val="it-IT"/>
        </w:rPr>
        <w:t xml:space="preserve"> alin. (</w:t>
      </w:r>
      <w:r>
        <w:rPr>
          <w:rFonts w:ascii="Montserrat Light" w:eastAsia="Times New Roman" w:hAnsi="Montserrat Light"/>
          <w:lang w:val="it-IT"/>
        </w:rPr>
        <w:t>1</w:t>
      </w:r>
      <w:r w:rsidRPr="007B029A">
        <w:rPr>
          <w:rFonts w:ascii="Montserrat Light" w:eastAsia="Times New Roman" w:hAnsi="Montserrat Light"/>
          <w:lang w:val="it-IT"/>
        </w:rPr>
        <w:t>)</w:t>
      </w:r>
      <w:r>
        <w:rPr>
          <w:rFonts w:ascii="Montserrat Light" w:eastAsia="Times New Roman" w:hAnsi="Montserrat Light"/>
          <w:lang w:val="it-IT"/>
        </w:rPr>
        <w:t>, alin. (4)</w:t>
      </w:r>
      <w:r w:rsidRPr="007B029A">
        <w:rPr>
          <w:rFonts w:ascii="Montserrat Light" w:eastAsia="Times New Roman" w:hAnsi="Montserrat Light"/>
          <w:lang w:val="it-IT"/>
        </w:rPr>
        <w:t xml:space="preserve"> din Legea </w:t>
      </w:r>
      <w:r w:rsidR="00BE21DB" w:rsidRPr="002207F6">
        <w:rPr>
          <w:rFonts w:ascii="Montserrat Light" w:eastAsia="Times New Roman" w:hAnsi="Montserrat Light"/>
          <w:lang w:val="it-IT"/>
        </w:rPr>
        <w:t>finanţelor publice locale nr. 273/2006, cu</w:t>
      </w:r>
      <w:r w:rsidR="00F16AD5" w:rsidRPr="002207F6">
        <w:rPr>
          <w:rFonts w:ascii="Montserrat Light" w:eastAsia="Times New Roman" w:hAnsi="Montserrat Light"/>
          <w:lang w:val="it-IT"/>
        </w:rPr>
        <w:t xml:space="preserve"> </w:t>
      </w:r>
      <w:r w:rsidR="00BE21DB" w:rsidRPr="002207F6">
        <w:rPr>
          <w:rFonts w:ascii="Montserrat Light" w:eastAsia="Times New Roman" w:hAnsi="Montserrat Light"/>
          <w:lang w:val="it-IT"/>
        </w:rPr>
        <w:t xml:space="preserve">modificările şi completările ulterioare; </w:t>
      </w:r>
    </w:p>
    <w:p w14:paraId="0F25052A" w14:textId="77777777" w:rsidR="00FB160E" w:rsidRPr="002207F6" w:rsidRDefault="00BE21DB" w:rsidP="0076196E">
      <w:pPr>
        <w:pStyle w:val="Listparagraf"/>
        <w:numPr>
          <w:ilvl w:val="0"/>
          <w:numId w:val="28"/>
        </w:numPr>
        <w:tabs>
          <w:tab w:val="left" w:pos="426"/>
          <w:tab w:val="num" w:pos="5322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Montserrat Light" w:hAnsi="Montserrat Light"/>
          <w:lang w:val="it-IT"/>
        </w:rPr>
      </w:pPr>
      <w:r w:rsidRPr="002207F6">
        <w:rPr>
          <w:rFonts w:ascii="Montserrat Light" w:hAnsi="Montserrat Light"/>
          <w:lang w:val="x-none" w:eastAsia="ro-RO"/>
        </w:rPr>
        <w:t xml:space="preserve">Ordinului comun al Ministrului </w:t>
      </w:r>
      <w:proofErr w:type="spellStart"/>
      <w:r w:rsidRPr="002207F6">
        <w:rPr>
          <w:rFonts w:ascii="Montserrat Light" w:hAnsi="Montserrat Light"/>
          <w:lang w:val="x-none" w:eastAsia="ro-RO"/>
        </w:rPr>
        <w:t>administraţiei</w:t>
      </w:r>
      <w:proofErr w:type="spellEnd"/>
      <w:r w:rsidRPr="002207F6">
        <w:rPr>
          <w:rFonts w:ascii="Montserrat Light" w:hAnsi="Montserrat Light"/>
          <w:lang w:val="x-none" w:eastAsia="ro-RO"/>
        </w:rPr>
        <w:t xml:space="preserve"> </w:t>
      </w:r>
      <w:proofErr w:type="spellStart"/>
      <w:r w:rsidRPr="002207F6">
        <w:rPr>
          <w:rFonts w:ascii="Montserrat Light" w:hAnsi="Montserrat Light"/>
          <w:lang w:val="x-none" w:eastAsia="ro-RO"/>
        </w:rPr>
        <w:t>şi</w:t>
      </w:r>
      <w:proofErr w:type="spellEnd"/>
      <w:r w:rsidRPr="002207F6">
        <w:rPr>
          <w:rFonts w:ascii="Montserrat Light" w:hAnsi="Montserrat Light"/>
          <w:lang w:val="x-none" w:eastAsia="ro-RO"/>
        </w:rPr>
        <w:t xml:space="preserve"> internelor </w:t>
      </w:r>
      <w:proofErr w:type="spellStart"/>
      <w:r w:rsidRPr="002207F6">
        <w:rPr>
          <w:rFonts w:ascii="Montserrat Light" w:hAnsi="Montserrat Light"/>
          <w:lang w:val="x-none" w:eastAsia="ro-RO"/>
        </w:rPr>
        <w:t>şi</w:t>
      </w:r>
      <w:proofErr w:type="spellEnd"/>
      <w:r w:rsidRPr="002207F6">
        <w:rPr>
          <w:rFonts w:ascii="Montserrat Light" w:hAnsi="Montserrat Light"/>
          <w:lang w:val="x-none" w:eastAsia="ro-RO"/>
        </w:rPr>
        <w:t xml:space="preserve"> al Ministrului </w:t>
      </w:r>
      <w:proofErr w:type="spellStart"/>
      <w:r w:rsidRPr="002207F6">
        <w:rPr>
          <w:rFonts w:ascii="Montserrat Light" w:hAnsi="Montserrat Light"/>
          <w:lang w:val="x-none" w:eastAsia="ro-RO"/>
        </w:rPr>
        <w:t>finanţelor</w:t>
      </w:r>
      <w:proofErr w:type="spellEnd"/>
      <w:r w:rsidRPr="002207F6">
        <w:rPr>
          <w:rFonts w:ascii="Montserrat Light" w:hAnsi="Montserrat Light"/>
          <w:lang w:val="x-none" w:eastAsia="ro-RO"/>
        </w:rPr>
        <w:t xml:space="preserve"> publice nr. 244/2010 pentru aprobarea metodologiilor de aplicare a prevederilor art.</w:t>
      </w:r>
      <w:r w:rsidRPr="002207F6">
        <w:rPr>
          <w:rFonts w:ascii="Montserrat Light" w:hAnsi="Montserrat Light"/>
          <w:lang w:val="ro-RO" w:eastAsia="ro-RO"/>
        </w:rPr>
        <w:t xml:space="preserve"> </w:t>
      </w:r>
      <w:r w:rsidRPr="002207F6">
        <w:rPr>
          <w:rFonts w:ascii="Montserrat Light" w:hAnsi="Montserrat Light"/>
          <w:lang w:val="x-none" w:eastAsia="ro-RO"/>
        </w:rPr>
        <w:t xml:space="preserve">14 alin. (7), ale art. 57 alin. (2^1) </w:t>
      </w:r>
      <w:proofErr w:type="spellStart"/>
      <w:r w:rsidRPr="002207F6">
        <w:rPr>
          <w:rFonts w:ascii="Montserrat Light" w:hAnsi="Montserrat Light"/>
        </w:rPr>
        <w:t>şi</w:t>
      </w:r>
      <w:proofErr w:type="spellEnd"/>
      <w:r w:rsidRPr="002207F6">
        <w:rPr>
          <w:rFonts w:ascii="Montserrat Light" w:hAnsi="Montserrat Light"/>
        </w:rPr>
        <w:t xml:space="preserve"> ale art. 76^1 </w:t>
      </w:r>
      <w:proofErr w:type="spellStart"/>
      <w:r w:rsidRPr="002207F6">
        <w:rPr>
          <w:rFonts w:ascii="Montserrat Light" w:hAnsi="Montserrat Light"/>
        </w:rPr>
        <w:t>alin</w:t>
      </w:r>
      <w:proofErr w:type="spellEnd"/>
      <w:r w:rsidRPr="002207F6">
        <w:rPr>
          <w:rFonts w:ascii="Montserrat Light" w:hAnsi="Montserrat Light"/>
        </w:rPr>
        <w:t xml:space="preserve">. (1) lit. e) din </w:t>
      </w:r>
      <w:proofErr w:type="spellStart"/>
      <w:r w:rsidRPr="002207F6">
        <w:rPr>
          <w:rFonts w:ascii="Montserrat Light" w:hAnsi="Montserrat Light"/>
        </w:rPr>
        <w:t>Legea</w:t>
      </w:r>
      <w:proofErr w:type="spellEnd"/>
      <w:r w:rsidRPr="002207F6">
        <w:rPr>
          <w:rFonts w:ascii="Montserrat Light" w:hAnsi="Montserrat Light"/>
        </w:rPr>
        <w:t xml:space="preserve"> nr. 273/2006 </w:t>
      </w:r>
      <w:proofErr w:type="spellStart"/>
      <w:r w:rsidRPr="002207F6">
        <w:rPr>
          <w:rFonts w:ascii="Montserrat Light" w:hAnsi="Montserrat Light"/>
        </w:rPr>
        <w:t>privind</w:t>
      </w:r>
      <w:proofErr w:type="spellEnd"/>
      <w:r w:rsidRPr="002207F6">
        <w:rPr>
          <w:rFonts w:ascii="Montserrat Light" w:hAnsi="Montserrat Light"/>
        </w:rPr>
        <w:t xml:space="preserve"> </w:t>
      </w:r>
      <w:proofErr w:type="spellStart"/>
      <w:r w:rsidRPr="002207F6">
        <w:rPr>
          <w:rFonts w:ascii="Montserrat Light" w:hAnsi="Montserrat Light"/>
        </w:rPr>
        <w:t>finanţele</w:t>
      </w:r>
      <w:proofErr w:type="spellEnd"/>
      <w:r w:rsidRPr="002207F6">
        <w:rPr>
          <w:rFonts w:ascii="Montserrat Light" w:hAnsi="Montserrat Light"/>
        </w:rPr>
        <w:t xml:space="preserve"> </w:t>
      </w:r>
      <w:proofErr w:type="spellStart"/>
      <w:r w:rsidRPr="002207F6">
        <w:rPr>
          <w:rFonts w:ascii="Montserrat Light" w:hAnsi="Montserrat Light"/>
        </w:rPr>
        <w:t>publice</w:t>
      </w:r>
      <w:proofErr w:type="spellEnd"/>
      <w:r w:rsidRPr="002207F6">
        <w:rPr>
          <w:rFonts w:ascii="Montserrat Light" w:hAnsi="Montserrat Light"/>
        </w:rPr>
        <w:t xml:space="preserve"> locale;</w:t>
      </w:r>
    </w:p>
    <w:p w14:paraId="3343F22A" w14:textId="0CB5DD3A" w:rsidR="00FB160E" w:rsidRPr="00FB160E" w:rsidRDefault="00FB160E" w:rsidP="0076196E">
      <w:pPr>
        <w:pStyle w:val="Listparagraf"/>
        <w:numPr>
          <w:ilvl w:val="0"/>
          <w:numId w:val="28"/>
        </w:numPr>
        <w:tabs>
          <w:tab w:val="left" w:pos="426"/>
          <w:tab w:val="num" w:pos="5322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Montserrat Light" w:hAnsi="Montserrat Light"/>
          <w:lang w:val="it-IT"/>
        </w:rPr>
      </w:pPr>
      <w:proofErr w:type="spellStart"/>
      <w:r w:rsidRPr="00FB160E">
        <w:rPr>
          <w:rFonts w:ascii="Montserrat Light" w:hAnsi="Montserrat Light" w:cs="Arial"/>
          <w:shd w:val="clear" w:color="auto" w:fill="FFFFFF"/>
        </w:rPr>
        <w:t>O</w:t>
      </w:r>
      <w:r w:rsidRPr="00FB160E">
        <w:rPr>
          <w:rFonts w:ascii="Montserrat Light" w:hAnsi="Montserrat Light"/>
          <w:shd w:val="clear" w:color="auto" w:fill="FFFFFF"/>
        </w:rPr>
        <w:t>rdin</w:t>
      </w:r>
      <w:r w:rsidR="00571BC4">
        <w:rPr>
          <w:rFonts w:ascii="Montserrat Light" w:hAnsi="Montserrat Light"/>
          <w:shd w:val="clear" w:color="auto" w:fill="FFFFFF"/>
        </w:rPr>
        <w:t>ul</w:t>
      </w:r>
      <w:proofErr w:type="spellEnd"/>
      <w:r w:rsidR="00571BC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571BC4">
        <w:rPr>
          <w:rFonts w:ascii="Montserrat Light" w:hAnsi="Montserrat Light"/>
          <w:shd w:val="clear" w:color="auto" w:fill="FFFFFF"/>
        </w:rPr>
        <w:t>Ministrului</w:t>
      </w:r>
      <w:proofErr w:type="spellEnd"/>
      <w:r w:rsidR="00571BC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571BC4">
        <w:rPr>
          <w:rFonts w:ascii="Montserrat Light" w:hAnsi="Montserrat Light"/>
          <w:shd w:val="clear" w:color="auto" w:fill="FFFFFF"/>
        </w:rPr>
        <w:t>Finanţelor</w:t>
      </w:r>
      <w:proofErr w:type="spellEnd"/>
      <w:r w:rsidR="00571BC4">
        <w:rPr>
          <w:rFonts w:ascii="Montserrat Light" w:hAnsi="Montserrat Light"/>
          <w:shd w:val="clear" w:color="auto" w:fill="FFFFFF"/>
        </w:rPr>
        <w:t xml:space="preserve"> </w:t>
      </w:r>
      <w:r w:rsidRPr="00FB160E">
        <w:rPr>
          <w:rFonts w:ascii="Montserrat Light" w:hAnsi="Montserrat Light"/>
          <w:shd w:val="clear" w:color="auto" w:fill="FFFFFF"/>
        </w:rPr>
        <w:t>n</w:t>
      </w:r>
      <w:r w:rsidRPr="00FB160E">
        <w:rPr>
          <w:rFonts w:ascii="Montserrat Light" w:hAnsi="Montserrat Light" w:cs="Arial"/>
          <w:shd w:val="clear" w:color="auto" w:fill="FFFFFF"/>
        </w:rPr>
        <w:t xml:space="preserve">r. 1536 din 15 </w:t>
      </w:r>
      <w:proofErr w:type="spellStart"/>
      <w:r w:rsidRPr="00FB160E">
        <w:rPr>
          <w:rFonts w:ascii="Montserrat Light" w:hAnsi="Montserrat Light" w:cs="Arial"/>
          <w:shd w:val="clear" w:color="auto" w:fill="FFFFFF"/>
        </w:rPr>
        <w:t>decembrie</w:t>
      </w:r>
      <w:proofErr w:type="spellEnd"/>
      <w:r w:rsidRPr="00FB160E">
        <w:rPr>
          <w:rFonts w:ascii="Montserrat Light" w:hAnsi="Montserrat Light" w:cs="Arial"/>
          <w:shd w:val="clear" w:color="auto" w:fill="FFFFFF"/>
        </w:rPr>
        <w:t> </w:t>
      </w:r>
      <w:r w:rsidRPr="00FB160E">
        <w:rPr>
          <w:rStyle w:val="Accentuat"/>
          <w:rFonts w:ascii="Montserrat Light" w:hAnsi="Montserrat Light" w:cs="Arial"/>
          <w:bCs/>
          <w:i w:val="0"/>
          <w:iCs w:val="0"/>
          <w:shd w:val="clear" w:color="auto" w:fill="FFFFFF"/>
        </w:rPr>
        <w:t>2021</w:t>
      </w:r>
      <w:r w:rsidRPr="00FB160E">
        <w:rPr>
          <w:rFonts w:ascii="Montserrat Light" w:hAnsi="Montserrat Light" w:cs="Arial"/>
          <w:shd w:val="clear" w:color="auto" w:fill="FFFFFF"/>
        </w:rPr>
        <w:t xml:space="preserve"> pentru </w:t>
      </w:r>
      <w:proofErr w:type="spellStart"/>
      <w:r w:rsidRPr="00FB160E">
        <w:rPr>
          <w:rFonts w:ascii="Montserrat Light" w:hAnsi="Montserrat Light" w:cs="Arial"/>
          <w:shd w:val="clear" w:color="auto" w:fill="FFFFFF"/>
        </w:rPr>
        <w:t>aprobarea</w:t>
      </w:r>
      <w:proofErr w:type="spellEnd"/>
      <w:r w:rsidRPr="00FB160E">
        <w:rPr>
          <w:rFonts w:ascii="Montserrat Light" w:hAnsi="Montserrat Light" w:cs="Arial"/>
          <w:shd w:val="clear" w:color="auto" w:fill="FFFFFF"/>
        </w:rPr>
        <w:t xml:space="preserve"> </w:t>
      </w:r>
      <w:proofErr w:type="spellStart"/>
      <w:r w:rsidRPr="00FB160E">
        <w:rPr>
          <w:rFonts w:ascii="Montserrat Light" w:hAnsi="Montserrat Light" w:cs="Arial"/>
          <w:shd w:val="clear" w:color="auto" w:fill="FFFFFF"/>
        </w:rPr>
        <w:t>Normelor</w:t>
      </w:r>
      <w:proofErr w:type="spellEnd"/>
      <w:r w:rsidRPr="00FB160E">
        <w:rPr>
          <w:rFonts w:ascii="Montserrat Light" w:hAnsi="Montserrat Light" w:cs="Arial"/>
          <w:shd w:val="clear" w:color="auto" w:fill="FFFFFF"/>
        </w:rPr>
        <w:t xml:space="preserve"> </w:t>
      </w:r>
      <w:proofErr w:type="spellStart"/>
      <w:r w:rsidRPr="00FB160E">
        <w:rPr>
          <w:rFonts w:ascii="Montserrat Light" w:hAnsi="Montserrat Light" w:cs="Arial"/>
          <w:shd w:val="clear" w:color="auto" w:fill="FFFFFF"/>
        </w:rPr>
        <w:t>metodologice</w:t>
      </w:r>
      <w:proofErr w:type="spellEnd"/>
      <w:r w:rsidRPr="00FB160E">
        <w:rPr>
          <w:rFonts w:ascii="Montserrat Light" w:hAnsi="Montserrat Light" w:cs="Arial"/>
          <w:shd w:val="clear" w:color="auto" w:fill="FFFFFF"/>
        </w:rPr>
        <w:t xml:space="preserve"> </w:t>
      </w:r>
      <w:proofErr w:type="spellStart"/>
      <w:r w:rsidRPr="00FB160E">
        <w:rPr>
          <w:rFonts w:ascii="Montserrat Light" w:hAnsi="Montserrat Light" w:cs="Arial"/>
          <w:shd w:val="clear" w:color="auto" w:fill="FFFFFF"/>
        </w:rPr>
        <w:t>privind</w:t>
      </w:r>
      <w:proofErr w:type="spellEnd"/>
      <w:r w:rsidRPr="00FB160E">
        <w:rPr>
          <w:rFonts w:ascii="Montserrat Light" w:hAnsi="Montserrat Light" w:cs="Arial"/>
          <w:shd w:val="clear" w:color="auto" w:fill="FFFFFF"/>
        </w:rPr>
        <w:t xml:space="preserve"> </w:t>
      </w:r>
      <w:proofErr w:type="spellStart"/>
      <w:r w:rsidRPr="00FB160E">
        <w:rPr>
          <w:rFonts w:ascii="Montserrat Light" w:hAnsi="Montserrat Light" w:cs="Arial"/>
          <w:shd w:val="clear" w:color="auto" w:fill="FFFFFF"/>
        </w:rPr>
        <w:t>încheierea</w:t>
      </w:r>
      <w:proofErr w:type="spellEnd"/>
      <w:r w:rsidRPr="00FB160E">
        <w:rPr>
          <w:rFonts w:ascii="Montserrat Light" w:hAnsi="Montserrat Light" w:cs="Arial"/>
          <w:shd w:val="clear" w:color="auto" w:fill="FFFFFF"/>
        </w:rPr>
        <w:t xml:space="preserve"> </w:t>
      </w:r>
      <w:proofErr w:type="spellStart"/>
      <w:r w:rsidRPr="00FB160E">
        <w:rPr>
          <w:rFonts w:ascii="Montserrat Light" w:hAnsi="Montserrat Light" w:cs="Arial"/>
          <w:shd w:val="clear" w:color="auto" w:fill="FFFFFF"/>
        </w:rPr>
        <w:t>exerciţiului</w:t>
      </w:r>
      <w:proofErr w:type="spellEnd"/>
      <w:r w:rsidRPr="00FB160E">
        <w:rPr>
          <w:rFonts w:ascii="Montserrat Light" w:hAnsi="Montserrat Light" w:cs="Arial"/>
          <w:shd w:val="clear" w:color="auto" w:fill="FFFFFF"/>
        </w:rPr>
        <w:t> </w:t>
      </w:r>
      <w:proofErr w:type="spellStart"/>
      <w:r w:rsidRPr="00FB160E">
        <w:rPr>
          <w:rStyle w:val="Accentuat"/>
          <w:rFonts w:ascii="Montserrat Light" w:hAnsi="Montserrat Light" w:cs="Arial"/>
          <w:bCs/>
          <w:i w:val="0"/>
          <w:iCs w:val="0"/>
          <w:shd w:val="clear" w:color="auto" w:fill="FFFFFF"/>
        </w:rPr>
        <w:t>bugetar</w:t>
      </w:r>
      <w:proofErr w:type="spellEnd"/>
      <w:r w:rsidRPr="00FB160E">
        <w:rPr>
          <w:rFonts w:ascii="Montserrat Light" w:hAnsi="Montserrat Light" w:cs="Arial"/>
          <w:shd w:val="clear" w:color="auto" w:fill="FFFFFF"/>
        </w:rPr>
        <w:t xml:space="preserve"> al </w:t>
      </w:r>
      <w:proofErr w:type="spellStart"/>
      <w:r w:rsidRPr="00FB160E">
        <w:rPr>
          <w:rFonts w:ascii="Montserrat Light" w:hAnsi="Montserrat Light" w:cs="Arial"/>
          <w:shd w:val="clear" w:color="auto" w:fill="FFFFFF"/>
        </w:rPr>
        <w:t>anului</w:t>
      </w:r>
      <w:proofErr w:type="spellEnd"/>
      <w:r w:rsidRPr="00FB160E">
        <w:rPr>
          <w:rFonts w:ascii="Montserrat Light" w:hAnsi="Montserrat Light" w:cs="Arial"/>
          <w:shd w:val="clear" w:color="auto" w:fill="FFFFFF"/>
        </w:rPr>
        <w:t> </w:t>
      </w:r>
      <w:r w:rsidRPr="00FB160E">
        <w:rPr>
          <w:rStyle w:val="Accentuat"/>
          <w:rFonts w:ascii="Montserrat Light" w:hAnsi="Montserrat Light" w:cs="Arial"/>
          <w:bCs/>
          <w:i w:val="0"/>
          <w:iCs w:val="0"/>
          <w:shd w:val="clear" w:color="auto" w:fill="FFFFFF"/>
        </w:rPr>
        <w:t>2021</w:t>
      </w:r>
      <w:r w:rsidR="00571BC4">
        <w:rPr>
          <w:rStyle w:val="Accentuat"/>
          <w:rFonts w:ascii="Montserrat Light" w:hAnsi="Montserrat Light"/>
          <w:bCs/>
          <w:i w:val="0"/>
          <w:iCs w:val="0"/>
          <w:shd w:val="clear" w:color="auto" w:fill="FFFFFF"/>
        </w:rPr>
        <w:t xml:space="preserve">, cu </w:t>
      </w:r>
      <w:proofErr w:type="spellStart"/>
      <w:r w:rsidR="00571BC4">
        <w:rPr>
          <w:rStyle w:val="Accentuat"/>
          <w:rFonts w:ascii="Montserrat Light" w:hAnsi="Montserrat Light"/>
          <w:bCs/>
          <w:i w:val="0"/>
          <w:iCs w:val="0"/>
          <w:shd w:val="clear" w:color="auto" w:fill="FFFFFF"/>
        </w:rPr>
        <w:t>modificările</w:t>
      </w:r>
      <w:proofErr w:type="spellEnd"/>
      <w:r w:rsidR="00571BC4">
        <w:rPr>
          <w:rStyle w:val="Accentuat"/>
          <w:rFonts w:ascii="Montserrat Light" w:hAnsi="Montserrat Light"/>
          <w:bCs/>
          <w:i w:val="0"/>
          <w:iCs w:val="0"/>
          <w:shd w:val="clear" w:color="auto" w:fill="FFFFFF"/>
        </w:rPr>
        <w:t xml:space="preserve"> </w:t>
      </w:r>
      <w:proofErr w:type="spellStart"/>
      <w:r w:rsidR="00571BC4">
        <w:rPr>
          <w:rStyle w:val="Accentuat"/>
          <w:rFonts w:ascii="Montserrat Light" w:hAnsi="Montserrat Light"/>
          <w:bCs/>
          <w:i w:val="0"/>
          <w:iCs w:val="0"/>
          <w:shd w:val="clear" w:color="auto" w:fill="FFFFFF"/>
        </w:rPr>
        <w:t>şi</w:t>
      </w:r>
      <w:proofErr w:type="spellEnd"/>
      <w:r w:rsidR="00571BC4">
        <w:rPr>
          <w:rStyle w:val="Accentuat"/>
          <w:rFonts w:ascii="Montserrat Light" w:hAnsi="Montserrat Light"/>
          <w:bCs/>
          <w:i w:val="0"/>
          <w:iCs w:val="0"/>
          <w:shd w:val="clear" w:color="auto" w:fill="FFFFFF"/>
        </w:rPr>
        <w:t xml:space="preserve"> </w:t>
      </w:r>
      <w:proofErr w:type="spellStart"/>
      <w:r w:rsidR="00571BC4">
        <w:rPr>
          <w:rStyle w:val="Accentuat"/>
          <w:rFonts w:ascii="Montserrat Light" w:hAnsi="Montserrat Light"/>
          <w:bCs/>
          <w:i w:val="0"/>
          <w:iCs w:val="0"/>
          <w:shd w:val="clear" w:color="auto" w:fill="FFFFFF"/>
        </w:rPr>
        <w:t>completările</w:t>
      </w:r>
      <w:proofErr w:type="spellEnd"/>
      <w:r w:rsidR="00571BC4">
        <w:rPr>
          <w:rStyle w:val="Accentuat"/>
          <w:rFonts w:ascii="Montserrat Light" w:hAnsi="Montserrat Light"/>
          <w:bCs/>
          <w:i w:val="0"/>
          <w:iCs w:val="0"/>
          <w:shd w:val="clear" w:color="auto" w:fill="FFFFFF"/>
        </w:rPr>
        <w:t xml:space="preserve"> </w:t>
      </w:r>
      <w:proofErr w:type="spellStart"/>
      <w:r w:rsidR="00571BC4">
        <w:rPr>
          <w:rStyle w:val="Accentuat"/>
          <w:rFonts w:ascii="Montserrat Light" w:hAnsi="Montserrat Light"/>
          <w:bCs/>
          <w:i w:val="0"/>
          <w:iCs w:val="0"/>
          <w:shd w:val="clear" w:color="auto" w:fill="FFFFFF"/>
        </w:rPr>
        <w:t>ulterioare</w:t>
      </w:r>
      <w:proofErr w:type="spellEnd"/>
      <w:r w:rsidR="00571BC4">
        <w:rPr>
          <w:rStyle w:val="Accentuat"/>
          <w:rFonts w:ascii="Montserrat Light" w:hAnsi="Montserrat Light"/>
          <w:bCs/>
          <w:i w:val="0"/>
          <w:iCs w:val="0"/>
          <w:shd w:val="clear" w:color="auto" w:fill="FFFFFF"/>
        </w:rPr>
        <w:t>.</w:t>
      </w:r>
    </w:p>
    <w:p w14:paraId="081F4919" w14:textId="77777777" w:rsidR="00FB160E" w:rsidRPr="00E1336E" w:rsidRDefault="00FB160E" w:rsidP="00FB160E">
      <w:pPr>
        <w:pStyle w:val="Listparagraf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776"/>
        <w:contextualSpacing/>
        <w:textAlignment w:val="baseline"/>
        <w:rPr>
          <w:rFonts w:ascii="Montserrat Light" w:hAnsi="Montserrat Light"/>
          <w:color w:val="FF0000"/>
          <w:lang w:val="x-none" w:eastAsia="ro-RO"/>
        </w:rPr>
      </w:pPr>
    </w:p>
    <w:p w14:paraId="3A8FE1DC" w14:textId="77777777" w:rsidR="00BE21DB" w:rsidRPr="002207F6" w:rsidRDefault="00BE21DB" w:rsidP="00BE21DB">
      <w:pPr>
        <w:ind w:firstLine="720"/>
        <w:rPr>
          <w:rFonts w:ascii="Montserrat Light" w:eastAsia="Times New Roman" w:hAnsi="Montserrat Light" w:cs="Times New Roman"/>
          <w:lang w:val="ro-RO" w:eastAsia="ro-RO"/>
        </w:rPr>
      </w:pPr>
      <w:bookmarkStart w:id="7" w:name="_Hlk13557324"/>
      <w:r w:rsidRPr="002207F6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7"/>
    <w:p w14:paraId="4D7B5F98" w14:textId="77777777" w:rsidR="00BE21DB" w:rsidRDefault="00BE21DB" w:rsidP="00BE21DB">
      <w:pPr>
        <w:ind w:firstLine="709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3545DACB" w14:textId="77777777" w:rsidR="00016E37" w:rsidRPr="007B029A" w:rsidRDefault="00016E37" w:rsidP="00BE21DB">
      <w:pPr>
        <w:ind w:firstLine="709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746E07FF" w14:textId="77777777" w:rsidR="00333EF3" w:rsidRDefault="00BE21DB" w:rsidP="00333EF3">
      <w:pPr>
        <w:tabs>
          <w:tab w:val="left" w:pos="90"/>
        </w:tabs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7B029A"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  <w:tab/>
      </w:r>
      <w:r w:rsidR="00333EF3" w:rsidRPr="00333EF3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53E76D18" w14:textId="77777777" w:rsidR="00016E37" w:rsidRPr="00333EF3" w:rsidRDefault="00016E37" w:rsidP="00333EF3">
      <w:pPr>
        <w:tabs>
          <w:tab w:val="left" w:pos="90"/>
        </w:tabs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C35A60B" w14:textId="77777777" w:rsidR="00333EF3" w:rsidRPr="00333EF3" w:rsidRDefault="00333EF3" w:rsidP="00333EF3">
      <w:pPr>
        <w:rPr>
          <w:rFonts w:ascii="Montserrat Light" w:eastAsia="Calibri" w:hAnsi="Montserrat Light" w:cs="Times New Roman"/>
          <w:bCs/>
          <w:lang w:val="en-US" w:eastAsia="ro-RO"/>
        </w:rPr>
      </w:pPr>
    </w:p>
    <w:p w14:paraId="712FB6C1" w14:textId="38FE401A" w:rsidR="00333EF3" w:rsidRPr="00333EF3" w:rsidRDefault="00333EF3" w:rsidP="00333EF3">
      <w:pPr>
        <w:spacing w:line="276" w:lineRule="auto"/>
        <w:rPr>
          <w:rFonts w:ascii="Montserrat Light" w:hAnsi="Montserrat Light"/>
          <w:lang w:val="ro-RO"/>
        </w:rPr>
      </w:pPr>
      <w:r w:rsidRPr="00333EF3">
        <w:rPr>
          <w:rFonts w:ascii="Montserrat Light" w:hAnsi="Montserrat Light"/>
          <w:b/>
          <w:lang w:val="ro-RO"/>
        </w:rPr>
        <w:t xml:space="preserve">Art. 1. </w:t>
      </w:r>
      <w:r w:rsidRPr="00333EF3">
        <w:rPr>
          <w:rFonts w:ascii="Montserrat Light" w:hAnsi="Montserrat Light"/>
          <w:lang w:val="ro-RO"/>
        </w:rPr>
        <w:t xml:space="preserve">Se aprobă contul de </w:t>
      </w:r>
      <w:proofErr w:type="spellStart"/>
      <w:r w:rsidRPr="00333EF3">
        <w:rPr>
          <w:rFonts w:ascii="Montserrat Light" w:hAnsi="Montserrat Light"/>
          <w:lang w:val="ro-RO"/>
        </w:rPr>
        <w:t>execuţie</w:t>
      </w:r>
      <w:proofErr w:type="spellEnd"/>
      <w:r w:rsidRPr="00333EF3">
        <w:rPr>
          <w:rFonts w:ascii="Montserrat Light" w:hAnsi="Montserrat Light"/>
          <w:lang w:val="ro-RO"/>
        </w:rPr>
        <w:t xml:space="preserve"> al bugetului general propriu  al </w:t>
      </w:r>
      <w:proofErr w:type="spellStart"/>
      <w:r w:rsidRPr="00333EF3">
        <w:rPr>
          <w:rFonts w:ascii="Montserrat Light" w:hAnsi="Montserrat Light"/>
          <w:lang w:val="ro-RO"/>
        </w:rPr>
        <w:t>Judeţului</w:t>
      </w:r>
      <w:proofErr w:type="spellEnd"/>
      <w:r w:rsidRPr="00333EF3">
        <w:rPr>
          <w:rFonts w:ascii="Montserrat Light" w:hAnsi="Montserrat Light"/>
          <w:lang w:val="ro-RO"/>
        </w:rPr>
        <w:t xml:space="preserve"> Cluj pe anul 202</w:t>
      </w:r>
      <w:r>
        <w:rPr>
          <w:rFonts w:ascii="Montserrat Light" w:hAnsi="Montserrat Light"/>
          <w:lang w:val="ro-RO"/>
        </w:rPr>
        <w:t>1</w:t>
      </w:r>
      <w:r w:rsidRPr="00333EF3">
        <w:rPr>
          <w:rFonts w:ascii="Montserrat Light" w:hAnsi="Montserrat Light"/>
          <w:lang w:val="ro-RO"/>
        </w:rPr>
        <w:t>, conform anexelor nr. 1 - 7 care fac parte integrantă din prezenta hotărâre.</w:t>
      </w:r>
    </w:p>
    <w:p w14:paraId="4E83043F" w14:textId="77777777" w:rsidR="00333EF3" w:rsidRPr="00333EF3" w:rsidRDefault="00333EF3" w:rsidP="00333EF3">
      <w:pPr>
        <w:spacing w:line="276" w:lineRule="auto"/>
        <w:ind w:firstLine="720"/>
        <w:rPr>
          <w:rFonts w:ascii="Montserrat Light" w:hAnsi="Montserrat Light"/>
          <w:lang w:val="ro-RO"/>
        </w:rPr>
      </w:pPr>
    </w:p>
    <w:p w14:paraId="1346C1BA" w14:textId="7EC06093" w:rsidR="00333EF3" w:rsidRPr="00333EF3" w:rsidRDefault="00333EF3" w:rsidP="00333EF3">
      <w:pPr>
        <w:spacing w:line="276" w:lineRule="auto"/>
        <w:rPr>
          <w:rFonts w:ascii="Montserrat Light" w:hAnsi="Montserrat Light"/>
          <w:lang w:val="ro-RO"/>
        </w:rPr>
      </w:pPr>
      <w:r w:rsidRPr="00333EF3">
        <w:rPr>
          <w:rFonts w:ascii="Montserrat Light" w:hAnsi="Montserrat Light"/>
          <w:b/>
          <w:lang w:val="ro-RO"/>
        </w:rPr>
        <w:t>Art. 2</w:t>
      </w:r>
      <w:r w:rsidRPr="00333EF3">
        <w:rPr>
          <w:rFonts w:ascii="Montserrat Light" w:hAnsi="Montserrat Light"/>
          <w:lang w:val="ro-RO"/>
        </w:rPr>
        <w:t xml:space="preserve">. Se aprobă </w:t>
      </w:r>
      <w:proofErr w:type="spellStart"/>
      <w:r w:rsidRPr="00333EF3">
        <w:rPr>
          <w:rFonts w:ascii="Montserrat Light" w:hAnsi="Montserrat Light"/>
          <w:lang w:val="ro-RO"/>
        </w:rPr>
        <w:t>situaţiile</w:t>
      </w:r>
      <w:proofErr w:type="spellEnd"/>
      <w:r w:rsidRPr="00333EF3">
        <w:rPr>
          <w:rFonts w:ascii="Montserrat Light" w:hAnsi="Montserrat Light"/>
          <w:lang w:val="ro-RO"/>
        </w:rPr>
        <w:t xml:space="preserve"> financiare anuale la 31.12.202</w:t>
      </w:r>
      <w:r>
        <w:rPr>
          <w:rFonts w:ascii="Montserrat Light" w:hAnsi="Montserrat Light"/>
          <w:lang w:val="ro-RO"/>
        </w:rPr>
        <w:t>1</w:t>
      </w:r>
      <w:r w:rsidRPr="00333EF3">
        <w:rPr>
          <w:rFonts w:ascii="Montserrat Light" w:hAnsi="Montserrat Light"/>
          <w:lang w:val="ro-RO"/>
        </w:rPr>
        <w:t>, conform anexelor nr. 8-2</w:t>
      </w:r>
      <w:r w:rsidR="00016E37">
        <w:rPr>
          <w:rFonts w:ascii="Montserrat Light" w:hAnsi="Montserrat Light"/>
          <w:lang w:val="ro-RO"/>
        </w:rPr>
        <w:t>3</w:t>
      </w:r>
      <w:r w:rsidRPr="00333EF3">
        <w:rPr>
          <w:rFonts w:ascii="Montserrat Light" w:hAnsi="Montserrat Light"/>
          <w:lang w:val="ro-RO"/>
        </w:rPr>
        <w:t xml:space="preserve"> care fac parte integrantă din prezenta hotărâre.</w:t>
      </w:r>
    </w:p>
    <w:p w14:paraId="1C82B212" w14:textId="77777777" w:rsidR="00333EF3" w:rsidRPr="00333EF3" w:rsidRDefault="00333EF3" w:rsidP="00333EF3">
      <w:pPr>
        <w:spacing w:line="276" w:lineRule="auto"/>
        <w:rPr>
          <w:rFonts w:ascii="Montserrat Light" w:hAnsi="Montserrat Light"/>
          <w:lang w:val="ro-RO"/>
        </w:rPr>
      </w:pPr>
    </w:p>
    <w:p w14:paraId="5CF62A8A" w14:textId="77777777" w:rsidR="00333EF3" w:rsidRPr="00333EF3" w:rsidRDefault="00333EF3" w:rsidP="00333EF3">
      <w:pPr>
        <w:spacing w:line="276" w:lineRule="auto"/>
        <w:rPr>
          <w:rFonts w:ascii="Montserrat Light" w:hAnsi="Montserrat Light"/>
          <w:lang w:val="ro-RO"/>
        </w:rPr>
      </w:pPr>
      <w:r w:rsidRPr="00333EF3">
        <w:rPr>
          <w:rFonts w:ascii="Montserrat Light" w:hAnsi="Montserrat Light"/>
          <w:b/>
          <w:lang w:val="ro-RO"/>
        </w:rPr>
        <w:lastRenderedPageBreak/>
        <w:t xml:space="preserve">Art. 3. </w:t>
      </w:r>
      <w:r w:rsidRPr="00333EF3">
        <w:rPr>
          <w:rFonts w:ascii="Montserrat Light" w:hAnsi="Montserrat Light"/>
          <w:lang w:val="ro-RO"/>
        </w:rPr>
        <w:t xml:space="preserve">Cu punerea în aplicare a prevederilor prezentei hotărâri se </w:t>
      </w:r>
      <w:proofErr w:type="spellStart"/>
      <w:r w:rsidRPr="00333EF3">
        <w:rPr>
          <w:rFonts w:ascii="Montserrat Light" w:hAnsi="Montserrat Light"/>
          <w:lang w:val="ro-RO"/>
        </w:rPr>
        <w:t>încredinţează</w:t>
      </w:r>
      <w:proofErr w:type="spellEnd"/>
      <w:r w:rsidRPr="00333EF3">
        <w:rPr>
          <w:rFonts w:ascii="Montserrat Light" w:hAnsi="Montserrat Light"/>
          <w:lang w:val="ro-RO"/>
        </w:rPr>
        <w:t xml:space="preserve"> </w:t>
      </w:r>
      <w:proofErr w:type="spellStart"/>
      <w:r w:rsidRPr="00333EF3">
        <w:rPr>
          <w:rFonts w:ascii="Montserrat Light" w:hAnsi="Montserrat Light"/>
          <w:lang w:val="ro-RO"/>
        </w:rPr>
        <w:t>Preşedintele</w:t>
      </w:r>
      <w:proofErr w:type="spellEnd"/>
      <w:r w:rsidRPr="00333EF3">
        <w:rPr>
          <w:rFonts w:ascii="Montserrat Light" w:hAnsi="Montserrat Light"/>
          <w:lang w:val="ro-RO"/>
        </w:rPr>
        <w:t xml:space="preserve"> Consiliului </w:t>
      </w:r>
      <w:proofErr w:type="spellStart"/>
      <w:r w:rsidRPr="00333EF3">
        <w:rPr>
          <w:rFonts w:ascii="Montserrat Light" w:hAnsi="Montserrat Light"/>
          <w:lang w:val="ro-RO"/>
        </w:rPr>
        <w:t>Judeţean</w:t>
      </w:r>
      <w:proofErr w:type="spellEnd"/>
      <w:r w:rsidRPr="00333EF3">
        <w:rPr>
          <w:rFonts w:ascii="Montserrat Light" w:hAnsi="Montserrat Light"/>
          <w:lang w:val="ro-RO"/>
        </w:rPr>
        <w:t xml:space="preserve"> Cluj, prin Direcția Generală Buget-Finanțe, Resurse Umane.</w:t>
      </w:r>
    </w:p>
    <w:p w14:paraId="6ACACD57" w14:textId="77777777" w:rsidR="00333EF3" w:rsidRPr="00333EF3" w:rsidRDefault="00333EF3" w:rsidP="00333EF3">
      <w:pPr>
        <w:spacing w:line="276" w:lineRule="auto"/>
        <w:rPr>
          <w:rFonts w:ascii="Montserrat Light" w:hAnsi="Montserrat Light"/>
          <w:lang w:val="ro-RO"/>
        </w:rPr>
      </w:pPr>
    </w:p>
    <w:p w14:paraId="01348150" w14:textId="43346CA2" w:rsidR="00333EF3" w:rsidRPr="00333EF3" w:rsidRDefault="00333EF3" w:rsidP="00333EF3">
      <w:pPr>
        <w:spacing w:line="276" w:lineRule="auto"/>
        <w:rPr>
          <w:rFonts w:ascii="Montserrat Light" w:hAnsi="Montserrat Light"/>
          <w:lang w:val="ro-RO"/>
        </w:rPr>
      </w:pPr>
      <w:r w:rsidRPr="00333EF3">
        <w:rPr>
          <w:rFonts w:ascii="Montserrat Light" w:hAnsi="Montserrat Light"/>
          <w:b/>
          <w:lang w:val="ro-RO"/>
        </w:rPr>
        <w:t>Art. 4.</w:t>
      </w:r>
      <w:r w:rsidRPr="00333EF3">
        <w:rPr>
          <w:rFonts w:ascii="Montserrat Light" w:hAnsi="Montserrat Light"/>
          <w:lang w:val="ro-RO"/>
        </w:rPr>
        <w:t xml:space="preserve"> Prezenta hotărâre se comunică Direcției Generale Buget-Finanțe, Resurse Umane; </w:t>
      </w:r>
      <w:proofErr w:type="spellStart"/>
      <w:r w:rsidRPr="00333EF3">
        <w:rPr>
          <w:rFonts w:ascii="Montserrat Light" w:hAnsi="Montserrat Light"/>
          <w:lang w:val="ro-RO"/>
        </w:rPr>
        <w:t>Direcţiei</w:t>
      </w:r>
      <w:proofErr w:type="spellEnd"/>
      <w:r w:rsidRPr="00333EF3">
        <w:rPr>
          <w:rFonts w:ascii="Montserrat Light" w:hAnsi="Montserrat Light"/>
          <w:lang w:val="ro-RO"/>
        </w:rPr>
        <w:t xml:space="preserve"> Generale Regionale a </w:t>
      </w:r>
      <w:proofErr w:type="spellStart"/>
      <w:r w:rsidRPr="00333EF3">
        <w:rPr>
          <w:rFonts w:ascii="Montserrat Light" w:hAnsi="Montserrat Light"/>
          <w:lang w:val="ro-RO"/>
        </w:rPr>
        <w:t>Finanţelor</w:t>
      </w:r>
      <w:proofErr w:type="spellEnd"/>
      <w:r w:rsidRPr="00333EF3">
        <w:rPr>
          <w:rFonts w:ascii="Montserrat Light" w:hAnsi="Montserrat Light"/>
          <w:lang w:val="ro-RO"/>
        </w:rPr>
        <w:t xml:space="preserve"> Publice Cluj-Napoca, precum </w:t>
      </w:r>
      <w:proofErr w:type="spellStart"/>
      <w:r w:rsidRPr="00333EF3">
        <w:rPr>
          <w:rFonts w:ascii="Montserrat Light" w:hAnsi="Montserrat Light"/>
          <w:lang w:val="ro-RO"/>
        </w:rPr>
        <w:t>şi</w:t>
      </w:r>
      <w:proofErr w:type="spellEnd"/>
      <w:r w:rsidRPr="00333EF3">
        <w:rPr>
          <w:rFonts w:ascii="Montserrat Light" w:hAnsi="Montserrat Light"/>
          <w:lang w:val="ro-RO"/>
        </w:rPr>
        <w:t xml:space="preserve"> Prefectului </w:t>
      </w:r>
      <w:proofErr w:type="spellStart"/>
      <w:r w:rsidRPr="00333EF3">
        <w:rPr>
          <w:rFonts w:ascii="Montserrat Light" w:hAnsi="Montserrat Light"/>
          <w:lang w:val="ro-RO"/>
        </w:rPr>
        <w:t>Judeţului</w:t>
      </w:r>
      <w:proofErr w:type="spellEnd"/>
      <w:r w:rsidRPr="00333EF3">
        <w:rPr>
          <w:rFonts w:ascii="Montserrat Light" w:hAnsi="Montserrat Light"/>
          <w:lang w:val="ro-RO"/>
        </w:rPr>
        <w:t xml:space="preserve"> Cluj </w:t>
      </w:r>
      <w:proofErr w:type="spellStart"/>
      <w:r w:rsidRPr="00333EF3">
        <w:rPr>
          <w:rFonts w:ascii="Montserrat Light" w:hAnsi="Montserrat Light"/>
          <w:lang w:val="ro-RO"/>
        </w:rPr>
        <w:t>şi</w:t>
      </w:r>
      <w:proofErr w:type="spellEnd"/>
      <w:r w:rsidRPr="00333EF3">
        <w:rPr>
          <w:rFonts w:ascii="Montserrat Light" w:hAnsi="Montserrat Light"/>
          <w:lang w:val="ro-RO"/>
        </w:rPr>
        <w:t xml:space="preserve"> se aduce la </w:t>
      </w:r>
      <w:proofErr w:type="spellStart"/>
      <w:r w:rsidRPr="00333EF3">
        <w:rPr>
          <w:rFonts w:ascii="Montserrat Light" w:hAnsi="Montserrat Light"/>
          <w:lang w:val="ro-RO"/>
        </w:rPr>
        <w:t>cunoştinţă</w:t>
      </w:r>
      <w:proofErr w:type="spellEnd"/>
      <w:r w:rsidRPr="00333EF3">
        <w:rPr>
          <w:rFonts w:ascii="Montserrat Light" w:hAnsi="Montserrat Light"/>
          <w:lang w:val="ro-RO"/>
        </w:rPr>
        <w:t xml:space="preserve"> publică prin </w:t>
      </w:r>
      <w:proofErr w:type="spellStart"/>
      <w:r w:rsidRPr="00333EF3">
        <w:rPr>
          <w:rFonts w:ascii="Montserrat Light" w:hAnsi="Montserrat Light"/>
          <w:lang w:val="ro-RO"/>
        </w:rPr>
        <w:t>afişare</w:t>
      </w:r>
      <w:proofErr w:type="spellEnd"/>
      <w:r w:rsidRPr="00333EF3">
        <w:rPr>
          <w:rFonts w:ascii="Montserrat Light" w:hAnsi="Montserrat Light"/>
          <w:lang w:val="ro-RO"/>
        </w:rPr>
        <w:t xml:space="preserve"> la sediul Consiliului </w:t>
      </w:r>
      <w:proofErr w:type="spellStart"/>
      <w:r w:rsidRPr="00333EF3">
        <w:rPr>
          <w:rFonts w:ascii="Montserrat Light" w:hAnsi="Montserrat Light"/>
          <w:lang w:val="ro-RO"/>
        </w:rPr>
        <w:t>Judeţean</w:t>
      </w:r>
      <w:proofErr w:type="spellEnd"/>
      <w:r w:rsidRPr="00333EF3">
        <w:rPr>
          <w:rFonts w:ascii="Montserrat Light" w:hAnsi="Montserrat Light"/>
          <w:lang w:val="ro-RO"/>
        </w:rPr>
        <w:t xml:space="preserve"> Cluj </w:t>
      </w:r>
      <w:proofErr w:type="spellStart"/>
      <w:r w:rsidRPr="00333EF3">
        <w:rPr>
          <w:rFonts w:ascii="Montserrat Light" w:hAnsi="Montserrat Light"/>
          <w:lang w:val="ro-RO"/>
        </w:rPr>
        <w:t>şi</w:t>
      </w:r>
      <w:proofErr w:type="spellEnd"/>
      <w:r w:rsidRPr="00333EF3">
        <w:rPr>
          <w:rFonts w:ascii="Montserrat Light" w:hAnsi="Montserrat Light"/>
          <w:lang w:val="ro-RO"/>
        </w:rPr>
        <w:t xml:space="preserve"> pe pagina de internet “www.cjcluj.ro”.</w:t>
      </w:r>
    </w:p>
    <w:p w14:paraId="56519388" w14:textId="77777777" w:rsidR="00333EF3" w:rsidRPr="00333EF3" w:rsidRDefault="00333EF3" w:rsidP="00333EF3">
      <w:pPr>
        <w:spacing w:line="276" w:lineRule="auto"/>
        <w:ind w:firstLine="720"/>
        <w:rPr>
          <w:rFonts w:ascii="Montserrat Light" w:hAnsi="Montserrat Light"/>
          <w:lang w:val="ro-RO"/>
        </w:rPr>
      </w:pPr>
    </w:p>
    <w:p w14:paraId="60FF06C6" w14:textId="5A7CD455" w:rsidR="00BE21DB" w:rsidRPr="007B029A" w:rsidRDefault="00BE21DB" w:rsidP="00333EF3">
      <w:pPr>
        <w:autoSpaceDE w:val="0"/>
        <w:autoSpaceDN w:val="0"/>
        <w:adjustRightInd w:val="0"/>
        <w:rPr>
          <w:rFonts w:ascii="Montserrat Light" w:hAnsi="Montserrat Light" w:cs="Cambria"/>
        </w:rPr>
      </w:pPr>
    </w:p>
    <w:bookmarkEnd w:id="6"/>
    <w:p w14:paraId="42DE9678" w14:textId="77777777" w:rsidR="005E6784" w:rsidRPr="007B029A" w:rsidRDefault="005E6784" w:rsidP="00784B61">
      <w:pPr>
        <w:autoSpaceDE w:val="0"/>
        <w:autoSpaceDN w:val="0"/>
        <w:adjustRightInd w:val="0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76C613C2" w14:textId="4C67BD86" w:rsidR="008F76F2" w:rsidRPr="007B029A" w:rsidRDefault="008F76F2" w:rsidP="00784B61">
      <w:pPr>
        <w:autoSpaceDE w:val="0"/>
        <w:autoSpaceDN w:val="0"/>
        <w:adjustRightInd w:val="0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  <w:r w:rsidRPr="007B029A">
        <w:rPr>
          <w:rFonts w:ascii="Montserrat Light" w:hAnsi="Montserrat Light"/>
          <w:b/>
          <w:bCs/>
          <w:noProof/>
          <w:lang w:val="ro-RO" w:eastAsia="ro-RO"/>
        </w:rPr>
        <w:t xml:space="preserve">   Contrasemnează:</w:t>
      </w:r>
    </w:p>
    <w:p w14:paraId="27F0F9AE" w14:textId="52990091" w:rsidR="008F76F2" w:rsidRPr="007B029A" w:rsidRDefault="008F76F2" w:rsidP="00784B61">
      <w:pPr>
        <w:autoSpaceDE w:val="0"/>
        <w:autoSpaceDN w:val="0"/>
        <w:adjustRightInd w:val="0"/>
        <w:rPr>
          <w:rFonts w:ascii="Montserrat Light" w:hAnsi="Montserrat Light"/>
          <w:b/>
          <w:bCs/>
          <w:noProof/>
          <w:lang w:val="ro-RO" w:eastAsia="ro-RO"/>
        </w:rPr>
      </w:pPr>
      <w:r w:rsidRPr="007B029A">
        <w:rPr>
          <w:rFonts w:ascii="Montserrat Light" w:hAnsi="Montserrat Light"/>
          <w:b/>
          <w:bCs/>
          <w:noProof/>
          <w:lang w:val="ro-RO" w:eastAsia="ro-RO"/>
        </w:rPr>
        <w:t xml:space="preserve">          PREŞEDINTE,</w:t>
      </w:r>
      <w:r w:rsidRPr="007B029A">
        <w:rPr>
          <w:rFonts w:ascii="Montserrat Light" w:hAnsi="Montserrat Light"/>
          <w:b/>
          <w:bCs/>
          <w:noProof/>
          <w:lang w:val="ro-RO" w:eastAsia="ro-RO"/>
        </w:rPr>
        <w:tab/>
      </w:r>
      <w:r w:rsidRPr="007B029A">
        <w:rPr>
          <w:rFonts w:ascii="Montserrat Light" w:hAnsi="Montserrat Light"/>
          <w:b/>
          <w:bCs/>
          <w:noProof/>
          <w:lang w:val="ro-RO" w:eastAsia="ro-RO"/>
        </w:rPr>
        <w:tab/>
      </w:r>
      <w:r w:rsidRPr="007B029A">
        <w:rPr>
          <w:rFonts w:ascii="Montserrat Light" w:hAnsi="Montserrat Light"/>
          <w:b/>
          <w:bCs/>
          <w:noProof/>
          <w:lang w:val="ro-RO" w:eastAsia="ro-RO"/>
        </w:rPr>
        <w:tab/>
      </w:r>
      <w:r w:rsidRPr="007B029A">
        <w:rPr>
          <w:rFonts w:ascii="Montserrat Light" w:hAnsi="Montserrat Light"/>
          <w:b/>
          <w:bCs/>
          <w:noProof/>
          <w:lang w:val="ro-RO" w:eastAsia="ro-RO"/>
        </w:rPr>
        <w:tab/>
        <w:t xml:space="preserve">  </w:t>
      </w:r>
      <w:r w:rsidR="00F1605E" w:rsidRPr="007B029A">
        <w:rPr>
          <w:rFonts w:ascii="Montserrat Light" w:hAnsi="Montserrat Light"/>
          <w:b/>
          <w:bCs/>
          <w:noProof/>
          <w:lang w:val="ro-RO" w:eastAsia="ro-RO"/>
        </w:rPr>
        <w:t xml:space="preserve">  </w:t>
      </w:r>
      <w:r w:rsidR="00623F56" w:rsidRPr="007B029A">
        <w:rPr>
          <w:rFonts w:ascii="Montserrat Light" w:hAnsi="Montserrat Light"/>
          <w:b/>
          <w:bCs/>
          <w:noProof/>
          <w:lang w:val="ro-RO" w:eastAsia="ro-RO"/>
        </w:rPr>
        <w:t xml:space="preserve">  </w:t>
      </w:r>
      <w:r w:rsidR="00F1605E" w:rsidRPr="007B029A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7B029A">
        <w:rPr>
          <w:rFonts w:ascii="Montserrat Light" w:hAnsi="Montserrat Light"/>
          <w:b/>
          <w:bCs/>
          <w:noProof/>
          <w:lang w:val="ro-RO" w:eastAsia="ro-RO"/>
        </w:rPr>
        <w:t xml:space="preserve"> SECRETAR GENERAL AL JUDEŢULUI,</w:t>
      </w:r>
    </w:p>
    <w:p w14:paraId="62A759F5" w14:textId="40D98DBF" w:rsidR="008F76F2" w:rsidRPr="007B029A" w:rsidRDefault="008F76F2" w:rsidP="00784B61">
      <w:pPr>
        <w:autoSpaceDE w:val="0"/>
        <w:autoSpaceDN w:val="0"/>
        <w:adjustRightInd w:val="0"/>
        <w:rPr>
          <w:rFonts w:ascii="Montserrat Light" w:hAnsi="Montserrat Light"/>
          <w:noProof/>
          <w:lang w:val="ro-RO" w:eastAsia="ro-RO"/>
        </w:rPr>
      </w:pPr>
      <w:r w:rsidRPr="007B029A">
        <w:rPr>
          <w:rFonts w:ascii="Montserrat Light" w:hAnsi="Montserrat Light"/>
          <w:b/>
          <w:bCs/>
          <w:noProof/>
          <w:lang w:val="ro-RO" w:eastAsia="ro-RO"/>
        </w:rPr>
        <w:t xml:space="preserve">   </w:t>
      </w:r>
      <w:r w:rsidRPr="007B029A">
        <w:rPr>
          <w:rFonts w:ascii="Montserrat Light" w:hAnsi="Montserrat Light"/>
          <w:b/>
          <w:bCs/>
          <w:noProof/>
          <w:lang w:val="ro-RO" w:eastAsia="ro-RO"/>
        </w:rPr>
        <w:tab/>
        <w:t xml:space="preserve">  </w:t>
      </w:r>
      <w:r w:rsidRPr="007B029A">
        <w:rPr>
          <w:rFonts w:ascii="Montserrat Light" w:hAnsi="Montserrat Light"/>
          <w:noProof/>
          <w:lang w:val="ro-RO" w:eastAsia="ro-RO"/>
        </w:rPr>
        <w:t xml:space="preserve">Alin </w:t>
      </w:r>
      <w:r w:rsidR="00F1605E" w:rsidRPr="007B029A">
        <w:rPr>
          <w:rFonts w:ascii="Montserrat Light" w:hAnsi="Montserrat Light"/>
          <w:noProof/>
          <w:lang w:val="ro-RO" w:eastAsia="ro-RO"/>
        </w:rPr>
        <w:t xml:space="preserve">Tişe  </w:t>
      </w:r>
      <w:r w:rsidRPr="007B029A">
        <w:rPr>
          <w:rFonts w:ascii="Montserrat Light" w:hAnsi="Montserrat Light"/>
          <w:noProof/>
          <w:lang w:val="ro-RO" w:eastAsia="ro-RO"/>
        </w:rPr>
        <w:t xml:space="preserve">                                                               </w:t>
      </w:r>
      <w:r w:rsidR="00F1605E" w:rsidRPr="007B029A">
        <w:rPr>
          <w:rFonts w:ascii="Montserrat Light" w:hAnsi="Montserrat Light"/>
          <w:noProof/>
          <w:lang w:val="ro-RO" w:eastAsia="ro-RO"/>
        </w:rPr>
        <w:t xml:space="preserve">              </w:t>
      </w:r>
      <w:r w:rsidRPr="007B029A">
        <w:rPr>
          <w:rFonts w:ascii="Montserrat Light" w:hAnsi="Montserrat Light"/>
          <w:noProof/>
          <w:lang w:val="ro-RO" w:eastAsia="ro-RO"/>
        </w:rPr>
        <w:t xml:space="preserve">Simona </w:t>
      </w:r>
      <w:r w:rsidR="00F1605E" w:rsidRPr="007B029A">
        <w:rPr>
          <w:rFonts w:ascii="Montserrat Light" w:hAnsi="Montserrat Light"/>
          <w:noProof/>
          <w:lang w:val="ro-RO" w:eastAsia="ro-RO"/>
        </w:rPr>
        <w:t>Gaci</w:t>
      </w:r>
    </w:p>
    <w:p w14:paraId="4932EC5D" w14:textId="77777777" w:rsidR="008F76F2" w:rsidRPr="007B029A" w:rsidRDefault="008F76F2" w:rsidP="00784B61">
      <w:pPr>
        <w:autoSpaceDE w:val="0"/>
        <w:autoSpaceDN w:val="0"/>
        <w:adjustRightInd w:val="0"/>
        <w:rPr>
          <w:rFonts w:ascii="Montserrat Light" w:hAnsi="Montserrat Light"/>
          <w:b/>
          <w:bCs/>
          <w:noProof/>
          <w:lang w:val="ro-RO" w:eastAsia="ro-RO"/>
        </w:rPr>
      </w:pPr>
    </w:p>
    <w:p w14:paraId="44FA3941" w14:textId="77777777" w:rsidR="004E4D93" w:rsidRPr="007B029A" w:rsidRDefault="004E4D93" w:rsidP="00784B61">
      <w:pPr>
        <w:autoSpaceDE w:val="0"/>
        <w:autoSpaceDN w:val="0"/>
        <w:adjustRightInd w:val="0"/>
        <w:rPr>
          <w:rFonts w:ascii="Montserrat Light" w:hAnsi="Montserrat Light"/>
          <w:b/>
          <w:bCs/>
          <w:lang w:val="ro-RO"/>
        </w:rPr>
      </w:pPr>
    </w:p>
    <w:p w14:paraId="4E735D50" w14:textId="77777777" w:rsidR="004E4D93" w:rsidRPr="007B029A" w:rsidRDefault="004E4D93" w:rsidP="00784B61">
      <w:pPr>
        <w:autoSpaceDE w:val="0"/>
        <w:autoSpaceDN w:val="0"/>
        <w:adjustRightInd w:val="0"/>
        <w:rPr>
          <w:rFonts w:ascii="Montserrat Light" w:hAnsi="Montserrat Light"/>
          <w:b/>
          <w:bCs/>
          <w:lang w:val="ro-RO"/>
        </w:rPr>
      </w:pPr>
    </w:p>
    <w:p w14:paraId="3ACF92B7" w14:textId="77777777" w:rsidR="004E4D93" w:rsidRPr="007B029A" w:rsidRDefault="004E4D93" w:rsidP="00784B61">
      <w:pPr>
        <w:autoSpaceDE w:val="0"/>
        <w:autoSpaceDN w:val="0"/>
        <w:adjustRightInd w:val="0"/>
        <w:rPr>
          <w:rFonts w:ascii="Montserrat Light" w:hAnsi="Montserrat Light"/>
          <w:b/>
          <w:bCs/>
          <w:lang w:val="ro-RO"/>
        </w:rPr>
      </w:pPr>
    </w:p>
    <w:p w14:paraId="41A275E4" w14:textId="724346F4" w:rsidR="008F76F2" w:rsidRPr="007B029A" w:rsidRDefault="008F76F2" w:rsidP="00784B61">
      <w:pPr>
        <w:autoSpaceDE w:val="0"/>
        <w:autoSpaceDN w:val="0"/>
        <w:adjustRightInd w:val="0"/>
        <w:rPr>
          <w:rFonts w:ascii="Montserrat Light" w:hAnsi="Montserrat Light"/>
          <w:b/>
          <w:bCs/>
          <w:lang w:val="ro-RO"/>
        </w:rPr>
      </w:pPr>
      <w:r w:rsidRPr="007B029A">
        <w:rPr>
          <w:rFonts w:ascii="Montserrat Light" w:hAnsi="Montserrat Light"/>
          <w:b/>
          <w:bCs/>
          <w:lang w:val="ro-RO"/>
        </w:rPr>
        <w:t>Nr……</w:t>
      </w:r>
      <w:r w:rsidR="002B2811" w:rsidRPr="007B029A">
        <w:rPr>
          <w:rFonts w:ascii="Montserrat Light" w:hAnsi="Montserrat Light"/>
          <w:b/>
          <w:bCs/>
          <w:lang w:val="ro-RO"/>
        </w:rPr>
        <w:t xml:space="preserve">…… </w:t>
      </w:r>
      <w:r w:rsidRPr="007B029A">
        <w:rPr>
          <w:rFonts w:ascii="Montserrat Light" w:hAnsi="Montserrat Light"/>
          <w:b/>
          <w:bCs/>
          <w:lang w:val="ro-RO"/>
        </w:rPr>
        <w:t xml:space="preserve">din </w:t>
      </w:r>
      <w:r w:rsidR="002B2811" w:rsidRPr="007B029A">
        <w:rPr>
          <w:rFonts w:ascii="Montserrat Light" w:hAnsi="Montserrat Light"/>
          <w:b/>
          <w:bCs/>
          <w:lang w:val="ro-RO"/>
        </w:rPr>
        <w:t>………</w:t>
      </w:r>
      <w:r w:rsidR="00CA5E4B" w:rsidRPr="007B029A">
        <w:rPr>
          <w:rFonts w:ascii="Montserrat Light" w:hAnsi="Montserrat Light"/>
          <w:b/>
          <w:bCs/>
          <w:lang w:val="ro-RO"/>
        </w:rPr>
        <w:t xml:space="preserve"> </w:t>
      </w:r>
      <w:r w:rsidR="00333EF3">
        <w:rPr>
          <w:rFonts w:ascii="Montserrat Light" w:hAnsi="Montserrat Light"/>
          <w:b/>
          <w:bCs/>
          <w:lang w:val="ro-RO"/>
        </w:rPr>
        <w:t>martie 202</w:t>
      </w:r>
      <w:r w:rsidR="00016E37">
        <w:rPr>
          <w:rFonts w:ascii="Montserrat Light" w:hAnsi="Montserrat Light"/>
          <w:b/>
          <w:bCs/>
          <w:lang w:val="ro-RO"/>
        </w:rPr>
        <w:t>2</w:t>
      </w:r>
    </w:p>
    <w:p w14:paraId="37216D00" w14:textId="77777777" w:rsidR="00A903B1" w:rsidRPr="007B029A" w:rsidRDefault="00A903B1" w:rsidP="00784B61">
      <w:pPr>
        <w:autoSpaceDE w:val="0"/>
        <w:autoSpaceDN w:val="0"/>
        <w:adjustRightInd w:val="0"/>
        <w:rPr>
          <w:rFonts w:ascii="Montserrat Light" w:hAnsi="Montserrat Light"/>
          <w:b/>
          <w:bCs/>
          <w:lang w:val="ro-RO"/>
        </w:rPr>
      </w:pPr>
    </w:p>
    <w:p w14:paraId="778D8828" w14:textId="77777777" w:rsidR="008110C2" w:rsidRPr="007B029A" w:rsidRDefault="008110C2" w:rsidP="00784B61">
      <w:pPr>
        <w:autoSpaceDE w:val="0"/>
        <w:autoSpaceDN w:val="0"/>
        <w:adjustRightInd w:val="0"/>
        <w:rPr>
          <w:rFonts w:ascii="Montserrat Light" w:hAnsi="Montserrat Light"/>
          <w:b/>
          <w:bCs/>
          <w:lang w:val="ro-RO"/>
        </w:rPr>
      </w:pPr>
    </w:p>
    <w:p w14:paraId="0BAD5C8C" w14:textId="77777777" w:rsidR="008110C2" w:rsidRPr="007B029A" w:rsidRDefault="008110C2" w:rsidP="00784B61">
      <w:pPr>
        <w:autoSpaceDE w:val="0"/>
        <w:autoSpaceDN w:val="0"/>
        <w:adjustRightInd w:val="0"/>
        <w:rPr>
          <w:rFonts w:ascii="Montserrat Light" w:hAnsi="Montserrat Light"/>
          <w:b/>
          <w:bCs/>
          <w:lang w:val="ro-RO"/>
        </w:rPr>
      </w:pPr>
    </w:p>
    <w:p w14:paraId="109177F5" w14:textId="77777777" w:rsidR="008F76F2" w:rsidRPr="007B029A" w:rsidRDefault="008F76F2" w:rsidP="00784B61">
      <w:pPr>
        <w:autoSpaceDE w:val="0"/>
        <w:autoSpaceDN w:val="0"/>
        <w:adjustRightInd w:val="0"/>
        <w:rPr>
          <w:rFonts w:ascii="Montserrat Light" w:hAnsi="Montserrat Light"/>
          <w:b/>
          <w:bCs/>
          <w:lang w:val="ro-RO"/>
        </w:rPr>
      </w:pPr>
    </w:p>
    <w:p w14:paraId="37B3BA76" w14:textId="1BEA179B" w:rsidR="008F76F2" w:rsidRPr="007B029A" w:rsidRDefault="008F76F2" w:rsidP="00784B61">
      <w:pPr>
        <w:autoSpaceDE w:val="0"/>
        <w:autoSpaceDN w:val="0"/>
        <w:adjustRightInd w:val="0"/>
        <w:contextualSpacing/>
        <w:rPr>
          <w:rFonts w:ascii="Montserrat Light" w:hAnsi="Montserrat Light"/>
          <w:i/>
          <w:iCs/>
          <w:noProof/>
        </w:rPr>
      </w:pPr>
      <w:proofErr w:type="spellStart"/>
      <w:r w:rsidRPr="007B029A">
        <w:rPr>
          <w:rFonts w:ascii="Montserrat Light" w:hAnsi="Montserrat Light"/>
          <w:i/>
          <w:iCs/>
        </w:rPr>
        <w:t>Prezenta</w:t>
      </w:r>
      <w:proofErr w:type="spellEnd"/>
      <w:r w:rsidRPr="007B029A">
        <w:rPr>
          <w:rFonts w:ascii="Montserrat Light" w:hAnsi="Montserrat Light"/>
          <w:i/>
          <w:iCs/>
        </w:rPr>
        <w:t xml:space="preserve"> </w:t>
      </w:r>
      <w:proofErr w:type="spellStart"/>
      <w:r w:rsidRPr="007B029A">
        <w:rPr>
          <w:rFonts w:ascii="Montserrat Light" w:hAnsi="Montserrat Light"/>
          <w:i/>
          <w:iCs/>
        </w:rPr>
        <w:t>hotărâre</w:t>
      </w:r>
      <w:proofErr w:type="spellEnd"/>
      <w:r w:rsidRPr="007B029A">
        <w:rPr>
          <w:rFonts w:ascii="Montserrat Light" w:hAnsi="Montserrat Light"/>
          <w:i/>
          <w:iCs/>
        </w:rPr>
        <w:t xml:space="preserve"> a </w:t>
      </w:r>
      <w:proofErr w:type="spellStart"/>
      <w:r w:rsidRPr="007B029A">
        <w:rPr>
          <w:rFonts w:ascii="Montserrat Light" w:hAnsi="Montserrat Light"/>
          <w:i/>
          <w:iCs/>
        </w:rPr>
        <w:t>fost</w:t>
      </w:r>
      <w:proofErr w:type="spellEnd"/>
      <w:r w:rsidRPr="007B029A">
        <w:rPr>
          <w:rFonts w:ascii="Montserrat Light" w:hAnsi="Montserrat Light"/>
          <w:i/>
          <w:iCs/>
        </w:rPr>
        <w:t xml:space="preserve"> </w:t>
      </w:r>
      <w:proofErr w:type="spellStart"/>
      <w:r w:rsidRPr="007B029A">
        <w:rPr>
          <w:rFonts w:ascii="Montserrat Light" w:hAnsi="Montserrat Light"/>
          <w:i/>
          <w:iCs/>
        </w:rPr>
        <w:t>adoptată</w:t>
      </w:r>
      <w:proofErr w:type="spellEnd"/>
      <w:r w:rsidRPr="007B029A">
        <w:rPr>
          <w:rFonts w:ascii="Montserrat Light" w:hAnsi="Montserrat Light"/>
          <w:i/>
          <w:iCs/>
        </w:rPr>
        <w:t xml:space="preserve"> </w:t>
      </w:r>
      <w:proofErr w:type="gramStart"/>
      <w:r w:rsidRPr="007B029A">
        <w:rPr>
          <w:rFonts w:ascii="Montserrat Light" w:hAnsi="Montserrat Light"/>
          <w:i/>
          <w:iCs/>
        </w:rPr>
        <w:t xml:space="preserve">cu </w:t>
      </w:r>
      <w:r w:rsidR="002B2811" w:rsidRPr="007B029A">
        <w:rPr>
          <w:rFonts w:ascii="Montserrat Light" w:hAnsi="Montserrat Light"/>
          <w:i/>
          <w:iCs/>
        </w:rPr>
        <w:t>.</w:t>
      </w:r>
      <w:proofErr w:type="gramEnd"/>
      <w:r w:rsidRPr="007B029A">
        <w:rPr>
          <w:rFonts w:ascii="Montserrat Light" w:hAnsi="Montserrat Light"/>
          <w:i/>
          <w:iCs/>
        </w:rPr>
        <w:t>…</w:t>
      </w:r>
      <w:r w:rsidR="00024D78" w:rsidRPr="007B029A">
        <w:rPr>
          <w:rFonts w:ascii="Montserrat Light" w:hAnsi="Montserrat Light"/>
          <w:i/>
          <w:iCs/>
        </w:rPr>
        <w:t>..</w:t>
      </w:r>
      <w:r w:rsidR="002B2811" w:rsidRPr="007B029A">
        <w:rPr>
          <w:rFonts w:ascii="Montserrat Light" w:hAnsi="Montserrat Light"/>
          <w:i/>
          <w:iCs/>
        </w:rPr>
        <w:t>….</w:t>
      </w:r>
      <w:r w:rsidRPr="007B029A">
        <w:rPr>
          <w:rFonts w:ascii="Montserrat Light" w:hAnsi="Montserrat Light"/>
          <w:i/>
          <w:iCs/>
        </w:rPr>
        <w:t xml:space="preserve"> </w:t>
      </w:r>
      <w:proofErr w:type="spellStart"/>
      <w:r w:rsidRPr="007B029A">
        <w:rPr>
          <w:rFonts w:ascii="Montserrat Light" w:hAnsi="Montserrat Light"/>
          <w:i/>
          <w:iCs/>
        </w:rPr>
        <w:t>voturi</w:t>
      </w:r>
      <w:proofErr w:type="spellEnd"/>
      <w:r w:rsidRPr="007B029A">
        <w:rPr>
          <w:rFonts w:ascii="Montserrat Light" w:hAnsi="Montserrat Light"/>
          <w:i/>
          <w:iCs/>
        </w:rPr>
        <w:t xml:space="preserve"> “pentru” </w:t>
      </w:r>
      <w:r w:rsidR="002B2811" w:rsidRPr="007B029A">
        <w:rPr>
          <w:rFonts w:ascii="Montserrat Light" w:hAnsi="Montserrat Light"/>
          <w:i/>
          <w:iCs/>
        </w:rPr>
        <w:t>.…</w:t>
      </w:r>
      <w:r w:rsidR="00024D78" w:rsidRPr="007B029A">
        <w:rPr>
          <w:rFonts w:ascii="Montserrat Light" w:hAnsi="Montserrat Light"/>
          <w:i/>
          <w:iCs/>
        </w:rPr>
        <w:t>….</w:t>
      </w:r>
      <w:r w:rsidRPr="007B029A">
        <w:rPr>
          <w:rFonts w:ascii="Montserrat Light" w:hAnsi="Montserrat Light"/>
          <w:i/>
          <w:iCs/>
          <w:noProof/>
        </w:rPr>
        <w:t xml:space="preserve">… voturi “împotrivă”, </w:t>
      </w:r>
      <w:r w:rsidR="002B2811" w:rsidRPr="007B029A">
        <w:rPr>
          <w:rFonts w:ascii="Montserrat Light" w:hAnsi="Montserrat Light"/>
          <w:i/>
          <w:iCs/>
          <w:noProof/>
        </w:rPr>
        <w:t>…</w:t>
      </w:r>
      <w:r w:rsidR="00024D78" w:rsidRPr="007B029A">
        <w:rPr>
          <w:rFonts w:ascii="Montserrat Light" w:hAnsi="Montserrat Light"/>
          <w:i/>
          <w:iCs/>
          <w:noProof/>
        </w:rPr>
        <w:t>.…</w:t>
      </w:r>
      <w:r w:rsidRPr="007B029A">
        <w:rPr>
          <w:rFonts w:ascii="Montserrat Light" w:hAnsi="Montserrat Light"/>
          <w:i/>
          <w:iCs/>
          <w:noProof/>
        </w:rPr>
        <w:t>…. ”abţineri” şi …</w:t>
      </w:r>
      <w:r w:rsidR="00024D78" w:rsidRPr="007B029A">
        <w:rPr>
          <w:rFonts w:ascii="Montserrat Light" w:hAnsi="Montserrat Light"/>
          <w:i/>
          <w:iCs/>
          <w:noProof/>
        </w:rPr>
        <w:t>.</w:t>
      </w:r>
      <w:r w:rsidR="002B2811" w:rsidRPr="007B029A">
        <w:rPr>
          <w:rFonts w:ascii="Montserrat Light" w:hAnsi="Montserrat Light"/>
          <w:i/>
          <w:iCs/>
          <w:noProof/>
        </w:rPr>
        <w:t>…….</w:t>
      </w:r>
      <w:r w:rsidRPr="007B029A">
        <w:rPr>
          <w:rFonts w:ascii="Montserrat Light" w:hAnsi="Montserrat Light"/>
          <w:i/>
          <w:iCs/>
          <w:noProof/>
        </w:rPr>
        <w:t xml:space="preserve"> Membri ai Consiliului județean nu au votat</w:t>
      </w:r>
      <w:r w:rsidRPr="007B029A">
        <w:rPr>
          <w:rFonts w:ascii="Montserrat Light" w:hAnsi="Montserrat Light"/>
          <w:i/>
          <w:iCs/>
        </w:rPr>
        <w:t xml:space="preserve">, </w:t>
      </w:r>
      <w:proofErr w:type="spellStart"/>
      <w:r w:rsidRPr="007B029A">
        <w:rPr>
          <w:rFonts w:ascii="Montserrat Light" w:hAnsi="Montserrat Light"/>
          <w:i/>
          <w:iCs/>
        </w:rPr>
        <w:t>fiind</w:t>
      </w:r>
      <w:proofErr w:type="spellEnd"/>
      <w:r w:rsidRPr="007B029A">
        <w:rPr>
          <w:rFonts w:ascii="Montserrat Light" w:hAnsi="Montserrat Light"/>
          <w:i/>
          <w:iCs/>
        </w:rPr>
        <w:t xml:space="preserve"> </w:t>
      </w:r>
      <w:proofErr w:type="spellStart"/>
      <w:r w:rsidRPr="007B029A">
        <w:rPr>
          <w:rFonts w:ascii="Montserrat Light" w:hAnsi="Montserrat Light"/>
          <w:i/>
          <w:iCs/>
        </w:rPr>
        <w:t>astfel</w:t>
      </w:r>
      <w:proofErr w:type="spellEnd"/>
      <w:r w:rsidRPr="007B029A">
        <w:rPr>
          <w:rFonts w:ascii="Montserrat Light" w:hAnsi="Montserrat Light"/>
          <w:i/>
          <w:iCs/>
        </w:rPr>
        <w:t xml:space="preserve"> </w:t>
      </w:r>
      <w:proofErr w:type="spellStart"/>
      <w:r w:rsidRPr="007B029A">
        <w:rPr>
          <w:rFonts w:ascii="Montserrat Light" w:hAnsi="Montserrat Light"/>
          <w:i/>
          <w:iCs/>
        </w:rPr>
        <w:t>respectate</w:t>
      </w:r>
      <w:proofErr w:type="spellEnd"/>
      <w:r w:rsidRPr="007B029A">
        <w:rPr>
          <w:rFonts w:ascii="Montserrat Light" w:hAnsi="Montserrat Light"/>
          <w:i/>
          <w:iCs/>
        </w:rPr>
        <w:t xml:space="preserve"> </w:t>
      </w:r>
      <w:proofErr w:type="spellStart"/>
      <w:r w:rsidRPr="007B029A">
        <w:rPr>
          <w:rFonts w:ascii="Montserrat Light" w:hAnsi="Montserrat Light"/>
          <w:i/>
          <w:iCs/>
        </w:rPr>
        <w:t>prevederile</w:t>
      </w:r>
      <w:proofErr w:type="spellEnd"/>
      <w:r w:rsidRPr="007B029A">
        <w:rPr>
          <w:rFonts w:ascii="Montserrat Light" w:hAnsi="Montserrat Light"/>
          <w:i/>
          <w:iCs/>
        </w:rPr>
        <w:t xml:space="preserve"> </w:t>
      </w:r>
      <w:proofErr w:type="spellStart"/>
      <w:r w:rsidRPr="007B029A">
        <w:rPr>
          <w:rFonts w:ascii="Montserrat Light" w:hAnsi="Montserrat Light"/>
          <w:i/>
          <w:iCs/>
        </w:rPr>
        <w:t>legale</w:t>
      </w:r>
      <w:proofErr w:type="spellEnd"/>
      <w:r w:rsidRPr="007B029A">
        <w:rPr>
          <w:rFonts w:ascii="Montserrat Light" w:hAnsi="Montserrat Light"/>
          <w:i/>
          <w:iCs/>
        </w:rPr>
        <w:t xml:space="preserve"> </w:t>
      </w:r>
      <w:proofErr w:type="spellStart"/>
      <w:r w:rsidRPr="007B029A">
        <w:rPr>
          <w:rFonts w:ascii="Montserrat Light" w:hAnsi="Montserrat Light"/>
          <w:i/>
          <w:iCs/>
        </w:rPr>
        <w:t>privind</w:t>
      </w:r>
      <w:proofErr w:type="spellEnd"/>
      <w:r w:rsidRPr="007B029A">
        <w:rPr>
          <w:rFonts w:ascii="Montserrat Light" w:hAnsi="Montserrat Light"/>
          <w:i/>
          <w:iCs/>
        </w:rPr>
        <w:t xml:space="preserve"> </w:t>
      </w:r>
      <w:proofErr w:type="spellStart"/>
      <w:r w:rsidRPr="007B029A">
        <w:rPr>
          <w:rFonts w:ascii="Montserrat Light" w:hAnsi="Montserrat Light"/>
          <w:i/>
          <w:iCs/>
        </w:rPr>
        <w:t>majoritatea</w:t>
      </w:r>
      <w:proofErr w:type="spellEnd"/>
      <w:r w:rsidRPr="007B029A">
        <w:rPr>
          <w:rFonts w:ascii="Montserrat Light" w:hAnsi="Montserrat Light"/>
          <w:i/>
          <w:iCs/>
        </w:rPr>
        <w:t xml:space="preserve"> de </w:t>
      </w:r>
      <w:proofErr w:type="spellStart"/>
      <w:r w:rsidRPr="007B029A">
        <w:rPr>
          <w:rFonts w:ascii="Montserrat Light" w:hAnsi="Montserrat Light"/>
          <w:i/>
          <w:iCs/>
        </w:rPr>
        <w:t>voturi</w:t>
      </w:r>
      <w:proofErr w:type="spellEnd"/>
      <w:r w:rsidRPr="007B029A">
        <w:rPr>
          <w:rFonts w:ascii="Montserrat Light" w:hAnsi="Montserrat Light"/>
          <w:i/>
          <w:iCs/>
        </w:rPr>
        <w:t xml:space="preserve"> </w:t>
      </w:r>
      <w:proofErr w:type="spellStart"/>
      <w:r w:rsidRPr="007B029A">
        <w:rPr>
          <w:rFonts w:ascii="Montserrat Light" w:hAnsi="Montserrat Light"/>
          <w:i/>
          <w:iCs/>
        </w:rPr>
        <w:t>necesară</w:t>
      </w:r>
      <w:proofErr w:type="spellEnd"/>
      <w:r w:rsidRPr="007B029A">
        <w:rPr>
          <w:rFonts w:ascii="Montserrat Light" w:hAnsi="Montserrat Light"/>
          <w:i/>
          <w:iCs/>
        </w:rPr>
        <w:t>.</w:t>
      </w:r>
      <w:r w:rsidRPr="007B029A">
        <w:rPr>
          <w:rFonts w:ascii="Montserrat Light" w:hAnsi="Montserrat Light"/>
          <w:b/>
          <w:bCs/>
          <w:i/>
          <w:iCs/>
          <w:noProof/>
          <w:vertAlign w:val="superscript"/>
        </w:rPr>
        <w:t xml:space="preserve">  </w:t>
      </w:r>
    </w:p>
    <w:p w14:paraId="05050D26" w14:textId="77777777" w:rsidR="008F76F2" w:rsidRPr="007B029A" w:rsidRDefault="008F76F2" w:rsidP="00784B61">
      <w:pPr>
        <w:autoSpaceDE w:val="0"/>
        <w:autoSpaceDN w:val="0"/>
        <w:adjustRightInd w:val="0"/>
        <w:rPr>
          <w:rFonts w:ascii="Montserrat Light" w:hAnsi="Montserrat Light"/>
          <w:i/>
          <w:iCs/>
          <w:lang w:val="ro-RO"/>
        </w:rPr>
      </w:pPr>
    </w:p>
    <w:p w14:paraId="4EFD5742" w14:textId="77777777" w:rsidR="004C24D3" w:rsidRPr="007B029A" w:rsidRDefault="004C24D3" w:rsidP="00784B61">
      <w:pPr>
        <w:autoSpaceDE w:val="0"/>
        <w:autoSpaceDN w:val="0"/>
        <w:adjustRightInd w:val="0"/>
        <w:rPr>
          <w:rFonts w:ascii="Montserrat Light" w:hAnsi="Montserrat Light"/>
          <w:i/>
          <w:iCs/>
          <w:lang w:val="ro-RO"/>
        </w:rPr>
      </w:pPr>
    </w:p>
    <w:p w14:paraId="703F5CCC" w14:textId="77777777" w:rsidR="005E6784" w:rsidRPr="007B029A" w:rsidRDefault="005E6784" w:rsidP="00784B61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bCs/>
          <w:noProof/>
        </w:rPr>
      </w:pPr>
    </w:p>
    <w:p w14:paraId="2DD61AD6" w14:textId="77777777" w:rsidR="008F76F2" w:rsidRPr="007B029A" w:rsidRDefault="008F76F2" w:rsidP="00784B61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bCs/>
          <w:noProof/>
        </w:rPr>
      </w:pPr>
      <w:r w:rsidRPr="007B029A">
        <w:rPr>
          <w:rFonts w:ascii="Montserrat Light" w:hAnsi="Montserrat Light"/>
          <w:b/>
          <w:bCs/>
          <w:noProof/>
        </w:rPr>
        <w:t>INIȚIATOR,</w:t>
      </w:r>
    </w:p>
    <w:p w14:paraId="09D047C8" w14:textId="77777777" w:rsidR="008F76F2" w:rsidRPr="007B029A" w:rsidRDefault="008F76F2" w:rsidP="00784B61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bCs/>
          <w:noProof/>
        </w:rPr>
      </w:pPr>
      <w:r w:rsidRPr="007B029A">
        <w:rPr>
          <w:rFonts w:ascii="Montserrat Light" w:hAnsi="Montserrat Light"/>
          <w:b/>
          <w:bCs/>
          <w:noProof/>
        </w:rPr>
        <w:t xml:space="preserve">PREȘEDINTE </w:t>
      </w:r>
    </w:p>
    <w:p w14:paraId="165E7470" w14:textId="05972858" w:rsidR="008F76F2" w:rsidRPr="007B029A" w:rsidRDefault="005A44EE" w:rsidP="00784B61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noProof/>
        </w:rPr>
      </w:pPr>
      <w:r w:rsidRPr="007B029A">
        <w:rPr>
          <w:rFonts w:ascii="Montserrat Light" w:hAnsi="Montserrat Light"/>
          <w:b/>
          <w:noProof/>
        </w:rPr>
        <w:t>Alin Tișe</w:t>
      </w:r>
    </w:p>
    <w:p w14:paraId="104B02FE" w14:textId="77777777" w:rsidR="005177C8" w:rsidRPr="007B029A" w:rsidRDefault="005177C8" w:rsidP="00784B61">
      <w:pPr>
        <w:tabs>
          <w:tab w:val="left" w:pos="3456"/>
        </w:tabs>
        <w:rPr>
          <w:rFonts w:ascii="Montserrat Light" w:hAnsi="Montserrat Light"/>
        </w:rPr>
      </w:pPr>
    </w:p>
    <w:p w14:paraId="28BE81A6" w14:textId="77777777" w:rsidR="005177C8" w:rsidRPr="007B029A" w:rsidRDefault="005177C8" w:rsidP="00784B61">
      <w:pPr>
        <w:tabs>
          <w:tab w:val="left" w:pos="3456"/>
        </w:tabs>
        <w:rPr>
          <w:rFonts w:ascii="Montserrat Light" w:hAnsi="Montserrat Light"/>
        </w:rPr>
      </w:pPr>
    </w:p>
    <w:p w14:paraId="2F8079B3" w14:textId="77777777" w:rsidR="005177C8" w:rsidRPr="007B029A" w:rsidRDefault="005177C8" w:rsidP="00784B61">
      <w:pPr>
        <w:tabs>
          <w:tab w:val="left" w:pos="3456"/>
        </w:tabs>
        <w:rPr>
          <w:rFonts w:ascii="Montserrat Light" w:hAnsi="Montserrat Light"/>
        </w:rPr>
      </w:pPr>
    </w:p>
    <w:p w14:paraId="6EC98AF0" w14:textId="77777777" w:rsidR="005177C8" w:rsidRPr="00E1336E" w:rsidRDefault="005177C8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44E3FAE5" w14:textId="77777777" w:rsidR="005177C8" w:rsidRPr="00E1336E" w:rsidRDefault="005177C8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285393B5" w14:textId="77777777" w:rsidR="00F82E38" w:rsidRPr="00E1336E" w:rsidRDefault="00F82E38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29563FDA" w14:textId="77777777" w:rsidR="00F82E38" w:rsidRPr="00E1336E" w:rsidRDefault="00F82E38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6CDC5167" w14:textId="77777777" w:rsidR="00F82E38" w:rsidRDefault="00F82E38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1A05E538" w14:textId="77777777" w:rsidR="00016E37" w:rsidRDefault="00016E37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6F376271" w14:textId="77777777" w:rsidR="00016E37" w:rsidRDefault="00016E37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3AC885BB" w14:textId="77777777" w:rsidR="00016E37" w:rsidRDefault="00016E37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39BF3A5D" w14:textId="77777777" w:rsidR="00016E37" w:rsidRDefault="00016E37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782EDD0B" w14:textId="77777777" w:rsidR="00016E37" w:rsidRDefault="00016E37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38E2F857" w14:textId="77777777" w:rsidR="00016E37" w:rsidRDefault="00016E37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765DF97E" w14:textId="77777777" w:rsidR="00016E37" w:rsidRDefault="00016E37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0E395974" w14:textId="77777777" w:rsidR="00016E37" w:rsidRDefault="00016E37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49296239" w14:textId="77777777" w:rsidR="00016E37" w:rsidRPr="00E1336E" w:rsidRDefault="00016E37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5B2BD9FF" w14:textId="77777777" w:rsidR="00F82E38" w:rsidRPr="00E1336E" w:rsidRDefault="00F82E38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3C56F5F6" w14:textId="77777777" w:rsidR="00F82E38" w:rsidRPr="00E1336E" w:rsidRDefault="00F82E38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6F26AE8A" w14:textId="77777777" w:rsidR="00F82E38" w:rsidRPr="00E1336E" w:rsidRDefault="00F82E38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3A02CB9C" w14:textId="77777777" w:rsidR="00F82E38" w:rsidRPr="00E1336E" w:rsidRDefault="00F82E38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1849F3AB" w14:textId="77777777" w:rsidR="00F82E38" w:rsidRPr="00E1336E" w:rsidRDefault="00F82E38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6815B259" w14:textId="77777777" w:rsidR="00F82E38" w:rsidRPr="00E1336E" w:rsidRDefault="00F82E38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51AABE93" w14:textId="77777777" w:rsidR="007847BA" w:rsidRPr="00E1336E" w:rsidRDefault="007847BA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36661A90" w14:textId="6A5002C9" w:rsidR="00623F56" w:rsidRPr="00E1336E" w:rsidRDefault="005A44EE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  <w:r w:rsidRPr="005D1CAB">
        <w:rPr>
          <w:rFonts w:ascii="Montserrat Light" w:hAnsi="Montserrat Light"/>
        </w:rPr>
        <w:t>Nr.</w:t>
      </w:r>
      <w:r w:rsidRPr="00E1336E">
        <w:rPr>
          <w:rFonts w:ascii="Montserrat Light" w:hAnsi="Montserrat Light"/>
          <w:color w:val="FF0000"/>
        </w:rPr>
        <w:t xml:space="preserve"> </w:t>
      </w:r>
      <w:r w:rsidR="005D1CAB" w:rsidRPr="005D1CAB">
        <w:rPr>
          <w:rFonts w:ascii="Montserrat Light" w:hAnsi="Montserrat Light"/>
        </w:rPr>
        <w:t>10481</w:t>
      </w:r>
      <w:r w:rsidR="00F8580E" w:rsidRPr="005D1CAB">
        <w:rPr>
          <w:rFonts w:ascii="Montserrat Light" w:hAnsi="Montserrat Light"/>
        </w:rPr>
        <w:t>/</w:t>
      </w:r>
      <w:r w:rsidR="006C1C8C" w:rsidRPr="005D1CAB">
        <w:rPr>
          <w:rFonts w:ascii="Montserrat Light" w:hAnsi="Montserrat Light"/>
        </w:rPr>
        <w:t>1</w:t>
      </w:r>
      <w:r w:rsidR="005D1CAB" w:rsidRPr="005D1CAB">
        <w:rPr>
          <w:rFonts w:ascii="Montserrat Light" w:hAnsi="Montserrat Light"/>
        </w:rPr>
        <w:t>7</w:t>
      </w:r>
      <w:r w:rsidR="006C1C8C" w:rsidRPr="005D1CAB">
        <w:rPr>
          <w:rFonts w:ascii="Montserrat Light" w:hAnsi="Montserrat Light"/>
        </w:rPr>
        <w:t>.</w:t>
      </w:r>
      <w:r w:rsidR="00016E37" w:rsidRPr="00152BDD">
        <w:rPr>
          <w:rFonts w:ascii="Montserrat Light" w:hAnsi="Montserrat Light"/>
        </w:rPr>
        <w:t>03</w:t>
      </w:r>
      <w:r w:rsidR="006C1C8C" w:rsidRPr="00152BDD">
        <w:rPr>
          <w:rFonts w:ascii="Montserrat Light" w:hAnsi="Montserrat Light"/>
        </w:rPr>
        <w:t>.</w:t>
      </w:r>
      <w:r w:rsidR="00F8580E" w:rsidRPr="00152BDD">
        <w:rPr>
          <w:rFonts w:ascii="Montserrat Light" w:hAnsi="Montserrat Light"/>
        </w:rPr>
        <w:t>202</w:t>
      </w:r>
      <w:r w:rsidR="00016E37" w:rsidRPr="00152BDD">
        <w:rPr>
          <w:rFonts w:ascii="Montserrat Light" w:hAnsi="Montserrat Light"/>
        </w:rPr>
        <w:t>2</w:t>
      </w:r>
    </w:p>
    <w:p w14:paraId="4CED7280" w14:textId="0615C75B" w:rsidR="004C5818" w:rsidRPr="007B029A" w:rsidRDefault="004C5818" w:rsidP="00784B61">
      <w:pPr>
        <w:tabs>
          <w:tab w:val="left" w:pos="3456"/>
        </w:tabs>
        <w:jc w:val="center"/>
        <w:rPr>
          <w:rFonts w:ascii="Montserrat Light" w:hAnsi="Montserrat Light"/>
          <w:b/>
          <w:bCs/>
          <w:iCs/>
          <w:lang w:val="ro-RO"/>
        </w:rPr>
      </w:pPr>
      <w:r w:rsidRPr="007B029A">
        <w:rPr>
          <w:rFonts w:ascii="Montserrat Light" w:hAnsi="Montserrat Light"/>
          <w:b/>
          <w:bCs/>
          <w:iCs/>
          <w:lang w:val="ro-RO"/>
        </w:rPr>
        <w:t>RAPORT DE SPECIALITATE</w:t>
      </w:r>
    </w:p>
    <w:p w14:paraId="7696DB85" w14:textId="77777777" w:rsidR="004C5818" w:rsidRPr="007B029A" w:rsidRDefault="004C5818" w:rsidP="00784B61">
      <w:pPr>
        <w:tabs>
          <w:tab w:val="left" w:pos="3456"/>
        </w:tabs>
        <w:rPr>
          <w:rFonts w:ascii="Montserrat Light" w:hAnsi="Montserrat Light"/>
          <w:lang w:val="ro-RO"/>
        </w:rPr>
      </w:pPr>
    </w:p>
    <w:tbl>
      <w:tblPr>
        <w:tblW w:w="101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9"/>
        <w:gridCol w:w="27"/>
        <w:gridCol w:w="2156"/>
        <w:gridCol w:w="1373"/>
        <w:gridCol w:w="2225"/>
      </w:tblGrid>
      <w:tr w:rsidR="007B029A" w:rsidRPr="007B029A" w14:paraId="26B2D521" w14:textId="77777777" w:rsidTr="003E456E">
        <w:trPr>
          <w:trHeight w:val="278"/>
        </w:trPr>
        <w:tc>
          <w:tcPr>
            <w:tcW w:w="4366" w:type="dxa"/>
            <w:gridSpan w:val="2"/>
          </w:tcPr>
          <w:p w14:paraId="147068FE" w14:textId="77777777" w:rsidR="004C5818" w:rsidRPr="007B029A" w:rsidRDefault="004C5818" w:rsidP="006711AF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>Titlul</w:t>
            </w:r>
            <w:proofErr w:type="spellEnd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>proiectului</w:t>
            </w:r>
            <w:proofErr w:type="spellEnd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>hotărâre</w:t>
            </w:r>
            <w:proofErr w:type="spellEnd"/>
          </w:p>
        </w:tc>
        <w:tc>
          <w:tcPr>
            <w:tcW w:w="5754" w:type="dxa"/>
            <w:gridSpan w:val="3"/>
          </w:tcPr>
          <w:p w14:paraId="37788C80" w14:textId="20C94C4E" w:rsidR="004C5818" w:rsidRPr="007B029A" w:rsidRDefault="00A57A7E" w:rsidP="003A531F">
            <w:pPr>
              <w:rPr>
                <w:rFonts w:ascii="Montserrat Light" w:hAnsi="Montserrat Light"/>
                <w:bCs/>
                <w:i/>
                <w:lang w:val="en-US"/>
              </w:rPr>
            </w:pPr>
            <w:proofErr w:type="spellStart"/>
            <w:r w:rsidRPr="007B029A">
              <w:rPr>
                <w:rFonts w:ascii="Montserrat Light" w:hAnsi="Montserrat Light"/>
                <w:bCs/>
              </w:rPr>
              <w:t>Proiectul</w:t>
            </w:r>
            <w:proofErr w:type="spellEnd"/>
            <w:r w:rsidRPr="007B029A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7B029A">
              <w:rPr>
                <w:rFonts w:ascii="Montserrat Light" w:hAnsi="Montserrat Light"/>
                <w:bCs/>
              </w:rPr>
              <w:t>hotărâre</w:t>
            </w:r>
            <w:proofErr w:type="spellEnd"/>
            <w:r w:rsidRPr="007B029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</w:rPr>
              <w:t>privind</w:t>
            </w:r>
            <w:proofErr w:type="spellEnd"/>
            <w:r w:rsidRPr="007B029A">
              <w:rPr>
                <w:rFonts w:ascii="Montserrat Light" w:hAnsi="Montserrat Light"/>
              </w:rPr>
              <w:t xml:space="preserve"> </w:t>
            </w:r>
            <w:r w:rsidR="008A7A70" w:rsidRPr="007B029A">
              <w:rPr>
                <w:rFonts w:ascii="Montserrat Light" w:hAnsi="Montserrat Light"/>
                <w:lang w:val="it-IT"/>
              </w:rPr>
              <w:t xml:space="preserve">aprobarea </w:t>
            </w:r>
            <w:r w:rsidR="003A531F">
              <w:rPr>
                <w:rFonts w:ascii="Montserrat Light" w:hAnsi="Montserrat Light"/>
                <w:lang w:val="it-IT"/>
              </w:rPr>
              <w:t xml:space="preserve">contului de execuţieal </w:t>
            </w:r>
            <w:r w:rsidR="008A7A70" w:rsidRPr="007B029A">
              <w:rPr>
                <w:rFonts w:ascii="Montserrat Light" w:hAnsi="Montserrat Light"/>
                <w:lang w:val="it-IT"/>
              </w:rPr>
              <w:t xml:space="preserve"> bugetului general propriu al Jude</w:t>
            </w:r>
            <w:r w:rsidR="008A7A70" w:rsidRPr="007B029A">
              <w:rPr>
                <w:rFonts w:ascii="Montserrat Light" w:hAnsi="Montserrat Light"/>
                <w:lang w:val="ro-RO"/>
              </w:rPr>
              <w:t>ț</w:t>
            </w:r>
            <w:r w:rsidR="008A7A70" w:rsidRPr="007B029A">
              <w:rPr>
                <w:rFonts w:ascii="Montserrat Light" w:hAnsi="Montserrat Light"/>
                <w:lang w:val="it-IT"/>
              </w:rPr>
              <w:t>ului Cluj</w:t>
            </w:r>
            <w:r w:rsidR="008A7A70" w:rsidRPr="007B029A">
              <w:rPr>
                <w:rFonts w:ascii="Montserrat Light" w:hAnsi="Montserrat Light"/>
                <w:lang w:val="ro-RO"/>
              </w:rPr>
              <w:t xml:space="preserve"> la 3</w:t>
            </w:r>
            <w:r w:rsidR="007B029A" w:rsidRPr="007B029A">
              <w:rPr>
                <w:rFonts w:ascii="Montserrat Light" w:hAnsi="Montserrat Light"/>
                <w:lang w:val="ro-RO"/>
              </w:rPr>
              <w:t>1</w:t>
            </w:r>
            <w:r w:rsidR="008A7A70" w:rsidRPr="007B029A">
              <w:rPr>
                <w:rFonts w:ascii="Montserrat Light" w:hAnsi="Montserrat Light"/>
                <w:lang w:val="ro-RO"/>
              </w:rPr>
              <w:t xml:space="preserve"> </w:t>
            </w:r>
            <w:r w:rsidR="007B029A" w:rsidRPr="007B029A">
              <w:rPr>
                <w:rFonts w:ascii="Montserrat Light" w:hAnsi="Montserrat Light"/>
                <w:lang w:val="ro-RO"/>
              </w:rPr>
              <w:t>decembrie</w:t>
            </w:r>
            <w:r w:rsidR="008A7A70" w:rsidRPr="007B029A">
              <w:rPr>
                <w:rFonts w:ascii="Montserrat Light" w:hAnsi="Montserrat Light"/>
                <w:lang w:val="ro-RO"/>
              </w:rPr>
              <w:t xml:space="preserve"> </w:t>
            </w:r>
            <w:r w:rsidR="008A7A70" w:rsidRPr="007B029A">
              <w:rPr>
                <w:rFonts w:ascii="Montserrat Light" w:hAnsi="Montserrat Light"/>
                <w:lang w:val="it-IT"/>
              </w:rPr>
              <w:t xml:space="preserve"> 2021</w:t>
            </w:r>
          </w:p>
        </w:tc>
      </w:tr>
      <w:tr w:rsidR="00E1336E" w:rsidRPr="007B029A" w14:paraId="04411024" w14:textId="77777777" w:rsidTr="003E456E">
        <w:tc>
          <w:tcPr>
            <w:tcW w:w="4366" w:type="dxa"/>
            <w:gridSpan w:val="2"/>
          </w:tcPr>
          <w:p w14:paraId="35A72988" w14:textId="77777777" w:rsidR="004C5818" w:rsidRPr="007B029A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>Compartiment</w:t>
            </w:r>
            <w:proofErr w:type="spellEnd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resort:</w:t>
            </w:r>
          </w:p>
        </w:tc>
        <w:tc>
          <w:tcPr>
            <w:tcW w:w="5754" w:type="dxa"/>
            <w:gridSpan w:val="3"/>
          </w:tcPr>
          <w:p w14:paraId="68F11860" w14:textId="130B4A3D" w:rsidR="004C5818" w:rsidRPr="007B029A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lang w:val="ro-RO"/>
              </w:rPr>
            </w:pPr>
            <w:r w:rsidRPr="007B029A">
              <w:rPr>
                <w:rFonts w:ascii="Montserrat Light" w:hAnsi="Montserrat Light"/>
                <w:lang w:val="ro-RO"/>
              </w:rPr>
              <w:t xml:space="preserve">Direcția </w:t>
            </w:r>
            <w:r w:rsidR="00A57A7E" w:rsidRPr="007B029A">
              <w:rPr>
                <w:rFonts w:ascii="Montserrat Light" w:hAnsi="Montserrat Light"/>
                <w:lang w:val="ro-RO"/>
              </w:rPr>
              <w:t>Generală Buget-</w:t>
            </w:r>
            <w:proofErr w:type="spellStart"/>
            <w:r w:rsidR="00A57A7E" w:rsidRPr="007B029A">
              <w:rPr>
                <w:rFonts w:ascii="Montserrat Light" w:hAnsi="Montserrat Light"/>
                <w:lang w:val="ro-RO"/>
              </w:rPr>
              <w:t>Finanţe</w:t>
            </w:r>
            <w:proofErr w:type="spellEnd"/>
            <w:r w:rsidR="00A57A7E" w:rsidRPr="007B029A">
              <w:rPr>
                <w:rFonts w:ascii="Montserrat Light" w:hAnsi="Montserrat Light"/>
                <w:lang w:val="ro-RO"/>
              </w:rPr>
              <w:t>, resurse Umane</w:t>
            </w:r>
          </w:p>
        </w:tc>
      </w:tr>
      <w:tr w:rsidR="00E1336E" w:rsidRPr="007B029A" w14:paraId="71B42F8A" w14:textId="77777777" w:rsidTr="003E456E">
        <w:tc>
          <w:tcPr>
            <w:tcW w:w="10120" w:type="dxa"/>
            <w:gridSpan w:val="5"/>
          </w:tcPr>
          <w:p w14:paraId="4F14F2D2" w14:textId="74DE3811" w:rsidR="004C5818" w:rsidRPr="007B029A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>Secțiunea</w:t>
            </w:r>
            <w:proofErr w:type="spellEnd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1 – </w:t>
            </w:r>
            <w:proofErr w:type="spellStart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>Documentare</w:t>
            </w:r>
            <w:proofErr w:type="spellEnd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>analiză</w:t>
            </w:r>
            <w:proofErr w:type="spellEnd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: </w:t>
            </w:r>
          </w:p>
        </w:tc>
      </w:tr>
      <w:tr w:rsidR="007B029A" w:rsidRPr="007B029A" w14:paraId="564589CE" w14:textId="77777777" w:rsidTr="007B029A">
        <w:trPr>
          <w:trHeight w:val="2088"/>
        </w:trPr>
        <w:tc>
          <w:tcPr>
            <w:tcW w:w="10120" w:type="dxa"/>
            <w:gridSpan w:val="5"/>
          </w:tcPr>
          <w:p w14:paraId="053528AD" w14:textId="5A3D4E7B" w:rsidR="00992E4D" w:rsidRPr="007B029A" w:rsidRDefault="00992E4D" w:rsidP="00016E37">
            <w:pPr>
              <w:shd w:val="clear" w:color="auto" w:fill="FFFFFF"/>
              <w:ind w:left="601" w:hanging="601"/>
              <w:contextualSpacing/>
              <w:rPr>
                <w:rFonts w:ascii="Montserrat Light" w:hAnsi="Montserrat Light"/>
                <w:lang w:val="ro-RO"/>
              </w:rPr>
            </w:pPr>
            <w:r w:rsidRPr="007B029A">
              <w:rPr>
                <w:rFonts w:ascii="Montserrat Light" w:hAnsi="Montserrat Light"/>
                <w:lang w:val="ro-RO"/>
              </w:rPr>
              <w:t xml:space="preserve">          </w:t>
            </w:r>
            <w:r w:rsidR="00A57A7E" w:rsidRPr="007B029A">
              <w:rPr>
                <w:rFonts w:ascii="Montserrat Light" w:hAnsi="Montserrat Light"/>
                <w:lang w:val="ro-RO"/>
              </w:rPr>
              <w:t>La anali</w:t>
            </w:r>
            <w:r w:rsidR="0033475C" w:rsidRPr="007B029A">
              <w:rPr>
                <w:rFonts w:ascii="Montserrat Light" w:hAnsi="Montserrat Light"/>
                <w:lang w:val="ro-RO"/>
              </w:rPr>
              <w:t>za prezentului proiect de hotărâ</w:t>
            </w:r>
            <w:r w:rsidR="00A57A7E" w:rsidRPr="007B029A">
              <w:rPr>
                <w:rFonts w:ascii="Montserrat Light" w:hAnsi="Montserrat Light"/>
                <w:lang w:val="ro-RO"/>
              </w:rPr>
              <w:t xml:space="preserve">re s-a </w:t>
            </w:r>
            <w:proofErr w:type="spellStart"/>
            <w:r w:rsidR="00A57A7E" w:rsidRPr="007B029A">
              <w:rPr>
                <w:rFonts w:ascii="Montserrat Light" w:hAnsi="Montserrat Light"/>
                <w:lang w:val="ro-RO"/>
              </w:rPr>
              <w:t>ţinut</w:t>
            </w:r>
            <w:proofErr w:type="spellEnd"/>
            <w:r w:rsidR="00A57A7E" w:rsidRPr="007B029A">
              <w:rPr>
                <w:rFonts w:ascii="Montserrat Light" w:hAnsi="Montserrat Light"/>
                <w:lang w:val="ro-RO"/>
              </w:rPr>
              <w:t xml:space="preserve"> cont de:</w:t>
            </w:r>
          </w:p>
          <w:p w14:paraId="49106788" w14:textId="027E3A1B" w:rsidR="00A57A7E" w:rsidRPr="007C37CA" w:rsidRDefault="004418A7" w:rsidP="007C37CA">
            <w:pPr>
              <w:pStyle w:val="Listparagraf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250" w:right="89"/>
              <w:contextualSpacing/>
              <w:rPr>
                <w:rFonts w:ascii="Montserrat Light" w:hAnsi="Montserrat Light"/>
                <w:lang w:val="it-IT"/>
              </w:rPr>
            </w:pPr>
            <w:proofErr w:type="spellStart"/>
            <w:r w:rsidRPr="007C37CA">
              <w:rPr>
                <w:rFonts w:ascii="Montserrat Light" w:hAnsi="Montserrat Light"/>
                <w:bCs/>
                <w:bdr w:val="none" w:sz="0" w:space="0" w:color="auto" w:frame="1"/>
              </w:rPr>
              <w:t>p</w:t>
            </w:r>
            <w:r w:rsidR="00A57A7E" w:rsidRPr="007C37CA">
              <w:rPr>
                <w:rFonts w:ascii="Montserrat Light" w:hAnsi="Montserrat Light"/>
                <w:bCs/>
                <w:bdr w:val="none" w:sz="0" w:space="0" w:color="auto" w:frame="1"/>
              </w:rPr>
              <w:t>revederile</w:t>
            </w:r>
            <w:proofErr w:type="spellEnd"/>
            <w:r w:rsidR="00A57A7E" w:rsidRPr="007C37CA">
              <w:rPr>
                <w:rFonts w:ascii="Montserrat Light" w:hAnsi="Montserrat Light"/>
                <w:bCs/>
                <w:bdr w:val="none" w:sz="0" w:space="0" w:color="auto" w:frame="1"/>
              </w:rPr>
              <w:t xml:space="preserve"> </w:t>
            </w:r>
            <w:r w:rsidR="007C37CA" w:rsidRPr="007C37CA">
              <w:rPr>
                <w:rFonts w:ascii="Montserrat Light" w:eastAsia="Times New Roman" w:hAnsi="Montserrat Light"/>
                <w:lang w:val="it-IT"/>
              </w:rPr>
              <w:t xml:space="preserve">art. 57 alin. (1), alin. (4) din Legea </w:t>
            </w:r>
            <w:r w:rsidR="008A7A70" w:rsidRPr="007C37CA">
              <w:rPr>
                <w:rFonts w:ascii="Montserrat Light" w:hAnsi="Montserrat Light"/>
              </w:rPr>
              <w:t>nr.</w:t>
            </w:r>
            <w:r w:rsidR="00CD383A">
              <w:rPr>
                <w:rFonts w:ascii="Montserrat Light" w:hAnsi="Montserrat Light"/>
              </w:rPr>
              <w:t xml:space="preserve"> </w:t>
            </w:r>
            <w:r w:rsidR="008A7A70" w:rsidRPr="007C37CA">
              <w:rPr>
                <w:rFonts w:ascii="Montserrat Light" w:hAnsi="Montserrat Light"/>
              </w:rPr>
              <w:t>273</w:t>
            </w:r>
            <w:r w:rsidR="007C37CA" w:rsidRPr="007C37CA">
              <w:rPr>
                <w:rFonts w:ascii="Montserrat Light" w:hAnsi="Montserrat Light"/>
              </w:rPr>
              <w:t xml:space="preserve">/2006 </w:t>
            </w:r>
            <w:proofErr w:type="spellStart"/>
            <w:r w:rsidR="007C37CA" w:rsidRPr="007C37CA">
              <w:rPr>
                <w:rFonts w:ascii="Montserrat Light" w:hAnsi="Montserrat Light"/>
              </w:rPr>
              <w:t>privind</w:t>
            </w:r>
            <w:proofErr w:type="spellEnd"/>
            <w:r w:rsidR="007C37CA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7C37CA" w:rsidRPr="007C37CA">
              <w:rPr>
                <w:rFonts w:ascii="Montserrat Light" w:hAnsi="Montserrat Light"/>
              </w:rPr>
              <w:t>finanţele</w:t>
            </w:r>
            <w:proofErr w:type="spellEnd"/>
            <w:r w:rsidR="007C37CA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7C37CA" w:rsidRPr="007C37CA">
              <w:rPr>
                <w:rFonts w:ascii="Montserrat Light" w:hAnsi="Montserrat Light"/>
              </w:rPr>
              <w:t>publice</w:t>
            </w:r>
            <w:proofErr w:type="spellEnd"/>
            <w:r w:rsidR="007C37CA" w:rsidRPr="007C37CA">
              <w:rPr>
                <w:rFonts w:ascii="Montserrat Light" w:hAnsi="Montserrat Light"/>
              </w:rPr>
              <w:t xml:space="preserve"> </w:t>
            </w:r>
            <w:r w:rsidR="008A7A70" w:rsidRPr="007C37CA">
              <w:rPr>
                <w:rFonts w:ascii="Montserrat Light" w:hAnsi="Montserrat Light"/>
              </w:rPr>
              <w:t xml:space="preserve">locale, cu </w:t>
            </w:r>
            <w:proofErr w:type="spellStart"/>
            <w:r w:rsidR="008A7A70" w:rsidRPr="007C37CA">
              <w:rPr>
                <w:rFonts w:ascii="Montserrat Light" w:hAnsi="Montserrat Light"/>
              </w:rPr>
              <w:t>modificările</w:t>
            </w:r>
            <w:proofErr w:type="spellEnd"/>
            <w:r w:rsidR="008A7A70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8A7A70" w:rsidRPr="007C37CA">
              <w:rPr>
                <w:rFonts w:ascii="Montserrat Light" w:hAnsi="Montserrat Light"/>
              </w:rPr>
              <w:t>şi</w:t>
            </w:r>
            <w:proofErr w:type="spellEnd"/>
            <w:r w:rsidR="008A7A70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8A7A70" w:rsidRPr="007C37CA">
              <w:rPr>
                <w:rFonts w:ascii="Montserrat Light" w:hAnsi="Montserrat Light"/>
              </w:rPr>
              <w:t>completările</w:t>
            </w:r>
            <w:proofErr w:type="spellEnd"/>
            <w:r w:rsidR="008A7A70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8A7A70" w:rsidRPr="007C37CA">
              <w:rPr>
                <w:rFonts w:ascii="Montserrat Light" w:hAnsi="Montserrat Light"/>
              </w:rPr>
              <w:t>ulterioare</w:t>
            </w:r>
            <w:proofErr w:type="spellEnd"/>
            <w:r w:rsidR="008A7A70" w:rsidRPr="007C37CA">
              <w:rPr>
                <w:rFonts w:ascii="Montserrat Light" w:hAnsi="Montserrat Light"/>
              </w:rPr>
              <w:t xml:space="preserve">, </w:t>
            </w:r>
            <w:proofErr w:type="spellStart"/>
            <w:r w:rsidR="008A7A70" w:rsidRPr="007C37CA">
              <w:rPr>
                <w:rFonts w:ascii="Montserrat Light" w:hAnsi="Montserrat Light"/>
              </w:rPr>
              <w:t>ordonatorii</w:t>
            </w:r>
            <w:proofErr w:type="spellEnd"/>
            <w:r w:rsidR="008A7A70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8A7A70" w:rsidRPr="007C37CA">
              <w:rPr>
                <w:rFonts w:ascii="Montserrat Light" w:hAnsi="Montserrat Light"/>
              </w:rPr>
              <w:t>principali</w:t>
            </w:r>
            <w:proofErr w:type="spellEnd"/>
            <w:r w:rsidR="008A7A70" w:rsidRPr="007C37CA">
              <w:rPr>
                <w:rFonts w:ascii="Montserrat Light" w:hAnsi="Montserrat Light"/>
              </w:rPr>
              <w:t xml:space="preserve"> de </w:t>
            </w:r>
            <w:proofErr w:type="spellStart"/>
            <w:r w:rsidR="008A7A70" w:rsidRPr="007C37CA">
              <w:rPr>
                <w:rFonts w:ascii="Montserrat Light" w:hAnsi="Montserrat Light"/>
              </w:rPr>
              <w:t>credite</w:t>
            </w:r>
            <w:proofErr w:type="spellEnd"/>
            <w:r w:rsidR="008A7A70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8A7A70" w:rsidRPr="007C37CA">
              <w:rPr>
                <w:rFonts w:ascii="Montserrat Light" w:hAnsi="Montserrat Light"/>
              </w:rPr>
              <w:t>întocmesc</w:t>
            </w:r>
            <w:proofErr w:type="spellEnd"/>
            <w:r w:rsidR="008A7A70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8A7A70" w:rsidRPr="007C37CA">
              <w:rPr>
                <w:rFonts w:ascii="Montserrat Light" w:hAnsi="Montserrat Light"/>
              </w:rPr>
              <w:t>şi</w:t>
            </w:r>
            <w:proofErr w:type="spellEnd"/>
            <w:r w:rsidR="008A7A70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8A7A70" w:rsidRPr="007C37CA">
              <w:rPr>
                <w:rFonts w:ascii="Montserrat Light" w:hAnsi="Montserrat Light"/>
              </w:rPr>
              <w:t>prezintă</w:t>
            </w:r>
            <w:proofErr w:type="spellEnd"/>
            <w:r w:rsidR="008A7A70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8A7A70" w:rsidRPr="007C37CA">
              <w:rPr>
                <w:rFonts w:ascii="Montserrat Light" w:hAnsi="Montserrat Light"/>
              </w:rPr>
              <w:t>spre</w:t>
            </w:r>
            <w:proofErr w:type="spellEnd"/>
            <w:r w:rsidR="008A7A70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8A7A70" w:rsidRPr="007C37CA">
              <w:rPr>
                <w:rFonts w:ascii="Montserrat Light" w:hAnsi="Montserrat Light"/>
              </w:rPr>
              <w:t>analiză</w:t>
            </w:r>
            <w:proofErr w:type="spellEnd"/>
            <w:r w:rsidR="008A7A70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8A7A70" w:rsidRPr="007C37CA">
              <w:rPr>
                <w:rFonts w:ascii="Montserrat Light" w:hAnsi="Montserrat Light"/>
              </w:rPr>
              <w:t>şi</w:t>
            </w:r>
            <w:proofErr w:type="spellEnd"/>
            <w:r w:rsidR="008A7A70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8A7A70" w:rsidRPr="007C37CA">
              <w:rPr>
                <w:rFonts w:ascii="Montserrat Light" w:hAnsi="Montserrat Light"/>
              </w:rPr>
              <w:t>aprobare</w:t>
            </w:r>
            <w:proofErr w:type="spellEnd"/>
            <w:r w:rsidR="008A7A70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8A7A70" w:rsidRPr="007C37CA">
              <w:rPr>
                <w:rFonts w:ascii="Montserrat Light" w:hAnsi="Montserrat Light"/>
              </w:rPr>
              <w:t>autorităţilor</w:t>
            </w:r>
            <w:proofErr w:type="spellEnd"/>
            <w:r w:rsidR="008A7A70" w:rsidRPr="007C37CA">
              <w:rPr>
                <w:rFonts w:ascii="Montserrat Light" w:hAnsi="Montserrat Light"/>
              </w:rPr>
              <w:t xml:space="preserve"> deliberative </w:t>
            </w:r>
            <w:proofErr w:type="spellStart"/>
            <w:r w:rsidR="008A7A70" w:rsidRPr="007C37CA">
              <w:rPr>
                <w:rFonts w:ascii="Montserrat Light" w:hAnsi="Montserrat Light"/>
              </w:rPr>
              <w:t>execuţia</w:t>
            </w:r>
            <w:proofErr w:type="spellEnd"/>
            <w:r w:rsidR="008A7A70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8A7A70" w:rsidRPr="007C37CA">
              <w:rPr>
                <w:rFonts w:ascii="Montserrat Light" w:hAnsi="Montserrat Light"/>
              </w:rPr>
              <w:t>bugetară</w:t>
            </w:r>
            <w:proofErr w:type="spellEnd"/>
            <w:r w:rsidR="008A7A70" w:rsidRPr="007C37CA">
              <w:rPr>
                <w:rFonts w:ascii="Montserrat Light" w:hAnsi="Montserrat Light"/>
              </w:rPr>
              <w:t xml:space="preserve"> pe </w:t>
            </w:r>
            <w:proofErr w:type="spellStart"/>
            <w:r w:rsidR="008A7A70" w:rsidRPr="007C37CA">
              <w:rPr>
                <w:rFonts w:ascii="Montserrat Light" w:hAnsi="Montserrat Light"/>
              </w:rPr>
              <w:t>cele</w:t>
            </w:r>
            <w:proofErr w:type="spellEnd"/>
            <w:r w:rsidR="008A7A70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8A7A70" w:rsidRPr="007C37CA">
              <w:rPr>
                <w:rFonts w:ascii="Montserrat Light" w:hAnsi="Montserrat Light"/>
              </w:rPr>
              <w:t>două</w:t>
            </w:r>
            <w:proofErr w:type="spellEnd"/>
            <w:r w:rsidR="008A7A70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8A7A70" w:rsidRPr="007C37CA">
              <w:rPr>
                <w:rFonts w:ascii="Montserrat Light" w:hAnsi="Montserrat Light"/>
              </w:rPr>
              <w:t>secţiuni</w:t>
            </w:r>
            <w:proofErr w:type="spellEnd"/>
            <w:r w:rsidR="008A7A70" w:rsidRPr="007C37CA">
              <w:rPr>
                <w:rFonts w:ascii="Montserrat Light" w:hAnsi="Montserrat Light"/>
              </w:rPr>
              <w:t xml:space="preserve">, </w:t>
            </w:r>
            <w:proofErr w:type="spellStart"/>
            <w:r w:rsidR="008A7A70" w:rsidRPr="007C37CA">
              <w:rPr>
                <w:rFonts w:ascii="Montserrat Light" w:hAnsi="Montserrat Light"/>
              </w:rPr>
              <w:t>respectiv</w:t>
            </w:r>
            <w:proofErr w:type="spellEnd"/>
            <w:r w:rsidR="008A7A70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8A7A70" w:rsidRPr="007C37CA">
              <w:rPr>
                <w:rFonts w:ascii="Montserrat Light" w:hAnsi="Montserrat Light"/>
              </w:rPr>
              <w:t>secţiunea</w:t>
            </w:r>
            <w:proofErr w:type="spellEnd"/>
            <w:r w:rsidR="008A7A70" w:rsidRPr="007C37CA">
              <w:rPr>
                <w:rFonts w:ascii="Montserrat Light" w:hAnsi="Montserrat Light"/>
              </w:rPr>
              <w:t xml:space="preserve"> de </w:t>
            </w:r>
            <w:proofErr w:type="spellStart"/>
            <w:r w:rsidR="008A7A70" w:rsidRPr="007C37CA">
              <w:rPr>
                <w:rFonts w:ascii="Montserrat Light" w:hAnsi="Montserrat Light"/>
              </w:rPr>
              <w:t>funcţionare</w:t>
            </w:r>
            <w:proofErr w:type="spellEnd"/>
            <w:r w:rsidR="008A7A70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8A7A70" w:rsidRPr="007C37CA">
              <w:rPr>
                <w:rFonts w:ascii="Montserrat Light" w:hAnsi="Montserrat Light"/>
              </w:rPr>
              <w:t>şi</w:t>
            </w:r>
            <w:proofErr w:type="spellEnd"/>
            <w:r w:rsidR="008A7A70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8A7A70" w:rsidRPr="007C37CA">
              <w:rPr>
                <w:rFonts w:ascii="Montserrat Light" w:hAnsi="Montserrat Light"/>
              </w:rPr>
              <w:t>secţiunea</w:t>
            </w:r>
            <w:proofErr w:type="spellEnd"/>
            <w:r w:rsidR="008A7A70" w:rsidRPr="007C37CA">
              <w:rPr>
                <w:rFonts w:ascii="Montserrat Light" w:hAnsi="Montserrat Light"/>
              </w:rPr>
              <w:t xml:space="preserve"> de </w:t>
            </w:r>
            <w:proofErr w:type="spellStart"/>
            <w:r w:rsidR="008A7A70" w:rsidRPr="007C37CA">
              <w:rPr>
                <w:rFonts w:ascii="Montserrat Light" w:hAnsi="Montserrat Light"/>
              </w:rPr>
              <w:t>dezvoltare</w:t>
            </w:r>
            <w:proofErr w:type="spellEnd"/>
            <w:r w:rsidR="00AB5608" w:rsidRPr="007C37CA">
              <w:rPr>
                <w:rFonts w:ascii="Montserrat Light" w:hAnsi="Montserrat Light"/>
              </w:rPr>
              <w:t>;</w:t>
            </w:r>
          </w:p>
          <w:p w14:paraId="4BDF72D7" w14:textId="674A6D59" w:rsidR="00016E37" w:rsidRPr="00016E37" w:rsidRDefault="00AB5608" w:rsidP="00016E37">
            <w:pPr>
              <w:pStyle w:val="Listparagraf"/>
              <w:numPr>
                <w:ilvl w:val="0"/>
                <w:numId w:val="21"/>
              </w:numPr>
              <w:shd w:val="clear" w:color="auto" w:fill="FFFFFF"/>
              <w:spacing w:line="240" w:lineRule="auto"/>
              <w:ind w:right="89"/>
              <w:contextualSpacing/>
              <w:rPr>
                <w:rFonts w:ascii="Montserrat Light" w:hAnsi="Montserrat Light"/>
                <w:lang w:val="it-IT"/>
              </w:rPr>
            </w:pPr>
            <w:r w:rsidRPr="007B029A">
              <w:rPr>
                <w:rFonts w:ascii="Montserrat Light" w:hAnsi="Montserrat Light"/>
                <w:iCs/>
                <w:noProof/>
                <w:lang w:val="ro-RO" w:eastAsia="ro-RO"/>
              </w:rPr>
              <w:t xml:space="preserve">raportul de execuție bugetară COFOG 3 agregat la </w:t>
            </w:r>
            <w:r w:rsidR="005078FB" w:rsidRPr="007B029A">
              <w:rPr>
                <w:rFonts w:ascii="Montserrat Light" w:hAnsi="Montserrat Light"/>
                <w:iCs/>
                <w:noProof/>
                <w:lang w:val="ro-RO" w:eastAsia="ro-RO"/>
              </w:rPr>
              <w:t xml:space="preserve">nivel de ordonator principal de  </w:t>
            </w:r>
            <w:r w:rsidRPr="007B029A">
              <w:rPr>
                <w:rFonts w:ascii="Montserrat Light" w:hAnsi="Montserrat Light"/>
                <w:iCs/>
                <w:noProof/>
                <w:lang w:val="ro-RO" w:eastAsia="ro-RO"/>
              </w:rPr>
              <w:t xml:space="preserve">credite la data de </w:t>
            </w:r>
            <w:r w:rsidR="007B029A" w:rsidRPr="007B029A">
              <w:rPr>
                <w:rFonts w:ascii="Montserrat Light" w:hAnsi="Montserrat Light"/>
                <w:iCs/>
                <w:noProof/>
                <w:lang w:val="ro-RO" w:eastAsia="ro-RO"/>
              </w:rPr>
              <w:t>31 decembrie</w:t>
            </w:r>
            <w:r w:rsidRPr="007B029A">
              <w:rPr>
                <w:rFonts w:ascii="Montserrat Light" w:hAnsi="Montserrat Light"/>
                <w:iCs/>
                <w:noProof/>
                <w:lang w:val="ro-RO" w:eastAsia="ro-RO"/>
              </w:rPr>
              <w:t xml:space="preserve"> 2021.</w:t>
            </w:r>
          </w:p>
        </w:tc>
      </w:tr>
      <w:tr w:rsidR="00E1336E" w:rsidRPr="00E1336E" w14:paraId="43550DA8" w14:textId="77777777" w:rsidTr="00F81796">
        <w:trPr>
          <w:trHeight w:val="947"/>
        </w:trPr>
        <w:tc>
          <w:tcPr>
            <w:tcW w:w="10120" w:type="dxa"/>
            <w:gridSpan w:val="5"/>
          </w:tcPr>
          <w:p w14:paraId="44C48CA9" w14:textId="62B5DF2F" w:rsidR="001C043F" w:rsidRPr="00E1336E" w:rsidRDefault="004C5818" w:rsidP="00450416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iCs/>
                <w:color w:val="FF0000"/>
                <w:lang w:val="en-US"/>
              </w:rPr>
            </w:pPr>
            <w:proofErr w:type="spellStart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>Secțiunea</w:t>
            </w:r>
            <w:proofErr w:type="spellEnd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a 2-a - </w:t>
            </w:r>
            <w:bookmarkStart w:id="8" w:name="_Hlk48726064"/>
            <w:proofErr w:type="spellStart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>Fundamentare</w:t>
            </w:r>
            <w:proofErr w:type="spellEnd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>tehnică</w:t>
            </w:r>
            <w:proofErr w:type="spellEnd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>respectiv</w:t>
            </w:r>
            <w:proofErr w:type="spellEnd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>cerințele</w:t>
            </w:r>
            <w:proofErr w:type="spellEnd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>natuă</w:t>
            </w:r>
            <w:proofErr w:type="spellEnd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>tehnică</w:t>
            </w:r>
            <w:proofErr w:type="spellEnd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>economică</w:t>
            </w:r>
            <w:proofErr w:type="spellEnd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>juridică</w:t>
            </w:r>
            <w:proofErr w:type="spellEnd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>posibilități</w:t>
            </w:r>
            <w:proofErr w:type="spellEnd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>realizare</w:t>
            </w:r>
            <w:proofErr w:type="spellEnd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>în</w:t>
            </w:r>
            <w:proofErr w:type="spellEnd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>condiții</w:t>
            </w:r>
            <w:proofErr w:type="spellEnd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>utilitate</w:t>
            </w:r>
            <w:proofErr w:type="spellEnd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>legalitate</w:t>
            </w:r>
            <w:proofErr w:type="spellEnd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>regularitate</w:t>
            </w:r>
            <w:proofErr w:type="spellEnd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>eficiență</w:t>
            </w:r>
            <w:proofErr w:type="spellEnd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>eficacitate</w:t>
            </w:r>
            <w:proofErr w:type="spellEnd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>economicitate</w:t>
            </w:r>
            <w:bookmarkEnd w:id="8"/>
            <w:proofErr w:type="spellEnd"/>
            <w:r w:rsidRPr="007B029A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: </w:t>
            </w:r>
          </w:p>
        </w:tc>
      </w:tr>
      <w:tr w:rsidR="00E1336E" w:rsidRPr="00E1336E" w14:paraId="58096F60" w14:textId="77777777" w:rsidTr="003E456E">
        <w:tc>
          <w:tcPr>
            <w:tcW w:w="10120" w:type="dxa"/>
            <w:gridSpan w:val="5"/>
          </w:tcPr>
          <w:p w14:paraId="702B483C" w14:textId="57A73D61" w:rsidR="005548B1" w:rsidRPr="007B029A" w:rsidRDefault="00F16AD5" w:rsidP="00167648">
            <w:pPr>
              <w:tabs>
                <w:tab w:val="left" w:pos="601"/>
              </w:tabs>
              <w:autoSpaceDE w:val="0"/>
              <w:autoSpaceDN w:val="0"/>
              <w:adjustRightInd w:val="0"/>
              <w:rPr>
                <w:rFonts w:ascii="Montserrat Light" w:hAnsi="Montserrat Light" w:cs="Courier New"/>
              </w:rPr>
            </w:pPr>
            <w:r w:rsidRPr="00E1336E">
              <w:rPr>
                <w:rFonts w:ascii="Montserrat Light" w:hAnsi="Montserrat Light" w:cs="Courier New"/>
                <w:color w:val="FF0000"/>
              </w:rPr>
              <w:t xml:space="preserve">          </w:t>
            </w:r>
            <w:proofErr w:type="spellStart"/>
            <w:r w:rsidR="008A7A70" w:rsidRPr="007B029A">
              <w:rPr>
                <w:rFonts w:ascii="Montserrat Light" w:hAnsi="Montserrat Light" w:cs="Courier New"/>
              </w:rPr>
              <w:t>E</w:t>
            </w:r>
            <w:r w:rsidR="005548B1" w:rsidRPr="007B029A">
              <w:rPr>
                <w:rFonts w:ascii="Montserrat Light" w:hAnsi="Montserrat Light" w:cs="Courier New"/>
              </w:rPr>
              <w:t>xecuţia</w:t>
            </w:r>
            <w:proofErr w:type="spellEnd"/>
            <w:r w:rsidR="005548B1" w:rsidRPr="007B029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7B029A">
              <w:rPr>
                <w:rFonts w:ascii="Montserrat Light" w:hAnsi="Montserrat Light" w:cs="Courier New"/>
              </w:rPr>
              <w:t>bugetului</w:t>
            </w:r>
            <w:proofErr w:type="spellEnd"/>
            <w:r w:rsidR="005548B1" w:rsidRPr="007B029A">
              <w:rPr>
                <w:rFonts w:ascii="Montserrat Light" w:hAnsi="Montserrat Light" w:cs="Courier New"/>
              </w:rPr>
              <w:t xml:space="preserve"> general al  </w:t>
            </w:r>
            <w:proofErr w:type="spellStart"/>
            <w:r w:rsidR="005548B1" w:rsidRPr="007B029A">
              <w:rPr>
                <w:rFonts w:ascii="Montserrat Light" w:hAnsi="Montserrat Light" w:cs="Courier New"/>
              </w:rPr>
              <w:t>Consiliul</w:t>
            </w:r>
            <w:r w:rsidR="002B2811" w:rsidRPr="007B029A">
              <w:rPr>
                <w:rFonts w:ascii="Montserrat Light" w:hAnsi="Montserrat Light" w:cs="Courier New"/>
              </w:rPr>
              <w:t>ui</w:t>
            </w:r>
            <w:proofErr w:type="spellEnd"/>
            <w:r w:rsidR="005548B1" w:rsidRPr="007B029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7B029A">
              <w:rPr>
                <w:rFonts w:ascii="Montserrat Light" w:hAnsi="Montserrat Light" w:cs="Courier New"/>
              </w:rPr>
              <w:t>Judeţean</w:t>
            </w:r>
            <w:proofErr w:type="spellEnd"/>
            <w:r w:rsidR="005548B1" w:rsidRPr="007B029A">
              <w:rPr>
                <w:rFonts w:ascii="Montserrat Light" w:hAnsi="Montserrat Light" w:cs="Courier New"/>
              </w:rPr>
              <w:t xml:space="preserve"> Cluj la data de </w:t>
            </w:r>
            <w:r w:rsidR="00503C0F">
              <w:rPr>
                <w:rFonts w:ascii="Montserrat Light" w:hAnsi="Montserrat Light" w:cs="Courier New"/>
              </w:rPr>
              <w:t>31.12</w:t>
            </w:r>
            <w:r w:rsidR="005548B1" w:rsidRPr="007B029A">
              <w:rPr>
                <w:rFonts w:ascii="Montserrat Light" w:hAnsi="Montserrat Light" w:cs="Courier New"/>
              </w:rPr>
              <w:t>.202</w:t>
            </w:r>
            <w:r w:rsidR="008A7A70" w:rsidRPr="007B029A">
              <w:rPr>
                <w:rFonts w:ascii="Montserrat Light" w:hAnsi="Montserrat Light" w:cs="Courier New"/>
              </w:rPr>
              <w:t>1</w:t>
            </w:r>
            <w:r w:rsidR="005548B1" w:rsidRPr="007B029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7B029A">
              <w:rPr>
                <w:rFonts w:ascii="Montserrat Light" w:hAnsi="Montserrat Light" w:cs="Courier New"/>
              </w:rPr>
              <w:t>este</w:t>
            </w:r>
            <w:proofErr w:type="spellEnd"/>
            <w:r w:rsidR="005548B1" w:rsidRPr="007B029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7B029A">
              <w:rPr>
                <w:rFonts w:ascii="Montserrat Light" w:hAnsi="Montserrat Light" w:cs="Courier New"/>
              </w:rPr>
              <w:t>prezentat</w:t>
            </w:r>
            <w:proofErr w:type="spellEnd"/>
            <w:r w:rsidR="005548B1" w:rsidRPr="007B029A">
              <w:rPr>
                <w:rFonts w:ascii="Montserrat Light" w:hAnsi="Montserrat Light" w:cs="Courier New"/>
              </w:rPr>
              <w:t xml:space="preserve"> pe </w:t>
            </w:r>
            <w:proofErr w:type="spellStart"/>
            <w:r w:rsidR="005548B1" w:rsidRPr="007B029A">
              <w:rPr>
                <w:rFonts w:ascii="Montserrat Light" w:hAnsi="Montserrat Light" w:cs="Courier New"/>
              </w:rPr>
              <w:t>cele</w:t>
            </w:r>
            <w:proofErr w:type="spellEnd"/>
            <w:r w:rsidR="005548B1" w:rsidRPr="007B029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7B029A">
              <w:rPr>
                <w:rFonts w:ascii="Montserrat Light" w:hAnsi="Montserrat Light" w:cs="Courier New"/>
              </w:rPr>
              <w:t>trei</w:t>
            </w:r>
            <w:proofErr w:type="spellEnd"/>
            <w:r w:rsidR="005548B1" w:rsidRPr="007B029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7B029A">
              <w:rPr>
                <w:rFonts w:ascii="Montserrat Light" w:hAnsi="Montserrat Light" w:cs="Courier New"/>
              </w:rPr>
              <w:t>tipuri</w:t>
            </w:r>
            <w:proofErr w:type="spellEnd"/>
            <w:r w:rsidR="005548B1" w:rsidRPr="007B029A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="005548B1" w:rsidRPr="007B029A">
              <w:rPr>
                <w:rFonts w:ascii="Montserrat Light" w:hAnsi="Montserrat Light" w:cs="Courier New"/>
              </w:rPr>
              <w:t>bugete</w:t>
            </w:r>
            <w:proofErr w:type="spellEnd"/>
            <w:r w:rsidR="005548B1" w:rsidRPr="007B029A">
              <w:rPr>
                <w:rFonts w:ascii="Montserrat Light" w:hAnsi="Montserrat Light" w:cs="Courier New"/>
              </w:rPr>
              <w:t xml:space="preserve"> care </w:t>
            </w:r>
            <w:proofErr w:type="spellStart"/>
            <w:r w:rsidR="005548B1" w:rsidRPr="007B029A">
              <w:rPr>
                <w:rFonts w:ascii="Montserrat Light" w:hAnsi="Montserrat Light" w:cs="Courier New"/>
              </w:rPr>
              <w:t>îl</w:t>
            </w:r>
            <w:proofErr w:type="spellEnd"/>
            <w:r w:rsidR="005548B1" w:rsidRPr="007B029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7B029A">
              <w:rPr>
                <w:rFonts w:ascii="Montserrat Light" w:hAnsi="Montserrat Light" w:cs="Courier New"/>
              </w:rPr>
              <w:t>compun</w:t>
            </w:r>
            <w:proofErr w:type="spellEnd"/>
            <w:r w:rsidR="005548B1" w:rsidRPr="007B029A">
              <w:rPr>
                <w:rFonts w:ascii="Montserrat Light" w:hAnsi="Montserrat Light" w:cs="Courier New"/>
              </w:rPr>
              <w:t>:</w:t>
            </w:r>
          </w:p>
          <w:p w14:paraId="477F0914" w14:textId="64AA2009" w:rsidR="005548B1" w:rsidRPr="007B029A" w:rsidRDefault="006711AF" w:rsidP="00992E4D">
            <w:pPr>
              <w:autoSpaceDE w:val="0"/>
              <w:autoSpaceDN w:val="0"/>
              <w:adjustRightInd w:val="0"/>
              <w:rPr>
                <w:rFonts w:ascii="Montserrat Light" w:hAnsi="Montserrat Light" w:cs="Courier New"/>
              </w:rPr>
            </w:pPr>
            <w:r w:rsidRPr="007B029A">
              <w:rPr>
                <w:rFonts w:ascii="Montserrat Light" w:hAnsi="Montserrat Light" w:cs="Courier New"/>
              </w:rPr>
              <w:t xml:space="preserve">           </w:t>
            </w:r>
            <w:r w:rsidR="005548B1" w:rsidRPr="007B029A">
              <w:rPr>
                <w:rFonts w:ascii="Montserrat Light" w:hAnsi="Montserrat Light" w:cs="Courier New"/>
              </w:rPr>
              <w:t xml:space="preserve">a).  </w:t>
            </w:r>
            <w:proofErr w:type="spellStart"/>
            <w:r w:rsidR="008A7A70" w:rsidRPr="007B029A">
              <w:rPr>
                <w:rFonts w:ascii="Montserrat Light" w:hAnsi="Montserrat Light" w:cs="Courier New"/>
              </w:rPr>
              <w:t>e</w:t>
            </w:r>
            <w:r w:rsidR="005548B1" w:rsidRPr="007B029A">
              <w:rPr>
                <w:rFonts w:ascii="Montserrat Light" w:hAnsi="Montserrat Light" w:cs="Courier New"/>
              </w:rPr>
              <w:t>xecuţia</w:t>
            </w:r>
            <w:proofErr w:type="spellEnd"/>
            <w:r w:rsidR="005548B1" w:rsidRPr="007B029A">
              <w:rPr>
                <w:rFonts w:ascii="Montserrat Light" w:hAnsi="Montserrat Light" w:cs="Courier New"/>
              </w:rPr>
              <w:t xml:space="preserve">  </w:t>
            </w:r>
            <w:proofErr w:type="spellStart"/>
            <w:r w:rsidR="005548B1" w:rsidRPr="007B029A">
              <w:rPr>
                <w:rFonts w:ascii="Montserrat Light" w:hAnsi="Montserrat Light" w:cs="Courier New"/>
              </w:rPr>
              <w:t>bugetului</w:t>
            </w:r>
            <w:proofErr w:type="spellEnd"/>
            <w:r w:rsidR="005548B1" w:rsidRPr="007B029A">
              <w:rPr>
                <w:rFonts w:ascii="Montserrat Light" w:hAnsi="Montserrat Light" w:cs="Courier New"/>
              </w:rPr>
              <w:t xml:space="preserve"> local;</w:t>
            </w:r>
          </w:p>
          <w:p w14:paraId="6F8C11AA" w14:textId="0E57C6D7" w:rsidR="005548B1" w:rsidRPr="007B029A" w:rsidRDefault="006711AF" w:rsidP="00992E4D">
            <w:pPr>
              <w:autoSpaceDE w:val="0"/>
              <w:autoSpaceDN w:val="0"/>
              <w:adjustRightInd w:val="0"/>
              <w:rPr>
                <w:rFonts w:ascii="Montserrat Light" w:hAnsi="Montserrat Light" w:cs="Courier New"/>
              </w:rPr>
            </w:pPr>
            <w:r w:rsidRPr="007B029A">
              <w:rPr>
                <w:rFonts w:ascii="Montserrat Light" w:hAnsi="Montserrat Light" w:cs="Courier New"/>
              </w:rPr>
              <w:t xml:space="preserve">           </w:t>
            </w:r>
            <w:r w:rsidR="002D1381" w:rsidRPr="007B029A">
              <w:rPr>
                <w:rFonts w:ascii="Montserrat Light" w:hAnsi="Montserrat Light" w:cs="Courier New"/>
              </w:rPr>
              <w:t xml:space="preserve">b). </w:t>
            </w:r>
            <w:r w:rsidR="005548B1" w:rsidRPr="007B029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7B029A">
              <w:rPr>
                <w:rFonts w:ascii="Montserrat Light" w:hAnsi="Montserrat Light" w:cs="Courier New"/>
              </w:rPr>
              <w:t>execuţia</w:t>
            </w:r>
            <w:proofErr w:type="spellEnd"/>
            <w:r w:rsidR="005548B1" w:rsidRPr="007B029A">
              <w:rPr>
                <w:rFonts w:ascii="Montserrat Light" w:hAnsi="Montserrat Light" w:cs="Courier New"/>
              </w:rPr>
              <w:t xml:space="preserve">  </w:t>
            </w:r>
            <w:proofErr w:type="spellStart"/>
            <w:r w:rsidR="005548B1" w:rsidRPr="007B029A">
              <w:rPr>
                <w:rFonts w:ascii="Montserrat Light" w:hAnsi="Montserrat Light" w:cs="Courier New"/>
              </w:rPr>
              <w:t>bugetului</w:t>
            </w:r>
            <w:proofErr w:type="spellEnd"/>
            <w:r w:rsidR="005548B1" w:rsidRPr="007B029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7B029A">
              <w:rPr>
                <w:rFonts w:ascii="Montserrat Light" w:hAnsi="Montserrat Light" w:cs="Courier New"/>
              </w:rPr>
              <w:t>instituţiilor</w:t>
            </w:r>
            <w:proofErr w:type="spellEnd"/>
            <w:r w:rsidR="005548B1" w:rsidRPr="007B029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7B029A">
              <w:rPr>
                <w:rFonts w:ascii="Montserrat Light" w:hAnsi="Montserrat Light" w:cs="Courier New"/>
              </w:rPr>
              <w:t>publice</w:t>
            </w:r>
            <w:proofErr w:type="spellEnd"/>
            <w:r w:rsidR="005548B1" w:rsidRPr="007B029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7B029A">
              <w:rPr>
                <w:rFonts w:ascii="Montserrat Light" w:hAnsi="Montserrat Light" w:cs="Courier New"/>
              </w:rPr>
              <w:t>finanţate</w:t>
            </w:r>
            <w:proofErr w:type="spellEnd"/>
            <w:r w:rsidR="005548B1" w:rsidRPr="007B029A">
              <w:rPr>
                <w:rFonts w:ascii="Montserrat Light" w:hAnsi="Montserrat Light" w:cs="Courier New"/>
              </w:rPr>
              <w:t xml:space="preserve"> din </w:t>
            </w:r>
            <w:proofErr w:type="spellStart"/>
            <w:r w:rsidR="005548B1" w:rsidRPr="007B029A">
              <w:rPr>
                <w:rFonts w:ascii="Montserrat Light" w:hAnsi="Montserrat Light" w:cs="Courier New"/>
              </w:rPr>
              <w:t>venituri</w:t>
            </w:r>
            <w:proofErr w:type="spellEnd"/>
            <w:r w:rsidR="005548B1" w:rsidRPr="007B029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7B029A">
              <w:rPr>
                <w:rFonts w:ascii="Montserrat Light" w:hAnsi="Montserrat Light" w:cs="Courier New"/>
              </w:rPr>
              <w:t>proprii</w:t>
            </w:r>
            <w:proofErr w:type="spellEnd"/>
            <w:r w:rsidR="005548B1" w:rsidRPr="007B029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7B029A">
              <w:rPr>
                <w:rFonts w:ascii="Montserrat Light" w:hAnsi="Montserrat Light" w:cs="Courier New"/>
              </w:rPr>
              <w:t>şi</w:t>
            </w:r>
            <w:proofErr w:type="spellEnd"/>
            <w:r w:rsidR="005548B1" w:rsidRPr="007B029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7B029A">
              <w:rPr>
                <w:rFonts w:ascii="Montserrat Light" w:hAnsi="Montserrat Light" w:cs="Courier New"/>
              </w:rPr>
              <w:t>subvenţii</w:t>
            </w:r>
            <w:proofErr w:type="spellEnd"/>
            <w:r w:rsidR="005548B1" w:rsidRPr="007B029A">
              <w:rPr>
                <w:rFonts w:ascii="Montserrat Light" w:hAnsi="Montserrat Light" w:cs="Courier New"/>
              </w:rPr>
              <w:t>;</w:t>
            </w:r>
          </w:p>
          <w:p w14:paraId="6B8E98F2" w14:textId="6D7AD14D" w:rsidR="005548B1" w:rsidRPr="007B029A" w:rsidRDefault="006711AF" w:rsidP="006711AF">
            <w:pPr>
              <w:tabs>
                <w:tab w:val="left" w:pos="601"/>
              </w:tabs>
              <w:autoSpaceDE w:val="0"/>
              <w:autoSpaceDN w:val="0"/>
              <w:adjustRightInd w:val="0"/>
              <w:rPr>
                <w:rFonts w:ascii="Montserrat Light" w:hAnsi="Montserrat Light" w:cs="Courier New"/>
              </w:rPr>
            </w:pPr>
            <w:r w:rsidRPr="007B029A">
              <w:rPr>
                <w:rFonts w:ascii="Montserrat Light" w:hAnsi="Montserrat Light" w:cs="Courier New"/>
              </w:rPr>
              <w:t xml:space="preserve">           </w:t>
            </w:r>
            <w:r w:rsidR="005548B1" w:rsidRPr="007B029A">
              <w:rPr>
                <w:rFonts w:ascii="Montserrat Light" w:hAnsi="Montserrat Light" w:cs="Courier New"/>
              </w:rPr>
              <w:t>c</w:t>
            </w:r>
            <w:r w:rsidR="002D1381" w:rsidRPr="007B029A">
              <w:rPr>
                <w:rFonts w:ascii="Montserrat Light" w:hAnsi="Montserrat Light" w:cs="Courier New"/>
              </w:rPr>
              <w:t xml:space="preserve">).  </w:t>
            </w:r>
            <w:proofErr w:type="spellStart"/>
            <w:r w:rsidR="005548B1" w:rsidRPr="007B029A">
              <w:rPr>
                <w:rFonts w:ascii="Montserrat Light" w:hAnsi="Montserrat Light" w:cs="Courier New"/>
              </w:rPr>
              <w:t>execuţia</w:t>
            </w:r>
            <w:proofErr w:type="spellEnd"/>
            <w:r w:rsidR="005548B1" w:rsidRPr="007B029A">
              <w:rPr>
                <w:rFonts w:ascii="Montserrat Light" w:hAnsi="Montserrat Light" w:cs="Courier New"/>
              </w:rPr>
              <w:t xml:space="preserve">  </w:t>
            </w:r>
            <w:proofErr w:type="spellStart"/>
            <w:r w:rsidR="005548B1" w:rsidRPr="007B029A">
              <w:rPr>
                <w:rFonts w:ascii="Montserrat Light" w:hAnsi="Montserrat Light" w:cs="Courier New"/>
              </w:rPr>
              <w:t>bugetului</w:t>
            </w:r>
            <w:proofErr w:type="spellEnd"/>
            <w:r w:rsidR="005548B1" w:rsidRPr="007B029A">
              <w:rPr>
                <w:rFonts w:ascii="Montserrat Light" w:hAnsi="Montserrat Light" w:cs="Courier New"/>
              </w:rPr>
              <w:t xml:space="preserve">  </w:t>
            </w:r>
            <w:proofErr w:type="spellStart"/>
            <w:r w:rsidR="005548B1" w:rsidRPr="007B029A">
              <w:rPr>
                <w:rFonts w:ascii="Montserrat Light" w:hAnsi="Montserrat Light" w:cs="Courier New"/>
              </w:rPr>
              <w:t>fondurilor</w:t>
            </w:r>
            <w:proofErr w:type="spellEnd"/>
            <w:r w:rsidR="005548B1" w:rsidRPr="007B029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7B029A">
              <w:rPr>
                <w:rFonts w:ascii="Montserrat Light" w:hAnsi="Montserrat Light" w:cs="Courier New"/>
              </w:rPr>
              <w:t>externe</w:t>
            </w:r>
            <w:proofErr w:type="spellEnd"/>
            <w:r w:rsidR="005548B1" w:rsidRPr="007B029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7B029A">
              <w:rPr>
                <w:rFonts w:ascii="Montserrat Light" w:hAnsi="Montserrat Light" w:cs="Courier New"/>
              </w:rPr>
              <w:t>nerambursabile</w:t>
            </w:r>
            <w:proofErr w:type="spellEnd"/>
          </w:p>
          <w:p w14:paraId="6C33E88A" w14:textId="4354D807" w:rsidR="005548B1" w:rsidRPr="000F7FE3" w:rsidRDefault="00901DF2" w:rsidP="00992E4D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</w:pPr>
            <w:r w:rsidRPr="000F7FE3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 xml:space="preserve">a). </w:t>
            </w:r>
            <w:r w:rsidR="00F67D2C" w:rsidRPr="000F7FE3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Execuţia b</w:t>
            </w:r>
            <w:r w:rsidR="005548B1" w:rsidRPr="000F7FE3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ugetul</w:t>
            </w:r>
            <w:r w:rsidR="00F67D2C" w:rsidRPr="000F7FE3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ui</w:t>
            </w:r>
            <w:r w:rsidR="005548B1" w:rsidRPr="000F7FE3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 xml:space="preserve"> </w:t>
            </w:r>
            <w:r w:rsidR="00F67D2C" w:rsidRPr="000F7FE3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l</w:t>
            </w:r>
            <w:r w:rsidR="005548B1" w:rsidRPr="000F7FE3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ocal</w:t>
            </w:r>
          </w:p>
          <w:p w14:paraId="6E78C5BC" w14:textId="306F7070" w:rsidR="006711AF" w:rsidRPr="006961D0" w:rsidRDefault="00F16AD5" w:rsidP="00F16AD5">
            <w:pPr>
              <w:keepNext/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outlineLvl w:val="1"/>
              <w:rPr>
                <w:rFonts w:ascii="Montserrat Light" w:hAnsi="Montserrat Light"/>
              </w:rPr>
            </w:pPr>
            <w:r w:rsidRPr="00E1336E">
              <w:rPr>
                <w:rFonts w:ascii="Montserrat Light" w:hAnsi="Montserrat Light"/>
                <w:color w:val="FF0000"/>
              </w:rPr>
              <w:t xml:space="preserve">          </w:t>
            </w:r>
            <w:proofErr w:type="spellStart"/>
            <w:r w:rsidR="006711AF" w:rsidRPr="006961D0">
              <w:rPr>
                <w:rFonts w:ascii="Montserrat Light" w:hAnsi="Montserrat Light"/>
              </w:rPr>
              <w:t>E</w:t>
            </w:r>
            <w:r w:rsidR="002D1381" w:rsidRPr="006961D0">
              <w:rPr>
                <w:rFonts w:ascii="Montserrat Light" w:hAnsi="Montserrat Light"/>
              </w:rPr>
              <w:t>xecuți</w:t>
            </w:r>
            <w:r w:rsidR="001857CC" w:rsidRPr="006961D0">
              <w:rPr>
                <w:rFonts w:ascii="Montserrat Light" w:hAnsi="Montserrat Light"/>
              </w:rPr>
              <w:t>a</w:t>
            </w:r>
            <w:proofErr w:type="spellEnd"/>
            <w:r w:rsidR="002D1381" w:rsidRPr="006961D0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6961D0">
              <w:rPr>
                <w:rFonts w:ascii="Montserrat Light" w:hAnsi="Montserrat Light"/>
              </w:rPr>
              <w:t>bugetului</w:t>
            </w:r>
            <w:proofErr w:type="spellEnd"/>
            <w:r w:rsidR="002D1381" w:rsidRPr="006961D0">
              <w:rPr>
                <w:rFonts w:ascii="Montserrat Light" w:hAnsi="Montserrat Light"/>
              </w:rPr>
              <w:t xml:space="preserve"> local al </w:t>
            </w:r>
            <w:proofErr w:type="spellStart"/>
            <w:r w:rsidR="002D1381" w:rsidRPr="006961D0">
              <w:rPr>
                <w:rFonts w:ascii="Montserrat Light" w:hAnsi="Montserrat Light"/>
              </w:rPr>
              <w:t>Județului</w:t>
            </w:r>
            <w:proofErr w:type="spellEnd"/>
            <w:r w:rsidR="002D1381" w:rsidRPr="006961D0">
              <w:rPr>
                <w:rFonts w:ascii="Montserrat Light" w:hAnsi="Montserrat Light"/>
              </w:rPr>
              <w:t xml:space="preserve"> Cluj la data de 3</w:t>
            </w:r>
            <w:r w:rsidR="00A559A9" w:rsidRPr="006961D0">
              <w:rPr>
                <w:rFonts w:ascii="Montserrat Light" w:hAnsi="Montserrat Light"/>
              </w:rPr>
              <w:t>1</w:t>
            </w:r>
            <w:r w:rsidR="002D1381" w:rsidRPr="006961D0">
              <w:rPr>
                <w:rFonts w:ascii="Montserrat Light" w:hAnsi="Montserrat Light"/>
              </w:rPr>
              <w:t xml:space="preserve"> </w:t>
            </w:r>
            <w:proofErr w:type="spellStart"/>
            <w:r w:rsidR="00A559A9" w:rsidRPr="006961D0">
              <w:rPr>
                <w:rFonts w:ascii="Montserrat Light" w:hAnsi="Montserrat Light"/>
              </w:rPr>
              <w:t>decembri</w:t>
            </w:r>
            <w:r w:rsidR="00A03C07" w:rsidRPr="006961D0">
              <w:rPr>
                <w:rFonts w:ascii="Montserrat Light" w:hAnsi="Montserrat Light"/>
              </w:rPr>
              <w:t>e</w:t>
            </w:r>
            <w:proofErr w:type="spellEnd"/>
            <w:r w:rsidR="002D1381" w:rsidRPr="006961D0">
              <w:rPr>
                <w:rFonts w:ascii="Montserrat Light" w:hAnsi="Montserrat Light"/>
              </w:rPr>
              <w:t xml:space="preserve"> 2021 se </w:t>
            </w:r>
            <w:proofErr w:type="spellStart"/>
            <w:r w:rsidR="002D1381" w:rsidRPr="006961D0">
              <w:rPr>
                <w:rFonts w:ascii="Montserrat Light" w:hAnsi="Montserrat Light"/>
              </w:rPr>
              <w:t>prezintă</w:t>
            </w:r>
            <w:proofErr w:type="spellEnd"/>
            <w:r w:rsidR="002D1381" w:rsidRPr="006961D0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6961D0">
              <w:rPr>
                <w:rFonts w:ascii="Montserrat Light" w:hAnsi="Montserrat Light"/>
              </w:rPr>
              <w:t>astfel</w:t>
            </w:r>
            <w:proofErr w:type="spellEnd"/>
            <w:r w:rsidR="002D1381" w:rsidRPr="006961D0">
              <w:rPr>
                <w:rFonts w:ascii="Montserrat Light" w:hAnsi="Montserrat Light"/>
              </w:rPr>
              <w:t>:</w:t>
            </w:r>
          </w:p>
          <w:p w14:paraId="214AAEC2" w14:textId="43592F22" w:rsidR="002D1381" w:rsidRPr="006961D0" w:rsidRDefault="00F16AD5" w:rsidP="00F16AD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Montserrat Light" w:hAnsi="Montserrat Light"/>
              </w:rPr>
            </w:pPr>
            <w:r w:rsidRPr="006961D0">
              <w:rPr>
                <w:rFonts w:ascii="Montserrat Light" w:hAnsi="Montserrat Light"/>
                <w:b/>
              </w:rPr>
              <w:t xml:space="preserve">          </w:t>
            </w:r>
            <w:proofErr w:type="spellStart"/>
            <w:r w:rsidR="002D1381" w:rsidRPr="006961D0">
              <w:rPr>
                <w:rFonts w:ascii="Montserrat Light" w:hAnsi="Montserrat Light"/>
                <w:b/>
              </w:rPr>
              <w:t>Veniturile</w:t>
            </w:r>
            <w:proofErr w:type="spellEnd"/>
            <w:r w:rsidR="002D1381" w:rsidRPr="006961D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2D1381" w:rsidRPr="006961D0">
              <w:rPr>
                <w:rFonts w:ascii="Montserrat Light" w:hAnsi="Montserrat Light"/>
                <w:b/>
              </w:rPr>
              <w:t>totale</w:t>
            </w:r>
            <w:proofErr w:type="spellEnd"/>
            <w:r w:rsidR="002D1381" w:rsidRPr="006961D0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6961D0">
              <w:rPr>
                <w:rFonts w:ascii="Montserrat Light" w:hAnsi="Montserrat Light"/>
              </w:rPr>
              <w:t>aprobate</w:t>
            </w:r>
            <w:proofErr w:type="spellEnd"/>
            <w:r w:rsidR="002D1381" w:rsidRPr="006961D0">
              <w:rPr>
                <w:rFonts w:ascii="Montserrat Light" w:hAnsi="Montserrat Light"/>
              </w:rPr>
              <w:t xml:space="preserve"> pentru </w:t>
            </w:r>
            <w:proofErr w:type="spellStart"/>
            <w:r w:rsidR="00A71727">
              <w:rPr>
                <w:rFonts w:ascii="Montserrat Light" w:hAnsi="Montserrat Light"/>
              </w:rPr>
              <w:t>anul</w:t>
            </w:r>
            <w:proofErr w:type="spellEnd"/>
            <w:r w:rsidR="002D1381" w:rsidRPr="006961D0">
              <w:rPr>
                <w:rFonts w:ascii="Montserrat Light" w:hAnsi="Montserrat Light"/>
              </w:rPr>
              <w:t xml:space="preserve"> 2021 </w:t>
            </w:r>
            <w:proofErr w:type="spellStart"/>
            <w:r w:rsidR="002D1381" w:rsidRPr="006961D0">
              <w:rPr>
                <w:rFonts w:ascii="Montserrat Light" w:hAnsi="Montserrat Light"/>
              </w:rPr>
              <w:t>în</w:t>
            </w:r>
            <w:proofErr w:type="spellEnd"/>
            <w:r w:rsidR="002D1381" w:rsidRPr="006961D0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6961D0">
              <w:rPr>
                <w:rFonts w:ascii="Montserrat Light" w:hAnsi="Montserrat Light"/>
              </w:rPr>
              <w:t>bugetul</w:t>
            </w:r>
            <w:proofErr w:type="spellEnd"/>
            <w:r w:rsidR="002D1381" w:rsidRPr="006961D0">
              <w:rPr>
                <w:rFonts w:ascii="Montserrat Light" w:hAnsi="Montserrat Light"/>
              </w:rPr>
              <w:t xml:space="preserve"> local al </w:t>
            </w:r>
            <w:proofErr w:type="spellStart"/>
            <w:r w:rsidR="002D1381" w:rsidRPr="006961D0">
              <w:rPr>
                <w:rFonts w:ascii="Montserrat Light" w:hAnsi="Montserrat Light"/>
              </w:rPr>
              <w:t>Județului</w:t>
            </w:r>
            <w:proofErr w:type="spellEnd"/>
            <w:r w:rsidR="002D1381" w:rsidRPr="006961D0">
              <w:rPr>
                <w:rFonts w:ascii="Montserrat Light" w:hAnsi="Montserrat Light"/>
              </w:rPr>
              <w:t xml:space="preserve"> Cluj au </w:t>
            </w:r>
            <w:proofErr w:type="spellStart"/>
            <w:r w:rsidR="002D1381" w:rsidRPr="006961D0">
              <w:rPr>
                <w:rFonts w:ascii="Montserrat Light" w:hAnsi="Montserrat Light"/>
              </w:rPr>
              <w:t>fost</w:t>
            </w:r>
            <w:proofErr w:type="spellEnd"/>
          </w:p>
          <w:p w14:paraId="4EC8C72D" w14:textId="5A846FF2" w:rsidR="002D1381" w:rsidRPr="006961D0" w:rsidRDefault="002D1381" w:rsidP="002D1381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6961D0">
              <w:rPr>
                <w:rFonts w:ascii="Montserrat Light" w:hAnsi="Montserrat Light"/>
              </w:rPr>
              <w:t xml:space="preserve">de </w:t>
            </w:r>
            <w:r w:rsidR="006961D0" w:rsidRPr="006961D0">
              <w:rPr>
                <w:rFonts w:ascii="Montserrat Light" w:hAnsi="Montserrat Light"/>
              </w:rPr>
              <w:t>983.011,08</w:t>
            </w:r>
            <w:r w:rsidRPr="006961D0">
              <w:rPr>
                <w:rFonts w:ascii="Montserrat Light" w:hAnsi="Montserrat Light"/>
              </w:rPr>
              <w:t xml:space="preserve"> mii lei, </w:t>
            </w:r>
            <w:proofErr w:type="spellStart"/>
            <w:r w:rsidRPr="006961D0">
              <w:rPr>
                <w:rFonts w:ascii="Montserrat Light" w:hAnsi="Montserrat Light"/>
              </w:rPr>
              <w:t>iar</w:t>
            </w:r>
            <w:proofErr w:type="spellEnd"/>
            <w:r w:rsidRPr="006961D0">
              <w:rPr>
                <w:rFonts w:ascii="Montserrat Light" w:hAnsi="Montserrat Light"/>
              </w:rPr>
              <w:t xml:space="preserve"> </w:t>
            </w:r>
            <w:proofErr w:type="spellStart"/>
            <w:r w:rsidRPr="006961D0">
              <w:rPr>
                <w:rFonts w:ascii="Montserrat Light" w:hAnsi="Montserrat Light"/>
              </w:rPr>
              <w:t>încasările</w:t>
            </w:r>
            <w:proofErr w:type="spellEnd"/>
            <w:r w:rsidRPr="006961D0">
              <w:rPr>
                <w:rFonts w:ascii="Montserrat Light" w:hAnsi="Montserrat Light"/>
              </w:rPr>
              <w:t xml:space="preserve"> sunt de </w:t>
            </w:r>
            <w:r w:rsidR="006961D0" w:rsidRPr="006961D0">
              <w:rPr>
                <w:rFonts w:ascii="Montserrat Light" w:hAnsi="Montserrat Light"/>
              </w:rPr>
              <w:t>553.365,46</w:t>
            </w:r>
            <w:r w:rsidRPr="006961D0">
              <w:rPr>
                <w:rFonts w:ascii="Montserrat Light" w:hAnsi="Montserrat Light"/>
              </w:rPr>
              <w:t xml:space="preserve"> mii lei, </w:t>
            </w:r>
            <w:proofErr w:type="spellStart"/>
            <w:r w:rsidRPr="006961D0">
              <w:rPr>
                <w:rFonts w:ascii="Montserrat Light" w:hAnsi="Montserrat Light"/>
              </w:rPr>
              <w:t>respectiv</w:t>
            </w:r>
            <w:proofErr w:type="spellEnd"/>
            <w:r w:rsidRPr="006961D0">
              <w:rPr>
                <w:rFonts w:ascii="Montserrat Light" w:hAnsi="Montserrat Light"/>
              </w:rPr>
              <w:t xml:space="preserve"> </w:t>
            </w:r>
            <w:r w:rsidR="006961D0" w:rsidRPr="006961D0">
              <w:rPr>
                <w:rFonts w:ascii="Montserrat Light" w:hAnsi="Montserrat Light"/>
              </w:rPr>
              <w:t>56,30</w:t>
            </w:r>
            <w:r w:rsidRPr="006961D0">
              <w:rPr>
                <w:rFonts w:ascii="Montserrat Light" w:hAnsi="Montserrat Light"/>
              </w:rPr>
              <w:t xml:space="preserve">%. </w:t>
            </w:r>
          </w:p>
          <w:p w14:paraId="6C81D561" w14:textId="152A0A2D" w:rsidR="002D1381" w:rsidRPr="006961D0" w:rsidRDefault="00F16AD5" w:rsidP="00F16AD5">
            <w:pPr>
              <w:pStyle w:val="Listparagraf"/>
              <w:keepNext/>
              <w:widowControl w:val="0"/>
              <w:tabs>
                <w:tab w:val="left" w:pos="550"/>
              </w:tabs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E1336E">
              <w:rPr>
                <w:rFonts w:ascii="Montserrat Light" w:hAnsi="Montserrat Light"/>
                <w:color w:val="FF0000"/>
              </w:rPr>
              <w:t xml:space="preserve">       </w:t>
            </w:r>
            <w:proofErr w:type="spellStart"/>
            <w:r w:rsidR="002D1381" w:rsidRPr="006961D0">
              <w:rPr>
                <w:rFonts w:ascii="Montserrat Light" w:hAnsi="Montserrat Light"/>
              </w:rPr>
              <w:t>Veniturile</w:t>
            </w:r>
            <w:proofErr w:type="spellEnd"/>
            <w:r w:rsidR="002D1381" w:rsidRPr="006961D0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6961D0">
              <w:rPr>
                <w:rFonts w:ascii="Montserrat Light" w:hAnsi="Montserrat Light"/>
              </w:rPr>
              <w:t>încasate</w:t>
            </w:r>
            <w:proofErr w:type="spellEnd"/>
            <w:r w:rsidR="002D1381" w:rsidRPr="006961D0">
              <w:rPr>
                <w:rFonts w:ascii="Montserrat Light" w:hAnsi="Montserrat Light"/>
              </w:rPr>
              <w:t xml:space="preserve"> au </w:t>
            </w:r>
            <w:proofErr w:type="spellStart"/>
            <w:r w:rsidR="002D1381" w:rsidRPr="006961D0">
              <w:rPr>
                <w:rFonts w:ascii="Montserrat Light" w:hAnsi="Montserrat Light"/>
              </w:rPr>
              <w:t>fost</w:t>
            </w:r>
            <w:proofErr w:type="spellEnd"/>
            <w:r w:rsidR="002D1381" w:rsidRPr="006961D0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6961D0">
              <w:rPr>
                <w:rFonts w:ascii="Montserrat Light" w:hAnsi="Montserrat Light"/>
              </w:rPr>
              <w:t>realizate</w:t>
            </w:r>
            <w:proofErr w:type="spellEnd"/>
            <w:r w:rsidR="002D1381" w:rsidRPr="006961D0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6961D0">
              <w:rPr>
                <w:rFonts w:ascii="Montserrat Light" w:hAnsi="Montserrat Light"/>
              </w:rPr>
              <w:t>astfel</w:t>
            </w:r>
            <w:proofErr w:type="spellEnd"/>
            <w:r w:rsidR="002D1381" w:rsidRPr="006961D0">
              <w:rPr>
                <w:rFonts w:ascii="Montserrat Light" w:hAnsi="Montserrat Light"/>
              </w:rPr>
              <w:t xml:space="preserve">: </w:t>
            </w:r>
          </w:p>
          <w:p w14:paraId="7EA92532" w14:textId="6E5288E6" w:rsidR="002D1381" w:rsidRPr="000F7FE3" w:rsidRDefault="002D1381" w:rsidP="002D1381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0F7FE3">
              <w:rPr>
                <w:rFonts w:ascii="Montserrat Light" w:hAnsi="Montserrat Light"/>
              </w:rPr>
              <w:t xml:space="preserve">- din </w:t>
            </w:r>
            <w:proofErr w:type="spellStart"/>
            <w:r w:rsidRPr="000F7FE3">
              <w:rPr>
                <w:rFonts w:ascii="Montserrat Light" w:hAnsi="Montserrat Light"/>
              </w:rPr>
              <w:t>venituri</w:t>
            </w:r>
            <w:proofErr w:type="spellEnd"/>
            <w:r w:rsidRPr="000F7FE3">
              <w:rPr>
                <w:rFonts w:ascii="Montserrat Light" w:hAnsi="Montserrat Light"/>
              </w:rPr>
              <w:t xml:space="preserve"> </w:t>
            </w:r>
            <w:proofErr w:type="spellStart"/>
            <w:r w:rsidRPr="000F7FE3">
              <w:rPr>
                <w:rFonts w:ascii="Montserrat Light" w:hAnsi="Montserrat Light"/>
              </w:rPr>
              <w:t>proprii</w:t>
            </w:r>
            <w:proofErr w:type="spellEnd"/>
            <w:r w:rsidRPr="000F7FE3">
              <w:rPr>
                <w:rFonts w:ascii="Montserrat Light" w:hAnsi="Montserrat Light"/>
              </w:rPr>
              <w:t xml:space="preserve"> – </w:t>
            </w:r>
            <w:r w:rsidR="000F7FE3" w:rsidRPr="000F7FE3">
              <w:rPr>
                <w:rFonts w:ascii="Montserrat Light" w:hAnsi="Montserrat Light"/>
              </w:rPr>
              <w:t>43.188,14</w:t>
            </w:r>
            <w:r w:rsidRPr="000F7FE3">
              <w:rPr>
                <w:rFonts w:ascii="Montserrat Light" w:hAnsi="Montserrat Light"/>
              </w:rPr>
              <w:t xml:space="preserve"> mii lei; </w:t>
            </w:r>
          </w:p>
          <w:p w14:paraId="1843EF58" w14:textId="516F85F9" w:rsidR="00876D06" w:rsidRPr="006264FE" w:rsidRDefault="00876D06" w:rsidP="002D1381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6264FE">
              <w:rPr>
                <w:rFonts w:ascii="Montserrat Light" w:hAnsi="Montserrat Light"/>
              </w:rPr>
              <w:t xml:space="preserve">- din </w:t>
            </w:r>
            <w:proofErr w:type="spellStart"/>
            <w:r w:rsidRPr="006264FE">
              <w:rPr>
                <w:rFonts w:ascii="Montserrat Light" w:hAnsi="Montserrat Light"/>
              </w:rPr>
              <w:t>impo</w:t>
            </w:r>
            <w:r w:rsidR="006C1C8C" w:rsidRPr="006264FE">
              <w:rPr>
                <w:rFonts w:ascii="Montserrat Light" w:hAnsi="Montserrat Light"/>
              </w:rPr>
              <w:t>z</w:t>
            </w:r>
            <w:r w:rsidRPr="006264FE">
              <w:rPr>
                <w:rFonts w:ascii="Montserrat Light" w:hAnsi="Montserrat Light"/>
              </w:rPr>
              <w:t>it</w:t>
            </w:r>
            <w:proofErr w:type="spellEnd"/>
            <w:r w:rsidRPr="006264FE">
              <w:rPr>
                <w:rFonts w:ascii="Montserrat Light" w:hAnsi="Montserrat Light"/>
              </w:rPr>
              <w:t xml:space="preserve"> pe </w:t>
            </w:r>
            <w:r w:rsidR="006264FE" w:rsidRPr="006264FE">
              <w:rPr>
                <w:rFonts w:ascii="Montserrat Light" w:hAnsi="Montserrat Light"/>
              </w:rPr>
              <w:t>profit</w:t>
            </w:r>
            <w:r w:rsidRPr="006264FE">
              <w:rPr>
                <w:rFonts w:ascii="Montserrat Light" w:hAnsi="Montserrat Light"/>
              </w:rPr>
              <w:t xml:space="preserve"> de la </w:t>
            </w:r>
            <w:proofErr w:type="spellStart"/>
            <w:r w:rsidRPr="006264FE">
              <w:rPr>
                <w:rFonts w:ascii="Montserrat Light" w:hAnsi="Montserrat Light"/>
              </w:rPr>
              <w:t>agen</w:t>
            </w:r>
            <w:r w:rsidR="00A03C07" w:rsidRPr="006264FE">
              <w:rPr>
                <w:rFonts w:ascii="Montserrat Light" w:hAnsi="Montserrat Light"/>
              </w:rPr>
              <w:t>ţi</w:t>
            </w:r>
            <w:proofErr w:type="spellEnd"/>
            <w:r w:rsidRPr="006264FE">
              <w:rPr>
                <w:rFonts w:ascii="Montserrat Light" w:hAnsi="Montserrat Light"/>
              </w:rPr>
              <w:t xml:space="preserve"> economici – </w:t>
            </w:r>
            <w:r w:rsidR="006264FE" w:rsidRPr="006264FE">
              <w:rPr>
                <w:rFonts w:ascii="Montserrat Light" w:hAnsi="Montserrat Light"/>
              </w:rPr>
              <w:t>3.897,86</w:t>
            </w:r>
            <w:r w:rsidRPr="006264FE">
              <w:rPr>
                <w:rFonts w:ascii="Montserrat Light" w:hAnsi="Montserrat Light"/>
              </w:rPr>
              <w:t xml:space="preserve"> mii lei;</w:t>
            </w:r>
          </w:p>
          <w:p w14:paraId="68E72BC3" w14:textId="22808702" w:rsidR="002D1381" w:rsidRPr="00314D1B" w:rsidRDefault="002D1381" w:rsidP="002D1381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314D1B">
              <w:rPr>
                <w:rFonts w:ascii="Montserrat Light" w:hAnsi="Montserrat Light"/>
              </w:rPr>
              <w:t xml:space="preserve">- din cote defalcate din </w:t>
            </w:r>
            <w:proofErr w:type="spellStart"/>
            <w:r w:rsidRPr="00314D1B">
              <w:rPr>
                <w:rFonts w:ascii="Montserrat Light" w:hAnsi="Montserrat Light"/>
              </w:rPr>
              <w:t>impozitul</w:t>
            </w:r>
            <w:proofErr w:type="spellEnd"/>
            <w:r w:rsidRPr="00314D1B">
              <w:rPr>
                <w:rFonts w:ascii="Montserrat Light" w:hAnsi="Montserrat Light"/>
              </w:rPr>
              <w:t xml:space="preserve"> pe </w:t>
            </w:r>
            <w:proofErr w:type="spellStart"/>
            <w:r w:rsidRPr="00314D1B">
              <w:rPr>
                <w:rFonts w:ascii="Montserrat Light" w:hAnsi="Montserrat Light"/>
              </w:rPr>
              <w:t>venit</w:t>
            </w:r>
            <w:proofErr w:type="spellEnd"/>
            <w:r w:rsidRPr="00314D1B">
              <w:rPr>
                <w:rFonts w:ascii="Montserrat Light" w:hAnsi="Montserrat Light"/>
              </w:rPr>
              <w:t xml:space="preserve"> – </w:t>
            </w:r>
            <w:r w:rsidR="00314D1B" w:rsidRPr="00314D1B">
              <w:rPr>
                <w:rFonts w:ascii="Montserrat Light" w:hAnsi="Montserrat Light"/>
              </w:rPr>
              <w:t>207.481,25</w:t>
            </w:r>
            <w:r w:rsidRPr="00314D1B">
              <w:rPr>
                <w:rFonts w:ascii="Montserrat Light" w:hAnsi="Montserrat Light"/>
              </w:rPr>
              <w:t xml:space="preserve"> mii lei; </w:t>
            </w:r>
          </w:p>
          <w:p w14:paraId="55B44DDF" w14:textId="100D1D3B" w:rsidR="002D1381" w:rsidRPr="00E1336E" w:rsidRDefault="002D1381" w:rsidP="002D1381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  <w:color w:val="FF0000"/>
              </w:rPr>
            </w:pPr>
            <w:r w:rsidRPr="00E1336E">
              <w:rPr>
                <w:rFonts w:ascii="Montserrat Light" w:hAnsi="Montserrat Light"/>
                <w:color w:val="FF0000"/>
              </w:rPr>
              <w:t xml:space="preserve">- </w:t>
            </w:r>
            <w:proofErr w:type="spellStart"/>
            <w:r w:rsidRPr="00314D1B">
              <w:rPr>
                <w:rFonts w:ascii="Montserrat Light" w:hAnsi="Montserrat Light"/>
              </w:rPr>
              <w:t>sume</w:t>
            </w:r>
            <w:proofErr w:type="spellEnd"/>
            <w:r w:rsidRPr="00314D1B">
              <w:rPr>
                <w:rFonts w:ascii="Montserrat Light" w:hAnsi="Montserrat Light"/>
              </w:rPr>
              <w:t xml:space="preserve"> </w:t>
            </w:r>
            <w:proofErr w:type="spellStart"/>
            <w:r w:rsidRPr="00314D1B">
              <w:rPr>
                <w:rFonts w:ascii="Montserrat Light" w:hAnsi="Montserrat Light"/>
              </w:rPr>
              <w:t>alocate</w:t>
            </w:r>
            <w:proofErr w:type="spellEnd"/>
            <w:r w:rsidRPr="00314D1B">
              <w:rPr>
                <w:rFonts w:ascii="Montserrat Light" w:hAnsi="Montserrat Light"/>
              </w:rPr>
              <w:t xml:space="preserve"> din </w:t>
            </w:r>
            <w:proofErr w:type="spellStart"/>
            <w:r w:rsidRPr="00314D1B">
              <w:rPr>
                <w:rFonts w:ascii="Montserrat Light" w:hAnsi="Montserrat Light"/>
              </w:rPr>
              <w:t>cotele</w:t>
            </w:r>
            <w:proofErr w:type="spellEnd"/>
            <w:r w:rsidRPr="00314D1B">
              <w:rPr>
                <w:rFonts w:ascii="Montserrat Light" w:hAnsi="Montserrat Light"/>
              </w:rPr>
              <w:t xml:space="preserve"> defalcate din </w:t>
            </w:r>
            <w:proofErr w:type="spellStart"/>
            <w:r w:rsidRPr="00314D1B">
              <w:rPr>
                <w:rFonts w:ascii="Montserrat Light" w:hAnsi="Montserrat Light"/>
              </w:rPr>
              <w:t>impozitul</w:t>
            </w:r>
            <w:proofErr w:type="spellEnd"/>
            <w:r w:rsidRPr="00314D1B">
              <w:rPr>
                <w:rFonts w:ascii="Montserrat Light" w:hAnsi="Montserrat Light"/>
              </w:rPr>
              <w:t xml:space="preserve"> pe </w:t>
            </w:r>
            <w:proofErr w:type="spellStart"/>
            <w:r w:rsidRPr="00314D1B">
              <w:rPr>
                <w:rFonts w:ascii="Montserrat Light" w:hAnsi="Montserrat Light"/>
              </w:rPr>
              <w:t>venit</w:t>
            </w:r>
            <w:proofErr w:type="spellEnd"/>
            <w:r w:rsidRPr="00314D1B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314D1B">
              <w:rPr>
                <w:rFonts w:ascii="Montserrat Light" w:hAnsi="Montserrat Light"/>
              </w:rPr>
              <w:t>echilibrarea</w:t>
            </w:r>
            <w:proofErr w:type="spellEnd"/>
            <w:r w:rsidRPr="00314D1B">
              <w:rPr>
                <w:rFonts w:ascii="Montserrat Light" w:hAnsi="Montserrat Light"/>
              </w:rPr>
              <w:t xml:space="preserve"> </w:t>
            </w:r>
            <w:proofErr w:type="spellStart"/>
            <w:r w:rsidRPr="00314D1B">
              <w:rPr>
                <w:rFonts w:ascii="Montserrat Light" w:hAnsi="Montserrat Light"/>
              </w:rPr>
              <w:t>bugetelor</w:t>
            </w:r>
            <w:proofErr w:type="spellEnd"/>
            <w:r w:rsidRPr="00314D1B">
              <w:rPr>
                <w:rFonts w:ascii="Montserrat Light" w:hAnsi="Montserrat Light"/>
              </w:rPr>
              <w:t xml:space="preserve"> locale –</w:t>
            </w:r>
            <w:r w:rsidR="00314D1B" w:rsidRPr="00314D1B">
              <w:rPr>
                <w:rFonts w:ascii="Montserrat Light" w:hAnsi="Montserrat Light"/>
              </w:rPr>
              <w:t xml:space="preserve"> 29.047,58</w:t>
            </w:r>
            <w:r w:rsidRPr="00314D1B">
              <w:rPr>
                <w:rFonts w:ascii="Montserrat Light" w:hAnsi="Montserrat Light"/>
              </w:rPr>
              <w:t xml:space="preserve"> mii lei; </w:t>
            </w:r>
          </w:p>
          <w:p w14:paraId="0A31035C" w14:textId="1C18EC46" w:rsidR="00194C00" w:rsidRPr="00314D1B" w:rsidRDefault="00194C00" w:rsidP="002D1381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314D1B">
              <w:rPr>
                <w:rFonts w:ascii="Montserrat Light" w:hAnsi="Montserrat Light"/>
              </w:rPr>
              <w:t xml:space="preserve">- </w:t>
            </w:r>
            <w:proofErr w:type="spellStart"/>
            <w:r w:rsidRPr="00314D1B">
              <w:rPr>
                <w:rFonts w:ascii="Montserrat Light" w:hAnsi="Montserrat Light"/>
              </w:rPr>
              <w:t>sume</w:t>
            </w:r>
            <w:proofErr w:type="spellEnd"/>
            <w:r w:rsidRPr="00314D1B">
              <w:rPr>
                <w:rFonts w:ascii="Montserrat Light" w:hAnsi="Montserrat Light"/>
              </w:rPr>
              <w:t xml:space="preserve"> defalcate din TVA – </w:t>
            </w:r>
            <w:r w:rsidR="00314D1B" w:rsidRPr="00314D1B">
              <w:rPr>
                <w:rFonts w:ascii="Montserrat Light" w:hAnsi="Montserrat Light"/>
              </w:rPr>
              <w:t>121.251,76</w:t>
            </w:r>
            <w:r w:rsidR="00D80E55" w:rsidRPr="00314D1B">
              <w:rPr>
                <w:rFonts w:ascii="Montserrat Light" w:hAnsi="Montserrat Light"/>
              </w:rPr>
              <w:t xml:space="preserve"> mii lei</w:t>
            </w:r>
          </w:p>
          <w:p w14:paraId="763060A7" w14:textId="31A9172B" w:rsidR="002D1381" w:rsidRPr="00A71727" w:rsidRDefault="002D1381" w:rsidP="002D1381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A71727">
              <w:rPr>
                <w:rFonts w:ascii="Montserrat Light" w:hAnsi="Montserrat Light"/>
              </w:rPr>
              <w:t xml:space="preserve">- </w:t>
            </w:r>
            <w:proofErr w:type="spellStart"/>
            <w:r w:rsidRPr="00A71727">
              <w:rPr>
                <w:rFonts w:ascii="Montserrat Light" w:hAnsi="Montserrat Light"/>
              </w:rPr>
              <w:t>sume</w:t>
            </w:r>
            <w:proofErr w:type="spellEnd"/>
            <w:r w:rsidRPr="00A71727">
              <w:rPr>
                <w:rFonts w:ascii="Montserrat Light" w:hAnsi="Montserrat Light"/>
              </w:rPr>
              <w:t xml:space="preserve"> </w:t>
            </w:r>
            <w:proofErr w:type="spellStart"/>
            <w:r w:rsidR="00A71727" w:rsidRPr="00A71727">
              <w:rPr>
                <w:rFonts w:ascii="Montserrat Light" w:hAnsi="Montserrat Light"/>
              </w:rPr>
              <w:t>repartizate</w:t>
            </w:r>
            <w:proofErr w:type="spellEnd"/>
            <w:r w:rsidR="00A71727" w:rsidRPr="00A71727">
              <w:rPr>
                <w:rFonts w:ascii="Montserrat Light" w:hAnsi="Montserrat Light"/>
              </w:rPr>
              <w:t xml:space="preserve"> pentru </w:t>
            </w:r>
            <w:proofErr w:type="spellStart"/>
            <w:r w:rsidR="00A71727" w:rsidRPr="00A71727">
              <w:rPr>
                <w:rFonts w:ascii="Montserrat Light" w:hAnsi="Montserrat Light"/>
              </w:rPr>
              <w:t>finanţarea</w:t>
            </w:r>
            <w:proofErr w:type="spellEnd"/>
            <w:r w:rsidR="00A71727" w:rsidRPr="00A71727">
              <w:rPr>
                <w:rFonts w:ascii="Montserrat Light" w:hAnsi="Montserrat Light"/>
              </w:rPr>
              <w:t xml:space="preserve"> </w:t>
            </w:r>
            <w:proofErr w:type="spellStart"/>
            <w:r w:rsidR="00A71727" w:rsidRPr="00A71727">
              <w:rPr>
                <w:rFonts w:ascii="Montserrat Light" w:hAnsi="Montserrat Light"/>
              </w:rPr>
              <w:t>instituţiilor</w:t>
            </w:r>
            <w:proofErr w:type="spellEnd"/>
            <w:r w:rsidR="00A71727" w:rsidRPr="00A71727">
              <w:rPr>
                <w:rFonts w:ascii="Montserrat Light" w:hAnsi="Montserrat Light"/>
              </w:rPr>
              <w:t xml:space="preserve"> de </w:t>
            </w:r>
            <w:proofErr w:type="spellStart"/>
            <w:r w:rsidR="00A71727" w:rsidRPr="00A71727">
              <w:rPr>
                <w:rFonts w:ascii="Montserrat Light" w:hAnsi="Montserrat Light"/>
              </w:rPr>
              <w:t>spectacole</w:t>
            </w:r>
            <w:proofErr w:type="spellEnd"/>
            <w:r w:rsidR="00A71727" w:rsidRPr="00A71727">
              <w:rPr>
                <w:rFonts w:ascii="Montserrat Light" w:hAnsi="Montserrat Light"/>
              </w:rPr>
              <w:t xml:space="preserve"> </w:t>
            </w:r>
            <w:proofErr w:type="spellStart"/>
            <w:r w:rsidR="00A71727" w:rsidRPr="00A71727">
              <w:rPr>
                <w:rFonts w:ascii="Montserrat Light" w:hAnsi="Montserrat Light"/>
              </w:rPr>
              <w:t>şi</w:t>
            </w:r>
            <w:proofErr w:type="spellEnd"/>
            <w:r w:rsidR="00A71727" w:rsidRPr="00A71727">
              <w:rPr>
                <w:rFonts w:ascii="Montserrat Light" w:hAnsi="Montserrat Light"/>
              </w:rPr>
              <w:t xml:space="preserve"> </w:t>
            </w:r>
            <w:proofErr w:type="spellStart"/>
            <w:r w:rsidR="00A71727" w:rsidRPr="00A71727">
              <w:rPr>
                <w:rFonts w:ascii="Montserrat Light" w:hAnsi="Montserrat Light"/>
              </w:rPr>
              <w:t>concerte</w:t>
            </w:r>
            <w:proofErr w:type="spellEnd"/>
            <w:r w:rsidR="00A71727" w:rsidRPr="00A71727">
              <w:rPr>
                <w:rFonts w:ascii="Montserrat Light" w:hAnsi="Montserrat Light"/>
              </w:rPr>
              <w:t xml:space="preserve"> </w:t>
            </w:r>
            <w:r w:rsidRPr="00A71727">
              <w:rPr>
                <w:rFonts w:ascii="Montserrat Light" w:hAnsi="Montserrat Light"/>
              </w:rPr>
              <w:t xml:space="preserve">– </w:t>
            </w:r>
            <w:r w:rsidR="006705C8" w:rsidRPr="00A71727">
              <w:rPr>
                <w:rFonts w:ascii="Montserrat Light" w:hAnsi="Montserrat Light"/>
              </w:rPr>
              <w:t xml:space="preserve"> </w:t>
            </w:r>
            <w:r w:rsidR="00A71727" w:rsidRPr="00A71727">
              <w:rPr>
                <w:rFonts w:ascii="Montserrat Light" w:hAnsi="Montserrat Light"/>
              </w:rPr>
              <w:t>23.443,59</w:t>
            </w:r>
            <w:r w:rsidRPr="00A71727">
              <w:rPr>
                <w:rFonts w:ascii="Montserrat Light" w:hAnsi="Montserrat Light"/>
              </w:rPr>
              <w:t xml:space="preserve"> mii lei; </w:t>
            </w:r>
          </w:p>
          <w:p w14:paraId="3CCCACA4" w14:textId="0152B687" w:rsidR="002D1381" w:rsidRPr="000F7FE3" w:rsidRDefault="002D1381" w:rsidP="002D1381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0F7FE3">
              <w:rPr>
                <w:rFonts w:ascii="Montserrat Light" w:hAnsi="Montserrat Light"/>
              </w:rPr>
              <w:t xml:space="preserve">- </w:t>
            </w:r>
            <w:proofErr w:type="spellStart"/>
            <w:r w:rsidRPr="000F7FE3">
              <w:rPr>
                <w:rFonts w:ascii="Montserrat Light" w:hAnsi="Montserrat Light"/>
              </w:rPr>
              <w:t>finanțarea</w:t>
            </w:r>
            <w:proofErr w:type="spellEnd"/>
            <w:r w:rsidRPr="000F7FE3">
              <w:rPr>
                <w:rFonts w:ascii="Montserrat Light" w:hAnsi="Montserrat Light"/>
              </w:rPr>
              <w:t xml:space="preserve"> </w:t>
            </w:r>
            <w:proofErr w:type="spellStart"/>
            <w:r w:rsidRPr="000F7FE3">
              <w:rPr>
                <w:rFonts w:ascii="Montserrat Light" w:hAnsi="Montserrat Light"/>
              </w:rPr>
              <w:t>drepturilor</w:t>
            </w:r>
            <w:proofErr w:type="spellEnd"/>
            <w:r w:rsidRPr="000F7FE3">
              <w:rPr>
                <w:rFonts w:ascii="Montserrat Light" w:hAnsi="Montserrat Light"/>
              </w:rPr>
              <w:t xml:space="preserve"> </w:t>
            </w:r>
            <w:proofErr w:type="spellStart"/>
            <w:r w:rsidRPr="000F7FE3">
              <w:rPr>
                <w:rFonts w:ascii="Montserrat Light" w:hAnsi="Montserrat Light"/>
              </w:rPr>
              <w:t>acordate</w:t>
            </w:r>
            <w:proofErr w:type="spellEnd"/>
            <w:r w:rsidRPr="000F7FE3">
              <w:rPr>
                <w:rFonts w:ascii="Montserrat Light" w:hAnsi="Montserrat Light"/>
              </w:rPr>
              <w:t xml:space="preserve"> </w:t>
            </w:r>
            <w:proofErr w:type="spellStart"/>
            <w:r w:rsidRPr="000F7FE3">
              <w:rPr>
                <w:rFonts w:ascii="Montserrat Light" w:hAnsi="Montserrat Light"/>
              </w:rPr>
              <w:t>persoanelor</w:t>
            </w:r>
            <w:proofErr w:type="spellEnd"/>
            <w:r w:rsidRPr="000F7FE3">
              <w:rPr>
                <w:rFonts w:ascii="Montserrat Light" w:hAnsi="Montserrat Light"/>
              </w:rPr>
              <w:t xml:space="preserve"> cu handicap – </w:t>
            </w:r>
            <w:r w:rsidR="000F7FE3" w:rsidRPr="000F7FE3">
              <w:rPr>
                <w:rFonts w:ascii="Montserrat Light" w:hAnsi="Montserrat Light"/>
              </w:rPr>
              <w:t>1.065,81</w:t>
            </w:r>
            <w:r w:rsidRPr="000F7FE3">
              <w:rPr>
                <w:rFonts w:ascii="Montserrat Light" w:hAnsi="Montserrat Light"/>
              </w:rPr>
              <w:t xml:space="preserve">mii lei; </w:t>
            </w:r>
          </w:p>
          <w:p w14:paraId="5DDFD355" w14:textId="52050D29" w:rsidR="002D1381" w:rsidRPr="00ED2C02" w:rsidRDefault="002D1381" w:rsidP="002D1381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ED2C02">
              <w:rPr>
                <w:rFonts w:ascii="Montserrat Light" w:hAnsi="Montserrat Light"/>
              </w:rPr>
              <w:t xml:space="preserve">- </w:t>
            </w:r>
            <w:proofErr w:type="spellStart"/>
            <w:r w:rsidRPr="00ED2C02">
              <w:rPr>
                <w:rFonts w:ascii="Montserrat Light" w:hAnsi="Montserrat Light"/>
              </w:rPr>
              <w:t>finanțarea</w:t>
            </w:r>
            <w:proofErr w:type="spellEnd"/>
            <w:r w:rsidRPr="00ED2C02">
              <w:rPr>
                <w:rFonts w:ascii="Montserrat Light" w:hAnsi="Montserrat Light"/>
              </w:rPr>
              <w:t xml:space="preserve"> </w:t>
            </w:r>
            <w:proofErr w:type="spellStart"/>
            <w:r w:rsidRPr="00ED2C02">
              <w:rPr>
                <w:rFonts w:ascii="Montserrat Light" w:hAnsi="Montserrat Light"/>
              </w:rPr>
              <w:t>Programului</w:t>
            </w:r>
            <w:proofErr w:type="spellEnd"/>
            <w:r w:rsidRPr="00ED2C02">
              <w:rPr>
                <w:rFonts w:ascii="Montserrat Light" w:hAnsi="Montserrat Light"/>
              </w:rPr>
              <w:t xml:space="preserve"> </w:t>
            </w:r>
            <w:proofErr w:type="spellStart"/>
            <w:r w:rsidRPr="00ED2C02">
              <w:rPr>
                <w:rFonts w:ascii="Montserrat Light" w:hAnsi="Montserrat Light"/>
              </w:rPr>
              <w:t>Național</w:t>
            </w:r>
            <w:proofErr w:type="spellEnd"/>
            <w:r w:rsidRPr="00ED2C02">
              <w:rPr>
                <w:rFonts w:ascii="Montserrat Light" w:hAnsi="Montserrat Light"/>
              </w:rPr>
              <w:t xml:space="preserve"> de </w:t>
            </w:r>
            <w:proofErr w:type="spellStart"/>
            <w:r w:rsidRPr="00ED2C02">
              <w:rPr>
                <w:rFonts w:ascii="Montserrat Light" w:hAnsi="Montserrat Light"/>
              </w:rPr>
              <w:t>Dezvoltare</w:t>
            </w:r>
            <w:proofErr w:type="spellEnd"/>
            <w:r w:rsidRPr="00ED2C02">
              <w:rPr>
                <w:rFonts w:ascii="Montserrat Light" w:hAnsi="Montserrat Light"/>
              </w:rPr>
              <w:t xml:space="preserve"> </w:t>
            </w:r>
            <w:proofErr w:type="spellStart"/>
            <w:r w:rsidRPr="00ED2C02">
              <w:rPr>
                <w:rFonts w:ascii="Montserrat Light" w:hAnsi="Montserrat Light"/>
              </w:rPr>
              <w:t>Locală</w:t>
            </w:r>
            <w:proofErr w:type="spellEnd"/>
            <w:r w:rsidRPr="00ED2C02">
              <w:rPr>
                <w:rFonts w:ascii="Montserrat Light" w:hAnsi="Montserrat Light"/>
              </w:rPr>
              <w:t xml:space="preserve"> – </w:t>
            </w:r>
            <w:r w:rsidR="008F71A0" w:rsidRPr="00ED2C02">
              <w:rPr>
                <w:rFonts w:ascii="Montserrat Light" w:hAnsi="Montserrat Light"/>
              </w:rPr>
              <w:t xml:space="preserve">495,69 </w:t>
            </w:r>
            <w:r w:rsidRPr="00ED2C02">
              <w:rPr>
                <w:rFonts w:ascii="Montserrat Light" w:hAnsi="Montserrat Light"/>
              </w:rPr>
              <w:t xml:space="preserve">mii lei; </w:t>
            </w:r>
          </w:p>
          <w:p w14:paraId="2523B501" w14:textId="2A67891B" w:rsidR="002D1381" w:rsidRPr="00ED2C02" w:rsidRDefault="002D1381" w:rsidP="002D1381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ED2C02">
              <w:rPr>
                <w:rFonts w:ascii="Montserrat Light" w:hAnsi="Montserrat Light"/>
              </w:rPr>
              <w:t xml:space="preserve">- </w:t>
            </w:r>
            <w:proofErr w:type="spellStart"/>
            <w:r w:rsidR="006705C8" w:rsidRPr="00ED2C02">
              <w:rPr>
                <w:rFonts w:ascii="Montserrat Light" w:hAnsi="Montserrat Light"/>
              </w:rPr>
              <w:t>sume</w:t>
            </w:r>
            <w:proofErr w:type="spellEnd"/>
            <w:r w:rsidR="006705C8" w:rsidRPr="00ED2C02">
              <w:rPr>
                <w:rFonts w:ascii="Montserrat Light" w:hAnsi="Montserrat Light"/>
              </w:rPr>
              <w:t xml:space="preserve"> primate de la U.E./</w:t>
            </w:r>
            <w:proofErr w:type="spellStart"/>
            <w:r w:rsidR="006705C8" w:rsidRPr="00ED2C02">
              <w:rPr>
                <w:rFonts w:ascii="Montserrat Light" w:hAnsi="Montserrat Light"/>
              </w:rPr>
              <w:t>alţi</w:t>
            </w:r>
            <w:proofErr w:type="spellEnd"/>
            <w:r w:rsidR="006705C8" w:rsidRPr="00ED2C02">
              <w:rPr>
                <w:rFonts w:ascii="Montserrat Light" w:hAnsi="Montserrat Light"/>
              </w:rPr>
              <w:t xml:space="preserve"> donator </w:t>
            </w:r>
            <w:proofErr w:type="spellStart"/>
            <w:r w:rsidR="006705C8" w:rsidRPr="00ED2C02">
              <w:rPr>
                <w:rFonts w:ascii="Montserrat Light" w:hAnsi="Montserrat Light"/>
              </w:rPr>
              <w:t>în</w:t>
            </w:r>
            <w:proofErr w:type="spellEnd"/>
            <w:r w:rsidR="006705C8" w:rsidRPr="00ED2C02">
              <w:rPr>
                <w:rFonts w:ascii="Montserrat Light" w:hAnsi="Montserrat Light"/>
              </w:rPr>
              <w:t xml:space="preserve"> </w:t>
            </w:r>
            <w:proofErr w:type="spellStart"/>
            <w:r w:rsidR="006705C8" w:rsidRPr="00ED2C02">
              <w:rPr>
                <w:rFonts w:ascii="Montserrat Light" w:hAnsi="Montserrat Light"/>
              </w:rPr>
              <w:t>contul</w:t>
            </w:r>
            <w:proofErr w:type="spellEnd"/>
            <w:r w:rsidR="006705C8" w:rsidRPr="00ED2C02">
              <w:rPr>
                <w:rFonts w:ascii="Montserrat Light" w:hAnsi="Montserrat Light"/>
              </w:rPr>
              <w:t xml:space="preserve">  </w:t>
            </w:r>
            <w:proofErr w:type="spellStart"/>
            <w:r w:rsidR="006705C8" w:rsidRPr="00ED2C02">
              <w:rPr>
                <w:rFonts w:ascii="Montserrat Light" w:hAnsi="Montserrat Light"/>
              </w:rPr>
              <w:t>plăţilor</w:t>
            </w:r>
            <w:proofErr w:type="spellEnd"/>
            <w:r w:rsidR="006705C8" w:rsidRPr="00ED2C02">
              <w:rPr>
                <w:rFonts w:ascii="Montserrat Light" w:hAnsi="Montserrat Light"/>
              </w:rPr>
              <w:t xml:space="preserve"> </w:t>
            </w:r>
            <w:proofErr w:type="spellStart"/>
            <w:r w:rsidR="006705C8" w:rsidRPr="00ED2C02">
              <w:rPr>
                <w:rFonts w:ascii="Montserrat Light" w:hAnsi="Montserrat Light"/>
              </w:rPr>
              <w:t>efectuate</w:t>
            </w:r>
            <w:proofErr w:type="spellEnd"/>
            <w:r w:rsidR="006705C8" w:rsidRPr="00ED2C02">
              <w:rPr>
                <w:rFonts w:ascii="Montserrat Light" w:hAnsi="Montserrat Light"/>
              </w:rPr>
              <w:t xml:space="preserve"> </w:t>
            </w:r>
            <w:proofErr w:type="spellStart"/>
            <w:r w:rsidR="006705C8" w:rsidRPr="00ED2C02">
              <w:rPr>
                <w:rFonts w:ascii="Montserrat Light" w:hAnsi="Montserrat Light"/>
              </w:rPr>
              <w:t>şi</w:t>
            </w:r>
            <w:proofErr w:type="spellEnd"/>
            <w:r w:rsidR="006705C8" w:rsidRPr="00ED2C02">
              <w:rPr>
                <w:rFonts w:ascii="Montserrat Light" w:hAnsi="Montserrat Light"/>
              </w:rPr>
              <w:t xml:space="preserve"> </w:t>
            </w:r>
            <w:proofErr w:type="spellStart"/>
            <w:r w:rsidR="006705C8" w:rsidRPr="00ED2C02">
              <w:rPr>
                <w:rFonts w:ascii="Montserrat Light" w:hAnsi="Montserrat Light"/>
              </w:rPr>
              <w:t>prefinanţării</w:t>
            </w:r>
            <w:proofErr w:type="spellEnd"/>
            <w:r w:rsidR="006705C8" w:rsidRPr="00ED2C02">
              <w:rPr>
                <w:rFonts w:ascii="Montserrat Light" w:hAnsi="Montserrat Light"/>
              </w:rPr>
              <w:t xml:space="preserve"> </w:t>
            </w:r>
            <w:proofErr w:type="spellStart"/>
            <w:r w:rsidR="003F77FF" w:rsidRPr="00ED2C02">
              <w:rPr>
                <w:rFonts w:ascii="Montserrat Light" w:hAnsi="Montserrat Light"/>
              </w:rPr>
              <w:t>efectuate</w:t>
            </w:r>
            <w:proofErr w:type="spellEnd"/>
            <w:r w:rsidR="003F77FF" w:rsidRPr="00ED2C02">
              <w:rPr>
                <w:rFonts w:ascii="Montserrat Light" w:hAnsi="Montserrat Light"/>
              </w:rPr>
              <w:t xml:space="preserve"> </w:t>
            </w:r>
            <w:proofErr w:type="spellStart"/>
            <w:r w:rsidR="003F77FF" w:rsidRPr="00ED2C02">
              <w:rPr>
                <w:rFonts w:ascii="Montserrat Light" w:hAnsi="Montserrat Light"/>
              </w:rPr>
              <w:t>cadrului</w:t>
            </w:r>
            <w:proofErr w:type="spellEnd"/>
            <w:r w:rsidR="003F77FF" w:rsidRPr="00ED2C02">
              <w:rPr>
                <w:rFonts w:ascii="Montserrat Light" w:hAnsi="Montserrat Light"/>
              </w:rPr>
              <w:t xml:space="preserve"> </w:t>
            </w:r>
            <w:proofErr w:type="spellStart"/>
            <w:r w:rsidR="003F77FF" w:rsidRPr="00ED2C02">
              <w:rPr>
                <w:rFonts w:ascii="Montserrat Light" w:hAnsi="Montserrat Light"/>
              </w:rPr>
              <w:t>financiar</w:t>
            </w:r>
            <w:proofErr w:type="spellEnd"/>
            <w:r w:rsidR="003F77FF" w:rsidRPr="00ED2C02">
              <w:rPr>
                <w:rFonts w:ascii="Montserrat Light" w:hAnsi="Montserrat Light"/>
              </w:rPr>
              <w:t xml:space="preserve"> 2014-2020</w:t>
            </w:r>
            <w:r w:rsidR="006705C8" w:rsidRPr="00ED2C02">
              <w:rPr>
                <w:rFonts w:ascii="Montserrat Light" w:hAnsi="Montserrat Light"/>
              </w:rPr>
              <w:t xml:space="preserve">  </w:t>
            </w:r>
            <w:r w:rsidRPr="00ED2C02">
              <w:rPr>
                <w:rFonts w:ascii="Montserrat Light" w:hAnsi="Montserrat Light"/>
              </w:rPr>
              <w:t xml:space="preserve">– </w:t>
            </w:r>
            <w:r w:rsidR="000F7FE3">
              <w:rPr>
                <w:rFonts w:ascii="Montserrat Light" w:hAnsi="Montserrat Light"/>
              </w:rPr>
              <w:t>99.174,67</w:t>
            </w:r>
            <w:r w:rsidRPr="00ED2C02">
              <w:rPr>
                <w:rFonts w:ascii="Montserrat Light" w:hAnsi="Montserrat Light"/>
              </w:rPr>
              <w:t xml:space="preserve"> mii lei; </w:t>
            </w:r>
          </w:p>
          <w:p w14:paraId="758077CD" w14:textId="3BA933C9" w:rsidR="002D1381" w:rsidRPr="00ED2C02" w:rsidRDefault="002D1381" w:rsidP="002D1381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ED2C02">
              <w:rPr>
                <w:rFonts w:ascii="Montserrat Light" w:hAnsi="Montserrat Light"/>
              </w:rPr>
              <w:t xml:space="preserve">- </w:t>
            </w:r>
            <w:proofErr w:type="spellStart"/>
            <w:r w:rsidRPr="00ED2C02">
              <w:rPr>
                <w:rFonts w:ascii="Montserrat Light" w:hAnsi="Montserrat Light"/>
              </w:rPr>
              <w:t>alte</w:t>
            </w:r>
            <w:proofErr w:type="spellEnd"/>
            <w:r w:rsidRPr="00ED2C02">
              <w:rPr>
                <w:rFonts w:ascii="Montserrat Light" w:hAnsi="Montserrat Light"/>
              </w:rPr>
              <w:t xml:space="preserve"> </w:t>
            </w:r>
            <w:proofErr w:type="spellStart"/>
            <w:r w:rsidRPr="00ED2C02">
              <w:rPr>
                <w:rFonts w:ascii="Montserrat Light" w:hAnsi="Montserrat Light"/>
              </w:rPr>
              <w:t>subvenții</w:t>
            </w:r>
            <w:proofErr w:type="spellEnd"/>
            <w:r w:rsidRPr="00ED2C02">
              <w:rPr>
                <w:rFonts w:ascii="Montserrat Light" w:hAnsi="Montserrat Light"/>
              </w:rPr>
              <w:t xml:space="preserve"> </w:t>
            </w:r>
            <w:proofErr w:type="spellStart"/>
            <w:r w:rsidRPr="00ED2C02">
              <w:rPr>
                <w:rFonts w:ascii="Montserrat Light" w:hAnsi="Montserrat Light"/>
              </w:rPr>
              <w:t>primite</w:t>
            </w:r>
            <w:proofErr w:type="spellEnd"/>
            <w:r w:rsidRPr="00ED2C02">
              <w:rPr>
                <w:rFonts w:ascii="Montserrat Light" w:hAnsi="Montserrat Light"/>
              </w:rPr>
              <w:t xml:space="preserve"> de la </w:t>
            </w:r>
            <w:proofErr w:type="spellStart"/>
            <w:r w:rsidRPr="00ED2C02">
              <w:rPr>
                <w:rFonts w:ascii="Montserrat Light" w:hAnsi="Montserrat Light"/>
              </w:rPr>
              <w:t>administrația</w:t>
            </w:r>
            <w:proofErr w:type="spellEnd"/>
            <w:r w:rsidRPr="00ED2C02">
              <w:rPr>
                <w:rFonts w:ascii="Montserrat Light" w:hAnsi="Montserrat Light"/>
              </w:rPr>
              <w:t xml:space="preserve"> </w:t>
            </w:r>
            <w:proofErr w:type="spellStart"/>
            <w:r w:rsidRPr="00ED2C02">
              <w:rPr>
                <w:rFonts w:ascii="Montserrat Light" w:hAnsi="Montserrat Light"/>
              </w:rPr>
              <w:t>centrală</w:t>
            </w:r>
            <w:proofErr w:type="spellEnd"/>
            <w:r w:rsidRPr="00ED2C02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ED2C02">
              <w:rPr>
                <w:rFonts w:ascii="Montserrat Light" w:hAnsi="Montserrat Light"/>
              </w:rPr>
              <w:t>finanțarea</w:t>
            </w:r>
            <w:proofErr w:type="spellEnd"/>
            <w:r w:rsidRPr="00ED2C02">
              <w:rPr>
                <w:rFonts w:ascii="Montserrat Light" w:hAnsi="Montserrat Light"/>
              </w:rPr>
              <w:t xml:space="preserve"> </w:t>
            </w:r>
            <w:proofErr w:type="spellStart"/>
            <w:r w:rsidRPr="00ED2C02">
              <w:rPr>
                <w:rFonts w:ascii="Montserrat Light" w:hAnsi="Montserrat Light"/>
              </w:rPr>
              <w:t>unor</w:t>
            </w:r>
            <w:proofErr w:type="spellEnd"/>
            <w:r w:rsidRPr="00ED2C02">
              <w:rPr>
                <w:rFonts w:ascii="Montserrat Light" w:hAnsi="Montserrat Light"/>
              </w:rPr>
              <w:t xml:space="preserve"> </w:t>
            </w:r>
            <w:proofErr w:type="spellStart"/>
            <w:r w:rsidRPr="00ED2C02">
              <w:rPr>
                <w:rFonts w:ascii="Montserrat Light" w:hAnsi="Montserrat Light"/>
              </w:rPr>
              <w:t>activități</w:t>
            </w:r>
            <w:proofErr w:type="spellEnd"/>
            <w:r w:rsidRPr="00ED2C02">
              <w:rPr>
                <w:rFonts w:ascii="Montserrat Light" w:hAnsi="Montserrat Light"/>
              </w:rPr>
              <w:t xml:space="preserve"> – </w:t>
            </w:r>
            <w:r w:rsidR="000F7FE3">
              <w:rPr>
                <w:rFonts w:ascii="Montserrat Light" w:hAnsi="Montserrat Light"/>
              </w:rPr>
              <w:t>24.319,11</w:t>
            </w:r>
            <w:r w:rsidRPr="00ED2C02">
              <w:rPr>
                <w:rFonts w:ascii="Montserrat Light" w:hAnsi="Montserrat Light"/>
              </w:rPr>
              <w:t xml:space="preserve"> mii lei; </w:t>
            </w:r>
          </w:p>
          <w:p w14:paraId="03E1B63A" w14:textId="267318D1" w:rsidR="002D1381" w:rsidRPr="00E1336E" w:rsidRDefault="002D1381" w:rsidP="00167648">
            <w:pPr>
              <w:pStyle w:val="Listparagraf"/>
              <w:keepNext/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  <w:color w:val="FF0000"/>
              </w:rPr>
            </w:pPr>
            <w:r w:rsidRPr="00E1336E">
              <w:rPr>
                <w:rFonts w:ascii="Montserrat Light" w:hAnsi="Montserrat Light"/>
                <w:color w:val="FF0000"/>
              </w:rPr>
              <w:t xml:space="preserve">       </w:t>
            </w:r>
            <w:proofErr w:type="spellStart"/>
            <w:r w:rsidRPr="00ED2C02">
              <w:rPr>
                <w:rFonts w:ascii="Montserrat Light" w:hAnsi="Montserrat Light"/>
              </w:rPr>
              <w:t>Veniturile</w:t>
            </w:r>
            <w:proofErr w:type="spellEnd"/>
            <w:r w:rsidRPr="00ED2C02">
              <w:rPr>
                <w:rFonts w:ascii="Montserrat Light" w:hAnsi="Montserrat Light"/>
              </w:rPr>
              <w:t xml:space="preserve"> </w:t>
            </w:r>
            <w:proofErr w:type="spellStart"/>
            <w:r w:rsidRPr="00ED2C02">
              <w:rPr>
                <w:rFonts w:ascii="Montserrat Light" w:hAnsi="Montserrat Light"/>
              </w:rPr>
              <w:t>secţiunii</w:t>
            </w:r>
            <w:proofErr w:type="spellEnd"/>
            <w:r w:rsidRPr="00ED2C02">
              <w:rPr>
                <w:rFonts w:ascii="Montserrat Light" w:hAnsi="Montserrat Light"/>
              </w:rPr>
              <w:t xml:space="preserve"> de </w:t>
            </w:r>
            <w:proofErr w:type="spellStart"/>
            <w:r w:rsidRPr="00ED2C02">
              <w:rPr>
                <w:rFonts w:ascii="Montserrat Light" w:hAnsi="Montserrat Light"/>
              </w:rPr>
              <w:t>funcţionare</w:t>
            </w:r>
            <w:proofErr w:type="spellEnd"/>
            <w:r w:rsidRPr="00ED2C02">
              <w:rPr>
                <w:rFonts w:ascii="Montserrat Light" w:hAnsi="Montserrat Light"/>
              </w:rPr>
              <w:t xml:space="preserve"> </w:t>
            </w:r>
            <w:proofErr w:type="spellStart"/>
            <w:r w:rsidRPr="00ED2C02">
              <w:rPr>
                <w:rFonts w:ascii="Montserrat Light" w:hAnsi="Montserrat Light"/>
              </w:rPr>
              <w:t>aprobate</w:t>
            </w:r>
            <w:proofErr w:type="spellEnd"/>
            <w:r w:rsidRPr="00ED2C02">
              <w:rPr>
                <w:rFonts w:ascii="Montserrat Light" w:hAnsi="Montserrat Light"/>
              </w:rPr>
              <w:t xml:space="preserve"> </w:t>
            </w:r>
            <w:r w:rsidR="00AF1909" w:rsidRPr="00ED2C02">
              <w:rPr>
                <w:rFonts w:ascii="Montserrat Light" w:hAnsi="Montserrat Light"/>
              </w:rPr>
              <w:t xml:space="preserve">la </w:t>
            </w:r>
            <w:r w:rsidR="00ED2C02" w:rsidRPr="00ED2C02">
              <w:rPr>
                <w:rFonts w:ascii="Montserrat Light" w:hAnsi="Montserrat Light"/>
              </w:rPr>
              <w:t xml:space="preserve">31 </w:t>
            </w:r>
            <w:proofErr w:type="spellStart"/>
            <w:r w:rsidR="00ED2C02" w:rsidRPr="00ED2C02">
              <w:rPr>
                <w:rFonts w:ascii="Montserrat Light" w:hAnsi="Montserrat Light"/>
              </w:rPr>
              <w:t>decembrie</w:t>
            </w:r>
            <w:proofErr w:type="spellEnd"/>
            <w:r w:rsidR="003B4983" w:rsidRPr="00ED2C02">
              <w:rPr>
                <w:rFonts w:ascii="Montserrat Light" w:hAnsi="Montserrat Light"/>
              </w:rPr>
              <w:t xml:space="preserve"> 2021 </w:t>
            </w:r>
            <w:r w:rsidRPr="00ED2C02">
              <w:rPr>
                <w:rFonts w:ascii="Montserrat Light" w:hAnsi="Montserrat Light"/>
              </w:rPr>
              <w:t xml:space="preserve">au </w:t>
            </w:r>
            <w:proofErr w:type="spellStart"/>
            <w:r w:rsidRPr="00ED2C02">
              <w:rPr>
                <w:rFonts w:ascii="Montserrat Light" w:hAnsi="Montserrat Light"/>
              </w:rPr>
              <w:t>fost</w:t>
            </w:r>
            <w:proofErr w:type="spellEnd"/>
            <w:r w:rsidRPr="00ED2C02">
              <w:rPr>
                <w:rFonts w:ascii="Montserrat Light" w:hAnsi="Montserrat Light"/>
              </w:rPr>
              <w:t xml:space="preserve"> de </w:t>
            </w:r>
            <w:r w:rsidR="00ED2C02">
              <w:rPr>
                <w:rFonts w:ascii="Montserrat Light" w:hAnsi="Montserrat Light"/>
              </w:rPr>
              <w:t>415.439,56</w:t>
            </w:r>
            <w:r w:rsidR="00A03C07" w:rsidRPr="00ED2C02">
              <w:rPr>
                <w:rFonts w:ascii="Montserrat Light" w:hAnsi="Montserrat Light"/>
              </w:rPr>
              <w:t xml:space="preserve"> </w:t>
            </w:r>
            <w:r w:rsidRPr="00ED2C02">
              <w:rPr>
                <w:rFonts w:ascii="Montserrat Light" w:hAnsi="Montserrat Light"/>
              </w:rPr>
              <w:t xml:space="preserve">mii lei, </w:t>
            </w:r>
            <w:proofErr w:type="spellStart"/>
            <w:r w:rsidRPr="00ED2C02">
              <w:rPr>
                <w:rFonts w:ascii="Montserrat Light" w:hAnsi="Montserrat Light"/>
              </w:rPr>
              <w:t>iar</w:t>
            </w:r>
            <w:proofErr w:type="spellEnd"/>
            <w:r w:rsidRPr="00ED2C02">
              <w:rPr>
                <w:rFonts w:ascii="Montserrat Light" w:hAnsi="Montserrat Light"/>
              </w:rPr>
              <w:t xml:space="preserve"> </w:t>
            </w:r>
            <w:proofErr w:type="spellStart"/>
            <w:r w:rsidRPr="00ED2C02">
              <w:rPr>
                <w:rFonts w:ascii="Montserrat Light" w:hAnsi="Montserrat Light"/>
              </w:rPr>
              <w:t>cele</w:t>
            </w:r>
            <w:proofErr w:type="spellEnd"/>
            <w:r w:rsidRPr="00ED2C02">
              <w:rPr>
                <w:rFonts w:ascii="Montserrat Light" w:hAnsi="Montserrat Light"/>
              </w:rPr>
              <w:t xml:space="preserve"> </w:t>
            </w:r>
            <w:proofErr w:type="spellStart"/>
            <w:r w:rsidRPr="00ED2C02">
              <w:rPr>
                <w:rFonts w:ascii="Montserrat Light" w:hAnsi="Montserrat Light"/>
              </w:rPr>
              <w:t>realizate</w:t>
            </w:r>
            <w:proofErr w:type="spellEnd"/>
            <w:r w:rsidRPr="00ED2C02">
              <w:rPr>
                <w:rFonts w:ascii="Montserrat Light" w:hAnsi="Montserrat Light"/>
              </w:rPr>
              <w:t xml:space="preserve"> de </w:t>
            </w:r>
            <w:r w:rsidR="00ED2C02" w:rsidRPr="00ED2C02">
              <w:rPr>
                <w:rFonts w:ascii="Montserrat Light" w:hAnsi="Montserrat Light"/>
              </w:rPr>
              <w:t>343.885,21</w:t>
            </w:r>
            <w:r w:rsidRPr="00ED2C02">
              <w:rPr>
                <w:rFonts w:ascii="Montserrat Light" w:hAnsi="Montserrat Light"/>
              </w:rPr>
              <w:t xml:space="preserve"> mii lei, </w:t>
            </w:r>
            <w:proofErr w:type="spellStart"/>
            <w:r w:rsidRPr="00ED2C02">
              <w:rPr>
                <w:rFonts w:ascii="Montserrat Light" w:hAnsi="Montserrat Light"/>
              </w:rPr>
              <w:t>respectiv</w:t>
            </w:r>
            <w:proofErr w:type="spellEnd"/>
            <w:r w:rsidRPr="00ED2C02">
              <w:rPr>
                <w:rFonts w:ascii="Montserrat Light" w:hAnsi="Montserrat Light"/>
              </w:rPr>
              <w:t xml:space="preserve"> </w:t>
            </w:r>
            <w:r w:rsidR="00ED2C02" w:rsidRPr="00ED2C02">
              <w:rPr>
                <w:rFonts w:ascii="Montserrat Light" w:hAnsi="Montserrat Light"/>
              </w:rPr>
              <w:t>82,78</w:t>
            </w:r>
            <w:r w:rsidRPr="00ED2C02">
              <w:rPr>
                <w:rFonts w:ascii="Montserrat Light" w:hAnsi="Montserrat Light"/>
              </w:rPr>
              <w:t xml:space="preserve">%. </w:t>
            </w:r>
          </w:p>
          <w:p w14:paraId="02D78A8A" w14:textId="778833CC" w:rsidR="00450416" w:rsidRPr="00E1336E" w:rsidRDefault="002D1381" w:rsidP="000F7FE3">
            <w:pPr>
              <w:pStyle w:val="Listparagraf"/>
              <w:keepNext/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  <w:color w:val="FF0000"/>
              </w:rPr>
            </w:pPr>
            <w:r w:rsidRPr="00E1336E">
              <w:rPr>
                <w:rFonts w:ascii="Montserrat Light" w:hAnsi="Montserrat Light"/>
                <w:color w:val="FF0000"/>
              </w:rPr>
              <w:t xml:space="preserve">       </w:t>
            </w:r>
            <w:proofErr w:type="spellStart"/>
            <w:r w:rsidR="00F16AD5" w:rsidRPr="00BD42F4">
              <w:rPr>
                <w:rFonts w:ascii="Montserrat Light" w:hAnsi="Montserrat Light"/>
              </w:rPr>
              <w:t>V</w:t>
            </w:r>
            <w:r w:rsidRPr="00BD42F4">
              <w:rPr>
                <w:rFonts w:ascii="Montserrat Light" w:hAnsi="Montserrat Light"/>
              </w:rPr>
              <w:t>eniturile</w:t>
            </w:r>
            <w:proofErr w:type="spellEnd"/>
            <w:r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Pr="00BD42F4">
              <w:rPr>
                <w:rFonts w:ascii="Montserrat Light" w:hAnsi="Montserrat Light"/>
              </w:rPr>
              <w:t>secțiunii</w:t>
            </w:r>
            <w:proofErr w:type="spellEnd"/>
            <w:r w:rsidRPr="00BD42F4">
              <w:rPr>
                <w:rFonts w:ascii="Montserrat Light" w:hAnsi="Montserrat Light"/>
              </w:rPr>
              <w:t xml:space="preserve"> de </w:t>
            </w:r>
            <w:proofErr w:type="spellStart"/>
            <w:r w:rsidRPr="00BD42F4">
              <w:rPr>
                <w:rFonts w:ascii="Montserrat Light" w:hAnsi="Montserrat Light"/>
              </w:rPr>
              <w:t>dezvoltare</w:t>
            </w:r>
            <w:proofErr w:type="spellEnd"/>
            <w:r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Pr="00BD42F4">
              <w:rPr>
                <w:rFonts w:ascii="Montserrat Light" w:hAnsi="Montserrat Light"/>
              </w:rPr>
              <w:t>aprobate</w:t>
            </w:r>
            <w:proofErr w:type="spellEnd"/>
            <w:r w:rsidRPr="00BD42F4">
              <w:rPr>
                <w:rFonts w:ascii="Montserrat Light" w:hAnsi="Montserrat Light"/>
              </w:rPr>
              <w:t xml:space="preserve"> au </w:t>
            </w:r>
            <w:proofErr w:type="spellStart"/>
            <w:r w:rsidRPr="00BD42F4">
              <w:rPr>
                <w:rFonts w:ascii="Montserrat Light" w:hAnsi="Montserrat Light"/>
              </w:rPr>
              <w:t>fost</w:t>
            </w:r>
            <w:proofErr w:type="spellEnd"/>
            <w:r w:rsidRPr="00BD42F4">
              <w:rPr>
                <w:rFonts w:ascii="Montserrat Light" w:hAnsi="Montserrat Light"/>
              </w:rPr>
              <w:t xml:space="preserve"> de </w:t>
            </w:r>
            <w:r w:rsidR="00ED2C02" w:rsidRPr="00BD42F4">
              <w:rPr>
                <w:rFonts w:ascii="Montserrat Light" w:hAnsi="Montserrat Light"/>
              </w:rPr>
              <w:t>567.571,52</w:t>
            </w:r>
            <w:r w:rsidRPr="00BD42F4">
              <w:rPr>
                <w:rFonts w:ascii="Montserrat Light" w:hAnsi="Montserrat Light"/>
              </w:rPr>
              <w:t xml:space="preserve"> mii lei, </w:t>
            </w:r>
            <w:proofErr w:type="spellStart"/>
            <w:r w:rsidRPr="00BD42F4">
              <w:rPr>
                <w:rFonts w:ascii="Montserrat Light" w:hAnsi="Montserrat Light"/>
              </w:rPr>
              <w:t>iar</w:t>
            </w:r>
            <w:proofErr w:type="spellEnd"/>
            <w:r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Pr="00BD42F4">
              <w:rPr>
                <w:rFonts w:ascii="Montserrat Light" w:hAnsi="Montserrat Light"/>
              </w:rPr>
              <w:t>cele</w:t>
            </w:r>
            <w:proofErr w:type="spellEnd"/>
            <w:r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Pr="00BD42F4">
              <w:rPr>
                <w:rFonts w:ascii="Montserrat Light" w:hAnsi="Montserrat Light"/>
              </w:rPr>
              <w:t>realizate</w:t>
            </w:r>
            <w:proofErr w:type="spellEnd"/>
            <w:r w:rsidRPr="00BD42F4">
              <w:rPr>
                <w:rFonts w:ascii="Montserrat Light" w:hAnsi="Montserrat Light"/>
              </w:rPr>
              <w:t xml:space="preserve"> de </w:t>
            </w:r>
            <w:r w:rsidR="00ED2C02" w:rsidRPr="00BD42F4">
              <w:rPr>
                <w:rFonts w:ascii="Montserrat Light" w:hAnsi="Montserrat Light"/>
              </w:rPr>
              <w:t>209.480,25</w:t>
            </w:r>
            <w:r w:rsidRPr="00BD42F4">
              <w:rPr>
                <w:rFonts w:ascii="Montserrat Light" w:hAnsi="Montserrat Light"/>
              </w:rPr>
              <w:t xml:space="preserve"> mii lei, </w:t>
            </w:r>
            <w:proofErr w:type="spellStart"/>
            <w:r w:rsidRPr="00BD42F4">
              <w:rPr>
                <w:rFonts w:ascii="Montserrat Light" w:hAnsi="Montserrat Light"/>
              </w:rPr>
              <w:t>respectiv</w:t>
            </w:r>
            <w:proofErr w:type="spellEnd"/>
            <w:r w:rsidRPr="00BD42F4">
              <w:rPr>
                <w:rFonts w:ascii="Montserrat Light" w:hAnsi="Montserrat Light"/>
              </w:rPr>
              <w:t xml:space="preserve"> </w:t>
            </w:r>
            <w:r w:rsidR="00ED2C02" w:rsidRPr="00BD42F4">
              <w:rPr>
                <w:rFonts w:ascii="Montserrat Light" w:hAnsi="Montserrat Light"/>
              </w:rPr>
              <w:t>36,91</w:t>
            </w:r>
            <w:r w:rsidR="007C329D" w:rsidRPr="00BD42F4">
              <w:rPr>
                <w:rFonts w:ascii="Montserrat Light" w:hAnsi="Montserrat Light"/>
              </w:rPr>
              <w:t>%</w:t>
            </w:r>
            <w:r w:rsidR="00412220" w:rsidRPr="00BD42F4">
              <w:rPr>
                <w:rFonts w:ascii="Montserrat Light" w:hAnsi="Montserrat Light"/>
              </w:rPr>
              <w:t>.</w:t>
            </w:r>
            <w:r w:rsidR="003F77FF" w:rsidRPr="00BD42F4">
              <w:rPr>
                <w:rFonts w:ascii="Montserrat Light" w:hAnsi="Montserrat Light"/>
              </w:rPr>
              <w:t xml:space="preserve">          </w:t>
            </w:r>
          </w:p>
          <w:p w14:paraId="3D6EEFBE" w14:textId="4FEBC8C9" w:rsidR="003F77FF" w:rsidRPr="00BD42F4" w:rsidRDefault="006711AF" w:rsidP="00F16AD5">
            <w:pPr>
              <w:pStyle w:val="Listparagraf"/>
              <w:keepNext/>
              <w:widowControl w:val="0"/>
              <w:tabs>
                <w:tab w:val="left" w:pos="550"/>
                <w:tab w:val="left" w:pos="847"/>
              </w:tabs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BD42F4">
              <w:rPr>
                <w:rFonts w:ascii="Montserrat Light" w:hAnsi="Montserrat Light"/>
                <w:b/>
              </w:rPr>
              <w:t xml:space="preserve">       </w:t>
            </w:r>
            <w:proofErr w:type="spellStart"/>
            <w:r w:rsidR="002D1381" w:rsidRPr="00BD42F4">
              <w:rPr>
                <w:rFonts w:ascii="Montserrat Light" w:hAnsi="Montserrat Light"/>
                <w:b/>
              </w:rPr>
              <w:t>Cheltuielile</w:t>
            </w:r>
            <w:proofErr w:type="spellEnd"/>
            <w:r w:rsidR="002D1381" w:rsidRPr="00BD42F4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  <w:b/>
              </w:rPr>
              <w:t>totale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aprobate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pentru </w:t>
            </w:r>
            <w:proofErr w:type="spellStart"/>
            <w:r w:rsidR="00BD42F4" w:rsidRPr="00BD42F4">
              <w:rPr>
                <w:rFonts w:ascii="Montserrat Light" w:hAnsi="Montserrat Light"/>
              </w:rPr>
              <w:t>anul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2021 </w:t>
            </w:r>
            <w:proofErr w:type="spellStart"/>
            <w:r w:rsidR="002D1381" w:rsidRPr="00BD42F4">
              <w:rPr>
                <w:rFonts w:ascii="Montserrat Light" w:hAnsi="Montserrat Light"/>
              </w:rPr>
              <w:t>în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bugetul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local al </w:t>
            </w:r>
            <w:proofErr w:type="spellStart"/>
            <w:r w:rsidR="002D1381" w:rsidRPr="00BD42F4">
              <w:rPr>
                <w:rFonts w:ascii="Montserrat Light" w:hAnsi="Montserrat Light"/>
              </w:rPr>
              <w:t>Județului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r w:rsidR="003F77FF" w:rsidRPr="00BD42F4">
              <w:rPr>
                <w:rFonts w:ascii="Montserrat Light" w:hAnsi="Montserrat Light"/>
              </w:rPr>
              <w:t>Cluj</w:t>
            </w:r>
            <w:r w:rsidR="002D1381" w:rsidRPr="00BD42F4">
              <w:rPr>
                <w:rFonts w:ascii="Montserrat Light" w:hAnsi="Montserrat Light"/>
              </w:rPr>
              <w:t xml:space="preserve"> au </w:t>
            </w:r>
            <w:proofErr w:type="spellStart"/>
            <w:r w:rsidR="002D1381" w:rsidRPr="00BD42F4">
              <w:rPr>
                <w:rFonts w:ascii="Montserrat Light" w:hAnsi="Montserrat Light"/>
              </w:rPr>
              <w:t>fost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de </w:t>
            </w:r>
            <w:r w:rsidR="00BD42F4" w:rsidRPr="00BD42F4">
              <w:rPr>
                <w:rFonts w:ascii="Montserrat Light" w:hAnsi="Montserrat Light"/>
              </w:rPr>
              <w:t>1.007.191,94</w:t>
            </w:r>
            <w:r w:rsidR="00412220" w:rsidRPr="00BD42F4">
              <w:rPr>
                <w:rFonts w:ascii="Montserrat Light" w:hAnsi="Montserrat Light"/>
              </w:rPr>
              <w:t xml:space="preserve"> </w:t>
            </w:r>
            <w:r w:rsidR="002D1381" w:rsidRPr="00BD42F4">
              <w:rPr>
                <w:rFonts w:ascii="Montserrat Light" w:hAnsi="Montserrat Light"/>
              </w:rPr>
              <w:t xml:space="preserve">mii lei, </w:t>
            </w:r>
            <w:proofErr w:type="spellStart"/>
            <w:r w:rsidR="002D1381" w:rsidRPr="00BD42F4">
              <w:rPr>
                <w:rFonts w:ascii="Montserrat Light" w:hAnsi="Montserrat Light"/>
              </w:rPr>
              <w:t>iar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cele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efectuate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în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sumă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de </w:t>
            </w:r>
            <w:r w:rsidR="00BD42F4" w:rsidRPr="00BD42F4">
              <w:rPr>
                <w:rFonts w:ascii="Montserrat Light" w:hAnsi="Montserrat Light"/>
              </w:rPr>
              <w:t>571.957,11</w:t>
            </w:r>
            <w:r w:rsidR="002D1381" w:rsidRPr="00BD42F4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2D1381" w:rsidRPr="00BD42F4">
              <w:rPr>
                <w:rFonts w:ascii="Montserrat Light" w:hAnsi="Montserrat Light"/>
              </w:rPr>
              <w:t>realizarea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acestora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fiind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în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procent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de </w:t>
            </w:r>
            <w:r w:rsidR="00BD42F4" w:rsidRPr="00BD42F4">
              <w:rPr>
                <w:rFonts w:ascii="Montserrat Light" w:hAnsi="Montserrat Light"/>
              </w:rPr>
              <w:t>56,79</w:t>
            </w:r>
            <w:r w:rsidR="002D1381" w:rsidRPr="00BD42F4">
              <w:rPr>
                <w:rFonts w:ascii="Montserrat Light" w:hAnsi="Montserrat Light"/>
              </w:rPr>
              <w:t xml:space="preserve">%. </w:t>
            </w:r>
          </w:p>
          <w:p w14:paraId="09E67A37" w14:textId="593859FA" w:rsidR="003F77FF" w:rsidRPr="00E1336E" w:rsidRDefault="003F77FF" w:rsidP="00167648">
            <w:pPr>
              <w:pStyle w:val="Listparagraf"/>
              <w:keepNext/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  <w:color w:val="FF0000"/>
              </w:rPr>
            </w:pPr>
            <w:r w:rsidRPr="00E1336E">
              <w:rPr>
                <w:rFonts w:ascii="Montserrat Light" w:hAnsi="Montserrat Light"/>
                <w:b/>
                <w:color w:val="FF0000"/>
              </w:rPr>
              <w:t xml:space="preserve">     </w:t>
            </w:r>
            <w:r w:rsidR="00167648">
              <w:rPr>
                <w:rFonts w:ascii="Montserrat Light" w:hAnsi="Montserrat Light"/>
                <w:b/>
              </w:rPr>
              <w:t xml:space="preserve">  </w:t>
            </w:r>
            <w:proofErr w:type="spellStart"/>
            <w:r w:rsidR="002D1381" w:rsidRPr="00BD42F4">
              <w:rPr>
                <w:rFonts w:ascii="Montserrat Light" w:hAnsi="Montserrat Light"/>
                <w:u w:val="single"/>
              </w:rPr>
              <w:t>Cheltuielile</w:t>
            </w:r>
            <w:proofErr w:type="spellEnd"/>
            <w:r w:rsidR="002D1381" w:rsidRPr="00BD42F4">
              <w:rPr>
                <w:rFonts w:ascii="Montserrat Light" w:hAnsi="Montserrat Light"/>
                <w:u w:val="single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  <w:u w:val="single"/>
              </w:rPr>
              <w:t>secțiunii</w:t>
            </w:r>
            <w:proofErr w:type="spellEnd"/>
            <w:r w:rsidR="002D1381" w:rsidRPr="00BD42F4">
              <w:rPr>
                <w:rFonts w:ascii="Montserrat Light" w:hAnsi="Montserrat Light"/>
                <w:u w:val="single"/>
              </w:rPr>
              <w:t xml:space="preserve"> de </w:t>
            </w:r>
            <w:proofErr w:type="spellStart"/>
            <w:r w:rsidR="002D1381" w:rsidRPr="00BD42F4">
              <w:rPr>
                <w:rFonts w:ascii="Montserrat Light" w:hAnsi="Montserrat Light"/>
                <w:u w:val="single"/>
              </w:rPr>
              <w:t>funcționare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aprobate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au </w:t>
            </w:r>
            <w:proofErr w:type="spellStart"/>
            <w:r w:rsidR="002D1381" w:rsidRPr="00BD42F4">
              <w:rPr>
                <w:rFonts w:ascii="Montserrat Light" w:hAnsi="Montserrat Light"/>
              </w:rPr>
              <w:t>fost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de </w:t>
            </w:r>
            <w:r w:rsidR="00BD42F4" w:rsidRPr="00BD42F4">
              <w:rPr>
                <w:rFonts w:ascii="Montserrat Light" w:hAnsi="Montserrat Light"/>
              </w:rPr>
              <w:t>415.439,56</w:t>
            </w:r>
            <w:r w:rsidR="002D1381" w:rsidRPr="00BD42F4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2D1381" w:rsidRPr="00BD42F4">
              <w:rPr>
                <w:rFonts w:ascii="Montserrat Light" w:hAnsi="Montserrat Light"/>
              </w:rPr>
              <w:t>iar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cele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lastRenderedPageBreak/>
              <w:t>efectuate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de </w:t>
            </w:r>
            <w:r w:rsidR="00BD42F4" w:rsidRPr="00BD42F4">
              <w:rPr>
                <w:rFonts w:ascii="Montserrat Light" w:hAnsi="Montserrat Light"/>
              </w:rPr>
              <w:t>340.716,87</w:t>
            </w:r>
            <w:r w:rsidR="002D1381" w:rsidRPr="00BD42F4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2D1381" w:rsidRPr="00BD42F4">
              <w:rPr>
                <w:rFonts w:ascii="Montserrat Light" w:hAnsi="Montserrat Light"/>
              </w:rPr>
              <w:t>respectiv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r w:rsidR="00526E37" w:rsidRPr="00BD42F4">
              <w:rPr>
                <w:rFonts w:ascii="Montserrat Light" w:hAnsi="Montserrat Light"/>
              </w:rPr>
              <w:t>82,</w:t>
            </w:r>
            <w:r w:rsidR="00BD42F4" w:rsidRPr="00BD42F4">
              <w:rPr>
                <w:rFonts w:ascii="Montserrat Light" w:hAnsi="Montserrat Light"/>
              </w:rPr>
              <w:t>02</w:t>
            </w:r>
            <w:r w:rsidR="002D1381" w:rsidRPr="00BD42F4">
              <w:rPr>
                <w:rFonts w:ascii="Montserrat Light" w:hAnsi="Montserrat Light"/>
              </w:rPr>
              <w:t xml:space="preserve">%. </w:t>
            </w:r>
          </w:p>
          <w:p w14:paraId="3E61B740" w14:textId="61E0C07B" w:rsidR="004874EB" w:rsidRPr="00E1336E" w:rsidRDefault="004874EB" w:rsidP="004874EB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  <w:color w:val="FF0000"/>
              </w:rPr>
            </w:pPr>
            <w:r w:rsidRPr="00E1336E">
              <w:rPr>
                <w:rFonts w:ascii="Montserrat Light" w:hAnsi="Montserrat Light"/>
                <w:color w:val="FF0000"/>
              </w:rPr>
              <w:t xml:space="preserve">       </w:t>
            </w:r>
            <w:proofErr w:type="spellStart"/>
            <w:r w:rsidRPr="00BD42F4">
              <w:rPr>
                <w:rFonts w:ascii="Montserrat Light" w:hAnsi="Montserrat Light"/>
                <w:u w:val="single"/>
              </w:rPr>
              <w:t>Cheltuielile</w:t>
            </w:r>
            <w:proofErr w:type="spellEnd"/>
            <w:r w:rsidRPr="00BD42F4">
              <w:rPr>
                <w:rFonts w:ascii="Montserrat Light" w:hAnsi="Montserrat Light"/>
                <w:u w:val="single"/>
              </w:rPr>
              <w:t xml:space="preserve"> </w:t>
            </w:r>
            <w:proofErr w:type="spellStart"/>
            <w:r w:rsidRPr="00BD42F4">
              <w:rPr>
                <w:rFonts w:ascii="Montserrat Light" w:hAnsi="Montserrat Light"/>
                <w:u w:val="single"/>
              </w:rPr>
              <w:t>secțiunii</w:t>
            </w:r>
            <w:proofErr w:type="spellEnd"/>
            <w:r w:rsidRPr="00BD42F4">
              <w:rPr>
                <w:rFonts w:ascii="Montserrat Light" w:hAnsi="Montserrat Light"/>
                <w:u w:val="single"/>
              </w:rPr>
              <w:t xml:space="preserve"> de </w:t>
            </w:r>
            <w:proofErr w:type="spellStart"/>
            <w:r w:rsidRPr="00BD42F4">
              <w:rPr>
                <w:rFonts w:ascii="Montserrat Light" w:hAnsi="Montserrat Light"/>
                <w:u w:val="single"/>
              </w:rPr>
              <w:t>dezvoltare</w:t>
            </w:r>
            <w:proofErr w:type="spellEnd"/>
            <w:r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Pr="00BD42F4">
              <w:rPr>
                <w:rFonts w:ascii="Montserrat Light" w:hAnsi="Montserrat Light"/>
              </w:rPr>
              <w:t>aprobate</w:t>
            </w:r>
            <w:proofErr w:type="spellEnd"/>
            <w:r w:rsidRPr="00BD42F4">
              <w:rPr>
                <w:rFonts w:ascii="Montserrat Light" w:hAnsi="Montserrat Light"/>
              </w:rPr>
              <w:t xml:space="preserve"> au </w:t>
            </w:r>
            <w:proofErr w:type="spellStart"/>
            <w:r w:rsidRPr="00BD42F4">
              <w:rPr>
                <w:rFonts w:ascii="Montserrat Light" w:hAnsi="Montserrat Light"/>
              </w:rPr>
              <w:t>fost</w:t>
            </w:r>
            <w:proofErr w:type="spellEnd"/>
            <w:r w:rsidRPr="00BD42F4">
              <w:rPr>
                <w:rFonts w:ascii="Montserrat Light" w:hAnsi="Montserrat Light"/>
              </w:rPr>
              <w:t xml:space="preserve"> de </w:t>
            </w:r>
            <w:r w:rsidR="00BD42F4" w:rsidRPr="00BD42F4">
              <w:rPr>
                <w:rFonts w:ascii="Montserrat Light" w:hAnsi="Montserrat Light"/>
              </w:rPr>
              <w:t>591.752,38</w:t>
            </w:r>
            <w:r w:rsidRPr="00BD42F4">
              <w:rPr>
                <w:rFonts w:ascii="Montserrat Light" w:hAnsi="Montserrat Light"/>
              </w:rPr>
              <w:t xml:space="preserve"> mii lei, </w:t>
            </w:r>
            <w:proofErr w:type="spellStart"/>
            <w:r w:rsidRPr="00BD42F4">
              <w:rPr>
                <w:rFonts w:ascii="Montserrat Light" w:hAnsi="Montserrat Light"/>
              </w:rPr>
              <w:t>iar</w:t>
            </w:r>
            <w:proofErr w:type="spellEnd"/>
            <w:r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Pr="00BD42F4">
              <w:rPr>
                <w:rFonts w:ascii="Montserrat Light" w:hAnsi="Montserrat Light"/>
              </w:rPr>
              <w:t>cele</w:t>
            </w:r>
            <w:proofErr w:type="spellEnd"/>
            <w:r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Pr="00BD42F4">
              <w:rPr>
                <w:rFonts w:ascii="Montserrat Light" w:hAnsi="Montserrat Light"/>
              </w:rPr>
              <w:t>efectuate</w:t>
            </w:r>
            <w:proofErr w:type="spellEnd"/>
            <w:r w:rsidRPr="00BD42F4">
              <w:rPr>
                <w:rFonts w:ascii="Montserrat Light" w:hAnsi="Montserrat Light"/>
              </w:rPr>
              <w:t xml:space="preserve"> de </w:t>
            </w:r>
            <w:r w:rsidR="00BD42F4" w:rsidRPr="00BD42F4">
              <w:rPr>
                <w:rFonts w:ascii="Montserrat Light" w:hAnsi="Montserrat Light"/>
              </w:rPr>
              <w:t>231.240,24</w:t>
            </w:r>
            <w:r w:rsidRPr="00BD42F4">
              <w:rPr>
                <w:rFonts w:ascii="Montserrat Light" w:hAnsi="Montserrat Light"/>
              </w:rPr>
              <w:t xml:space="preserve"> mii lei, </w:t>
            </w:r>
            <w:proofErr w:type="spellStart"/>
            <w:r w:rsidRPr="00BD42F4">
              <w:rPr>
                <w:rFonts w:ascii="Montserrat Light" w:hAnsi="Montserrat Light"/>
              </w:rPr>
              <w:t>respectiv</w:t>
            </w:r>
            <w:proofErr w:type="spellEnd"/>
            <w:r w:rsidRPr="00BD42F4">
              <w:rPr>
                <w:rFonts w:ascii="Montserrat Light" w:hAnsi="Montserrat Light"/>
              </w:rPr>
              <w:t xml:space="preserve"> </w:t>
            </w:r>
            <w:r w:rsidR="00BD42F4" w:rsidRPr="00BD42F4">
              <w:rPr>
                <w:rFonts w:ascii="Montserrat Light" w:hAnsi="Montserrat Light"/>
              </w:rPr>
              <w:t>39,08</w:t>
            </w:r>
            <w:r w:rsidRPr="00BD42F4">
              <w:rPr>
                <w:rFonts w:ascii="Montserrat Light" w:hAnsi="Montserrat Light"/>
              </w:rPr>
              <w:t xml:space="preserve">%. </w:t>
            </w:r>
          </w:p>
          <w:p w14:paraId="6AEE4E22" w14:textId="064527C6" w:rsidR="003F77FF" w:rsidRPr="00E1336E" w:rsidRDefault="003F77FF" w:rsidP="00C56FD6">
            <w:pPr>
              <w:pStyle w:val="Listparagraf"/>
              <w:keepNext/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  <w:color w:val="FF0000"/>
              </w:rPr>
            </w:pPr>
            <w:r w:rsidRPr="00E1336E">
              <w:rPr>
                <w:rFonts w:ascii="Montserrat Light" w:hAnsi="Montserrat Light"/>
                <w:color w:val="FF0000"/>
              </w:rPr>
              <w:t xml:space="preserve">       </w:t>
            </w:r>
            <w:proofErr w:type="spellStart"/>
            <w:r w:rsidR="002D1381" w:rsidRPr="00BD42F4">
              <w:rPr>
                <w:rFonts w:ascii="Montserrat Light" w:hAnsi="Montserrat Light"/>
              </w:rPr>
              <w:t>Fundamentarea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și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aprobarea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cheltuielilor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la </w:t>
            </w:r>
            <w:r w:rsidR="00BD42F4" w:rsidRPr="00BD42F4">
              <w:rPr>
                <w:rFonts w:ascii="Montserrat Light" w:hAnsi="Montserrat Light"/>
              </w:rPr>
              <w:t xml:space="preserve">31 </w:t>
            </w:r>
            <w:proofErr w:type="spellStart"/>
            <w:r w:rsidR="00BD42F4" w:rsidRPr="00BD42F4">
              <w:rPr>
                <w:rFonts w:ascii="Montserrat Light" w:hAnsi="Montserrat Light"/>
              </w:rPr>
              <w:t>decembrie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2021 a </w:t>
            </w:r>
            <w:proofErr w:type="spellStart"/>
            <w:r w:rsidR="002D1381" w:rsidRPr="00BD42F4">
              <w:rPr>
                <w:rFonts w:ascii="Montserrat Light" w:hAnsi="Montserrat Light"/>
              </w:rPr>
              <w:t>bugetului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local al </w:t>
            </w:r>
            <w:proofErr w:type="spellStart"/>
            <w:r w:rsidR="002D1381" w:rsidRPr="00BD42F4">
              <w:rPr>
                <w:rFonts w:ascii="Montserrat Light" w:hAnsi="Montserrat Light"/>
              </w:rPr>
              <w:t>Județului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r w:rsidRPr="00BD42F4">
              <w:rPr>
                <w:rFonts w:ascii="Montserrat Light" w:hAnsi="Montserrat Light"/>
              </w:rPr>
              <w:t>Cluj</w:t>
            </w:r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și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al </w:t>
            </w:r>
            <w:proofErr w:type="spellStart"/>
            <w:r w:rsidR="002D1381" w:rsidRPr="00BD42F4">
              <w:rPr>
                <w:rFonts w:ascii="Montserrat Light" w:hAnsi="Montserrat Light"/>
              </w:rPr>
              <w:t>instituțiilor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finanțate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din </w:t>
            </w:r>
            <w:proofErr w:type="spellStart"/>
            <w:r w:rsidR="002D1381" w:rsidRPr="00BD42F4">
              <w:rPr>
                <w:rFonts w:ascii="Montserrat Light" w:hAnsi="Montserrat Light"/>
              </w:rPr>
              <w:t>venituri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proprii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și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subvenții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a </w:t>
            </w:r>
            <w:proofErr w:type="spellStart"/>
            <w:r w:rsidR="002D1381" w:rsidRPr="00BD42F4">
              <w:rPr>
                <w:rFonts w:ascii="Montserrat Light" w:hAnsi="Montserrat Light"/>
              </w:rPr>
              <w:t>fost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făcută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în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strictă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corelare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cu </w:t>
            </w:r>
            <w:proofErr w:type="spellStart"/>
            <w:r w:rsidR="002D1381" w:rsidRPr="00BD42F4">
              <w:rPr>
                <w:rFonts w:ascii="Montserrat Light" w:hAnsi="Montserrat Light"/>
              </w:rPr>
              <w:t>posibilitățile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reale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BD42F4">
              <w:rPr>
                <w:rFonts w:ascii="Montserrat Light" w:hAnsi="Montserrat Light"/>
              </w:rPr>
              <w:t>încasare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a </w:t>
            </w:r>
            <w:proofErr w:type="spellStart"/>
            <w:r w:rsidR="002D1381" w:rsidRPr="00BD42F4">
              <w:rPr>
                <w:rFonts w:ascii="Montserrat Light" w:hAnsi="Montserrat Light"/>
              </w:rPr>
              <w:t>veniturilor</w:t>
            </w:r>
            <w:proofErr w:type="spellEnd"/>
            <w:r w:rsidR="002D638E" w:rsidRPr="00BD42F4">
              <w:rPr>
                <w:rFonts w:ascii="Montserrat Light" w:hAnsi="Montserrat Light"/>
              </w:rPr>
              <w:t>.</w:t>
            </w:r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Astfel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, au </w:t>
            </w:r>
            <w:proofErr w:type="spellStart"/>
            <w:r w:rsidR="002D1381" w:rsidRPr="00BD42F4">
              <w:rPr>
                <w:rFonts w:ascii="Montserrat Light" w:hAnsi="Montserrat Light"/>
              </w:rPr>
              <w:t>fost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asigurate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drepturile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BD42F4">
              <w:rPr>
                <w:rFonts w:ascii="Montserrat Light" w:hAnsi="Montserrat Light"/>
              </w:rPr>
              <w:t>natură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salarială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, ca </w:t>
            </w:r>
            <w:proofErr w:type="spellStart"/>
            <w:r w:rsidR="002D1381" w:rsidRPr="00BD42F4">
              <w:rPr>
                <w:rFonts w:ascii="Montserrat Light" w:hAnsi="Montserrat Light"/>
              </w:rPr>
              <w:t>urmare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gramStart"/>
            <w:r w:rsidR="002D1381" w:rsidRPr="00BD42F4">
              <w:rPr>
                <w:rFonts w:ascii="Montserrat Light" w:hAnsi="Montserrat Light"/>
              </w:rPr>
              <w:t>a</w:t>
            </w:r>
            <w:proofErr w:type="gram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aplicării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prevederilor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Legii-Cadru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nr. 153/2017 </w:t>
            </w:r>
            <w:proofErr w:type="spellStart"/>
            <w:r w:rsidR="002D1381" w:rsidRPr="00BD42F4">
              <w:rPr>
                <w:rFonts w:ascii="Montserrat Light" w:hAnsi="Montserrat Light"/>
              </w:rPr>
              <w:t>privind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salarizarea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personalului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plătit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din </w:t>
            </w:r>
            <w:proofErr w:type="spellStart"/>
            <w:r w:rsidR="002D1381" w:rsidRPr="00BD42F4">
              <w:rPr>
                <w:rFonts w:ascii="Montserrat Light" w:hAnsi="Montserrat Light"/>
              </w:rPr>
              <w:t>fonduri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publice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, cu </w:t>
            </w:r>
            <w:proofErr w:type="spellStart"/>
            <w:r w:rsidR="002D1381" w:rsidRPr="00BD42F4">
              <w:rPr>
                <w:rFonts w:ascii="Montserrat Light" w:hAnsi="Montserrat Light"/>
              </w:rPr>
              <w:t>modificările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și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completările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ulterioare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, </w:t>
            </w:r>
            <w:proofErr w:type="spellStart"/>
            <w:r w:rsidR="002D1381" w:rsidRPr="00BD42F4">
              <w:rPr>
                <w:rFonts w:ascii="Montserrat Light" w:hAnsi="Montserrat Light"/>
              </w:rPr>
              <w:t>și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a </w:t>
            </w:r>
            <w:proofErr w:type="spellStart"/>
            <w:r w:rsidR="002D1381" w:rsidRPr="00BD42F4">
              <w:rPr>
                <w:rFonts w:ascii="Montserrat Light" w:hAnsi="Montserrat Light"/>
              </w:rPr>
              <w:t>Ordonanței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BD42F4">
              <w:rPr>
                <w:rFonts w:ascii="Montserrat Light" w:hAnsi="Montserrat Light"/>
              </w:rPr>
              <w:t>urgență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a </w:t>
            </w:r>
            <w:proofErr w:type="spellStart"/>
            <w:r w:rsidR="002D1381" w:rsidRPr="00BD42F4">
              <w:rPr>
                <w:rFonts w:ascii="Montserrat Light" w:hAnsi="Montserrat Light"/>
              </w:rPr>
              <w:t>Guvernului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nr.</w:t>
            </w:r>
            <w:r w:rsidR="0047376C" w:rsidRPr="00BD42F4">
              <w:rPr>
                <w:rFonts w:ascii="Montserrat Light" w:hAnsi="Montserrat Light"/>
              </w:rPr>
              <w:t xml:space="preserve"> </w:t>
            </w:r>
            <w:r w:rsidR="002D1381" w:rsidRPr="00BD42F4">
              <w:rPr>
                <w:rFonts w:ascii="Montserrat Light" w:hAnsi="Montserrat Light"/>
              </w:rPr>
              <w:t xml:space="preserve">226/2020 </w:t>
            </w:r>
            <w:proofErr w:type="spellStart"/>
            <w:r w:rsidR="002D1381" w:rsidRPr="00BD42F4">
              <w:rPr>
                <w:rFonts w:ascii="Montserrat Light" w:hAnsi="Montserrat Light"/>
              </w:rPr>
              <w:t>privind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unele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măsuri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fiscal-</w:t>
            </w:r>
            <w:proofErr w:type="spellStart"/>
            <w:r w:rsidR="002D1381" w:rsidRPr="00BD42F4">
              <w:rPr>
                <w:rFonts w:ascii="Montserrat Light" w:hAnsi="Montserrat Light"/>
              </w:rPr>
              <w:t>bugetare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şi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pentru </w:t>
            </w:r>
            <w:proofErr w:type="spellStart"/>
            <w:r w:rsidR="002D1381" w:rsidRPr="00BD42F4">
              <w:rPr>
                <w:rFonts w:ascii="Montserrat Light" w:hAnsi="Montserrat Light"/>
              </w:rPr>
              <w:t>modificarea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şi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completarea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unor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acte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normative </w:t>
            </w:r>
            <w:proofErr w:type="spellStart"/>
            <w:r w:rsidR="002D1381" w:rsidRPr="00BD42F4">
              <w:rPr>
                <w:rFonts w:ascii="Montserrat Light" w:hAnsi="Montserrat Light"/>
              </w:rPr>
              <w:t>şi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prorogarea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unor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termene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, cu </w:t>
            </w:r>
            <w:proofErr w:type="spellStart"/>
            <w:r w:rsidR="002D1381" w:rsidRPr="00BD42F4">
              <w:rPr>
                <w:rFonts w:ascii="Montserrat Light" w:hAnsi="Montserrat Light"/>
              </w:rPr>
              <w:t>modificările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și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completările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ulterioare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, precum </w:t>
            </w:r>
            <w:proofErr w:type="spellStart"/>
            <w:r w:rsidR="002D1381" w:rsidRPr="00BD42F4">
              <w:rPr>
                <w:rFonts w:ascii="Montserrat Light" w:hAnsi="Montserrat Light"/>
              </w:rPr>
              <w:t>și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cheltuielile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BD42F4">
              <w:rPr>
                <w:rFonts w:ascii="Montserrat Light" w:hAnsi="Montserrat Light"/>
              </w:rPr>
              <w:t>întreținere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și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funcționare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a </w:t>
            </w:r>
            <w:proofErr w:type="spellStart"/>
            <w:r w:rsidR="002D1381" w:rsidRPr="00BD42F4">
              <w:rPr>
                <w:rFonts w:ascii="Montserrat Light" w:hAnsi="Montserrat Light"/>
              </w:rPr>
              <w:t>aparatului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propriu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, </w:t>
            </w:r>
            <w:proofErr w:type="spellStart"/>
            <w:r w:rsidR="002D1381" w:rsidRPr="00BD42F4">
              <w:rPr>
                <w:rFonts w:ascii="Montserrat Light" w:hAnsi="Montserrat Light"/>
              </w:rPr>
              <w:t>cât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și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a </w:t>
            </w:r>
            <w:proofErr w:type="spellStart"/>
            <w:r w:rsidR="002D1381" w:rsidRPr="00BD42F4">
              <w:rPr>
                <w:rFonts w:ascii="Montserrat Light" w:hAnsi="Montserrat Light"/>
              </w:rPr>
              <w:t>instituțiilor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și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serviciilor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publice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din </w:t>
            </w:r>
            <w:proofErr w:type="spellStart"/>
            <w:r w:rsidR="002D1381" w:rsidRPr="00BD42F4">
              <w:rPr>
                <w:rFonts w:ascii="Montserrat Light" w:hAnsi="Montserrat Light"/>
              </w:rPr>
              <w:t>subordinea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Consiliului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D42F4">
              <w:rPr>
                <w:rFonts w:ascii="Montserrat Light" w:hAnsi="Montserrat Light"/>
              </w:rPr>
              <w:t>Județean</w:t>
            </w:r>
            <w:proofErr w:type="spellEnd"/>
            <w:r w:rsidR="002D1381" w:rsidRPr="00BD42F4">
              <w:rPr>
                <w:rFonts w:ascii="Montserrat Light" w:hAnsi="Montserrat Light"/>
              </w:rPr>
              <w:t xml:space="preserve"> </w:t>
            </w:r>
            <w:r w:rsidRPr="00BD42F4">
              <w:rPr>
                <w:rFonts w:ascii="Montserrat Light" w:hAnsi="Montserrat Light"/>
              </w:rPr>
              <w:t>Cluj</w:t>
            </w:r>
            <w:r w:rsidR="002D1381" w:rsidRPr="00BD42F4">
              <w:rPr>
                <w:rFonts w:ascii="Montserrat Light" w:hAnsi="Montserrat Light"/>
              </w:rPr>
              <w:t xml:space="preserve">. </w:t>
            </w:r>
          </w:p>
          <w:p w14:paraId="07F791E2" w14:textId="11CBC7D9" w:rsidR="003F77FF" w:rsidRPr="007A7DB4" w:rsidRDefault="003F77FF" w:rsidP="00C56FD6">
            <w:pPr>
              <w:pStyle w:val="Listparagraf"/>
              <w:keepNext/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E1336E">
              <w:rPr>
                <w:rFonts w:ascii="Montserrat Light" w:hAnsi="Montserrat Light"/>
                <w:color w:val="FF0000"/>
              </w:rPr>
              <w:t xml:space="preserve">        </w:t>
            </w:r>
            <w:proofErr w:type="spellStart"/>
            <w:r w:rsidR="002D1381" w:rsidRPr="007A7DB4">
              <w:rPr>
                <w:rFonts w:ascii="Montserrat Light" w:hAnsi="Montserrat Light"/>
              </w:rPr>
              <w:t>Cheltuielile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7A7DB4">
              <w:rPr>
                <w:rFonts w:ascii="Montserrat Light" w:hAnsi="Montserrat Light"/>
              </w:rPr>
              <w:t>secțiunii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7A7DB4">
              <w:rPr>
                <w:rFonts w:ascii="Montserrat Light" w:hAnsi="Montserrat Light"/>
              </w:rPr>
              <w:t>dezvoltare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7A7DB4">
              <w:rPr>
                <w:rFonts w:ascii="Montserrat Light" w:hAnsi="Montserrat Light"/>
              </w:rPr>
              <w:t>aprobate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au </w:t>
            </w:r>
            <w:proofErr w:type="spellStart"/>
            <w:r w:rsidR="002D1381" w:rsidRPr="007A7DB4">
              <w:rPr>
                <w:rFonts w:ascii="Montserrat Light" w:hAnsi="Montserrat Light"/>
              </w:rPr>
              <w:t>fost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de </w:t>
            </w:r>
            <w:r w:rsidR="00B20C48" w:rsidRPr="007A7DB4">
              <w:rPr>
                <w:rFonts w:ascii="Montserrat Light" w:hAnsi="Montserrat Light"/>
              </w:rPr>
              <w:t>591.752,38</w:t>
            </w:r>
            <w:r w:rsidR="002D1381" w:rsidRPr="007A7DB4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2D1381" w:rsidRPr="007A7DB4">
              <w:rPr>
                <w:rFonts w:ascii="Montserrat Light" w:hAnsi="Montserrat Light"/>
              </w:rPr>
              <w:t>iar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7A7DB4">
              <w:rPr>
                <w:rFonts w:ascii="Montserrat Light" w:hAnsi="Montserrat Light"/>
              </w:rPr>
              <w:t>cele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7A7DB4">
              <w:rPr>
                <w:rFonts w:ascii="Montserrat Light" w:hAnsi="Montserrat Light"/>
              </w:rPr>
              <w:t>efectuate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de </w:t>
            </w:r>
            <w:r w:rsidR="00B20C48" w:rsidRPr="007A7DB4">
              <w:rPr>
                <w:rFonts w:ascii="Montserrat Light" w:hAnsi="Montserrat Light"/>
              </w:rPr>
              <w:t>231.240,24</w:t>
            </w:r>
            <w:r w:rsidR="002D1381" w:rsidRPr="007A7DB4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2D1381" w:rsidRPr="007A7DB4">
              <w:rPr>
                <w:rFonts w:ascii="Montserrat Light" w:hAnsi="Montserrat Light"/>
              </w:rPr>
              <w:t>reprezentând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</w:t>
            </w:r>
            <w:r w:rsidR="00B20C48" w:rsidRPr="007A7DB4">
              <w:rPr>
                <w:rFonts w:ascii="Montserrat Light" w:hAnsi="Montserrat Light"/>
              </w:rPr>
              <w:t>39,08</w:t>
            </w:r>
            <w:r w:rsidR="002D1381" w:rsidRPr="007A7DB4">
              <w:rPr>
                <w:rFonts w:ascii="Montserrat Light" w:hAnsi="Montserrat Light"/>
              </w:rPr>
              <w:t xml:space="preserve">%. </w:t>
            </w:r>
            <w:proofErr w:type="spellStart"/>
            <w:r w:rsidR="002D1381" w:rsidRPr="007A7DB4">
              <w:rPr>
                <w:rFonts w:ascii="Montserrat Light" w:hAnsi="Montserrat Light"/>
              </w:rPr>
              <w:t>Gradul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7A7DB4">
              <w:rPr>
                <w:rFonts w:ascii="Montserrat Light" w:hAnsi="Montserrat Light"/>
              </w:rPr>
              <w:t>realizare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al </w:t>
            </w:r>
            <w:proofErr w:type="spellStart"/>
            <w:r w:rsidR="002D1381" w:rsidRPr="007A7DB4">
              <w:rPr>
                <w:rFonts w:ascii="Montserrat Light" w:hAnsi="Montserrat Light"/>
              </w:rPr>
              <w:t>cheltuielilor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7A7DB4">
              <w:rPr>
                <w:rFonts w:ascii="Montserrat Light" w:hAnsi="Montserrat Light"/>
              </w:rPr>
              <w:t>secțiunii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7A7DB4">
              <w:rPr>
                <w:rFonts w:ascii="Montserrat Light" w:hAnsi="Montserrat Light"/>
              </w:rPr>
              <w:t>dezvoltare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a </w:t>
            </w:r>
            <w:proofErr w:type="spellStart"/>
            <w:r w:rsidR="002D1381" w:rsidRPr="007A7DB4">
              <w:rPr>
                <w:rFonts w:ascii="Montserrat Light" w:hAnsi="Montserrat Light"/>
              </w:rPr>
              <w:t>fost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7A7DB4">
              <w:rPr>
                <w:rFonts w:ascii="Montserrat Light" w:hAnsi="Montserrat Light"/>
              </w:rPr>
              <w:t>influențat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7A7DB4">
              <w:rPr>
                <w:rFonts w:ascii="Montserrat Light" w:hAnsi="Montserrat Light"/>
              </w:rPr>
              <w:t>faptul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7A7DB4">
              <w:rPr>
                <w:rFonts w:ascii="Montserrat Light" w:hAnsi="Montserrat Light"/>
              </w:rPr>
              <w:t>că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7A7DB4">
              <w:rPr>
                <w:rFonts w:ascii="Montserrat Light" w:hAnsi="Montserrat Light"/>
              </w:rPr>
              <w:t>obiectivele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7A7DB4">
              <w:rPr>
                <w:rFonts w:ascii="Montserrat Light" w:hAnsi="Montserrat Light"/>
              </w:rPr>
              <w:t>investiții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sunt </w:t>
            </w:r>
            <w:proofErr w:type="spellStart"/>
            <w:r w:rsidR="002D1381" w:rsidRPr="007A7DB4">
              <w:rPr>
                <w:rFonts w:ascii="Montserrat Light" w:hAnsi="Montserrat Light"/>
              </w:rPr>
              <w:t>aflate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7A7DB4">
              <w:rPr>
                <w:rFonts w:ascii="Montserrat Light" w:hAnsi="Montserrat Light"/>
              </w:rPr>
              <w:t>în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7A7DB4">
              <w:rPr>
                <w:rFonts w:ascii="Montserrat Light" w:hAnsi="Montserrat Light"/>
              </w:rPr>
              <w:t>procedura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7A7DB4">
              <w:rPr>
                <w:rFonts w:ascii="Montserrat Light" w:hAnsi="Montserrat Light"/>
              </w:rPr>
              <w:t>achiziție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7A7DB4">
              <w:rPr>
                <w:rFonts w:ascii="Montserrat Light" w:hAnsi="Montserrat Light"/>
              </w:rPr>
              <w:t>publică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(</w:t>
            </w:r>
            <w:proofErr w:type="spellStart"/>
            <w:r w:rsidR="002D1381" w:rsidRPr="007A7DB4">
              <w:rPr>
                <w:rFonts w:ascii="Montserrat Light" w:hAnsi="Montserrat Light"/>
              </w:rPr>
              <w:t>studii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7A7DB4">
              <w:rPr>
                <w:rFonts w:ascii="Montserrat Light" w:hAnsi="Montserrat Light"/>
              </w:rPr>
              <w:t>fezabilitate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, </w:t>
            </w:r>
            <w:proofErr w:type="spellStart"/>
            <w:r w:rsidR="002D1381" w:rsidRPr="007A7DB4">
              <w:rPr>
                <w:rFonts w:ascii="Montserrat Light" w:hAnsi="Montserrat Light"/>
              </w:rPr>
              <w:t>proiecte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7A7DB4">
              <w:rPr>
                <w:rFonts w:ascii="Montserrat Light" w:hAnsi="Montserrat Light"/>
              </w:rPr>
              <w:t>tehnice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, </w:t>
            </w:r>
            <w:proofErr w:type="spellStart"/>
            <w:r w:rsidR="002D1381" w:rsidRPr="007A7DB4">
              <w:rPr>
                <w:rFonts w:ascii="Montserrat Light" w:hAnsi="Montserrat Light"/>
              </w:rPr>
              <w:t>lucrări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, etc.) </w:t>
            </w:r>
            <w:proofErr w:type="spellStart"/>
            <w:r w:rsidR="002D1381" w:rsidRPr="007A7DB4">
              <w:rPr>
                <w:rFonts w:ascii="Montserrat Light" w:hAnsi="Montserrat Light"/>
              </w:rPr>
              <w:t>sau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7A7DB4">
              <w:rPr>
                <w:rFonts w:ascii="Montserrat Light" w:hAnsi="Montserrat Light"/>
              </w:rPr>
              <w:t>contracte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7A7DB4">
              <w:rPr>
                <w:rFonts w:ascii="Montserrat Light" w:hAnsi="Montserrat Light"/>
              </w:rPr>
              <w:t>lucrări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7A7DB4">
              <w:rPr>
                <w:rFonts w:ascii="Montserrat Light" w:hAnsi="Montserrat Light"/>
              </w:rPr>
              <w:t>în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7A7DB4">
              <w:rPr>
                <w:rFonts w:ascii="Montserrat Light" w:hAnsi="Montserrat Light"/>
              </w:rPr>
              <w:t>derulare</w:t>
            </w:r>
            <w:proofErr w:type="spellEnd"/>
            <w:r w:rsidRPr="007A7DB4">
              <w:rPr>
                <w:rFonts w:ascii="Montserrat Light" w:hAnsi="Montserrat Light"/>
              </w:rPr>
              <w:t>.</w:t>
            </w:r>
            <w:r w:rsidR="002D1381" w:rsidRPr="007A7DB4">
              <w:rPr>
                <w:rFonts w:ascii="Montserrat Light" w:hAnsi="Montserrat Light"/>
              </w:rPr>
              <w:t xml:space="preserve"> </w:t>
            </w:r>
          </w:p>
          <w:p w14:paraId="5F3305A6" w14:textId="28D4B83C" w:rsidR="000B7393" w:rsidRPr="00C56FD6" w:rsidRDefault="000B7393" w:rsidP="007A7DB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Montserrat Light" w:hAnsi="Montserrat Light"/>
              </w:rPr>
            </w:pPr>
            <w:r w:rsidRPr="007A7DB4">
              <w:rPr>
                <w:rFonts w:ascii="Montserrat Light" w:hAnsi="Montserrat Light"/>
                <w:color w:val="FF0000"/>
              </w:rPr>
              <w:t xml:space="preserve"> </w:t>
            </w:r>
            <w:r w:rsidRPr="00C56FD6">
              <w:rPr>
                <w:rFonts w:ascii="Montserrat Light" w:hAnsi="Montserrat Light"/>
              </w:rPr>
              <w:t xml:space="preserve">          </w:t>
            </w:r>
            <w:r w:rsidR="002D1381" w:rsidRPr="00C56FD6">
              <w:rPr>
                <w:rFonts w:ascii="Montserrat Light" w:hAnsi="Montserrat Light"/>
              </w:rPr>
              <w:t>La data de 3</w:t>
            </w:r>
            <w:r w:rsidR="007A7DB4" w:rsidRPr="00C56FD6">
              <w:rPr>
                <w:rFonts w:ascii="Montserrat Light" w:hAnsi="Montserrat Light"/>
              </w:rPr>
              <w:t>1</w:t>
            </w:r>
            <w:r w:rsidR="002D1381" w:rsidRPr="00C56FD6">
              <w:rPr>
                <w:rFonts w:ascii="Montserrat Light" w:hAnsi="Montserrat Light"/>
              </w:rPr>
              <w:t xml:space="preserve"> </w:t>
            </w:r>
            <w:proofErr w:type="spellStart"/>
            <w:r w:rsidR="007A7DB4" w:rsidRPr="00C56FD6">
              <w:rPr>
                <w:rFonts w:ascii="Montserrat Light" w:hAnsi="Montserrat Light"/>
              </w:rPr>
              <w:t>decembrie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 2021 din </w:t>
            </w:r>
            <w:proofErr w:type="spellStart"/>
            <w:r w:rsidR="002D1381" w:rsidRPr="00C56FD6">
              <w:rPr>
                <w:rFonts w:ascii="Montserrat Light" w:hAnsi="Montserrat Light"/>
              </w:rPr>
              <w:t>bugetul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 local al </w:t>
            </w:r>
            <w:proofErr w:type="spellStart"/>
            <w:r w:rsidR="002D1381" w:rsidRPr="00C56FD6">
              <w:rPr>
                <w:rFonts w:ascii="Montserrat Light" w:hAnsi="Montserrat Light"/>
              </w:rPr>
              <w:t>Județului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 </w:t>
            </w:r>
            <w:r w:rsidRPr="00C56FD6">
              <w:rPr>
                <w:rFonts w:ascii="Montserrat Light" w:hAnsi="Montserrat Light"/>
              </w:rPr>
              <w:t>Cluj</w:t>
            </w:r>
            <w:r w:rsidR="002D1381" w:rsidRPr="00C56FD6">
              <w:rPr>
                <w:rFonts w:ascii="Montserrat Light" w:hAnsi="Montserrat Light"/>
              </w:rPr>
              <w:t xml:space="preserve"> au </w:t>
            </w:r>
            <w:proofErr w:type="spellStart"/>
            <w:r w:rsidR="002D1381" w:rsidRPr="00C56FD6">
              <w:rPr>
                <w:rFonts w:ascii="Montserrat Light" w:hAnsi="Montserrat Light"/>
              </w:rPr>
              <w:t>fost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C56FD6">
              <w:rPr>
                <w:rFonts w:ascii="Montserrat Light" w:hAnsi="Montserrat Light"/>
              </w:rPr>
              <w:t>aprobate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C56FD6">
              <w:rPr>
                <w:rFonts w:ascii="Montserrat Light" w:hAnsi="Montserrat Light"/>
              </w:rPr>
              <w:t>transferuri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C56FD6">
              <w:rPr>
                <w:rFonts w:ascii="Montserrat Light" w:hAnsi="Montserrat Light"/>
              </w:rPr>
              <w:t>bugetare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 la </w:t>
            </w:r>
            <w:proofErr w:type="spellStart"/>
            <w:r w:rsidR="002D1381" w:rsidRPr="00C56FD6">
              <w:rPr>
                <w:rFonts w:ascii="Montserrat Light" w:hAnsi="Montserrat Light"/>
              </w:rPr>
              <w:t>instituțiile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C56FD6">
              <w:rPr>
                <w:rFonts w:ascii="Montserrat Light" w:hAnsi="Montserrat Light"/>
              </w:rPr>
              <w:t>și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C56FD6">
              <w:rPr>
                <w:rFonts w:ascii="Montserrat Light" w:hAnsi="Montserrat Light"/>
              </w:rPr>
              <w:t>serviciile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C56FD6">
              <w:rPr>
                <w:rFonts w:ascii="Montserrat Light" w:hAnsi="Montserrat Light"/>
              </w:rPr>
              <w:t>publice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C56FD6">
              <w:rPr>
                <w:rFonts w:ascii="Montserrat Light" w:hAnsi="Montserrat Light"/>
              </w:rPr>
              <w:t>finanţate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 integral </w:t>
            </w:r>
            <w:proofErr w:type="spellStart"/>
            <w:r w:rsidR="002D1381" w:rsidRPr="00C56FD6">
              <w:rPr>
                <w:rFonts w:ascii="Montserrat Light" w:hAnsi="Montserrat Light"/>
              </w:rPr>
              <w:t>sau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C56FD6">
              <w:rPr>
                <w:rFonts w:ascii="Montserrat Light" w:hAnsi="Montserrat Light"/>
              </w:rPr>
              <w:t>parțial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 din </w:t>
            </w:r>
            <w:proofErr w:type="spellStart"/>
            <w:r w:rsidR="002D1381" w:rsidRPr="00C56FD6">
              <w:rPr>
                <w:rFonts w:ascii="Montserrat Light" w:hAnsi="Montserrat Light"/>
              </w:rPr>
              <w:t>bugetul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 local </w:t>
            </w:r>
            <w:proofErr w:type="spellStart"/>
            <w:r w:rsidR="002D1381" w:rsidRPr="00C56FD6">
              <w:rPr>
                <w:rFonts w:ascii="Montserrat Light" w:hAnsi="Montserrat Light"/>
              </w:rPr>
              <w:t>în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C56FD6">
              <w:rPr>
                <w:rFonts w:ascii="Montserrat Light" w:hAnsi="Montserrat Light"/>
              </w:rPr>
              <w:t>sumă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 de </w:t>
            </w:r>
            <w:r w:rsidR="00C56FD6" w:rsidRPr="00C56FD6">
              <w:rPr>
                <w:rFonts w:ascii="Montserrat Light" w:hAnsi="Montserrat Light"/>
              </w:rPr>
              <w:t>101.377,67</w:t>
            </w:r>
            <w:r w:rsidR="002D1381" w:rsidRPr="00C56FD6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2D1381" w:rsidRPr="00C56FD6">
              <w:rPr>
                <w:rFonts w:ascii="Montserrat Light" w:hAnsi="Montserrat Light"/>
              </w:rPr>
              <w:t>iar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C56FD6">
              <w:rPr>
                <w:rFonts w:ascii="Montserrat Light" w:hAnsi="Montserrat Light"/>
              </w:rPr>
              <w:t>cele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C56FD6">
              <w:rPr>
                <w:rFonts w:ascii="Montserrat Light" w:hAnsi="Montserrat Light"/>
              </w:rPr>
              <w:t>realizate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 de </w:t>
            </w:r>
            <w:r w:rsidR="00C56FD6" w:rsidRPr="00C56FD6">
              <w:rPr>
                <w:rFonts w:ascii="Montserrat Light" w:hAnsi="Montserrat Light"/>
              </w:rPr>
              <w:t>73.638,62</w:t>
            </w:r>
            <w:r w:rsidR="002D1381" w:rsidRPr="00C56FD6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2D1381" w:rsidRPr="00C56FD6">
              <w:rPr>
                <w:rFonts w:ascii="Montserrat Light" w:hAnsi="Montserrat Light"/>
              </w:rPr>
              <w:t>respectiv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 </w:t>
            </w:r>
            <w:r w:rsidR="00C56FD6" w:rsidRPr="00C56FD6">
              <w:rPr>
                <w:rFonts w:ascii="Montserrat Light" w:hAnsi="Montserrat Light"/>
              </w:rPr>
              <w:t>72,64</w:t>
            </w:r>
            <w:r w:rsidR="002D1381" w:rsidRPr="00C56FD6">
              <w:rPr>
                <w:rFonts w:ascii="Montserrat Light" w:hAnsi="Montserrat Light"/>
              </w:rPr>
              <w:t xml:space="preserve"> % </w:t>
            </w:r>
            <w:proofErr w:type="spellStart"/>
            <w:r w:rsidR="002D1381" w:rsidRPr="00C56FD6">
              <w:rPr>
                <w:rFonts w:ascii="Montserrat Light" w:hAnsi="Montserrat Light"/>
              </w:rPr>
              <w:t>față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C56FD6">
              <w:rPr>
                <w:rFonts w:ascii="Montserrat Light" w:hAnsi="Montserrat Light"/>
              </w:rPr>
              <w:t>prevederile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C56FD6">
              <w:rPr>
                <w:rFonts w:ascii="Montserrat Light" w:hAnsi="Montserrat Light"/>
              </w:rPr>
              <w:t>bugetare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. </w:t>
            </w:r>
          </w:p>
          <w:p w14:paraId="256AC1FA" w14:textId="26075200" w:rsidR="000B7393" w:rsidRPr="00E1336E" w:rsidRDefault="000B7393" w:rsidP="00C56FD6">
            <w:pPr>
              <w:pStyle w:val="Listparagraf"/>
              <w:keepNext/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  <w:color w:val="FF0000"/>
              </w:rPr>
            </w:pPr>
            <w:r w:rsidRPr="00E1336E">
              <w:rPr>
                <w:rFonts w:ascii="Montserrat Light" w:hAnsi="Montserrat Light"/>
                <w:color w:val="FF0000"/>
              </w:rPr>
              <w:t xml:space="preserve"> </w:t>
            </w:r>
            <w:r w:rsidR="00C56FD6">
              <w:rPr>
                <w:rFonts w:ascii="Montserrat Light" w:hAnsi="Montserrat Light"/>
                <w:color w:val="FF0000"/>
              </w:rPr>
              <w:t xml:space="preserve">       </w:t>
            </w:r>
            <w:proofErr w:type="spellStart"/>
            <w:r w:rsidR="002D1381" w:rsidRPr="00C56FD6">
              <w:rPr>
                <w:rFonts w:ascii="Montserrat Light" w:hAnsi="Montserrat Light"/>
              </w:rPr>
              <w:t>Transferurile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C56FD6">
              <w:rPr>
                <w:rFonts w:ascii="Montserrat Light" w:hAnsi="Montserrat Light"/>
              </w:rPr>
              <w:t>aprobate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 la cap. </w:t>
            </w:r>
            <w:proofErr w:type="gramStart"/>
            <w:r w:rsidR="002D1381" w:rsidRPr="00C56FD6">
              <w:rPr>
                <w:rFonts w:ascii="Montserrat Light" w:hAnsi="Montserrat Light"/>
              </w:rPr>
              <w:t>54.10 ”Alte</w:t>
            </w:r>
            <w:proofErr w:type="gramEnd"/>
            <w:r w:rsidR="002D1381" w:rsidRPr="00C56FD6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C56FD6">
              <w:rPr>
                <w:rFonts w:ascii="Montserrat Light" w:hAnsi="Montserrat Light"/>
              </w:rPr>
              <w:t>servicii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C56FD6">
              <w:rPr>
                <w:rFonts w:ascii="Montserrat Light" w:hAnsi="Montserrat Light"/>
              </w:rPr>
              <w:t>publice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C56FD6">
              <w:rPr>
                <w:rFonts w:ascii="Montserrat Light" w:hAnsi="Montserrat Light"/>
              </w:rPr>
              <w:t>generale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” au </w:t>
            </w:r>
            <w:proofErr w:type="spellStart"/>
            <w:r w:rsidR="002D1381" w:rsidRPr="00C56FD6">
              <w:rPr>
                <w:rFonts w:ascii="Montserrat Light" w:hAnsi="Montserrat Light"/>
              </w:rPr>
              <w:t>fost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 de </w:t>
            </w:r>
            <w:r w:rsidR="00C56FD6" w:rsidRPr="00C56FD6">
              <w:rPr>
                <w:rFonts w:ascii="Montserrat Light" w:hAnsi="Montserrat Light"/>
              </w:rPr>
              <w:t>4.526,48</w:t>
            </w:r>
            <w:r w:rsidR="002D1381" w:rsidRPr="00C56FD6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2D1381" w:rsidRPr="00C56FD6">
              <w:rPr>
                <w:rFonts w:ascii="Montserrat Light" w:hAnsi="Montserrat Light"/>
              </w:rPr>
              <w:t>iar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C56FD6">
              <w:rPr>
                <w:rFonts w:ascii="Montserrat Light" w:hAnsi="Montserrat Light"/>
              </w:rPr>
              <w:t>cele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C56FD6">
              <w:rPr>
                <w:rFonts w:ascii="Montserrat Light" w:hAnsi="Montserrat Light"/>
              </w:rPr>
              <w:t>realizate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 de </w:t>
            </w:r>
            <w:r w:rsidR="00C56FD6" w:rsidRPr="00C56FD6">
              <w:rPr>
                <w:rFonts w:ascii="Montserrat Light" w:hAnsi="Montserrat Light"/>
              </w:rPr>
              <w:t>4.227,34</w:t>
            </w:r>
            <w:r w:rsidR="002D1381" w:rsidRPr="00C56FD6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2D1381" w:rsidRPr="00C56FD6">
              <w:rPr>
                <w:rFonts w:ascii="Montserrat Light" w:hAnsi="Montserrat Light"/>
              </w:rPr>
              <w:t>respectiv</w:t>
            </w:r>
            <w:proofErr w:type="spellEnd"/>
            <w:r w:rsidR="002D1381" w:rsidRPr="00C56FD6">
              <w:rPr>
                <w:rFonts w:ascii="Montserrat Light" w:hAnsi="Montserrat Light"/>
              </w:rPr>
              <w:t xml:space="preserve"> </w:t>
            </w:r>
            <w:r w:rsidR="00C56FD6" w:rsidRPr="00C56FD6">
              <w:rPr>
                <w:rFonts w:ascii="Montserrat Light" w:hAnsi="Montserrat Light"/>
              </w:rPr>
              <w:t>93,40</w:t>
            </w:r>
            <w:r w:rsidR="002D1381" w:rsidRPr="00C56FD6">
              <w:rPr>
                <w:rFonts w:ascii="Montserrat Light" w:hAnsi="Montserrat Light"/>
              </w:rPr>
              <w:t xml:space="preserve">%. </w:t>
            </w:r>
          </w:p>
          <w:p w14:paraId="65B3E12F" w14:textId="55426F4B" w:rsidR="00F67D2C" w:rsidRPr="00E1336E" w:rsidRDefault="00C56FD6" w:rsidP="00C56FD6">
            <w:pPr>
              <w:pStyle w:val="Listparagraf"/>
              <w:keepNext/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  <w:color w:val="FF0000"/>
              </w:rPr>
            </w:pPr>
            <w:r>
              <w:rPr>
                <w:rFonts w:ascii="Montserrat Light" w:hAnsi="Montserrat Light"/>
                <w:color w:val="FF0000"/>
              </w:rPr>
              <w:t xml:space="preserve">        </w:t>
            </w:r>
            <w:r w:rsidR="002D1381" w:rsidRPr="00576C87">
              <w:rPr>
                <w:rFonts w:ascii="Montserrat Light" w:hAnsi="Montserrat Light"/>
              </w:rPr>
              <w:t>La cap.</w:t>
            </w:r>
            <w:r w:rsidR="00112F48" w:rsidRPr="00576C87">
              <w:rPr>
                <w:rFonts w:ascii="Montserrat Light" w:hAnsi="Montserrat Light"/>
              </w:rPr>
              <w:t xml:space="preserve"> </w:t>
            </w:r>
            <w:proofErr w:type="gramStart"/>
            <w:r w:rsidR="002D1381" w:rsidRPr="00576C87">
              <w:rPr>
                <w:rFonts w:ascii="Montserrat Light" w:hAnsi="Montserrat Light"/>
              </w:rPr>
              <w:t>67.10 ”</w:t>
            </w:r>
            <w:proofErr w:type="spellStart"/>
            <w:r w:rsidR="002D1381" w:rsidRPr="00576C87">
              <w:rPr>
                <w:rFonts w:ascii="Montserrat Light" w:hAnsi="Montserrat Light"/>
              </w:rPr>
              <w:t>Cultură</w:t>
            </w:r>
            <w:proofErr w:type="spellEnd"/>
            <w:proofErr w:type="gramEnd"/>
            <w:r w:rsidR="002D1381" w:rsidRPr="00576C87">
              <w:rPr>
                <w:rFonts w:ascii="Montserrat Light" w:hAnsi="Montserrat Light"/>
              </w:rPr>
              <w:t xml:space="preserve">, </w:t>
            </w:r>
            <w:proofErr w:type="spellStart"/>
            <w:r w:rsidR="002D1381" w:rsidRPr="00576C87">
              <w:rPr>
                <w:rFonts w:ascii="Montserrat Light" w:hAnsi="Montserrat Light"/>
              </w:rPr>
              <w:t>recreere</w:t>
            </w:r>
            <w:proofErr w:type="spellEnd"/>
            <w:r w:rsidR="002D1381" w:rsidRPr="00576C87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576C87">
              <w:rPr>
                <w:rFonts w:ascii="Montserrat Light" w:hAnsi="Montserrat Light"/>
              </w:rPr>
              <w:t>și</w:t>
            </w:r>
            <w:proofErr w:type="spellEnd"/>
            <w:r w:rsidR="002D1381" w:rsidRPr="00576C87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576C87">
              <w:rPr>
                <w:rFonts w:ascii="Montserrat Light" w:hAnsi="Montserrat Light"/>
              </w:rPr>
              <w:t>religie</w:t>
            </w:r>
            <w:proofErr w:type="spellEnd"/>
            <w:r w:rsidR="002D1381" w:rsidRPr="00576C87">
              <w:rPr>
                <w:rFonts w:ascii="Montserrat Light" w:hAnsi="Montserrat Light"/>
              </w:rPr>
              <w:t xml:space="preserve">” </w:t>
            </w:r>
            <w:proofErr w:type="spellStart"/>
            <w:r w:rsidR="002D1381" w:rsidRPr="00576C87">
              <w:rPr>
                <w:rFonts w:ascii="Montserrat Light" w:hAnsi="Montserrat Light"/>
              </w:rPr>
              <w:t>transferurile</w:t>
            </w:r>
            <w:proofErr w:type="spellEnd"/>
            <w:r w:rsidR="002D1381" w:rsidRPr="00576C87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576C87">
              <w:rPr>
                <w:rFonts w:ascii="Montserrat Light" w:hAnsi="Montserrat Light"/>
              </w:rPr>
              <w:t>aprobate</w:t>
            </w:r>
            <w:proofErr w:type="spellEnd"/>
            <w:r w:rsidR="002D1381" w:rsidRPr="00576C87">
              <w:rPr>
                <w:rFonts w:ascii="Montserrat Light" w:hAnsi="Montserrat Light"/>
              </w:rPr>
              <w:t xml:space="preserve"> au </w:t>
            </w:r>
            <w:proofErr w:type="spellStart"/>
            <w:r w:rsidR="002D1381" w:rsidRPr="00576C87">
              <w:rPr>
                <w:rFonts w:ascii="Montserrat Light" w:hAnsi="Montserrat Light"/>
              </w:rPr>
              <w:t>fost</w:t>
            </w:r>
            <w:proofErr w:type="spellEnd"/>
            <w:r w:rsidR="002D1381" w:rsidRPr="00576C87">
              <w:rPr>
                <w:rFonts w:ascii="Montserrat Light" w:hAnsi="Montserrat Light"/>
              </w:rPr>
              <w:t xml:space="preserve"> de </w:t>
            </w:r>
            <w:r w:rsidR="00F809D3" w:rsidRPr="00576C87">
              <w:rPr>
                <w:rFonts w:ascii="Montserrat Light" w:hAnsi="Montserrat Light"/>
                <w:shd w:val="clear" w:color="auto" w:fill="FFFFFF" w:themeFill="background1"/>
              </w:rPr>
              <w:t>96.851,19</w:t>
            </w:r>
            <w:r w:rsidR="00122A5F" w:rsidRPr="00576C87">
              <w:rPr>
                <w:rFonts w:ascii="Montserrat Light" w:hAnsi="Montserrat Light"/>
              </w:rPr>
              <w:t xml:space="preserve"> </w:t>
            </w:r>
            <w:r w:rsidR="002D1381" w:rsidRPr="00576C87">
              <w:rPr>
                <w:rFonts w:ascii="Montserrat Light" w:hAnsi="Montserrat Light"/>
              </w:rPr>
              <w:t xml:space="preserve">mii lei, </w:t>
            </w:r>
            <w:proofErr w:type="spellStart"/>
            <w:r w:rsidR="002D1381" w:rsidRPr="00576C87">
              <w:rPr>
                <w:rFonts w:ascii="Montserrat Light" w:hAnsi="Montserrat Light"/>
              </w:rPr>
              <w:t>cele</w:t>
            </w:r>
            <w:proofErr w:type="spellEnd"/>
            <w:r w:rsidR="002D1381" w:rsidRPr="00576C87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576C87">
              <w:rPr>
                <w:rFonts w:ascii="Montserrat Light" w:hAnsi="Montserrat Light"/>
              </w:rPr>
              <w:t>realizate</w:t>
            </w:r>
            <w:proofErr w:type="spellEnd"/>
            <w:r w:rsidR="002D1381" w:rsidRPr="00576C87">
              <w:rPr>
                <w:rFonts w:ascii="Montserrat Light" w:hAnsi="Montserrat Light"/>
              </w:rPr>
              <w:t xml:space="preserve"> au </w:t>
            </w:r>
            <w:proofErr w:type="spellStart"/>
            <w:r w:rsidR="002D1381" w:rsidRPr="00576C87">
              <w:rPr>
                <w:rFonts w:ascii="Montserrat Light" w:hAnsi="Montserrat Light"/>
              </w:rPr>
              <w:t>fost</w:t>
            </w:r>
            <w:proofErr w:type="spellEnd"/>
            <w:r w:rsidR="002D1381" w:rsidRPr="00576C87">
              <w:rPr>
                <w:rFonts w:ascii="Montserrat Light" w:hAnsi="Montserrat Light"/>
              </w:rPr>
              <w:t xml:space="preserve"> </w:t>
            </w:r>
            <w:r w:rsidR="00F809D3" w:rsidRPr="00576C87">
              <w:rPr>
                <w:rFonts w:ascii="Montserrat Light" w:hAnsi="Montserrat Light"/>
              </w:rPr>
              <w:t>69.411,28</w:t>
            </w:r>
            <w:r w:rsidR="00122A5F" w:rsidRPr="00576C87">
              <w:rPr>
                <w:rFonts w:ascii="Montserrat Light" w:hAnsi="Montserrat Light"/>
              </w:rPr>
              <w:t xml:space="preserve"> </w:t>
            </w:r>
            <w:r w:rsidR="002D1381" w:rsidRPr="00576C87">
              <w:rPr>
                <w:rFonts w:ascii="Montserrat Light" w:hAnsi="Montserrat Light"/>
              </w:rPr>
              <w:t xml:space="preserve">mii lei, </w:t>
            </w:r>
            <w:proofErr w:type="spellStart"/>
            <w:r w:rsidR="002D1381" w:rsidRPr="00576C87">
              <w:rPr>
                <w:rFonts w:ascii="Montserrat Light" w:hAnsi="Montserrat Light"/>
              </w:rPr>
              <w:t>respectiv</w:t>
            </w:r>
            <w:proofErr w:type="spellEnd"/>
            <w:r w:rsidR="002D1381" w:rsidRPr="00576C87">
              <w:rPr>
                <w:rFonts w:ascii="Montserrat Light" w:hAnsi="Montserrat Light"/>
              </w:rPr>
              <w:t xml:space="preserve"> </w:t>
            </w:r>
            <w:r w:rsidR="00576C87" w:rsidRPr="00576C87">
              <w:rPr>
                <w:rFonts w:ascii="Montserrat Light" w:hAnsi="Montserrat Light"/>
              </w:rPr>
              <w:t>71,67</w:t>
            </w:r>
            <w:r w:rsidR="002D1381" w:rsidRPr="00576C87">
              <w:rPr>
                <w:rFonts w:ascii="Montserrat Light" w:hAnsi="Montserrat Light"/>
              </w:rPr>
              <w:t xml:space="preserve">%. </w:t>
            </w:r>
          </w:p>
          <w:p w14:paraId="26EAADFC" w14:textId="5A92670E" w:rsidR="00F67D2C" w:rsidRPr="00E1336E" w:rsidRDefault="00F67D2C" w:rsidP="003F77FF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  <w:color w:val="FF0000"/>
              </w:rPr>
            </w:pPr>
            <w:r w:rsidRPr="00E1336E">
              <w:rPr>
                <w:rFonts w:ascii="Montserrat Light" w:hAnsi="Montserrat Light"/>
                <w:color w:val="FF0000"/>
              </w:rPr>
              <w:t xml:space="preserve">       </w:t>
            </w:r>
            <w:r w:rsidR="00C56FD6">
              <w:rPr>
                <w:rFonts w:ascii="Montserrat Light" w:hAnsi="Montserrat Light"/>
                <w:color w:val="FF0000"/>
              </w:rPr>
              <w:t xml:space="preserve"> </w:t>
            </w:r>
            <w:r w:rsidR="00C56FD6" w:rsidRPr="00C56FD6">
              <w:rPr>
                <w:rFonts w:ascii="Montserrat Light" w:hAnsi="Montserrat Light"/>
              </w:rPr>
              <w:t>L</w:t>
            </w:r>
            <w:r w:rsidR="00031EED" w:rsidRPr="00C56FD6">
              <w:rPr>
                <w:rFonts w:ascii="Montserrat Light" w:hAnsi="Montserrat Light"/>
              </w:rPr>
              <w:t>a</w:t>
            </w:r>
            <w:r w:rsidR="00031EED" w:rsidRPr="007A7DB4">
              <w:rPr>
                <w:rFonts w:ascii="Montserrat Light" w:hAnsi="Montserrat Light"/>
              </w:rPr>
              <w:t xml:space="preserve"> </w:t>
            </w:r>
            <w:r w:rsidR="007A7DB4" w:rsidRPr="007A7DB4">
              <w:rPr>
                <w:rFonts w:ascii="Montserrat Light" w:hAnsi="Montserrat Light"/>
              </w:rPr>
              <w:t xml:space="preserve">31 </w:t>
            </w:r>
            <w:proofErr w:type="spellStart"/>
            <w:r w:rsidR="007A7DB4" w:rsidRPr="007A7DB4">
              <w:rPr>
                <w:rFonts w:ascii="Montserrat Light" w:hAnsi="Montserrat Light"/>
              </w:rPr>
              <w:t>decembrie</w:t>
            </w:r>
            <w:proofErr w:type="spellEnd"/>
            <w:r w:rsidR="007A7DB4" w:rsidRPr="007A7DB4">
              <w:rPr>
                <w:rFonts w:ascii="Montserrat Light" w:hAnsi="Montserrat Light"/>
              </w:rPr>
              <w:t xml:space="preserve"> 2021</w:t>
            </w:r>
            <w:r w:rsidR="002D1381" w:rsidRPr="007A7DB4">
              <w:rPr>
                <w:rFonts w:ascii="Montserrat Light" w:hAnsi="Montserrat Light"/>
              </w:rPr>
              <w:t xml:space="preserve"> au </w:t>
            </w:r>
            <w:proofErr w:type="spellStart"/>
            <w:r w:rsidR="002D1381" w:rsidRPr="007A7DB4">
              <w:rPr>
                <w:rFonts w:ascii="Montserrat Light" w:hAnsi="Montserrat Light"/>
              </w:rPr>
              <w:t>fost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7A7DB4">
              <w:rPr>
                <w:rFonts w:ascii="Montserrat Light" w:hAnsi="Montserrat Light"/>
              </w:rPr>
              <w:t>asigurate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7A7DB4">
              <w:rPr>
                <w:rFonts w:ascii="Montserrat Light" w:hAnsi="Montserrat Light"/>
              </w:rPr>
              <w:t>creditele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7A7DB4">
              <w:rPr>
                <w:rFonts w:ascii="Montserrat Light" w:hAnsi="Montserrat Light"/>
              </w:rPr>
              <w:t>bugetare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7A7DB4">
              <w:rPr>
                <w:rFonts w:ascii="Montserrat Light" w:hAnsi="Montserrat Light"/>
              </w:rPr>
              <w:t>necesare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pentru </w:t>
            </w:r>
            <w:proofErr w:type="spellStart"/>
            <w:r w:rsidR="002D1381" w:rsidRPr="007A7DB4">
              <w:rPr>
                <w:rFonts w:ascii="Montserrat Light" w:hAnsi="Montserrat Light"/>
              </w:rPr>
              <w:t>acoperirea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7A7DB4">
              <w:rPr>
                <w:rFonts w:ascii="Montserrat Light" w:hAnsi="Montserrat Light"/>
              </w:rPr>
              <w:t>cheltuielilor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de personal, </w:t>
            </w:r>
            <w:proofErr w:type="spellStart"/>
            <w:r w:rsidR="002D1381" w:rsidRPr="007A7DB4">
              <w:rPr>
                <w:rFonts w:ascii="Montserrat Light" w:hAnsi="Montserrat Light"/>
              </w:rPr>
              <w:t>bunuri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7A7DB4">
              <w:rPr>
                <w:rFonts w:ascii="Montserrat Light" w:hAnsi="Montserrat Light"/>
              </w:rPr>
              <w:t>şi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7A7DB4">
              <w:rPr>
                <w:rFonts w:ascii="Montserrat Light" w:hAnsi="Montserrat Light"/>
              </w:rPr>
              <w:t>servicii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7A7DB4">
              <w:rPr>
                <w:rFonts w:ascii="Montserrat Light" w:hAnsi="Montserrat Light"/>
              </w:rPr>
              <w:t>şi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7A7DB4">
              <w:rPr>
                <w:rFonts w:ascii="Montserrat Light" w:hAnsi="Montserrat Light"/>
              </w:rPr>
              <w:t>cheltuieli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de capital </w:t>
            </w:r>
            <w:proofErr w:type="spellStart"/>
            <w:r w:rsidR="002D1381" w:rsidRPr="007A7DB4">
              <w:rPr>
                <w:rFonts w:ascii="Montserrat Light" w:hAnsi="Montserrat Light"/>
              </w:rPr>
              <w:t>atât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pentru </w:t>
            </w:r>
            <w:proofErr w:type="spellStart"/>
            <w:r w:rsidR="002D1381" w:rsidRPr="007A7DB4">
              <w:rPr>
                <w:rFonts w:ascii="Montserrat Light" w:hAnsi="Montserrat Light"/>
              </w:rPr>
              <w:t>aparatul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7A7DB4">
              <w:rPr>
                <w:rFonts w:ascii="Montserrat Light" w:hAnsi="Montserrat Light"/>
              </w:rPr>
              <w:t>specialitate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al </w:t>
            </w:r>
            <w:proofErr w:type="spellStart"/>
            <w:r w:rsidR="002D1381" w:rsidRPr="007A7DB4">
              <w:rPr>
                <w:rFonts w:ascii="Montserrat Light" w:hAnsi="Montserrat Light"/>
              </w:rPr>
              <w:t>Consiliului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7A7DB4">
              <w:rPr>
                <w:rFonts w:ascii="Montserrat Light" w:hAnsi="Montserrat Light"/>
              </w:rPr>
              <w:t>Judeţean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</w:t>
            </w:r>
            <w:r w:rsidRPr="007A7DB4">
              <w:rPr>
                <w:rFonts w:ascii="Montserrat Light" w:hAnsi="Montserrat Light"/>
              </w:rPr>
              <w:t>Cluj</w:t>
            </w:r>
            <w:r w:rsidR="002D1381" w:rsidRPr="007A7DB4">
              <w:rPr>
                <w:rFonts w:ascii="Montserrat Light" w:hAnsi="Montserrat Light"/>
              </w:rPr>
              <w:t xml:space="preserve">, </w:t>
            </w:r>
            <w:proofErr w:type="spellStart"/>
            <w:r w:rsidR="002D1381" w:rsidRPr="007A7DB4">
              <w:rPr>
                <w:rFonts w:ascii="Montserrat Light" w:hAnsi="Montserrat Light"/>
              </w:rPr>
              <w:t>cât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7A7DB4">
              <w:rPr>
                <w:rFonts w:ascii="Montserrat Light" w:hAnsi="Montserrat Light"/>
              </w:rPr>
              <w:t>şi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pentru </w:t>
            </w:r>
            <w:proofErr w:type="spellStart"/>
            <w:r w:rsidR="002D1381" w:rsidRPr="007A7DB4">
              <w:rPr>
                <w:rFonts w:ascii="Montserrat Light" w:hAnsi="Montserrat Light"/>
              </w:rPr>
              <w:t>instituţiile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7A7DB4">
              <w:rPr>
                <w:rFonts w:ascii="Montserrat Light" w:hAnsi="Montserrat Light"/>
              </w:rPr>
              <w:t>finanţate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integral </w:t>
            </w:r>
            <w:proofErr w:type="spellStart"/>
            <w:r w:rsidR="002D1381" w:rsidRPr="007A7DB4">
              <w:rPr>
                <w:rFonts w:ascii="Montserrat Light" w:hAnsi="Montserrat Light"/>
              </w:rPr>
              <w:t>sau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7A7DB4">
              <w:rPr>
                <w:rFonts w:ascii="Montserrat Light" w:hAnsi="Montserrat Light"/>
              </w:rPr>
              <w:t>parțial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din </w:t>
            </w:r>
            <w:proofErr w:type="spellStart"/>
            <w:r w:rsidR="002D1381" w:rsidRPr="007A7DB4">
              <w:rPr>
                <w:rFonts w:ascii="Montserrat Light" w:hAnsi="Montserrat Light"/>
              </w:rPr>
              <w:t>bugetul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local al </w:t>
            </w:r>
            <w:proofErr w:type="spellStart"/>
            <w:r w:rsidR="002D1381" w:rsidRPr="007A7DB4">
              <w:rPr>
                <w:rFonts w:ascii="Montserrat Light" w:hAnsi="Montserrat Light"/>
              </w:rPr>
              <w:t>Județului</w:t>
            </w:r>
            <w:proofErr w:type="spellEnd"/>
            <w:r w:rsidR="002D1381" w:rsidRPr="007A7DB4">
              <w:rPr>
                <w:rFonts w:ascii="Montserrat Light" w:hAnsi="Montserrat Light"/>
              </w:rPr>
              <w:t xml:space="preserve"> </w:t>
            </w:r>
            <w:r w:rsidRPr="007A7DB4">
              <w:rPr>
                <w:rFonts w:ascii="Montserrat Light" w:hAnsi="Montserrat Light"/>
              </w:rPr>
              <w:t>Cluj</w:t>
            </w:r>
            <w:r w:rsidR="002D1381" w:rsidRPr="007A7DB4">
              <w:rPr>
                <w:rFonts w:ascii="Montserrat Light" w:hAnsi="Montserrat Light"/>
              </w:rPr>
              <w:t xml:space="preserve">. </w:t>
            </w:r>
          </w:p>
          <w:p w14:paraId="0B9C91CD" w14:textId="7215138C" w:rsidR="008060A8" w:rsidRPr="00E1336E" w:rsidRDefault="00F67D2C" w:rsidP="001B3185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eastAsia="Times New Roman" w:hAnsi="Montserrat Light"/>
                <w:bCs/>
                <w:noProof/>
                <w:color w:val="FF0000"/>
                <w:shd w:val="clear" w:color="auto" w:fill="FFFFFF"/>
              </w:rPr>
            </w:pPr>
            <w:r w:rsidRPr="00E1336E">
              <w:rPr>
                <w:rFonts w:ascii="Montserrat Light" w:hAnsi="Montserrat Light"/>
                <w:color w:val="FF0000"/>
              </w:rPr>
              <w:t xml:space="preserve">          </w:t>
            </w:r>
          </w:p>
          <w:p w14:paraId="29365DB4" w14:textId="475DA567" w:rsidR="00F67D2C" w:rsidRPr="00576C87" w:rsidRDefault="0033475C" w:rsidP="00F67D2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</w:pPr>
            <w:r w:rsidRPr="00576C87">
              <w:rPr>
                <w:rFonts w:ascii="Montserrat Light" w:eastAsia="Times New Roman" w:hAnsi="Montserrat Light"/>
                <w:bCs/>
                <w:noProof/>
                <w:shd w:val="clear" w:color="auto" w:fill="FFFFFF"/>
              </w:rPr>
              <w:t xml:space="preserve">          </w:t>
            </w:r>
            <w:r w:rsidR="00F67D2C" w:rsidRPr="00576C87">
              <w:rPr>
                <w:rFonts w:ascii="Montserrat Light" w:hAnsi="Montserrat Light" w:cs="Courier New"/>
                <w:b/>
              </w:rPr>
              <w:t>b</w:t>
            </w:r>
            <w:r w:rsidR="00F67D2C" w:rsidRPr="00576C87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 xml:space="preserve">). Execuţia bugetului </w:t>
            </w:r>
            <w:proofErr w:type="spellStart"/>
            <w:r w:rsidR="00F67D2C" w:rsidRPr="00576C87">
              <w:rPr>
                <w:rFonts w:ascii="Montserrat Light" w:hAnsi="Montserrat Light" w:cs="Courier New"/>
                <w:b/>
              </w:rPr>
              <w:t>instituţiilor</w:t>
            </w:r>
            <w:proofErr w:type="spellEnd"/>
            <w:r w:rsidR="00F67D2C" w:rsidRPr="00576C87">
              <w:rPr>
                <w:rFonts w:ascii="Montserrat Light" w:hAnsi="Montserrat Light" w:cs="Courier New"/>
                <w:b/>
              </w:rPr>
              <w:t xml:space="preserve"> </w:t>
            </w:r>
            <w:proofErr w:type="spellStart"/>
            <w:r w:rsidR="00F67D2C" w:rsidRPr="00576C87">
              <w:rPr>
                <w:rFonts w:ascii="Montserrat Light" w:hAnsi="Montserrat Light" w:cs="Courier New"/>
                <w:b/>
              </w:rPr>
              <w:t>publice</w:t>
            </w:r>
            <w:proofErr w:type="spellEnd"/>
            <w:r w:rsidR="00F67D2C" w:rsidRPr="00576C87">
              <w:rPr>
                <w:rFonts w:ascii="Montserrat Light" w:hAnsi="Montserrat Light" w:cs="Courier New"/>
                <w:b/>
              </w:rPr>
              <w:t xml:space="preserve"> </w:t>
            </w:r>
            <w:proofErr w:type="spellStart"/>
            <w:r w:rsidR="00F67D2C" w:rsidRPr="00576C87">
              <w:rPr>
                <w:rFonts w:ascii="Montserrat Light" w:hAnsi="Montserrat Light" w:cs="Courier New"/>
                <w:b/>
              </w:rPr>
              <w:t>finanţate</w:t>
            </w:r>
            <w:proofErr w:type="spellEnd"/>
            <w:r w:rsidR="00F67D2C" w:rsidRPr="00576C87">
              <w:rPr>
                <w:rFonts w:ascii="Montserrat Light" w:hAnsi="Montserrat Light" w:cs="Courier New"/>
                <w:b/>
              </w:rPr>
              <w:t xml:space="preserve"> din </w:t>
            </w:r>
            <w:proofErr w:type="spellStart"/>
            <w:r w:rsidR="00F67D2C" w:rsidRPr="00576C87">
              <w:rPr>
                <w:rFonts w:ascii="Montserrat Light" w:hAnsi="Montserrat Light" w:cs="Courier New"/>
                <w:b/>
              </w:rPr>
              <w:t>venituri</w:t>
            </w:r>
            <w:proofErr w:type="spellEnd"/>
            <w:r w:rsidR="00F67D2C" w:rsidRPr="00576C87">
              <w:rPr>
                <w:rFonts w:ascii="Montserrat Light" w:hAnsi="Montserrat Light" w:cs="Courier New"/>
                <w:b/>
              </w:rPr>
              <w:t xml:space="preserve"> </w:t>
            </w:r>
            <w:proofErr w:type="spellStart"/>
            <w:r w:rsidR="00F67D2C" w:rsidRPr="00576C87">
              <w:rPr>
                <w:rFonts w:ascii="Montserrat Light" w:hAnsi="Montserrat Light" w:cs="Courier New"/>
                <w:b/>
              </w:rPr>
              <w:t>proprii</w:t>
            </w:r>
            <w:proofErr w:type="spellEnd"/>
            <w:r w:rsidR="00F67D2C" w:rsidRPr="00576C87">
              <w:rPr>
                <w:rFonts w:ascii="Montserrat Light" w:hAnsi="Montserrat Light" w:cs="Courier New"/>
                <w:b/>
              </w:rPr>
              <w:t xml:space="preserve"> </w:t>
            </w:r>
            <w:proofErr w:type="spellStart"/>
            <w:r w:rsidR="00F67D2C" w:rsidRPr="00576C87">
              <w:rPr>
                <w:rFonts w:ascii="Montserrat Light" w:hAnsi="Montserrat Light" w:cs="Courier New"/>
                <w:b/>
              </w:rPr>
              <w:t>şi</w:t>
            </w:r>
            <w:proofErr w:type="spellEnd"/>
            <w:r w:rsidR="00F67D2C" w:rsidRPr="00576C87">
              <w:rPr>
                <w:rFonts w:ascii="Montserrat Light" w:hAnsi="Montserrat Light" w:cs="Courier New"/>
                <w:b/>
              </w:rPr>
              <w:t xml:space="preserve"> </w:t>
            </w:r>
            <w:proofErr w:type="spellStart"/>
            <w:r w:rsidR="00F67D2C" w:rsidRPr="00576C87">
              <w:rPr>
                <w:rFonts w:ascii="Montserrat Light" w:hAnsi="Montserrat Light" w:cs="Courier New"/>
                <w:b/>
              </w:rPr>
              <w:t>subvenţii</w:t>
            </w:r>
            <w:proofErr w:type="spellEnd"/>
          </w:p>
          <w:p w14:paraId="2EB7704B" w14:textId="55A130CA" w:rsidR="00CC6E5C" w:rsidRPr="00576C87" w:rsidRDefault="00CC6E5C" w:rsidP="005E1E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Montserrat Light" w:hAnsi="Montserrat Light" w:cs="Courier New"/>
              </w:rPr>
            </w:pPr>
            <w:r w:rsidRPr="00576C87">
              <w:rPr>
                <w:rFonts w:ascii="Montserrat Light" w:hAnsi="Montserrat Light" w:cs="Courier New"/>
              </w:rPr>
              <w:t xml:space="preserve">   </w:t>
            </w:r>
            <w:r w:rsidR="00450416" w:rsidRPr="00576C87">
              <w:rPr>
                <w:rFonts w:ascii="Montserrat Light" w:hAnsi="Montserrat Light" w:cs="Courier New"/>
              </w:rPr>
              <w:t xml:space="preserve">       </w:t>
            </w:r>
            <w:r w:rsidR="00082E04" w:rsidRPr="00576C87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76C87">
              <w:rPr>
                <w:rFonts w:ascii="Montserrat Light" w:hAnsi="Montserrat Light" w:cs="Courier New"/>
              </w:rPr>
              <w:t>Referitor</w:t>
            </w:r>
            <w:proofErr w:type="spellEnd"/>
            <w:r w:rsidRPr="00576C87">
              <w:rPr>
                <w:rFonts w:ascii="Montserrat Light" w:hAnsi="Montserrat Light" w:cs="Courier New"/>
              </w:rPr>
              <w:t xml:space="preserve"> la </w:t>
            </w:r>
            <w:proofErr w:type="spellStart"/>
            <w:r w:rsidRPr="00576C87">
              <w:rPr>
                <w:rFonts w:ascii="Montserrat Light" w:hAnsi="Montserrat Light" w:cs="Courier New"/>
              </w:rPr>
              <w:t>bugetul</w:t>
            </w:r>
            <w:proofErr w:type="spellEnd"/>
            <w:r w:rsidRPr="00576C87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76C87">
              <w:rPr>
                <w:rFonts w:ascii="Montserrat Light" w:hAnsi="Montserrat Light" w:cs="Courier New"/>
              </w:rPr>
              <w:t>instituţiilor</w:t>
            </w:r>
            <w:proofErr w:type="spellEnd"/>
            <w:r w:rsidRPr="00576C87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76C87">
              <w:rPr>
                <w:rFonts w:ascii="Montserrat Light" w:hAnsi="Montserrat Light" w:cs="Courier New"/>
              </w:rPr>
              <w:t>finanţate</w:t>
            </w:r>
            <w:proofErr w:type="spellEnd"/>
            <w:r w:rsidRPr="00576C87">
              <w:rPr>
                <w:rFonts w:ascii="Montserrat Light" w:hAnsi="Montserrat Light" w:cs="Courier New"/>
              </w:rPr>
              <w:t xml:space="preserve"> din </w:t>
            </w:r>
            <w:proofErr w:type="spellStart"/>
            <w:r w:rsidRPr="00576C87">
              <w:rPr>
                <w:rFonts w:ascii="Montserrat Light" w:hAnsi="Montserrat Light" w:cs="Courier New"/>
              </w:rPr>
              <w:t>venituri</w:t>
            </w:r>
            <w:proofErr w:type="spellEnd"/>
            <w:r w:rsidRPr="00576C87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76C87">
              <w:rPr>
                <w:rFonts w:ascii="Montserrat Light" w:hAnsi="Montserrat Light" w:cs="Courier New"/>
              </w:rPr>
              <w:t>proprii</w:t>
            </w:r>
            <w:proofErr w:type="spellEnd"/>
            <w:r w:rsidRPr="00576C87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76C87">
              <w:rPr>
                <w:rFonts w:ascii="Montserrat Light" w:hAnsi="Montserrat Light" w:cs="Courier New"/>
              </w:rPr>
              <w:t>şi</w:t>
            </w:r>
            <w:proofErr w:type="spellEnd"/>
            <w:r w:rsidRPr="00576C87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76C87">
              <w:rPr>
                <w:rFonts w:ascii="Montserrat Light" w:hAnsi="Montserrat Light" w:cs="Courier New"/>
              </w:rPr>
              <w:t>subvenţii</w:t>
            </w:r>
            <w:proofErr w:type="spellEnd"/>
            <w:r w:rsidRPr="00576C87">
              <w:rPr>
                <w:rFonts w:ascii="Montserrat Light" w:hAnsi="Montserrat Light" w:cs="Courier New"/>
              </w:rPr>
              <w:t xml:space="preserve">, </w:t>
            </w:r>
            <w:proofErr w:type="spellStart"/>
            <w:r w:rsidRPr="00576C87">
              <w:rPr>
                <w:rFonts w:ascii="Montserrat Light" w:hAnsi="Montserrat Light" w:cs="Courier New"/>
                <w:u w:val="single"/>
              </w:rPr>
              <w:t>veniturile</w:t>
            </w:r>
            <w:proofErr w:type="spellEnd"/>
            <w:r w:rsidRPr="00576C87">
              <w:rPr>
                <w:rFonts w:ascii="Montserrat Light" w:hAnsi="Montserrat Light" w:cs="Courier New"/>
                <w:u w:val="single"/>
              </w:rPr>
              <w:t xml:space="preserve"> (</w:t>
            </w:r>
            <w:proofErr w:type="spellStart"/>
            <w:r w:rsidRPr="00576C87">
              <w:rPr>
                <w:rFonts w:ascii="Montserrat Light" w:hAnsi="Montserrat Light" w:cs="Courier New"/>
                <w:u w:val="single"/>
              </w:rPr>
              <w:t>prevederile</w:t>
            </w:r>
            <w:proofErr w:type="spellEnd"/>
            <w:r w:rsidRPr="00576C87">
              <w:rPr>
                <w:rFonts w:ascii="Montserrat Light" w:hAnsi="Montserrat Light" w:cs="Courier New"/>
                <w:u w:val="single"/>
              </w:rPr>
              <w:t xml:space="preserve"> </w:t>
            </w:r>
            <w:proofErr w:type="spellStart"/>
            <w:r w:rsidRPr="00576C87">
              <w:rPr>
                <w:rFonts w:ascii="Montserrat Light" w:hAnsi="Montserrat Light" w:cs="Courier New"/>
                <w:u w:val="single"/>
              </w:rPr>
              <w:t>bugetare</w:t>
            </w:r>
            <w:proofErr w:type="spellEnd"/>
            <w:r w:rsidRPr="00576C87">
              <w:rPr>
                <w:rFonts w:ascii="Montserrat Light" w:hAnsi="Montserrat Light" w:cs="Courier New"/>
                <w:u w:val="single"/>
              </w:rPr>
              <w:t xml:space="preserve"> </w:t>
            </w:r>
            <w:proofErr w:type="spellStart"/>
            <w:r w:rsidRPr="00576C87">
              <w:rPr>
                <w:rFonts w:ascii="Montserrat Light" w:hAnsi="Montserrat Light" w:cs="Courier New"/>
                <w:u w:val="single"/>
              </w:rPr>
              <w:t>şi</w:t>
            </w:r>
            <w:proofErr w:type="spellEnd"/>
            <w:r w:rsidRPr="00576C87">
              <w:rPr>
                <w:rFonts w:ascii="Montserrat Light" w:hAnsi="Montserrat Light" w:cs="Courier New"/>
                <w:u w:val="single"/>
              </w:rPr>
              <w:t xml:space="preserve"> </w:t>
            </w:r>
            <w:proofErr w:type="spellStart"/>
            <w:r w:rsidRPr="00576C87">
              <w:rPr>
                <w:rFonts w:ascii="Montserrat Light" w:hAnsi="Montserrat Light" w:cs="Courier New"/>
                <w:u w:val="single"/>
              </w:rPr>
              <w:t>încasările</w:t>
            </w:r>
            <w:proofErr w:type="spellEnd"/>
            <w:r w:rsidRPr="00576C87">
              <w:rPr>
                <w:rFonts w:ascii="Montserrat Light" w:hAnsi="Montserrat Light" w:cs="Courier New"/>
                <w:u w:val="single"/>
              </w:rPr>
              <w:t xml:space="preserve"> </w:t>
            </w:r>
            <w:proofErr w:type="spellStart"/>
            <w:r w:rsidRPr="00576C87">
              <w:rPr>
                <w:rFonts w:ascii="Montserrat Light" w:hAnsi="Montserrat Light" w:cs="Courier New"/>
                <w:u w:val="single"/>
              </w:rPr>
              <w:t>realizate</w:t>
            </w:r>
            <w:proofErr w:type="spellEnd"/>
            <w:r w:rsidRPr="00576C87">
              <w:rPr>
                <w:rFonts w:ascii="Montserrat Light" w:hAnsi="Montserrat Light" w:cs="Courier New"/>
                <w:u w:val="single"/>
              </w:rPr>
              <w:t xml:space="preserve">) la </w:t>
            </w:r>
            <w:r w:rsidR="00576C87" w:rsidRPr="00576C87">
              <w:rPr>
                <w:rFonts w:ascii="Montserrat Light" w:hAnsi="Montserrat Light" w:cs="Courier New"/>
                <w:u w:val="single"/>
              </w:rPr>
              <w:t>31.12</w:t>
            </w:r>
            <w:r w:rsidR="00450416" w:rsidRPr="00576C87">
              <w:rPr>
                <w:rFonts w:ascii="Montserrat Light" w:hAnsi="Montserrat Light" w:cs="Courier New"/>
                <w:u w:val="single"/>
              </w:rPr>
              <w:t>.2021</w:t>
            </w:r>
            <w:r w:rsidRPr="00576C87">
              <w:rPr>
                <w:rFonts w:ascii="Montserrat Light" w:hAnsi="Montserrat Light" w:cs="Courier New"/>
              </w:rPr>
              <w:t xml:space="preserve">, defalcate pe </w:t>
            </w:r>
            <w:proofErr w:type="spellStart"/>
            <w:r w:rsidRPr="00576C87">
              <w:rPr>
                <w:rFonts w:ascii="Montserrat Light" w:hAnsi="Montserrat Light" w:cs="Courier New"/>
              </w:rPr>
              <w:t>cele</w:t>
            </w:r>
            <w:proofErr w:type="spellEnd"/>
            <w:r w:rsidRPr="00576C87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76C87">
              <w:rPr>
                <w:rFonts w:ascii="Montserrat Light" w:hAnsi="Montserrat Light" w:cs="Courier New"/>
              </w:rPr>
              <w:t>două</w:t>
            </w:r>
            <w:proofErr w:type="spellEnd"/>
            <w:r w:rsidRPr="00576C87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76C87">
              <w:rPr>
                <w:rFonts w:ascii="Montserrat Light" w:hAnsi="Montserrat Light" w:cs="Courier New"/>
              </w:rPr>
              <w:t>secţiuni</w:t>
            </w:r>
            <w:proofErr w:type="spellEnd"/>
            <w:r w:rsidRPr="00576C87">
              <w:rPr>
                <w:rFonts w:ascii="Montserrat Light" w:hAnsi="Montserrat Light" w:cs="Courier New"/>
              </w:rPr>
              <w:t xml:space="preserve">, se </w:t>
            </w:r>
            <w:proofErr w:type="spellStart"/>
            <w:r w:rsidRPr="00576C87">
              <w:rPr>
                <w:rFonts w:ascii="Montserrat Light" w:hAnsi="Montserrat Light" w:cs="Courier New"/>
              </w:rPr>
              <w:t>prezintă</w:t>
            </w:r>
            <w:proofErr w:type="spellEnd"/>
            <w:r w:rsidRPr="00576C87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76C87">
              <w:rPr>
                <w:rFonts w:ascii="Montserrat Light" w:hAnsi="Montserrat Light" w:cs="Courier New"/>
              </w:rPr>
              <w:t>astfel</w:t>
            </w:r>
            <w:proofErr w:type="spellEnd"/>
            <w:r w:rsidRPr="00576C87">
              <w:rPr>
                <w:rFonts w:ascii="Montserrat Light" w:hAnsi="Montserrat Light" w:cs="Courier New"/>
              </w:rPr>
              <w:t>:</w:t>
            </w:r>
          </w:p>
          <w:p w14:paraId="4E891AD2" w14:textId="77777777" w:rsidR="00576C87" w:rsidRPr="00576C87" w:rsidRDefault="005E1E59" w:rsidP="00E34588">
            <w:pPr>
              <w:pStyle w:val="Listparagraf"/>
              <w:keepNext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Montserrat Light" w:hAnsi="Montserrat Light" w:cs="Courier New"/>
              </w:rPr>
            </w:pPr>
            <w:proofErr w:type="spellStart"/>
            <w:r w:rsidRPr="00576C87">
              <w:rPr>
                <w:rFonts w:ascii="Montserrat Light" w:hAnsi="Montserrat Light"/>
              </w:rPr>
              <w:t>Veniturile</w:t>
            </w:r>
            <w:proofErr w:type="spellEnd"/>
            <w:r w:rsidR="00AB5608" w:rsidRPr="00576C87">
              <w:rPr>
                <w:rFonts w:ascii="Montserrat Light" w:hAnsi="Montserrat Light"/>
              </w:rPr>
              <w:t xml:space="preserve"> </w:t>
            </w:r>
            <w:proofErr w:type="spellStart"/>
            <w:r w:rsidR="00AB5608" w:rsidRPr="00576C87">
              <w:rPr>
                <w:rFonts w:ascii="Montserrat Light" w:hAnsi="Montserrat Light"/>
              </w:rPr>
              <w:t>secțiunii</w:t>
            </w:r>
            <w:proofErr w:type="spellEnd"/>
            <w:r w:rsidR="00AB5608" w:rsidRPr="00576C87">
              <w:rPr>
                <w:rFonts w:ascii="Montserrat Light" w:hAnsi="Montserrat Light"/>
              </w:rPr>
              <w:t xml:space="preserve"> de </w:t>
            </w:r>
            <w:proofErr w:type="spellStart"/>
            <w:r w:rsidR="00AB5608" w:rsidRPr="00576C87">
              <w:rPr>
                <w:rFonts w:ascii="Montserrat Light" w:hAnsi="Montserrat Light"/>
              </w:rPr>
              <w:t>funcționare</w:t>
            </w:r>
            <w:proofErr w:type="spellEnd"/>
            <w:r w:rsidR="00AB5608" w:rsidRPr="00576C87">
              <w:rPr>
                <w:rFonts w:ascii="Montserrat Light" w:hAnsi="Montserrat Light"/>
              </w:rPr>
              <w:t xml:space="preserve"> </w:t>
            </w:r>
            <w:proofErr w:type="spellStart"/>
            <w:r w:rsidR="00AB5608" w:rsidRPr="00576C87">
              <w:rPr>
                <w:rFonts w:ascii="Montserrat Light" w:hAnsi="Montserrat Light"/>
              </w:rPr>
              <w:t>aprobate</w:t>
            </w:r>
            <w:proofErr w:type="spellEnd"/>
            <w:r w:rsidR="00AB5608" w:rsidRPr="00576C87">
              <w:rPr>
                <w:rFonts w:ascii="Montserrat Light" w:hAnsi="Montserrat Light"/>
              </w:rPr>
              <w:t xml:space="preserve"> au </w:t>
            </w:r>
            <w:proofErr w:type="spellStart"/>
            <w:r w:rsidR="00AB5608" w:rsidRPr="00576C87">
              <w:rPr>
                <w:rFonts w:ascii="Montserrat Light" w:hAnsi="Montserrat Light"/>
              </w:rPr>
              <w:t>fost</w:t>
            </w:r>
            <w:proofErr w:type="spellEnd"/>
            <w:r w:rsidR="00AB5608" w:rsidRPr="00576C87">
              <w:rPr>
                <w:rFonts w:ascii="Montserrat Light" w:hAnsi="Montserrat Light"/>
              </w:rPr>
              <w:t xml:space="preserve"> de </w:t>
            </w:r>
            <w:r w:rsidR="00576C87" w:rsidRPr="00576C87">
              <w:rPr>
                <w:rFonts w:ascii="Montserrat Light" w:hAnsi="Montserrat Light"/>
              </w:rPr>
              <w:t>636.604,06</w:t>
            </w:r>
            <w:r w:rsidR="00AB5608" w:rsidRPr="00576C87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AB5608" w:rsidRPr="00576C87">
              <w:rPr>
                <w:rFonts w:ascii="Montserrat Light" w:hAnsi="Montserrat Light"/>
              </w:rPr>
              <w:t>iar</w:t>
            </w:r>
            <w:proofErr w:type="spellEnd"/>
            <w:r w:rsidR="00AB5608" w:rsidRPr="00576C87">
              <w:rPr>
                <w:rFonts w:ascii="Montserrat Light" w:hAnsi="Montserrat Light"/>
              </w:rPr>
              <w:t xml:space="preserve"> </w:t>
            </w:r>
            <w:proofErr w:type="spellStart"/>
            <w:r w:rsidR="00AB5608" w:rsidRPr="00576C87">
              <w:rPr>
                <w:rFonts w:ascii="Montserrat Light" w:hAnsi="Montserrat Light"/>
              </w:rPr>
              <w:t>cele</w:t>
            </w:r>
            <w:proofErr w:type="spellEnd"/>
            <w:r w:rsidR="00AB5608" w:rsidRPr="00576C87">
              <w:rPr>
                <w:rFonts w:ascii="Montserrat Light" w:hAnsi="Montserrat Light"/>
              </w:rPr>
              <w:t xml:space="preserve"> </w:t>
            </w:r>
            <w:proofErr w:type="spellStart"/>
            <w:r w:rsidR="00B17163" w:rsidRPr="00576C87">
              <w:rPr>
                <w:rFonts w:ascii="Montserrat Light" w:hAnsi="Montserrat Light"/>
              </w:rPr>
              <w:t>realizate</w:t>
            </w:r>
            <w:proofErr w:type="spellEnd"/>
            <w:r w:rsidR="00B17163" w:rsidRPr="00576C87">
              <w:rPr>
                <w:rFonts w:ascii="Montserrat Light" w:hAnsi="Montserrat Light"/>
              </w:rPr>
              <w:t xml:space="preserve"> </w:t>
            </w:r>
            <w:r w:rsidR="00AB5608" w:rsidRPr="00576C87">
              <w:rPr>
                <w:rFonts w:ascii="Montserrat Light" w:hAnsi="Montserrat Light"/>
              </w:rPr>
              <w:t xml:space="preserve"> de </w:t>
            </w:r>
            <w:r w:rsidR="00576C87" w:rsidRPr="00576C87">
              <w:rPr>
                <w:rFonts w:ascii="Montserrat Light" w:hAnsi="Montserrat Light"/>
              </w:rPr>
              <w:t>586.001,57</w:t>
            </w:r>
            <w:r w:rsidR="00AB5608" w:rsidRPr="00576C87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AB5608" w:rsidRPr="00576C87">
              <w:rPr>
                <w:rFonts w:ascii="Montserrat Light" w:hAnsi="Montserrat Light"/>
              </w:rPr>
              <w:t>respectiv</w:t>
            </w:r>
            <w:proofErr w:type="spellEnd"/>
            <w:r w:rsidR="00AB5608" w:rsidRPr="00576C87">
              <w:rPr>
                <w:rFonts w:ascii="Montserrat Light" w:hAnsi="Montserrat Light"/>
              </w:rPr>
              <w:t xml:space="preserve"> </w:t>
            </w:r>
            <w:r w:rsidR="00031EED" w:rsidRPr="00576C87">
              <w:rPr>
                <w:rFonts w:ascii="Montserrat Light" w:hAnsi="Montserrat Light"/>
              </w:rPr>
              <w:t>92,</w:t>
            </w:r>
            <w:r w:rsidR="00DD1B22" w:rsidRPr="00576C87">
              <w:rPr>
                <w:rFonts w:ascii="Montserrat Light" w:hAnsi="Montserrat Light"/>
              </w:rPr>
              <w:t>0</w:t>
            </w:r>
            <w:r w:rsidR="00576C87" w:rsidRPr="00576C87">
              <w:rPr>
                <w:rFonts w:ascii="Montserrat Light" w:hAnsi="Montserrat Light"/>
              </w:rPr>
              <w:t>6</w:t>
            </w:r>
            <w:r w:rsidR="00AB5608" w:rsidRPr="00576C87">
              <w:rPr>
                <w:rFonts w:ascii="Montserrat Light" w:hAnsi="Montserrat Light"/>
              </w:rPr>
              <w:t>%.</w:t>
            </w:r>
          </w:p>
          <w:p w14:paraId="1EF2F8B3" w14:textId="7CD6D0B6" w:rsidR="00AB5608" w:rsidRPr="00576C87" w:rsidRDefault="005E1E59" w:rsidP="00E34588">
            <w:pPr>
              <w:pStyle w:val="Listparagraf"/>
              <w:keepNext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Montserrat Light" w:hAnsi="Montserrat Light" w:cs="Courier New"/>
              </w:rPr>
            </w:pPr>
            <w:proofErr w:type="spellStart"/>
            <w:r w:rsidRPr="00576C87">
              <w:rPr>
                <w:rFonts w:ascii="Montserrat Light" w:hAnsi="Montserrat Light"/>
              </w:rPr>
              <w:t>Veniturile</w:t>
            </w:r>
            <w:proofErr w:type="spellEnd"/>
            <w:r w:rsidR="00AB5608" w:rsidRPr="00576C87">
              <w:rPr>
                <w:rFonts w:ascii="Montserrat Light" w:hAnsi="Montserrat Light"/>
              </w:rPr>
              <w:t xml:space="preserve"> </w:t>
            </w:r>
            <w:proofErr w:type="spellStart"/>
            <w:r w:rsidR="00AB5608" w:rsidRPr="00576C87">
              <w:rPr>
                <w:rFonts w:ascii="Montserrat Light" w:hAnsi="Montserrat Light"/>
              </w:rPr>
              <w:t>secțiunii</w:t>
            </w:r>
            <w:proofErr w:type="spellEnd"/>
            <w:r w:rsidR="00AB5608" w:rsidRPr="00576C87">
              <w:rPr>
                <w:rFonts w:ascii="Montserrat Light" w:hAnsi="Montserrat Light"/>
              </w:rPr>
              <w:t xml:space="preserve"> de </w:t>
            </w:r>
            <w:proofErr w:type="spellStart"/>
            <w:r w:rsidR="00AB5608" w:rsidRPr="00576C87">
              <w:rPr>
                <w:rFonts w:ascii="Montserrat Light" w:hAnsi="Montserrat Light"/>
              </w:rPr>
              <w:t>dezvoltare</w:t>
            </w:r>
            <w:proofErr w:type="spellEnd"/>
            <w:r w:rsidR="00AB5608" w:rsidRPr="00576C87">
              <w:rPr>
                <w:rFonts w:ascii="Montserrat Light" w:hAnsi="Montserrat Light"/>
              </w:rPr>
              <w:t xml:space="preserve"> </w:t>
            </w:r>
            <w:proofErr w:type="spellStart"/>
            <w:r w:rsidR="00AB5608" w:rsidRPr="00576C87">
              <w:rPr>
                <w:rFonts w:ascii="Montserrat Light" w:hAnsi="Montserrat Light"/>
              </w:rPr>
              <w:t>aprobate</w:t>
            </w:r>
            <w:proofErr w:type="spellEnd"/>
            <w:r w:rsidR="00AB5608" w:rsidRPr="00576C87">
              <w:rPr>
                <w:rFonts w:ascii="Montserrat Light" w:hAnsi="Montserrat Light"/>
              </w:rPr>
              <w:t xml:space="preserve"> au </w:t>
            </w:r>
            <w:proofErr w:type="spellStart"/>
            <w:r w:rsidR="00AB5608" w:rsidRPr="00576C87">
              <w:rPr>
                <w:rFonts w:ascii="Montserrat Light" w:hAnsi="Montserrat Light"/>
              </w:rPr>
              <w:t>fost</w:t>
            </w:r>
            <w:proofErr w:type="spellEnd"/>
            <w:r w:rsidR="00AB5608" w:rsidRPr="00576C87">
              <w:rPr>
                <w:rFonts w:ascii="Montserrat Light" w:hAnsi="Montserrat Light"/>
              </w:rPr>
              <w:t xml:space="preserve"> de </w:t>
            </w:r>
            <w:r w:rsidR="00576C87" w:rsidRPr="00576C87">
              <w:rPr>
                <w:rFonts w:ascii="Montserrat Light" w:hAnsi="Montserrat Light"/>
              </w:rPr>
              <w:t>65.685,47</w:t>
            </w:r>
            <w:r w:rsidR="00AB5608" w:rsidRPr="00576C87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AB5608" w:rsidRPr="00576C87">
              <w:rPr>
                <w:rFonts w:ascii="Montserrat Light" w:hAnsi="Montserrat Light"/>
              </w:rPr>
              <w:t>iar</w:t>
            </w:r>
            <w:proofErr w:type="spellEnd"/>
            <w:r w:rsidR="00AB5608" w:rsidRPr="00576C87">
              <w:rPr>
                <w:rFonts w:ascii="Montserrat Light" w:hAnsi="Montserrat Light"/>
              </w:rPr>
              <w:t xml:space="preserve"> </w:t>
            </w:r>
            <w:proofErr w:type="spellStart"/>
            <w:r w:rsidR="00AB5608" w:rsidRPr="00576C87">
              <w:rPr>
                <w:rFonts w:ascii="Montserrat Light" w:hAnsi="Montserrat Light"/>
              </w:rPr>
              <w:t>cele</w:t>
            </w:r>
            <w:proofErr w:type="spellEnd"/>
            <w:r w:rsidR="00AB5608" w:rsidRPr="00576C87">
              <w:rPr>
                <w:rFonts w:ascii="Montserrat Light" w:hAnsi="Montserrat Light"/>
              </w:rPr>
              <w:t xml:space="preserve"> </w:t>
            </w:r>
            <w:proofErr w:type="spellStart"/>
            <w:r w:rsidR="00B17163" w:rsidRPr="00576C87">
              <w:rPr>
                <w:rFonts w:ascii="Montserrat Light" w:hAnsi="Montserrat Light"/>
              </w:rPr>
              <w:t>realizate</w:t>
            </w:r>
            <w:proofErr w:type="spellEnd"/>
            <w:r w:rsidR="00AB5608" w:rsidRPr="00576C87">
              <w:rPr>
                <w:rFonts w:ascii="Montserrat Light" w:hAnsi="Montserrat Light"/>
              </w:rPr>
              <w:t xml:space="preserve"> de </w:t>
            </w:r>
            <w:r w:rsidR="00576C87" w:rsidRPr="00576C87">
              <w:rPr>
                <w:rFonts w:ascii="Montserrat Light" w:hAnsi="Montserrat Light"/>
              </w:rPr>
              <w:t>42.562,45</w:t>
            </w:r>
            <w:r w:rsidR="00AB5608" w:rsidRPr="00576C87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AB5608" w:rsidRPr="00576C87">
              <w:rPr>
                <w:rFonts w:ascii="Montserrat Light" w:hAnsi="Montserrat Light"/>
              </w:rPr>
              <w:t>respectiv</w:t>
            </w:r>
            <w:proofErr w:type="spellEnd"/>
            <w:r w:rsidR="00AB5608" w:rsidRPr="00576C87">
              <w:rPr>
                <w:rFonts w:ascii="Montserrat Light" w:hAnsi="Montserrat Light"/>
              </w:rPr>
              <w:t xml:space="preserve"> </w:t>
            </w:r>
            <w:r w:rsidR="00576C87" w:rsidRPr="00576C87">
              <w:rPr>
                <w:rFonts w:ascii="Montserrat Light" w:hAnsi="Montserrat Light"/>
              </w:rPr>
              <w:t>69,37</w:t>
            </w:r>
            <w:r w:rsidR="00AB5608" w:rsidRPr="00576C87">
              <w:rPr>
                <w:rFonts w:ascii="Montserrat Light" w:hAnsi="Montserrat Light"/>
              </w:rPr>
              <w:t>%.</w:t>
            </w:r>
          </w:p>
          <w:p w14:paraId="6AEE481C" w14:textId="2E3C4920" w:rsidR="004F1DB4" w:rsidRPr="00576C87" w:rsidRDefault="007E753F" w:rsidP="007E753F">
            <w:pPr>
              <w:tabs>
                <w:tab w:val="left" w:pos="584"/>
              </w:tabs>
              <w:spacing w:after="240"/>
              <w:rPr>
                <w:rFonts w:ascii="Montserrat Light" w:eastAsia="Times New Roman" w:hAnsi="Montserrat Light" w:cs="Times New Roman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color w:val="FF0000"/>
                <w:lang w:val="en-US"/>
              </w:rPr>
              <w:t xml:space="preserve">          </w:t>
            </w:r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Din </w:t>
            </w:r>
            <w:proofErr w:type="spellStart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>analiza</w:t>
            </w:r>
            <w:proofErr w:type="spellEnd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>indicatorilor</w:t>
            </w:r>
            <w:proofErr w:type="spellEnd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>cuprinşi</w:t>
            </w:r>
            <w:proofErr w:type="spellEnd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>în</w:t>
            </w:r>
            <w:proofErr w:type="spellEnd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>anexa</w:t>
            </w:r>
            <w:proofErr w:type="spellEnd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 3</w:t>
            </w:r>
            <w:r w:rsidR="00901053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 (</w:t>
            </w:r>
            <w:proofErr w:type="spellStart"/>
            <w:r w:rsidR="00901053" w:rsidRPr="00576C87">
              <w:rPr>
                <w:rFonts w:ascii="Montserrat Light" w:eastAsia="Times New Roman" w:hAnsi="Montserrat Light" w:cs="Times New Roman"/>
                <w:lang w:val="en-US"/>
              </w:rPr>
              <w:t>Contul</w:t>
            </w:r>
            <w:proofErr w:type="spellEnd"/>
            <w:r w:rsidR="00901053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="00901053" w:rsidRPr="00576C87">
              <w:rPr>
                <w:rFonts w:ascii="Montserrat Light" w:eastAsia="Times New Roman" w:hAnsi="Montserrat Light" w:cs="Times New Roman"/>
                <w:lang w:val="en-US"/>
              </w:rPr>
              <w:t>excuţie</w:t>
            </w:r>
            <w:proofErr w:type="spellEnd"/>
            <w:r w:rsidR="00901053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 al </w:t>
            </w:r>
            <w:proofErr w:type="spellStart"/>
            <w:r w:rsidR="00901053" w:rsidRPr="00576C87">
              <w:rPr>
                <w:rFonts w:ascii="Montserrat Light" w:eastAsia="Times New Roman" w:hAnsi="Montserrat Light" w:cs="Times New Roman"/>
                <w:lang w:val="en-US"/>
              </w:rPr>
              <w:t>Bugetului</w:t>
            </w:r>
            <w:proofErr w:type="spellEnd"/>
            <w:r w:rsidR="00901053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576C87">
              <w:rPr>
                <w:rFonts w:ascii="Montserrat Light" w:eastAsia="Times New Roman" w:hAnsi="Montserrat Light" w:cs="Times New Roman"/>
                <w:lang w:val="en-US"/>
              </w:rPr>
              <w:t>instituţiilor</w:t>
            </w:r>
            <w:proofErr w:type="spellEnd"/>
            <w:r w:rsidR="00901053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576C87">
              <w:rPr>
                <w:rFonts w:ascii="Montserrat Light" w:eastAsia="Times New Roman" w:hAnsi="Montserrat Light" w:cs="Times New Roman"/>
                <w:lang w:val="en-US"/>
              </w:rPr>
              <w:t>publice</w:t>
            </w:r>
            <w:proofErr w:type="spellEnd"/>
            <w:r w:rsidR="00901053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576C87">
              <w:rPr>
                <w:rFonts w:ascii="Montserrat Light" w:eastAsia="Times New Roman" w:hAnsi="Montserrat Light" w:cs="Times New Roman"/>
                <w:lang w:val="en-US"/>
              </w:rPr>
              <w:t>şi</w:t>
            </w:r>
            <w:proofErr w:type="spellEnd"/>
            <w:r w:rsidR="00901053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576C87">
              <w:rPr>
                <w:rFonts w:ascii="Montserrat Light" w:eastAsia="Times New Roman" w:hAnsi="Montserrat Light" w:cs="Times New Roman"/>
                <w:lang w:val="en-US"/>
              </w:rPr>
              <w:t>activităţilor</w:t>
            </w:r>
            <w:proofErr w:type="spellEnd"/>
            <w:r w:rsidR="00901053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576C87">
              <w:rPr>
                <w:rFonts w:ascii="Montserrat Light" w:eastAsia="Times New Roman" w:hAnsi="Montserrat Light" w:cs="Times New Roman"/>
                <w:lang w:val="en-US"/>
              </w:rPr>
              <w:t>finanţate</w:t>
            </w:r>
            <w:proofErr w:type="spellEnd"/>
            <w:r w:rsidR="00901053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 integral </w:t>
            </w:r>
            <w:proofErr w:type="spellStart"/>
            <w:r w:rsidR="00901053" w:rsidRPr="00576C87">
              <w:rPr>
                <w:rFonts w:ascii="Montserrat Light" w:eastAsia="Times New Roman" w:hAnsi="Montserrat Light" w:cs="Times New Roman"/>
                <w:lang w:val="en-US"/>
              </w:rPr>
              <w:t>sau</w:t>
            </w:r>
            <w:proofErr w:type="spellEnd"/>
            <w:r w:rsidR="00901053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 partial din </w:t>
            </w:r>
            <w:proofErr w:type="spellStart"/>
            <w:r w:rsidR="00901053" w:rsidRPr="00576C87">
              <w:rPr>
                <w:rFonts w:ascii="Montserrat Light" w:eastAsia="Times New Roman" w:hAnsi="Montserrat Light" w:cs="Times New Roman"/>
                <w:lang w:val="en-US"/>
              </w:rPr>
              <w:t>venituri</w:t>
            </w:r>
            <w:proofErr w:type="spellEnd"/>
            <w:r w:rsidR="00901053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576C87">
              <w:rPr>
                <w:rFonts w:ascii="Montserrat Light" w:eastAsia="Times New Roman" w:hAnsi="Montserrat Light" w:cs="Times New Roman"/>
                <w:lang w:val="en-US"/>
              </w:rPr>
              <w:t>proprii</w:t>
            </w:r>
            <w:proofErr w:type="spellEnd"/>
            <w:r w:rsidR="00901053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 – </w:t>
            </w:r>
            <w:proofErr w:type="spellStart"/>
            <w:r w:rsidR="00901053" w:rsidRPr="00576C87">
              <w:rPr>
                <w:rFonts w:ascii="Montserrat Light" w:eastAsia="Times New Roman" w:hAnsi="Montserrat Light" w:cs="Times New Roman"/>
                <w:lang w:val="en-US"/>
              </w:rPr>
              <w:t>Venituri</w:t>
            </w:r>
            <w:proofErr w:type="spellEnd"/>
            <w:r w:rsidR="00901053" w:rsidRPr="00576C87">
              <w:rPr>
                <w:rFonts w:ascii="Montserrat Light" w:eastAsia="Times New Roman" w:hAnsi="Montserrat Light" w:cs="Times New Roman"/>
                <w:lang w:val="en-US"/>
              </w:rPr>
              <w:t>)</w:t>
            </w:r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>rezultă</w:t>
            </w:r>
            <w:proofErr w:type="spellEnd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 o </w:t>
            </w:r>
            <w:proofErr w:type="spellStart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>încasare</w:t>
            </w:r>
            <w:proofErr w:type="spellEnd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 a </w:t>
            </w:r>
            <w:proofErr w:type="spellStart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>veniturilor</w:t>
            </w:r>
            <w:proofErr w:type="spellEnd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>totale</w:t>
            </w:r>
            <w:proofErr w:type="spellEnd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>în</w:t>
            </w:r>
            <w:proofErr w:type="spellEnd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>procent</w:t>
            </w:r>
            <w:proofErr w:type="spellEnd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r w:rsidR="00DD1B22" w:rsidRPr="00576C87">
              <w:rPr>
                <w:rFonts w:ascii="Montserrat Light" w:eastAsia="Times New Roman" w:hAnsi="Montserrat Light" w:cs="Times New Roman"/>
                <w:lang w:val="en-US"/>
              </w:rPr>
              <w:t>89,5</w:t>
            </w:r>
            <w:r w:rsidR="00576C87" w:rsidRPr="00576C87">
              <w:rPr>
                <w:rFonts w:ascii="Montserrat Light" w:eastAsia="Times New Roman" w:hAnsi="Montserrat Light" w:cs="Times New Roman"/>
                <w:lang w:val="en-US"/>
              </w:rPr>
              <w:t>1</w:t>
            </w:r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% </w:t>
            </w:r>
            <w:proofErr w:type="spellStart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>faţă</w:t>
            </w:r>
            <w:proofErr w:type="spellEnd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>prevederile</w:t>
            </w:r>
            <w:proofErr w:type="spellEnd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>bugetare</w:t>
            </w:r>
            <w:proofErr w:type="spellEnd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>asigurându</w:t>
            </w:r>
            <w:proofErr w:type="spellEnd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-se </w:t>
            </w:r>
            <w:proofErr w:type="spellStart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>astfel</w:t>
            </w:r>
            <w:proofErr w:type="spellEnd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>fondurile</w:t>
            </w:r>
            <w:proofErr w:type="spellEnd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>necesare</w:t>
            </w:r>
            <w:proofErr w:type="spellEnd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>efe</w:t>
            </w:r>
            <w:r w:rsidR="00576C87" w:rsidRPr="00576C87">
              <w:rPr>
                <w:rFonts w:ascii="Montserrat Light" w:eastAsia="Times New Roman" w:hAnsi="Montserrat Light" w:cs="Times New Roman"/>
                <w:lang w:val="en-US"/>
              </w:rPr>
              <w:t>ctuării</w:t>
            </w:r>
            <w:proofErr w:type="spellEnd"/>
            <w:r w:rsidR="00576C87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576C87" w:rsidRPr="00576C87">
              <w:rPr>
                <w:rFonts w:ascii="Montserrat Light" w:eastAsia="Times New Roman" w:hAnsi="Montserrat Light" w:cs="Times New Roman"/>
                <w:lang w:val="en-US"/>
              </w:rPr>
              <w:t>plăţilor</w:t>
            </w:r>
            <w:proofErr w:type="spellEnd"/>
            <w:r w:rsidR="00576C87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576C87" w:rsidRPr="00576C87">
              <w:rPr>
                <w:rFonts w:ascii="Montserrat Light" w:eastAsia="Times New Roman" w:hAnsi="Montserrat Light" w:cs="Times New Roman"/>
                <w:lang w:val="en-US"/>
              </w:rPr>
              <w:t>prevăzute</w:t>
            </w:r>
            <w:proofErr w:type="spellEnd"/>
            <w:r w:rsidR="00576C87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 pe </w:t>
            </w:r>
            <w:proofErr w:type="spellStart"/>
            <w:r w:rsidR="00576C87" w:rsidRPr="00576C87">
              <w:rPr>
                <w:rFonts w:ascii="Montserrat Light" w:eastAsia="Times New Roman" w:hAnsi="Montserrat Light" w:cs="Times New Roman"/>
                <w:lang w:val="en-US"/>
              </w:rPr>
              <w:t>anul</w:t>
            </w:r>
            <w:proofErr w:type="spellEnd"/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 xml:space="preserve"> 202</w:t>
            </w:r>
            <w:r w:rsidR="00450416" w:rsidRPr="00576C87">
              <w:rPr>
                <w:rFonts w:ascii="Montserrat Light" w:eastAsia="Times New Roman" w:hAnsi="Montserrat Light" w:cs="Times New Roman"/>
                <w:lang w:val="en-US"/>
              </w:rPr>
              <w:t>1</w:t>
            </w:r>
            <w:r w:rsidR="00A6569B" w:rsidRPr="00576C87">
              <w:rPr>
                <w:rFonts w:ascii="Montserrat Light" w:eastAsia="Times New Roman" w:hAnsi="Montserrat Light" w:cs="Times New Roman"/>
                <w:lang w:val="en-US"/>
              </w:rPr>
              <w:t>.</w:t>
            </w:r>
          </w:p>
          <w:p w14:paraId="73E1C2DA" w14:textId="78F0DDE5" w:rsidR="005E1E59" w:rsidRPr="00576C87" w:rsidRDefault="0033475C" w:rsidP="005E1E59">
            <w:pPr>
              <w:rPr>
                <w:rFonts w:ascii="Montserrat Light" w:eastAsia="Times New Roman" w:hAnsi="Montserrat Light"/>
                <w:bCs/>
                <w:noProof/>
                <w:shd w:val="clear" w:color="auto" w:fill="FFFFFF"/>
              </w:rPr>
            </w:pPr>
            <w:r w:rsidRPr="00576C87">
              <w:rPr>
                <w:rFonts w:ascii="Montserrat Light" w:eastAsia="Times New Roman" w:hAnsi="Montserrat Light"/>
                <w:bCs/>
                <w:noProof/>
                <w:shd w:val="clear" w:color="auto" w:fill="FFFFFF"/>
              </w:rPr>
              <w:t xml:space="preserve">          </w:t>
            </w:r>
            <w:r w:rsidR="00F55254" w:rsidRPr="00576C87">
              <w:rPr>
                <w:rFonts w:ascii="Montserrat Light" w:eastAsia="Times New Roman" w:hAnsi="Montserrat Light"/>
                <w:bCs/>
                <w:noProof/>
                <w:shd w:val="clear" w:color="auto" w:fill="FFFFFF"/>
              </w:rPr>
              <w:t xml:space="preserve">Referitor la </w:t>
            </w:r>
            <w:r w:rsidR="00B17163" w:rsidRPr="00576C87">
              <w:rPr>
                <w:rFonts w:ascii="Montserrat Light" w:eastAsia="Times New Roman" w:hAnsi="Montserrat Light"/>
                <w:bCs/>
                <w:noProof/>
                <w:u w:val="single"/>
                <w:shd w:val="clear" w:color="auto" w:fill="FFFFFF"/>
              </w:rPr>
              <w:t>execuţia</w:t>
            </w:r>
            <w:r w:rsidR="00F55254" w:rsidRPr="00576C87">
              <w:rPr>
                <w:rFonts w:ascii="Montserrat Light" w:eastAsia="Times New Roman" w:hAnsi="Montserrat Light"/>
                <w:bCs/>
                <w:noProof/>
                <w:u w:val="single"/>
                <w:shd w:val="clear" w:color="auto" w:fill="FFFFFF"/>
              </w:rPr>
              <w:t xml:space="preserve"> cheltuielil</w:t>
            </w:r>
            <w:r w:rsidR="00B17163" w:rsidRPr="00576C87">
              <w:rPr>
                <w:rFonts w:ascii="Montserrat Light" w:eastAsia="Times New Roman" w:hAnsi="Montserrat Light"/>
                <w:bCs/>
                <w:noProof/>
                <w:u w:val="single"/>
                <w:shd w:val="clear" w:color="auto" w:fill="FFFFFF"/>
              </w:rPr>
              <w:t>or</w:t>
            </w:r>
            <w:r w:rsidR="00F55254" w:rsidRPr="00576C87">
              <w:rPr>
                <w:rFonts w:ascii="Montserrat Light" w:eastAsia="Times New Roman" w:hAnsi="Montserrat Light"/>
                <w:bCs/>
                <w:noProof/>
                <w:u w:val="single"/>
                <w:shd w:val="clear" w:color="auto" w:fill="FFFFFF"/>
              </w:rPr>
              <w:t xml:space="preserve"> la </w:t>
            </w:r>
            <w:r w:rsidR="00576C87" w:rsidRPr="00576C87">
              <w:rPr>
                <w:rFonts w:ascii="Montserrat Light" w:eastAsia="Times New Roman" w:hAnsi="Montserrat Light"/>
                <w:bCs/>
                <w:noProof/>
                <w:u w:val="single"/>
                <w:shd w:val="clear" w:color="auto" w:fill="FFFFFF"/>
              </w:rPr>
              <w:t>anului</w:t>
            </w:r>
            <w:r w:rsidR="00450416" w:rsidRPr="00576C87">
              <w:rPr>
                <w:rFonts w:ascii="Montserrat Light" w:eastAsia="Times New Roman" w:hAnsi="Montserrat Light"/>
                <w:bCs/>
                <w:noProof/>
                <w:u w:val="single"/>
                <w:shd w:val="clear" w:color="auto" w:fill="FFFFFF"/>
              </w:rPr>
              <w:t xml:space="preserve"> 2021</w:t>
            </w:r>
            <w:r w:rsidR="00F55254" w:rsidRPr="00576C87">
              <w:rPr>
                <w:rFonts w:ascii="Montserrat Light" w:eastAsia="Times New Roman" w:hAnsi="Montserrat Light"/>
                <w:bCs/>
                <w:noProof/>
                <w:u w:val="single"/>
                <w:shd w:val="clear" w:color="auto" w:fill="FFFFFF"/>
              </w:rPr>
              <w:t xml:space="preserve"> (prevederi bugetare şi plăţi)</w:t>
            </w:r>
            <w:r w:rsidR="00F55254" w:rsidRPr="00576C87">
              <w:rPr>
                <w:rFonts w:ascii="Montserrat Light" w:eastAsia="Times New Roman" w:hAnsi="Montserrat Light"/>
                <w:bCs/>
                <w:noProof/>
                <w:shd w:val="clear" w:color="auto" w:fill="FFFFFF"/>
              </w:rPr>
              <w:t xml:space="preserve">, împărţite </w:t>
            </w:r>
            <w:r w:rsidR="00657742" w:rsidRPr="00576C87">
              <w:rPr>
                <w:rFonts w:ascii="Montserrat Light" w:eastAsia="Times New Roman" w:hAnsi="Montserrat Light"/>
                <w:bCs/>
                <w:noProof/>
                <w:shd w:val="clear" w:color="auto" w:fill="FFFFFF"/>
              </w:rPr>
              <w:t>pe secţiuni, se prezintă astfel:</w:t>
            </w:r>
          </w:p>
          <w:p w14:paraId="6B46680E" w14:textId="3A603392" w:rsidR="005E1E59" w:rsidRPr="00580AD5" w:rsidRDefault="005E1E59" w:rsidP="007E753F">
            <w:pPr>
              <w:tabs>
                <w:tab w:val="left" w:pos="601"/>
              </w:tabs>
              <w:rPr>
                <w:rFonts w:ascii="Montserrat Light" w:hAnsi="Montserrat Light" w:cs="Courier New"/>
              </w:rPr>
            </w:pPr>
            <w:r w:rsidRPr="00580AD5">
              <w:rPr>
                <w:rFonts w:ascii="Montserrat Light" w:eastAsia="Times New Roman" w:hAnsi="Montserrat Light"/>
                <w:bCs/>
                <w:noProof/>
                <w:shd w:val="clear" w:color="auto" w:fill="FFFFFF"/>
              </w:rPr>
              <w:t xml:space="preserve">    </w:t>
            </w:r>
            <w:r w:rsidR="00580AD5" w:rsidRPr="00580AD5">
              <w:rPr>
                <w:rFonts w:ascii="Montserrat Light" w:eastAsia="Times New Roman" w:hAnsi="Montserrat Light"/>
                <w:bCs/>
                <w:noProof/>
                <w:shd w:val="clear" w:color="auto" w:fill="FFFFFF"/>
              </w:rPr>
              <w:t xml:space="preserve"> </w:t>
            </w:r>
            <w:r w:rsidR="007E753F">
              <w:rPr>
                <w:rFonts w:ascii="Montserrat Light" w:eastAsia="Times New Roman" w:hAnsi="Montserrat Light"/>
                <w:bCs/>
                <w:noProof/>
                <w:shd w:val="clear" w:color="auto" w:fill="FFFFFF"/>
              </w:rPr>
              <w:t xml:space="preserve"> </w:t>
            </w:r>
            <w:r w:rsidRPr="00580AD5">
              <w:rPr>
                <w:rFonts w:ascii="Montserrat Light" w:eastAsia="Times New Roman" w:hAnsi="Montserrat Light"/>
                <w:bCs/>
                <w:noProof/>
                <w:shd w:val="clear" w:color="auto" w:fill="FFFFFF"/>
              </w:rPr>
              <w:t>-</w:t>
            </w:r>
            <w:r w:rsidRPr="00580AD5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80AD5">
              <w:rPr>
                <w:rFonts w:ascii="Montserrat Light" w:hAnsi="Montserrat Light"/>
              </w:rPr>
              <w:t>Cheltuielile</w:t>
            </w:r>
            <w:proofErr w:type="spellEnd"/>
            <w:r w:rsidRPr="00580AD5">
              <w:rPr>
                <w:rFonts w:ascii="Montserrat Light" w:hAnsi="Montserrat Light"/>
              </w:rPr>
              <w:t xml:space="preserve"> </w:t>
            </w:r>
            <w:proofErr w:type="spellStart"/>
            <w:r w:rsidRPr="00580AD5">
              <w:rPr>
                <w:rFonts w:ascii="Montserrat Light" w:hAnsi="Montserrat Light"/>
              </w:rPr>
              <w:t>secțiunii</w:t>
            </w:r>
            <w:proofErr w:type="spellEnd"/>
            <w:r w:rsidRPr="00580AD5">
              <w:rPr>
                <w:rFonts w:ascii="Montserrat Light" w:hAnsi="Montserrat Light"/>
              </w:rPr>
              <w:t xml:space="preserve"> de </w:t>
            </w:r>
            <w:proofErr w:type="spellStart"/>
            <w:r w:rsidRPr="00580AD5">
              <w:rPr>
                <w:rFonts w:ascii="Montserrat Light" w:hAnsi="Montserrat Light"/>
              </w:rPr>
              <w:t>funcționare</w:t>
            </w:r>
            <w:proofErr w:type="spellEnd"/>
            <w:r w:rsidRPr="00580AD5">
              <w:rPr>
                <w:rFonts w:ascii="Montserrat Light" w:hAnsi="Montserrat Light"/>
              </w:rPr>
              <w:t xml:space="preserve"> </w:t>
            </w:r>
            <w:proofErr w:type="spellStart"/>
            <w:r w:rsidRPr="00580AD5">
              <w:rPr>
                <w:rFonts w:ascii="Montserrat Light" w:hAnsi="Montserrat Light"/>
              </w:rPr>
              <w:t>aprobate</w:t>
            </w:r>
            <w:proofErr w:type="spellEnd"/>
            <w:r w:rsidRPr="00580AD5">
              <w:rPr>
                <w:rFonts w:ascii="Montserrat Light" w:hAnsi="Montserrat Light"/>
              </w:rPr>
              <w:t xml:space="preserve"> au </w:t>
            </w:r>
            <w:proofErr w:type="spellStart"/>
            <w:r w:rsidRPr="00580AD5">
              <w:rPr>
                <w:rFonts w:ascii="Montserrat Light" w:hAnsi="Montserrat Light"/>
              </w:rPr>
              <w:t>fost</w:t>
            </w:r>
            <w:proofErr w:type="spellEnd"/>
            <w:r w:rsidRPr="00580AD5">
              <w:rPr>
                <w:rFonts w:ascii="Montserrat Light" w:hAnsi="Montserrat Light"/>
              </w:rPr>
              <w:t xml:space="preserve"> de </w:t>
            </w:r>
            <w:r w:rsidR="001E58EB">
              <w:rPr>
                <w:rFonts w:ascii="Montserrat Light" w:hAnsi="Montserrat Light"/>
              </w:rPr>
              <w:t>6</w:t>
            </w:r>
            <w:r w:rsidR="00580AD5" w:rsidRPr="00580AD5">
              <w:rPr>
                <w:rFonts w:ascii="Montserrat Light" w:hAnsi="Montserrat Light"/>
              </w:rPr>
              <w:t>77.132,00</w:t>
            </w:r>
            <w:r w:rsidRPr="00580AD5">
              <w:rPr>
                <w:rFonts w:ascii="Montserrat Light" w:hAnsi="Montserrat Light"/>
              </w:rPr>
              <w:t xml:space="preserve"> mii lei, </w:t>
            </w:r>
            <w:proofErr w:type="spellStart"/>
            <w:r w:rsidRPr="00580AD5">
              <w:rPr>
                <w:rFonts w:ascii="Montserrat Light" w:hAnsi="Montserrat Light"/>
              </w:rPr>
              <w:t>iar</w:t>
            </w:r>
            <w:proofErr w:type="spellEnd"/>
            <w:r w:rsidRPr="00580AD5">
              <w:rPr>
                <w:rFonts w:ascii="Montserrat Light" w:hAnsi="Montserrat Light"/>
              </w:rPr>
              <w:t xml:space="preserve"> </w:t>
            </w:r>
            <w:proofErr w:type="spellStart"/>
            <w:r w:rsidRPr="00580AD5">
              <w:rPr>
                <w:rFonts w:ascii="Montserrat Light" w:hAnsi="Montserrat Light"/>
              </w:rPr>
              <w:t>cele</w:t>
            </w:r>
            <w:proofErr w:type="spellEnd"/>
            <w:r w:rsidRPr="00580AD5">
              <w:rPr>
                <w:rFonts w:ascii="Montserrat Light" w:hAnsi="Montserrat Light"/>
              </w:rPr>
              <w:t xml:space="preserve"> </w:t>
            </w:r>
            <w:proofErr w:type="spellStart"/>
            <w:r w:rsidRPr="00580AD5">
              <w:rPr>
                <w:rFonts w:ascii="Montserrat Light" w:hAnsi="Montserrat Light"/>
              </w:rPr>
              <w:t>efectuate</w:t>
            </w:r>
            <w:proofErr w:type="spellEnd"/>
            <w:r w:rsidRPr="00580AD5">
              <w:rPr>
                <w:rFonts w:ascii="Montserrat Light" w:hAnsi="Montserrat Light"/>
              </w:rPr>
              <w:t xml:space="preserve"> de </w:t>
            </w:r>
            <w:r w:rsidR="00580AD5" w:rsidRPr="00580AD5">
              <w:rPr>
                <w:rFonts w:ascii="Montserrat Light" w:hAnsi="Montserrat Light"/>
              </w:rPr>
              <w:t>580.090,06</w:t>
            </w:r>
            <w:r w:rsidRPr="00580AD5">
              <w:rPr>
                <w:rFonts w:ascii="Montserrat Light" w:hAnsi="Montserrat Light"/>
              </w:rPr>
              <w:t xml:space="preserve"> mii lei, </w:t>
            </w:r>
            <w:proofErr w:type="spellStart"/>
            <w:r w:rsidRPr="00580AD5">
              <w:rPr>
                <w:rFonts w:ascii="Montserrat Light" w:hAnsi="Montserrat Light"/>
              </w:rPr>
              <w:t>respectiv</w:t>
            </w:r>
            <w:proofErr w:type="spellEnd"/>
            <w:r w:rsidRPr="00580AD5">
              <w:rPr>
                <w:rFonts w:ascii="Montserrat Light" w:hAnsi="Montserrat Light"/>
              </w:rPr>
              <w:t xml:space="preserve"> </w:t>
            </w:r>
            <w:r w:rsidR="00913D27" w:rsidRPr="00580AD5">
              <w:rPr>
                <w:rFonts w:ascii="Montserrat Light" w:hAnsi="Montserrat Light"/>
              </w:rPr>
              <w:t>8</w:t>
            </w:r>
            <w:r w:rsidR="00580AD5" w:rsidRPr="00580AD5">
              <w:rPr>
                <w:rFonts w:ascii="Montserrat Light" w:hAnsi="Montserrat Light"/>
              </w:rPr>
              <w:t>5</w:t>
            </w:r>
            <w:r w:rsidR="00913D27" w:rsidRPr="00580AD5">
              <w:rPr>
                <w:rFonts w:ascii="Montserrat Light" w:hAnsi="Montserrat Light"/>
              </w:rPr>
              <w:t>,6</w:t>
            </w:r>
            <w:r w:rsidR="00580AD5" w:rsidRPr="00580AD5">
              <w:rPr>
                <w:rFonts w:ascii="Montserrat Light" w:hAnsi="Montserrat Light"/>
              </w:rPr>
              <w:t>7</w:t>
            </w:r>
            <w:r w:rsidRPr="00580AD5">
              <w:rPr>
                <w:rFonts w:ascii="Montserrat Light" w:hAnsi="Montserrat Light"/>
              </w:rPr>
              <w:t>%.</w:t>
            </w:r>
          </w:p>
          <w:p w14:paraId="0712C4AB" w14:textId="781BFBB2" w:rsidR="005E1E59" w:rsidRPr="00580AD5" w:rsidRDefault="00580AD5" w:rsidP="003F74A9">
            <w:pPr>
              <w:keepNext/>
              <w:widowControl w:val="0"/>
              <w:tabs>
                <w:tab w:val="left" w:pos="404"/>
                <w:tab w:val="left" w:pos="614"/>
              </w:tabs>
              <w:autoSpaceDE w:val="0"/>
              <w:autoSpaceDN w:val="0"/>
              <w:adjustRightInd w:val="0"/>
              <w:outlineLvl w:val="1"/>
              <w:rPr>
                <w:rFonts w:ascii="Montserrat Light" w:hAnsi="Montserrat Light" w:cs="Courier New"/>
              </w:rPr>
            </w:pPr>
            <w:r w:rsidRPr="00580AD5">
              <w:rPr>
                <w:rFonts w:ascii="Montserrat Light" w:hAnsi="Montserrat Light"/>
              </w:rPr>
              <w:t xml:space="preserve">   </w:t>
            </w:r>
            <w:r w:rsidR="003F74A9">
              <w:rPr>
                <w:rFonts w:ascii="Montserrat Light" w:hAnsi="Montserrat Light"/>
              </w:rPr>
              <w:t xml:space="preserve"> </w:t>
            </w:r>
            <w:r w:rsidRPr="00580AD5">
              <w:rPr>
                <w:rFonts w:ascii="Montserrat Light" w:hAnsi="Montserrat Light"/>
              </w:rPr>
              <w:t xml:space="preserve">  </w:t>
            </w:r>
            <w:r w:rsidR="003F74A9">
              <w:rPr>
                <w:rFonts w:ascii="Montserrat Light" w:hAnsi="Montserrat Light"/>
              </w:rPr>
              <w:t xml:space="preserve">- </w:t>
            </w:r>
            <w:proofErr w:type="spellStart"/>
            <w:r w:rsidR="003F74A9">
              <w:rPr>
                <w:rFonts w:ascii="Montserrat Light" w:hAnsi="Montserrat Light"/>
              </w:rPr>
              <w:t>C</w:t>
            </w:r>
            <w:r w:rsidR="005E1E59" w:rsidRPr="00580AD5">
              <w:rPr>
                <w:rFonts w:ascii="Montserrat Light" w:hAnsi="Montserrat Light"/>
              </w:rPr>
              <w:t>heltuielile</w:t>
            </w:r>
            <w:proofErr w:type="spellEnd"/>
            <w:r w:rsidR="005E1E59" w:rsidRPr="00580AD5">
              <w:rPr>
                <w:rFonts w:ascii="Montserrat Light" w:hAnsi="Montserrat Light"/>
              </w:rPr>
              <w:t xml:space="preserve"> </w:t>
            </w:r>
            <w:proofErr w:type="spellStart"/>
            <w:r w:rsidR="005E1E59" w:rsidRPr="00580AD5">
              <w:rPr>
                <w:rFonts w:ascii="Montserrat Light" w:hAnsi="Montserrat Light"/>
              </w:rPr>
              <w:t>secțiunii</w:t>
            </w:r>
            <w:proofErr w:type="spellEnd"/>
            <w:r w:rsidR="005E1E59" w:rsidRPr="00580AD5">
              <w:rPr>
                <w:rFonts w:ascii="Montserrat Light" w:hAnsi="Montserrat Light"/>
              </w:rPr>
              <w:t xml:space="preserve"> de </w:t>
            </w:r>
            <w:proofErr w:type="spellStart"/>
            <w:r w:rsidR="005E1E59" w:rsidRPr="00580AD5">
              <w:rPr>
                <w:rFonts w:ascii="Montserrat Light" w:hAnsi="Montserrat Light"/>
              </w:rPr>
              <w:t>dezvoltare</w:t>
            </w:r>
            <w:proofErr w:type="spellEnd"/>
            <w:r w:rsidR="005E1E59" w:rsidRPr="00580AD5">
              <w:rPr>
                <w:rFonts w:ascii="Montserrat Light" w:hAnsi="Montserrat Light"/>
              </w:rPr>
              <w:t xml:space="preserve"> </w:t>
            </w:r>
            <w:proofErr w:type="spellStart"/>
            <w:r w:rsidR="005E1E59" w:rsidRPr="00580AD5">
              <w:rPr>
                <w:rFonts w:ascii="Montserrat Light" w:hAnsi="Montserrat Light"/>
              </w:rPr>
              <w:t>aprobate</w:t>
            </w:r>
            <w:proofErr w:type="spellEnd"/>
            <w:r w:rsidR="005E1E59" w:rsidRPr="00580AD5">
              <w:rPr>
                <w:rFonts w:ascii="Montserrat Light" w:hAnsi="Montserrat Light"/>
              </w:rPr>
              <w:t xml:space="preserve"> au </w:t>
            </w:r>
            <w:proofErr w:type="spellStart"/>
            <w:r w:rsidR="005E1E59" w:rsidRPr="00580AD5">
              <w:rPr>
                <w:rFonts w:ascii="Montserrat Light" w:hAnsi="Montserrat Light"/>
              </w:rPr>
              <w:t>fost</w:t>
            </w:r>
            <w:proofErr w:type="spellEnd"/>
            <w:r w:rsidR="005E1E59" w:rsidRPr="00580AD5">
              <w:rPr>
                <w:rFonts w:ascii="Montserrat Light" w:hAnsi="Montserrat Light"/>
              </w:rPr>
              <w:t xml:space="preserve"> de </w:t>
            </w:r>
            <w:r w:rsidRPr="00580AD5">
              <w:rPr>
                <w:rFonts w:ascii="Montserrat Light" w:hAnsi="Montserrat Light"/>
              </w:rPr>
              <w:t>64.416,07</w:t>
            </w:r>
            <w:r w:rsidR="005E1E59" w:rsidRPr="00580AD5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5E1E59" w:rsidRPr="00580AD5">
              <w:rPr>
                <w:rFonts w:ascii="Montserrat Light" w:hAnsi="Montserrat Light"/>
              </w:rPr>
              <w:t>iar</w:t>
            </w:r>
            <w:proofErr w:type="spellEnd"/>
            <w:r w:rsidR="005E1E59" w:rsidRPr="00580AD5">
              <w:rPr>
                <w:rFonts w:ascii="Montserrat Light" w:hAnsi="Montserrat Light"/>
              </w:rPr>
              <w:t xml:space="preserve"> </w:t>
            </w:r>
            <w:proofErr w:type="spellStart"/>
            <w:r w:rsidR="005E1E59" w:rsidRPr="00580AD5">
              <w:rPr>
                <w:rFonts w:ascii="Montserrat Light" w:hAnsi="Montserrat Light"/>
              </w:rPr>
              <w:t>cele</w:t>
            </w:r>
            <w:proofErr w:type="spellEnd"/>
            <w:r w:rsidR="005E1E59" w:rsidRPr="00580AD5">
              <w:rPr>
                <w:rFonts w:ascii="Montserrat Light" w:hAnsi="Montserrat Light"/>
              </w:rPr>
              <w:t xml:space="preserve"> </w:t>
            </w:r>
            <w:proofErr w:type="spellStart"/>
            <w:r w:rsidR="005E1E59" w:rsidRPr="00580AD5">
              <w:rPr>
                <w:rFonts w:ascii="Montserrat Light" w:hAnsi="Montserrat Light"/>
              </w:rPr>
              <w:t>efectuate</w:t>
            </w:r>
            <w:proofErr w:type="spellEnd"/>
            <w:r w:rsidR="005E1E59" w:rsidRPr="00580AD5">
              <w:rPr>
                <w:rFonts w:ascii="Montserrat Light" w:hAnsi="Montserrat Light"/>
              </w:rPr>
              <w:t xml:space="preserve"> de </w:t>
            </w:r>
            <w:r w:rsidRPr="00580AD5">
              <w:rPr>
                <w:rFonts w:ascii="Montserrat Light" w:hAnsi="Montserrat Light"/>
              </w:rPr>
              <w:t>36.428,29</w:t>
            </w:r>
            <w:r w:rsidR="005E1E59" w:rsidRPr="00580AD5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5E1E59" w:rsidRPr="00580AD5">
              <w:rPr>
                <w:rFonts w:ascii="Montserrat Light" w:hAnsi="Montserrat Light"/>
              </w:rPr>
              <w:t>respectiv</w:t>
            </w:r>
            <w:proofErr w:type="spellEnd"/>
            <w:r w:rsidR="005E1E59" w:rsidRPr="00580AD5">
              <w:rPr>
                <w:rFonts w:ascii="Montserrat Light" w:hAnsi="Montserrat Light"/>
              </w:rPr>
              <w:t xml:space="preserve"> </w:t>
            </w:r>
            <w:r w:rsidRPr="00580AD5">
              <w:rPr>
                <w:rFonts w:ascii="Montserrat Light" w:hAnsi="Montserrat Light"/>
              </w:rPr>
              <w:t>56,56</w:t>
            </w:r>
            <w:r w:rsidR="005E1E59" w:rsidRPr="00580AD5">
              <w:rPr>
                <w:rFonts w:ascii="Montserrat Light" w:hAnsi="Montserrat Light"/>
              </w:rPr>
              <w:t>%.</w:t>
            </w:r>
          </w:p>
          <w:p w14:paraId="2B571F5E" w14:textId="7E3543CB" w:rsidR="005E1E59" w:rsidRPr="00580AD5" w:rsidRDefault="00580AD5" w:rsidP="003F74A9">
            <w:pPr>
              <w:keepNext/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outlineLvl w:val="1"/>
              <w:rPr>
                <w:rFonts w:ascii="Montserrat Light" w:eastAsia="Times New Roman" w:hAnsi="Montserrat Light"/>
                <w:bCs/>
                <w:noProof/>
                <w:shd w:val="clear" w:color="auto" w:fill="FFFFFF"/>
              </w:rPr>
            </w:pPr>
            <w:r w:rsidRPr="00580AD5">
              <w:rPr>
                <w:rFonts w:ascii="Montserrat Light" w:hAnsi="Montserrat Light" w:cs="Courier New"/>
              </w:rPr>
              <w:t xml:space="preserve">       </w:t>
            </w:r>
            <w:r w:rsidR="002156C9" w:rsidRPr="00580AD5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>Indicatorii</w:t>
            </w:r>
            <w:proofErr w:type="spellEnd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>cuprinşi</w:t>
            </w:r>
            <w:proofErr w:type="spellEnd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>în</w:t>
            </w:r>
            <w:proofErr w:type="spellEnd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>Anexa</w:t>
            </w:r>
            <w:proofErr w:type="spellEnd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 4 </w:t>
            </w:r>
            <w:r w:rsidR="00901053" w:rsidRPr="00580AD5">
              <w:rPr>
                <w:rFonts w:ascii="Montserrat Light" w:eastAsia="Times New Roman" w:hAnsi="Montserrat Light" w:cs="Times New Roman"/>
                <w:lang w:val="en-US"/>
              </w:rPr>
              <w:t>(</w:t>
            </w:r>
            <w:proofErr w:type="spellStart"/>
            <w:r w:rsidR="00901053" w:rsidRPr="00580AD5">
              <w:rPr>
                <w:rFonts w:ascii="Montserrat Light" w:eastAsia="Times New Roman" w:hAnsi="Montserrat Light" w:cs="Times New Roman"/>
                <w:lang w:val="en-US"/>
              </w:rPr>
              <w:t>Contul</w:t>
            </w:r>
            <w:proofErr w:type="spellEnd"/>
            <w:r w:rsidR="00901053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="00901053" w:rsidRPr="00580AD5">
              <w:rPr>
                <w:rFonts w:ascii="Montserrat Light" w:eastAsia="Times New Roman" w:hAnsi="Montserrat Light" w:cs="Times New Roman"/>
                <w:lang w:val="en-US"/>
              </w:rPr>
              <w:t>excuţie</w:t>
            </w:r>
            <w:proofErr w:type="spellEnd"/>
            <w:r w:rsidR="00901053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 al </w:t>
            </w:r>
            <w:proofErr w:type="spellStart"/>
            <w:r w:rsidR="00901053" w:rsidRPr="00580AD5">
              <w:rPr>
                <w:rFonts w:ascii="Montserrat Light" w:eastAsia="Times New Roman" w:hAnsi="Montserrat Light" w:cs="Times New Roman"/>
                <w:lang w:val="en-US"/>
              </w:rPr>
              <w:t>Bugetului</w:t>
            </w:r>
            <w:proofErr w:type="spellEnd"/>
            <w:r w:rsidR="00901053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580AD5">
              <w:rPr>
                <w:rFonts w:ascii="Montserrat Light" w:eastAsia="Times New Roman" w:hAnsi="Montserrat Light" w:cs="Times New Roman"/>
                <w:lang w:val="en-US"/>
              </w:rPr>
              <w:t>instituţiilor</w:t>
            </w:r>
            <w:proofErr w:type="spellEnd"/>
            <w:r w:rsidR="00901053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580AD5">
              <w:rPr>
                <w:rFonts w:ascii="Montserrat Light" w:eastAsia="Times New Roman" w:hAnsi="Montserrat Light" w:cs="Times New Roman"/>
                <w:lang w:val="en-US"/>
              </w:rPr>
              <w:t>publice</w:t>
            </w:r>
            <w:proofErr w:type="spellEnd"/>
            <w:r w:rsidR="00901053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580AD5">
              <w:rPr>
                <w:rFonts w:ascii="Montserrat Light" w:eastAsia="Times New Roman" w:hAnsi="Montserrat Light" w:cs="Times New Roman"/>
                <w:lang w:val="en-US"/>
              </w:rPr>
              <w:t>şi</w:t>
            </w:r>
            <w:proofErr w:type="spellEnd"/>
            <w:r w:rsidR="00901053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580AD5">
              <w:rPr>
                <w:rFonts w:ascii="Montserrat Light" w:eastAsia="Times New Roman" w:hAnsi="Montserrat Light" w:cs="Times New Roman"/>
                <w:lang w:val="en-US"/>
              </w:rPr>
              <w:t>activităţilor</w:t>
            </w:r>
            <w:proofErr w:type="spellEnd"/>
            <w:r w:rsidR="00901053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580AD5">
              <w:rPr>
                <w:rFonts w:ascii="Montserrat Light" w:eastAsia="Times New Roman" w:hAnsi="Montserrat Light" w:cs="Times New Roman"/>
                <w:lang w:val="en-US"/>
              </w:rPr>
              <w:t>finanţate</w:t>
            </w:r>
            <w:proofErr w:type="spellEnd"/>
            <w:r w:rsidR="00901053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 integral </w:t>
            </w:r>
            <w:proofErr w:type="spellStart"/>
            <w:r w:rsidR="00901053" w:rsidRPr="00580AD5">
              <w:rPr>
                <w:rFonts w:ascii="Montserrat Light" w:eastAsia="Times New Roman" w:hAnsi="Montserrat Light" w:cs="Times New Roman"/>
                <w:lang w:val="en-US"/>
              </w:rPr>
              <w:t>sau</w:t>
            </w:r>
            <w:proofErr w:type="spellEnd"/>
            <w:r w:rsidR="00901053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 partial din </w:t>
            </w:r>
            <w:proofErr w:type="spellStart"/>
            <w:r w:rsidR="00901053" w:rsidRPr="00580AD5">
              <w:rPr>
                <w:rFonts w:ascii="Montserrat Light" w:eastAsia="Times New Roman" w:hAnsi="Montserrat Light" w:cs="Times New Roman"/>
                <w:lang w:val="en-US"/>
              </w:rPr>
              <w:t>venituri</w:t>
            </w:r>
            <w:proofErr w:type="spellEnd"/>
            <w:r w:rsidR="00901053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580AD5">
              <w:rPr>
                <w:rFonts w:ascii="Montserrat Light" w:eastAsia="Times New Roman" w:hAnsi="Montserrat Light" w:cs="Times New Roman"/>
                <w:lang w:val="en-US"/>
              </w:rPr>
              <w:t>proprii</w:t>
            </w:r>
            <w:proofErr w:type="spellEnd"/>
            <w:r w:rsidR="00901053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 – </w:t>
            </w:r>
            <w:proofErr w:type="spellStart"/>
            <w:r w:rsidR="00901053" w:rsidRPr="00580AD5">
              <w:rPr>
                <w:rFonts w:ascii="Montserrat Light" w:eastAsia="Times New Roman" w:hAnsi="Montserrat Light" w:cs="Times New Roman"/>
                <w:lang w:val="en-US"/>
              </w:rPr>
              <w:t>Cheltuieli</w:t>
            </w:r>
            <w:proofErr w:type="spellEnd"/>
            <w:r w:rsidR="00901053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), </w:t>
            </w:r>
            <w:proofErr w:type="spellStart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>reflectă</w:t>
            </w:r>
            <w:proofErr w:type="spellEnd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>gradul</w:t>
            </w:r>
            <w:proofErr w:type="spellEnd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>realizare</w:t>
            </w:r>
            <w:proofErr w:type="spellEnd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 a </w:t>
            </w:r>
            <w:proofErr w:type="spellStart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>cheltuielilor</w:t>
            </w:r>
            <w:proofErr w:type="spellEnd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>bugetare</w:t>
            </w:r>
            <w:proofErr w:type="spellEnd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 a </w:t>
            </w:r>
            <w:proofErr w:type="spellStart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>instituţiilor</w:t>
            </w:r>
            <w:proofErr w:type="spellEnd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>publice</w:t>
            </w:r>
            <w:proofErr w:type="spellEnd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>finanţate</w:t>
            </w:r>
            <w:proofErr w:type="spellEnd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 din </w:t>
            </w:r>
            <w:proofErr w:type="spellStart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>venituri</w:t>
            </w:r>
            <w:proofErr w:type="spellEnd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>proprii</w:t>
            </w:r>
            <w:proofErr w:type="spellEnd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>şi</w:t>
            </w:r>
            <w:proofErr w:type="spellEnd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>subvenţii</w:t>
            </w:r>
            <w:proofErr w:type="spellEnd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 de sub </w:t>
            </w:r>
            <w:proofErr w:type="spellStart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>autoritatea</w:t>
            </w:r>
            <w:proofErr w:type="spellEnd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>Consiliului</w:t>
            </w:r>
            <w:proofErr w:type="spellEnd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580AD5">
              <w:rPr>
                <w:rFonts w:ascii="Montserrat Light" w:eastAsia="Times New Roman" w:hAnsi="Montserrat Light" w:cs="Times New Roman"/>
                <w:lang w:val="en-US"/>
              </w:rPr>
              <w:t>Judeţea</w:t>
            </w:r>
            <w:r w:rsidR="00901DF2" w:rsidRPr="00580AD5">
              <w:rPr>
                <w:rFonts w:ascii="Montserrat Light" w:eastAsia="Times New Roman" w:hAnsi="Montserrat Light" w:cs="Times New Roman"/>
                <w:lang w:val="en-US"/>
              </w:rPr>
              <w:t>n</w:t>
            </w:r>
            <w:proofErr w:type="spellEnd"/>
            <w:r w:rsidR="00901DF2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 Cluj, </w:t>
            </w:r>
            <w:proofErr w:type="spellStart"/>
            <w:r w:rsidR="00901DF2" w:rsidRPr="00580AD5">
              <w:rPr>
                <w:rFonts w:ascii="Montserrat Light" w:eastAsia="Times New Roman" w:hAnsi="Montserrat Light" w:cs="Times New Roman"/>
                <w:lang w:val="en-US"/>
              </w:rPr>
              <w:t>acesta</w:t>
            </w:r>
            <w:proofErr w:type="spellEnd"/>
            <w:r w:rsidR="00901DF2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DF2" w:rsidRPr="00580AD5">
              <w:rPr>
                <w:rFonts w:ascii="Montserrat Light" w:eastAsia="Times New Roman" w:hAnsi="Montserrat Light" w:cs="Times New Roman"/>
                <w:lang w:val="en-US"/>
              </w:rPr>
              <w:t>fiind</w:t>
            </w:r>
            <w:proofErr w:type="spellEnd"/>
            <w:r w:rsidR="00901DF2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r w:rsidRPr="00580AD5">
              <w:rPr>
                <w:rFonts w:ascii="Montserrat Light" w:eastAsia="Times New Roman" w:hAnsi="Montserrat Light" w:cs="Times New Roman"/>
                <w:lang w:val="en-US"/>
              </w:rPr>
              <w:t>83,14</w:t>
            </w:r>
            <w:r w:rsidR="00901DF2" w:rsidRPr="00580AD5">
              <w:rPr>
                <w:rFonts w:ascii="Montserrat Light" w:eastAsia="Times New Roman" w:hAnsi="Montserrat Light" w:cs="Times New Roman"/>
                <w:lang w:val="en-US"/>
              </w:rPr>
              <w:t xml:space="preserve">%. </w:t>
            </w:r>
            <w:r w:rsidR="00901DF2" w:rsidRPr="00580AD5">
              <w:rPr>
                <w:rFonts w:ascii="Montserrat Light" w:hAnsi="Montserrat Light" w:cs="Courier New"/>
                <w:b/>
              </w:rPr>
              <w:t xml:space="preserve">     </w:t>
            </w:r>
          </w:p>
          <w:p w14:paraId="46DA29C4" w14:textId="77777777" w:rsidR="005E1E59" w:rsidRPr="00E1336E" w:rsidRDefault="005E1E59" w:rsidP="00B17163">
            <w:pPr>
              <w:tabs>
                <w:tab w:val="left" w:pos="828"/>
              </w:tabs>
              <w:autoSpaceDE w:val="0"/>
              <w:autoSpaceDN w:val="0"/>
              <w:adjustRightInd w:val="0"/>
              <w:rPr>
                <w:rFonts w:ascii="Montserrat Light" w:hAnsi="Montserrat Light" w:cs="Courier New"/>
                <w:b/>
                <w:color w:val="FF0000"/>
              </w:rPr>
            </w:pPr>
          </w:p>
          <w:p w14:paraId="5C46A31E" w14:textId="674EEC07" w:rsidR="00901DF2" w:rsidRPr="003F74A9" w:rsidRDefault="00B17163" w:rsidP="003F74A9">
            <w:pPr>
              <w:tabs>
                <w:tab w:val="left" w:pos="601"/>
              </w:tabs>
              <w:autoSpaceDE w:val="0"/>
              <w:autoSpaceDN w:val="0"/>
              <w:adjustRightInd w:val="0"/>
              <w:rPr>
                <w:rFonts w:ascii="Montserrat Light" w:hAnsi="Montserrat Light" w:cs="Courier New"/>
                <w:b/>
              </w:rPr>
            </w:pPr>
            <w:r w:rsidRPr="00E1336E">
              <w:rPr>
                <w:rFonts w:ascii="Montserrat Light" w:hAnsi="Montserrat Light" w:cs="Courier New"/>
                <w:b/>
                <w:color w:val="FF0000"/>
              </w:rPr>
              <w:lastRenderedPageBreak/>
              <w:t xml:space="preserve">          </w:t>
            </w:r>
            <w:r w:rsidR="00901DF2" w:rsidRPr="003F74A9">
              <w:rPr>
                <w:rFonts w:ascii="Montserrat Light" w:hAnsi="Montserrat Light" w:cs="Courier New"/>
                <w:b/>
              </w:rPr>
              <w:t xml:space="preserve">c). </w:t>
            </w:r>
            <w:r w:rsidRPr="003F74A9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Execuţia</w:t>
            </w:r>
            <w:r w:rsidRPr="003F74A9">
              <w:rPr>
                <w:rFonts w:ascii="Montserrat Light" w:hAnsi="Montserrat Light" w:cs="Courier New"/>
                <w:b/>
              </w:rPr>
              <w:t xml:space="preserve"> </w:t>
            </w:r>
            <w:proofErr w:type="spellStart"/>
            <w:r w:rsidRPr="003F74A9">
              <w:rPr>
                <w:rFonts w:ascii="Montserrat Light" w:hAnsi="Montserrat Light" w:cs="Courier New"/>
                <w:b/>
              </w:rPr>
              <w:t>b</w:t>
            </w:r>
            <w:r w:rsidR="00901DF2" w:rsidRPr="003F74A9">
              <w:rPr>
                <w:rFonts w:ascii="Montserrat Light" w:hAnsi="Montserrat Light" w:cs="Courier New"/>
                <w:b/>
              </w:rPr>
              <w:t>ugetul</w:t>
            </w:r>
            <w:r w:rsidRPr="003F74A9">
              <w:rPr>
                <w:rFonts w:ascii="Montserrat Light" w:hAnsi="Montserrat Light" w:cs="Courier New"/>
                <w:b/>
              </w:rPr>
              <w:t>ui</w:t>
            </w:r>
            <w:proofErr w:type="spellEnd"/>
            <w:r w:rsidR="00901DF2" w:rsidRPr="003F74A9">
              <w:rPr>
                <w:rFonts w:ascii="Montserrat Light" w:hAnsi="Montserrat Light" w:cs="Courier New"/>
                <w:b/>
              </w:rPr>
              <w:t xml:space="preserve"> </w:t>
            </w:r>
            <w:proofErr w:type="spellStart"/>
            <w:r w:rsidR="00901DF2" w:rsidRPr="003F74A9">
              <w:rPr>
                <w:rFonts w:ascii="Montserrat Light" w:hAnsi="Montserrat Light" w:cs="Courier New"/>
                <w:b/>
              </w:rPr>
              <w:t>fondurilor</w:t>
            </w:r>
            <w:proofErr w:type="spellEnd"/>
            <w:r w:rsidR="00901DF2" w:rsidRPr="003F74A9">
              <w:rPr>
                <w:rFonts w:ascii="Montserrat Light" w:hAnsi="Montserrat Light" w:cs="Courier New"/>
                <w:b/>
              </w:rPr>
              <w:t xml:space="preserve"> </w:t>
            </w:r>
            <w:proofErr w:type="spellStart"/>
            <w:r w:rsidR="00901DF2" w:rsidRPr="003F74A9">
              <w:rPr>
                <w:rFonts w:ascii="Montserrat Light" w:hAnsi="Montserrat Light" w:cs="Courier New"/>
                <w:b/>
              </w:rPr>
              <w:t>externe</w:t>
            </w:r>
            <w:proofErr w:type="spellEnd"/>
            <w:r w:rsidR="00901DF2" w:rsidRPr="003F74A9">
              <w:rPr>
                <w:rFonts w:ascii="Montserrat Light" w:hAnsi="Montserrat Light" w:cs="Courier New"/>
                <w:b/>
              </w:rPr>
              <w:t xml:space="preserve"> </w:t>
            </w:r>
            <w:proofErr w:type="spellStart"/>
            <w:r w:rsidR="00901DF2" w:rsidRPr="003F74A9">
              <w:rPr>
                <w:rFonts w:ascii="Montserrat Light" w:hAnsi="Montserrat Light" w:cs="Courier New"/>
                <w:b/>
              </w:rPr>
              <w:t>nerambursabile</w:t>
            </w:r>
            <w:proofErr w:type="spellEnd"/>
          </w:p>
          <w:p w14:paraId="1A97DC0A" w14:textId="340F4458" w:rsidR="001F4D09" w:rsidRPr="003F74A9" w:rsidRDefault="00C6486C" w:rsidP="007C37CA">
            <w:pPr>
              <w:tabs>
                <w:tab w:val="left" w:pos="601"/>
              </w:tabs>
              <w:rPr>
                <w:rFonts w:ascii="Montserrat Light" w:eastAsia="Times New Roman" w:hAnsi="Montserrat Light" w:cs="Times New Roman"/>
                <w:lang w:val="en-US"/>
              </w:rPr>
            </w:pPr>
            <w:r w:rsidRPr="003F74A9">
              <w:rPr>
                <w:rFonts w:ascii="Montserrat Light" w:eastAsia="Times New Roman" w:hAnsi="Montserrat Light" w:cs="Times New Roman"/>
                <w:lang w:val="en-US"/>
              </w:rPr>
              <w:t xml:space="preserve">          </w:t>
            </w:r>
            <w:proofErr w:type="spellStart"/>
            <w:r w:rsidR="00082E04" w:rsidRPr="003F74A9">
              <w:rPr>
                <w:rFonts w:ascii="Montserrat Light" w:eastAsia="Times New Roman" w:hAnsi="Montserrat Light" w:cs="Times New Roman"/>
                <w:lang w:val="en-US"/>
              </w:rPr>
              <w:t>Bugetul</w:t>
            </w:r>
            <w:proofErr w:type="spellEnd"/>
            <w:r w:rsidR="00082E04" w:rsidRPr="003F74A9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082E04" w:rsidRPr="003F74A9">
              <w:rPr>
                <w:rFonts w:ascii="Montserrat Light" w:eastAsia="Times New Roman" w:hAnsi="Montserrat Light" w:cs="Times New Roman"/>
                <w:lang w:val="en-US"/>
              </w:rPr>
              <w:t>fondurilor</w:t>
            </w:r>
            <w:proofErr w:type="spellEnd"/>
            <w:r w:rsidR="00082E04" w:rsidRPr="003F74A9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082E04" w:rsidRPr="003F74A9">
              <w:rPr>
                <w:rFonts w:ascii="Montserrat Light" w:eastAsia="Times New Roman" w:hAnsi="Montserrat Light" w:cs="Times New Roman"/>
                <w:lang w:val="en-US"/>
              </w:rPr>
              <w:t>externe</w:t>
            </w:r>
            <w:proofErr w:type="spellEnd"/>
            <w:r w:rsidR="00082E04" w:rsidRPr="003F74A9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082E04" w:rsidRPr="003F74A9">
              <w:rPr>
                <w:rFonts w:ascii="Montserrat Light" w:eastAsia="Times New Roman" w:hAnsi="Montserrat Light" w:cs="Times New Roman"/>
                <w:lang w:val="en-US"/>
              </w:rPr>
              <w:t>nerambursabi</w:t>
            </w:r>
            <w:r w:rsidR="001F4D09" w:rsidRPr="003F74A9">
              <w:rPr>
                <w:rFonts w:ascii="Montserrat Light" w:eastAsia="Times New Roman" w:hAnsi="Montserrat Light" w:cs="Times New Roman"/>
                <w:lang w:val="en-US"/>
              </w:rPr>
              <w:t>le</w:t>
            </w:r>
            <w:proofErr w:type="spellEnd"/>
            <w:r w:rsidR="001F4D09" w:rsidRPr="003F74A9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1F4D09" w:rsidRPr="003F74A9">
              <w:rPr>
                <w:rFonts w:ascii="Montserrat Light" w:eastAsia="Times New Roman" w:hAnsi="Montserrat Light" w:cs="Times New Roman"/>
                <w:lang w:val="en-US"/>
              </w:rPr>
              <w:t>cuprinde</w:t>
            </w:r>
            <w:proofErr w:type="spellEnd"/>
            <w:r w:rsidR="001F4D09" w:rsidRPr="003F74A9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1F4D09" w:rsidRPr="003F74A9">
              <w:rPr>
                <w:rFonts w:ascii="Montserrat Light" w:eastAsia="Times New Roman" w:hAnsi="Montserrat Light" w:cs="Times New Roman"/>
                <w:lang w:val="en-US"/>
              </w:rPr>
              <w:t>programe</w:t>
            </w:r>
            <w:proofErr w:type="spellEnd"/>
            <w:r w:rsidR="001F4D09" w:rsidRPr="003F74A9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="001F4D09" w:rsidRPr="003F74A9">
              <w:rPr>
                <w:rFonts w:ascii="Montserrat Light" w:eastAsia="Times New Roman" w:hAnsi="Montserrat Light" w:cs="Times New Roman"/>
                <w:lang w:val="en-US"/>
              </w:rPr>
              <w:t>investiţ</w:t>
            </w:r>
            <w:r w:rsidR="00082E04" w:rsidRPr="003F74A9">
              <w:rPr>
                <w:rFonts w:ascii="Montserrat Light" w:eastAsia="Times New Roman" w:hAnsi="Montserrat Light" w:cs="Times New Roman"/>
                <w:lang w:val="en-US"/>
              </w:rPr>
              <w:t>ii</w:t>
            </w:r>
            <w:proofErr w:type="spellEnd"/>
            <w:r w:rsidR="00082E04" w:rsidRPr="003F74A9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082E04" w:rsidRPr="003F74A9">
              <w:rPr>
                <w:rFonts w:ascii="Montserrat Light" w:eastAsia="Times New Roman" w:hAnsi="Montserrat Light" w:cs="Times New Roman"/>
                <w:lang w:val="en-US"/>
              </w:rPr>
              <w:t>derulate</w:t>
            </w:r>
            <w:proofErr w:type="spellEnd"/>
            <w:r w:rsidR="00082E04" w:rsidRPr="003F74A9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="00082E04" w:rsidRPr="003F74A9">
              <w:rPr>
                <w:rFonts w:ascii="Montserrat Light" w:eastAsia="Times New Roman" w:hAnsi="Montserrat Light" w:cs="Times New Roman"/>
                <w:lang w:val="en-US"/>
              </w:rPr>
              <w:t>instituţii</w:t>
            </w:r>
            <w:proofErr w:type="spellEnd"/>
            <w:r w:rsidR="00082E04" w:rsidRPr="003F74A9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="00082E04" w:rsidRPr="003F74A9">
              <w:rPr>
                <w:rFonts w:ascii="Montserrat Light" w:eastAsia="Times New Roman" w:hAnsi="Montserrat Light" w:cs="Times New Roman"/>
                <w:lang w:val="en-US"/>
              </w:rPr>
              <w:t>cultură</w:t>
            </w:r>
            <w:proofErr w:type="spellEnd"/>
            <w:r w:rsidR="00082E04" w:rsidRPr="003F74A9">
              <w:rPr>
                <w:rFonts w:ascii="Montserrat Light" w:eastAsia="Times New Roman" w:hAnsi="Montserrat Light" w:cs="Times New Roman"/>
                <w:lang w:val="en-US"/>
              </w:rPr>
              <w:t xml:space="preserve"> din </w:t>
            </w:r>
            <w:proofErr w:type="spellStart"/>
            <w:r w:rsidR="00082E04" w:rsidRPr="003F74A9">
              <w:rPr>
                <w:rFonts w:ascii="Montserrat Light" w:eastAsia="Times New Roman" w:hAnsi="Montserrat Light" w:cs="Times New Roman"/>
                <w:lang w:val="en-US"/>
              </w:rPr>
              <w:t>subordinea</w:t>
            </w:r>
            <w:proofErr w:type="spellEnd"/>
            <w:r w:rsidR="00082E04" w:rsidRPr="003F74A9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082E04" w:rsidRPr="003F74A9">
              <w:rPr>
                <w:rFonts w:ascii="Montserrat Light" w:eastAsia="Times New Roman" w:hAnsi="Montserrat Light" w:cs="Times New Roman"/>
                <w:lang w:val="en-US"/>
              </w:rPr>
              <w:t>consiliului</w:t>
            </w:r>
            <w:proofErr w:type="spellEnd"/>
            <w:r w:rsidR="00082E04" w:rsidRPr="003F74A9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082E04" w:rsidRPr="003F74A9">
              <w:rPr>
                <w:rFonts w:ascii="Montserrat Light" w:eastAsia="Times New Roman" w:hAnsi="Montserrat Light" w:cs="Times New Roman"/>
                <w:lang w:val="en-US"/>
              </w:rPr>
              <w:t>judeţean</w:t>
            </w:r>
            <w:proofErr w:type="spellEnd"/>
            <w:r w:rsidR="00082E04" w:rsidRPr="003F74A9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="00082E04" w:rsidRPr="003F74A9">
              <w:rPr>
                <w:rFonts w:ascii="Montserrat Light" w:eastAsia="Times New Roman" w:hAnsi="Montserrat Light" w:cs="Times New Roman"/>
                <w:lang w:val="en-US"/>
              </w:rPr>
              <w:t>cuprinzînd</w:t>
            </w:r>
            <w:proofErr w:type="spellEnd"/>
            <w:r w:rsidR="00082E04" w:rsidRPr="003F74A9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082E04" w:rsidRPr="003F74A9">
              <w:rPr>
                <w:rFonts w:ascii="Montserrat Light" w:eastAsia="Times New Roman" w:hAnsi="Montserrat Light" w:cs="Times New Roman"/>
                <w:lang w:val="en-US"/>
              </w:rPr>
              <w:t>următorii</w:t>
            </w:r>
            <w:proofErr w:type="spellEnd"/>
            <w:r w:rsidR="00082E04" w:rsidRPr="003F74A9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082E04" w:rsidRPr="003F74A9">
              <w:rPr>
                <w:rFonts w:ascii="Montserrat Light" w:eastAsia="Times New Roman" w:hAnsi="Montserrat Light" w:cs="Times New Roman"/>
                <w:lang w:val="en-US"/>
              </w:rPr>
              <w:t>indicatori</w:t>
            </w:r>
            <w:proofErr w:type="spellEnd"/>
            <w:r w:rsidR="00082E04" w:rsidRPr="003F74A9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082E04" w:rsidRPr="003F74A9">
              <w:rPr>
                <w:rFonts w:ascii="Montserrat Light" w:eastAsia="Times New Roman" w:hAnsi="Montserrat Light" w:cs="Times New Roman"/>
                <w:lang w:val="en-US"/>
              </w:rPr>
              <w:t>economico-financiari</w:t>
            </w:r>
            <w:proofErr w:type="spellEnd"/>
            <w:r w:rsidR="00082E04" w:rsidRPr="003F74A9">
              <w:rPr>
                <w:rFonts w:ascii="Montserrat Light" w:eastAsia="Times New Roman" w:hAnsi="Montserrat Light" w:cs="Times New Roman"/>
                <w:lang w:val="en-US"/>
              </w:rPr>
              <w:t>:</w:t>
            </w:r>
            <w:r w:rsidR="001F4D09" w:rsidRPr="003F74A9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</w:p>
          <w:p w14:paraId="1E142419" w14:textId="4BBDA113" w:rsidR="00B17163" w:rsidRPr="003F74A9" w:rsidRDefault="003F74A9" w:rsidP="003F74A9">
            <w:pPr>
              <w:tabs>
                <w:tab w:val="left" w:pos="564"/>
              </w:tabs>
              <w:rPr>
                <w:rFonts w:ascii="Montserrat Light" w:hAnsi="Montserrat Light" w:cs="Courier New"/>
              </w:rPr>
            </w:pPr>
            <w:r>
              <w:rPr>
                <w:rFonts w:ascii="Montserrat Light" w:eastAsia="Times New Roman" w:hAnsi="Montserrat Light" w:cs="Times New Roman"/>
                <w:lang w:val="en-US"/>
              </w:rPr>
              <w:t xml:space="preserve">       </w:t>
            </w:r>
            <w:r w:rsidR="00B17163" w:rsidRPr="003F74A9">
              <w:rPr>
                <w:rFonts w:ascii="Montserrat Light" w:eastAsia="Times New Roman" w:hAnsi="Montserrat Light" w:cs="Times New Roman"/>
                <w:lang w:val="en-US"/>
              </w:rPr>
              <w:t xml:space="preserve">- </w:t>
            </w:r>
            <w:proofErr w:type="spellStart"/>
            <w:r w:rsidR="00B17163" w:rsidRPr="003F74A9">
              <w:rPr>
                <w:rFonts w:ascii="Montserrat Light" w:eastAsia="Times New Roman" w:hAnsi="Montserrat Light" w:cs="Times New Roman"/>
                <w:lang w:val="en-US"/>
              </w:rPr>
              <w:t>Venituri</w:t>
            </w:r>
            <w:proofErr w:type="spellEnd"/>
            <w:r w:rsidR="00B17163" w:rsidRPr="003F74A9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B17163" w:rsidRPr="003F74A9">
              <w:rPr>
                <w:rFonts w:ascii="Montserrat Light" w:eastAsia="Times New Roman" w:hAnsi="Montserrat Light" w:cs="Times New Roman"/>
                <w:lang w:val="en-US"/>
              </w:rPr>
              <w:t>aprobate</w:t>
            </w:r>
            <w:proofErr w:type="spellEnd"/>
            <w:r w:rsidR="00B17163" w:rsidRPr="003F74A9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B17163" w:rsidRPr="003F74A9">
              <w:rPr>
                <w:rFonts w:ascii="Montserrat Light" w:eastAsia="Times New Roman" w:hAnsi="Montserrat Light" w:cs="Times New Roman"/>
                <w:lang w:val="en-US"/>
              </w:rPr>
              <w:t>în</w:t>
            </w:r>
            <w:proofErr w:type="spellEnd"/>
            <w:r w:rsidR="00B17163" w:rsidRPr="003F74A9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B17163" w:rsidRPr="003F74A9">
              <w:rPr>
                <w:rFonts w:ascii="Montserrat Light" w:eastAsia="Times New Roman" w:hAnsi="Montserrat Light" w:cs="Times New Roman"/>
                <w:lang w:val="en-US"/>
              </w:rPr>
              <w:t>suma</w:t>
            </w:r>
            <w:proofErr w:type="spellEnd"/>
            <w:r w:rsidR="00B17163" w:rsidRPr="003F74A9">
              <w:rPr>
                <w:rFonts w:ascii="Montserrat Light" w:eastAsia="Times New Roman" w:hAnsi="Montserrat Light" w:cs="Times New Roman"/>
                <w:lang w:val="en-US"/>
              </w:rPr>
              <w:t xml:space="preserve"> de 5</w:t>
            </w:r>
            <w:r w:rsidRPr="003F74A9">
              <w:rPr>
                <w:rFonts w:ascii="Montserrat Light" w:eastAsia="Times New Roman" w:hAnsi="Montserrat Light" w:cs="Times New Roman"/>
                <w:lang w:val="en-US"/>
              </w:rPr>
              <w:t>87,65</w:t>
            </w:r>
            <w:r w:rsidR="00B17163" w:rsidRPr="003F74A9">
              <w:rPr>
                <w:rFonts w:ascii="Montserrat Light" w:eastAsia="Times New Roman" w:hAnsi="Montserrat Light" w:cs="Times New Roman"/>
                <w:lang w:val="en-US"/>
              </w:rPr>
              <w:t xml:space="preserve"> mii </w:t>
            </w:r>
            <w:proofErr w:type="gramStart"/>
            <w:r w:rsidR="00B17163" w:rsidRPr="003F74A9">
              <w:rPr>
                <w:rFonts w:ascii="Montserrat Light" w:eastAsia="Times New Roman" w:hAnsi="Montserrat Light" w:cs="Times New Roman"/>
                <w:lang w:val="en-US"/>
              </w:rPr>
              <w:t>lei ,</w:t>
            </w:r>
            <w:proofErr w:type="gramEnd"/>
            <w:r w:rsidR="00B17163" w:rsidRPr="003F74A9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B17163" w:rsidRPr="003F74A9">
              <w:rPr>
                <w:rFonts w:ascii="Montserrat Light" w:eastAsia="Times New Roman" w:hAnsi="Montserrat Light" w:cs="Times New Roman"/>
                <w:lang w:val="en-US"/>
              </w:rPr>
              <w:t>iar</w:t>
            </w:r>
            <w:proofErr w:type="spellEnd"/>
            <w:r w:rsidR="00B17163" w:rsidRPr="003F74A9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B17163" w:rsidRPr="003F74A9">
              <w:rPr>
                <w:rFonts w:ascii="Montserrat Light" w:eastAsia="Times New Roman" w:hAnsi="Montserrat Light" w:cs="Times New Roman"/>
                <w:lang w:val="en-US"/>
              </w:rPr>
              <w:t>cele</w:t>
            </w:r>
            <w:proofErr w:type="spellEnd"/>
            <w:r w:rsidR="00B17163" w:rsidRPr="003F74A9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B17163" w:rsidRPr="003F74A9">
              <w:rPr>
                <w:rFonts w:ascii="Montserrat Light" w:eastAsia="Times New Roman" w:hAnsi="Montserrat Light" w:cs="Times New Roman"/>
                <w:lang w:val="en-US"/>
              </w:rPr>
              <w:t>realizate</w:t>
            </w:r>
            <w:proofErr w:type="spellEnd"/>
            <w:r w:rsidR="00B17163" w:rsidRPr="003F74A9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r w:rsidRPr="003F74A9">
              <w:rPr>
                <w:rFonts w:ascii="Montserrat Light" w:eastAsia="Times New Roman" w:hAnsi="Montserrat Light" w:cs="Times New Roman"/>
                <w:lang w:val="en-US"/>
              </w:rPr>
              <w:t>509,06</w:t>
            </w:r>
            <w:r w:rsidR="00B17163" w:rsidRPr="003F74A9">
              <w:rPr>
                <w:rFonts w:ascii="Montserrat Light" w:eastAsia="Times New Roman" w:hAnsi="Montserrat Light" w:cs="Times New Roman"/>
                <w:lang w:val="en-US"/>
              </w:rPr>
              <w:t xml:space="preserve"> mii lei, respective de </w:t>
            </w:r>
            <w:r w:rsidRPr="003F74A9">
              <w:rPr>
                <w:rFonts w:ascii="Montserrat Light" w:eastAsia="Times New Roman" w:hAnsi="Montserrat Light" w:cs="Times New Roman"/>
                <w:lang w:val="en-US"/>
              </w:rPr>
              <w:t>86,63</w:t>
            </w:r>
            <w:r w:rsidR="00B17163" w:rsidRPr="003F74A9">
              <w:rPr>
                <w:rFonts w:ascii="Montserrat Light" w:eastAsia="Times New Roman" w:hAnsi="Montserrat Light" w:cs="Times New Roman"/>
                <w:lang w:val="en-US"/>
              </w:rPr>
              <w:t>%.</w:t>
            </w:r>
            <w:r w:rsidR="00657742" w:rsidRPr="003F74A9">
              <w:rPr>
                <w:rFonts w:ascii="Montserrat Light" w:hAnsi="Montserrat Light" w:cs="Courier New"/>
              </w:rPr>
              <w:t xml:space="preserve">    </w:t>
            </w:r>
          </w:p>
          <w:p w14:paraId="579F7BE1" w14:textId="1C8629BE" w:rsidR="00657742" w:rsidRPr="003F74A9" w:rsidRDefault="003F74A9" w:rsidP="00CE4A1B">
            <w:pPr>
              <w:rPr>
                <w:rFonts w:ascii="Montserrat Light" w:hAnsi="Montserrat Light" w:cs="Courier New"/>
              </w:rPr>
            </w:pPr>
            <w:r>
              <w:rPr>
                <w:rFonts w:ascii="Montserrat Light" w:hAnsi="Montserrat Light" w:cs="Courier New"/>
              </w:rPr>
              <w:t xml:space="preserve">      - </w:t>
            </w:r>
            <w:proofErr w:type="spellStart"/>
            <w:r w:rsidR="00B17163" w:rsidRPr="003F74A9">
              <w:rPr>
                <w:rFonts w:ascii="Montserrat Light" w:hAnsi="Montserrat Light"/>
              </w:rPr>
              <w:t>Cheltuielile</w:t>
            </w:r>
            <w:proofErr w:type="spellEnd"/>
            <w:r w:rsidR="00B17163" w:rsidRPr="003F74A9">
              <w:rPr>
                <w:rFonts w:ascii="Montserrat Light" w:hAnsi="Montserrat Light"/>
              </w:rPr>
              <w:t xml:space="preserve"> </w:t>
            </w:r>
            <w:proofErr w:type="spellStart"/>
            <w:r w:rsidR="00B17163" w:rsidRPr="003F74A9">
              <w:rPr>
                <w:rFonts w:ascii="Montserrat Light" w:hAnsi="Montserrat Light"/>
              </w:rPr>
              <w:t>aprobate</w:t>
            </w:r>
            <w:proofErr w:type="spellEnd"/>
            <w:r w:rsidR="00B17163" w:rsidRPr="003F74A9">
              <w:rPr>
                <w:rFonts w:ascii="Montserrat Light" w:hAnsi="Montserrat Light"/>
              </w:rPr>
              <w:t xml:space="preserve"> au </w:t>
            </w:r>
            <w:proofErr w:type="spellStart"/>
            <w:r w:rsidR="00B17163" w:rsidRPr="003F74A9">
              <w:rPr>
                <w:rFonts w:ascii="Montserrat Light" w:hAnsi="Montserrat Light"/>
              </w:rPr>
              <w:t>fost</w:t>
            </w:r>
            <w:proofErr w:type="spellEnd"/>
            <w:r w:rsidR="00B17163" w:rsidRPr="003F74A9">
              <w:rPr>
                <w:rFonts w:ascii="Montserrat Light" w:hAnsi="Montserrat Light"/>
              </w:rPr>
              <w:t xml:space="preserve"> de </w:t>
            </w:r>
            <w:r w:rsidRPr="003F74A9">
              <w:rPr>
                <w:rFonts w:ascii="Montserrat Light" w:hAnsi="Montserrat Light"/>
              </w:rPr>
              <w:t>828,30</w:t>
            </w:r>
            <w:r w:rsidR="00D833DA" w:rsidRPr="003F74A9">
              <w:rPr>
                <w:rFonts w:ascii="Montserrat Light" w:hAnsi="Montserrat Light"/>
              </w:rPr>
              <w:t xml:space="preserve"> </w:t>
            </w:r>
            <w:r w:rsidR="00B17163" w:rsidRPr="003F74A9">
              <w:rPr>
                <w:rFonts w:ascii="Montserrat Light" w:hAnsi="Montserrat Light"/>
              </w:rPr>
              <w:t xml:space="preserve">mii lei, </w:t>
            </w:r>
            <w:proofErr w:type="spellStart"/>
            <w:r w:rsidR="00B17163" w:rsidRPr="003F74A9">
              <w:rPr>
                <w:rFonts w:ascii="Montserrat Light" w:hAnsi="Montserrat Light"/>
              </w:rPr>
              <w:t>iar</w:t>
            </w:r>
            <w:proofErr w:type="spellEnd"/>
            <w:r w:rsidR="00B17163" w:rsidRPr="003F74A9">
              <w:rPr>
                <w:rFonts w:ascii="Montserrat Light" w:hAnsi="Montserrat Light"/>
              </w:rPr>
              <w:t xml:space="preserve"> </w:t>
            </w:r>
            <w:proofErr w:type="spellStart"/>
            <w:r w:rsidR="00B17163" w:rsidRPr="003F74A9">
              <w:rPr>
                <w:rFonts w:ascii="Montserrat Light" w:hAnsi="Montserrat Light"/>
              </w:rPr>
              <w:t>cele</w:t>
            </w:r>
            <w:proofErr w:type="spellEnd"/>
            <w:r w:rsidR="00B17163" w:rsidRPr="003F74A9">
              <w:rPr>
                <w:rFonts w:ascii="Montserrat Light" w:hAnsi="Montserrat Light"/>
              </w:rPr>
              <w:t xml:space="preserve"> </w:t>
            </w:r>
            <w:proofErr w:type="spellStart"/>
            <w:r w:rsidR="00B17163" w:rsidRPr="003F74A9">
              <w:rPr>
                <w:rFonts w:ascii="Montserrat Light" w:hAnsi="Montserrat Light"/>
              </w:rPr>
              <w:t>efectuate</w:t>
            </w:r>
            <w:proofErr w:type="spellEnd"/>
            <w:r w:rsidR="00B17163" w:rsidRPr="003F74A9">
              <w:rPr>
                <w:rFonts w:ascii="Montserrat Light" w:hAnsi="Montserrat Light"/>
              </w:rPr>
              <w:t xml:space="preserve"> de </w:t>
            </w:r>
            <w:r w:rsidRPr="003F74A9">
              <w:rPr>
                <w:rFonts w:ascii="Montserrat Light" w:hAnsi="Montserrat Light"/>
              </w:rPr>
              <w:t>664,40</w:t>
            </w:r>
            <w:r w:rsidR="00B17163" w:rsidRPr="003F74A9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B17163" w:rsidRPr="003F74A9">
              <w:rPr>
                <w:rFonts w:ascii="Montserrat Light" w:hAnsi="Montserrat Light"/>
              </w:rPr>
              <w:t>respectiv</w:t>
            </w:r>
            <w:proofErr w:type="spellEnd"/>
            <w:r w:rsidR="00B17163" w:rsidRPr="003F74A9">
              <w:rPr>
                <w:rFonts w:ascii="Montserrat Light" w:hAnsi="Montserrat Light"/>
              </w:rPr>
              <w:t xml:space="preserve"> </w:t>
            </w:r>
            <w:r w:rsidRPr="003F74A9">
              <w:rPr>
                <w:rFonts w:ascii="Montserrat Light" w:hAnsi="Montserrat Light"/>
              </w:rPr>
              <w:t>80,22</w:t>
            </w:r>
            <w:r w:rsidR="00B17163" w:rsidRPr="003F74A9">
              <w:rPr>
                <w:rFonts w:ascii="Montserrat Light" w:hAnsi="Montserrat Light"/>
              </w:rPr>
              <w:t>%.</w:t>
            </w:r>
            <w:r w:rsidR="00657742" w:rsidRPr="003F74A9">
              <w:rPr>
                <w:rFonts w:ascii="Montserrat Light" w:hAnsi="Montserrat Light" w:cs="Courier New"/>
              </w:rPr>
              <w:t xml:space="preserve">                                                                                                                                                       </w:t>
            </w:r>
          </w:p>
          <w:p w14:paraId="1A8C8DD3" w14:textId="54FC833F" w:rsidR="00046753" w:rsidRPr="007C37CA" w:rsidRDefault="00A20544" w:rsidP="003F74A9">
            <w:pPr>
              <w:tabs>
                <w:tab w:val="left" w:pos="601"/>
              </w:tabs>
              <w:spacing w:after="240"/>
              <w:contextualSpacing/>
              <w:rPr>
                <w:rFonts w:ascii="Montserrat Light" w:hAnsi="Montserrat Light"/>
              </w:rPr>
            </w:pPr>
            <w:r w:rsidRPr="00FA2991">
              <w:rPr>
                <w:rFonts w:ascii="Montserrat Light" w:eastAsia="Times New Roman" w:hAnsi="Montserrat Light" w:cs="Times New Roman"/>
                <w:color w:val="FF0000"/>
                <w:lang w:val="en-US"/>
              </w:rPr>
              <w:t xml:space="preserve"> </w:t>
            </w:r>
            <w:r w:rsidR="007C37CA">
              <w:rPr>
                <w:rFonts w:ascii="Montserrat Light" w:eastAsia="Times New Roman" w:hAnsi="Montserrat Light" w:cs="Times New Roman"/>
                <w:color w:val="FF0000"/>
                <w:lang w:val="en-US"/>
              </w:rPr>
              <w:t xml:space="preserve">        </w:t>
            </w:r>
            <w:proofErr w:type="spellStart"/>
            <w:r w:rsidR="00046753" w:rsidRPr="007C37CA">
              <w:rPr>
                <w:rFonts w:ascii="Montserrat Light" w:hAnsi="Montserrat Light"/>
              </w:rPr>
              <w:t>Execuția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bugetară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a </w:t>
            </w:r>
            <w:proofErr w:type="spellStart"/>
            <w:r w:rsidR="00046753" w:rsidRPr="007C37CA">
              <w:rPr>
                <w:rFonts w:ascii="Montserrat Light" w:hAnsi="Montserrat Light"/>
              </w:rPr>
              <w:t>anului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2021 </w:t>
            </w:r>
            <w:proofErr w:type="spellStart"/>
            <w:r w:rsidR="00046753" w:rsidRPr="007C37CA">
              <w:rPr>
                <w:rFonts w:ascii="Montserrat Light" w:hAnsi="Montserrat Light"/>
              </w:rPr>
              <w:t>propusă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spre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aprobare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, </w:t>
            </w:r>
            <w:proofErr w:type="spellStart"/>
            <w:r w:rsidR="00046753" w:rsidRPr="007C37CA">
              <w:rPr>
                <w:rFonts w:ascii="Montserrat Light" w:hAnsi="Montserrat Light"/>
              </w:rPr>
              <w:t>reflectată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în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contul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de </w:t>
            </w:r>
            <w:proofErr w:type="spellStart"/>
            <w:r w:rsidR="00046753" w:rsidRPr="007C37CA">
              <w:rPr>
                <w:rFonts w:ascii="Montserrat Light" w:hAnsi="Montserrat Light"/>
              </w:rPr>
              <w:t>execuție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și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celelalte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situații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financiare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, </w:t>
            </w:r>
            <w:proofErr w:type="spellStart"/>
            <w:r w:rsidR="00046753" w:rsidRPr="007C37CA">
              <w:rPr>
                <w:rFonts w:ascii="Montserrat Light" w:hAnsi="Montserrat Light"/>
              </w:rPr>
              <w:t>anexe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la </w:t>
            </w:r>
            <w:proofErr w:type="spellStart"/>
            <w:r w:rsidR="00046753" w:rsidRPr="007C37CA">
              <w:rPr>
                <w:rFonts w:ascii="Montserrat Light" w:hAnsi="Montserrat Light"/>
              </w:rPr>
              <w:t>proiectul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de </w:t>
            </w:r>
            <w:proofErr w:type="spellStart"/>
            <w:r w:rsidR="00046753" w:rsidRPr="007C37CA">
              <w:rPr>
                <w:rFonts w:ascii="Montserrat Light" w:hAnsi="Montserrat Light"/>
              </w:rPr>
              <w:t>hotărâre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prezintă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informații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referitoare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la </w:t>
            </w:r>
            <w:proofErr w:type="spellStart"/>
            <w:r w:rsidR="00046753" w:rsidRPr="007C37CA">
              <w:rPr>
                <w:rFonts w:ascii="Montserrat Light" w:hAnsi="Montserrat Light"/>
              </w:rPr>
              <w:t>activitatea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desfășurată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în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condițiile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de </w:t>
            </w:r>
            <w:proofErr w:type="spellStart"/>
            <w:r w:rsidR="00046753" w:rsidRPr="007C37CA">
              <w:rPr>
                <w:rFonts w:ascii="Montserrat Light" w:hAnsi="Montserrat Light"/>
              </w:rPr>
              <w:t>echilibru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bugetar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și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în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interiorul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coordonatelor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financiare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aprobate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prin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bugetul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propriu</w:t>
            </w:r>
            <w:proofErr w:type="spellEnd"/>
            <w:r w:rsidR="00046753" w:rsidRPr="007C37CA">
              <w:rPr>
                <w:rFonts w:ascii="Montserrat Light" w:hAnsi="Montserrat Light"/>
              </w:rPr>
              <w:t>.</w:t>
            </w:r>
          </w:p>
          <w:p w14:paraId="49CD71FB" w14:textId="7643F607" w:rsidR="0015178E" w:rsidRPr="007C37CA" w:rsidRDefault="00A75070" w:rsidP="003F74A9">
            <w:pPr>
              <w:tabs>
                <w:tab w:val="left" w:pos="601"/>
              </w:tabs>
              <w:spacing w:after="240"/>
              <w:contextualSpacing/>
              <w:rPr>
                <w:rFonts w:ascii="Montserrat Light" w:hAnsi="Montserrat Light"/>
                <w:shd w:val="clear" w:color="auto" w:fill="FFFFFF"/>
              </w:rPr>
            </w:pPr>
            <w:r w:rsidRPr="007C37CA">
              <w:rPr>
                <w:rFonts w:ascii="Montserrat Light" w:hAnsi="Montserrat Light"/>
              </w:rPr>
              <w:t xml:space="preserve">      </w:t>
            </w:r>
            <w:r w:rsidR="007C37CA" w:rsidRPr="007C37CA">
              <w:rPr>
                <w:rFonts w:ascii="Montserrat Light" w:hAnsi="Montserrat Light"/>
              </w:rPr>
              <w:t xml:space="preserve"> </w:t>
            </w:r>
            <w:r w:rsidRPr="007C37CA">
              <w:rPr>
                <w:rFonts w:ascii="Montserrat Light" w:hAnsi="Montserrat Light"/>
              </w:rPr>
              <w:t xml:space="preserve"> </w:t>
            </w:r>
            <w:r w:rsidR="007C37CA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Administrarea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și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utilizarea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resurselor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s-a </w:t>
            </w:r>
            <w:proofErr w:type="spellStart"/>
            <w:r w:rsidR="00046753" w:rsidRPr="007C37CA">
              <w:rPr>
                <w:rFonts w:ascii="Montserrat Light" w:hAnsi="Montserrat Light"/>
              </w:rPr>
              <w:t>făcut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cu </w:t>
            </w:r>
            <w:proofErr w:type="spellStart"/>
            <w:r w:rsidR="00046753" w:rsidRPr="007C37CA">
              <w:rPr>
                <w:rFonts w:ascii="Montserrat Light" w:hAnsi="Montserrat Light"/>
              </w:rPr>
              <w:t>respectarea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Legii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nr.273/2006 </w:t>
            </w:r>
            <w:proofErr w:type="spellStart"/>
            <w:r w:rsidR="00046753" w:rsidRPr="007C37CA">
              <w:rPr>
                <w:rFonts w:ascii="Montserrat Light" w:hAnsi="Montserrat Light"/>
              </w:rPr>
              <w:t>privind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finanțele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publice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locale, cu </w:t>
            </w:r>
            <w:proofErr w:type="spellStart"/>
            <w:r w:rsidR="00046753" w:rsidRPr="007C37CA">
              <w:rPr>
                <w:rFonts w:ascii="Montserrat Light" w:hAnsi="Montserrat Light"/>
              </w:rPr>
              <w:t>modificările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și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completările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ulterioare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, a </w:t>
            </w:r>
            <w:proofErr w:type="spellStart"/>
            <w:r w:rsidR="00046753" w:rsidRPr="007C37CA">
              <w:rPr>
                <w:rFonts w:ascii="Montserrat Light" w:hAnsi="Montserrat Light"/>
              </w:rPr>
              <w:t>Legii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nr.82/1991, </w:t>
            </w:r>
            <w:proofErr w:type="spellStart"/>
            <w:r w:rsidR="00046753" w:rsidRPr="007C37CA">
              <w:rPr>
                <w:rFonts w:ascii="Montserrat Light" w:hAnsi="Montserrat Light"/>
              </w:rPr>
              <w:t>legea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contabilității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, cu </w:t>
            </w:r>
            <w:proofErr w:type="spellStart"/>
            <w:r w:rsidR="00046753" w:rsidRPr="007C37CA">
              <w:rPr>
                <w:rFonts w:ascii="Montserrat Light" w:hAnsi="Montserrat Light"/>
              </w:rPr>
              <w:t>modificările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și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completările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ulterioare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, </w:t>
            </w:r>
            <w:proofErr w:type="spellStart"/>
            <w:r w:rsidR="00046753" w:rsidRPr="007C37CA">
              <w:rPr>
                <w:rFonts w:ascii="Montserrat Light" w:hAnsi="Montserrat Light"/>
              </w:rPr>
              <w:t>utilizând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indicatorii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din </w:t>
            </w:r>
            <w:proofErr w:type="spellStart"/>
            <w:r w:rsidR="00046753" w:rsidRPr="007C37CA">
              <w:rPr>
                <w:rFonts w:ascii="Montserrat Light" w:hAnsi="Montserrat Light"/>
              </w:rPr>
              <w:t>sistemul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finanțelor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publice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, </w:t>
            </w:r>
            <w:proofErr w:type="spellStart"/>
            <w:r w:rsidR="00046753" w:rsidRPr="007C37CA">
              <w:rPr>
                <w:rFonts w:ascii="Montserrat Light" w:hAnsi="Montserrat Light"/>
              </w:rPr>
              <w:t>respectând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procedurile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și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principiile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contabile</w:t>
            </w:r>
            <w:proofErr w:type="spellEnd"/>
            <w:r w:rsidR="00046753"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7C37CA">
              <w:rPr>
                <w:rFonts w:ascii="Montserrat Light" w:hAnsi="Montserrat Light"/>
              </w:rPr>
              <w:t>specifice</w:t>
            </w:r>
            <w:proofErr w:type="spellEnd"/>
            <w:r w:rsidR="00046753" w:rsidRPr="007C37CA">
              <w:rPr>
                <w:rFonts w:ascii="Montserrat Light" w:hAnsi="Montserrat Light"/>
              </w:rPr>
              <w:t>.</w:t>
            </w:r>
          </w:p>
          <w:p w14:paraId="4CFE6F87" w14:textId="28426B32" w:rsidR="005E0C0A" w:rsidRPr="0015178E" w:rsidRDefault="0015178E" w:rsidP="007C37CA">
            <w:pPr>
              <w:tabs>
                <w:tab w:val="left" w:pos="584"/>
              </w:tabs>
              <w:spacing w:after="240"/>
              <w:contextualSpacing/>
              <w:rPr>
                <w:rFonts w:ascii="Montserrat Light" w:eastAsia="Times New Roman" w:hAnsi="Montserrat Light" w:cs="Times New Roman"/>
                <w:color w:val="FF0000"/>
                <w:lang w:val="en-US"/>
              </w:rPr>
            </w:pPr>
            <w:r w:rsidRPr="007C37CA">
              <w:rPr>
                <w:rFonts w:ascii="Montserrat Light" w:hAnsi="Montserrat Light"/>
                <w:shd w:val="clear" w:color="auto" w:fill="FFFFFF"/>
              </w:rPr>
              <w:t xml:space="preserve">       </w:t>
            </w:r>
            <w:r w:rsidR="007C37CA" w:rsidRPr="007C37C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r w:rsidRPr="007C37C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7C37CA">
              <w:rPr>
                <w:rFonts w:ascii="Montserrat Light" w:hAnsi="Montserrat Light"/>
              </w:rPr>
              <w:t>Situațiile</w:t>
            </w:r>
            <w:proofErr w:type="spellEnd"/>
            <w:r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Pr="007C37CA">
              <w:rPr>
                <w:rFonts w:ascii="Montserrat Light" w:hAnsi="Montserrat Light"/>
              </w:rPr>
              <w:t>financiare</w:t>
            </w:r>
            <w:proofErr w:type="spellEnd"/>
            <w:r w:rsidRPr="007C37CA">
              <w:rPr>
                <w:rFonts w:ascii="Montserrat Light" w:hAnsi="Montserrat Light"/>
              </w:rPr>
              <w:t xml:space="preserve"> la 31 </w:t>
            </w:r>
            <w:proofErr w:type="spellStart"/>
            <w:r w:rsidRPr="007C37CA">
              <w:rPr>
                <w:rFonts w:ascii="Montserrat Light" w:hAnsi="Montserrat Light"/>
              </w:rPr>
              <w:t>decembrie</w:t>
            </w:r>
            <w:proofErr w:type="spellEnd"/>
            <w:r w:rsidRPr="007C37CA">
              <w:rPr>
                <w:rFonts w:ascii="Montserrat Light" w:hAnsi="Montserrat Light"/>
              </w:rPr>
              <w:t xml:space="preserve"> 2021 au </w:t>
            </w:r>
            <w:proofErr w:type="spellStart"/>
            <w:r w:rsidRPr="007C37CA">
              <w:rPr>
                <w:rFonts w:ascii="Montserrat Light" w:hAnsi="Montserrat Light"/>
              </w:rPr>
              <w:t>fost</w:t>
            </w:r>
            <w:proofErr w:type="spellEnd"/>
            <w:r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Pr="007C37CA">
              <w:rPr>
                <w:rFonts w:ascii="Montserrat Light" w:hAnsi="Montserrat Light"/>
              </w:rPr>
              <w:t>întocmite</w:t>
            </w:r>
            <w:proofErr w:type="spellEnd"/>
            <w:r w:rsidRPr="007C37CA">
              <w:rPr>
                <w:rFonts w:ascii="Montserrat Light" w:hAnsi="Montserrat Light"/>
              </w:rPr>
              <w:t xml:space="preserve"> cu </w:t>
            </w:r>
            <w:proofErr w:type="spellStart"/>
            <w:r w:rsidRPr="007C37CA">
              <w:rPr>
                <w:rFonts w:ascii="Montserrat Light" w:hAnsi="Montserrat Light"/>
              </w:rPr>
              <w:t>respectarea</w:t>
            </w:r>
            <w:proofErr w:type="spellEnd"/>
            <w:r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Pr="007C37CA">
              <w:rPr>
                <w:rFonts w:ascii="Montserrat Light" w:hAnsi="Montserrat Light"/>
              </w:rPr>
              <w:t>prevederilor</w:t>
            </w:r>
            <w:proofErr w:type="spellEnd"/>
            <w:r w:rsidRPr="007C37CA">
              <w:rPr>
                <w:rFonts w:ascii="Montserrat Light" w:hAnsi="Montserrat Light"/>
              </w:rPr>
              <w:t xml:space="preserve"> </w:t>
            </w:r>
            <w:proofErr w:type="spellStart"/>
            <w:r w:rsidRPr="007C37CA">
              <w:rPr>
                <w:rFonts w:ascii="Montserrat Light" w:hAnsi="Montserrat Light"/>
                <w:shd w:val="clear" w:color="auto" w:fill="FFFFFF"/>
              </w:rPr>
              <w:t>Ordin</w:t>
            </w:r>
            <w:proofErr w:type="spellEnd"/>
            <w:r w:rsidRPr="007C37CA">
              <w:rPr>
                <w:rFonts w:ascii="Montserrat Light" w:hAnsi="Montserrat Light"/>
                <w:shd w:val="clear" w:color="auto" w:fill="FFFFFF"/>
              </w:rPr>
              <w:t xml:space="preserve"> nr. 1536/</w:t>
            </w:r>
            <w:r w:rsidRPr="007C37CA">
              <w:rPr>
                <w:rStyle w:val="Accentuat"/>
                <w:rFonts w:ascii="Montserrat Light" w:hAnsi="Montserrat Light"/>
                <w:bCs/>
                <w:i w:val="0"/>
                <w:iCs w:val="0"/>
                <w:shd w:val="clear" w:color="auto" w:fill="FFFFFF"/>
              </w:rPr>
              <w:t>2021</w:t>
            </w:r>
            <w:r w:rsidRPr="007C37CA">
              <w:rPr>
                <w:rFonts w:ascii="Montserrat Light" w:hAnsi="Montserrat Light"/>
                <w:shd w:val="clear" w:color="auto" w:fill="FFFFFF"/>
              </w:rPr>
              <w:t xml:space="preserve"> din 15 </w:t>
            </w:r>
            <w:proofErr w:type="spellStart"/>
            <w:r w:rsidRPr="007C37CA">
              <w:rPr>
                <w:rFonts w:ascii="Montserrat Light" w:hAnsi="Montserrat Light"/>
                <w:shd w:val="clear" w:color="auto" w:fill="FFFFFF"/>
              </w:rPr>
              <w:t>decembrie</w:t>
            </w:r>
            <w:proofErr w:type="spellEnd"/>
            <w:r w:rsidRPr="007C37CA">
              <w:rPr>
                <w:rFonts w:ascii="Montserrat Light" w:hAnsi="Montserrat Light"/>
                <w:shd w:val="clear" w:color="auto" w:fill="FFFFFF"/>
              </w:rPr>
              <w:t> </w:t>
            </w:r>
            <w:r w:rsidRPr="007C37CA">
              <w:rPr>
                <w:rStyle w:val="Accentuat"/>
                <w:rFonts w:ascii="Montserrat Light" w:hAnsi="Montserrat Light"/>
                <w:bCs/>
                <w:i w:val="0"/>
                <w:iCs w:val="0"/>
                <w:shd w:val="clear" w:color="auto" w:fill="FFFFFF"/>
              </w:rPr>
              <w:t>2021</w:t>
            </w:r>
            <w:r w:rsidRPr="007C37CA">
              <w:rPr>
                <w:rFonts w:ascii="Montserrat Light" w:hAnsi="Montserrat Light"/>
                <w:shd w:val="clear" w:color="auto" w:fill="FFFFFF"/>
              </w:rPr>
              <w:t xml:space="preserve"> pentru </w:t>
            </w:r>
            <w:proofErr w:type="spellStart"/>
            <w:r w:rsidRPr="007C37CA">
              <w:rPr>
                <w:rFonts w:ascii="Montserrat Light" w:hAnsi="Montserrat Light"/>
                <w:shd w:val="clear" w:color="auto" w:fill="FFFFFF"/>
              </w:rPr>
              <w:t>aprobarea</w:t>
            </w:r>
            <w:proofErr w:type="spellEnd"/>
            <w:r w:rsidRPr="007C37C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7C37CA">
              <w:rPr>
                <w:rFonts w:ascii="Montserrat Light" w:hAnsi="Montserrat Light"/>
                <w:shd w:val="clear" w:color="auto" w:fill="FFFFFF"/>
              </w:rPr>
              <w:t>Normelor</w:t>
            </w:r>
            <w:proofErr w:type="spellEnd"/>
            <w:r w:rsidRPr="007C37C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7C37CA">
              <w:rPr>
                <w:rFonts w:ascii="Montserrat Light" w:hAnsi="Montserrat Light"/>
                <w:shd w:val="clear" w:color="auto" w:fill="FFFFFF"/>
              </w:rPr>
              <w:t>metodologice</w:t>
            </w:r>
            <w:proofErr w:type="spellEnd"/>
            <w:r w:rsidRPr="007C37C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7C37CA">
              <w:rPr>
                <w:rFonts w:ascii="Montserrat Light" w:hAnsi="Montserrat Light"/>
                <w:shd w:val="clear" w:color="auto" w:fill="FFFFFF"/>
              </w:rPr>
              <w:t>privind</w:t>
            </w:r>
            <w:proofErr w:type="spellEnd"/>
            <w:r w:rsidRPr="007C37C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7C37CA">
              <w:rPr>
                <w:rFonts w:ascii="Montserrat Light" w:hAnsi="Montserrat Light"/>
                <w:shd w:val="clear" w:color="auto" w:fill="FFFFFF"/>
              </w:rPr>
              <w:t>încheierea</w:t>
            </w:r>
            <w:proofErr w:type="spellEnd"/>
            <w:r w:rsidRPr="007C37C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7C37CA">
              <w:rPr>
                <w:rFonts w:ascii="Montserrat Light" w:hAnsi="Montserrat Light"/>
                <w:shd w:val="clear" w:color="auto" w:fill="FFFFFF"/>
              </w:rPr>
              <w:t>exerciţiului</w:t>
            </w:r>
            <w:proofErr w:type="spellEnd"/>
            <w:r w:rsidRPr="007C37CA">
              <w:rPr>
                <w:rFonts w:ascii="Montserrat Light" w:hAnsi="Montserrat Light"/>
                <w:shd w:val="clear" w:color="auto" w:fill="FFFFFF"/>
              </w:rPr>
              <w:t> </w:t>
            </w:r>
            <w:proofErr w:type="spellStart"/>
            <w:r w:rsidRPr="007C37CA">
              <w:rPr>
                <w:rStyle w:val="Accentuat"/>
                <w:rFonts w:ascii="Montserrat Light" w:hAnsi="Montserrat Light"/>
                <w:bCs/>
                <w:i w:val="0"/>
                <w:iCs w:val="0"/>
                <w:shd w:val="clear" w:color="auto" w:fill="FFFFFF"/>
              </w:rPr>
              <w:t>bugetar</w:t>
            </w:r>
            <w:proofErr w:type="spellEnd"/>
            <w:r w:rsidRPr="007C37CA">
              <w:rPr>
                <w:rFonts w:ascii="Montserrat Light" w:hAnsi="Montserrat Light"/>
                <w:shd w:val="clear" w:color="auto" w:fill="FFFFFF"/>
              </w:rPr>
              <w:t xml:space="preserve"> al </w:t>
            </w:r>
            <w:proofErr w:type="spellStart"/>
            <w:r w:rsidRPr="007C37CA">
              <w:rPr>
                <w:rFonts w:ascii="Montserrat Light" w:hAnsi="Montserrat Light"/>
                <w:shd w:val="clear" w:color="auto" w:fill="FFFFFF"/>
              </w:rPr>
              <w:t>anului</w:t>
            </w:r>
            <w:proofErr w:type="spellEnd"/>
            <w:r w:rsidRPr="007C37CA">
              <w:rPr>
                <w:rFonts w:ascii="Montserrat Light" w:hAnsi="Montserrat Light"/>
                <w:shd w:val="clear" w:color="auto" w:fill="FFFFFF"/>
              </w:rPr>
              <w:t> </w:t>
            </w:r>
            <w:r w:rsidRPr="007C37CA">
              <w:rPr>
                <w:rStyle w:val="Accentuat"/>
                <w:rFonts w:ascii="Montserrat Light" w:hAnsi="Montserrat Light"/>
                <w:bCs/>
                <w:i w:val="0"/>
                <w:iCs w:val="0"/>
                <w:shd w:val="clear" w:color="auto" w:fill="FFFFFF"/>
              </w:rPr>
              <w:t>2021.</w:t>
            </w:r>
            <w:r w:rsidR="005E0C0A" w:rsidRPr="007C37CA">
              <w:rPr>
                <w:rFonts w:ascii="Montserrat Light" w:hAnsi="Montserrat Light"/>
                <w:shd w:val="clear" w:color="auto" w:fill="FFFFFF"/>
              </w:rPr>
              <w:t xml:space="preserve"> </w:t>
            </w:r>
          </w:p>
        </w:tc>
      </w:tr>
      <w:tr w:rsidR="00E1336E" w:rsidRPr="00E1336E" w14:paraId="66085462" w14:textId="77777777" w:rsidTr="003E456E">
        <w:tc>
          <w:tcPr>
            <w:tcW w:w="10120" w:type="dxa"/>
            <w:gridSpan w:val="5"/>
          </w:tcPr>
          <w:p w14:paraId="7D028DD6" w14:textId="01AEC073" w:rsidR="004C5818" w:rsidRPr="003F74A9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i/>
                <w:lang w:val="en-US"/>
              </w:rPr>
            </w:pPr>
            <w:proofErr w:type="spellStart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lastRenderedPageBreak/>
              <w:t>Secțiunea</w:t>
            </w:r>
            <w:proofErr w:type="spellEnd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a 3-a </w:t>
            </w:r>
            <w:bookmarkStart w:id="9" w:name="_Hlk48727950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- </w:t>
            </w:r>
            <w:proofErr w:type="spellStart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>Efecte</w:t>
            </w:r>
            <w:proofErr w:type="spellEnd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>preconizate</w:t>
            </w:r>
            <w:proofErr w:type="spellEnd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ale </w:t>
            </w:r>
            <w:proofErr w:type="spellStart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>aplicării</w:t>
            </w:r>
            <w:proofErr w:type="spellEnd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>actului</w:t>
            </w:r>
            <w:proofErr w:type="spellEnd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>administrativ</w:t>
            </w:r>
            <w:proofErr w:type="spellEnd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(</w:t>
            </w:r>
            <w:proofErr w:type="spellStart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>impactul</w:t>
            </w:r>
            <w:proofErr w:type="spellEnd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>financiar</w:t>
            </w:r>
            <w:proofErr w:type="spellEnd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>asupra</w:t>
            </w:r>
            <w:proofErr w:type="spellEnd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>bugetului</w:t>
            </w:r>
            <w:proofErr w:type="spellEnd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>judeţului</w:t>
            </w:r>
            <w:proofErr w:type="spellEnd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pe termen </w:t>
            </w:r>
            <w:proofErr w:type="spellStart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>scurt</w:t>
            </w:r>
            <w:proofErr w:type="spellEnd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(pe </w:t>
            </w:r>
            <w:proofErr w:type="spellStart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>anul</w:t>
            </w:r>
            <w:proofErr w:type="spellEnd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>curent</w:t>
            </w:r>
            <w:proofErr w:type="spellEnd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)/lung, </w:t>
            </w:r>
            <w:proofErr w:type="spellStart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>impactul</w:t>
            </w:r>
            <w:proofErr w:type="spellEnd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>asupra</w:t>
            </w:r>
            <w:proofErr w:type="spellEnd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>mediului</w:t>
            </w:r>
            <w:proofErr w:type="spellEnd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>concurențial</w:t>
            </w:r>
            <w:proofErr w:type="spellEnd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>şi</w:t>
            </w:r>
            <w:proofErr w:type="spellEnd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>domeniului</w:t>
            </w:r>
            <w:proofErr w:type="spellEnd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>ajutoarelor</w:t>
            </w:r>
            <w:proofErr w:type="spellEnd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de stat, </w:t>
            </w:r>
            <w:proofErr w:type="spellStart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>impactul</w:t>
            </w:r>
            <w:proofErr w:type="spellEnd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>asupra</w:t>
            </w:r>
            <w:proofErr w:type="spellEnd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>sarcinilor</w:t>
            </w:r>
            <w:proofErr w:type="spellEnd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administrative, </w:t>
            </w:r>
            <w:proofErr w:type="spellStart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>impactul</w:t>
            </w:r>
            <w:proofErr w:type="spellEnd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>asupra</w:t>
            </w:r>
            <w:proofErr w:type="spellEnd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>mediului</w:t>
            </w:r>
            <w:bookmarkEnd w:id="9"/>
            <w:proofErr w:type="spellEnd"/>
            <w:r w:rsidRPr="003F74A9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): </w:t>
            </w:r>
          </w:p>
        </w:tc>
      </w:tr>
      <w:tr w:rsidR="00E1336E" w:rsidRPr="00E1336E" w14:paraId="10F72D0B" w14:textId="77777777" w:rsidTr="003E456E">
        <w:tc>
          <w:tcPr>
            <w:tcW w:w="10120" w:type="dxa"/>
            <w:gridSpan w:val="5"/>
          </w:tcPr>
          <w:p w14:paraId="7A2FA5C3" w14:textId="4454AE35" w:rsidR="004C5818" w:rsidRPr="003F74A9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i/>
                <w:lang w:val="en-US"/>
              </w:rPr>
            </w:pPr>
            <w:proofErr w:type="spellStart"/>
            <w:r w:rsidRPr="003F74A9">
              <w:rPr>
                <w:rFonts w:ascii="Montserrat Light" w:hAnsi="Montserrat Light"/>
                <w:b/>
                <w:i/>
                <w:lang w:val="en-US"/>
              </w:rPr>
              <w:t>Secțiunea</w:t>
            </w:r>
            <w:proofErr w:type="spellEnd"/>
            <w:r w:rsidRPr="003F74A9">
              <w:rPr>
                <w:rFonts w:ascii="Montserrat Light" w:hAnsi="Montserrat Light"/>
                <w:b/>
                <w:i/>
                <w:lang w:val="en-US"/>
              </w:rPr>
              <w:t xml:space="preserve"> a 4-a - </w:t>
            </w:r>
            <w:proofErr w:type="spellStart"/>
            <w:r w:rsidRPr="003F74A9">
              <w:rPr>
                <w:rFonts w:ascii="Montserrat Light" w:hAnsi="Montserrat Light"/>
                <w:b/>
                <w:i/>
                <w:lang w:val="en-US"/>
              </w:rPr>
              <w:t>Concluzii</w:t>
            </w:r>
            <w:proofErr w:type="spellEnd"/>
            <w:r w:rsidRPr="003F74A9">
              <w:rPr>
                <w:rFonts w:ascii="Montserrat Light" w:hAnsi="Montserrat Light"/>
                <w:b/>
                <w:i/>
                <w:lang w:val="en-US"/>
              </w:rPr>
              <w:t>/</w:t>
            </w:r>
            <w:proofErr w:type="spellStart"/>
            <w:r w:rsidRPr="003F74A9">
              <w:rPr>
                <w:rFonts w:ascii="Montserrat Light" w:hAnsi="Montserrat Light"/>
                <w:b/>
                <w:i/>
                <w:lang w:val="en-US"/>
              </w:rPr>
              <w:t>propuneri</w:t>
            </w:r>
            <w:proofErr w:type="spellEnd"/>
            <w:r w:rsidRPr="003F74A9">
              <w:rPr>
                <w:rFonts w:ascii="Montserrat Light" w:hAnsi="Montserrat Light"/>
                <w:b/>
                <w:i/>
                <w:lang w:val="en-US"/>
              </w:rPr>
              <w:t xml:space="preserve">:  </w:t>
            </w:r>
          </w:p>
        </w:tc>
      </w:tr>
      <w:tr w:rsidR="00E1336E" w:rsidRPr="00E1336E" w14:paraId="72271A01" w14:textId="77777777" w:rsidTr="003E456E">
        <w:tc>
          <w:tcPr>
            <w:tcW w:w="10120" w:type="dxa"/>
            <w:gridSpan w:val="5"/>
          </w:tcPr>
          <w:p w14:paraId="7587B491" w14:textId="29047FF2" w:rsidR="004C5818" w:rsidRPr="003F74A9" w:rsidRDefault="005A44EE" w:rsidP="00C6486C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3F74A9">
              <w:rPr>
                <w:rFonts w:ascii="Montserrat Light" w:hAnsi="Montserrat Light"/>
                <w:iCs/>
                <w:lang w:val="en-US"/>
              </w:rPr>
              <w:t>În</w:t>
            </w:r>
            <w:proofErr w:type="spellEnd"/>
            <w:r w:rsidRPr="003F74A9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3F74A9">
              <w:rPr>
                <w:rFonts w:ascii="Montserrat Light" w:hAnsi="Montserrat Light"/>
                <w:iCs/>
                <w:lang w:val="en-US"/>
              </w:rPr>
              <w:t>urma</w:t>
            </w:r>
            <w:proofErr w:type="spellEnd"/>
            <w:r w:rsidRPr="003F74A9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3F74A9">
              <w:rPr>
                <w:rFonts w:ascii="Montserrat Light" w:hAnsi="Montserrat Light"/>
                <w:iCs/>
                <w:lang w:val="en-US"/>
              </w:rPr>
              <w:t>analizării</w:t>
            </w:r>
            <w:proofErr w:type="spellEnd"/>
            <w:r w:rsidRPr="003F74A9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3F74A9">
              <w:rPr>
                <w:rFonts w:ascii="Montserrat Light" w:hAnsi="Montserrat Light"/>
                <w:iCs/>
                <w:lang w:val="en-US"/>
              </w:rPr>
              <w:t>proiectului</w:t>
            </w:r>
            <w:proofErr w:type="spellEnd"/>
            <w:r w:rsidRPr="003F74A9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3F74A9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3F74A9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3F74A9">
              <w:rPr>
                <w:rFonts w:ascii="Montserrat Light" w:hAnsi="Montserrat Light"/>
                <w:iCs/>
                <w:lang w:val="en-US"/>
              </w:rPr>
              <w:t>și</w:t>
            </w:r>
            <w:proofErr w:type="spellEnd"/>
            <w:r w:rsidRPr="003F74A9">
              <w:rPr>
                <w:rFonts w:ascii="Montserrat Light" w:hAnsi="Montserrat Light"/>
                <w:iCs/>
                <w:lang w:val="en-US"/>
              </w:rPr>
              <w:t xml:space="preserve"> a </w:t>
            </w:r>
            <w:proofErr w:type="spellStart"/>
            <w:r w:rsidRPr="003F74A9">
              <w:rPr>
                <w:rFonts w:ascii="Montserrat Light" w:hAnsi="Montserrat Light"/>
                <w:iCs/>
                <w:lang w:val="en-US"/>
              </w:rPr>
              <w:t>documentării</w:t>
            </w:r>
            <w:proofErr w:type="spellEnd"/>
            <w:r w:rsidRPr="003F74A9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3F74A9">
              <w:rPr>
                <w:rFonts w:ascii="Montserrat Light" w:hAnsi="Montserrat Light"/>
                <w:iCs/>
                <w:lang w:val="en-US"/>
              </w:rPr>
              <w:t>efectuate</w:t>
            </w:r>
            <w:proofErr w:type="spellEnd"/>
            <w:r w:rsidRPr="003F74A9">
              <w:rPr>
                <w:rFonts w:ascii="Montserrat Light" w:hAnsi="Montserrat Light"/>
                <w:iCs/>
                <w:lang w:val="en-US"/>
              </w:rPr>
              <w:t xml:space="preserve">, </w:t>
            </w:r>
            <w:proofErr w:type="spellStart"/>
            <w:r w:rsidRPr="003F74A9">
              <w:rPr>
                <w:rFonts w:ascii="Montserrat Light" w:hAnsi="Montserrat Light"/>
                <w:iCs/>
                <w:lang w:val="en-US"/>
              </w:rPr>
              <w:t>certificăm</w:t>
            </w:r>
            <w:proofErr w:type="spellEnd"/>
            <w:r w:rsidRPr="003F74A9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3F74A9">
              <w:rPr>
                <w:rFonts w:ascii="Montserrat Light" w:hAnsi="Montserrat Light"/>
                <w:iCs/>
                <w:lang w:val="en-US"/>
              </w:rPr>
              <w:t>faptul</w:t>
            </w:r>
            <w:proofErr w:type="spellEnd"/>
            <w:r w:rsidRPr="003F74A9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3F74A9">
              <w:rPr>
                <w:rFonts w:ascii="Montserrat Light" w:hAnsi="Montserrat Light"/>
                <w:iCs/>
                <w:lang w:val="en-US"/>
              </w:rPr>
              <w:t>că</w:t>
            </w:r>
            <w:proofErr w:type="spellEnd"/>
            <w:r w:rsidRPr="003F74A9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3F74A9">
              <w:rPr>
                <w:rFonts w:ascii="Montserrat Light" w:hAnsi="Montserrat Light"/>
                <w:iCs/>
                <w:lang w:val="en-US"/>
              </w:rPr>
              <w:t>proiectul</w:t>
            </w:r>
            <w:proofErr w:type="spellEnd"/>
            <w:r w:rsidRPr="003F74A9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3F74A9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3F74A9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3F74A9">
              <w:rPr>
                <w:rFonts w:ascii="Montserrat Light" w:hAnsi="Montserrat Light"/>
                <w:bCs/>
                <w:iCs/>
                <w:lang w:val="en-US"/>
              </w:rPr>
              <w:t>îndeplinește</w:t>
            </w:r>
            <w:proofErr w:type="spellEnd"/>
            <w:r w:rsidRPr="003F74A9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3F74A9">
              <w:rPr>
                <w:rFonts w:ascii="Montserrat Light" w:hAnsi="Montserrat Light"/>
                <w:iCs/>
                <w:lang w:val="en-US"/>
              </w:rPr>
              <w:t>cerințele</w:t>
            </w:r>
            <w:proofErr w:type="spellEnd"/>
            <w:r w:rsidRPr="003F74A9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3F74A9">
              <w:rPr>
                <w:rFonts w:ascii="Montserrat Light" w:hAnsi="Montserrat Light"/>
                <w:iCs/>
                <w:lang w:val="en-US"/>
              </w:rPr>
              <w:t>tehnice</w:t>
            </w:r>
            <w:proofErr w:type="spellEnd"/>
            <w:r w:rsidRPr="003F74A9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3F74A9">
              <w:rPr>
                <w:rFonts w:ascii="Montserrat Light" w:hAnsi="Montserrat Light"/>
                <w:iCs/>
                <w:lang w:val="en-US"/>
              </w:rPr>
              <w:t>specificate</w:t>
            </w:r>
            <w:proofErr w:type="spellEnd"/>
            <w:r w:rsidRPr="003F74A9">
              <w:rPr>
                <w:rFonts w:ascii="Montserrat Light" w:hAnsi="Montserrat Light"/>
                <w:iCs/>
                <w:lang w:val="en-US"/>
              </w:rPr>
              <w:t xml:space="preserve"> la </w:t>
            </w:r>
            <w:proofErr w:type="spellStart"/>
            <w:r w:rsidRPr="003F74A9">
              <w:rPr>
                <w:rFonts w:ascii="Montserrat Light" w:hAnsi="Montserrat Light"/>
                <w:iCs/>
                <w:lang w:val="en-US"/>
              </w:rPr>
              <w:t>Secțiunea</w:t>
            </w:r>
            <w:proofErr w:type="spellEnd"/>
            <w:r w:rsidRPr="003F74A9">
              <w:rPr>
                <w:rFonts w:ascii="Montserrat Light" w:hAnsi="Montserrat Light"/>
                <w:iCs/>
                <w:lang w:val="en-US"/>
              </w:rPr>
              <w:t xml:space="preserve"> a 2-a”</w:t>
            </w:r>
          </w:p>
        </w:tc>
      </w:tr>
      <w:tr w:rsidR="00E1336E" w:rsidRPr="00E1336E" w14:paraId="12C5C955" w14:textId="77777777" w:rsidTr="003E456E">
        <w:tc>
          <w:tcPr>
            <w:tcW w:w="4339" w:type="dxa"/>
          </w:tcPr>
          <w:p w14:paraId="611D97F7" w14:textId="77777777" w:rsidR="004C5818" w:rsidRPr="003F74A9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iCs/>
                <w:lang w:val="en-US"/>
              </w:rPr>
            </w:pPr>
          </w:p>
        </w:tc>
        <w:tc>
          <w:tcPr>
            <w:tcW w:w="2183" w:type="dxa"/>
            <w:gridSpan w:val="2"/>
          </w:tcPr>
          <w:p w14:paraId="475BC575" w14:textId="77777777" w:rsidR="004C5818" w:rsidRPr="003F74A9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3F74A9">
              <w:rPr>
                <w:rFonts w:ascii="Montserrat Light" w:hAnsi="Montserrat Light"/>
                <w:b/>
                <w:bCs/>
                <w:iCs/>
                <w:lang w:val="en-US"/>
              </w:rPr>
              <w:t>Prenume</w:t>
            </w:r>
            <w:proofErr w:type="spellEnd"/>
            <w:r w:rsidRPr="003F74A9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F74A9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3F74A9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F74A9">
              <w:rPr>
                <w:rFonts w:ascii="Montserrat Light" w:hAnsi="Montserrat Light"/>
                <w:b/>
                <w:bCs/>
                <w:iCs/>
                <w:lang w:val="en-US"/>
              </w:rPr>
              <w:t>nume</w:t>
            </w:r>
            <w:proofErr w:type="spellEnd"/>
          </w:p>
        </w:tc>
        <w:tc>
          <w:tcPr>
            <w:tcW w:w="1373" w:type="dxa"/>
          </w:tcPr>
          <w:p w14:paraId="26B2F478" w14:textId="77777777" w:rsidR="004C5818" w:rsidRPr="003F74A9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iCs/>
                <w:lang w:val="en-US"/>
              </w:rPr>
            </w:pPr>
            <w:r w:rsidRPr="003F74A9">
              <w:rPr>
                <w:rFonts w:ascii="Montserrat Light" w:hAnsi="Montserrat Light"/>
                <w:b/>
                <w:bCs/>
                <w:iCs/>
                <w:lang w:val="en-US"/>
              </w:rPr>
              <w:t>Data</w:t>
            </w:r>
          </w:p>
        </w:tc>
        <w:tc>
          <w:tcPr>
            <w:tcW w:w="2225" w:type="dxa"/>
          </w:tcPr>
          <w:p w14:paraId="3A5966B4" w14:textId="77777777" w:rsidR="004C5818" w:rsidRPr="003F74A9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3F74A9">
              <w:rPr>
                <w:rFonts w:ascii="Montserrat Light" w:hAnsi="Montserrat Light"/>
                <w:b/>
                <w:bCs/>
                <w:iCs/>
                <w:lang w:val="en-US"/>
              </w:rPr>
              <w:t>Semnătura</w:t>
            </w:r>
            <w:proofErr w:type="spellEnd"/>
          </w:p>
        </w:tc>
      </w:tr>
      <w:tr w:rsidR="00E1336E" w:rsidRPr="00E1336E" w14:paraId="5F37EFA0" w14:textId="77777777" w:rsidTr="003E456E">
        <w:tc>
          <w:tcPr>
            <w:tcW w:w="4339" w:type="dxa"/>
          </w:tcPr>
          <w:p w14:paraId="72C20013" w14:textId="415D2C18" w:rsidR="004C5818" w:rsidRPr="003F74A9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3F74A9">
              <w:rPr>
                <w:rFonts w:ascii="Montserrat Light" w:hAnsi="Montserrat Light"/>
                <w:iCs/>
                <w:lang w:val="en-US"/>
              </w:rPr>
              <w:t>Avizat</w:t>
            </w:r>
            <w:proofErr w:type="spellEnd"/>
            <w:r w:rsidRPr="003F74A9">
              <w:rPr>
                <w:rFonts w:ascii="Montserrat Light" w:hAnsi="Montserrat Light"/>
                <w:iCs/>
                <w:lang w:val="en-US"/>
              </w:rPr>
              <w:t xml:space="preserve">:   </w:t>
            </w:r>
            <w:r w:rsidR="003E53B9" w:rsidRPr="003F74A9">
              <w:rPr>
                <w:rFonts w:ascii="Montserrat Light" w:hAnsi="Montserrat Light"/>
                <w:iCs/>
                <w:lang w:val="en-US"/>
              </w:rPr>
              <w:t>Director</w:t>
            </w:r>
          </w:p>
        </w:tc>
        <w:tc>
          <w:tcPr>
            <w:tcW w:w="2183" w:type="dxa"/>
            <w:gridSpan w:val="2"/>
          </w:tcPr>
          <w:p w14:paraId="1789C913" w14:textId="2CBE50A1" w:rsidR="004C5818" w:rsidRPr="003F74A9" w:rsidRDefault="00356867" w:rsidP="00784B61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en-US"/>
              </w:rPr>
            </w:pPr>
            <w:r w:rsidRPr="003F74A9">
              <w:rPr>
                <w:rFonts w:ascii="Montserrat Light" w:hAnsi="Montserrat Light"/>
                <w:iCs/>
                <w:lang w:val="en-US"/>
              </w:rPr>
              <w:t xml:space="preserve">Cristina  </w:t>
            </w:r>
            <w:proofErr w:type="spellStart"/>
            <w:r w:rsidRPr="003F74A9">
              <w:rPr>
                <w:rFonts w:ascii="Montserrat Light" w:hAnsi="Montserrat Light"/>
                <w:iCs/>
                <w:lang w:val="en-US"/>
              </w:rPr>
              <w:t>Şchiop</w:t>
            </w:r>
            <w:proofErr w:type="spellEnd"/>
          </w:p>
        </w:tc>
        <w:tc>
          <w:tcPr>
            <w:tcW w:w="1373" w:type="dxa"/>
          </w:tcPr>
          <w:p w14:paraId="1BF38E3C" w14:textId="52AEBB32" w:rsidR="004C5818" w:rsidRPr="003F74A9" w:rsidRDefault="00580AD5" w:rsidP="00784B61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en-US"/>
              </w:rPr>
            </w:pPr>
            <w:r w:rsidRPr="003F74A9">
              <w:rPr>
                <w:rFonts w:ascii="Montserrat Light" w:hAnsi="Montserrat Light"/>
                <w:iCs/>
                <w:lang w:val="en-US"/>
              </w:rPr>
              <w:t>17.03.2022</w:t>
            </w:r>
          </w:p>
        </w:tc>
        <w:tc>
          <w:tcPr>
            <w:tcW w:w="2225" w:type="dxa"/>
          </w:tcPr>
          <w:p w14:paraId="69A44D57" w14:textId="77777777" w:rsidR="004C5818" w:rsidRPr="003F74A9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E1336E" w:rsidRPr="00E1336E" w14:paraId="52AAA732" w14:textId="77777777" w:rsidTr="003E456E">
        <w:tc>
          <w:tcPr>
            <w:tcW w:w="4339" w:type="dxa"/>
          </w:tcPr>
          <w:p w14:paraId="4FE8B064" w14:textId="76B5CAFD" w:rsidR="004C5818" w:rsidRPr="003F74A9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3F74A9">
              <w:rPr>
                <w:rFonts w:ascii="Montserrat Light" w:hAnsi="Montserrat Light"/>
                <w:iCs/>
                <w:lang w:val="en-US"/>
              </w:rPr>
              <w:t>Verificat</w:t>
            </w:r>
            <w:proofErr w:type="spellEnd"/>
            <w:r w:rsidR="003E53B9" w:rsidRPr="003F74A9">
              <w:rPr>
                <w:rFonts w:ascii="Montserrat Light" w:hAnsi="Montserrat Light"/>
                <w:iCs/>
                <w:lang w:val="en-US"/>
              </w:rPr>
              <w:t xml:space="preserve">: </w:t>
            </w:r>
            <w:proofErr w:type="spellStart"/>
            <w:r w:rsidR="003E53B9" w:rsidRPr="003F74A9">
              <w:rPr>
                <w:rFonts w:ascii="Montserrat Light" w:hAnsi="Montserrat Light"/>
                <w:iCs/>
                <w:lang w:val="en-US"/>
              </w:rPr>
              <w:t>Șef</w:t>
            </w:r>
            <w:proofErr w:type="spellEnd"/>
            <w:r w:rsidR="003E53B9" w:rsidRPr="003F74A9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="003E53B9" w:rsidRPr="003F74A9">
              <w:rPr>
                <w:rFonts w:ascii="Montserrat Light" w:hAnsi="Montserrat Light"/>
                <w:iCs/>
                <w:lang w:val="en-US"/>
              </w:rPr>
              <w:t>serviciu</w:t>
            </w:r>
            <w:proofErr w:type="spellEnd"/>
          </w:p>
        </w:tc>
        <w:tc>
          <w:tcPr>
            <w:tcW w:w="2183" w:type="dxa"/>
            <w:gridSpan w:val="2"/>
          </w:tcPr>
          <w:p w14:paraId="2CC3CDD0" w14:textId="317B5530" w:rsidR="004C5818" w:rsidRPr="003F74A9" w:rsidRDefault="00356867" w:rsidP="00784B61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en-US"/>
              </w:rPr>
            </w:pPr>
            <w:r w:rsidRPr="003F74A9">
              <w:rPr>
                <w:rFonts w:ascii="Montserrat Light" w:hAnsi="Montserrat Light"/>
                <w:iCs/>
                <w:lang w:val="en-US"/>
              </w:rPr>
              <w:t>Dorina  Maier</w:t>
            </w:r>
          </w:p>
        </w:tc>
        <w:tc>
          <w:tcPr>
            <w:tcW w:w="1373" w:type="dxa"/>
          </w:tcPr>
          <w:p w14:paraId="6EBB6419" w14:textId="696FC420" w:rsidR="004C5818" w:rsidRPr="003F74A9" w:rsidRDefault="00580AD5" w:rsidP="00784B61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en-US"/>
              </w:rPr>
            </w:pPr>
            <w:r w:rsidRPr="003F74A9">
              <w:rPr>
                <w:rFonts w:ascii="Montserrat Light" w:hAnsi="Montserrat Light"/>
                <w:iCs/>
                <w:lang w:val="en-US"/>
              </w:rPr>
              <w:t>17.03.2022</w:t>
            </w:r>
          </w:p>
        </w:tc>
        <w:tc>
          <w:tcPr>
            <w:tcW w:w="2225" w:type="dxa"/>
          </w:tcPr>
          <w:p w14:paraId="25FC147C" w14:textId="77777777" w:rsidR="004C5818" w:rsidRPr="003F74A9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E1336E" w:rsidRPr="00E1336E" w14:paraId="34B3926A" w14:textId="77777777" w:rsidTr="003E456E">
        <w:trPr>
          <w:trHeight w:val="340"/>
        </w:trPr>
        <w:tc>
          <w:tcPr>
            <w:tcW w:w="4339" w:type="dxa"/>
          </w:tcPr>
          <w:p w14:paraId="77611128" w14:textId="4C5CD86B" w:rsidR="004C5818" w:rsidRPr="003F74A9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ro-RO"/>
              </w:rPr>
            </w:pPr>
            <w:r w:rsidRPr="003F74A9">
              <w:rPr>
                <w:rFonts w:ascii="Montserrat Light" w:hAnsi="Montserrat Light"/>
                <w:iCs/>
                <w:lang w:val="ro-RO"/>
              </w:rPr>
              <w:t xml:space="preserve">Elaborat: </w:t>
            </w:r>
            <w:r w:rsidR="003E53B9" w:rsidRPr="003F74A9">
              <w:rPr>
                <w:rFonts w:ascii="Montserrat Light" w:hAnsi="Montserrat Light"/>
                <w:iCs/>
                <w:lang w:val="ro-RO"/>
              </w:rPr>
              <w:t>Consilier</w:t>
            </w:r>
          </w:p>
        </w:tc>
        <w:tc>
          <w:tcPr>
            <w:tcW w:w="2183" w:type="dxa"/>
            <w:gridSpan w:val="2"/>
          </w:tcPr>
          <w:p w14:paraId="61DC327A" w14:textId="637FD9C4" w:rsidR="004C5818" w:rsidRPr="003F74A9" w:rsidRDefault="00356867" w:rsidP="00784B61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en-US"/>
              </w:rPr>
            </w:pPr>
            <w:r w:rsidRPr="003F74A9">
              <w:rPr>
                <w:rFonts w:ascii="Montserrat Light" w:hAnsi="Montserrat Light"/>
                <w:iCs/>
                <w:lang w:val="en-US"/>
              </w:rPr>
              <w:t>Viorica  Leuce</w:t>
            </w:r>
          </w:p>
        </w:tc>
        <w:tc>
          <w:tcPr>
            <w:tcW w:w="1373" w:type="dxa"/>
          </w:tcPr>
          <w:p w14:paraId="57895167" w14:textId="19494715" w:rsidR="004C5818" w:rsidRPr="003F74A9" w:rsidRDefault="00580AD5" w:rsidP="00784B61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en-US"/>
              </w:rPr>
            </w:pPr>
            <w:r w:rsidRPr="003F74A9">
              <w:rPr>
                <w:rFonts w:ascii="Montserrat Light" w:hAnsi="Montserrat Light"/>
                <w:iCs/>
                <w:lang w:val="en-US"/>
              </w:rPr>
              <w:t>17.03.2022</w:t>
            </w:r>
          </w:p>
        </w:tc>
        <w:tc>
          <w:tcPr>
            <w:tcW w:w="2225" w:type="dxa"/>
          </w:tcPr>
          <w:p w14:paraId="4A04C983" w14:textId="77777777" w:rsidR="004C5818" w:rsidRPr="003F74A9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en-US"/>
              </w:rPr>
            </w:pPr>
          </w:p>
        </w:tc>
      </w:tr>
    </w:tbl>
    <w:p w14:paraId="16B47444" w14:textId="56ACC3FD" w:rsidR="004C5818" w:rsidRPr="00E1336E" w:rsidRDefault="004C5818" w:rsidP="00784B61">
      <w:pPr>
        <w:autoSpaceDE w:val="0"/>
        <w:autoSpaceDN w:val="0"/>
        <w:adjustRightInd w:val="0"/>
        <w:contextualSpacing/>
        <w:rPr>
          <w:rFonts w:ascii="Montserrat Light" w:hAnsi="Montserrat Light"/>
          <w:i/>
          <w:noProof/>
          <w:color w:val="FF0000"/>
          <w:lang w:val="en-US" w:eastAsia="ro-RO"/>
        </w:rPr>
        <w:sectPr w:rsidR="004C5818" w:rsidRPr="00E1336E" w:rsidSect="005A44EE">
          <w:headerReference w:type="default" r:id="rId8"/>
          <w:pgSz w:w="11909" w:h="16834"/>
          <w:pgMar w:top="1170" w:right="929" w:bottom="540" w:left="1530" w:header="270" w:footer="198" w:gutter="0"/>
          <w:pgNumType w:start="1"/>
          <w:cols w:space="720"/>
        </w:sectPr>
      </w:pPr>
    </w:p>
    <w:p w14:paraId="45113CFF" w14:textId="77777777" w:rsidR="00016550" w:rsidRPr="00D833DA" w:rsidRDefault="00016550" w:rsidP="00784B61">
      <w:pPr>
        <w:tabs>
          <w:tab w:val="left" w:pos="3456"/>
        </w:tabs>
        <w:rPr>
          <w:rFonts w:ascii="Montserrat Light" w:hAnsi="Montserrat Light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1890"/>
        <w:gridCol w:w="2520"/>
        <w:gridCol w:w="1710"/>
      </w:tblGrid>
      <w:tr w:rsidR="007A2394" w:rsidRPr="00D833DA" w14:paraId="48A68894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DAFA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CIRCUIT PROIECT DE HOTĂRÂRE </w:t>
            </w:r>
          </w:p>
        </w:tc>
      </w:tr>
      <w:tr w:rsidR="007A2394" w:rsidRPr="00D833DA" w14:paraId="1FD995EE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74DA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1.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vederea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analizării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şi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întocmirii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raportului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rapoartelor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specialitate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 ale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compartimentelor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 de resort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7A2394" w:rsidRPr="00D833DA" w14:paraId="3EA425A0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90EB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r w:rsidRPr="00D833DA">
              <w:rPr>
                <w:rFonts w:ascii="Montserrat Light" w:hAnsi="Montserrat Light"/>
                <w:lang w:val="en-US"/>
              </w:rPr>
              <w:t xml:space="preserve"> </w:t>
            </w:r>
          </w:p>
          <w:p w14:paraId="7C196FD1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 w:rsidRPr="00D833DA">
              <w:rPr>
                <w:rFonts w:ascii="Montserrat Light" w:hAnsi="Montserrat Light"/>
                <w:lang w:val="en-US"/>
              </w:rPr>
              <w:t>Compartimentele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de resort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nominalizate</w:t>
            </w:r>
            <w:proofErr w:type="spellEnd"/>
          </w:p>
          <w:p w14:paraId="76E3AD38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r w:rsidRPr="00D833DA">
              <w:rPr>
                <w:rFonts w:ascii="Montserrat Light" w:hAnsi="Montserrat Light"/>
                <w:lang w:val="en-US"/>
              </w:rPr>
              <w:t>(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Direcția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serviciul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6C5" w14:textId="77777777" w:rsidR="00016550" w:rsidRPr="00D833DA" w:rsidRDefault="00016550" w:rsidP="00B0182E">
            <w:pPr>
              <w:tabs>
                <w:tab w:val="left" w:pos="3456"/>
              </w:tabs>
              <w:jc w:val="left"/>
              <w:rPr>
                <w:rFonts w:ascii="Montserrat Light" w:hAnsi="Montserrat Light"/>
                <w:lang w:val="en-US"/>
              </w:rPr>
            </w:pPr>
            <w:proofErr w:type="spellStart"/>
            <w:r w:rsidRPr="00D833DA">
              <w:rPr>
                <w:rFonts w:ascii="Montserrat Light" w:hAnsi="Montserrat Light"/>
                <w:lang w:val="en-US"/>
              </w:rPr>
              <w:t>Datele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rapoartelor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de 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</w:p>
          <w:p w14:paraId="1DD11CEC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E7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 w:rsidRPr="00D833DA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>/</w:t>
            </w:r>
          </w:p>
          <w:p w14:paraId="51ABFB95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 w:rsidRPr="00D833DA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7219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 w:rsidRPr="00D833DA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întocmit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>/</w:t>
            </w:r>
          </w:p>
          <w:p w14:paraId="1029034D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 w:rsidRPr="00D833DA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>/</w:t>
            </w:r>
          </w:p>
          <w:p w14:paraId="107048C3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 w:rsidRPr="00D833DA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7A2394" w:rsidRPr="00D833DA" w14:paraId="0E829F62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3B39" w14:textId="5A53993F" w:rsidR="00016550" w:rsidRPr="00D833DA" w:rsidRDefault="00016550" w:rsidP="00356867">
            <w:pPr>
              <w:tabs>
                <w:tab w:val="left" w:pos="3456"/>
              </w:tabs>
              <w:rPr>
                <w:rFonts w:ascii="Montserrat Light" w:hAnsi="Montserrat Light"/>
                <w:bCs/>
                <w:lang w:val="ro-RO"/>
              </w:rPr>
            </w:pPr>
            <w:r w:rsidRPr="00D833DA">
              <w:rPr>
                <w:rFonts w:ascii="Montserrat Light" w:hAnsi="Montserrat Light"/>
                <w:lang w:val="ro-RO"/>
              </w:rPr>
              <w:t xml:space="preserve">Direcția </w:t>
            </w:r>
            <w:r w:rsidR="00356867" w:rsidRPr="00D833DA">
              <w:rPr>
                <w:rFonts w:ascii="Montserrat Light" w:hAnsi="Montserrat Light"/>
                <w:lang w:val="ro-RO"/>
              </w:rPr>
              <w:t>Generală Buget-</w:t>
            </w:r>
            <w:proofErr w:type="spellStart"/>
            <w:r w:rsidR="00356867" w:rsidRPr="00D833DA">
              <w:rPr>
                <w:rFonts w:ascii="Montserrat Light" w:hAnsi="Montserrat Light"/>
                <w:lang w:val="ro-RO"/>
              </w:rPr>
              <w:t>Finanţe</w:t>
            </w:r>
            <w:proofErr w:type="spellEnd"/>
            <w:r w:rsidR="00356867" w:rsidRPr="00D833DA">
              <w:rPr>
                <w:rFonts w:ascii="Montserrat Light" w:hAnsi="Montserrat Light"/>
                <w:lang w:val="ro-RO"/>
              </w:rPr>
              <w:t xml:space="preserve">, Resurse Umane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DA36" w14:textId="4F442E26" w:rsidR="00016550" w:rsidRPr="00D833DA" w:rsidRDefault="007056D3" w:rsidP="00784B61">
            <w:pPr>
              <w:tabs>
                <w:tab w:val="left" w:pos="3456"/>
              </w:tabs>
              <w:rPr>
                <w:rFonts w:ascii="Montserrat Light" w:hAnsi="Montserrat Light"/>
                <w:highlight w:val="yellow"/>
                <w:lang w:val="en-US"/>
              </w:rPr>
            </w:pPr>
            <w:r w:rsidRPr="007056D3">
              <w:rPr>
                <w:rFonts w:ascii="Montserrat Light" w:hAnsi="Montserrat Light"/>
                <w:lang w:val="en-US"/>
              </w:rPr>
              <w:t>18.03.2022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805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highlight w:val="yellow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D211" w14:textId="7E278254" w:rsidR="00016550" w:rsidRPr="00D833DA" w:rsidRDefault="007056D3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D833DA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întocmit</w:t>
            </w:r>
            <w:proofErr w:type="spellEnd"/>
          </w:p>
        </w:tc>
      </w:tr>
      <w:tr w:rsidR="007A2394" w:rsidRPr="00D833DA" w14:paraId="7C4FE049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7D6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7A2394" w:rsidRPr="00D833DA" w14:paraId="30DCDA33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3EAB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2.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acordarea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avizului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legalitate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către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consilierul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 juridic din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cadrul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Direcției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Juridice</w:t>
            </w:r>
            <w:proofErr w:type="spellEnd"/>
          </w:p>
        </w:tc>
      </w:tr>
      <w:tr w:rsidR="007A2394" w:rsidRPr="00D833DA" w14:paraId="177AEF1B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339" w14:textId="77777777" w:rsidR="00016550" w:rsidRPr="00D833DA" w:rsidRDefault="00016550" w:rsidP="00B0182E">
            <w:pPr>
              <w:tabs>
                <w:tab w:val="left" w:pos="3456"/>
              </w:tabs>
              <w:jc w:val="left"/>
              <w:rPr>
                <w:rFonts w:ascii="Montserrat Light" w:hAnsi="Montserrat Light"/>
                <w:lang w:val="en-US"/>
              </w:rPr>
            </w:pPr>
            <w:proofErr w:type="spellStart"/>
            <w:r w:rsidRPr="00D833DA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consilierului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juridic</w:t>
            </w:r>
          </w:p>
          <w:p w14:paraId="083BAA22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8535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 w:rsidRPr="00D833DA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persoanei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3E8F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 w:rsidRPr="00D833DA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>/</w:t>
            </w:r>
          </w:p>
          <w:p w14:paraId="4BCDDAFA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 w:rsidRPr="00D833DA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>/</w:t>
            </w:r>
          </w:p>
          <w:p w14:paraId="3356795F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r w:rsidRPr="00D833DA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7A2394" w:rsidRPr="00D833DA" w14:paraId="12BC9F24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9E1F" w14:textId="4D8BB032" w:rsidR="00016550" w:rsidRPr="00D833DA" w:rsidRDefault="007056D3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Crina</w:t>
            </w:r>
            <w:proofErr w:type="spellEnd"/>
            <w:r>
              <w:rPr>
                <w:rFonts w:ascii="Montserrat Light" w:hAnsi="Montserrat Light"/>
                <w:lang w:val="en-US"/>
              </w:rPr>
              <w:t xml:space="preserve"> Muntean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7C1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7EB" w14:textId="22E113ED" w:rsidR="00016550" w:rsidRPr="00D833DA" w:rsidRDefault="007056D3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7A2394" w:rsidRPr="00D833DA" w14:paraId="3A89B3B2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777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</w:p>
        </w:tc>
      </w:tr>
      <w:tr w:rsidR="007A2394" w:rsidRPr="00D833DA" w14:paraId="021D459E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9FB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3.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vederea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avizării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legalitate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către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  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secretarul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 general al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judeţului</w:t>
            </w:r>
            <w:proofErr w:type="spellEnd"/>
          </w:p>
        </w:tc>
      </w:tr>
      <w:tr w:rsidR="007A2394" w:rsidRPr="00D833DA" w14:paraId="7F94B055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34C" w14:textId="77777777" w:rsidR="00016550" w:rsidRPr="00D833DA" w:rsidRDefault="00016550" w:rsidP="00B0182E">
            <w:pPr>
              <w:tabs>
                <w:tab w:val="left" w:pos="3456"/>
              </w:tabs>
              <w:jc w:val="left"/>
              <w:rPr>
                <w:rFonts w:ascii="Montserrat Light" w:hAnsi="Montserrat Light"/>
                <w:lang w:val="en-US"/>
              </w:rPr>
            </w:pPr>
            <w:proofErr w:type="spellStart"/>
            <w:r w:rsidRPr="00D833DA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secretarului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general al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județului</w:t>
            </w:r>
            <w:proofErr w:type="spellEnd"/>
          </w:p>
          <w:p w14:paraId="1DC80D98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48AD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D833DA">
              <w:rPr>
                <w:rFonts w:ascii="Montserrat Light" w:hAnsi="Montserrat Light"/>
                <w:bCs/>
                <w:lang w:val="en-US"/>
              </w:rPr>
              <w:t>Caracterul</w:t>
            </w:r>
            <w:proofErr w:type="spellEnd"/>
            <w:r w:rsidRPr="00D833DA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  <w:r w:rsidRPr="00D833DA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bCs/>
                <w:lang w:val="en-US"/>
              </w:rPr>
              <w:t>sau</w:t>
            </w:r>
            <w:proofErr w:type="spellEnd"/>
            <w:r w:rsidRPr="00D833DA">
              <w:rPr>
                <w:rFonts w:ascii="Montserrat Light" w:hAnsi="Montserrat Light"/>
                <w:bCs/>
                <w:lang w:val="en-US"/>
              </w:rPr>
              <w:t xml:space="preserve"> individual al </w:t>
            </w:r>
            <w:proofErr w:type="spellStart"/>
            <w:r w:rsidRPr="00D833DA">
              <w:rPr>
                <w:rFonts w:ascii="Montserrat Light" w:hAnsi="Montserrat Light"/>
                <w:bCs/>
                <w:lang w:val="en-US"/>
              </w:rPr>
              <w:t>proiectului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E121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 w:rsidRPr="00D833DA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>/</w:t>
            </w:r>
          </w:p>
          <w:p w14:paraId="0E275F05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 w:rsidRPr="00D833DA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>/</w:t>
            </w:r>
          </w:p>
          <w:p w14:paraId="177506DB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D833DA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7A2394" w:rsidRPr="00D833DA" w14:paraId="4851A28B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B69A" w14:textId="0F04BB0B" w:rsidR="00016550" w:rsidRPr="00D833DA" w:rsidRDefault="007056D3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Simona Gaci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E008" w14:textId="0E4A6FB9" w:rsidR="00016550" w:rsidRPr="00D833DA" w:rsidRDefault="007056D3" w:rsidP="00784B61">
            <w:pPr>
              <w:tabs>
                <w:tab w:val="left" w:pos="3456"/>
              </w:tabs>
              <w:rPr>
                <w:rFonts w:ascii="Montserrat Light" w:hAnsi="Montserrat Light"/>
                <w:bCs/>
                <w:lang w:val="en-US"/>
              </w:rPr>
            </w:pPr>
            <w:r>
              <w:rPr>
                <w:rFonts w:ascii="Montserrat Light" w:hAnsi="Montserrat Light"/>
                <w:bCs/>
                <w:lang w:val="en-US"/>
              </w:rPr>
              <w:t>individual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B39" w14:textId="3F645946" w:rsidR="00016550" w:rsidRPr="00D833DA" w:rsidRDefault="007056D3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7A2394" w:rsidRPr="00D833DA" w14:paraId="60D37D4D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81B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7A2394" w:rsidRPr="00D833DA" w14:paraId="7FDC048A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D8CD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4.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adoptarea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avizului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avizelor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comisiei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comisiilor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specialitate</w:t>
            </w:r>
            <w:proofErr w:type="spellEnd"/>
            <w:r w:rsidRPr="00D833DA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7A2394" w:rsidRPr="00D833DA" w14:paraId="181FB041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AB1" w14:textId="77777777" w:rsidR="00016550" w:rsidRPr="00D833DA" w:rsidRDefault="00016550" w:rsidP="00EB0D8E">
            <w:pPr>
              <w:tabs>
                <w:tab w:val="left" w:pos="3456"/>
              </w:tabs>
              <w:jc w:val="left"/>
              <w:rPr>
                <w:rFonts w:ascii="Montserrat Light" w:hAnsi="Montserrat Light"/>
                <w:lang w:val="en-US"/>
              </w:rPr>
            </w:pPr>
            <w:proofErr w:type="spellStart"/>
            <w:r w:rsidRPr="00D833DA">
              <w:rPr>
                <w:rFonts w:ascii="Montserrat Light" w:hAnsi="Montserrat Light"/>
                <w:lang w:val="en-US"/>
              </w:rPr>
              <w:t>Comisia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nominalizată</w:t>
            </w:r>
            <w:proofErr w:type="spellEnd"/>
          </w:p>
          <w:p w14:paraId="43B7DC2E" w14:textId="77777777" w:rsidR="00016550" w:rsidRPr="00D833DA" w:rsidRDefault="00016550" w:rsidP="00EB0D8E">
            <w:pPr>
              <w:tabs>
                <w:tab w:val="left" w:pos="3456"/>
              </w:tabs>
              <w:jc w:val="left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AF6B" w14:textId="77777777" w:rsidR="00016550" w:rsidRPr="00D833DA" w:rsidRDefault="00016550" w:rsidP="007A2394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r w:rsidRPr="00D833DA">
              <w:rPr>
                <w:rFonts w:ascii="Montserrat Light" w:hAnsi="Montserrat Light"/>
                <w:lang w:val="en-US"/>
              </w:rPr>
              <w:t xml:space="preserve">Data de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avizului</w:t>
            </w:r>
            <w:proofErr w:type="spellEnd"/>
          </w:p>
          <w:p w14:paraId="6D048C7C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718C" w14:textId="7EF2B93B" w:rsidR="00016550" w:rsidRPr="00D833DA" w:rsidRDefault="00016550" w:rsidP="00B0182E">
            <w:pPr>
              <w:tabs>
                <w:tab w:val="left" w:pos="3456"/>
              </w:tabs>
              <w:ind w:left="-366" w:firstLine="366"/>
              <w:jc w:val="left"/>
              <w:rPr>
                <w:rFonts w:ascii="Montserrat Light" w:hAnsi="Montserrat Light"/>
                <w:lang w:val="en-US"/>
              </w:rPr>
            </w:pPr>
            <w:proofErr w:type="spellStart"/>
            <w:r w:rsidRPr="00D833DA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pe</w:t>
            </w:r>
            <w:r w:rsidR="00EB0D8E">
              <w:rPr>
                <w:rFonts w:ascii="Montserrat Light" w:hAnsi="Montserrat Light"/>
                <w:lang w:val="en-US"/>
              </w:rPr>
              <w:t>per</w:t>
            </w:r>
            <w:r w:rsidRPr="00D833DA">
              <w:rPr>
                <w:rFonts w:ascii="Montserrat Light" w:hAnsi="Montserrat Light"/>
                <w:lang w:val="en-US"/>
              </w:rPr>
              <w:t>soanelor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co</w:t>
            </w:r>
            <w:r w:rsidR="00EB0D8E">
              <w:rPr>
                <w:rFonts w:ascii="Montserrat Light" w:hAnsi="Montserrat Light"/>
                <w:lang w:val="en-US"/>
              </w:rPr>
              <w:t>com</w:t>
            </w:r>
            <w:r w:rsidRPr="00D833DA">
              <w:rPr>
                <w:rFonts w:ascii="Montserrat Light" w:hAnsi="Montserrat Light"/>
                <w:lang w:val="en-US"/>
              </w:rPr>
              <w:t>petente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no</w:t>
            </w:r>
            <w:r w:rsidR="00EB0D8E">
              <w:rPr>
                <w:rFonts w:ascii="Montserrat Light" w:hAnsi="Montserrat Light"/>
                <w:lang w:val="en-US"/>
              </w:rPr>
              <w:t>no</w:t>
            </w:r>
            <w:r w:rsidRPr="00D833DA">
              <w:rPr>
                <w:rFonts w:ascii="Montserrat Light" w:hAnsi="Montserrat Light"/>
                <w:lang w:val="en-US"/>
              </w:rPr>
              <w:t>minalizare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>/</w:t>
            </w:r>
          </w:p>
          <w:p w14:paraId="0DA6F57C" w14:textId="77777777" w:rsidR="00016550" w:rsidRPr="00D833DA" w:rsidRDefault="00016550" w:rsidP="00B0182E">
            <w:pPr>
              <w:tabs>
                <w:tab w:val="left" w:pos="3456"/>
              </w:tabs>
              <w:jc w:val="left"/>
              <w:rPr>
                <w:rFonts w:ascii="Montserrat Light" w:hAnsi="Montserrat Light"/>
                <w:lang w:val="en-US"/>
              </w:rPr>
            </w:pPr>
            <w:proofErr w:type="spellStart"/>
            <w:r w:rsidRPr="00D833DA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F8E" w14:textId="77777777" w:rsidR="00016550" w:rsidRPr="00D833DA" w:rsidRDefault="00016550" w:rsidP="00EB0D8E">
            <w:pPr>
              <w:tabs>
                <w:tab w:val="left" w:pos="3456"/>
              </w:tabs>
              <w:jc w:val="left"/>
              <w:rPr>
                <w:rFonts w:ascii="Montserrat Light" w:hAnsi="Montserrat Light"/>
                <w:lang w:val="en-US"/>
              </w:rPr>
            </w:pPr>
            <w:proofErr w:type="spellStart"/>
            <w:r w:rsidRPr="00D833DA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adoptat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>/</w:t>
            </w:r>
          </w:p>
          <w:p w14:paraId="5EA71C8D" w14:textId="77777777" w:rsidR="00016550" w:rsidRPr="00D833DA" w:rsidRDefault="00016550" w:rsidP="00EB0D8E">
            <w:pPr>
              <w:tabs>
                <w:tab w:val="left" w:pos="3456"/>
              </w:tabs>
              <w:jc w:val="left"/>
              <w:rPr>
                <w:rFonts w:ascii="Montserrat Light" w:hAnsi="Montserrat Light"/>
                <w:lang w:val="en-US"/>
              </w:rPr>
            </w:pPr>
            <w:proofErr w:type="spellStart"/>
            <w:r w:rsidRPr="00D833DA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D833DA">
              <w:rPr>
                <w:rFonts w:ascii="Montserrat Light" w:hAnsi="Montserrat Light"/>
                <w:lang w:val="en-US"/>
              </w:rPr>
              <w:t xml:space="preserve"> implicit </w:t>
            </w:r>
            <w:proofErr w:type="spellStart"/>
            <w:r w:rsidRPr="00D833DA">
              <w:rPr>
                <w:rFonts w:ascii="Montserrat Light" w:hAnsi="Montserrat Light"/>
                <w:lang w:val="en-US"/>
              </w:rPr>
              <w:t>favorabil</w:t>
            </w:r>
            <w:proofErr w:type="spellEnd"/>
          </w:p>
          <w:p w14:paraId="4BFF31A0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</w:p>
        </w:tc>
      </w:tr>
      <w:tr w:rsidR="00016550" w:rsidRPr="00D833DA" w14:paraId="3D38AE96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5B06" w14:textId="438842C7" w:rsidR="00016550" w:rsidRPr="00D833DA" w:rsidRDefault="007056D3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B80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1C9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8A1" w14:textId="77777777" w:rsidR="00016550" w:rsidRPr="00D833DA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</w:p>
        </w:tc>
      </w:tr>
    </w:tbl>
    <w:p w14:paraId="428E8FE0" w14:textId="77777777" w:rsidR="00016550" w:rsidRPr="00D833DA" w:rsidRDefault="00016550" w:rsidP="00784B61">
      <w:pPr>
        <w:ind w:left="288"/>
        <w:rPr>
          <w:rFonts w:ascii="Montserrat Light" w:hAnsi="Montserrat Light"/>
          <w:i/>
          <w:noProof/>
          <w:lang w:eastAsia="ro-RO"/>
        </w:rPr>
      </w:pPr>
    </w:p>
    <w:p w14:paraId="723266FA" w14:textId="77777777" w:rsidR="00016550" w:rsidRPr="00D833DA" w:rsidRDefault="00016550" w:rsidP="00784B61">
      <w:pPr>
        <w:autoSpaceDE w:val="0"/>
        <w:autoSpaceDN w:val="0"/>
        <w:adjustRightInd w:val="0"/>
        <w:contextualSpacing/>
        <w:rPr>
          <w:rFonts w:ascii="Montserrat Light" w:hAnsi="Montserrat Light"/>
          <w:i/>
          <w:noProof/>
          <w:lang w:eastAsia="ro-RO"/>
        </w:rPr>
      </w:pPr>
    </w:p>
    <w:p w14:paraId="12A58686" w14:textId="77777777" w:rsidR="00016550" w:rsidRPr="00D833DA" w:rsidRDefault="00016550" w:rsidP="00784B61">
      <w:pPr>
        <w:autoSpaceDE w:val="0"/>
        <w:autoSpaceDN w:val="0"/>
        <w:adjustRightInd w:val="0"/>
        <w:contextualSpacing/>
        <w:rPr>
          <w:rFonts w:ascii="Montserrat Light" w:hAnsi="Montserrat Light"/>
          <w:i/>
          <w:noProof/>
          <w:lang w:eastAsia="ro-RO"/>
        </w:rPr>
      </w:pPr>
    </w:p>
    <w:p w14:paraId="73268656" w14:textId="77777777" w:rsidR="00016550" w:rsidRPr="00D833DA" w:rsidRDefault="00016550" w:rsidP="00784B61">
      <w:pPr>
        <w:autoSpaceDE w:val="0"/>
        <w:autoSpaceDN w:val="0"/>
        <w:adjustRightInd w:val="0"/>
        <w:contextualSpacing/>
        <w:rPr>
          <w:rFonts w:ascii="Montserrat Light" w:hAnsi="Montserrat Light"/>
          <w:i/>
          <w:noProof/>
          <w:lang w:eastAsia="ro-RO"/>
        </w:rPr>
      </w:pPr>
    </w:p>
    <w:p w14:paraId="07635339" w14:textId="50B3EC86" w:rsidR="008F76F2" w:rsidRPr="007A2394" w:rsidRDefault="008F76F2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sectPr w:rsidR="008F76F2" w:rsidRPr="007A2394">
      <w:headerReference w:type="default" r:id="rId9"/>
      <w:footerReference w:type="default" r:id="rId10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ED37" w14:textId="77777777" w:rsidR="004E782D" w:rsidRDefault="004E782D">
      <w:r>
        <w:separator/>
      </w:r>
    </w:p>
  </w:endnote>
  <w:endnote w:type="continuationSeparator" w:id="0">
    <w:p w14:paraId="7B5B7E06" w14:textId="77777777" w:rsidR="004E782D" w:rsidRDefault="004E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3641" w14:textId="48D4CC99" w:rsidR="00571BC4" w:rsidRPr="000E5A88" w:rsidRDefault="00571BC4" w:rsidP="000E5A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1CFAF" w14:textId="77777777" w:rsidR="004E782D" w:rsidRDefault="004E782D">
      <w:r>
        <w:separator/>
      </w:r>
    </w:p>
  </w:footnote>
  <w:footnote w:type="continuationSeparator" w:id="0">
    <w:p w14:paraId="4719CA03" w14:textId="77777777" w:rsidR="004E782D" w:rsidRDefault="004E7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8394" w14:textId="77777777" w:rsidR="00571BC4" w:rsidRDefault="00571BC4">
    <w:r>
      <w:rPr>
        <w:noProof/>
        <w:lang w:val="ro-RO" w:eastAsia="ro-RO"/>
      </w:rPr>
      <w:drawing>
        <wp:anchor distT="0" distB="0" distL="0" distR="0" simplePos="0" relativeHeight="251664384" behindDoc="0" locked="0" layoutInCell="1" hidden="0" allowOverlap="1" wp14:anchorId="6183B8C1" wp14:editId="03AE9736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0" distR="0" simplePos="0" relativeHeight="251665408" behindDoc="0" locked="0" layoutInCell="1" hidden="0" allowOverlap="1" wp14:anchorId="44E7DF6A" wp14:editId="0E72C365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59D" w14:textId="4FC16AAD" w:rsidR="00571BC4" w:rsidRPr="000E5A88" w:rsidRDefault="00571BC4" w:rsidP="000E5A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1C92B56"/>
    <w:multiLevelType w:val="hybridMultilevel"/>
    <w:tmpl w:val="72A807A6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403F2"/>
    <w:multiLevelType w:val="hybridMultilevel"/>
    <w:tmpl w:val="27126178"/>
    <w:lvl w:ilvl="0" w:tplc="DB529D3A">
      <w:start w:val="3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115B07A9"/>
    <w:multiLevelType w:val="hybridMultilevel"/>
    <w:tmpl w:val="30440300"/>
    <w:lvl w:ilvl="0" w:tplc="FFC03666">
      <w:start w:val="148"/>
      <w:numFmt w:val="bullet"/>
      <w:lvlText w:val="-"/>
      <w:lvlJc w:val="left"/>
      <w:pPr>
        <w:ind w:left="42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51D1CA6"/>
    <w:multiLevelType w:val="hybridMultilevel"/>
    <w:tmpl w:val="0F78F22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74816"/>
    <w:multiLevelType w:val="hybridMultilevel"/>
    <w:tmpl w:val="1F3CA272"/>
    <w:lvl w:ilvl="0" w:tplc="3B520C32"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66E00"/>
    <w:multiLevelType w:val="hybridMultilevel"/>
    <w:tmpl w:val="078608AA"/>
    <w:lvl w:ilvl="0" w:tplc="4810F6BA">
      <w:start w:val="3"/>
      <w:numFmt w:val="bullet"/>
      <w:lvlText w:val="-"/>
      <w:lvlJc w:val="left"/>
      <w:pPr>
        <w:ind w:left="935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0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1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2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2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3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4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5110" w:hanging="360"/>
      </w:pPr>
      <w:rPr>
        <w:rFonts w:ascii="Wingdings" w:hAnsi="Wingdings" w:hint="default"/>
      </w:rPr>
    </w:lvl>
  </w:abstractNum>
  <w:abstractNum w:abstractNumId="12" w15:restartNumberingAfterBreak="0">
    <w:nsid w:val="1CE835C8"/>
    <w:multiLevelType w:val="hybridMultilevel"/>
    <w:tmpl w:val="02FCD6B0"/>
    <w:lvl w:ilvl="0" w:tplc="0418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3" w15:restartNumberingAfterBreak="0">
    <w:nsid w:val="1E2529F3"/>
    <w:multiLevelType w:val="hybridMultilevel"/>
    <w:tmpl w:val="42729522"/>
    <w:lvl w:ilvl="0" w:tplc="0ACC96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0233E9"/>
    <w:multiLevelType w:val="hybridMultilevel"/>
    <w:tmpl w:val="B45A6CEA"/>
    <w:lvl w:ilvl="0" w:tplc="A29CAC20">
      <w:start w:val="339"/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5322"/>
        </w:tabs>
        <w:ind w:left="5322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C36250"/>
    <w:multiLevelType w:val="hybridMultilevel"/>
    <w:tmpl w:val="9538027C"/>
    <w:lvl w:ilvl="0" w:tplc="C1789CEC">
      <w:start w:val="3"/>
      <w:numFmt w:val="bullet"/>
      <w:lvlText w:val="-"/>
      <w:lvlJc w:val="left"/>
      <w:pPr>
        <w:ind w:left="10480" w:hanging="360"/>
      </w:pPr>
      <w:rPr>
        <w:rFonts w:ascii="Montserrat Light" w:eastAsia="Arial" w:hAnsi="Montserrat Light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6240" w:hanging="360"/>
      </w:pPr>
      <w:rPr>
        <w:rFonts w:ascii="Wingdings" w:hAnsi="Wingdings" w:hint="default"/>
      </w:rPr>
    </w:lvl>
  </w:abstractNum>
  <w:abstractNum w:abstractNumId="17" w15:restartNumberingAfterBreak="0">
    <w:nsid w:val="23273C40"/>
    <w:multiLevelType w:val="hybridMultilevel"/>
    <w:tmpl w:val="0292EA9A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41574D5"/>
    <w:multiLevelType w:val="hybridMultilevel"/>
    <w:tmpl w:val="C1D0FAE4"/>
    <w:lvl w:ilvl="0" w:tplc="0418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9" w15:restartNumberingAfterBreak="0">
    <w:nsid w:val="243D638F"/>
    <w:multiLevelType w:val="hybridMultilevel"/>
    <w:tmpl w:val="5C06E858"/>
    <w:lvl w:ilvl="0" w:tplc="0418000B">
      <w:start w:val="1"/>
      <w:numFmt w:val="bullet"/>
      <w:lvlText w:val=""/>
      <w:lvlJc w:val="left"/>
      <w:pPr>
        <w:ind w:left="15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0" w15:restartNumberingAfterBreak="0">
    <w:nsid w:val="26554882"/>
    <w:multiLevelType w:val="hybridMultilevel"/>
    <w:tmpl w:val="EA9A951E"/>
    <w:lvl w:ilvl="0" w:tplc="59C2B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A54D2"/>
    <w:multiLevelType w:val="hybridMultilevel"/>
    <w:tmpl w:val="176E1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06090"/>
    <w:multiLevelType w:val="hybridMultilevel"/>
    <w:tmpl w:val="5FA00180"/>
    <w:lvl w:ilvl="0" w:tplc="0418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3" w15:restartNumberingAfterBreak="0">
    <w:nsid w:val="2E326F75"/>
    <w:multiLevelType w:val="hybridMultilevel"/>
    <w:tmpl w:val="4F2E1DB2"/>
    <w:lvl w:ilvl="0" w:tplc="0418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32291793"/>
    <w:multiLevelType w:val="hybridMultilevel"/>
    <w:tmpl w:val="EB4EA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E46A6"/>
    <w:multiLevelType w:val="hybridMultilevel"/>
    <w:tmpl w:val="8A7A0E80"/>
    <w:lvl w:ilvl="0" w:tplc="A642D270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AF5008F"/>
    <w:multiLevelType w:val="hybridMultilevel"/>
    <w:tmpl w:val="3F5CF60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606B7"/>
    <w:multiLevelType w:val="hybridMultilevel"/>
    <w:tmpl w:val="A4B676E0"/>
    <w:lvl w:ilvl="0" w:tplc="08090017">
      <w:start w:val="1"/>
      <w:numFmt w:val="lowerLetter"/>
      <w:lvlText w:val="%1)"/>
      <w:lvlJc w:val="left"/>
      <w:pPr>
        <w:tabs>
          <w:tab w:val="num" w:pos="1283"/>
        </w:tabs>
        <w:ind w:left="1283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003"/>
        </w:tabs>
        <w:ind w:left="200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3"/>
        </w:tabs>
        <w:ind w:left="272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3"/>
        </w:tabs>
        <w:ind w:left="344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3"/>
        </w:tabs>
        <w:ind w:left="416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3"/>
        </w:tabs>
        <w:ind w:left="488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3"/>
        </w:tabs>
        <w:ind w:left="560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3"/>
        </w:tabs>
        <w:ind w:left="632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3"/>
        </w:tabs>
        <w:ind w:left="7043" w:hanging="180"/>
      </w:pPr>
    </w:lvl>
  </w:abstractNum>
  <w:abstractNum w:abstractNumId="29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8B2B29"/>
    <w:multiLevelType w:val="hybridMultilevel"/>
    <w:tmpl w:val="02446B3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AE0E9B"/>
    <w:multiLevelType w:val="hybridMultilevel"/>
    <w:tmpl w:val="4B56B142"/>
    <w:lvl w:ilvl="0" w:tplc="C5888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72FC0"/>
    <w:multiLevelType w:val="hybridMultilevel"/>
    <w:tmpl w:val="2D0C6B62"/>
    <w:lvl w:ilvl="0" w:tplc="16FE777C">
      <w:start w:val="3"/>
      <w:numFmt w:val="bullet"/>
      <w:lvlText w:val="-"/>
      <w:lvlJc w:val="left"/>
      <w:pPr>
        <w:ind w:left="9660" w:hanging="360"/>
      </w:pPr>
      <w:rPr>
        <w:rFonts w:ascii="Montserrat Light" w:eastAsia="Arial" w:hAnsi="Montserrat Light" w:cs="Courier New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1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2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3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3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4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5420" w:hanging="360"/>
      </w:pPr>
      <w:rPr>
        <w:rFonts w:ascii="Wingdings" w:hAnsi="Wingdings" w:hint="default"/>
      </w:rPr>
    </w:lvl>
  </w:abstractNum>
  <w:abstractNum w:abstractNumId="34" w15:restartNumberingAfterBreak="0">
    <w:nsid w:val="5AF95E46"/>
    <w:multiLevelType w:val="hybridMultilevel"/>
    <w:tmpl w:val="A65A69C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B15EC9"/>
    <w:multiLevelType w:val="hybridMultilevel"/>
    <w:tmpl w:val="8D9AD168"/>
    <w:lvl w:ilvl="0" w:tplc="E7FADFFE">
      <w:start w:val="3"/>
      <w:numFmt w:val="bullet"/>
      <w:lvlText w:val="-"/>
      <w:lvlJc w:val="left"/>
      <w:pPr>
        <w:ind w:left="430" w:hanging="360"/>
      </w:pPr>
      <w:rPr>
        <w:rFonts w:ascii="Montserrat Light" w:eastAsia="Arial" w:hAnsi="Montserrat Light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36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7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A213D4"/>
    <w:multiLevelType w:val="hybridMultilevel"/>
    <w:tmpl w:val="65AA89CC"/>
    <w:lvl w:ilvl="0" w:tplc="041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1" w15:restartNumberingAfterBreak="0">
    <w:nsid w:val="6D3B43D7"/>
    <w:multiLevelType w:val="hybridMultilevel"/>
    <w:tmpl w:val="868E55C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BF6766"/>
    <w:multiLevelType w:val="hybridMultilevel"/>
    <w:tmpl w:val="57664BC0"/>
    <w:lvl w:ilvl="0" w:tplc="9C7A8E06">
      <w:start w:val="148"/>
      <w:numFmt w:val="bullet"/>
      <w:lvlText w:val="-"/>
      <w:lvlJc w:val="left"/>
      <w:pPr>
        <w:ind w:left="610" w:hanging="360"/>
      </w:pPr>
      <w:rPr>
        <w:rFonts w:ascii="Montserrat" w:eastAsia="Arial" w:hAnsi="Montserrat" w:cs="Aria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3" w15:restartNumberingAfterBreak="0">
    <w:nsid w:val="75FD42D3"/>
    <w:multiLevelType w:val="hybridMultilevel"/>
    <w:tmpl w:val="A5EE429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D7780"/>
    <w:multiLevelType w:val="hybridMultilevel"/>
    <w:tmpl w:val="755A6D4A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8011C74"/>
    <w:multiLevelType w:val="hybridMultilevel"/>
    <w:tmpl w:val="8AC668C0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01712A"/>
    <w:multiLevelType w:val="hybridMultilevel"/>
    <w:tmpl w:val="2BFE121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603260"/>
    <w:multiLevelType w:val="hybridMultilevel"/>
    <w:tmpl w:val="7D34D2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36"/>
  </w:num>
  <w:num w:numId="4">
    <w:abstractNumId w:val="37"/>
  </w:num>
  <w:num w:numId="5">
    <w:abstractNumId w:val="29"/>
  </w:num>
  <w:num w:numId="6">
    <w:abstractNumId w:val="6"/>
  </w:num>
  <w:num w:numId="7">
    <w:abstractNumId w:val="25"/>
  </w:num>
  <w:num w:numId="8">
    <w:abstractNumId w:val="5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47"/>
  </w:num>
  <w:num w:numId="12">
    <w:abstractNumId w:val="21"/>
  </w:num>
  <w:num w:numId="13">
    <w:abstractNumId w:val="24"/>
  </w:num>
  <w:num w:numId="14">
    <w:abstractNumId w:val="28"/>
  </w:num>
  <w:num w:numId="15">
    <w:abstractNumId w:val="9"/>
  </w:num>
  <w:num w:numId="16">
    <w:abstractNumId w:val="13"/>
  </w:num>
  <w:num w:numId="17">
    <w:abstractNumId w:val="20"/>
  </w:num>
  <w:num w:numId="18">
    <w:abstractNumId w:val="38"/>
  </w:num>
  <w:num w:numId="19">
    <w:abstractNumId w:val="14"/>
  </w:num>
  <w:num w:numId="20">
    <w:abstractNumId w:val="8"/>
  </w:num>
  <w:num w:numId="21">
    <w:abstractNumId w:val="42"/>
  </w:num>
  <w:num w:numId="22">
    <w:abstractNumId w:val="32"/>
  </w:num>
  <w:num w:numId="23">
    <w:abstractNumId w:val="10"/>
  </w:num>
  <w:num w:numId="24">
    <w:abstractNumId w:val="11"/>
  </w:num>
  <w:num w:numId="25">
    <w:abstractNumId w:val="33"/>
  </w:num>
  <w:num w:numId="26">
    <w:abstractNumId w:val="35"/>
  </w:num>
  <w:num w:numId="27">
    <w:abstractNumId w:val="16"/>
  </w:num>
  <w:num w:numId="28">
    <w:abstractNumId w:val="40"/>
  </w:num>
  <w:num w:numId="29">
    <w:abstractNumId w:val="7"/>
  </w:num>
  <w:num w:numId="30">
    <w:abstractNumId w:val="17"/>
  </w:num>
  <w:num w:numId="31">
    <w:abstractNumId w:val="26"/>
  </w:num>
  <w:num w:numId="32">
    <w:abstractNumId w:val="34"/>
  </w:num>
  <w:num w:numId="33">
    <w:abstractNumId w:val="4"/>
  </w:num>
  <w:num w:numId="34">
    <w:abstractNumId w:val="44"/>
  </w:num>
  <w:num w:numId="35">
    <w:abstractNumId w:val="27"/>
  </w:num>
  <w:num w:numId="36">
    <w:abstractNumId w:val="3"/>
  </w:num>
  <w:num w:numId="37">
    <w:abstractNumId w:val="41"/>
  </w:num>
  <w:num w:numId="38">
    <w:abstractNumId w:val="19"/>
  </w:num>
  <w:num w:numId="39">
    <w:abstractNumId w:val="23"/>
  </w:num>
  <w:num w:numId="40">
    <w:abstractNumId w:val="43"/>
  </w:num>
  <w:num w:numId="41">
    <w:abstractNumId w:val="12"/>
  </w:num>
  <w:num w:numId="42">
    <w:abstractNumId w:val="46"/>
  </w:num>
  <w:num w:numId="43">
    <w:abstractNumId w:val="45"/>
  </w:num>
  <w:num w:numId="44">
    <w:abstractNumId w:val="18"/>
  </w:num>
  <w:num w:numId="45">
    <w:abstractNumId w:val="22"/>
  </w:num>
  <w:num w:numId="46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7F4"/>
    <w:rsid w:val="00011BA5"/>
    <w:rsid w:val="0001314F"/>
    <w:rsid w:val="00016550"/>
    <w:rsid w:val="00016E37"/>
    <w:rsid w:val="000206B8"/>
    <w:rsid w:val="00022A6F"/>
    <w:rsid w:val="00024D78"/>
    <w:rsid w:val="00027C4B"/>
    <w:rsid w:val="00030BAA"/>
    <w:rsid w:val="00031EED"/>
    <w:rsid w:val="00032578"/>
    <w:rsid w:val="0003626F"/>
    <w:rsid w:val="000465AD"/>
    <w:rsid w:val="00046753"/>
    <w:rsid w:val="00063BB1"/>
    <w:rsid w:val="000779B6"/>
    <w:rsid w:val="00080101"/>
    <w:rsid w:val="00082E04"/>
    <w:rsid w:val="000902FA"/>
    <w:rsid w:val="00090EFC"/>
    <w:rsid w:val="00095945"/>
    <w:rsid w:val="00097FA0"/>
    <w:rsid w:val="000A293F"/>
    <w:rsid w:val="000A54B3"/>
    <w:rsid w:val="000A5E2E"/>
    <w:rsid w:val="000B1EFE"/>
    <w:rsid w:val="000B4D17"/>
    <w:rsid w:val="000B7393"/>
    <w:rsid w:val="000C0829"/>
    <w:rsid w:val="000C2A3B"/>
    <w:rsid w:val="000E2524"/>
    <w:rsid w:val="000E4B54"/>
    <w:rsid w:val="000E5A88"/>
    <w:rsid w:val="000E7177"/>
    <w:rsid w:val="000F0437"/>
    <w:rsid w:val="000F46B5"/>
    <w:rsid w:val="000F4E1A"/>
    <w:rsid w:val="000F7FE3"/>
    <w:rsid w:val="001019B5"/>
    <w:rsid w:val="00103D11"/>
    <w:rsid w:val="00112893"/>
    <w:rsid w:val="00112F26"/>
    <w:rsid w:val="00112F48"/>
    <w:rsid w:val="001151E6"/>
    <w:rsid w:val="00116B0A"/>
    <w:rsid w:val="00122A5F"/>
    <w:rsid w:val="00151312"/>
    <w:rsid w:val="00151634"/>
    <w:rsid w:val="0015178E"/>
    <w:rsid w:val="00152BDD"/>
    <w:rsid w:val="00156C69"/>
    <w:rsid w:val="00156F9F"/>
    <w:rsid w:val="0016438A"/>
    <w:rsid w:val="00167648"/>
    <w:rsid w:val="00167721"/>
    <w:rsid w:val="00175C14"/>
    <w:rsid w:val="001805EC"/>
    <w:rsid w:val="00180F38"/>
    <w:rsid w:val="0018193E"/>
    <w:rsid w:val="0018365E"/>
    <w:rsid w:val="00184B63"/>
    <w:rsid w:val="001857CC"/>
    <w:rsid w:val="00186BBF"/>
    <w:rsid w:val="00191CE6"/>
    <w:rsid w:val="00194A98"/>
    <w:rsid w:val="00194C00"/>
    <w:rsid w:val="001A79C3"/>
    <w:rsid w:val="001B3185"/>
    <w:rsid w:val="001B5589"/>
    <w:rsid w:val="001B6C87"/>
    <w:rsid w:val="001B7EFA"/>
    <w:rsid w:val="001C043F"/>
    <w:rsid w:val="001C109C"/>
    <w:rsid w:val="001C173B"/>
    <w:rsid w:val="001C4DE3"/>
    <w:rsid w:val="001C6607"/>
    <w:rsid w:val="001C6EA8"/>
    <w:rsid w:val="001D6DAB"/>
    <w:rsid w:val="001E300F"/>
    <w:rsid w:val="001E58EB"/>
    <w:rsid w:val="001E7F14"/>
    <w:rsid w:val="001F4D09"/>
    <w:rsid w:val="00200FD8"/>
    <w:rsid w:val="00202DDC"/>
    <w:rsid w:val="00203696"/>
    <w:rsid w:val="00205F15"/>
    <w:rsid w:val="002139CC"/>
    <w:rsid w:val="00213E71"/>
    <w:rsid w:val="00215514"/>
    <w:rsid w:val="002156C9"/>
    <w:rsid w:val="00216976"/>
    <w:rsid w:val="002207F6"/>
    <w:rsid w:val="00230450"/>
    <w:rsid w:val="0023632E"/>
    <w:rsid w:val="0024029E"/>
    <w:rsid w:val="002431D1"/>
    <w:rsid w:val="00246D51"/>
    <w:rsid w:val="00247643"/>
    <w:rsid w:val="00252788"/>
    <w:rsid w:val="00256EE5"/>
    <w:rsid w:val="00262054"/>
    <w:rsid w:val="002661B3"/>
    <w:rsid w:val="00271A29"/>
    <w:rsid w:val="00272BFC"/>
    <w:rsid w:val="00282ED3"/>
    <w:rsid w:val="0029671B"/>
    <w:rsid w:val="002A57B9"/>
    <w:rsid w:val="002B011C"/>
    <w:rsid w:val="002B0485"/>
    <w:rsid w:val="002B2811"/>
    <w:rsid w:val="002B3EF7"/>
    <w:rsid w:val="002B74C1"/>
    <w:rsid w:val="002B78C9"/>
    <w:rsid w:val="002B7AAD"/>
    <w:rsid w:val="002C4D4B"/>
    <w:rsid w:val="002D1381"/>
    <w:rsid w:val="002D638E"/>
    <w:rsid w:val="002E1ABE"/>
    <w:rsid w:val="002E2CD9"/>
    <w:rsid w:val="002E5798"/>
    <w:rsid w:val="002E75AF"/>
    <w:rsid w:val="002F2EF5"/>
    <w:rsid w:val="002F4024"/>
    <w:rsid w:val="003051E8"/>
    <w:rsid w:val="003067C5"/>
    <w:rsid w:val="00307B34"/>
    <w:rsid w:val="00314D1B"/>
    <w:rsid w:val="00327CF4"/>
    <w:rsid w:val="0033185C"/>
    <w:rsid w:val="00333EF3"/>
    <w:rsid w:val="0033475C"/>
    <w:rsid w:val="00335B22"/>
    <w:rsid w:val="00346702"/>
    <w:rsid w:val="00346EEB"/>
    <w:rsid w:val="00353C1B"/>
    <w:rsid w:val="00355D4A"/>
    <w:rsid w:val="00356867"/>
    <w:rsid w:val="00356ACF"/>
    <w:rsid w:val="00356D64"/>
    <w:rsid w:val="00363553"/>
    <w:rsid w:val="00370451"/>
    <w:rsid w:val="003712B1"/>
    <w:rsid w:val="003728BE"/>
    <w:rsid w:val="00375E66"/>
    <w:rsid w:val="003856CB"/>
    <w:rsid w:val="00390A56"/>
    <w:rsid w:val="003A385E"/>
    <w:rsid w:val="003A531F"/>
    <w:rsid w:val="003A72D9"/>
    <w:rsid w:val="003B0E1A"/>
    <w:rsid w:val="003B1D02"/>
    <w:rsid w:val="003B4983"/>
    <w:rsid w:val="003B6C5A"/>
    <w:rsid w:val="003C1FA7"/>
    <w:rsid w:val="003C5103"/>
    <w:rsid w:val="003C7AE3"/>
    <w:rsid w:val="003D261A"/>
    <w:rsid w:val="003D689F"/>
    <w:rsid w:val="003E1106"/>
    <w:rsid w:val="003E180E"/>
    <w:rsid w:val="003E1EE7"/>
    <w:rsid w:val="003E456E"/>
    <w:rsid w:val="003E53B9"/>
    <w:rsid w:val="003F0CEF"/>
    <w:rsid w:val="003F672B"/>
    <w:rsid w:val="003F674F"/>
    <w:rsid w:val="003F74A9"/>
    <w:rsid w:val="003F77FF"/>
    <w:rsid w:val="00400103"/>
    <w:rsid w:val="0040737C"/>
    <w:rsid w:val="00411B23"/>
    <w:rsid w:val="00412220"/>
    <w:rsid w:val="00417A8D"/>
    <w:rsid w:val="00417AF4"/>
    <w:rsid w:val="004238BB"/>
    <w:rsid w:val="00425307"/>
    <w:rsid w:val="00436A6A"/>
    <w:rsid w:val="0044072B"/>
    <w:rsid w:val="004418A7"/>
    <w:rsid w:val="00447A1B"/>
    <w:rsid w:val="00450416"/>
    <w:rsid w:val="00454586"/>
    <w:rsid w:val="00456A35"/>
    <w:rsid w:val="004573AA"/>
    <w:rsid w:val="004608DD"/>
    <w:rsid w:val="00463171"/>
    <w:rsid w:val="00467015"/>
    <w:rsid w:val="00472DFF"/>
    <w:rsid w:val="0047376C"/>
    <w:rsid w:val="00480D00"/>
    <w:rsid w:val="00481F6A"/>
    <w:rsid w:val="004874EB"/>
    <w:rsid w:val="00487ECF"/>
    <w:rsid w:val="00490B7B"/>
    <w:rsid w:val="004950F5"/>
    <w:rsid w:val="00497817"/>
    <w:rsid w:val="004A1F6D"/>
    <w:rsid w:val="004A3B7D"/>
    <w:rsid w:val="004A6CD8"/>
    <w:rsid w:val="004A7453"/>
    <w:rsid w:val="004B2AF7"/>
    <w:rsid w:val="004B67E9"/>
    <w:rsid w:val="004C1310"/>
    <w:rsid w:val="004C24D3"/>
    <w:rsid w:val="004C4698"/>
    <w:rsid w:val="004C5818"/>
    <w:rsid w:val="004E0697"/>
    <w:rsid w:val="004E11A9"/>
    <w:rsid w:val="004E4D93"/>
    <w:rsid w:val="004E782D"/>
    <w:rsid w:val="004F1DB4"/>
    <w:rsid w:val="00500496"/>
    <w:rsid w:val="0050238C"/>
    <w:rsid w:val="00502E32"/>
    <w:rsid w:val="00503C0F"/>
    <w:rsid w:val="005042DB"/>
    <w:rsid w:val="005078FB"/>
    <w:rsid w:val="005102A7"/>
    <w:rsid w:val="00511E9F"/>
    <w:rsid w:val="00512BE7"/>
    <w:rsid w:val="005177C8"/>
    <w:rsid w:val="00520370"/>
    <w:rsid w:val="0052244F"/>
    <w:rsid w:val="005225A0"/>
    <w:rsid w:val="005259A8"/>
    <w:rsid w:val="00526E37"/>
    <w:rsid w:val="00531545"/>
    <w:rsid w:val="0053289D"/>
    <w:rsid w:val="005334FA"/>
    <w:rsid w:val="00534029"/>
    <w:rsid w:val="0054011D"/>
    <w:rsid w:val="0054124B"/>
    <w:rsid w:val="00541B7F"/>
    <w:rsid w:val="00543EF7"/>
    <w:rsid w:val="005477F8"/>
    <w:rsid w:val="005548B1"/>
    <w:rsid w:val="00567391"/>
    <w:rsid w:val="00567E40"/>
    <w:rsid w:val="005712D7"/>
    <w:rsid w:val="00571BC4"/>
    <w:rsid w:val="00573226"/>
    <w:rsid w:val="005737EB"/>
    <w:rsid w:val="0057514D"/>
    <w:rsid w:val="00576C87"/>
    <w:rsid w:val="00580AD5"/>
    <w:rsid w:val="00585C57"/>
    <w:rsid w:val="0058728A"/>
    <w:rsid w:val="00591EE6"/>
    <w:rsid w:val="00595A00"/>
    <w:rsid w:val="00595E20"/>
    <w:rsid w:val="00597129"/>
    <w:rsid w:val="0059772B"/>
    <w:rsid w:val="005A44EE"/>
    <w:rsid w:val="005A6FCD"/>
    <w:rsid w:val="005B7E71"/>
    <w:rsid w:val="005C1B9A"/>
    <w:rsid w:val="005D1CAB"/>
    <w:rsid w:val="005D3759"/>
    <w:rsid w:val="005D632A"/>
    <w:rsid w:val="005E0C0A"/>
    <w:rsid w:val="005E16AC"/>
    <w:rsid w:val="005E1E59"/>
    <w:rsid w:val="005E1F6C"/>
    <w:rsid w:val="005E2640"/>
    <w:rsid w:val="005E6784"/>
    <w:rsid w:val="005F2B44"/>
    <w:rsid w:val="005F5D56"/>
    <w:rsid w:val="00606880"/>
    <w:rsid w:val="00606E08"/>
    <w:rsid w:val="006155E9"/>
    <w:rsid w:val="00623F56"/>
    <w:rsid w:val="006247E1"/>
    <w:rsid w:val="0062568C"/>
    <w:rsid w:val="006264FE"/>
    <w:rsid w:val="00633290"/>
    <w:rsid w:val="00637147"/>
    <w:rsid w:val="006372EE"/>
    <w:rsid w:val="006412A0"/>
    <w:rsid w:val="006563D7"/>
    <w:rsid w:val="00657742"/>
    <w:rsid w:val="006605CE"/>
    <w:rsid w:val="00666F2C"/>
    <w:rsid w:val="006705C8"/>
    <w:rsid w:val="006711AF"/>
    <w:rsid w:val="00671ADF"/>
    <w:rsid w:val="00671E06"/>
    <w:rsid w:val="00675D34"/>
    <w:rsid w:val="0068301C"/>
    <w:rsid w:val="0068435C"/>
    <w:rsid w:val="00687EE1"/>
    <w:rsid w:val="006961D0"/>
    <w:rsid w:val="006A1C90"/>
    <w:rsid w:val="006C17B2"/>
    <w:rsid w:val="006C1C8C"/>
    <w:rsid w:val="006C6EDF"/>
    <w:rsid w:val="006C7F1A"/>
    <w:rsid w:val="006E13D9"/>
    <w:rsid w:val="006F204A"/>
    <w:rsid w:val="006F5DBF"/>
    <w:rsid w:val="007056D3"/>
    <w:rsid w:val="007072FF"/>
    <w:rsid w:val="00724070"/>
    <w:rsid w:val="007249C0"/>
    <w:rsid w:val="0072658E"/>
    <w:rsid w:val="00736FCB"/>
    <w:rsid w:val="00741677"/>
    <w:rsid w:val="00741FD7"/>
    <w:rsid w:val="00742881"/>
    <w:rsid w:val="00745F0D"/>
    <w:rsid w:val="0074737A"/>
    <w:rsid w:val="00750AD3"/>
    <w:rsid w:val="007535A8"/>
    <w:rsid w:val="007540A3"/>
    <w:rsid w:val="0076196E"/>
    <w:rsid w:val="00764A39"/>
    <w:rsid w:val="00767F3B"/>
    <w:rsid w:val="007724BE"/>
    <w:rsid w:val="007725CF"/>
    <w:rsid w:val="0077275A"/>
    <w:rsid w:val="00774AD8"/>
    <w:rsid w:val="007754C7"/>
    <w:rsid w:val="00775C52"/>
    <w:rsid w:val="007847BA"/>
    <w:rsid w:val="00784B61"/>
    <w:rsid w:val="0079131E"/>
    <w:rsid w:val="00792AE3"/>
    <w:rsid w:val="00794E1F"/>
    <w:rsid w:val="007954D2"/>
    <w:rsid w:val="007A02AF"/>
    <w:rsid w:val="007A0AD6"/>
    <w:rsid w:val="007A0EC1"/>
    <w:rsid w:val="007A1CBB"/>
    <w:rsid w:val="007A2394"/>
    <w:rsid w:val="007A67B1"/>
    <w:rsid w:val="007A74C1"/>
    <w:rsid w:val="007A7DB4"/>
    <w:rsid w:val="007B029A"/>
    <w:rsid w:val="007B47B1"/>
    <w:rsid w:val="007B75A2"/>
    <w:rsid w:val="007C121D"/>
    <w:rsid w:val="007C125E"/>
    <w:rsid w:val="007C1FE8"/>
    <w:rsid w:val="007C329D"/>
    <w:rsid w:val="007C37CA"/>
    <w:rsid w:val="007C4493"/>
    <w:rsid w:val="007C5782"/>
    <w:rsid w:val="007D16DC"/>
    <w:rsid w:val="007D2B4F"/>
    <w:rsid w:val="007E2304"/>
    <w:rsid w:val="007E6BAC"/>
    <w:rsid w:val="007E6E60"/>
    <w:rsid w:val="007E753F"/>
    <w:rsid w:val="007F7429"/>
    <w:rsid w:val="008048D0"/>
    <w:rsid w:val="00804BC0"/>
    <w:rsid w:val="008060A8"/>
    <w:rsid w:val="00810644"/>
    <w:rsid w:val="008110C2"/>
    <w:rsid w:val="0081171C"/>
    <w:rsid w:val="00824BAD"/>
    <w:rsid w:val="00827AD3"/>
    <w:rsid w:val="00827DE2"/>
    <w:rsid w:val="008331D4"/>
    <w:rsid w:val="00841260"/>
    <w:rsid w:val="00842E2A"/>
    <w:rsid w:val="00843CA3"/>
    <w:rsid w:val="008517A9"/>
    <w:rsid w:val="00854BBD"/>
    <w:rsid w:val="00866BB6"/>
    <w:rsid w:val="008717E5"/>
    <w:rsid w:val="00874D75"/>
    <w:rsid w:val="00876C60"/>
    <w:rsid w:val="00876D06"/>
    <w:rsid w:val="0088361E"/>
    <w:rsid w:val="00886419"/>
    <w:rsid w:val="00887322"/>
    <w:rsid w:val="0089292C"/>
    <w:rsid w:val="008A7A70"/>
    <w:rsid w:val="008B0AB4"/>
    <w:rsid w:val="008B2141"/>
    <w:rsid w:val="008B5F45"/>
    <w:rsid w:val="008B7B50"/>
    <w:rsid w:val="008C1BD9"/>
    <w:rsid w:val="008C3706"/>
    <w:rsid w:val="008C5785"/>
    <w:rsid w:val="008D3D29"/>
    <w:rsid w:val="008D70E1"/>
    <w:rsid w:val="008E161C"/>
    <w:rsid w:val="008E5AAB"/>
    <w:rsid w:val="008F0DAF"/>
    <w:rsid w:val="008F3E32"/>
    <w:rsid w:val="008F4AE7"/>
    <w:rsid w:val="008F71A0"/>
    <w:rsid w:val="008F76F2"/>
    <w:rsid w:val="00901053"/>
    <w:rsid w:val="00901DF2"/>
    <w:rsid w:val="009051F0"/>
    <w:rsid w:val="00905E1D"/>
    <w:rsid w:val="00913D27"/>
    <w:rsid w:val="00922C7F"/>
    <w:rsid w:val="009316F0"/>
    <w:rsid w:val="00932B14"/>
    <w:rsid w:val="009422CF"/>
    <w:rsid w:val="00944CB9"/>
    <w:rsid w:val="009502F3"/>
    <w:rsid w:val="009517E8"/>
    <w:rsid w:val="00954D9F"/>
    <w:rsid w:val="009557A9"/>
    <w:rsid w:val="00957FB8"/>
    <w:rsid w:val="00960C0F"/>
    <w:rsid w:val="00964603"/>
    <w:rsid w:val="00966064"/>
    <w:rsid w:val="00967CCB"/>
    <w:rsid w:val="00983F24"/>
    <w:rsid w:val="00985C7C"/>
    <w:rsid w:val="00987EBF"/>
    <w:rsid w:val="009907CD"/>
    <w:rsid w:val="0099097D"/>
    <w:rsid w:val="00992E4D"/>
    <w:rsid w:val="00994827"/>
    <w:rsid w:val="009972FD"/>
    <w:rsid w:val="009A3454"/>
    <w:rsid w:val="009A77EE"/>
    <w:rsid w:val="009B0868"/>
    <w:rsid w:val="009C2EAB"/>
    <w:rsid w:val="009C550C"/>
    <w:rsid w:val="009D1C99"/>
    <w:rsid w:val="009D2E0B"/>
    <w:rsid w:val="009E5386"/>
    <w:rsid w:val="009F07A8"/>
    <w:rsid w:val="009F2146"/>
    <w:rsid w:val="009F3D9F"/>
    <w:rsid w:val="009F6FBF"/>
    <w:rsid w:val="00A03C07"/>
    <w:rsid w:val="00A0409C"/>
    <w:rsid w:val="00A14397"/>
    <w:rsid w:val="00A14BDD"/>
    <w:rsid w:val="00A20544"/>
    <w:rsid w:val="00A24472"/>
    <w:rsid w:val="00A31ACF"/>
    <w:rsid w:val="00A32F24"/>
    <w:rsid w:val="00A358A5"/>
    <w:rsid w:val="00A365D7"/>
    <w:rsid w:val="00A414D0"/>
    <w:rsid w:val="00A42DDA"/>
    <w:rsid w:val="00A5107E"/>
    <w:rsid w:val="00A559A9"/>
    <w:rsid w:val="00A560B9"/>
    <w:rsid w:val="00A57A7E"/>
    <w:rsid w:val="00A610BF"/>
    <w:rsid w:val="00A6175C"/>
    <w:rsid w:val="00A6569B"/>
    <w:rsid w:val="00A67B83"/>
    <w:rsid w:val="00A703FE"/>
    <w:rsid w:val="00A71727"/>
    <w:rsid w:val="00A75070"/>
    <w:rsid w:val="00A75448"/>
    <w:rsid w:val="00A83FE0"/>
    <w:rsid w:val="00A903B1"/>
    <w:rsid w:val="00A952EA"/>
    <w:rsid w:val="00A958C9"/>
    <w:rsid w:val="00AA423C"/>
    <w:rsid w:val="00AA74C4"/>
    <w:rsid w:val="00AB0337"/>
    <w:rsid w:val="00AB11EB"/>
    <w:rsid w:val="00AB5608"/>
    <w:rsid w:val="00AB56C2"/>
    <w:rsid w:val="00AC0FAC"/>
    <w:rsid w:val="00AC1A86"/>
    <w:rsid w:val="00AE0241"/>
    <w:rsid w:val="00AF1909"/>
    <w:rsid w:val="00AF218B"/>
    <w:rsid w:val="00AF3A7D"/>
    <w:rsid w:val="00B0182E"/>
    <w:rsid w:val="00B07F6C"/>
    <w:rsid w:val="00B14F61"/>
    <w:rsid w:val="00B17163"/>
    <w:rsid w:val="00B17C59"/>
    <w:rsid w:val="00B20C48"/>
    <w:rsid w:val="00B27CF0"/>
    <w:rsid w:val="00B5453C"/>
    <w:rsid w:val="00B55340"/>
    <w:rsid w:val="00B60008"/>
    <w:rsid w:val="00B620D9"/>
    <w:rsid w:val="00B64EE1"/>
    <w:rsid w:val="00B74C2C"/>
    <w:rsid w:val="00B8687C"/>
    <w:rsid w:val="00B870E5"/>
    <w:rsid w:val="00B96117"/>
    <w:rsid w:val="00BA3135"/>
    <w:rsid w:val="00BB7D42"/>
    <w:rsid w:val="00BC2053"/>
    <w:rsid w:val="00BC2BD9"/>
    <w:rsid w:val="00BD23C3"/>
    <w:rsid w:val="00BD261A"/>
    <w:rsid w:val="00BD2CC9"/>
    <w:rsid w:val="00BD42F4"/>
    <w:rsid w:val="00BD5740"/>
    <w:rsid w:val="00BE1D09"/>
    <w:rsid w:val="00BE21DB"/>
    <w:rsid w:val="00BE4CF4"/>
    <w:rsid w:val="00BF022B"/>
    <w:rsid w:val="00BF6ED8"/>
    <w:rsid w:val="00C000F4"/>
    <w:rsid w:val="00C13C9A"/>
    <w:rsid w:val="00C24372"/>
    <w:rsid w:val="00C25212"/>
    <w:rsid w:val="00C25479"/>
    <w:rsid w:val="00C31206"/>
    <w:rsid w:val="00C35E15"/>
    <w:rsid w:val="00C45EF5"/>
    <w:rsid w:val="00C541AA"/>
    <w:rsid w:val="00C55B21"/>
    <w:rsid w:val="00C56FD6"/>
    <w:rsid w:val="00C61263"/>
    <w:rsid w:val="00C6305F"/>
    <w:rsid w:val="00C6440D"/>
    <w:rsid w:val="00C6486C"/>
    <w:rsid w:val="00C67BAC"/>
    <w:rsid w:val="00C708F8"/>
    <w:rsid w:val="00C77510"/>
    <w:rsid w:val="00CA16C3"/>
    <w:rsid w:val="00CA2F92"/>
    <w:rsid w:val="00CA4943"/>
    <w:rsid w:val="00CA5E4B"/>
    <w:rsid w:val="00CC2C51"/>
    <w:rsid w:val="00CC55C4"/>
    <w:rsid w:val="00CC6841"/>
    <w:rsid w:val="00CC6E5C"/>
    <w:rsid w:val="00CD383A"/>
    <w:rsid w:val="00CD3A7C"/>
    <w:rsid w:val="00CD5420"/>
    <w:rsid w:val="00CD65BB"/>
    <w:rsid w:val="00CD77F8"/>
    <w:rsid w:val="00CE201D"/>
    <w:rsid w:val="00CE4A1B"/>
    <w:rsid w:val="00CE6C1B"/>
    <w:rsid w:val="00CF1D0D"/>
    <w:rsid w:val="00CF6ED5"/>
    <w:rsid w:val="00D03D08"/>
    <w:rsid w:val="00D05020"/>
    <w:rsid w:val="00D07327"/>
    <w:rsid w:val="00D10462"/>
    <w:rsid w:val="00D1068C"/>
    <w:rsid w:val="00D2189A"/>
    <w:rsid w:val="00D31179"/>
    <w:rsid w:val="00D418B0"/>
    <w:rsid w:val="00D421A3"/>
    <w:rsid w:val="00D502EF"/>
    <w:rsid w:val="00D53F13"/>
    <w:rsid w:val="00D57F8E"/>
    <w:rsid w:val="00D6220D"/>
    <w:rsid w:val="00D659E5"/>
    <w:rsid w:val="00D74757"/>
    <w:rsid w:val="00D80E55"/>
    <w:rsid w:val="00D833DA"/>
    <w:rsid w:val="00D84079"/>
    <w:rsid w:val="00DA3CD3"/>
    <w:rsid w:val="00DB1229"/>
    <w:rsid w:val="00DB2ECC"/>
    <w:rsid w:val="00DC4DF8"/>
    <w:rsid w:val="00DC6D8C"/>
    <w:rsid w:val="00DD1B22"/>
    <w:rsid w:val="00DD4764"/>
    <w:rsid w:val="00DD4BF5"/>
    <w:rsid w:val="00DE313C"/>
    <w:rsid w:val="00DF3067"/>
    <w:rsid w:val="00DF54A1"/>
    <w:rsid w:val="00DF61C2"/>
    <w:rsid w:val="00DF709B"/>
    <w:rsid w:val="00E1336E"/>
    <w:rsid w:val="00E14609"/>
    <w:rsid w:val="00E1574F"/>
    <w:rsid w:val="00E1791E"/>
    <w:rsid w:val="00E20609"/>
    <w:rsid w:val="00E2703C"/>
    <w:rsid w:val="00E31A56"/>
    <w:rsid w:val="00E34588"/>
    <w:rsid w:val="00E45409"/>
    <w:rsid w:val="00E52200"/>
    <w:rsid w:val="00E526E6"/>
    <w:rsid w:val="00E55572"/>
    <w:rsid w:val="00E55F91"/>
    <w:rsid w:val="00E56356"/>
    <w:rsid w:val="00E571D2"/>
    <w:rsid w:val="00E63591"/>
    <w:rsid w:val="00E6695D"/>
    <w:rsid w:val="00E73034"/>
    <w:rsid w:val="00E76AB8"/>
    <w:rsid w:val="00E81AE0"/>
    <w:rsid w:val="00E908F2"/>
    <w:rsid w:val="00E94780"/>
    <w:rsid w:val="00EA0370"/>
    <w:rsid w:val="00EA53A7"/>
    <w:rsid w:val="00EA7794"/>
    <w:rsid w:val="00EB0D8E"/>
    <w:rsid w:val="00EC1198"/>
    <w:rsid w:val="00EC1DB6"/>
    <w:rsid w:val="00EC1E48"/>
    <w:rsid w:val="00EC4C94"/>
    <w:rsid w:val="00ED2C02"/>
    <w:rsid w:val="00ED2DE8"/>
    <w:rsid w:val="00ED4366"/>
    <w:rsid w:val="00ED6651"/>
    <w:rsid w:val="00ED6998"/>
    <w:rsid w:val="00EE2275"/>
    <w:rsid w:val="00EE2398"/>
    <w:rsid w:val="00EE3A60"/>
    <w:rsid w:val="00EE7824"/>
    <w:rsid w:val="00EF0BE3"/>
    <w:rsid w:val="00EF50F5"/>
    <w:rsid w:val="00EF51AA"/>
    <w:rsid w:val="00F1605E"/>
    <w:rsid w:val="00F16AD5"/>
    <w:rsid w:val="00F16E3C"/>
    <w:rsid w:val="00F24A4A"/>
    <w:rsid w:val="00F33C53"/>
    <w:rsid w:val="00F43D3E"/>
    <w:rsid w:val="00F46ABC"/>
    <w:rsid w:val="00F523CF"/>
    <w:rsid w:val="00F55254"/>
    <w:rsid w:val="00F6359D"/>
    <w:rsid w:val="00F64028"/>
    <w:rsid w:val="00F6523E"/>
    <w:rsid w:val="00F67D2C"/>
    <w:rsid w:val="00F67F22"/>
    <w:rsid w:val="00F753EB"/>
    <w:rsid w:val="00F809D3"/>
    <w:rsid w:val="00F81796"/>
    <w:rsid w:val="00F82E38"/>
    <w:rsid w:val="00F8360E"/>
    <w:rsid w:val="00F8580E"/>
    <w:rsid w:val="00F860DD"/>
    <w:rsid w:val="00F93320"/>
    <w:rsid w:val="00F958EC"/>
    <w:rsid w:val="00F95E6B"/>
    <w:rsid w:val="00FA2991"/>
    <w:rsid w:val="00FB001E"/>
    <w:rsid w:val="00FB160E"/>
    <w:rsid w:val="00FC3E59"/>
    <w:rsid w:val="00FC55EB"/>
    <w:rsid w:val="00FC67F6"/>
    <w:rsid w:val="00FD0046"/>
    <w:rsid w:val="00FD5412"/>
    <w:rsid w:val="00FE3428"/>
    <w:rsid w:val="00FE671A"/>
    <w:rsid w:val="00FF31BD"/>
    <w:rsid w:val="00FF3F08"/>
    <w:rsid w:val="00FF4EF6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448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uiPriority w:val="20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qFormat/>
    <w:rsid w:val="000E5A88"/>
    <w:pPr>
      <w:suppressAutoHyphens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basedOn w:val="Normal"/>
    <w:link w:val="ListparagrafCaracter"/>
    <w:uiPriority w:val="99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Corptext3">
    <w:name w:val="Body Text 3"/>
    <w:basedOn w:val="Normal"/>
    <w:link w:val="Corptext3Caracter"/>
    <w:uiPriority w:val="99"/>
    <w:unhideWhenUsed/>
    <w:rsid w:val="009517E8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9517E8"/>
    <w:rPr>
      <w:sz w:val="16"/>
      <w:szCs w:val="16"/>
    </w:rPr>
  </w:style>
  <w:style w:type="character" w:customStyle="1" w:styleId="ListparagrafCaracter">
    <w:name w:val="Listă paragraf Caracter"/>
    <w:link w:val="Listparagraf"/>
    <w:uiPriority w:val="34"/>
    <w:locked/>
    <w:rsid w:val="00116B0A"/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01C15-35BA-4F3C-AA05-11A19B7F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5445</TotalTime>
  <Pages>12</Pages>
  <Words>4973</Words>
  <Characters>28849</Characters>
  <Application>Microsoft Office Word</Application>
  <DocSecurity>0</DocSecurity>
  <Lines>240</Lines>
  <Paragraphs>67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226</cp:revision>
  <cp:lastPrinted>2022-03-18T07:44:00Z</cp:lastPrinted>
  <dcterms:created xsi:type="dcterms:W3CDTF">2021-02-23T05:46:00Z</dcterms:created>
  <dcterms:modified xsi:type="dcterms:W3CDTF">2022-03-18T10:42:00Z</dcterms:modified>
</cp:coreProperties>
</file>