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F949" w14:textId="3B9F86A6" w:rsidR="00A01E35" w:rsidRPr="00E00B52" w:rsidRDefault="0070254B" w:rsidP="005B256C">
      <w:pPr>
        <w:rPr>
          <w:rFonts w:ascii="Cambria" w:hAnsi="Cambria" w:cs="Cambria"/>
          <w:noProof/>
          <w:sz w:val="22"/>
          <w:szCs w:val="22"/>
          <w:lang w:val="ro-RO"/>
        </w:rPr>
      </w:pPr>
      <w:r w:rsidRPr="00E00B52">
        <w:rPr>
          <w:noProof/>
          <w:sz w:val="22"/>
          <w:szCs w:val="22"/>
          <w:lang w:val="ro-RO"/>
        </w:rPr>
        <w:drawing>
          <wp:anchor distT="0" distB="0" distL="114935" distR="114935" simplePos="0" relativeHeight="251656704" behindDoc="1" locked="0" layoutInCell="1" allowOverlap="1" wp14:anchorId="7B6BC839" wp14:editId="622B8BD0">
            <wp:simplePos x="0" y="0"/>
            <wp:positionH relativeFrom="column">
              <wp:posOffset>-86360</wp:posOffset>
            </wp:positionH>
            <wp:positionV relativeFrom="paragraph">
              <wp:posOffset>147955</wp:posOffset>
            </wp:positionV>
            <wp:extent cx="517525" cy="617855"/>
            <wp:effectExtent l="0" t="0" r="0" b="0"/>
            <wp:wrapTight wrapText="right">
              <wp:wrapPolygon edited="0">
                <wp:start x="0" y="0"/>
                <wp:lineTo x="0" y="20645"/>
                <wp:lineTo x="20672" y="20645"/>
                <wp:lineTo x="20672" y="0"/>
                <wp:lineTo x="0" y="0"/>
              </wp:wrapPolygon>
            </wp:wrapTight>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525" cy="617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4D91E18" w14:textId="77777777" w:rsidR="00A01E35" w:rsidRPr="00E00B52" w:rsidRDefault="00A01E35" w:rsidP="005B256C">
      <w:pPr>
        <w:tabs>
          <w:tab w:val="left" w:pos="1485"/>
          <w:tab w:val="center" w:pos="4320"/>
          <w:tab w:val="right" w:pos="8640"/>
        </w:tabs>
        <w:rPr>
          <w:rFonts w:ascii="Montserrat" w:hAnsi="Montserrat" w:cs="Cambria"/>
          <w:b/>
          <w:noProof/>
          <w:sz w:val="22"/>
          <w:szCs w:val="22"/>
          <w:lang w:val="ro-RO"/>
        </w:rPr>
      </w:pPr>
      <w:r w:rsidRPr="00E00B52">
        <w:rPr>
          <w:rFonts w:ascii="Montserrat" w:hAnsi="Montserrat" w:cs="Cambria"/>
          <w:b/>
          <w:noProof/>
          <w:sz w:val="22"/>
          <w:szCs w:val="22"/>
          <w:lang w:val="ro-RO"/>
        </w:rPr>
        <w:t>ROMÂNIA</w:t>
      </w:r>
    </w:p>
    <w:p w14:paraId="18643784" w14:textId="77777777" w:rsidR="00A01E35" w:rsidRPr="00E00B52" w:rsidRDefault="00A01E35" w:rsidP="005B256C">
      <w:pPr>
        <w:tabs>
          <w:tab w:val="left" w:pos="1485"/>
          <w:tab w:val="center" w:pos="4320"/>
          <w:tab w:val="right" w:pos="8640"/>
        </w:tabs>
        <w:rPr>
          <w:rFonts w:ascii="Montserrat" w:hAnsi="Montserrat" w:cs="Cambria"/>
          <w:b/>
          <w:noProof/>
          <w:sz w:val="22"/>
          <w:szCs w:val="22"/>
          <w:lang w:val="ro-RO"/>
        </w:rPr>
      </w:pPr>
      <w:r w:rsidRPr="00E00B52">
        <w:rPr>
          <w:rFonts w:ascii="Montserrat" w:hAnsi="Montserrat" w:cs="Cambria"/>
          <w:b/>
          <w:noProof/>
          <w:sz w:val="22"/>
          <w:szCs w:val="22"/>
          <w:lang w:val="ro-RO"/>
        </w:rPr>
        <w:t>JUDEŢUL CLUJ</w:t>
      </w:r>
      <w:r w:rsidRPr="00E00B52">
        <w:rPr>
          <w:rFonts w:ascii="Montserrat" w:hAnsi="Montserrat" w:cs="Cambria"/>
          <w:noProof/>
          <w:sz w:val="22"/>
          <w:szCs w:val="22"/>
          <w:lang w:val="ro-RO"/>
        </w:rPr>
        <w:t xml:space="preserve">                                                                          </w:t>
      </w:r>
    </w:p>
    <w:p w14:paraId="57B290A7" w14:textId="77777777" w:rsidR="00A01E35" w:rsidRPr="00E00B52" w:rsidRDefault="00A01E35" w:rsidP="005B256C">
      <w:pPr>
        <w:tabs>
          <w:tab w:val="left" w:pos="1485"/>
          <w:tab w:val="center" w:pos="4320"/>
          <w:tab w:val="right" w:pos="8640"/>
        </w:tabs>
        <w:rPr>
          <w:rFonts w:ascii="Montserrat" w:hAnsi="Montserrat"/>
          <w:b/>
          <w:noProof/>
          <w:sz w:val="22"/>
          <w:szCs w:val="22"/>
          <w:lang w:val="ro-RO"/>
        </w:rPr>
      </w:pPr>
      <w:r w:rsidRPr="00E00B52">
        <w:rPr>
          <w:rFonts w:ascii="Montserrat" w:hAnsi="Montserrat" w:cs="Cambria"/>
          <w:b/>
          <w:noProof/>
          <w:sz w:val="22"/>
          <w:szCs w:val="22"/>
          <w:lang w:val="ro-RO"/>
        </w:rPr>
        <w:t xml:space="preserve">CONSILIUL JUDEŢEAN      </w:t>
      </w:r>
    </w:p>
    <w:p w14:paraId="78643E5E" w14:textId="77777777" w:rsidR="00A01E35" w:rsidRPr="00E00B52" w:rsidRDefault="00A01E35" w:rsidP="005B256C">
      <w:pPr>
        <w:rPr>
          <w:rFonts w:ascii="Montserrat" w:hAnsi="Montserrat" w:cs="Cambria"/>
          <w:bCs/>
          <w:noProof/>
          <w:sz w:val="22"/>
          <w:szCs w:val="22"/>
          <w:lang w:val="ro-RO"/>
        </w:rPr>
      </w:pPr>
      <w:r w:rsidRPr="00BD5CAE">
        <w:rPr>
          <w:rFonts w:ascii="Montserrat" w:hAnsi="Montserrat" w:cs="Cambria"/>
          <w:bCs/>
          <w:noProof/>
          <w:sz w:val="22"/>
          <w:szCs w:val="22"/>
          <w:lang w:val="ro-RO"/>
        </w:rPr>
        <w:t>Nr.</w:t>
      </w:r>
      <w:r w:rsidR="006A7B1D" w:rsidRPr="00BD5CAE">
        <w:rPr>
          <w:rFonts w:ascii="Montserrat" w:hAnsi="Montserrat" w:cs="Cambria"/>
          <w:bCs/>
          <w:noProof/>
          <w:sz w:val="22"/>
          <w:szCs w:val="22"/>
          <w:lang w:val="ro-RO"/>
        </w:rPr>
        <w:t xml:space="preserve"> </w:t>
      </w:r>
      <w:r w:rsidR="00BD5CAE" w:rsidRPr="00BD5CAE">
        <w:rPr>
          <w:rFonts w:ascii="Montserrat" w:hAnsi="Montserrat" w:cs="Cambria"/>
          <w:bCs/>
          <w:noProof/>
          <w:sz w:val="22"/>
          <w:szCs w:val="22"/>
          <w:lang w:val="ro-RO"/>
        </w:rPr>
        <w:t>9466</w:t>
      </w:r>
      <w:r w:rsidR="000B556B" w:rsidRPr="00BD5CAE">
        <w:rPr>
          <w:rFonts w:ascii="Montserrat" w:hAnsi="Montserrat" w:cs="Cambria"/>
          <w:bCs/>
          <w:noProof/>
          <w:sz w:val="22"/>
          <w:szCs w:val="22"/>
          <w:lang w:val="ro-RO"/>
        </w:rPr>
        <w:t xml:space="preserve"> </w:t>
      </w:r>
      <w:r w:rsidR="00D550CC" w:rsidRPr="00BD5CAE">
        <w:rPr>
          <w:rFonts w:ascii="Montserrat" w:hAnsi="Montserrat" w:cs="Cambria"/>
          <w:bCs/>
          <w:noProof/>
          <w:sz w:val="22"/>
          <w:szCs w:val="22"/>
          <w:lang w:val="ro-RO"/>
        </w:rPr>
        <w:t xml:space="preserve">din </w:t>
      </w:r>
      <w:r w:rsidR="000B556B" w:rsidRPr="00BD5CAE">
        <w:rPr>
          <w:rFonts w:ascii="Montserrat" w:hAnsi="Montserrat" w:cs="Cambria"/>
          <w:bCs/>
          <w:noProof/>
          <w:sz w:val="22"/>
          <w:szCs w:val="22"/>
          <w:lang w:val="ro-RO"/>
        </w:rPr>
        <w:t>1</w:t>
      </w:r>
      <w:r w:rsidR="00BD5CAE" w:rsidRPr="00BD5CAE">
        <w:rPr>
          <w:rFonts w:ascii="Montserrat" w:hAnsi="Montserrat" w:cs="Cambria"/>
          <w:bCs/>
          <w:noProof/>
          <w:sz w:val="22"/>
          <w:szCs w:val="22"/>
          <w:lang w:val="ro-RO"/>
        </w:rPr>
        <w:t>0</w:t>
      </w:r>
      <w:r w:rsidR="00D550CC" w:rsidRPr="00BD5CAE">
        <w:rPr>
          <w:rFonts w:ascii="Montserrat" w:hAnsi="Montserrat" w:cs="Cambria"/>
          <w:bCs/>
          <w:noProof/>
          <w:sz w:val="22"/>
          <w:szCs w:val="22"/>
          <w:lang w:val="ro-RO"/>
        </w:rPr>
        <w:t>.</w:t>
      </w:r>
      <w:r w:rsidR="006A7B1D" w:rsidRPr="00BD5CAE">
        <w:rPr>
          <w:rFonts w:ascii="Montserrat" w:hAnsi="Montserrat" w:cs="Cambria"/>
          <w:bCs/>
          <w:noProof/>
          <w:sz w:val="22"/>
          <w:szCs w:val="22"/>
          <w:lang w:val="ro-RO"/>
        </w:rPr>
        <w:t>0</w:t>
      </w:r>
      <w:r w:rsidR="00BD5CAE" w:rsidRPr="00BD5CAE">
        <w:rPr>
          <w:rFonts w:ascii="Montserrat" w:hAnsi="Montserrat" w:cs="Cambria"/>
          <w:bCs/>
          <w:noProof/>
          <w:sz w:val="22"/>
          <w:szCs w:val="22"/>
          <w:lang w:val="ro-RO"/>
        </w:rPr>
        <w:t>3</w:t>
      </w:r>
      <w:r w:rsidR="00D550CC" w:rsidRPr="00BD5CAE">
        <w:rPr>
          <w:rFonts w:ascii="Montserrat" w:hAnsi="Montserrat" w:cs="Cambria"/>
          <w:bCs/>
          <w:noProof/>
          <w:sz w:val="22"/>
          <w:szCs w:val="22"/>
          <w:lang w:val="ro-RO"/>
        </w:rPr>
        <w:t>.</w:t>
      </w:r>
      <w:r w:rsidRPr="00BD5CAE">
        <w:rPr>
          <w:rFonts w:ascii="Montserrat" w:hAnsi="Montserrat" w:cs="Cambria"/>
          <w:bCs/>
          <w:noProof/>
          <w:sz w:val="22"/>
          <w:szCs w:val="22"/>
          <w:lang w:val="ro-RO"/>
        </w:rPr>
        <w:t>202</w:t>
      </w:r>
      <w:r w:rsidR="00BD5CAE" w:rsidRPr="00BD5CAE">
        <w:rPr>
          <w:rFonts w:ascii="Montserrat" w:hAnsi="Montserrat" w:cs="Cambria"/>
          <w:bCs/>
          <w:noProof/>
          <w:sz w:val="22"/>
          <w:szCs w:val="22"/>
          <w:lang w:val="ro-RO"/>
        </w:rPr>
        <w:t>2</w:t>
      </w:r>
    </w:p>
    <w:p w14:paraId="38B984F9" w14:textId="77777777" w:rsidR="000A092E" w:rsidRPr="00E00B52" w:rsidRDefault="000A092E" w:rsidP="005B256C">
      <w:pPr>
        <w:ind w:left="288"/>
        <w:jc w:val="center"/>
        <w:rPr>
          <w:rFonts w:ascii="Montserrat Light" w:hAnsi="Montserrat Light" w:cs="Cambria"/>
          <w:b/>
          <w:noProof/>
          <w:sz w:val="22"/>
          <w:szCs w:val="22"/>
          <w:lang w:val="ro-RO"/>
        </w:rPr>
      </w:pPr>
    </w:p>
    <w:p w14:paraId="402F22CB" w14:textId="77777777" w:rsidR="00A01E35" w:rsidRPr="004C7298" w:rsidRDefault="00A01E35" w:rsidP="005B256C">
      <w:pPr>
        <w:ind w:left="288"/>
        <w:jc w:val="center"/>
        <w:rPr>
          <w:rFonts w:ascii="Montserrat Light" w:hAnsi="Montserrat Light" w:cs="Cambria"/>
          <w:b/>
          <w:noProof/>
          <w:sz w:val="22"/>
          <w:szCs w:val="22"/>
          <w:lang w:val="ro-RO"/>
        </w:rPr>
      </w:pPr>
      <w:r w:rsidRPr="004C7298">
        <w:rPr>
          <w:rFonts w:ascii="Montserrat Light" w:hAnsi="Montserrat Light" w:cs="Cambria"/>
          <w:b/>
          <w:noProof/>
          <w:sz w:val="22"/>
          <w:szCs w:val="22"/>
          <w:lang w:val="ro-RO"/>
        </w:rPr>
        <w:t>REFERAT DE APROBARE</w:t>
      </w:r>
    </w:p>
    <w:p w14:paraId="6B569385" w14:textId="77777777" w:rsidR="000A092E" w:rsidRPr="004C7298" w:rsidRDefault="007754C0" w:rsidP="005B256C">
      <w:pPr>
        <w:autoSpaceDE w:val="0"/>
        <w:autoSpaceDN w:val="0"/>
        <w:adjustRightInd w:val="0"/>
        <w:jc w:val="center"/>
        <w:rPr>
          <w:rFonts w:ascii="Montserrat Light" w:hAnsi="Montserrat Light"/>
          <w:b/>
          <w:bCs/>
          <w:noProof/>
          <w:sz w:val="22"/>
          <w:szCs w:val="22"/>
          <w:lang w:val="ro-RO"/>
        </w:rPr>
      </w:pPr>
      <w:bookmarkStart w:id="0" w:name="_Hlk34985841"/>
      <w:r w:rsidRPr="004C7298">
        <w:rPr>
          <w:rFonts w:ascii="Montserrat Light" w:hAnsi="Montserrat Light"/>
          <w:b/>
          <w:bCs/>
          <w:noProof/>
          <w:sz w:val="22"/>
          <w:szCs w:val="22"/>
          <w:lang w:val="ro-RO"/>
        </w:rPr>
        <w:t xml:space="preserve">la </w:t>
      </w:r>
      <w:bookmarkStart w:id="1" w:name="_Hlk34990528"/>
      <w:r w:rsidRPr="004C7298">
        <w:rPr>
          <w:rFonts w:ascii="Montserrat Light" w:hAnsi="Montserrat Light"/>
          <w:b/>
          <w:bCs/>
          <w:noProof/>
          <w:sz w:val="22"/>
          <w:szCs w:val="22"/>
          <w:lang w:val="ro-RO"/>
        </w:rPr>
        <w:t xml:space="preserve">Proiectul de hotărâre </w:t>
      </w:r>
      <w:bookmarkStart w:id="2" w:name="_Hlk34828856"/>
      <w:r w:rsidRPr="004C7298">
        <w:rPr>
          <w:rFonts w:ascii="Montserrat Light" w:hAnsi="Montserrat Light"/>
          <w:b/>
          <w:bCs/>
          <w:noProof/>
          <w:sz w:val="22"/>
          <w:szCs w:val="22"/>
          <w:lang w:val="ro-RO"/>
        </w:rPr>
        <w:t xml:space="preserve">privind </w:t>
      </w:r>
      <w:bookmarkStart w:id="3" w:name="_Hlk34911681"/>
      <w:r w:rsidRPr="004C7298">
        <w:rPr>
          <w:rFonts w:ascii="Montserrat Light" w:hAnsi="Montserrat Light"/>
          <w:b/>
          <w:bCs/>
          <w:noProof/>
          <w:sz w:val="22"/>
          <w:szCs w:val="22"/>
          <w:lang w:val="ro-RO"/>
        </w:rPr>
        <w:t xml:space="preserve">încadrarea drumului comunal DC </w:t>
      </w:r>
      <w:r w:rsidR="00FA1B1F" w:rsidRPr="004C7298">
        <w:rPr>
          <w:rFonts w:ascii="Montserrat Light" w:hAnsi="Montserrat Light"/>
          <w:b/>
          <w:bCs/>
          <w:noProof/>
          <w:sz w:val="22"/>
          <w:szCs w:val="22"/>
          <w:lang w:val="ro-RO"/>
        </w:rPr>
        <w:t>30</w:t>
      </w:r>
      <w:r w:rsidRPr="004C7298">
        <w:rPr>
          <w:rFonts w:ascii="Montserrat Light" w:hAnsi="Montserrat Light"/>
          <w:b/>
          <w:bCs/>
          <w:noProof/>
          <w:sz w:val="22"/>
          <w:szCs w:val="22"/>
        </w:rPr>
        <w:t>:</w:t>
      </w:r>
      <w:r w:rsidRPr="004C7298">
        <w:rPr>
          <w:rFonts w:ascii="Montserrat Light" w:hAnsi="Montserrat Light"/>
          <w:b/>
          <w:bCs/>
          <w:noProof/>
          <w:sz w:val="22"/>
          <w:szCs w:val="22"/>
          <w:lang w:val="ro-RO"/>
        </w:rPr>
        <w:t xml:space="preserve"> </w:t>
      </w:r>
      <w:r w:rsidR="00E15F84" w:rsidRPr="004C7298">
        <w:rPr>
          <w:rFonts w:ascii="Montserrat Light" w:hAnsi="Montserrat Light"/>
          <w:b/>
          <w:bCs/>
          <w:noProof/>
          <w:sz w:val="22"/>
          <w:szCs w:val="22"/>
          <w:lang w:val="ro-RO"/>
        </w:rPr>
        <w:t xml:space="preserve">Petea(DJ 161G)-Legii-Geaca(DJ 109C) </w:t>
      </w:r>
      <w:r w:rsidRPr="004C7298">
        <w:rPr>
          <w:rFonts w:ascii="Montserrat Light" w:hAnsi="Montserrat Light"/>
          <w:b/>
          <w:bCs/>
          <w:noProof/>
          <w:sz w:val="22"/>
          <w:szCs w:val="22"/>
          <w:lang w:val="ro-RO"/>
        </w:rPr>
        <w:t>din categoria funcționala a drumurilor de interes local în categoria funcționala a drumurilor de interes județean</w:t>
      </w:r>
      <w:bookmarkStart w:id="4" w:name="_Hlk34830839"/>
      <w:bookmarkEnd w:id="3"/>
      <w:r w:rsidR="00E15F84" w:rsidRPr="004C7298">
        <w:rPr>
          <w:rFonts w:ascii="Montserrat Light" w:hAnsi="Montserrat Light"/>
          <w:b/>
          <w:bCs/>
          <w:noProof/>
          <w:sz w:val="22"/>
          <w:szCs w:val="22"/>
          <w:lang w:val="ro-RO"/>
        </w:rPr>
        <w:t xml:space="preserve"> cu denumirea de DJ 161Z: Petea(DJ 161G)-Legii-Geaca(DJ 109C)</w:t>
      </w:r>
      <w:r w:rsidRPr="004C7298">
        <w:rPr>
          <w:rFonts w:ascii="Montserrat Light" w:hAnsi="Montserrat Light"/>
          <w:b/>
          <w:bCs/>
          <w:noProof/>
          <w:sz w:val="22"/>
          <w:szCs w:val="22"/>
          <w:lang w:val="ro-RO"/>
        </w:rPr>
        <w:t xml:space="preserve"> </w:t>
      </w:r>
      <w:bookmarkEnd w:id="0"/>
      <w:bookmarkEnd w:id="1"/>
      <w:bookmarkEnd w:id="2"/>
      <w:bookmarkEnd w:id="4"/>
    </w:p>
    <w:p w14:paraId="736643FC" w14:textId="77777777" w:rsidR="00206BBA" w:rsidRPr="00E00B52" w:rsidRDefault="00206BBA" w:rsidP="005B256C">
      <w:pPr>
        <w:autoSpaceDE w:val="0"/>
        <w:autoSpaceDN w:val="0"/>
        <w:adjustRightInd w:val="0"/>
        <w:jc w:val="center"/>
        <w:rPr>
          <w:rFonts w:ascii="Montserrat Light" w:hAnsi="Montserrat Light" w:cs="Cambria"/>
          <w:b/>
          <w:noProof/>
          <w:color w:val="00B050"/>
          <w:sz w:val="22"/>
          <w:szCs w:val="22"/>
          <w:lang w:val="ro-RO"/>
        </w:rPr>
      </w:pPr>
    </w:p>
    <w:p w14:paraId="354AFF54" w14:textId="77777777" w:rsidR="00A01E35" w:rsidRPr="00E00B52" w:rsidRDefault="00A01E35" w:rsidP="005B256C">
      <w:pPr>
        <w:pStyle w:val="Corptext2"/>
        <w:widowControl w:val="0"/>
        <w:spacing w:after="0" w:line="240" w:lineRule="auto"/>
        <w:ind w:left="288"/>
        <w:rPr>
          <w:rFonts w:ascii="Cambria" w:hAnsi="Cambria" w:cs="Cambria"/>
          <w:b/>
          <w:noProof/>
          <w:color w:val="00B050"/>
          <w:sz w:val="22"/>
          <w:szCs w:val="22"/>
          <w:lang w:val="ro-RO"/>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A01E35" w:rsidRPr="00E00B52" w14:paraId="2D23C983" w14:textId="77777777" w:rsidTr="00E00B52">
        <w:trPr>
          <w:trHeight w:val="355"/>
        </w:trPr>
        <w:tc>
          <w:tcPr>
            <w:tcW w:w="9900" w:type="dxa"/>
            <w:tcBorders>
              <w:top w:val="single" w:sz="4" w:space="0" w:color="auto"/>
              <w:left w:val="single" w:sz="4" w:space="0" w:color="auto"/>
              <w:bottom w:val="single" w:sz="4" w:space="0" w:color="auto"/>
              <w:right w:val="single" w:sz="4" w:space="0" w:color="auto"/>
            </w:tcBorders>
            <w:hideMark/>
          </w:tcPr>
          <w:p w14:paraId="1931F8D5" w14:textId="77777777" w:rsidR="00A01E35" w:rsidRPr="00E00B52" w:rsidRDefault="00A01E35" w:rsidP="005B256C">
            <w:pPr>
              <w:jc w:val="both"/>
              <w:outlineLvl w:val="1"/>
              <w:rPr>
                <w:rFonts w:ascii="Montserrat Light" w:eastAsia="Calibri" w:hAnsi="Montserrat Light"/>
                <w:b/>
                <w:bCs/>
                <w:noProof/>
                <w:sz w:val="22"/>
                <w:szCs w:val="22"/>
                <w:lang w:val="ro-RO" w:eastAsia="ro-RO"/>
              </w:rPr>
            </w:pPr>
            <w:r w:rsidRPr="00E00B52">
              <w:rPr>
                <w:rFonts w:ascii="Montserrat Light" w:hAnsi="Montserrat Light"/>
                <w:b/>
                <w:bCs/>
                <w:noProof/>
                <w:sz w:val="22"/>
                <w:szCs w:val="22"/>
                <w:lang w:val="ro-RO" w:eastAsia="ro-RO"/>
              </w:rPr>
              <w:t xml:space="preserve">Secțiunea 1 - Motivul adoptării </w:t>
            </w:r>
            <w:r w:rsidRPr="00E00B52">
              <w:rPr>
                <w:rFonts w:ascii="Montserrat Light" w:hAnsi="Montserrat Light"/>
                <w:b/>
                <w:bCs/>
                <w:noProof/>
                <w:sz w:val="22"/>
                <w:szCs w:val="22"/>
                <w:shd w:val="clear" w:color="auto" w:fill="FFFFFF"/>
                <w:lang w:val="ro-RO" w:eastAsia="ro-RO"/>
              </w:rPr>
              <w:t>actului administrativ</w:t>
            </w:r>
            <w:r w:rsidRPr="00E00B52">
              <w:rPr>
                <w:rFonts w:ascii="Montserrat Light" w:hAnsi="Montserrat Light"/>
                <w:b/>
                <w:bCs/>
                <w:noProof/>
                <w:sz w:val="22"/>
                <w:szCs w:val="22"/>
                <w:lang w:val="ro-RO" w:eastAsia="ro-RO"/>
              </w:rPr>
              <w:t xml:space="preserve">: </w:t>
            </w:r>
          </w:p>
        </w:tc>
      </w:tr>
      <w:tr w:rsidR="00A01E35" w:rsidRPr="00E00B52" w14:paraId="1BC0CC9A"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50F68107" w14:textId="77777777" w:rsidR="00A01E35" w:rsidRPr="00E00B52" w:rsidRDefault="00A01E35" w:rsidP="005B256C">
            <w:pPr>
              <w:numPr>
                <w:ilvl w:val="0"/>
                <w:numId w:val="14"/>
              </w:numPr>
              <w:jc w:val="both"/>
              <w:rPr>
                <w:rFonts w:ascii="Montserrat Light" w:eastAsia="Calibri" w:hAnsi="Montserrat Light"/>
                <w:b/>
                <w:bCs/>
                <w:noProof/>
                <w:sz w:val="22"/>
                <w:szCs w:val="22"/>
                <w:lang w:val="ro-RO" w:eastAsia="ro-RO"/>
              </w:rPr>
            </w:pPr>
            <w:r w:rsidRPr="00E00B52">
              <w:rPr>
                <w:rFonts w:ascii="Montserrat Light" w:hAnsi="Montserrat Light"/>
                <w:b/>
                <w:bCs/>
                <w:noProof/>
                <w:sz w:val="22"/>
                <w:szCs w:val="22"/>
                <w:lang w:val="ro-RO" w:eastAsia="ro-RO"/>
              </w:rPr>
              <w:t>Descrierea situației actuale:</w:t>
            </w:r>
          </w:p>
        </w:tc>
      </w:tr>
      <w:tr w:rsidR="00420501" w:rsidRPr="00E00B52" w14:paraId="1C602F60" w14:textId="77777777" w:rsidTr="00E00B52">
        <w:trPr>
          <w:trHeight w:val="1389"/>
        </w:trPr>
        <w:tc>
          <w:tcPr>
            <w:tcW w:w="9900" w:type="dxa"/>
            <w:tcBorders>
              <w:top w:val="single" w:sz="4" w:space="0" w:color="auto"/>
              <w:left w:val="single" w:sz="4" w:space="0" w:color="auto"/>
              <w:bottom w:val="single" w:sz="4" w:space="0" w:color="auto"/>
              <w:right w:val="single" w:sz="4" w:space="0" w:color="auto"/>
            </w:tcBorders>
          </w:tcPr>
          <w:p w14:paraId="4E75E85E" w14:textId="77777777" w:rsidR="00420501" w:rsidRPr="004C7298" w:rsidRDefault="00145A2F" w:rsidP="005B256C">
            <w:pPr>
              <w:spacing w:before="120" w:after="120"/>
              <w:ind w:firstLine="706"/>
              <w:contextualSpacing/>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Asigurarea unei infrastructuri rutiere moderne reprezintă o component</w:t>
            </w:r>
            <w:r w:rsidR="009700CD" w:rsidRPr="004C7298">
              <w:rPr>
                <w:rFonts w:ascii="Montserrat Light" w:hAnsi="Montserrat Light"/>
                <w:noProof/>
                <w:sz w:val="22"/>
                <w:szCs w:val="22"/>
                <w:lang w:val="ro-RO" w:eastAsia="ro-RO"/>
              </w:rPr>
              <w:t>ă</w:t>
            </w:r>
            <w:r w:rsidRPr="004C7298">
              <w:rPr>
                <w:rFonts w:ascii="Montserrat Light" w:hAnsi="Montserrat Light"/>
                <w:noProof/>
                <w:sz w:val="22"/>
                <w:szCs w:val="22"/>
                <w:lang w:val="ro-RO" w:eastAsia="ro-RO"/>
              </w:rPr>
              <w:t xml:space="preserve"> esențială a strategiei de dezvoltare a județului Cluj.  În acest context, Consiliul Județean Cluj a demarat începând cu anul 2016 un amplu Program de modernizare și reabilitare a drumurilor județene situate pe raza administrativ-teritorială a județului Cluj. </w:t>
            </w:r>
          </w:p>
        </w:tc>
      </w:tr>
      <w:tr w:rsidR="00A01E35" w:rsidRPr="00E00B52" w14:paraId="53D7BA17"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31062575" w14:textId="77777777" w:rsidR="00A01E35" w:rsidRPr="00E00B52" w:rsidRDefault="00A01E35" w:rsidP="005B256C">
            <w:pPr>
              <w:keepNext/>
              <w:widowControl w:val="0"/>
              <w:numPr>
                <w:ilvl w:val="1"/>
                <w:numId w:val="14"/>
              </w:numPr>
              <w:autoSpaceDE w:val="0"/>
              <w:autoSpaceDN w:val="0"/>
              <w:adjustRightInd w:val="0"/>
              <w:ind w:left="171" w:firstLine="174"/>
              <w:jc w:val="both"/>
              <w:outlineLvl w:val="1"/>
              <w:rPr>
                <w:rFonts w:ascii="Montserrat Light" w:eastAsia="Calibri" w:hAnsi="Montserrat Light"/>
                <w:b/>
                <w:bCs/>
                <w:noProof/>
                <w:sz w:val="22"/>
                <w:szCs w:val="22"/>
                <w:lang w:val="ro-RO" w:eastAsia="ro-RO"/>
              </w:rPr>
            </w:pPr>
            <w:r w:rsidRPr="00E00B52">
              <w:rPr>
                <w:rFonts w:ascii="Montserrat Light" w:eastAsia="Calibri" w:hAnsi="Montserrat Light"/>
                <w:b/>
                <w:bCs/>
                <w:noProof/>
                <w:sz w:val="22"/>
                <w:szCs w:val="22"/>
                <w:lang w:val="ro-RO" w:eastAsia="ro-RO"/>
              </w:rPr>
              <w:t>Cerinţe care reclamă necesitatea actului administrativ:</w:t>
            </w:r>
          </w:p>
        </w:tc>
      </w:tr>
      <w:tr w:rsidR="00A01E35" w:rsidRPr="00E00B52" w14:paraId="493A088A"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160AF43A" w14:textId="77777777" w:rsidR="00EB5010" w:rsidRPr="004C7298" w:rsidRDefault="00EB5010" w:rsidP="005B256C">
            <w:pPr>
              <w:spacing w:before="120" w:after="120"/>
              <w:ind w:firstLine="706"/>
              <w:jc w:val="both"/>
              <w:rPr>
                <w:rFonts w:ascii="Montserrat Light" w:hAnsi="Montserrat Light"/>
                <w:noProof/>
                <w:sz w:val="22"/>
                <w:szCs w:val="22"/>
                <w:lang w:val="ro-RO" w:eastAsia="ro-RO"/>
              </w:rPr>
            </w:pPr>
            <w:bookmarkStart w:id="5" w:name="_Hlk43287065"/>
            <w:r w:rsidRPr="004C7298">
              <w:rPr>
                <w:rFonts w:ascii="Montserrat Light" w:hAnsi="Montserrat Light"/>
                <w:noProof/>
                <w:sz w:val="22"/>
                <w:szCs w:val="22"/>
                <w:lang w:val="ro-RO" w:eastAsia="ro-RO"/>
              </w:rPr>
              <w:t>Asigurarea unei infrastructuri rutiere moderne pe întreaga rază administrativ-teritorială a județului Cluj este menită să reducă decalajele de dezvoltare între mediul urban și mediul rural, respectiv între diferitele zone ale județului.</w:t>
            </w:r>
          </w:p>
          <w:p w14:paraId="3D480FD1" w14:textId="77777777" w:rsidR="00060DC6" w:rsidRDefault="00060DC6" w:rsidP="005B256C">
            <w:pPr>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 xml:space="preserve">Drumul comunal DC </w:t>
            </w:r>
            <w:r w:rsidR="00E15F84" w:rsidRPr="004C7298">
              <w:rPr>
                <w:rFonts w:ascii="Montserrat Light" w:hAnsi="Montserrat Light"/>
                <w:noProof/>
                <w:sz w:val="22"/>
                <w:szCs w:val="22"/>
                <w:lang w:val="ro-RO" w:eastAsia="ro-RO"/>
              </w:rPr>
              <w:t>30</w:t>
            </w:r>
            <w:r w:rsidRPr="004C7298">
              <w:rPr>
                <w:rFonts w:ascii="Montserrat Light" w:hAnsi="Montserrat Light"/>
                <w:noProof/>
                <w:sz w:val="22"/>
                <w:szCs w:val="22"/>
                <w:lang w:val="ro-RO" w:eastAsia="ro-RO"/>
              </w:rPr>
              <w:t xml:space="preserve"> figurează la poziția nr. crt. 2</w:t>
            </w:r>
            <w:r w:rsidR="007D4914" w:rsidRPr="004C7298">
              <w:rPr>
                <w:rFonts w:ascii="Montserrat Light" w:hAnsi="Montserrat Light"/>
                <w:noProof/>
                <w:sz w:val="22"/>
                <w:szCs w:val="22"/>
                <w:lang w:val="ro-RO" w:eastAsia="ro-RO"/>
              </w:rPr>
              <w:t>7</w:t>
            </w:r>
            <w:r w:rsidRPr="004C7298">
              <w:rPr>
                <w:rFonts w:ascii="Montserrat Light" w:hAnsi="Montserrat Light"/>
                <w:noProof/>
                <w:sz w:val="22"/>
                <w:szCs w:val="22"/>
                <w:lang w:val="ro-RO" w:eastAsia="ro-RO"/>
              </w:rPr>
              <w:t xml:space="preserve"> din Anexa 3 - Rețeaua de drumuri comunale din județul Cluj la Hotărârea Guvernului nr. 540/2000 privind aprobarea încadrării în categorii funcționale a drumurilor publice </w:t>
            </w:r>
            <w:r w:rsidR="00024891" w:rsidRPr="004C7298">
              <w:rPr>
                <w:rFonts w:ascii="Montserrat Light" w:hAnsi="Montserrat Light"/>
                <w:noProof/>
                <w:sz w:val="22"/>
                <w:szCs w:val="22"/>
                <w:lang w:val="ro-RO" w:eastAsia="ro-RO"/>
              </w:rPr>
              <w:t>ș</w:t>
            </w:r>
            <w:r w:rsidRPr="004C7298">
              <w:rPr>
                <w:rFonts w:ascii="Montserrat Light" w:hAnsi="Montserrat Light"/>
                <w:noProof/>
                <w:sz w:val="22"/>
                <w:szCs w:val="22"/>
                <w:lang w:val="ro-RO" w:eastAsia="ro-RO"/>
              </w:rPr>
              <w:t xml:space="preserve">i a drumurilor de utilitate privată deschise circulației publice, cu modificările şi completările ulterioare, având următoarele elemente de identificare: “ </w:t>
            </w:r>
            <w:r w:rsidR="00E15F84" w:rsidRPr="004C7298">
              <w:rPr>
                <w:rFonts w:ascii="Montserrat Light" w:hAnsi="Montserrat Light"/>
                <w:noProof/>
                <w:sz w:val="22"/>
                <w:szCs w:val="22"/>
                <w:lang w:val="ro-RO" w:eastAsia="ro-RO"/>
              </w:rPr>
              <w:t>Petea(DJ 161G)-Legii-Geaca(DJ 109C)</w:t>
            </w:r>
            <w:r w:rsidRPr="004C7298">
              <w:rPr>
                <w:rFonts w:ascii="Montserrat Light" w:hAnsi="Montserrat Light"/>
                <w:noProof/>
                <w:sz w:val="22"/>
                <w:szCs w:val="22"/>
                <w:lang w:val="ro-RO" w:eastAsia="ro-RO"/>
              </w:rPr>
              <w:t xml:space="preserve">, </w:t>
            </w:r>
            <w:r w:rsidR="00E15F84" w:rsidRPr="004C7298">
              <w:rPr>
                <w:rFonts w:ascii="Montserrat Light" w:hAnsi="Montserrat Light"/>
                <w:noProof/>
                <w:sz w:val="22"/>
                <w:szCs w:val="22"/>
                <w:lang w:val="ro-RO" w:eastAsia="ro-RO"/>
              </w:rPr>
              <w:t xml:space="preserve">km 0+000-6+500, </w:t>
            </w:r>
            <w:r w:rsidRPr="004C7298">
              <w:rPr>
                <w:rFonts w:ascii="Montserrat Light" w:hAnsi="Montserrat Light"/>
                <w:noProof/>
                <w:sz w:val="22"/>
                <w:szCs w:val="22"/>
                <w:lang w:val="ro-RO" w:eastAsia="ro-RO"/>
              </w:rPr>
              <w:t>L=</w:t>
            </w:r>
            <w:r w:rsidR="00E15F84" w:rsidRPr="004C7298">
              <w:rPr>
                <w:rFonts w:ascii="Montserrat Light" w:hAnsi="Montserrat Light"/>
                <w:noProof/>
                <w:sz w:val="22"/>
                <w:szCs w:val="22"/>
                <w:lang w:val="ro-RO" w:eastAsia="ro-RO"/>
              </w:rPr>
              <w:t>6</w:t>
            </w:r>
            <w:r w:rsidRPr="004C7298">
              <w:rPr>
                <w:rFonts w:ascii="Montserrat Light" w:hAnsi="Montserrat Light"/>
                <w:noProof/>
                <w:sz w:val="22"/>
                <w:szCs w:val="22"/>
                <w:lang w:val="ro-RO" w:eastAsia="ro-RO"/>
              </w:rPr>
              <w:t xml:space="preserve">,500 km“; </w:t>
            </w:r>
          </w:p>
          <w:p w14:paraId="109387FD" w14:textId="77777777" w:rsidR="00E15A72" w:rsidRPr="004C7298" w:rsidRDefault="00E15A72" w:rsidP="005B256C">
            <w:pPr>
              <w:spacing w:before="120" w:after="120"/>
              <w:ind w:firstLine="699"/>
              <w:jc w:val="both"/>
              <w:rPr>
                <w:rFonts w:ascii="Montserrat Light" w:hAnsi="Montserrat Light"/>
                <w:noProof/>
                <w:sz w:val="22"/>
                <w:szCs w:val="22"/>
                <w:lang w:val="ro-RO" w:eastAsia="ro-RO"/>
              </w:rPr>
            </w:pPr>
            <w:r>
              <w:rPr>
                <w:rFonts w:ascii="Montserrat Light" w:hAnsi="Montserrat Light"/>
                <w:noProof/>
                <w:sz w:val="22"/>
                <w:szCs w:val="22"/>
                <w:lang w:val="ro-RO" w:eastAsia="ro-RO"/>
              </w:rPr>
              <w:t>Lungimea măsurată a drumului este de 6,925 km.</w:t>
            </w:r>
          </w:p>
          <w:p w14:paraId="06D4BE32" w14:textId="77777777" w:rsidR="00707A6C" w:rsidRDefault="00060DC6" w:rsidP="00707A6C">
            <w:pPr>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 xml:space="preserve">Drumul comunal DC </w:t>
            </w:r>
            <w:r w:rsidR="00FA1B1F" w:rsidRPr="004C7298">
              <w:rPr>
                <w:rFonts w:ascii="Montserrat Light" w:hAnsi="Montserrat Light"/>
                <w:noProof/>
                <w:sz w:val="22"/>
                <w:szCs w:val="22"/>
                <w:lang w:val="ro-RO" w:eastAsia="ro-RO"/>
              </w:rPr>
              <w:t>30</w:t>
            </w:r>
            <w:r w:rsidRPr="004C7298">
              <w:rPr>
                <w:rFonts w:ascii="Montserrat Light" w:hAnsi="Montserrat Light"/>
                <w:noProof/>
                <w:sz w:val="22"/>
                <w:szCs w:val="22"/>
                <w:lang w:val="ro-RO" w:eastAsia="ro-RO"/>
              </w:rPr>
              <w:t xml:space="preserve"> este înscris în </w:t>
            </w:r>
            <w:r w:rsidR="008469BC" w:rsidRPr="004C7298">
              <w:rPr>
                <w:rFonts w:ascii="Montserrat Light" w:hAnsi="Montserrat Light"/>
                <w:noProof/>
                <w:sz w:val="22"/>
                <w:szCs w:val="22"/>
                <w:lang w:val="ro-RO" w:eastAsia="ro-RO"/>
              </w:rPr>
              <w:t>următoarele că</w:t>
            </w:r>
            <w:r w:rsidRPr="004C7298">
              <w:rPr>
                <w:rFonts w:ascii="Montserrat Light" w:hAnsi="Montserrat Light"/>
                <w:noProof/>
                <w:sz w:val="22"/>
                <w:szCs w:val="22"/>
                <w:lang w:val="ro-RO" w:eastAsia="ro-RO"/>
              </w:rPr>
              <w:t>r</w:t>
            </w:r>
            <w:r w:rsidR="008469BC" w:rsidRPr="004C7298">
              <w:rPr>
                <w:rFonts w:ascii="Montserrat Light" w:hAnsi="Montserrat Light"/>
                <w:noProof/>
                <w:sz w:val="22"/>
                <w:szCs w:val="22"/>
                <w:lang w:val="ro-RO" w:eastAsia="ro-RO"/>
              </w:rPr>
              <w:t>ți</w:t>
            </w:r>
            <w:r w:rsidRPr="004C7298">
              <w:rPr>
                <w:rFonts w:ascii="Montserrat Light" w:hAnsi="Montserrat Light"/>
                <w:noProof/>
                <w:sz w:val="22"/>
                <w:szCs w:val="22"/>
                <w:lang w:val="ro-RO" w:eastAsia="ro-RO"/>
              </w:rPr>
              <w:t xml:space="preserve"> funciar</w:t>
            </w:r>
            <w:r w:rsidR="008469BC" w:rsidRPr="004C7298">
              <w:rPr>
                <w:rFonts w:ascii="Montserrat Light" w:hAnsi="Montserrat Light"/>
                <w:noProof/>
                <w:sz w:val="22"/>
                <w:szCs w:val="22"/>
                <w:lang w:val="ro-RO" w:eastAsia="ro-RO"/>
              </w:rPr>
              <w:t xml:space="preserve">e: CF </w:t>
            </w:r>
            <w:r w:rsidR="00024891" w:rsidRPr="004C7298">
              <w:rPr>
                <w:rFonts w:ascii="Montserrat Light" w:hAnsi="Montserrat Light"/>
                <w:noProof/>
                <w:sz w:val="22"/>
                <w:szCs w:val="22"/>
                <w:lang w:val="ro-RO" w:eastAsia="ro-RO"/>
              </w:rPr>
              <w:t>nr. 52434 Palatca nr. cadastral 52434, CF nr. 52852 Palatca nr. cadastral 52852 și CF nr. 55738 Geaca</w:t>
            </w:r>
            <w:r w:rsidR="00707A6C" w:rsidRPr="004C7298">
              <w:rPr>
                <w:rFonts w:ascii="Montserrat Light" w:hAnsi="Montserrat Light"/>
                <w:noProof/>
                <w:sz w:val="22"/>
                <w:szCs w:val="22"/>
                <w:lang w:val="ro-RO" w:eastAsia="ro-RO"/>
              </w:rPr>
              <w:t xml:space="preserve"> nr. </w:t>
            </w:r>
            <w:r w:rsidR="00E7295C" w:rsidRPr="004C7298">
              <w:rPr>
                <w:rFonts w:ascii="Montserrat Light" w:hAnsi="Montserrat Light"/>
                <w:noProof/>
                <w:sz w:val="22"/>
                <w:szCs w:val="22"/>
                <w:lang w:val="ro-RO" w:eastAsia="ro-RO"/>
              </w:rPr>
              <w:t>c</w:t>
            </w:r>
            <w:r w:rsidR="00707A6C" w:rsidRPr="004C7298">
              <w:rPr>
                <w:rFonts w:ascii="Montserrat Light" w:hAnsi="Montserrat Light"/>
                <w:noProof/>
                <w:sz w:val="22"/>
                <w:szCs w:val="22"/>
                <w:lang w:val="ro-RO" w:eastAsia="ro-RO"/>
              </w:rPr>
              <w:t xml:space="preserve">adastral 55738. </w:t>
            </w:r>
          </w:p>
          <w:p w14:paraId="2A912A01" w14:textId="77777777" w:rsidR="00B82DB1" w:rsidRPr="004C7298" w:rsidRDefault="00B82DB1" w:rsidP="00707A6C">
            <w:pPr>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Conform prevederilor art. 7 lit. c) din Ordonanța Guvernului nr. 43/1997 privind regimul drumurilor, republicat</w:t>
            </w:r>
            <w:r w:rsidR="006C2FBC" w:rsidRPr="004C7298">
              <w:rPr>
                <w:rFonts w:ascii="Montserrat Light" w:hAnsi="Montserrat Light"/>
                <w:noProof/>
                <w:sz w:val="22"/>
                <w:szCs w:val="22"/>
                <w:lang w:val="ro-RO" w:eastAsia="ro-RO"/>
              </w:rPr>
              <w:t>ă, cu modificările și completările ulterioare, drumurile județene asigură</w:t>
            </w:r>
            <w:r w:rsidRPr="004C7298">
              <w:rPr>
                <w:rFonts w:ascii="Montserrat Light" w:hAnsi="Montserrat Light"/>
                <w:noProof/>
                <w:sz w:val="22"/>
                <w:szCs w:val="22"/>
                <w:lang w:val="ro-RO" w:eastAsia="ro-RO"/>
              </w:rPr>
              <w:t xml:space="preserve">  </w:t>
            </w:r>
            <w:r w:rsidR="006C2FBC" w:rsidRPr="004C7298">
              <w:rPr>
                <w:rFonts w:ascii="Montserrat Light" w:hAnsi="Montserrat Light"/>
                <w:noProof/>
                <w:sz w:val="22"/>
                <w:szCs w:val="22"/>
                <w:lang w:val="ro-RO" w:eastAsia="ro-RO"/>
              </w:rPr>
              <w:t xml:space="preserve">legătura între reședințele de comună. </w:t>
            </w:r>
          </w:p>
          <w:p w14:paraId="1E0537CA" w14:textId="77777777" w:rsidR="00A01E35" w:rsidRPr="003A105C" w:rsidRDefault="00EB5010" w:rsidP="00707A6C">
            <w:pPr>
              <w:spacing w:before="120" w:after="120"/>
              <w:ind w:firstLine="699"/>
              <w:jc w:val="both"/>
              <w:rPr>
                <w:rFonts w:ascii="Cambria" w:hAnsi="Cambria"/>
                <w:noProof/>
                <w:color w:val="0070C0"/>
                <w:sz w:val="22"/>
                <w:szCs w:val="22"/>
                <w:lang w:val="ro-RO"/>
              </w:rPr>
            </w:pPr>
            <w:r w:rsidRPr="004C7298">
              <w:rPr>
                <w:rFonts w:ascii="Montserrat Light" w:hAnsi="Montserrat Light"/>
                <w:noProof/>
                <w:sz w:val="22"/>
                <w:szCs w:val="22"/>
                <w:lang w:val="ro-RO" w:eastAsia="ro-RO"/>
              </w:rPr>
              <w:t xml:space="preserve">Prin încadrarea drumului comunal DC </w:t>
            </w:r>
            <w:r w:rsidR="00707A6C" w:rsidRPr="004C7298">
              <w:rPr>
                <w:rFonts w:ascii="Montserrat Light" w:hAnsi="Montserrat Light"/>
                <w:noProof/>
                <w:sz w:val="22"/>
                <w:szCs w:val="22"/>
                <w:lang w:val="ro-RO" w:eastAsia="ro-RO"/>
              </w:rPr>
              <w:t>30</w:t>
            </w:r>
            <w:r w:rsidRPr="004C7298">
              <w:rPr>
                <w:rFonts w:ascii="Montserrat Light" w:hAnsi="Montserrat Light"/>
                <w:noProof/>
                <w:sz w:val="22"/>
                <w:szCs w:val="22"/>
                <w:lang w:val="ro-RO" w:eastAsia="ro-RO"/>
              </w:rPr>
              <w:t xml:space="preserve">: </w:t>
            </w:r>
            <w:r w:rsidR="00707A6C" w:rsidRPr="004C7298">
              <w:rPr>
                <w:rFonts w:ascii="Montserrat Light" w:hAnsi="Montserrat Light"/>
                <w:noProof/>
                <w:sz w:val="22"/>
                <w:szCs w:val="22"/>
                <w:lang w:val="ro-RO" w:eastAsia="ro-RO"/>
              </w:rPr>
              <w:t>Petea(DJ 161G)-Legii-Geaca(DJ 109C)</w:t>
            </w:r>
            <w:r w:rsidRPr="004C7298">
              <w:rPr>
                <w:rFonts w:ascii="Montserrat Light" w:hAnsi="Montserrat Light"/>
                <w:noProof/>
                <w:sz w:val="22"/>
                <w:szCs w:val="22"/>
                <w:lang w:val="ro-RO" w:eastAsia="ro-RO"/>
              </w:rPr>
              <w:t xml:space="preserve"> din categoria funcționala a drumurilor de interes local în categoria funcțional</w:t>
            </w:r>
            <w:r w:rsidR="006C2FBC" w:rsidRPr="004C7298">
              <w:rPr>
                <w:rFonts w:ascii="Montserrat Light" w:hAnsi="Montserrat Light"/>
                <w:noProof/>
                <w:sz w:val="22"/>
                <w:szCs w:val="22"/>
                <w:lang w:val="ro-RO" w:eastAsia="ro-RO"/>
              </w:rPr>
              <w:t>ă</w:t>
            </w:r>
            <w:r w:rsidRPr="004C7298">
              <w:rPr>
                <w:rFonts w:ascii="Montserrat Light" w:hAnsi="Montserrat Light"/>
                <w:noProof/>
                <w:sz w:val="22"/>
                <w:szCs w:val="22"/>
                <w:lang w:val="ro-RO" w:eastAsia="ro-RO"/>
              </w:rPr>
              <w:t xml:space="preserve"> a drumurilor de interes județean</w:t>
            </w:r>
            <w:r w:rsidR="0024007B" w:rsidRPr="004C7298">
              <w:rPr>
                <w:rFonts w:ascii="Montserrat Light" w:hAnsi="Montserrat Light"/>
                <w:noProof/>
                <w:sz w:val="22"/>
                <w:szCs w:val="22"/>
                <w:lang w:val="ro-RO" w:eastAsia="ro-RO"/>
              </w:rPr>
              <w:t xml:space="preserve">, </w:t>
            </w:r>
            <w:r w:rsidR="006C2FBC" w:rsidRPr="004C7298">
              <w:rPr>
                <w:rFonts w:ascii="Montserrat Light" w:hAnsi="Montserrat Light"/>
                <w:noProof/>
                <w:sz w:val="22"/>
                <w:szCs w:val="22"/>
                <w:lang w:val="ro-RO" w:eastAsia="ro-RO"/>
              </w:rPr>
              <w:t>se asigur</w:t>
            </w:r>
            <w:r w:rsidR="003A105C" w:rsidRPr="004C7298">
              <w:rPr>
                <w:rFonts w:ascii="Montserrat Light" w:hAnsi="Montserrat Light"/>
                <w:noProof/>
                <w:sz w:val="22"/>
                <w:szCs w:val="22"/>
                <w:lang w:val="ro-RO" w:eastAsia="ro-RO"/>
              </w:rPr>
              <w:t xml:space="preserve">ă legatura între  reședința comunei Palatca și cea a comunei Geaca și </w:t>
            </w:r>
            <w:r w:rsidRPr="004C7298">
              <w:rPr>
                <w:rFonts w:ascii="Montserrat Light" w:hAnsi="Montserrat Light"/>
                <w:noProof/>
                <w:sz w:val="22"/>
                <w:szCs w:val="22"/>
                <w:lang w:val="ro-RO" w:eastAsia="ro-RO"/>
              </w:rPr>
              <w:t>se creează condițiile necesare pentru o mai buna mobilitate a populației și a bunurilor, eficientizarea activităților economice și a investițiilor în zon</w:t>
            </w:r>
            <w:r w:rsidR="003A105C" w:rsidRPr="004C7298">
              <w:rPr>
                <w:rFonts w:ascii="Montserrat Light" w:hAnsi="Montserrat Light"/>
                <w:noProof/>
                <w:sz w:val="22"/>
                <w:szCs w:val="22"/>
                <w:lang w:val="ro-RO" w:eastAsia="ro-RO"/>
              </w:rPr>
              <w:t>ă.</w:t>
            </w:r>
            <w:r w:rsidRPr="003A105C">
              <w:rPr>
                <w:rFonts w:ascii="Montserrat Light" w:hAnsi="Montserrat Light"/>
                <w:noProof/>
                <w:color w:val="0070C0"/>
                <w:sz w:val="22"/>
                <w:szCs w:val="22"/>
                <w:lang w:val="ro-RO" w:eastAsia="ro-RO"/>
              </w:rPr>
              <w:t xml:space="preserve"> </w:t>
            </w:r>
            <w:bookmarkEnd w:id="5"/>
          </w:p>
        </w:tc>
      </w:tr>
      <w:tr w:rsidR="00A01E35" w:rsidRPr="00E00B52" w14:paraId="3E6C9A6F"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52666CE6" w14:textId="77777777" w:rsidR="00A01E35" w:rsidRPr="00E00B52" w:rsidRDefault="00A01E35" w:rsidP="005B256C">
            <w:pPr>
              <w:keepNext/>
              <w:widowControl w:val="0"/>
              <w:numPr>
                <w:ilvl w:val="1"/>
                <w:numId w:val="14"/>
              </w:numPr>
              <w:autoSpaceDE w:val="0"/>
              <w:autoSpaceDN w:val="0"/>
              <w:adjustRightInd w:val="0"/>
              <w:ind w:left="171" w:firstLine="251"/>
              <w:jc w:val="both"/>
              <w:outlineLvl w:val="1"/>
              <w:rPr>
                <w:rFonts w:ascii="Montserrat Light" w:eastAsia="Calibri" w:hAnsi="Montserrat Light"/>
                <w:b/>
                <w:bCs/>
                <w:noProof/>
                <w:sz w:val="22"/>
                <w:szCs w:val="22"/>
                <w:lang w:val="ro-RO" w:eastAsia="ro-RO"/>
              </w:rPr>
            </w:pPr>
            <w:r w:rsidRPr="00E00B52">
              <w:rPr>
                <w:rFonts w:ascii="Montserrat Light" w:eastAsia="Calibri" w:hAnsi="Montserrat Light"/>
                <w:b/>
                <w:bCs/>
                <w:noProof/>
                <w:sz w:val="22"/>
                <w:szCs w:val="22"/>
                <w:lang w:val="ro-RO" w:eastAsia="ro-RO"/>
              </w:rPr>
              <w:t>Cerinţe care reclamă oportunitatea actului administrativ:</w:t>
            </w:r>
          </w:p>
        </w:tc>
      </w:tr>
      <w:tr w:rsidR="00A01E35" w:rsidRPr="00E00B52" w14:paraId="54D8813A"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676D56DC" w14:textId="77777777" w:rsidR="0092345F" w:rsidRPr="004C7298" w:rsidRDefault="00556DCE" w:rsidP="0092345F">
            <w:pPr>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 xml:space="preserve">Prin adresa </w:t>
            </w:r>
            <w:r w:rsidR="00403CDF" w:rsidRPr="004C7298">
              <w:rPr>
                <w:rFonts w:ascii="Montserrat Light" w:hAnsi="Montserrat Light"/>
                <w:noProof/>
                <w:sz w:val="22"/>
                <w:szCs w:val="22"/>
                <w:lang w:val="ro-RO" w:eastAsia="ro-RO"/>
              </w:rPr>
              <w:t xml:space="preserve">Comunei Palatca </w:t>
            </w:r>
            <w:r w:rsidRPr="004C7298">
              <w:rPr>
                <w:rFonts w:ascii="Montserrat Light" w:hAnsi="Montserrat Light"/>
                <w:noProof/>
                <w:sz w:val="22"/>
                <w:szCs w:val="22"/>
                <w:lang w:val="ro-RO" w:eastAsia="ro-RO"/>
              </w:rPr>
              <w:t xml:space="preserve">nr. </w:t>
            </w:r>
            <w:r w:rsidR="00890A55" w:rsidRPr="004C7298">
              <w:rPr>
                <w:rFonts w:ascii="Montserrat Light" w:hAnsi="Montserrat Light"/>
                <w:noProof/>
                <w:sz w:val="22"/>
                <w:szCs w:val="22"/>
                <w:lang w:val="ro-RO" w:eastAsia="ro-RO"/>
              </w:rPr>
              <w:t>3375</w:t>
            </w:r>
            <w:r w:rsidRPr="004C7298">
              <w:rPr>
                <w:rFonts w:ascii="Montserrat Light" w:hAnsi="Montserrat Light"/>
                <w:noProof/>
                <w:sz w:val="22"/>
                <w:szCs w:val="22"/>
                <w:lang w:val="ro-RO" w:eastAsia="ro-RO"/>
              </w:rPr>
              <w:t>/</w:t>
            </w:r>
            <w:r w:rsidR="00890A55" w:rsidRPr="004C7298">
              <w:rPr>
                <w:rFonts w:ascii="Montserrat Light" w:hAnsi="Montserrat Light"/>
                <w:noProof/>
                <w:sz w:val="22"/>
                <w:szCs w:val="22"/>
                <w:lang w:val="ro-RO" w:eastAsia="ro-RO"/>
              </w:rPr>
              <w:t>21.10.2021</w:t>
            </w:r>
            <w:r w:rsidRPr="004C7298">
              <w:rPr>
                <w:rFonts w:ascii="Montserrat Light" w:hAnsi="Montserrat Light"/>
                <w:noProof/>
                <w:sz w:val="22"/>
                <w:szCs w:val="22"/>
                <w:lang w:val="ro-RO" w:eastAsia="ro-RO"/>
              </w:rPr>
              <w:t xml:space="preserve">, </w:t>
            </w:r>
            <w:r w:rsidR="00403CDF" w:rsidRPr="004C7298">
              <w:rPr>
                <w:rFonts w:ascii="Montserrat Light" w:hAnsi="Montserrat Light"/>
                <w:noProof/>
                <w:sz w:val="22"/>
                <w:szCs w:val="22"/>
                <w:lang w:val="ro-RO" w:eastAsia="ro-RO"/>
              </w:rPr>
              <w:t xml:space="preserve">înregistrată la </w:t>
            </w:r>
            <w:r w:rsidRPr="004C7298">
              <w:rPr>
                <w:rFonts w:ascii="Montserrat Light" w:hAnsi="Montserrat Light"/>
                <w:noProof/>
                <w:sz w:val="22"/>
                <w:szCs w:val="22"/>
                <w:lang w:val="ro-RO" w:eastAsia="ro-RO"/>
              </w:rPr>
              <w:t xml:space="preserve">Consiliul Județean Cluj </w:t>
            </w:r>
            <w:r w:rsidR="00403CDF" w:rsidRPr="004C7298">
              <w:rPr>
                <w:rFonts w:ascii="Montserrat Light" w:hAnsi="Montserrat Light"/>
                <w:noProof/>
                <w:sz w:val="22"/>
                <w:szCs w:val="22"/>
                <w:lang w:val="ro-RO" w:eastAsia="ro-RO"/>
              </w:rPr>
              <w:t xml:space="preserve">cu nr. 38091/21.10.2021 și adresa Comunei Geaca nr. </w:t>
            </w:r>
            <w:r w:rsidR="00BB463D" w:rsidRPr="004C7298">
              <w:rPr>
                <w:rFonts w:ascii="Montserrat Light" w:hAnsi="Montserrat Light"/>
                <w:noProof/>
                <w:sz w:val="22"/>
                <w:szCs w:val="22"/>
                <w:lang w:val="ro-RO" w:eastAsia="ro-RO"/>
              </w:rPr>
              <w:t>2466</w:t>
            </w:r>
            <w:r w:rsidR="00403CDF" w:rsidRPr="004C7298">
              <w:rPr>
                <w:rFonts w:ascii="Montserrat Light" w:hAnsi="Montserrat Light"/>
                <w:noProof/>
                <w:sz w:val="22"/>
                <w:szCs w:val="22"/>
                <w:lang w:val="ro-RO" w:eastAsia="ro-RO"/>
              </w:rPr>
              <w:t>/21.10.2021, înregistrată la Consiliul Județean Cluj cu nr. 380</w:t>
            </w:r>
            <w:r w:rsidR="00BB463D" w:rsidRPr="004C7298">
              <w:rPr>
                <w:rFonts w:ascii="Montserrat Light" w:hAnsi="Montserrat Light"/>
                <w:noProof/>
                <w:sz w:val="22"/>
                <w:szCs w:val="22"/>
                <w:lang w:val="ro-RO" w:eastAsia="ro-RO"/>
              </w:rPr>
              <w:t>89</w:t>
            </w:r>
            <w:r w:rsidR="00403CDF" w:rsidRPr="004C7298">
              <w:rPr>
                <w:rFonts w:ascii="Montserrat Light" w:hAnsi="Montserrat Light"/>
                <w:noProof/>
                <w:sz w:val="22"/>
                <w:szCs w:val="22"/>
                <w:lang w:val="ro-RO" w:eastAsia="ro-RO"/>
              </w:rPr>
              <w:t>/21.10.2021</w:t>
            </w:r>
            <w:r w:rsidR="00BB463D" w:rsidRPr="004C7298">
              <w:rPr>
                <w:rFonts w:ascii="Montserrat Light" w:hAnsi="Montserrat Light"/>
                <w:noProof/>
                <w:sz w:val="22"/>
                <w:szCs w:val="22"/>
                <w:lang w:val="ro-RO" w:eastAsia="ro-RO"/>
              </w:rPr>
              <w:t xml:space="preserve">, </w:t>
            </w:r>
            <w:r w:rsidR="00403CDF" w:rsidRPr="004C7298">
              <w:rPr>
                <w:rFonts w:ascii="Montserrat Light" w:hAnsi="Montserrat Light"/>
                <w:noProof/>
                <w:sz w:val="22"/>
                <w:szCs w:val="22"/>
                <w:lang w:val="ro-RO" w:eastAsia="ro-RO"/>
              </w:rPr>
              <w:t xml:space="preserve">Comuna Palatca </w:t>
            </w:r>
            <w:r w:rsidR="00BB463D" w:rsidRPr="004C7298">
              <w:rPr>
                <w:rFonts w:ascii="Montserrat Light" w:hAnsi="Montserrat Light"/>
                <w:noProof/>
                <w:sz w:val="22"/>
                <w:szCs w:val="22"/>
                <w:lang w:val="ro-RO" w:eastAsia="ro-RO"/>
              </w:rPr>
              <w:t xml:space="preserve">și Comuna Geaca </w:t>
            </w:r>
            <w:r w:rsidRPr="004C7298">
              <w:rPr>
                <w:rFonts w:ascii="Montserrat Light" w:hAnsi="Montserrat Light"/>
                <w:noProof/>
                <w:sz w:val="22"/>
                <w:szCs w:val="22"/>
                <w:lang w:val="ro-RO" w:eastAsia="ro-RO"/>
              </w:rPr>
              <w:t>a</w:t>
            </w:r>
            <w:r w:rsidR="00BB463D" w:rsidRPr="004C7298">
              <w:rPr>
                <w:rFonts w:ascii="Montserrat Light" w:hAnsi="Montserrat Light"/>
                <w:noProof/>
                <w:sz w:val="22"/>
                <w:szCs w:val="22"/>
                <w:lang w:val="ro-RO" w:eastAsia="ro-RO"/>
              </w:rPr>
              <w:t>u</w:t>
            </w:r>
            <w:r w:rsidRPr="004C7298">
              <w:rPr>
                <w:rFonts w:ascii="Montserrat Light" w:hAnsi="Montserrat Light"/>
                <w:noProof/>
                <w:sz w:val="22"/>
                <w:szCs w:val="22"/>
                <w:lang w:val="ro-RO" w:eastAsia="ro-RO"/>
              </w:rPr>
              <w:t xml:space="preserve"> </w:t>
            </w:r>
            <w:r w:rsidR="00403CDF" w:rsidRPr="004C7298">
              <w:rPr>
                <w:rFonts w:ascii="Montserrat Light" w:hAnsi="Montserrat Light"/>
                <w:noProof/>
                <w:sz w:val="22"/>
                <w:szCs w:val="22"/>
                <w:lang w:val="ro-RO" w:eastAsia="ro-RO"/>
              </w:rPr>
              <w:t>transmis documentați</w:t>
            </w:r>
            <w:r w:rsidR="00BB463D" w:rsidRPr="004C7298">
              <w:rPr>
                <w:rFonts w:ascii="Montserrat Light" w:hAnsi="Montserrat Light"/>
                <w:noProof/>
                <w:sz w:val="22"/>
                <w:szCs w:val="22"/>
                <w:lang w:val="ro-RO" w:eastAsia="ro-RO"/>
              </w:rPr>
              <w:t>ile</w:t>
            </w:r>
            <w:r w:rsidR="00403CDF" w:rsidRPr="004C7298">
              <w:rPr>
                <w:rFonts w:ascii="Montserrat Light" w:hAnsi="Montserrat Light"/>
                <w:noProof/>
                <w:sz w:val="22"/>
                <w:szCs w:val="22"/>
                <w:lang w:val="ro-RO" w:eastAsia="ro-RO"/>
              </w:rPr>
              <w:t xml:space="preserve"> </w:t>
            </w:r>
            <w:r w:rsidRPr="004C7298">
              <w:rPr>
                <w:rFonts w:ascii="Montserrat Light" w:hAnsi="Montserrat Light"/>
                <w:noProof/>
                <w:sz w:val="22"/>
                <w:szCs w:val="22"/>
                <w:lang w:val="ro-RO" w:eastAsia="ro-RO"/>
              </w:rPr>
              <w:t xml:space="preserve">pentru inițierea demersurilor în conformitate cu prevederile Ordonanței de Urgență a Guvernului nr. 57/2019 privind Codul administrativ, pentru preluarea din domeniul public al Comunei </w:t>
            </w:r>
            <w:r w:rsidR="00BB463D" w:rsidRPr="004C7298">
              <w:rPr>
                <w:rFonts w:ascii="Montserrat Light" w:hAnsi="Montserrat Light"/>
                <w:noProof/>
                <w:sz w:val="22"/>
                <w:szCs w:val="22"/>
                <w:lang w:val="ro-RO" w:eastAsia="ro-RO"/>
              </w:rPr>
              <w:t>Palatca și din domeniul public al Comunei Geaca</w:t>
            </w:r>
            <w:r w:rsidRPr="004C7298">
              <w:rPr>
                <w:rFonts w:ascii="Montserrat Light" w:hAnsi="Montserrat Light"/>
                <w:noProof/>
                <w:sz w:val="22"/>
                <w:szCs w:val="22"/>
                <w:lang w:val="ro-RO" w:eastAsia="ro-RO"/>
              </w:rPr>
              <w:t xml:space="preserve"> în domeniul public al Județului Cluj a drumului comunal DC </w:t>
            </w:r>
            <w:r w:rsidR="00BB463D" w:rsidRPr="004C7298">
              <w:rPr>
                <w:rFonts w:ascii="Montserrat Light" w:hAnsi="Montserrat Light"/>
                <w:noProof/>
                <w:sz w:val="22"/>
                <w:szCs w:val="22"/>
                <w:lang w:val="ro-RO" w:eastAsia="ro-RO"/>
              </w:rPr>
              <w:t>30</w:t>
            </w:r>
            <w:r w:rsidRPr="004C7298">
              <w:rPr>
                <w:rFonts w:ascii="Montserrat Light" w:hAnsi="Montserrat Light"/>
                <w:noProof/>
                <w:sz w:val="22"/>
                <w:szCs w:val="22"/>
                <w:lang w:val="ro-RO" w:eastAsia="ro-RO"/>
              </w:rPr>
              <w:t>, înscris în C</w:t>
            </w:r>
            <w:r w:rsidR="0092345F" w:rsidRPr="004C7298">
              <w:rPr>
                <w:rFonts w:ascii="Montserrat Light" w:hAnsi="Montserrat Light"/>
                <w:noProof/>
                <w:sz w:val="22"/>
                <w:szCs w:val="22"/>
                <w:lang w:val="ro-RO" w:eastAsia="ro-RO"/>
              </w:rPr>
              <w:t>ă</w:t>
            </w:r>
            <w:r w:rsidRPr="004C7298">
              <w:rPr>
                <w:rFonts w:ascii="Montserrat Light" w:hAnsi="Montserrat Light"/>
                <w:noProof/>
                <w:sz w:val="22"/>
                <w:szCs w:val="22"/>
                <w:lang w:val="ro-RO" w:eastAsia="ro-RO"/>
              </w:rPr>
              <w:t>r</w:t>
            </w:r>
            <w:r w:rsidR="0092345F" w:rsidRPr="004C7298">
              <w:rPr>
                <w:rFonts w:ascii="Montserrat Light" w:hAnsi="Montserrat Light"/>
                <w:noProof/>
                <w:sz w:val="22"/>
                <w:szCs w:val="22"/>
                <w:lang w:val="ro-RO" w:eastAsia="ro-RO"/>
              </w:rPr>
              <w:t>țile</w:t>
            </w:r>
            <w:r w:rsidRPr="004C7298">
              <w:rPr>
                <w:rFonts w:ascii="Montserrat Light" w:hAnsi="Montserrat Light"/>
                <w:noProof/>
                <w:sz w:val="22"/>
                <w:szCs w:val="22"/>
                <w:lang w:val="ro-RO" w:eastAsia="ro-RO"/>
              </w:rPr>
              <w:t xml:space="preserve"> </w:t>
            </w:r>
            <w:r w:rsidRPr="004C7298">
              <w:rPr>
                <w:rFonts w:ascii="Montserrat Light" w:hAnsi="Montserrat Light"/>
                <w:noProof/>
                <w:sz w:val="22"/>
                <w:szCs w:val="22"/>
                <w:lang w:val="ro-RO" w:eastAsia="ro-RO"/>
              </w:rPr>
              <w:lastRenderedPageBreak/>
              <w:t>funciar</w:t>
            </w:r>
            <w:r w:rsidR="0092345F" w:rsidRPr="004C7298">
              <w:rPr>
                <w:rFonts w:ascii="Montserrat Light" w:hAnsi="Montserrat Light"/>
                <w:noProof/>
                <w:sz w:val="22"/>
                <w:szCs w:val="22"/>
                <w:lang w:val="ro-RO" w:eastAsia="ro-RO"/>
              </w:rPr>
              <w:t>e</w:t>
            </w:r>
            <w:r w:rsidRPr="004C7298">
              <w:rPr>
                <w:rFonts w:ascii="Montserrat Light" w:hAnsi="Montserrat Light"/>
                <w:noProof/>
                <w:sz w:val="22"/>
                <w:szCs w:val="22"/>
                <w:lang w:val="ro-RO" w:eastAsia="ro-RO"/>
              </w:rPr>
              <w:t xml:space="preserve"> </w:t>
            </w:r>
            <w:r w:rsidR="0092345F" w:rsidRPr="004C7298">
              <w:rPr>
                <w:rFonts w:ascii="Montserrat Light" w:hAnsi="Montserrat Light"/>
                <w:noProof/>
                <w:sz w:val="22"/>
                <w:szCs w:val="22"/>
                <w:lang w:val="ro-RO" w:eastAsia="ro-RO"/>
              </w:rPr>
              <w:t xml:space="preserve">CF nr. 52434 Palatca nr. cadastral 52434, CF nr. 52852 Palatca nr. cadastral 52852 și CF nr. 55738 Geaca nr. cadastral 55738. </w:t>
            </w:r>
          </w:p>
          <w:p w14:paraId="68AA1B26" w14:textId="77777777" w:rsidR="00556DCE" w:rsidRPr="004C7298" w:rsidRDefault="00556DCE" w:rsidP="005B256C">
            <w:pPr>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 xml:space="preserve">Prin Hotărârea Consiliului Local a Comunei </w:t>
            </w:r>
            <w:r w:rsidR="0092345F" w:rsidRPr="004C7298">
              <w:rPr>
                <w:rFonts w:ascii="Montserrat Light" w:hAnsi="Montserrat Light"/>
                <w:noProof/>
                <w:sz w:val="22"/>
                <w:szCs w:val="22"/>
                <w:lang w:val="ro-RO" w:eastAsia="ro-RO"/>
              </w:rPr>
              <w:t>Palatca</w:t>
            </w:r>
            <w:r w:rsidRPr="004C7298">
              <w:rPr>
                <w:rFonts w:ascii="Montserrat Light" w:hAnsi="Montserrat Light"/>
                <w:noProof/>
                <w:sz w:val="22"/>
                <w:szCs w:val="22"/>
                <w:lang w:val="ro-RO" w:eastAsia="ro-RO"/>
              </w:rPr>
              <w:t xml:space="preserve"> nr. </w:t>
            </w:r>
            <w:r w:rsidR="0092345F" w:rsidRPr="004C7298">
              <w:rPr>
                <w:rFonts w:ascii="Montserrat Light" w:hAnsi="Montserrat Light"/>
                <w:noProof/>
                <w:sz w:val="22"/>
                <w:szCs w:val="22"/>
                <w:lang w:val="ro-RO" w:eastAsia="ro-RO"/>
              </w:rPr>
              <w:t>51</w:t>
            </w:r>
            <w:r w:rsidRPr="004C7298">
              <w:rPr>
                <w:rFonts w:ascii="Montserrat Light" w:hAnsi="Montserrat Light"/>
                <w:noProof/>
                <w:sz w:val="22"/>
                <w:szCs w:val="22"/>
                <w:lang w:val="ro-RO" w:eastAsia="ro-RO"/>
              </w:rPr>
              <w:t>/202</w:t>
            </w:r>
            <w:r w:rsidR="0092345F" w:rsidRPr="004C7298">
              <w:rPr>
                <w:rFonts w:ascii="Montserrat Light" w:hAnsi="Montserrat Light"/>
                <w:noProof/>
                <w:sz w:val="22"/>
                <w:szCs w:val="22"/>
                <w:lang w:val="ro-RO" w:eastAsia="ro-RO"/>
              </w:rPr>
              <w:t>1</w:t>
            </w:r>
            <w:r w:rsidRPr="004C7298">
              <w:rPr>
                <w:rFonts w:ascii="Montserrat Light" w:hAnsi="Montserrat Light"/>
                <w:noProof/>
                <w:sz w:val="22"/>
                <w:szCs w:val="22"/>
                <w:lang w:val="ro-RO" w:eastAsia="ro-RO"/>
              </w:rPr>
              <w:t xml:space="preserve"> s-a aprobat trecerea drumului comunal DC </w:t>
            </w:r>
            <w:r w:rsidR="0092345F" w:rsidRPr="004C7298">
              <w:rPr>
                <w:rFonts w:ascii="Montserrat Light" w:hAnsi="Montserrat Light"/>
                <w:noProof/>
                <w:sz w:val="22"/>
                <w:szCs w:val="22"/>
                <w:lang w:val="ro-RO" w:eastAsia="ro-RO"/>
              </w:rPr>
              <w:t>30</w:t>
            </w:r>
            <w:r w:rsidRPr="004C7298">
              <w:rPr>
                <w:rFonts w:ascii="Montserrat Light" w:hAnsi="Montserrat Light"/>
                <w:noProof/>
                <w:sz w:val="22"/>
                <w:szCs w:val="22"/>
                <w:lang w:val="ro-RO" w:eastAsia="ro-RO"/>
              </w:rPr>
              <w:t xml:space="preserve"> și a terenului aferent în suprafață </w:t>
            </w:r>
            <w:r w:rsidR="00471DA4" w:rsidRPr="004C7298">
              <w:rPr>
                <w:rFonts w:ascii="Montserrat Light" w:hAnsi="Montserrat Light"/>
                <w:noProof/>
                <w:sz w:val="22"/>
                <w:szCs w:val="22"/>
                <w:lang w:val="ro-RO" w:eastAsia="ro-RO"/>
              </w:rPr>
              <w:t>totală de 13.518 mp, înscris în Cartea funciară astfel</w:t>
            </w:r>
            <w:r w:rsidR="00471DA4" w:rsidRPr="004C7298">
              <w:rPr>
                <w:rFonts w:ascii="Montserrat Light" w:hAnsi="Montserrat Light"/>
                <w:noProof/>
                <w:sz w:val="22"/>
                <w:szCs w:val="22"/>
                <w:lang w:eastAsia="ro-RO"/>
              </w:rPr>
              <w:t xml:space="preserve">: </w:t>
            </w:r>
            <w:r w:rsidR="00471DA4" w:rsidRPr="004C7298">
              <w:rPr>
                <w:rFonts w:ascii="Montserrat Light" w:hAnsi="Montserrat Light"/>
                <w:noProof/>
                <w:sz w:val="22"/>
                <w:szCs w:val="22"/>
                <w:lang w:val="ro-RO" w:eastAsia="ro-RO"/>
              </w:rPr>
              <w:t>10</w:t>
            </w:r>
            <w:r w:rsidRPr="004C7298">
              <w:rPr>
                <w:rFonts w:ascii="Montserrat Light" w:hAnsi="Montserrat Light"/>
                <w:noProof/>
                <w:sz w:val="22"/>
                <w:szCs w:val="22"/>
                <w:lang w:val="ro-RO" w:eastAsia="ro-RO"/>
              </w:rPr>
              <w:t>.</w:t>
            </w:r>
            <w:r w:rsidR="00471DA4" w:rsidRPr="004C7298">
              <w:rPr>
                <w:rFonts w:ascii="Montserrat Light" w:hAnsi="Montserrat Light"/>
                <w:noProof/>
                <w:sz w:val="22"/>
                <w:szCs w:val="22"/>
                <w:lang w:val="ro-RO" w:eastAsia="ro-RO"/>
              </w:rPr>
              <w:t>700</w:t>
            </w:r>
            <w:r w:rsidRPr="004C7298">
              <w:rPr>
                <w:rFonts w:ascii="Montserrat Light" w:hAnsi="Montserrat Light"/>
                <w:noProof/>
                <w:sz w:val="22"/>
                <w:szCs w:val="22"/>
                <w:lang w:val="ro-RO" w:eastAsia="ro-RO"/>
              </w:rPr>
              <w:t xml:space="preserve"> mp înscris în Cartea funciară </w:t>
            </w:r>
            <w:r w:rsidR="00471DA4" w:rsidRPr="004C7298">
              <w:rPr>
                <w:rFonts w:ascii="Montserrat Light" w:hAnsi="Montserrat Light"/>
                <w:noProof/>
                <w:sz w:val="22"/>
                <w:szCs w:val="22"/>
                <w:lang w:val="ro-RO" w:eastAsia="ro-RO"/>
              </w:rPr>
              <w:t>52434</w:t>
            </w:r>
            <w:r w:rsidRPr="004C7298">
              <w:rPr>
                <w:rFonts w:ascii="Montserrat Light" w:hAnsi="Montserrat Light"/>
                <w:noProof/>
                <w:sz w:val="22"/>
                <w:szCs w:val="22"/>
                <w:lang w:val="ro-RO" w:eastAsia="ro-RO"/>
              </w:rPr>
              <w:t xml:space="preserve"> a Comunei </w:t>
            </w:r>
            <w:r w:rsidR="00471DA4" w:rsidRPr="004C7298">
              <w:rPr>
                <w:rFonts w:ascii="Montserrat Light" w:hAnsi="Montserrat Light"/>
                <w:noProof/>
                <w:sz w:val="22"/>
                <w:szCs w:val="22"/>
                <w:lang w:val="ro-RO" w:eastAsia="ro-RO"/>
              </w:rPr>
              <w:t>Palatca</w:t>
            </w:r>
            <w:r w:rsidRPr="004C7298">
              <w:rPr>
                <w:rFonts w:ascii="Montserrat Light" w:hAnsi="Montserrat Light"/>
                <w:noProof/>
                <w:sz w:val="22"/>
                <w:szCs w:val="22"/>
                <w:lang w:val="ro-RO" w:eastAsia="ro-RO"/>
              </w:rPr>
              <w:t>, identificat cu nr. cadastral 5</w:t>
            </w:r>
            <w:r w:rsidR="00471DA4" w:rsidRPr="004C7298">
              <w:rPr>
                <w:rFonts w:ascii="Montserrat Light" w:hAnsi="Montserrat Light"/>
                <w:noProof/>
                <w:sz w:val="22"/>
                <w:szCs w:val="22"/>
                <w:lang w:val="ro-RO" w:eastAsia="ro-RO"/>
              </w:rPr>
              <w:t>2434</w:t>
            </w:r>
            <w:r w:rsidRPr="004C7298">
              <w:rPr>
                <w:rFonts w:ascii="Montserrat Light" w:hAnsi="Montserrat Light"/>
                <w:noProof/>
                <w:sz w:val="22"/>
                <w:szCs w:val="22"/>
                <w:lang w:val="ro-RO" w:eastAsia="ro-RO"/>
              </w:rPr>
              <w:t xml:space="preserve"> </w:t>
            </w:r>
            <w:r w:rsidR="00471DA4" w:rsidRPr="004C7298">
              <w:rPr>
                <w:rFonts w:ascii="Montserrat Light" w:hAnsi="Montserrat Light"/>
                <w:noProof/>
                <w:sz w:val="22"/>
                <w:szCs w:val="22"/>
                <w:lang w:val="ro-RO" w:eastAsia="ro-RO"/>
              </w:rPr>
              <w:t xml:space="preserve">și 2.818 mp înscris în Cartea funciară 52852 a Comunei Palatca, identificat cu nr. cadastral 52852 </w:t>
            </w:r>
            <w:r w:rsidRPr="004C7298">
              <w:rPr>
                <w:rFonts w:ascii="Montserrat Light" w:hAnsi="Montserrat Light"/>
                <w:noProof/>
                <w:sz w:val="22"/>
                <w:szCs w:val="22"/>
                <w:lang w:val="ro-RO" w:eastAsia="ro-RO"/>
              </w:rPr>
              <w:t xml:space="preserve">din domeniul public al Comunei </w:t>
            </w:r>
            <w:r w:rsidR="00BC3FDE" w:rsidRPr="004C7298">
              <w:rPr>
                <w:rFonts w:ascii="Montserrat Light" w:hAnsi="Montserrat Light"/>
                <w:noProof/>
                <w:sz w:val="22"/>
                <w:szCs w:val="22"/>
                <w:lang w:val="ro-RO" w:eastAsia="ro-RO"/>
              </w:rPr>
              <w:t>P</w:t>
            </w:r>
            <w:r w:rsidR="00471DA4" w:rsidRPr="004C7298">
              <w:rPr>
                <w:rFonts w:ascii="Montserrat Light" w:hAnsi="Montserrat Light"/>
                <w:noProof/>
                <w:sz w:val="22"/>
                <w:szCs w:val="22"/>
                <w:lang w:val="ro-RO" w:eastAsia="ro-RO"/>
              </w:rPr>
              <w:t>alatca</w:t>
            </w:r>
            <w:r w:rsidRPr="004C7298">
              <w:rPr>
                <w:rFonts w:ascii="Montserrat Light" w:hAnsi="Montserrat Light"/>
                <w:noProof/>
                <w:sz w:val="22"/>
                <w:szCs w:val="22"/>
                <w:lang w:val="ro-RO" w:eastAsia="ro-RO"/>
              </w:rPr>
              <w:t xml:space="preserve"> în domeniul public al Județului Cluj și declararea acestuia din bun de interes public local în bun de interes public județean, precum și clasarea în categoria funcțională a drumurilor de interes județean.  </w:t>
            </w:r>
          </w:p>
          <w:p w14:paraId="60E069DA" w14:textId="77777777" w:rsidR="001D345F" w:rsidRPr="004C7298" w:rsidRDefault="001D345F" w:rsidP="001D345F">
            <w:pPr>
              <w:spacing w:before="120" w:after="120"/>
              <w:ind w:firstLine="699"/>
              <w:jc w:val="both"/>
              <w:rPr>
                <w:rFonts w:ascii="Montserrat Light" w:hAnsi="Montserrat Light"/>
                <w:noProof/>
                <w:sz w:val="22"/>
                <w:szCs w:val="22"/>
                <w:lang w:eastAsia="ro-RO"/>
              </w:rPr>
            </w:pPr>
            <w:r w:rsidRPr="004C7298">
              <w:rPr>
                <w:rFonts w:ascii="Montserrat Light" w:hAnsi="Montserrat Light"/>
                <w:noProof/>
                <w:sz w:val="22"/>
                <w:szCs w:val="22"/>
                <w:lang w:val="ro-RO" w:eastAsia="ro-RO"/>
              </w:rPr>
              <w:t xml:space="preserve">Prin Hotărârea Consiliului Local a Comunei Geaca nr. 41/2021 s-a aprobat trecerea drumului comunal DC 30 și a terenului aferent în suprafață de 66.668 mp, înscris în Cartea funciară 55738 a Comunei Geaca, identificat cu nr. cadastral 55738 din domeniul public al Comunei Geaca în domeniul public al Județului Cluj și declararea acestuia din bun de interes public local în bun de interes public județean, precum și clasarea în categoria funcțională a drumurilor de interes județean.  </w:t>
            </w:r>
          </w:p>
          <w:p w14:paraId="1C49C35D" w14:textId="77777777" w:rsidR="00A01E35" w:rsidRPr="00E656EC" w:rsidRDefault="00615860" w:rsidP="005B256C">
            <w:pPr>
              <w:spacing w:before="120" w:after="120"/>
              <w:ind w:firstLine="699"/>
              <w:jc w:val="both"/>
              <w:rPr>
                <w:rFonts w:ascii="Montserrat Light" w:hAnsi="Montserrat Light"/>
                <w:noProof/>
                <w:color w:val="0070C0"/>
                <w:sz w:val="22"/>
                <w:szCs w:val="22"/>
                <w:lang w:val="ro-RO" w:eastAsia="ro-RO"/>
              </w:rPr>
            </w:pPr>
            <w:r w:rsidRPr="004C7298">
              <w:rPr>
                <w:rFonts w:ascii="Montserrat Light" w:hAnsi="Montserrat Light"/>
                <w:noProof/>
                <w:sz w:val="22"/>
                <w:szCs w:val="22"/>
                <w:lang w:val="ro-RO" w:eastAsia="ro-RO"/>
              </w:rPr>
              <w:t xml:space="preserve">Ulterior adoptării </w:t>
            </w:r>
            <w:r w:rsidR="00B2656B" w:rsidRPr="004C7298">
              <w:rPr>
                <w:rFonts w:ascii="Montserrat Light" w:hAnsi="Montserrat Light"/>
                <w:noProof/>
                <w:sz w:val="22"/>
                <w:szCs w:val="22"/>
                <w:lang w:val="ro-RO" w:eastAsia="ro-RO"/>
              </w:rPr>
              <w:t>prezentei</w:t>
            </w:r>
            <w:r w:rsidRPr="004C7298">
              <w:rPr>
                <w:rFonts w:ascii="Montserrat Light" w:hAnsi="Montserrat Light"/>
                <w:noProof/>
                <w:sz w:val="22"/>
                <w:szCs w:val="22"/>
                <w:lang w:val="ro-RO" w:eastAsia="ro-RO"/>
              </w:rPr>
              <w:t xml:space="preserve"> hotărâri </w:t>
            </w:r>
            <w:r w:rsidR="00AF4D1B" w:rsidRPr="004C7298">
              <w:rPr>
                <w:rFonts w:ascii="Montserrat Light" w:hAnsi="Montserrat Light"/>
                <w:noProof/>
                <w:sz w:val="22"/>
                <w:szCs w:val="22"/>
                <w:lang w:val="ro-RO" w:eastAsia="ro-RO"/>
              </w:rPr>
              <w:t xml:space="preserve">drumul județean în cauză </w:t>
            </w:r>
            <w:r w:rsidRPr="004C7298">
              <w:rPr>
                <w:rFonts w:ascii="Montserrat Light" w:hAnsi="Montserrat Light"/>
                <w:noProof/>
                <w:sz w:val="22"/>
                <w:szCs w:val="22"/>
                <w:lang w:val="ro-RO" w:eastAsia="ro-RO"/>
              </w:rPr>
              <w:t>poate fi cuprins în Programul de lucrări de modernizare şi reabilitare a drumurilor judeţene din Judeţul Cluj pe anul 202</w:t>
            </w:r>
            <w:r w:rsidR="00E656EC" w:rsidRPr="004C7298">
              <w:rPr>
                <w:rFonts w:ascii="Montserrat Light" w:hAnsi="Montserrat Light"/>
                <w:noProof/>
                <w:sz w:val="22"/>
                <w:szCs w:val="22"/>
                <w:lang w:val="ro-RO" w:eastAsia="ro-RO"/>
              </w:rPr>
              <w:t>2</w:t>
            </w:r>
            <w:r w:rsidRPr="004C7298">
              <w:rPr>
                <w:rFonts w:ascii="Montserrat Light" w:hAnsi="Montserrat Light"/>
                <w:noProof/>
                <w:sz w:val="22"/>
                <w:szCs w:val="22"/>
                <w:lang w:val="ro-RO" w:eastAsia="ro-RO"/>
              </w:rPr>
              <w:t>,</w:t>
            </w:r>
            <w:r w:rsidR="00256780" w:rsidRPr="004C7298">
              <w:rPr>
                <w:rFonts w:ascii="Montserrat Light" w:hAnsi="Montserrat Light"/>
                <w:noProof/>
                <w:sz w:val="22"/>
                <w:szCs w:val="22"/>
                <w:lang w:val="ro-RO" w:eastAsia="ro-RO"/>
              </w:rPr>
              <w:t xml:space="preserve"> condiție necesară pentru asigurarea unei infrastructuri rutiere moderne în zonă.</w:t>
            </w:r>
            <w:r w:rsidR="00256780" w:rsidRPr="00E656EC">
              <w:rPr>
                <w:rFonts w:ascii="Montserrat Light" w:hAnsi="Montserrat Light"/>
                <w:noProof/>
                <w:color w:val="0070C0"/>
                <w:sz w:val="22"/>
                <w:szCs w:val="22"/>
                <w:lang w:val="ro-RO" w:eastAsia="ro-RO"/>
              </w:rPr>
              <w:t xml:space="preserve"> </w:t>
            </w:r>
          </w:p>
        </w:tc>
      </w:tr>
      <w:tr w:rsidR="00A01E35" w:rsidRPr="00E00B52" w14:paraId="5CA17A4F"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10E281FD" w14:textId="77777777" w:rsidR="00A01E35" w:rsidRPr="00E00B52" w:rsidRDefault="00A01E35" w:rsidP="005B256C">
            <w:pPr>
              <w:keepNext/>
              <w:widowControl w:val="0"/>
              <w:numPr>
                <w:ilvl w:val="0"/>
                <w:numId w:val="14"/>
              </w:numPr>
              <w:autoSpaceDE w:val="0"/>
              <w:autoSpaceDN w:val="0"/>
              <w:adjustRightInd w:val="0"/>
              <w:jc w:val="both"/>
              <w:outlineLvl w:val="1"/>
              <w:rPr>
                <w:rFonts w:ascii="Montserrat Light" w:eastAsia="Calibri" w:hAnsi="Montserrat Light"/>
                <w:b/>
                <w:bCs/>
                <w:noProof/>
                <w:sz w:val="22"/>
                <w:szCs w:val="22"/>
                <w:lang w:val="ro-RO" w:eastAsia="ro-RO"/>
              </w:rPr>
            </w:pPr>
            <w:r w:rsidRPr="00E00B52">
              <w:rPr>
                <w:rFonts w:ascii="Montserrat Light" w:hAnsi="Montserrat Light"/>
                <w:b/>
                <w:bCs/>
                <w:noProof/>
                <w:sz w:val="22"/>
                <w:szCs w:val="22"/>
                <w:lang w:val="ro-RO" w:eastAsia="ro-RO"/>
              </w:rPr>
              <w:lastRenderedPageBreak/>
              <w:t>Schimb</w:t>
            </w:r>
            <w:r w:rsidR="00EF391B" w:rsidRPr="00E00B52">
              <w:rPr>
                <w:rFonts w:ascii="Montserrat Light" w:hAnsi="Montserrat Light"/>
                <w:b/>
                <w:bCs/>
                <w:noProof/>
                <w:sz w:val="22"/>
                <w:szCs w:val="22"/>
                <w:lang w:val="ro-RO" w:eastAsia="ro-RO"/>
              </w:rPr>
              <w:t>ă</w:t>
            </w:r>
            <w:r w:rsidRPr="00E00B52">
              <w:rPr>
                <w:rFonts w:ascii="Montserrat Light" w:hAnsi="Montserrat Light"/>
                <w:b/>
                <w:bCs/>
                <w:noProof/>
                <w:sz w:val="22"/>
                <w:szCs w:val="22"/>
                <w:lang w:val="ro-RO" w:eastAsia="ro-RO"/>
              </w:rPr>
              <w:t xml:space="preserve">ri preconizate: </w:t>
            </w:r>
          </w:p>
        </w:tc>
      </w:tr>
      <w:tr w:rsidR="00A01E35" w:rsidRPr="00E00B52" w14:paraId="188F51B7"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39DE19C4" w14:textId="77777777" w:rsidR="00A01E35" w:rsidRPr="00E00B52" w:rsidRDefault="00A01E35" w:rsidP="005B256C">
            <w:pPr>
              <w:jc w:val="both"/>
              <w:rPr>
                <w:rFonts w:ascii="Cambria" w:eastAsia="Calibri" w:hAnsi="Cambria"/>
                <w:noProof/>
                <w:sz w:val="22"/>
                <w:szCs w:val="22"/>
                <w:lang w:val="ro-RO" w:eastAsia="ro-RO"/>
              </w:rPr>
            </w:pPr>
          </w:p>
        </w:tc>
      </w:tr>
      <w:tr w:rsidR="005F61DF" w:rsidRPr="00E00B52" w14:paraId="6962ABD5" w14:textId="77777777" w:rsidTr="00E00B52">
        <w:tc>
          <w:tcPr>
            <w:tcW w:w="9900" w:type="dxa"/>
            <w:tcBorders>
              <w:top w:val="single" w:sz="4" w:space="0" w:color="auto"/>
              <w:left w:val="single" w:sz="4" w:space="0" w:color="auto"/>
              <w:bottom w:val="single" w:sz="4" w:space="0" w:color="auto"/>
              <w:right w:val="single" w:sz="4" w:space="0" w:color="auto"/>
            </w:tcBorders>
          </w:tcPr>
          <w:p w14:paraId="4D3EA755" w14:textId="77777777" w:rsidR="00986C86" w:rsidRPr="004C7298" w:rsidRDefault="007F6864" w:rsidP="005B256C">
            <w:pPr>
              <w:shd w:val="clear" w:color="auto" w:fill="FFFFFF"/>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Potrivit art. 287</w:t>
            </w:r>
            <w:r w:rsidRPr="004C7298">
              <w:rPr>
                <w:rFonts w:ascii="Montserrat Light" w:hAnsi="Montserrat Light"/>
                <w:sz w:val="22"/>
                <w:szCs w:val="22"/>
              </w:rPr>
              <w:t xml:space="preserve"> </w:t>
            </w:r>
            <w:r w:rsidRPr="004C7298">
              <w:rPr>
                <w:rFonts w:ascii="Montserrat Light" w:hAnsi="Montserrat Light"/>
                <w:noProof/>
                <w:sz w:val="22"/>
                <w:szCs w:val="22"/>
                <w:lang w:val="ro-RO" w:eastAsia="ro-RO"/>
              </w:rPr>
              <w:t xml:space="preserve">din </w:t>
            </w:r>
            <w:r w:rsidR="00986C86" w:rsidRPr="004C7298">
              <w:rPr>
                <w:rFonts w:ascii="Montserrat Light" w:hAnsi="Montserrat Light"/>
                <w:noProof/>
                <w:sz w:val="22"/>
                <w:szCs w:val="22"/>
                <w:lang w:val="ro-RO" w:eastAsia="ro-RO"/>
              </w:rPr>
              <w:t>Ordonanța de urgență a Guvernului nr. 57/2019 privind Codul administrativ, cu modificările şi completările ulterioare</w:t>
            </w:r>
            <w:r w:rsidRPr="004C7298">
              <w:rPr>
                <w:rFonts w:ascii="Montserrat Light" w:hAnsi="Montserrat Light"/>
                <w:noProof/>
                <w:sz w:val="22"/>
                <w:szCs w:val="22"/>
                <w:lang w:val="ro-RO" w:eastAsia="ro-RO"/>
              </w:rPr>
              <w:t>, pentru bunurile aparţinând domeniului public al unităţii administrativ-teritoriale, entităţile care exercită dreptul de proprietate publică sunt autorităţile deliberative ale administraţiei publice locale, în speţă Consiliul Județean Cluj iar potrivit art. 299 din același act normativ, titularul dreptului de administrare, pentru bunurile din domeniul publc al Județului Cluj, se stabilește prin hotărâre a Consiliului Județean Cluj.</w:t>
            </w:r>
          </w:p>
          <w:p w14:paraId="77A63726" w14:textId="77777777" w:rsidR="00986C86" w:rsidRPr="004C7298" w:rsidRDefault="00986C86" w:rsidP="005B256C">
            <w:pPr>
              <w:autoSpaceDE w:val="0"/>
              <w:autoSpaceDN w:val="0"/>
              <w:adjustRightInd w:val="0"/>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Inventarul domeniului public al Judeţului Cluj este stabilit prin Hotărârea Consiliului Județean Cluj nr. 143/2008</w:t>
            </w:r>
            <w:r w:rsidRPr="004C7298">
              <w:rPr>
                <w:rFonts w:ascii="Montserrat Light" w:hAnsi="Montserrat Light"/>
                <w:sz w:val="22"/>
                <w:szCs w:val="22"/>
              </w:rPr>
              <w:t xml:space="preserve"> </w:t>
            </w:r>
            <w:r w:rsidRPr="004C7298">
              <w:rPr>
                <w:rFonts w:ascii="Montserrat Light" w:hAnsi="Montserrat Light"/>
                <w:i/>
                <w:noProof/>
                <w:sz w:val="22"/>
                <w:szCs w:val="22"/>
                <w:lang w:val="ro-RO" w:eastAsia="ro-RO"/>
              </w:rPr>
              <w:t>privind însuşirea Inventarului bunurilor care alcătuiesc domeniul public al Judeţului Cluj</w:t>
            </w:r>
            <w:r w:rsidRPr="004C7298">
              <w:rPr>
                <w:rFonts w:ascii="Montserrat Light" w:hAnsi="Montserrat Light"/>
                <w:noProof/>
                <w:sz w:val="22"/>
                <w:szCs w:val="22"/>
                <w:lang w:val="ro-RO" w:eastAsia="ro-RO"/>
              </w:rPr>
              <w:t>, cu modificările și completările ulterioare, în Anexa nr. 1 figurând bunurile care aparţin domeniului public al Judeţului Cluj, aflate în administrarea Consiliului Judeţean Cluj. Astfel ulterior adoptării acestei hotărâri se va actualiza în mod corespunzător Anexa nr.1,</w:t>
            </w:r>
            <w:r w:rsidRPr="004C7298">
              <w:rPr>
                <w:rFonts w:ascii="Montserrat Light" w:hAnsi="Montserrat Light"/>
                <w:sz w:val="22"/>
                <w:szCs w:val="22"/>
              </w:rPr>
              <w:t xml:space="preserve"> </w:t>
            </w:r>
            <w:r w:rsidRPr="004C7298">
              <w:rPr>
                <w:rFonts w:ascii="Montserrat Light" w:hAnsi="Montserrat Light"/>
                <w:noProof/>
                <w:sz w:val="22"/>
                <w:szCs w:val="22"/>
                <w:lang w:val="ro-RO" w:eastAsia="ro-RO"/>
              </w:rPr>
              <w:t xml:space="preserve">în sensul </w:t>
            </w:r>
            <w:r w:rsidR="00FA1B1F" w:rsidRPr="004C7298">
              <w:rPr>
                <w:rFonts w:ascii="Montserrat Light" w:hAnsi="Montserrat Light"/>
                <w:noProof/>
                <w:sz w:val="22"/>
                <w:szCs w:val="22"/>
                <w:lang w:val="ro-RO" w:eastAsia="ro-RO"/>
              </w:rPr>
              <w:t>complet</w:t>
            </w:r>
            <w:r w:rsidR="00AF4D1B" w:rsidRPr="004C7298">
              <w:rPr>
                <w:rFonts w:ascii="Montserrat Light" w:hAnsi="Montserrat Light"/>
                <w:noProof/>
                <w:sz w:val="22"/>
                <w:szCs w:val="22"/>
                <w:lang w:val="ro-RO" w:eastAsia="ro-RO"/>
              </w:rPr>
              <w:t>ă</w:t>
            </w:r>
            <w:r w:rsidR="00FA1B1F" w:rsidRPr="004C7298">
              <w:rPr>
                <w:rFonts w:ascii="Montserrat Light" w:hAnsi="Montserrat Light"/>
                <w:noProof/>
                <w:sz w:val="22"/>
                <w:szCs w:val="22"/>
                <w:lang w:val="ro-RO" w:eastAsia="ro-RO"/>
              </w:rPr>
              <w:t xml:space="preserve">rii </w:t>
            </w:r>
            <w:r w:rsidR="00AF4D1B" w:rsidRPr="004C7298">
              <w:rPr>
                <w:rFonts w:ascii="Montserrat Light" w:hAnsi="Montserrat Light"/>
                <w:noProof/>
                <w:sz w:val="22"/>
                <w:szCs w:val="22"/>
                <w:lang w:val="ro-RO" w:eastAsia="ro-RO"/>
              </w:rPr>
              <w:t>cu o poziție nouă</w:t>
            </w:r>
            <w:r w:rsidRPr="004C7298">
              <w:rPr>
                <w:rFonts w:ascii="Montserrat Light" w:hAnsi="Montserrat Light"/>
                <w:noProof/>
                <w:sz w:val="22"/>
                <w:szCs w:val="22"/>
                <w:lang w:val="ro-RO" w:eastAsia="ro-RO"/>
              </w:rPr>
              <w:t xml:space="preserve"> potrivit actului administrativ.</w:t>
            </w:r>
          </w:p>
          <w:p w14:paraId="3E9EB3C0" w14:textId="77777777" w:rsidR="00A01E35" w:rsidRPr="00FA1B1F" w:rsidRDefault="00C314E6" w:rsidP="005B256C">
            <w:pPr>
              <w:tabs>
                <w:tab w:val="left" w:pos="3456"/>
              </w:tabs>
              <w:spacing w:before="120" w:after="120"/>
              <w:ind w:firstLine="699"/>
              <w:jc w:val="both"/>
              <w:rPr>
                <w:rFonts w:ascii="Montserrat Light" w:hAnsi="Montserrat Light"/>
                <w:noProof/>
                <w:color w:val="0070C0"/>
                <w:sz w:val="22"/>
                <w:szCs w:val="22"/>
                <w:lang w:val="ro-RO" w:eastAsia="ro-RO"/>
              </w:rPr>
            </w:pPr>
            <w:r w:rsidRPr="004C7298">
              <w:rPr>
                <w:rFonts w:ascii="Montserrat Light" w:hAnsi="Montserrat Light"/>
                <w:noProof/>
                <w:sz w:val="22"/>
                <w:szCs w:val="22"/>
                <w:lang w:val="ro-RO" w:eastAsia="ro-RO"/>
              </w:rPr>
              <w:t xml:space="preserve">Adoptarea </w:t>
            </w:r>
            <w:r w:rsidR="00BC4774" w:rsidRPr="004C7298">
              <w:rPr>
                <w:rFonts w:ascii="Montserrat Light" w:hAnsi="Montserrat Light"/>
                <w:noProof/>
                <w:sz w:val="22"/>
                <w:szCs w:val="22"/>
                <w:lang w:val="ro-RO" w:eastAsia="ro-RO"/>
              </w:rPr>
              <w:t>prezentei</w:t>
            </w:r>
            <w:r w:rsidRPr="004C7298">
              <w:rPr>
                <w:rFonts w:ascii="Montserrat Light" w:hAnsi="Montserrat Light"/>
                <w:noProof/>
                <w:sz w:val="22"/>
                <w:szCs w:val="22"/>
                <w:lang w:val="ro-RO" w:eastAsia="ro-RO"/>
              </w:rPr>
              <w:t xml:space="preserve"> hotărâri implică </w:t>
            </w:r>
            <w:proofErr w:type="spellStart"/>
            <w:r w:rsidRPr="004C7298">
              <w:rPr>
                <w:rFonts w:ascii="Montserrat Light" w:hAnsi="Montserrat Light"/>
                <w:bCs/>
                <w:sz w:val="22"/>
                <w:szCs w:val="22"/>
                <w:lang w:val="fr-FR"/>
              </w:rPr>
              <w:t>cuprinderea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acestui</w:t>
            </w:r>
            <w:proofErr w:type="spellEnd"/>
            <w:r w:rsidRPr="004C7298">
              <w:rPr>
                <w:rFonts w:ascii="Montserrat Light" w:hAnsi="Montserrat Light"/>
                <w:bCs/>
                <w:sz w:val="22"/>
                <w:szCs w:val="22"/>
                <w:lang w:val="fr-FR"/>
              </w:rPr>
              <w:t xml:space="preserve"> </w:t>
            </w:r>
            <w:proofErr w:type="spellStart"/>
            <w:r w:rsidR="00FA1B1F" w:rsidRPr="004C7298">
              <w:rPr>
                <w:rFonts w:ascii="Montserrat Light" w:hAnsi="Montserrat Light"/>
                <w:bCs/>
                <w:sz w:val="22"/>
                <w:szCs w:val="22"/>
                <w:lang w:val="fr-FR"/>
              </w:rPr>
              <w:t>drum</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în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Programul</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lucrări</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modernizare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reabilitare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a </w:t>
            </w:r>
            <w:proofErr w:type="spellStart"/>
            <w:r w:rsidRPr="004C7298">
              <w:rPr>
                <w:rFonts w:ascii="Montserrat Light" w:hAnsi="Montserrat Light"/>
                <w:bCs/>
                <w:sz w:val="22"/>
                <w:szCs w:val="22"/>
                <w:lang w:val="fr-FR"/>
              </w:rPr>
              <w:t>Programului</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lucrări</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întreținere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curentă</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și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periodică</w:t>
            </w:r>
            <w:proofErr w:type="spellEnd"/>
            <w:r w:rsidRPr="004C7298">
              <w:rPr>
                <w:rFonts w:ascii="Montserrat Light" w:hAnsi="Montserrat Light"/>
                <w:bCs/>
                <w:sz w:val="22"/>
                <w:szCs w:val="22"/>
                <w:lang w:val="fr-FR"/>
              </w:rPr>
              <w:t xml:space="preserve"> a </w:t>
            </w:r>
            <w:proofErr w:type="spellStart"/>
            <w:r w:rsidRPr="004C7298">
              <w:rPr>
                <w:rFonts w:ascii="Montserrat Light" w:hAnsi="Montserrat Light"/>
                <w:bCs/>
                <w:sz w:val="22"/>
                <w:szCs w:val="22"/>
                <w:lang w:val="fr-FR"/>
              </w:rPr>
              <w:t>drumurilor</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judeţene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din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Judeţul</w:t>
            </w:r>
            <w:proofErr w:type="spellEnd"/>
            <w:r w:rsidRPr="004C7298">
              <w:rPr>
                <w:rFonts w:ascii="Montserrat Light" w:hAnsi="Montserrat Light"/>
                <w:bCs/>
                <w:sz w:val="22"/>
                <w:szCs w:val="22"/>
                <w:lang w:val="fr-FR"/>
              </w:rPr>
              <w:t xml:space="preserve"> Cluj.</w:t>
            </w:r>
            <w:r w:rsidRPr="00FA1B1F">
              <w:rPr>
                <w:rFonts w:ascii="Montserrat Light" w:hAnsi="Montserrat Light"/>
                <w:bCs/>
                <w:color w:val="0070C0"/>
                <w:sz w:val="22"/>
                <w:szCs w:val="22"/>
                <w:lang w:val="fr-FR"/>
              </w:rPr>
              <w:t xml:space="preserve"> </w:t>
            </w:r>
          </w:p>
        </w:tc>
      </w:tr>
      <w:tr w:rsidR="00A01E35" w:rsidRPr="00E00B52" w14:paraId="4E30C8C7"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0966F77A" w14:textId="77777777" w:rsidR="00A01E35" w:rsidRPr="00E00B52" w:rsidRDefault="00A01E35" w:rsidP="005B256C">
            <w:pPr>
              <w:keepNext/>
              <w:widowControl w:val="0"/>
              <w:autoSpaceDE w:val="0"/>
              <w:autoSpaceDN w:val="0"/>
              <w:adjustRightInd w:val="0"/>
              <w:jc w:val="both"/>
              <w:outlineLvl w:val="1"/>
              <w:rPr>
                <w:rFonts w:ascii="Cambria" w:eastAsia="Calibri" w:hAnsi="Cambria"/>
                <w:b/>
                <w:bCs/>
                <w:noProof/>
                <w:sz w:val="22"/>
                <w:szCs w:val="22"/>
                <w:lang w:val="ro-RO" w:eastAsia="ro-RO"/>
              </w:rPr>
            </w:pPr>
            <w:r w:rsidRPr="00E00B52">
              <w:rPr>
                <w:rFonts w:ascii="Montserrat Light" w:hAnsi="Montserrat Light"/>
                <w:b/>
                <w:bCs/>
                <w:noProof/>
                <w:sz w:val="22"/>
                <w:szCs w:val="22"/>
                <w:lang w:val="ro-RO" w:eastAsia="ro-RO"/>
              </w:rPr>
              <w:t xml:space="preserve">Secțiunea a 2-a - Impactul socio-economic: </w:t>
            </w:r>
          </w:p>
        </w:tc>
      </w:tr>
      <w:tr w:rsidR="005F61DF" w:rsidRPr="00E00B52" w14:paraId="713FF4CD" w14:textId="77777777" w:rsidTr="00E00B52">
        <w:tc>
          <w:tcPr>
            <w:tcW w:w="9900" w:type="dxa"/>
            <w:tcBorders>
              <w:top w:val="single" w:sz="4" w:space="0" w:color="auto"/>
              <w:left w:val="single" w:sz="4" w:space="0" w:color="auto"/>
              <w:bottom w:val="single" w:sz="4" w:space="0" w:color="auto"/>
              <w:right w:val="single" w:sz="4" w:space="0" w:color="auto"/>
            </w:tcBorders>
          </w:tcPr>
          <w:p w14:paraId="409362BE" w14:textId="77777777" w:rsidR="00A01E35" w:rsidRPr="004C7298" w:rsidRDefault="0063199B" w:rsidP="005B256C">
            <w:pPr>
              <w:keepNext/>
              <w:widowControl w:val="0"/>
              <w:autoSpaceDE w:val="0"/>
              <w:autoSpaceDN w:val="0"/>
              <w:adjustRightInd w:val="0"/>
              <w:ind w:firstLine="699"/>
              <w:jc w:val="both"/>
              <w:outlineLvl w:val="1"/>
              <w:rPr>
                <w:rFonts w:ascii="Montserrat Light" w:eastAsia="Calibri" w:hAnsi="Montserrat Light"/>
                <w:b/>
                <w:bCs/>
                <w:noProof/>
                <w:sz w:val="22"/>
                <w:szCs w:val="22"/>
                <w:lang w:val="ro-RO" w:eastAsia="ro-RO"/>
              </w:rPr>
            </w:pPr>
            <w:r w:rsidRPr="004C7298">
              <w:rPr>
                <w:rFonts w:ascii="Montserrat Light" w:hAnsi="Montserrat Light"/>
                <w:bCs/>
                <w:noProof/>
                <w:sz w:val="22"/>
                <w:szCs w:val="22"/>
                <w:lang w:val="ro-RO"/>
              </w:rPr>
              <w:t>Asigurarea unei infrastructuri rutiere moderne în zonă</w:t>
            </w:r>
            <w:r w:rsidR="00525FBE" w:rsidRPr="004C7298">
              <w:rPr>
                <w:rFonts w:ascii="Montserrat Light" w:hAnsi="Montserrat Light"/>
                <w:bCs/>
                <w:noProof/>
                <w:sz w:val="22"/>
                <w:szCs w:val="22"/>
                <w:lang w:val="ro-RO"/>
              </w:rPr>
              <w:t>,</w:t>
            </w:r>
            <w:r w:rsidRPr="004C7298">
              <w:rPr>
                <w:rFonts w:ascii="Montserrat Light" w:hAnsi="Montserrat Light"/>
                <w:bCs/>
                <w:noProof/>
                <w:sz w:val="22"/>
                <w:szCs w:val="22"/>
                <w:lang w:val="ro-RO"/>
              </w:rPr>
              <w:t xml:space="preserve"> menită să reduc</w:t>
            </w:r>
            <w:r w:rsidR="00525FBE" w:rsidRPr="004C7298">
              <w:rPr>
                <w:rFonts w:ascii="Montserrat Light" w:hAnsi="Montserrat Light"/>
                <w:bCs/>
                <w:noProof/>
                <w:sz w:val="22"/>
                <w:szCs w:val="22"/>
                <w:lang w:val="ro-RO"/>
              </w:rPr>
              <w:t>ă</w:t>
            </w:r>
            <w:r w:rsidRPr="004C7298">
              <w:rPr>
                <w:rFonts w:ascii="Montserrat Light" w:hAnsi="Montserrat Light"/>
                <w:bCs/>
                <w:noProof/>
                <w:sz w:val="22"/>
                <w:szCs w:val="22"/>
                <w:lang w:val="ro-RO"/>
              </w:rPr>
              <w:t xml:space="preserve"> decalajele de dezvoltare între mediul urban și mediul rural, între diferitele zone ale județului,</w:t>
            </w:r>
            <w:r w:rsidR="00525FBE" w:rsidRPr="004C7298">
              <w:rPr>
                <w:rFonts w:ascii="Montserrat Light" w:hAnsi="Montserrat Light"/>
                <w:bCs/>
                <w:noProof/>
                <w:sz w:val="22"/>
                <w:szCs w:val="22"/>
                <w:lang w:val="ro-RO"/>
              </w:rPr>
              <w:t xml:space="preserve"> precum și crearea condițiilor necesare pentru </w:t>
            </w:r>
            <w:r w:rsidRPr="004C7298">
              <w:rPr>
                <w:rFonts w:ascii="Montserrat Light" w:hAnsi="Montserrat Light"/>
                <w:bCs/>
                <w:noProof/>
                <w:sz w:val="22"/>
                <w:szCs w:val="22"/>
                <w:lang w:val="ro-RO"/>
              </w:rPr>
              <w:t>o mai buna mobilitate a populației și a bunurilor, eficientizarea activităților economice și a investi</w:t>
            </w:r>
            <w:r w:rsidR="00525FBE" w:rsidRPr="004C7298">
              <w:rPr>
                <w:rFonts w:ascii="Montserrat Light" w:hAnsi="Montserrat Light"/>
                <w:bCs/>
                <w:noProof/>
                <w:sz w:val="22"/>
                <w:szCs w:val="22"/>
                <w:lang w:val="ro-RO"/>
              </w:rPr>
              <w:t>ț</w:t>
            </w:r>
            <w:r w:rsidRPr="004C7298">
              <w:rPr>
                <w:rFonts w:ascii="Montserrat Light" w:hAnsi="Montserrat Light"/>
                <w:bCs/>
                <w:noProof/>
                <w:sz w:val="22"/>
                <w:szCs w:val="22"/>
                <w:lang w:val="ro-RO"/>
              </w:rPr>
              <w:t xml:space="preserve">iilor </w:t>
            </w:r>
            <w:r w:rsidR="00525FBE" w:rsidRPr="004C7298">
              <w:rPr>
                <w:rFonts w:ascii="Montserrat Light" w:hAnsi="Montserrat Light"/>
                <w:bCs/>
                <w:noProof/>
                <w:sz w:val="22"/>
                <w:szCs w:val="22"/>
                <w:lang w:val="ro-RO"/>
              </w:rPr>
              <w:t xml:space="preserve">în zonă. </w:t>
            </w:r>
          </w:p>
        </w:tc>
      </w:tr>
      <w:tr w:rsidR="00A01E35" w:rsidRPr="00E00B52" w14:paraId="25EF87CE"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3D9F5E40" w14:textId="77777777" w:rsidR="00A01E35" w:rsidRPr="004C7298" w:rsidRDefault="00A01E35" w:rsidP="005B256C">
            <w:pPr>
              <w:keepNext/>
              <w:widowControl w:val="0"/>
              <w:autoSpaceDE w:val="0"/>
              <w:autoSpaceDN w:val="0"/>
              <w:adjustRightInd w:val="0"/>
              <w:jc w:val="both"/>
              <w:outlineLvl w:val="1"/>
              <w:rPr>
                <w:rFonts w:ascii="Montserrat Light" w:eastAsia="Calibri" w:hAnsi="Montserrat Light"/>
                <w:b/>
                <w:bCs/>
                <w:noProof/>
                <w:sz w:val="22"/>
                <w:szCs w:val="22"/>
                <w:lang w:val="ro-RO" w:eastAsia="ro-RO"/>
              </w:rPr>
            </w:pPr>
            <w:r w:rsidRPr="004C7298">
              <w:rPr>
                <w:rFonts w:ascii="Montserrat Light" w:hAnsi="Montserrat Light"/>
                <w:b/>
                <w:bCs/>
                <w:noProof/>
                <w:sz w:val="22"/>
                <w:szCs w:val="22"/>
                <w:lang w:val="ro-RO" w:eastAsia="ro-RO"/>
              </w:rPr>
              <w:t xml:space="preserve">Secțiunea a 3-a - Impactul financiar asupra bugetului judeţului pe termen scurt(an curent)/lung: </w:t>
            </w:r>
          </w:p>
        </w:tc>
      </w:tr>
      <w:tr w:rsidR="00256780" w:rsidRPr="00E00B52" w14:paraId="4E8AC73D" w14:textId="77777777" w:rsidTr="00E00B52">
        <w:tc>
          <w:tcPr>
            <w:tcW w:w="9900" w:type="dxa"/>
            <w:tcBorders>
              <w:top w:val="single" w:sz="4" w:space="0" w:color="auto"/>
              <w:left w:val="single" w:sz="4" w:space="0" w:color="auto"/>
              <w:bottom w:val="single" w:sz="4" w:space="0" w:color="auto"/>
              <w:right w:val="single" w:sz="4" w:space="0" w:color="auto"/>
            </w:tcBorders>
          </w:tcPr>
          <w:p w14:paraId="7139B968" w14:textId="77777777" w:rsidR="00A01E35" w:rsidRPr="004C7298" w:rsidRDefault="00525FBE" w:rsidP="005B256C">
            <w:pPr>
              <w:keepNext/>
              <w:widowControl w:val="0"/>
              <w:autoSpaceDE w:val="0"/>
              <w:autoSpaceDN w:val="0"/>
              <w:adjustRightInd w:val="0"/>
              <w:ind w:firstLine="699"/>
              <w:jc w:val="both"/>
              <w:outlineLvl w:val="1"/>
              <w:rPr>
                <w:rFonts w:ascii="Montserrat Light" w:hAnsi="Montserrat Light"/>
                <w:b/>
                <w:bCs/>
                <w:noProof/>
                <w:sz w:val="22"/>
                <w:szCs w:val="22"/>
                <w:lang w:val="ro-RO" w:eastAsia="ro-RO"/>
              </w:rPr>
            </w:pPr>
            <w:r w:rsidRPr="004C7298">
              <w:rPr>
                <w:rFonts w:ascii="Montserrat Light" w:hAnsi="Montserrat Light"/>
                <w:bCs/>
                <w:noProof/>
                <w:sz w:val="22"/>
                <w:szCs w:val="22"/>
                <w:lang w:val="ro-RO"/>
              </w:rPr>
              <w:t>Asigurarea fondurilor necesare pentru modernizarea și ulterior pentru întreținerea drumului.</w:t>
            </w:r>
            <w:r w:rsidR="00D27EF2" w:rsidRPr="004C7298">
              <w:rPr>
                <w:rFonts w:ascii="Montserrat Light" w:hAnsi="Montserrat Light"/>
                <w:b/>
                <w:bCs/>
                <w:noProof/>
                <w:sz w:val="22"/>
                <w:szCs w:val="22"/>
                <w:lang w:val="ro-RO"/>
              </w:rPr>
              <w:t xml:space="preserve"> </w:t>
            </w:r>
            <w:r w:rsidR="00D27EF2" w:rsidRPr="004C7298">
              <w:rPr>
                <w:rFonts w:ascii="Montserrat Light" w:hAnsi="Montserrat Light"/>
                <w:bCs/>
                <w:noProof/>
                <w:sz w:val="22"/>
                <w:szCs w:val="22"/>
                <w:lang w:val="ro-RO"/>
              </w:rPr>
              <w:t xml:space="preserve"> </w:t>
            </w:r>
          </w:p>
        </w:tc>
      </w:tr>
      <w:tr w:rsidR="00256780" w:rsidRPr="00E00B52" w14:paraId="4CF02A12" w14:textId="77777777" w:rsidTr="00E00B52">
        <w:trPr>
          <w:trHeight w:val="573"/>
        </w:trPr>
        <w:tc>
          <w:tcPr>
            <w:tcW w:w="9900" w:type="dxa"/>
            <w:tcBorders>
              <w:top w:val="single" w:sz="4" w:space="0" w:color="auto"/>
              <w:left w:val="single" w:sz="4" w:space="0" w:color="auto"/>
              <w:bottom w:val="single" w:sz="4" w:space="0" w:color="auto"/>
              <w:right w:val="single" w:sz="4" w:space="0" w:color="auto"/>
            </w:tcBorders>
            <w:hideMark/>
          </w:tcPr>
          <w:p w14:paraId="3D0A3DC3" w14:textId="77777777" w:rsidR="00A01E35" w:rsidRPr="004C7298" w:rsidRDefault="00A01E35" w:rsidP="005B256C">
            <w:pPr>
              <w:jc w:val="both"/>
              <w:rPr>
                <w:rFonts w:ascii="Montserrat Light" w:hAnsi="Montserrat Light"/>
                <w:b/>
                <w:bCs/>
                <w:noProof/>
                <w:sz w:val="22"/>
                <w:szCs w:val="22"/>
                <w:lang w:val="ro-RO" w:eastAsia="ro-RO"/>
              </w:rPr>
            </w:pPr>
            <w:r w:rsidRPr="004C7298">
              <w:rPr>
                <w:rFonts w:ascii="Montserrat Light" w:hAnsi="Montserrat Light"/>
                <w:b/>
                <w:bCs/>
                <w:noProof/>
                <w:sz w:val="22"/>
                <w:szCs w:val="22"/>
                <w:lang w:val="ro-RO" w:eastAsia="ro-RO"/>
              </w:rPr>
              <w:t xml:space="preserve">Secțiunea a  4-a - Activități de informare publică și consultare privind elaborarea și implementarea </w:t>
            </w:r>
            <w:r w:rsidRPr="004C7298">
              <w:rPr>
                <w:rFonts w:ascii="Montserrat Light" w:hAnsi="Montserrat Light"/>
                <w:b/>
                <w:bCs/>
                <w:noProof/>
                <w:sz w:val="22"/>
                <w:szCs w:val="22"/>
                <w:shd w:val="clear" w:color="auto" w:fill="FFFFFF"/>
                <w:lang w:val="ro-RO" w:eastAsia="ro-RO"/>
              </w:rPr>
              <w:t>actului administrativ</w:t>
            </w:r>
            <w:r w:rsidRPr="004C7298">
              <w:rPr>
                <w:rFonts w:ascii="Montserrat Light" w:hAnsi="Montserrat Light"/>
                <w:b/>
                <w:bCs/>
                <w:noProof/>
                <w:sz w:val="22"/>
                <w:szCs w:val="22"/>
                <w:lang w:val="ro-RO" w:eastAsia="ro-RO"/>
              </w:rPr>
              <w:t xml:space="preserve">: </w:t>
            </w:r>
          </w:p>
        </w:tc>
      </w:tr>
      <w:tr w:rsidR="00256780" w:rsidRPr="00E00B52" w14:paraId="4CB1AA2F" w14:textId="77777777" w:rsidTr="00E00B52">
        <w:tc>
          <w:tcPr>
            <w:tcW w:w="9900" w:type="dxa"/>
            <w:tcBorders>
              <w:top w:val="single" w:sz="4" w:space="0" w:color="auto"/>
              <w:left w:val="single" w:sz="4" w:space="0" w:color="auto"/>
              <w:bottom w:val="single" w:sz="4" w:space="0" w:color="auto"/>
              <w:right w:val="single" w:sz="4" w:space="0" w:color="auto"/>
            </w:tcBorders>
          </w:tcPr>
          <w:p w14:paraId="348AD246" w14:textId="77777777" w:rsidR="00A01E35" w:rsidRPr="004C7298" w:rsidRDefault="00D27EF2" w:rsidP="005B256C">
            <w:pPr>
              <w:tabs>
                <w:tab w:val="left" w:pos="5696"/>
              </w:tabs>
              <w:ind w:firstLine="699"/>
              <w:jc w:val="both"/>
              <w:outlineLvl w:val="1"/>
              <w:rPr>
                <w:rFonts w:ascii="Montserrat Light" w:hAnsi="Montserrat Light"/>
                <w:b/>
                <w:bCs/>
                <w:noProof/>
                <w:sz w:val="22"/>
                <w:szCs w:val="22"/>
                <w:lang w:val="ro-RO" w:eastAsia="ro-RO"/>
              </w:rPr>
            </w:pPr>
            <w:r w:rsidRPr="004C7298">
              <w:rPr>
                <w:rFonts w:ascii="Montserrat Light" w:hAnsi="Montserrat Light"/>
                <w:bCs/>
                <w:noProof/>
                <w:sz w:val="22"/>
                <w:szCs w:val="22"/>
                <w:lang w:val="ro-RO" w:eastAsia="ro-RO"/>
              </w:rPr>
              <w:t>N</w:t>
            </w:r>
            <w:r w:rsidRPr="004C7298">
              <w:rPr>
                <w:rFonts w:ascii="Montserrat Light" w:hAnsi="Montserrat Light"/>
                <w:bCs/>
                <w:noProof/>
                <w:sz w:val="22"/>
                <w:szCs w:val="22"/>
                <w:lang w:val="ro-RO"/>
              </w:rPr>
              <w:t>u este cazul</w:t>
            </w:r>
            <w:r w:rsidR="00525FBE" w:rsidRPr="004C7298">
              <w:rPr>
                <w:rFonts w:ascii="Montserrat Light" w:hAnsi="Montserrat Light"/>
                <w:bCs/>
                <w:noProof/>
                <w:sz w:val="22"/>
                <w:szCs w:val="22"/>
                <w:lang w:val="ro-RO"/>
              </w:rPr>
              <w:tab/>
              <w:t xml:space="preserve"> </w:t>
            </w:r>
          </w:p>
        </w:tc>
      </w:tr>
      <w:tr w:rsidR="00256780" w:rsidRPr="00E00B52" w14:paraId="1F92560A"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56DAB659" w14:textId="77777777" w:rsidR="00A01E35" w:rsidRPr="004C7298" w:rsidRDefault="00A01E35" w:rsidP="005B256C">
            <w:pPr>
              <w:jc w:val="both"/>
              <w:outlineLvl w:val="1"/>
              <w:rPr>
                <w:rFonts w:ascii="Cambria" w:hAnsi="Cambria"/>
                <w:b/>
                <w:bCs/>
                <w:noProof/>
                <w:sz w:val="22"/>
                <w:szCs w:val="22"/>
                <w:lang w:val="ro-RO" w:eastAsia="ro-RO"/>
              </w:rPr>
            </w:pPr>
            <w:r w:rsidRPr="004C7298">
              <w:rPr>
                <w:rFonts w:ascii="Montserrat Light" w:hAnsi="Montserrat Light"/>
                <w:b/>
                <w:bCs/>
                <w:noProof/>
                <w:sz w:val="22"/>
                <w:szCs w:val="22"/>
                <w:lang w:val="ro-RO" w:eastAsia="ro-RO"/>
              </w:rPr>
              <w:lastRenderedPageBreak/>
              <w:t xml:space="preserve">Secțiunea a 5-a - </w:t>
            </w:r>
            <w:r w:rsidRPr="004C7298">
              <w:rPr>
                <w:rFonts w:ascii="Montserrat Light" w:hAnsi="Montserrat Light"/>
                <w:b/>
                <w:noProof/>
                <w:sz w:val="22"/>
                <w:szCs w:val="22"/>
                <w:lang w:val="ro-RO" w:eastAsia="ro-RO"/>
              </w:rPr>
              <w:t xml:space="preserve">Efectele </w:t>
            </w:r>
            <w:r w:rsidRPr="004C7298">
              <w:rPr>
                <w:rFonts w:ascii="Montserrat Light" w:hAnsi="Montserrat Light"/>
                <w:b/>
                <w:bCs/>
                <w:noProof/>
                <w:sz w:val="22"/>
                <w:szCs w:val="22"/>
                <w:shd w:val="clear" w:color="auto" w:fill="FFFFFF"/>
                <w:lang w:val="ro-RO" w:eastAsia="ro-RO"/>
              </w:rPr>
              <w:t>actului administrativ</w:t>
            </w:r>
            <w:r w:rsidRPr="004C7298">
              <w:rPr>
                <w:rFonts w:ascii="Montserrat Light" w:hAnsi="Montserrat Light"/>
                <w:b/>
                <w:noProof/>
                <w:sz w:val="22"/>
                <w:szCs w:val="22"/>
                <w:lang w:val="ro-RO" w:eastAsia="ro-RO"/>
              </w:rPr>
              <w:t xml:space="preserve"> asupra actelor administrative</w:t>
            </w:r>
            <w:r w:rsidR="008B7D44" w:rsidRPr="004C7298">
              <w:rPr>
                <w:rFonts w:ascii="Montserrat Light" w:hAnsi="Montserrat Light"/>
                <w:b/>
                <w:noProof/>
                <w:sz w:val="22"/>
                <w:szCs w:val="22"/>
                <w:lang w:val="ro-RO" w:eastAsia="ro-RO"/>
              </w:rPr>
              <w:t xml:space="preserve"> </w:t>
            </w:r>
            <w:r w:rsidRPr="004C7298">
              <w:rPr>
                <w:rFonts w:ascii="Montserrat Light" w:hAnsi="Montserrat Light"/>
                <w:b/>
                <w:noProof/>
                <w:sz w:val="22"/>
                <w:szCs w:val="22"/>
                <w:lang w:val="ro-RO" w:eastAsia="ro-RO"/>
              </w:rPr>
              <w:t>în vigoare</w:t>
            </w:r>
            <w:r w:rsidRPr="004C7298">
              <w:rPr>
                <w:rFonts w:ascii="Montserrat Light" w:hAnsi="Montserrat Light"/>
                <w:b/>
                <w:bCs/>
                <w:noProof/>
                <w:sz w:val="22"/>
                <w:szCs w:val="22"/>
                <w:lang w:val="ro-RO" w:eastAsia="ro-RO"/>
              </w:rPr>
              <w:t xml:space="preserve"> și măsuri de implementare:</w:t>
            </w:r>
            <w:r w:rsidRPr="004C7298">
              <w:rPr>
                <w:rFonts w:ascii="Cambria" w:hAnsi="Cambria"/>
                <w:b/>
                <w:bCs/>
                <w:noProof/>
                <w:sz w:val="22"/>
                <w:szCs w:val="22"/>
                <w:lang w:val="ro-RO" w:eastAsia="ro-RO"/>
              </w:rPr>
              <w:t xml:space="preserve"> </w:t>
            </w:r>
          </w:p>
        </w:tc>
      </w:tr>
      <w:tr w:rsidR="00256780" w:rsidRPr="00E00B52" w14:paraId="0280F7D1" w14:textId="77777777" w:rsidTr="00E00B52">
        <w:tc>
          <w:tcPr>
            <w:tcW w:w="9900" w:type="dxa"/>
            <w:tcBorders>
              <w:top w:val="single" w:sz="4" w:space="0" w:color="auto"/>
              <w:left w:val="single" w:sz="4" w:space="0" w:color="auto"/>
              <w:bottom w:val="single" w:sz="4" w:space="0" w:color="auto"/>
              <w:right w:val="single" w:sz="4" w:space="0" w:color="auto"/>
            </w:tcBorders>
          </w:tcPr>
          <w:p w14:paraId="4BFB9214" w14:textId="77777777" w:rsidR="009700CD" w:rsidRPr="004C7298" w:rsidRDefault="00023632" w:rsidP="005B256C">
            <w:pPr>
              <w:spacing w:after="240"/>
              <w:ind w:firstLine="699"/>
              <w:jc w:val="both"/>
              <w:rPr>
                <w:rFonts w:ascii="Montserrat Light" w:hAnsi="Montserrat Light"/>
                <w:sz w:val="22"/>
                <w:szCs w:val="22"/>
              </w:rPr>
            </w:pPr>
            <w:proofErr w:type="spellStart"/>
            <w:r w:rsidRPr="004C7298">
              <w:rPr>
                <w:rFonts w:ascii="Montserrat Light" w:hAnsi="Montserrat Light"/>
                <w:bCs/>
                <w:sz w:val="22"/>
                <w:szCs w:val="22"/>
                <w:lang w:val="fr-FR"/>
              </w:rPr>
              <w:t>Actul</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administrativ</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produce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efecte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asupra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Hotărârii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Consiliului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Județean</w:t>
            </w:r>
            <w:proofErr w:type="spellEnd"/>
            <w:r w:rsidRPr="004C7298">
              <w:rPr>
                <w:rFonts w:ascii="Montserrat Light" w:hAnsi="Montserrat Light"/>
                <w:bCs/>
                <w:sz w:val="22"/>
                <w:szCs w:val="22"/>
                <w:lang w:val="fr-FR"/>
              </w:rPr>
              <w:t xml:space="preserve"> Cluj nr. 143/2008 </w:t>
            </w:r>
            <w:proofErr w:type="spellStart"/>
            <w:r w:rsidRPr="004C7298">
              <w:rPr>
                <w:rFonts w:ascii="Montserrat Light" w:hAnsi="Montserrat Light"/>
                <w:bCs/>
                <w:sz w:val="22"/>
                <w:szCs w:val="22"/>
                <w:lang w:val="fr-FR"/>
              </w:rPr>
              <w:t>privind</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însuşirea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Inventarului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bunurilor</w:t>
            </w:r>
            <w:proofErr w:type="spellEnd"/>
            <w:r w:rsidRPr="004C7298">
              <w:rPr>
                <w:rFonts w:ascii="Montserrat Light" w:hAnsi="Montserrat Light"/>
                <w:bCs/>
                <w:sz w:val="22"/>
                <w:szCs w:val="22"/>
                <w:lang w:val="fr-FR"/>
              </w:rPr>
              <w:t xml:space="preserve"> care </w:t>
            </w:r>
            <w:proofErr w:type="spellStart"/>
            <w:r w:rsidRPr="004C7298">
              <w:rPr>
                <w:rFonts w:ascii="Montserrat Light" w:hAnsi="Montserrat Light"/>
                <w:bCs/>
                <w:sz w:val="22"/>
                <w:szCs w:val="22"/>
                <w:lang w:val="fr-FR"/>
              </w:rPr>
              <w:t>alcătuiesc</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domeniul</w:t>
            </w:r>
            <w:proofErr w:type="spellEnd"/>
            <w:r w:rsidRPr="004C7298">
              <w:rPr>
                <w:rFonts w:ascii="Montserrat Light" w:hAnsi="Montserrat Light"/>
                <w:bCs/>
                <w:sz w:val="22"/>
                <w:szCs w:val="22"/>
                <w:lang w:val="fr-FR"/>
              </w:rPr>
              <w:t xml:space="preserve"> public al </w:t>
            </w:r>
            <w:proofErr w:type="spellStart"/>
            <w:r w:rsidRPr="004C7298">
              <w:rPr>
                <w:rFonts w:ascii="Montserrat Light" w:hAnsi="Montserrat Light"/>
                <w:bCs/>
                <w:sz w:val="22"/>
                <w:szCs w:val="22"/>
                <w:lang w:val="fr-FR"/>
              </w:rPr>
              <w:t>Judeţului</w:t>
            </w:r>
            <w:proofErr w:type="spellEnd"/>
            <w:r w:rsidRPr="004C7298">
              <w:rPr>
                <w:rFonts w:ascii="Montserrat Light" w:hAnsi="Montserrat Light"/>
                <w:bCs/>
                <w:sz w:val="22"/>
                <w:szCs w:val="22"/>
                <w:lang w:val="fr-FR"/>
              </w:rPr>
              <w:t xml:space="preserve"> Cluj, </w:t>
            </w:r>
            <w:proofErr w:type="spellStart"/>
            <w:r w:rsidRPr="004C7298">
              <w:rPr>
                <w:rFonts w:ascii="Montserrat Light" w:hAnsi="Montserrat Light"/>
                <w:bCs/>
                <w:sz w:val="22"/>
                <w:szCs w:val="22"/>
                <w:lang w:val="fr-FR"/>
              </w:rPr>
              <w:t>cu</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modificările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completările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ulterioare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prin</w:t>
            </w:r>
            <w:proofErr w:type="spellEnd"/>
            <w:r w:rsidRPr="004C7298">
              <w:rPr>
                <w:rFonts w:ascii="Montserrat Light" w:hAnsi="Montserrat Light"/>
                <w:bCs/>
                <w:sz w:val="22"/>
                <w:szCs w:val="22"/>
                <w:lang w:val="fr-FR"/>
              </w:rPr>
              <w:t xml:space="preserve"> </w:t>
            </w:r>
            <w:proofErr w:type="spellStart"/>
            <w:r w:rsidR="00FA1B1F" w:rsidRPr="004C7298">
              <w:rPr>
                <w:rFonts w:ascii="Montserrat Light" w:hAnsi="Montserrat Light"/>
                <w:bCs/>
                <w:sz w:val="22"/>
                <w:szCs w:val="22"/>
                <w:lang w:val="fr-FR"/>
              </w:rPr>
              <w:t>completarea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sz w:val="22"/>
                <w:szCs w:val="22"/>
              </w:rPr>
              <w:t>Anex</w:t>
            </w:r>
            <w:r w:rsidR="00B26279" w:rsidRPr="004C7298">
              <w:rPr>
                <w:rFonts w:ascii="Montserrat Light" w:hAnsi="Montserrat Light"/>
                <w:sz w:val="22"/>
                <w:szCs w:val="22"/>
              </w:rPr>
              <w:t>ei</w:t>
            </w:r>
            <w:proofErr w:type="spellEnd"/>
            <w:r w:rsidRPr="004C7298">
              <w:rPr>
                <w:rFonts w:ascii="Montserrat Light" w:hAnsi="Montserrat Light"/>
                <w:sz w:val="22"/>
                <w:szCs w:val="22"/>
              </w:rPr>
              <w:t xml:space="preserve"> nr. 1 ”</w:t>
            </w:r>
            <w:proofErr w:type="spellStart"/>
            <w:r w:rsidRPr="004C7298">
              <w:rPr>
                <w:rFonts w:ascii="Montserrat Light" w:hAnsi="Montserrat Light"/>
                <w:sz w:val="22"/>
                <w:szCs w:val="22"/>
              </w:rPr>
              <w:t>Inventarul</w:t>
            </w:r>
            <w:proofErr w:type="spellEnd"/>
            <w:r w:rsidRPr="004C7298">
              <w:rPr>
                <w:rFonts w:ascii="Montserrat Light" w:hAnsi="Montserrat Light"/>
                <w:sz w:val="22"/>
                <w:szCs w:val="22"/>
              </w:rPr>
              <w:t xml:space="preserve"> </w:t>
            </w:r>
            <w:proofErr w:type="spellStart"/>
            <w:r w:rsidRPr="004C7298">
              <w:rPr>
                <w:rFonts w:ascii="Montserrat Light" w:hAnsi="Montserrat Light"/>
                <w:sz w:val="22"/>
                <w:szCs w:val="22"/>
              </w:rPr>
              <w:t>bunurilor</w:t>
            </w:r>
            <w:proofErr w:type="spellEnd"/>
            <w:r w:rsidRPr="004C7298">
              <w:rPr>
                <w:rFonts w:ascii="Montserrat Light" w:hAnsi="Montserrat Light"/>
                <w:sz w:val="22"/>
                <w:szCs w:val="22"/>
              </w:rPr>
              <w:t xml:space="preserve"> care </w:t>
            </w:r>
            <w:proofErr w:type="spellStart"/>
            <w:r w:rsidRPr="004C7298">
              <w:rPr>
                <w:rFonts w:ascii="Montserrat Light" w:hAnsi="Montserrat Light"/>
                <w:sz w:val="22"/>
                <w:szCs w:val="22"/>
              </w:rPr>
              <w:t>aparţin</w:t>
            </w:r>
            <w:proofErr w:type="spellEnd"/>
            <w:r w:rsidRPr="004C7298">
              <w:rPr>
                <w:rFonts w:ascii="Montserrat Light" w:hAnsi="Montserrat Light"/>
                <w:sz w:val="22"/>
                <w:szCs w:val="22"/>
              </w:rPr>
              <w:t xml:space="preserve"> </w:t>
            </w:r>
            <w:proofErr w:type="spellStart"/>
            <w:r w:rsidRPr="004C7298">
              <w:rPr>
                <w:rFonts w:ascii="Montserrat Light" w:hAnsi="Montserrat Light"/>
                <w:sz w:val="22"/>
                <w:szCs w:val="22"/>
              </w:rPr>
              <w:t>domeniului</w:t>
            </w:r>
            <w:proofErr w:type="spellEnd"/>
            <w:r w:rsidRPr="004C7298">
              <w:rPr>
                <w:rFonts w:ascii="Montserrat Light" w:hAnsi="Montserrat Light"/>
                <w:sz w:val="22"/>
                <w:szCs w:val="22"/>
              </w:rPr>
              <w:t xml:space="preserve"> public al </w:t>
            </w:r>
            <w:proofErr w:type="spellStart"/>
            <w:r w:rsidRPr="004C7298">
              <w:rPr>
                <w:rFonts w:ascii="Montserrat Light" w:hAnsi="Montserrat Light"/>
                <w:sz w:val="22"/>
                <w:szCs w:val="22"/>
              </w:rPr>
              <w:t>Judeţului</w:t>
            </w:r>
            <w:proofErr w:type="spellEnd"/>
            <w:r w:rsidRPr="004C7298">
              <w:rPr>
                <w:rFonts w:ascii="Montserrat Light" w:hAnsi="Montserrat Light"/>
                <w:sz w:val="22"/>
                <w:szCs w:val="22"/>
              </w:rPr>
              <w:t xml:space="preserve"> Cluj, </w:t>
            </w:r>
            <w:proofErr w:type="spellStart"/>
            <w:r w:rsidRPr="004C7298">
              <w:rPr>
                <w:rFonts w:ascii="Montserrat Light" w:hAnsi="Montserrat Light"/>
                <w:sz w:val="22"/>
                <w:szCs w:val="22"/>
              </w:rPr>
              <w:t>aflate</w:t>
            </w:r>
            <w:proofErr w:type="spellEnd"/>
            <w:r w:rsidRPr="004C7298">
              <w:rPr>
                <w:rFonts w:ascii="Montserrat Light" w:hAnsi="Montserrat Light"/>
                <w:sz w:val="22"/>
                <w:szCs w:val="22"/>
              </w:rPr>
              <w:t xml:space="preserve"> </w:t>
            </w:r>
            <w:proofErr w:type="spellStart"/>
            <w:r w:rsidRPr="004C7298">
              <w:rPr>
                <w:rFonts w:ascii="Montserrat Light" w:hAnsi="Montserrat Light"/>
                <w:sz w:val="22"/>
                <w:szCs w:val="22"/>
              </w:rPr>
              <w:t>în</w:t>
            </w:r>
            <w:proofErr w:type="spellEnd"/>
            <w:r w:rsidRPr="004C7298">
              <w:rPr>
                <w:rFonts w:ascii="Montserrat Light" w:hAnsi="Montserrat Light"/>
                <w:sz w:val="22"/>
                <w:szCs w:val="22"/>
              </w:rPr>
              <w:t xml:space="preserve"> </w:t>
            </w:r>
            <w:proofErr w:type="spellStart"/>
            <w:r w:rsidRPr="004C7298">
              <w:rPr>
                <w:rFonts w:ascii="Montserrat Light" w:hAnsi="Montserrat Light"/>
                <w:sz w:val="22"/>
                <w:szCs w:val="22"/>
              </w:rPr>
              <w:t>administrarea</w:t>
            </w:r>
            <w:proofErr w:type="spellEnd"/>
            <w:r w:rsidRPr="004C7298">
              <w:rPr>
                <w:rFonts w:ascii="Montserrat Light" w:hAnsi="Montserrat Light"/>
                <w:sz w:val="22"/>
                <w:szCs w:val="22"/>
              </w:rPr>
              <w:t xml:space="preserve"> </w:t>
            </w:r>
            <w:proofErr w:type="spellStart"/>
            <w:r w:rsidRPr="004C7298">
              <w:rPr>
                <w:rFonts w:ascii="Montserrat Light" w:hAnsi="Montserrat Light"/>
                <w:sz w:val="22"/>
                <w:szCs w:val="22"/>
              </w:rPr>
              <w:t>Consiliului</w:t>
            </w:r>
            <w:proofErr w:type="spellEnd"/>
            <w:r w:rsidRPr="004C7298">
              <w:rPr>
                <w:rFonts w:ascii="Montserrat Light" w:hAnsi="Montserrat Light"/>
                <w:sz w:val="22"/>
                <w:szCs w:val="22"/>
              </w:rPr>
              <w:t xml:space="preserve"> </w:t>
            </w:r>
            <w:proofErr w:type="spellStart"/>
            <w:r w:rsidRPr="004C7298">
              <w:rPr>
                <w:rFonts w:ascii="Montserrat Light" w:hAnsi="Montserrat Light"/>
                <w:sz w:val="22"/>
                <w:szCs w:val="22"/>
              </w:rPr>
              <w:t>Judeţean</w:t>
            </w:r>
            <w:proofErr w:type="spellEnd"/>
            <w:r w:rsidRPr="004C7298">
              <w:rPr>
                <w:rFonts w:ascii="Montserrat Light" w:hAnsi="Montserrat Light"/>
                <w:sz w:val="22"/>
                <w:szCs w:val="22"/>
              </w:rPr>
              <w:t xml:space="preserve"> Cluj”</w:t>
            </w:r>
            <w:r w:rsidR="00B26279" w:rsidRPr="004C7298">
              <w:rPr>
                <w:rFonts w:ascii="Montserrat Light" w:hAnsi="Montserrat Light"/>
                <w:sz w:val="22"/>
                <w:szCs w:val="22"/>
              </w:rPr>
              <w:t xml:space="preserve">, cu o </w:t>
            </w:r>
            <w:proofErr w:type="spellStart"/>
            <w:r w:rsidR="00B26279" w:rsidRPr="004C7298">
              <w:rPr>
                <w:rFonts w:ascii="Montserrat Light" w:hAnsi="Montserrat Light"/>
                <w:sz w:val="22"/>
                <w:szCs w:val="22"/>
                <w:lang w:val="ro-RO"/>
              </w:rPr>
              <w:t>pozi</w:t>
            </w:r>
            <w:r w:rsidR="00B26279" w:rsidRPr="004C7298">
              <w:rPr>
                <w:rFonts w:ascii="Montserrat Light" w:hAnsi="Montserrat Light"/>
                <w:bCs/>
                <w:sz w:val="22"/>
                <w:szCs w:val="22"/>
                <w:lang w:val="fr-FR"/>
              </w:rPr>
              <w:t>ţie</w:t>
            </w:r>
            <w:proofErr w:type="spellEnd"/>
            <w:r w:rsidR="00B26279" w:rsidRPr="004C7298">
              <w:rPr>
                <w:rFonts w:ascii="Montserrat Light" w:hAnsi="Montserrat Light"/>
                <w:sz w:val="22"/>
                <w:szCs w:val="22"/>
              </w:rPr>
              <w:t xml:space="preserve"> </w:t>
            </w:r>
            <w:proofErr w:type="spellStart"/>
            <w:r w:rsidR="00B26279" w:rsidRPr="004C7298">
              <w:rPr>
                <w:rFonts w:ascii="Montserrat Light" w:hAnsi="Montserrat Light"/>
                <w:sz w:val="22"/>
                <w:szCs w:val="22"/>
              </w:rPr>
              <w:t>nou</w:t>
            </w:r>
            <w:proofErr w:type="spellEnd"/>
            <w:r w:rsidR="00B26279" w:rsidRPr="004C7298">
              <w:rPr>
                <w:rFonts w:ascii="Montserrat Light" w:hAnsi="Montserrat Light"/>
                <w:sz w:val="22"/>
                <w:szCs w:val="22"/>
                <w:lang w:val="ro-RO"/>
              </w:rPr>
              <w:t>ă</w:t>
            </w:r>
            <w:r w:rsidRPr="004C7298">
              <w:rPr>
                <w:rFonts w:ascii="Montserrat Light" w:hAnsi="Montserrat Light"/>
                <w:sz w:val="22"/>
                <w:szCs w:val="22"/>
              </w:rPr>
              <w:t>.</w:t>
            </w:r>
          </w:p>
          <w:p w14:paraId="0D1FD7F2" w14:textId="77777777" w:rsidR="003A7B3E" w:rsidRPr="004C7298" w:rsidRDefault="003A7B3E" w:rsidP="005B256C">
            <w:pPr>
              <w:ind w:firstLine="699"/>
              <w:jc w:val="both"/>
              <w:rPr>
                <w:rFonts w:ascii="Montserrat Light" w:hAnsi="Montserrat Light"/>
                <w:sz w:val="22"/>
                <w:szCs w:val="22"/>
              </w:rPr>
            </w:pPr>
            <w:proofErr w:type="spellStart"/>
            <w:r w:rsidRPr="004C7298">
              <w:rPr>
                <w:rFonts w:ascii="Montserrat Light" w:hAnsi="Montserrat Light"/>
                <w:sz w:val="22"/>
                <w:szCs w:val="22"/>
              </w:rPr>
              <w:t>Măsurile</w:t>
            </w:r>
            <w:proofErr w:type="spellEnd"/>
            <w:r w:rsidRPr="004C7298">
              <w:rPr>
                <w:rFonts w:ascii="Montserrat Light" w:hAnsi="Montserrat Light"/>
                <w:sz w:val="22"/>
                <w:szCs w:val="22"/>
              </w:rPr>
              <w:t xml:space="preserve"> de </w:t>
            </w:r>
            <w:proofErr w:type="spellStart"/>
            <w:r w:rsidRPr="004C7298">
              <w:rPr>
                <w:rFonts w:ascii="Montserrat Light" w:hAnsi="Montserrat Light"/>
                <w:sz w:val="22"/>
                <w:szCs w:val="22"/>
              </w:rPr>
              <w:t>implementare</w:t>
            </w:r>
            <w:proofErr w:type="spellEnd"/>
            <w:r w:rsidRPr="004C7298">
              <w:rPr>
                <w:rFonts w:ascii="Montserrat Light" w:hAnsi="Montserrat Light"/>
                <w:sz w:val="22"/>
                <w:szCs w:val="22"/>
              </w:rPr>
              <w:t xml:space="preserve"> </w:t>
            </w:r>
            <w:r w:rsidR="00BF66A8" w:rsidRPr="004C7298">
              <w:rPr>
                <w:rFonts w:ascii="Montserrat Light" w:hAnsi="Montserrat Light"/>
                <w:sz w:val="22"/>
                <w:szCs w:val="22"/>
                <w:lang w:val="ro-RO"/>
              </w:rPr>
              <w:t xml:space="preserve">în temeiul hotărârii în cauză </w:t>
            </w:r>
            <w:proofErr w:type="spellStart"/>
            <w:r w:rsidRPr="004C7298">
              <w:rPr>
                <w:rFonts w:ascii="Montserrat Light" w:hAnsi="Montserrat Light"/>
                <w:sz w:val="22"/>
                <w:szCs w:val="22"/>
              </w:rPr>
              <w:t>vizează</w:t>
            </w:r>
            <w:proofErr w:type="spellEnd"/>
            <w:r w:rsidRPr="004C7298">
              <w:rPr>
                <w:rFonts w:ascii="Montserrat Light" w:hAnsi="Montserrat Light"/>
                <w:sz w:val="22"/>
                <w:szCs w:val="22"/>
              </w:rPr>
              <w:t xml:space="preserve"> </w:t>
            </w:r>
            <w:proofErr w:type="spellStart"/>
            <w:r w:rsidRPr="004C7298">
              <w:rPr>
                <w:rFonts w:ascii="Montserrat Light" w:hAnsi="Montserrat Light"/>
                <w:sz w:val="22"/>
                <w:szCs w:val="22"/>
              </w:rPr>
              <w:t>următoarele</w:t>
            </w:r>
            <w:proofErr w:type="spellEnd"/>
            <w:r w:rsidRPr="004C7298">
              <w:rPr>
                <w:rFonts w:ascii="Montserrat Light" w:hAnsi="Montserrat Light"/>
                <w:sz w:val="22"/>
                <w:szCs w:val="22"/>
              </w:rPr>
              <w:t xml:space="preserve"> </w:t>
            </w:r>
            <w:proofErr w:type="spellStart"/>
            <w:r w:rsidRPr="004C7298">
              <w:rPr>
                <w:rFonts w:ascii="Montserrat Light" w:hAnsi="Montserrat Light"/>
                <w:sz w:val="22"/>
                <w:szCs w:val="22"/>
              </w:rPr>
              <w:t>demersuri</w:t>
            </w:r>
            <w:proofErr w:type="spellEnd"/>
            <w:r w:rsidRPr="004C7298">
              <w:rPr>
                <w:rFonts w:ascii="Montserrat Light" w:hAnsi="Montserrat Light"/>
                <w:sz w:val="22"/>
                <w:szCs w:val="22"/>
              </w:rPr>
              <w:t>:</w:t>
            </w:r>
          </w:p>
          <w:p w14:paraId="19AC07C1" w14:textId="77777777" w:rsidR="00BF66A8" w:rsidRPr="004C7298" w:rsidRDefault="00BF66A8" w:rsidP="005B256C">
            <w:pPr>
              <w:numPr>
                <w:ilvl w:val="0"/>
                <w:numId w:val="36"/>
              </w:numPr>
              <w:ind w:left="246" w:hanging="180"/>
              <w:jc w:val="both"/>
              <w:rPr>
                <w:rFonts w:ascii="Montserrat Light" w:hAnsi="Montserrat Light"/>
                <w:bCs/>
                <w:sz w:val="22"/>
                <w:szCs w:val="22"/>
                <w:lang w:val="fr-FR"/>
              </w:rPr>
            </w:pPr>
            <w:r w:rsidRPr="004C7298">
              <w:rPr>
                <w:rFonts w:ascii="Montserrat Light" w:hAnsi="Montserrat Light"/>
                <w:bCs/>
                <w:sz w:val="22"/>
                <w:szCs w:val="22"/>
                <w:lang w:val="fr-FR"/>
              </w:rPr>
              <w:t xml:space="preserve">se va </w:t>
            </w:r>
            <w:proofErr w:type="spellStart"/>
            <w:r w:rsidRPr="004C7298">
              <w:rPr>
                <w:rFonts w:ascii="Montserrat Light" w:hAnsi="Montserrat Light"/>
                <w:bCs/>
                <w:sz w:val="22"/>
                <w:szCs w:val="22"/>
                <w:lang w:val="fr-FR"/>
              </w:rPr>
              <w:t>proceda</w:t>
            </w:r>
            <w:proofErr w:type="spellEnd"/>
            <w:r w:rsidRPr="004C7298">
              <w:rPr>
                <w:rFonts w:ascii="Montserrat Light" w:hAnsi="Montserrat Light"/>
                <w:bCs/>
                <w:sz w:val="22"/>
                <w:szCs w:val="22"/>
                <w:lang w:val="fr-FR"/>
              </w:rPr>
              <w:t xml:space="preserve"> la </w:t>
            </w:r>
            <w:proofErr w:type="spellStart"/>
            <w:r w:rsidRPr="004C7298">
              <w:rPr>
                <w:rFonts w:ascii="Montserrat Light" w:hAnsi="Montserrat Light"/>
                <w:bCs/>
                <w:sz w:val="22"/>
                <w:szCs w:val="22"/>
                <w:lang w:val="fr-FR"/>
              </w:rPr>
              <w:t>predarea-preluarea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bunului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și</w:t>
            </w:r>
            <w:proofErr w:type="spellEnd"/>
            <w:r w:rsidRPr="004C7298">
              <w:rPr>
                <w:rFonts w:ascii="Montserrat Light" w:hAnsi="Montserrat Light"/>
                <w:bCs/>
                <w:sz w:val="22"/>
                <w:szCs w:val="22"/>
                <w:lang w:val="fr-FR"/>
              </w:rPr>
              <w:t xml:space="preserve"> va fi </w:t>
            </w:r>
            <w:proofErr w:type="spellStart"/>
            <w:r w:rsidRPr="004C7298">
              <w:rPr>
                <w:rFonts w:ascii="Montserrat Light" w:hAnsi="Montserrat Light"/>
                <w:bCs/>
                <w:sz w:val="22"/>
                <w:szCs w:val="22"/>
                <w:lang w:val="fr-FR"/>
              </w:rPr>
              <w:t>actualizată</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evidența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financiar-contabilă</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corespunzător</w:t>
            </w:r>
            <w:proofErr w:type="spellEnd"/>
            <w:r w:rsidRPr="004C7298">
              <w:rPr>
                <w:rFonts w:ascii="Montserrat Light" w:hAnsi="Montserrat Light"/>
                <w:bCs/>
                <w:sz w:val="22"/>
                <w:szCs w:val="22"/>
                <w:lang w:val="fr-FR"/>
              </w:rPr>
              <w:t>;</w:t>
            </w:r>
          </w:p>
          <w:p w14:paraId="77B22A5C" w14:textId="77777777" w:rsidR="00BF66A8" w:rsidRPr="004C7298" w:rsidRDefault="00BF66A8" w:rsidP="005B256C">
            <w:pPr>
              <w:numPr>
                <w:ilvl w:val="0"/>
                <w:numId w:val="36"/>
              </w:numPr>
              <w:ind w:left="246" w:hanging="180"/>
              <w:jc w:val="both"/>
              <w:rPr>
                <w:rFonts w:ascii="Cambria" w:hAnsi="Cambria"/>
                <w:sz w:val="22"/>
                <w:szCs w:val="22"/>
              </w:rPr>
            </w:pPr>
            <w:proofErr w:type="spellStart"/>
            <w:r w:rsidRPr="004C7298">
              <w:rPr>
                <w:rFonts w:ascii="Montserrat Light" w:hAnsi="Montserrat Light"/>
                <w:bCs/>
                <w:sz w:val="22"/>
                <w:szCs w:val="22"/>
                <w:lang w:val="fr-FR"/>
              </w:rPr>
              <w:t>actualizarea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cărții</w:t>
            </w:r>
            <w:r w:rsidR="00FA1B1F" w:rsidRPr="004C7298">
              <w:rPr>
                <w:rFonts w:ascii="Montserrat Light" w:hAnsi="Montserrat Light"/>
                <w:bCs/>
                <w:sz w:val="22"/>
                <w:szCs w:val="22"/>
                <w:lang w:val="fr-FR"/>
              </w:rPr>
              <w:t>lor</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funciare</w:t>
            </w:r>
            <w:proofErr w:type="spellEnd"/>
            <w:r w:rsidRPr="004C7298">
              <w:rPr>
                <w:rFonts w:ascii="Cambria" w:hAnsi="Cambria"/>
                <w:sz w:val="22"/>
                <w:szCs w:val="22"/>
              </w:rPr>
              <w:t>;</w:t>
            </w:r>
          </w:p>
          <w:p w14:paraId="091014EB" w14:textId="77777777" w:rsidR="00BF66A8" w:rsidRPr="004C7298" w:rsidRDefault="00BF66A8" w:rsidP="005B256C">
            <w:pPr>
              <w:numPr>
                <w:ilvl w:val="0"/>
                <w:numId w:val="36"/>
              </w:numPr>
              <w:ind w:left="246" w:hanging="180"/>
              <w:jc w:val="both"/>
              <w:rPr>
                <w:rFonts w:ascii="Montserrat Light" w:hAnsi="Montserrat Light"/>
                <w:bCs/>
                <w:sz w:val="22"/>
                <w:szCs w:val="22"/>
                <w:lang w:val="fr-FR"/>
              </w:rPr>
            </w:pPr>
            <w:proofErr w:type="spellStart"/>
            <w:r w:rsidRPr="004C7298">
              <w:rPr>
                <w:rFonts w:ascii="Montserrat Light" w:hAnsi="Montserrat Light"/>
                <w:bCs/>
                <w:sz w:val="22"/>
                <w:szCs w:val="22"/>
                <w:lang w:val="fr-FR"/>
              </w:rPr>
              <w:t>elaborarea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unui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proiect</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hotărâre</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guvern</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modificare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Anexa</w:t>
            </w:r>
            <w:proofErr w:type="spellEnd"/>
            <w:r w:rsidRPr="004C7298">
              <w:rPr>
                <w:rFonts w:ascii="Montserrat Light" w:hAnsi="Montserrat Light"/>
                <w:bCs/>
                <w:sz w:val="22"/>
                <w:szCs w:val="22"/>
                <w:lang w:val="fr-FR"/>
              </w:rPr>
              <w:t xml:space="preserve"> 2 - </w:t>
            </w:r>
            <w:proofErr w:type="spellStart"/>
            <w:r w:rsidRPr="004C7298">
              <w:rPr>
                <w:rFonts w:ascii="Montserrat Light" w:hAnsi="Montserrat Light"/>
                <w:bCs/>
                <w:sz w:val="22"/>
                <w:szCs w:val="22"/>
                <w:lang w:val="fr-FR"/>
              </w:rPr>
              <w:t>Rețeaua</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drumuri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judetene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din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judetul</w:t>
            </w:r>
            <w:proofErr w:type="spellEnd"/>
            <w:r w:rsidRPr="004C7298">
              <w:rPr>
                <w:rFonts w:ascii="Montserrat Light" w:hAnsi="Montserrat Light"/>
                <w:bCs/>
                <w:sz w:val="22"/>
                <w:szCs w:val="22"/>
                <w:lang w:val="fr-FR"/>
              </w:rPr>
              <w:t xml:space="preserve"> Cluj la </w:t>
            </w:r>
            <w:proofErr w:type="spellStart"/>
            <w:r w:rsidRPr="004C7298">
              <w:rPr>
                <w:rFonts w:ascii="Montserrat Light" w:hAnsi="Montserrat Light"/>
                <w:bCs/>
                <w:sz w:val="22"/>
                <w:szCs w:val="22"/>
                <w:lang w:val="fr-FR"/>
              </w:rPr>
              <w:t>Hotărârea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Guvernului</w:t>
            </w:r>
            <w:proofErr w:type="spellEnd"/>
            <w:r w:rsidRPr="004C7298">
              <w:rPr>
                <w:rFonts w:ascii="Montserrat Light" w:hAnsi="Montserrat Light"/>
                <w:bCs/>
                <w:sz w:val="22"/>
                <w:szCs w:val="22"/>
                <w:lang w:val="fr-FR"/>
              </w:rPr>
              <w:t xml:space="preserve"> nr. 540/2000 </w:t>
            </w:r>
            <w:proofErr w:type="spellStart"/>
            <w:r w:rsidRPr="004C7298">
              <w:rPr>
                <w:rFonts w:ascii="Montserrat Light" w:hAnsi="Montserrat Light"/>
                <w:bCs/>
                <w:sz w:val="22"/>
                <w:szCs w:val="22"/>
                <w:lang w:val="fr-FR"/>
              </w:rPr>
              <w:t>privind</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aprobarea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încadrării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în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categorii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funcționale</w:t>
            </w:r>
            <w:proofErr w:type="spellEnd"/>
            <w:r w:rsidRPr="004C7298">
              <w:rPr>
                <w:rFonts w:ascii="Montserrat Light" w:hAnsi="Montserrat Light"/>
                <w:bCs/>
                <w:sz w:val="22"/>
                <w:szCs w:val="22"/>
                <w:lang w:val="fr-FR"/>
              </w:rPr>
              <w:t xml:space="preserve"> a </w:t>
            </w:r>
            <w:proofErr w:type="spellStart"/>
            <w:r w:rsidRPr="004C7298">
              <w:rPr>
                <w:rFonts w:ascii="Montserrat Light" w:hAnsi="Montserrat Light"/>
                <w:bCs/>
                <w:sz w:val="22"/>
                <w:szCs w:val="22"/>
                <w:lang w:val="fr-FR"/>
              </w:rPr>
              <w:t>drumurilor</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publice</w:t>
            </w:r>
            <w:proofErr w:type="spellEnd"/>
            <w:r w:rsidRPr="004C7298">
              <w:rPr>
                <w:rFonts w:ascii="Montserrat Light" w:hAnsi="Montserrat Light"/>
                <w:bCs/>
                <w:sz w:val="22"/>
                <w:szCs w:val="22"/>
                <w:lang w:val="fr-FR"/>
              </w:rPr>
              <w:t xml:space="preserve"> si a </w:t>
            </w:r>
            <w:proofErr w:type="spellStart"/>
            <w:r w:rsidRPr="004C7298">
              <w:rPr>
                <w:rFonts w:ascii="Montserrat Light" w:hAnsi="Montserrat Light"/>
                <w:bCs/>
                <w:sz w:val="22"/>
                <w:szCs w:val="22"/>
                <w:lang w:val="fr-FR"/>
              </w:rPr>
              <w:t>drumurilor</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utilitate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privată</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deschise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circulației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publice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cu</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modificările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completările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ulterioare</w:t>
            </w:r>
            <w:proofErr w:type="spellEnd"/>
            <w:r w:rsidRPr="004C7298">
              <w:rPr>
                <w:rFonts w:ascii="Montserrat Light" w:hAnsi="Montserrat Light"/>
                <w:bCs/>
                <w:sz w:val="22"/>
                <w:szCs w:val="22"/>
                <w:lang w:val="fr-FR"/>
              </w:rPr>
              <w:t>;</w:t>
            </w:r>
          </w:p>
          <w:p w14:paraId="48FF3AD6" w14:textId="77777777" w:rsidR="0090368B" w:rsidRPr="004C7298" w:rsidRDefault="00BF66A8" w:rsidP="005B256C">
            <w:pPr>
              <w:numPr>
                <w:ilvl w:val="0"/>
                <w:numId w:val="36"/>
              </w:numPr>
              <w:ind w:left="246" w:hanging="180"/>
              <w:jc w:val="both"/>
              <w:rPr>
                <w:rFonts w:ascii="Montserrat Light" w:hAnsi="Montserrat Light"/>
                <w:bCs/>
                <w:sz w:val="22"/>
                <w:szCs w:val="22"/>
                <w:lang w:val="fr-FR"/>
              </w:rPr>
            </w:pPr>
            <w:proofErr w:type="spellStart"/>
            <w:r w:rsidRPr="004C7298">
              <w:rPr>
                <w:rFonts w:ascii="Montserrat Light" w:hAnsi="Montserrat Light"/>
                <w:bCs/>
                <w:sz w:val="22"/>
                <w:szCs w:val="22"/>
                <w:lang w:val="fr-FR"/>
              </w:rPr>
              <w:t>Comisia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specială</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inventariere</w:t>
            </w:r>
            <w:proofErr w:type="spellEnd"/>
            <w:r w:rsidRPr="004C7298">
              <w:rPr>
                <w:rFonts w:ascii="Montserrat Light" w:hAnsi="Montserrat Light"/>
                <w:bCs/>
                <w:sz w:val="22"/>
                <w:szCs w:val="22"/>
                <w:lang w:val="fr-FR"/>
              </w:rPr>
              <w:t xml:space="preserve"> a </w:t>
            </w:r>
            <w:proofErr w:type="spellStart"/>
            <w:r w:rsidRPr="004C7298">
              <w:rPr>
                <w:rFonts w:ascii="Montserrat Light" w:hAnsi="Montserrat Light"/>
                <w:bCs/>
                <w:sz w:val="22"/>
                <w:szCs w:val="22"/>
                <w:lang w:val="fr-FR"/>
              </w:rPr>
              <w:t>domeniului</w:t>
            </w:r>
            <w:proofErr w:type="spellEnd"/>
            <w:r w:rsidRPr="004C7298">
              <w:rPr>
                <w:rFonts w:ascii="Montserrat Light" w:hAnsi="Montserrat Light"/>
                <w:bCs/>
                <w:sz w:val="22"/>
                <w:szCs w:val="22"/>
                <w:lang w:val="fr-FR"/>
              </w:rPr>
              <w:t xml:space="preserve"> public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privat</w:t>
            </w:r>
            <w:proofErr w:type="spellEnd"/>
            <w:r w:rsidRPr="004C7298">
              <w:rPr>
                <w:rFonts w:ascii="Montserrat Light" w:hAnsi="Montserrat Light"/>
                <w:bCs/>
                <w:sz w:val="22"/>
                <w:szCs w:val="22"/>
                <w:lang w:val="fr-FR"/>
              </w:rPr>
              <w:t xml:space="preserve"> a </w:t>
            </w:r>
            <w:proofErr w:type="spellStart"/>
            <w:r w:rsidRPr="004C7298">
              <w:rPr>
                <w:rFonts w:ascii="Montserrat Light" w:hAnsi="Montserrat Light"/>
                <w:bCs/>
                <w:sz w:val="22"/>
                <w:szCs w:val="22"/>
                <w:lang w:val="fr-FR"/>
              </w:rPr>
              <w:t>Județului</w:t>
            </w:r>
            <w:proofErr w:type="spellEnd"/>
            <w:r w:rsidRPr="004C7298">
              <w:rPr>
                <w:rFonts w:ascii="Montserrat Light" w:hAnsi="Montserrat Light"/>
                <w:bCs/>
                <w:sz w:val="22"/>
                <w:szCs w:val="22"/>
                <w:lang w:val="fr-FR"/>
              </w:rPr>
              <w:t xml:space="preserve"> Cluj </w:t>
            </w:r>
            <w:proofErr w:type="spellStart"/>
            <w:r w:rsidRPr="004C7298">
              <w:rPr>
                <w:rFonts w:ascii="Montserrat Light" w:hAnsi="Montserrat Light"/>
                <w:bCs/>
                <w:sz w:val="22"/>
                <w:szCs w:val="22"/>
                <w:lang w:val="fr-FR"/>
              </w:rPr>
              <w:t>constituită</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potrivit</w:t>
            </w:r>
            <w:proofErr w:type="spellEnd"/>
            <w:r w:rsidRPr="004C7298">
              <w:rPr>
                <w:rFonts w:ascii="Montserrat Light" w:hAnsi="Montserrat Light"/>
                <w:bCs/>
                <w:sz w:val="22"/>
                <w:szCs w:val="22"/>
                <w:lang w:val="fr-FR"/>
              </w:rPr>
              <w:t xml:space="preserve"> art. 289 </w:t>
            </w:r>
            <w:proofErr w:type="spellStart"/>
            <w:r w:rsidRPr="004C7298">
              <w:rPr>
                <w:rFonts w:ascii="Montserrat Light" w:hAnsi="Montserrat Light"/>
                <w:bCs/>
                <w:sz w:val="22"/>
                <w:szCs w:val="22"/>
                <w:lang w:val="fr-FR"/>
              </w:rPr>
              <w:t>alin</w:t>
            </w:r>
            <w:proofErr w:type="spellEnd"/>
            <w:r w:rsidRPr="004C7298">
              <w:rPr>
                <w:rFonts w:ascii="Montserrat Light" w:hAnsi="Montserrat Light"/>
                <w:bCs/>
                <w:sz w:val="22"/>
                <w:szCs w:val="22"/>
                <w:lang w:val="fr-FR"/>
              </w:rPr>
              <w:t xml:space="preserve">. (2) </w:t>
            </w:r>
            <w:proofErr w:type="spellStart"/>
            <w:r w:rsidRPr="004C7298">
              <w:rPr>
                <w:rFonts w:ascii="Montserrat Light" w:hAnsi="Montserrat Light"/>
                <w:bCs/>
                <w:sz w:val="22"/>
                <w:szCs w:val="22"/>
                <w:lang w:val="fr-FR"/>
              </w:rPr>
              <w:t>și</w:t>
            </w:r>
            <w:proofErr w:type="spellEnd"/>
            <w:r w:rsidRPr="004C7298">
              <w:rPr>
                <w:rFonts w:ascii="Montserrat Light" w:hAnsi="Montserrat Light"/>
                <w:bCs/>
                <w:sz w:val="22"/>
                <w:szCs w:val="22"/>
                <w:lang w:val="fr-FR"/>
              </w:rPr>
              <w:t xml:space="preserve"> (3) </w:t>
            </w:r>
            <w:proofErr w:type="spellStart"/>
            <w:r w:rsidRPr="004C7298">
              <w:rPr>
                <w:rFonts w:ascii="Montserrat Light" w:hAnsi="Montserrat Light"/>
                <w:bCs/>
                <w:sz w:val="22"/>
                <w:szCs w:val="22"/>
                <w:lang w:val="fr-FR"/>
              </w:rPr>
              <w:t>din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Ordonanța</w:t>
            </w:r>
            <w:proofErr w:type="spellEnd"/>
            <w:r w:rsidRPr="004C7298">
              <w:rPr>
                <w:rFonts w:ascii="Montserrat Light" w:hAnsi="Montserrat Light"/>
                <w:bCs/>
                <w:sz w:val="22"/>
                <w:szCs w:val="22"/>
                <w:lang w:val="fr-FR"/>
              </w:rPr>
              <w:t xml:space="preserve"> de </w:t>
            </w:r>
            <w:proofErr w:type="spellStart"/>
            <w:r w:rsidRPr="004C7298">
              <w:rPr>
                <w:rFonts w:ascii="Montserrat Light" w:hAnsi="Montserrat Light"/>
                <w:bCs/>
                <w:sz w:val="22"/>
                <w:szCs w:val="22"/>
                <w:lang w:val="fr-FR"/>
              </w:rPr>
              <w:t>urgență</w:t>
            </w:r>
            <w:proofErr w:type="spellEnd"/>
            <w:r w:rsidRPr="004C7298">
              <w:rPr>
                <w:rFonts w:ascii="Montserrat Light" w:hAnsi="Montserrat Light"/>
                <w:bCs/>
                <w:sz w:val="22"/>
                <w:szCs w:val="22"/>
                <w:lang w:val="fr-FR"/>
              </w:rPr>
              <w:t xml:space="preserve"> a </w:t>
            </w:r>
            <w:proofErr w:type="spellStart"/>
            <w:r w:rsidRPr="004C7298">
              <w:rPr>
                <w:rFonts w:ascii="Montserrat Light" w:hAnsi="Montserrat Light"/>
                <w:bCs/>
                <w:sz w:val="22"/>
                <w:szCs w:val="22"/>
                <w:lang w:val="fr-FR"/>
              </w:rPr>
              <w:t>Guvernului</w:t>
            </w:r>
            <w:proofErr w:type="spellEnd"/>
            <w:r w:rsidRPr="004C7298">
              <w:rPr>
                <w:rFonts w:ascii="Montserrat Light" w:hAnsi="Montserrat Light"/>
                <w:bCs/>
                <w:sz w:val="22"/>
                <w:szCs w:val="22"/>
                <w:lang w:val="fr-FR"/>
              </w:rPr>
              <w:t xml:space="preserve"> nr. 57/2019 </w:t>
            </w:r>
            <w:proofErr w:type="spellStart"/>
            <w:r w:rsidRPr="004C7298">
              <w:rPr>
                <w:rFonts w:ascii="Montserrat Light" w:hAnsi="Montserrat Light"/>
                <w:bCs/>
                <w:sz w:val="22"/>
                <w:szCs w:val="22"/>
                <w:lang w:val="fr-FR"/>
              </w:rPr>
              <w:t>privind</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Codul</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administrativ</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cu</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modificările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completările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ulterioare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și</w:t>
            </w:r>
            <w:proofErr w:type="spellEnd"/>
            <w:r w:rsidRPr="004C7298">
              <w:rPr>
                <w:rFonts w:ascii="Montserrat Light" w:hAnsi="Montserrat Light"/>
                <w:bCs/>
                <w:sz w:val="22"/>
                <w:szCs w:val="22"/>
                <w:lang w:val="fr-FR"/>
              </w:rPr>
              <w:t xml:space="preserve"> ale art. 5 </w:t>
            </w:r>
            <w:proofErr w:type="spellStart"/>
            <w:r w:rsidRPr="004C7298">
              <w:rPr>
                <w:rFonts w:ascii="Montserrat Light" w:hAnsi="Montserrat Light"/>
                <w:bCs/>
                <w:sz w:val="22"/>
                <w:szCs w:val="22"/>
                <w:lang w:val="fr-FR"/>
              </w:rPr>
              <w:t>din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Normele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tehnice</w:t>
            </w:r>
            <w:proofErr w:type="spellEnd"/>
            <w:r w:rsidRPr="004C7298">
              <w:rPr>
                <w:rFonts w:ascii="Montserrat Light" w:hAnsi="Montserrat Light"/>
                <w:bCs/>
                <w:sz w:val="22"/>
                <w:szCs w:val="22"/>
                <w:lang w:val="fr-FR"/>
              </w:rPr>
              <w:t xml:space="preserve"> pentru </w:t>
            </w:r>
            <w:proofErr w:type="spellStart"/>
            <w:r w:rsidRPr="004C7298">
              <w:rPr>
                <w:rFonts w:ascii="Montserrat Light" w:hAnsi="Montserrat Light"/>
                <w:bCs/>
                <w:sz w:val="22"/>
                <w:szCs w:val="22"/>
                <w:lang w:val="fr-FR"/>
              </w:rPr>
              <w:t>întocmirea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inventarului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bunurilor</w:t>
            </w:r>
            <w:proofErr w:type="spellEnd"/>
            <w:r w:rsidRPr="004C7298">
              <w:rPr>
                <w:rFonts w:ascii="Montserrat Light" w:hAnsi="Montserrat Light"/>
                <w:bCs/>
                <w:sz w:val="22"/>
                <w:szCs w:val="22"/>
                <w:lang w:val="fr-FR"/>
              </w:rPr>
              <w:t xml:space="preserve"> care </w:t>
            </w:r>
            <w:proofErr w:type="spellStart"/>
            <w:r w:rsidRPr="004C7298">
              <w:rPr>
                <w:rFonts w:ascii="Montserrat Light" w:hAnsi="Montserrat Light"/>
                <w:bCs/>
                <w:sz w:val="22"/>
                <w:szCs w:val="22"/>
                <w:lang w:val="fr-FR"/>
              </w:rPr>
              <w:t>alcătuiesc</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domeniul</w:t>
            </w:r>
            <w:proofErr w:type="spellEnd"/>
            <w:r w:rsidRPr="004C7298">
              <w:rPr>
                <w:rFonts w:ascii="Montserrat Light" w:hAnsi="Montserrat Light"/>
                <w:bCs/>
                <w:sz w:val="22"/>
                <w:szCs w:val="22"/>
                <w:lang w:val="fr-FR"/>
              </w:rPr>
              <w:t xml:space="preserve"> public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privat</w:t>
            </w:r>
            <w:proofErr w:type="spellEnd"/>
            <w:r w:rsidRPr="004C7298">
              <w:rPr>
                <w:rFonts w:ascii="Montserrat Light" w:hAnsi="Montserrat Light"/>
                <w:bCs/>
                <w:sz w:val="22"/>
                <w:szCs w:val="22"/>
                <w:lang w:val="fr-FR"/>
              </w:rPr>
              <w:t xml:space="preserve"> al </w:t>
            </w:r>
            <w:proofErr w:type="spellStart"/>
            <w:r w:rsidRPr="004C7298">
              <w:rPr>
                <w:rFonts w:ascii="Montserrat Light" w:hAnsi="Montserrat Light"/>
                <w:bCs/>
                <w:sz w:val="22"/>
                <w:szCs w:val="22"/>
                <w:lang w:val="fr-FR"/>
              </w:rPr>
              <w:t>comunelor</w:t>
            </w:r>
            <w:proofErr w:type="spellEnd"/>
            <w:r w:rsidRPr="004C7298">
              <w:rPr>
                <w:rFonts w:ascii="Montserrat Light" w:hAnsi="Montserrat Light"/>
                <w:bCs/>
                <w:sz w:val="22"/>
                <w:szCs w:val="22"/>
                <w:lang w:val="fr-FR"/>
              </w:rPr>
              <w:t xml:space="preserve">, al </w:t>
            </w:r>
            <w:proofErr w:type="spellStart"/>
            <w:r w:rsidRPr="004C7298">
              <w:rPr>
                <w:rFonts w:ascii="Montserrat Light" w:hAnsi="Montserrat Light"/>
                <w:bCs/>
                <w:sz w:val="22"/>
                <w:szCs w:val="22"/>
                <w:lang w:val="fr-FR"/>
              </w:rPr>
              <w:t>oraşelor</w:t>
            </w:r>
            <w:proofErr w:type="spellEnd"/>
            <w:r w:rsidRPr="004C7298">
              <w:rPr>
                <w:rFonts w:ascii="Montserrat Light" w:hAnsi="Montserrat Light"/>
                <w:bCs/>
                <w:sz w:val="22"/>
                <w:szCs w:val="22"/>
                <w:lang w:val="fr-FR"/>
              </w:rPr>
              <w:t xml:space="preserve">, al </w:t>
            </w:r>
            <w:proofErr w:type="spellStart"/>
            <w:r w:rsidRPr="004C7298">
              <w:rPr>
                <w:rFonts w:ascii="Montserrat Light" w:hAnsi="Montserrat Light"/>
                <w:bCs/>
                <w:sz w:val="22"/>
                <w:szCs w:val="22"/>
                <w:lang w:val="fr-FR"/>
              </w:rPr>
              <w:t>municipiilor</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al </w:t>
            </w:r>
            <w:proofErr w:type="spellStart"/>
            <w:r w:rsidRPr="004C7298">
              <w:rPr>
                <w:rFonts w:ascii="Montserrat Light" w:hAnsi="Montserrat Light"/>
                <w:bCs/>
                <w:sz w:val="22"/>
                <w:szCs w:val="22"/>
                <w:lang w:val="fr-FR"/>
              </w:rPr>
              <w:t>judeţelor</w:t>
            </w:r>
            <w:proofErr w:type="spellEnd"/>
            <w:r w:rsidRPr="004C7298">
              <w:rPr>
                <w:rFonts w:ascii="Montserrat Light" w:hAnsi="Montserrat Light"/>
                <w:bCs/>
                <w:sz w:val="22"/>
                <w:szCs w:val="22"/>
                <w:lang w:val="fr-FR"/>
              </w:rPr>
              <w:t xml:space="preserve"> , </w:t>
            </w:r>
            <w:proofErr w:type="spellStart"/>
            <w:r w:rsidRPr="004C7298">
              <w:rPr>
                <w:rFonts w:ascii="Montserrat Light" w:hAnsi="Montserrat Light"/>
                <w:bCs/>
                <w:sz w:val="22"/>
                <w:szCs w:val="22"/>
                <w:lang w:val="fr-FR"/>
              </w:rPr>
              <w:t>aprobate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prin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Hotărârea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Guvernului</w:t>
            </w:r>
            <w:proofErr w:type="spellEnd"/>
            <w:r w:rsidRPr="004C7298">
              <w:rPr>
                <w:rFonts w:ascii="Montserrat Light" w:hAnsi="Montserrat Light"/>
                <w:bCs/>
                <w:sz w:val="22"/>
                <w:szCs w:val="22"/>
                <w:lang w:val="fr-FR"/>
              </w:rPr>
              <w:t xml:space="preserve"> nr. 392/2020, va </w:t>
            </w:r>
            <w:proofErr w:type="spellStart"/>
            <w:r w:rsidRPr="004C7298">
              <w:rPr>
                <w:rFonts w:ascii="Montserrat Light" w:hAnsi="Montserrat Light"/>
                <w:bCs/>
                <w:sz w:val="22"/>
                <w:szCs w:val="22"/>
                <w:lang w:val="fr-FR"/>
              </w:rPr>
              <w:t>actualiza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Inventarul</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bunurilor</w:t>
            </w:r>
            <w:proofErr w:type="spellEnd"/>
            <w:r w:rsidRPr="004C7298">
              <w:rPr>
                <w:rFonts w:ascii="Montserrat Light" w:hAnsi="Montserrat Light"/>
                <w:bCs/>
                <w:sz w:val="22"/>
                <w:szCs w:val="22"/>
                <w:lang w:val="fr-FR"/>
              </w:rPr>
              <w:t xml:space="preserve"> care </w:t>
            </w:r>
            <w:proofErr w:type="spellStart"/>
            <w:r w:rsidRPr="004C7298">
              <w:rPr>
                <w:rFonts w:ascii="Montserrat Light" w:hAnsi="Montserrat Light"/>
                <w:bCs/>
                <w:sz w:val="22"/>
                <w:szCs w:val="22"/>
                <w:lang w:val="fr-FR"/>
              </w:rPr>
              <w:t>aparţin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domeniului</w:t>
            </w:r>
            <w:proofErr w:type="spellEnd"/>
            <w:r w:rsidRPr="004C7298">
              <w:rPr>
                <w:rFonts w:ascii="Montserrat Light" w:hAnsi="Montserrat Light"/>
                <w:bCs/>
                <w:sz w:val="22"/>
                <w:szCs w:val="22"/>
                <w:lang w:val="fr-FR"/>
              </w:rPr>
              <w:t xml:space="preserve"> public al </w:t>
            </w:r>
            <w:proofErr w:type="spellStart"/>
            <w:r w:rsidRPr="004C7298">
              <w:rPr>
                <w:rFonts w:ascii="Montserrat Light" w:hAnsi="Montserrat Light"/>
                <w:bCs/>
                <w:sz w:val="22"/>
                <w:szCs w:val="22"/>
                <w:lang w:val="fr-FR"/>
              </w:rPr>
              <w:t>Judeţului</w:t>
            </w:r>
            <w:proofErr w:type="spellEnd"/>
            <w:r w:rsidRPr="004C7298">
              <w:rPr>
                <w:rFonts w:ascii="Montserrat Light" w:hAnsi="Montserrat Light"/>
                <w:bCs/>
                <w:sz w:val="22"/>
                <w:szCs w:val="22"/>
                <w:lang w:val="fr-FR"/>
              </w:rPr>
              <w:t xml:space="preserve"> Cluj </w:t>
            </w:r>
            <w:proofErr w:type="spellStart"/>
            <w:r w:rsidRPr="004C7298">
              <w:rPr>
                <w:rFonts w:ascii="Montserrat Light" w:hAnsi="Montserrat Light"/>
                <w:bCs/>
                <w:sz w:val="22"/>
                <w:szCs w:val="22"/>
                <w:lang w:val="fr-FR"/>
              </w:rPr>
              <w:t>aflate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în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administrarea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Consiliului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Județean</w:t>
            </w:r>
            <w:proofErr w:type="spellEnd"/>
            <w:r w:rsidRPr="004C7298">
              <w:rPr>
                <w:rFonts w:ascii="Montserrat Light" w:hAnsi="Montserrat Light"/>
                <w:bCs/>
                <w:sz w:val="22"/>
                <w:szCs w:val="22"/>
                <w:lang w:val="fr-FR"/>
              </w:rPr>
              <w:t xml:space="preserve"> Cluj, </w:t>
            </w:r>
            <w:proofErr w:type="spellStart"/>
            <w:r w:rsidRPr="004C7298">
              <w:rPr>
                <w:rFonts w:ascii="Montserrat Light" w:hAnsi="Montserrat Light"/>
                <w:bCs/>
                <w:sz w:val="22"/>
                <w:szCs w:val="22"/>
                <w:lang w:val="fr-FR"/>
              </w:rPr>
              <w:t>cuprinse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în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Anexa</w:t>
            </w:r>
            <w:proofErr w:type="spellEnd"/>
            <w:r w:rsidRPr="004C7298">
              <w:rPr>
                <w:rFonts w:ascii="Montserrat Light" w:hAnsi="Montserrat Light"/>
                <w:bCs/>
                <w:sz w:val="22"/>
                <w:szCs w:val="22"/>
                <w:lang w:val="fr-FR"/>
              </w:rPr>
              <w:t xml:space="preserve"> nr. 1 la </w:t>
            </w:r>
            <w:proofErr w:type="spellStart"/>
            <w:r w:rsidRPr="004C7298">
              <w:rPr>
                <w:rFonts w:ascii="Montserrat Light" w:hAnsi="Montserrat Light"/>
                <w:bCs/>
                <w:sz w:val="22"/>
                <w:szCs w:val="22"/>
                <w:lang w:val="fr-FR"/>
              </w:rPr>
              <w:t>Hotărârea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Consiliului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Judeţean</w:t>
            </w:r>
            <w:proofErr w:type="spellEnd"/>
            <w:r w:rsidRPr="004C7298">
              <w:rPr>
                <w:rFonts w:ascii="Montserrat Light" w:hAnsi="Montserrat Light"/>
                <w:bCs/>
                <w:sz w:val="22"/>
                <w:szCs w:val="22"/>
                <w:lang w:val="fr-FR"/>
              </w:rPr>
              <w:t xml:space="preserve"> Cluj nr. 143/2008 </w:t>
            </w:r>
            <w:proofErr w:type="spellStart"/>
            <w:r w:rsidRPr="004C7298">
              <w:rPr>
                <w:rFonts w:ascii="Montserrat Light" w:hAnsi="Montserrat Light"/>
                <w:bCs/>
                <w:sz w:val="22"/>
                <w:szCs w:val="22"/>
                <w:lang w:val="fr-FR"/>
              </w:rPr>
              <w:t>privind</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însuşirea</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Inventarului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bunurilor</w:t>
            </w:r>
            <w:proofErr w:type="spellEnd"/>
            <w:r w:rsidRPr="004C7298">
              <w:rPr>
                <w:rFonts w:ascii="Montserrat Light" w:hAnsi="Montserrat Light"/>
                <w:bCs/>
                <w:sz w:val="22"/>
                <w:szCs w:val="22"/>
                <w:lang w:val="fr-FR"/>
              </w:rPr>
              <w:t xml:space="preserve"> care </w:t>
            </w:r>
            <w:proofErr w:type="spellStart"/>
            <w:r w:rsidRPr="004C7298">
              <w:rPr>
                <w:rFonts w:ascii="Montserrat Light" w:hAnsi="Montserrat Light"/>
                <w:bCs/>
                <w:sz w:val="22"/>
                <w:szCs w:val="22"/>
                <w:lang w:val="fr-FR"/>
              </w:rPr>
              <w:t>alcătuiesc</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domeniului</w:t>
            </w:r>
            <w:proofErr w:type="spellEnd"/>
            <w:r w:rsidRPr="004C7298">
              <w:rPr>
                <w:rFonts w:ascii="Montserrat Light" w:hAnsi="Montserrat Light"/>
                <w:bCs/>
                <w:sz w:val="22"/>
                <w:szCs w:val="22"/>
                <w:lang w:val="fr-FR"/>
              </w:rPr>
              <w:t xml:space="preserve"> public al </w:t>
            </w:r>
            <w:proofErr w:type="spellStart"/>
            <w:r w:rsidRPr="004C7298">
              <w:rPr>
                <w:rFonts w:ascii="Montserrat Light" w:hAnsi="Montserrat Light"/>
                <w:bCs/>
                <w:sz w:val="22"/>
                <w:szCs w:val="22"/>
                <w:lang w:val="fr-FR"/>
              </w:rPr>
              <w:t>Judeţului</w:t>
            </w:r>
            <w:proofErr w:type="spellEnd"/>
            <w:r w:rsidRPr="004C7298">
              <w:rPr>
                <w:rFonts w:ascii="Montserrat Light" w:hAnsi="Montserrat Light"/>
                <w:bCs/>
                <w:sz w:val="22"/>
                <w:szCs w:val="22"/>
                <w:lang w:val="fr-FR"/>
              </w:rPr>
              <w:t xml:space="preserve"> Cluj, </w:t>
            </w:r>
            <w:proofErr w:type="spellStart"/>
            <w:r w:rsidRPr="004C7298">
              <w:rPr>
                <w:rFonts w:ascii="Montserrat Light" w:hAnsi="Montserrat Light"/>
                <w:bCs/>
                <w:sz w:val="22"/>
                <w:szCs w:val="22"/>
                <w:lang w:val="fr-FR"/>
              </w:rPr>
              <w:t>cu</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modificările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şi</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completările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ulterioare</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în</w:t>
            </w:r>
            <w:proofErr w:type="spellEnd"/>
            <w:r w:rsidRPr="004C7298">
              <w:rPr>
                <w:rFonts w:ascii="Montserrat Light" w:hAnsi="Montserrat Light"/>
                <w:bCs/>
                <w:sz w:val="22"/>
                <w:szCs w:val="22"/>
                <w:lang w:val="fr-FR"/>
              </w:rPr>
              <w:t xml:space="preserve"> </w:t>
            </w:r>
            <w:proofErr w:type="spellStart"/>
            <w:r w:rsidRPr="004C7298">
              <w:rPr>
                <w:rFonts w:ascii="Montserrat Light" w:hAnsi="Montserrat Light"/>
                <w:bCs/>
                <w:sz w:val="22"/>
                <w:szCs w:val="22"/>
                <w:lang w:val="fr-FR"/>
              </w:rPr>
              <w:t>sensul</w:t>
            </w:r>
            <w:proofErr w:type="spellEnd"/>
            <w:r w:rsidRPr="004C7298">
              <w:rPr>
                <w:rFonts w:ascii="Montserrat Light" w:hAnsi="Montserrat Light"/>
                <w:bCs/>
                <w:sz w:val="22"/>
                <w:szCs w:val="22"/>
                <w:lang w:val="fr-FR"/>
              </w:rPr>
              <w:t xml:space="preserve"> </w:t>
            </w:r>
            <w:r w:rsidR="00B36460" w:rsidRPr="004C7298">
              <w:rPr>
                <w:rFonts w:ascii="Montserrat Light" w:hAnsi="Montserrat Light"/>
                <w:bCs/>
                <w:sz w:val="22"/>
                <w:szCs w:val="22"/>
                <w:lang w:val="fr-FR"/>
              </w:rPr>
              <w:t>complet</w:t>
            </w:r>
            <w:proofErr w:type="spellStart"/>
            <w:r w:rsidR="00B36460" w:rsidRPr="004C7298">
              <w:rPr>
                <w:rFonts w:ascii="Montserrat Light" w:hAnsi="Montserrat Light"/>
                <w:sz w:val="22"/>
                <w:szCs w:val="22"/>
                <w:lang w:val="ro-RO"/>
              </w:rPr>
              <w:t>ării</w:t>
            </w:r>
            <w:proofErr w:type="spellEnd"/>
            <w:r w:rsidR="00B36460" w:rsidRPr="004C7298">
              <w:rPr>
                <w:rFonts w:ascii="Montserrat Light" w:hAnsi="Montserrat Light"/>
                <w:sz w:val="22"/>
                <w:szCs w:val="22"/>
                <w:lang w:val="ro-RO"/>
              </w:rPr>
              <w:t xml:space="preserve"> </w:t>
            </w:r>
            <w:r w:rsidR="00B36460" w:rsidRPr="004C7298">
              <w:rPr>
                <w:rFonts w:ascii="Montserrat Light" w:hAnsi="Montserrat Light"/>
                <w:sz w:val="22"/>
                <w:szCs w:val="22"/>
              </w:rPr>
              <w:t xml:space="preserve">cu o </w:t>
            </w:r>
            <w:proofErr w:type="spellStart"/>
            <w:r w:rsidR="00B36460" w:rsidRPr="004C7298">
              <w:rPr>
                <w:rFonts w:ascii="Montserrat Light" w:hAnsi="Montserrat Light"/>
                <w:sz w:val="22"/>
                <w:szCs w:val="22"/>
                <w:lang w:val="ro-RO"/>
              </w:rPr>
              <w:t>pozi</w:t>
            </w:r>
            <w:r w:rsidR="00B36460" w:rsidRPr="004C7298">
              <w:rPr>
                <w:rFonts w:ascii="Montserrat Light" w:hAnsi="Montserrat Light"/>
                <w:bCs/>
                <w:sz w:val="22"/>
                <w:szCs w:val="22"/>
                <w:lang w:val="fr-FR"/>
              </w:rPr>
              <w:t>ţie</w:t>
            </w:r>
            <w:proofErr w:type="spellEnd"/>
            <w:r w:rsidR="00B36460" w:rsidRPr="004C7298">
              <w:rPr>
                <w:rFonts w:ascii="Montserrat Light" w:hAnsi="Montserrat Light"/>
                <w:sz w:val="22"/>
                <w:szCs w:val="22"/>
              </w:rPr>
              <w:t xml:space="preserve"> </w:t>
            </w:r>
            <w:proofErr w:type="spellStart"/>
            <w:r w:rsidR="00B36460" w:rsidRPr="004C7298">
              <w:rPr>
                <w:rFonts w:ascii="Montserrat Light" w:hAnsi="Montserrat Light"/>
                <w:sz w:val="22"/>
                <w:szCs w:val="22"/>
              </w:rPr>
              <w:t>nou</w:t>
            </w:r>
            <w:proofErr w:type="spellEnd"/>
            <w:r w:rsidR="00B36460" w:rsidRPr="004C7298">
              <w:rPr>
                <w:rFonts w:ascii="Montserrat Light" w:hAnsi="Montserrat Light"/>
                <w:sz w:val="22"/>
                <w:szCs w:val="22"/>
                <w:lang w:val="ro-RO"/>
              </w:rPr>
              <w:t>ă</w:t>
            </w:r>
            <w:r w:rsidR="00B36460" w:rsidRPr="004C7298">
              <w:rPr>
                <w:rFonts w:ascii="Montserrat Light" w:hAnsi="Montserrat Light"/>
                <w:bCs/>
                <w:sz w:val="22"/>
                <w:szCs w:val="22"/>
                <w:lang w:val="fr-FR"/>
              </w:rPr>
              <w:t xml:space="preserve"> </w:t>
            </w:r>
            <w:proofErr w:type="spellStart"/>
            <w:r w:rsidR="00E00B52" w:rsidRPr="004C7298">
              <w:rPr>
                <w:rFonts w:ascii="Montserrat Light" w:hAnsi="Montserrat Light"/>
                <w:bCs/>
                <w:sz w:val="22"/>
                <w:szCs w:val="22"/>
                <w:lang w:val="fr-FR"/>
              </w:rPr>
              <w:t>și</w:t>
            </w:r>
            <w:proofErr w:type="spellEnd"/>
            <w:r w:rsidR="00E00B52" w:rsidRPr="004C7298">
              <w:rPr>
                <w:rFonts w:ascii="Montserrat Light" w:hAnsi="Montserrat Light"/>
                <w:bCs/>
                <w:sz w:val="22"/>
                <w:szCs w:val="22"/>
                <w:lang w:val="fr-FR"/>
              </w:rPr>
              <w:t xml:space="preserve"> va face </w:t>
            </w:r>
            <w:proofErr w:type="spellStart"/>
            <w:r w:rsidR="00E00B52" w:rsidRPr="004C7298">
              <w:rPr>
                <w:rFonts w:ascii="Montserrat Light" w:hAnsi="Montserrat Light"/>
                <w:bCs/>
                <w:sz w:val="22"/>
                <w:szCs w:val="22"/>
                <w:lang w:val="fr-FR"/>
              </w:rPr>
              <w:t>propuneri</w:t>
            </w:r>
            <w:proofErr w:type="spellEnd"/>
            <w:r w:rsidR="00E00B52" w:rsidRPr="004C7298">
              <w:rPr>
                <w:rFonts w:ascii="Montserrat Light" w:hAnsi="Montserrat Light"/>
                <w:bCs/>
                <w:sz w:val="22"/>
                <w:szCs w:val="22"/>
                <w:lang w:val="fr-FR"/>
              </w:rPr>
              <w:t xml:space="preserve"> pentru </w:t>
            </w:r>
            <w:proofErr w:type="spellStart"/>
            <w:r w:rsidR="00E00B52" w:rsidRPr="004C7298">
              <w:rPr>
                <w:rFonts w:ascii="Montserrat Light" w:hAnsi="Montserrat Light"/>
                <w:bCs/>
                <w:sz w:val="22"/>
                <w:szCs w:val="22"/>
                <w:lang w:val="fr-FR"/>
              </w:rPr>
              <w:t>modificarea</w:t>
            </w:r>
            <w:proofErr w:type="spellEnd"/>
            <w:r w:rsidR="00E00B52" w:rsidRPr="004C7298">
              <w:rPr>
                <w:rFonts w:ascii="Montserrat Light" w:hAnsi="Montserrat Light"/>
                <w:bCs/>
                <w:sz w:val="22"/>
                <w:szCs w:val="22"/>
                <w:lang w:val="fr-FR"/>
              </w:rPr>
              <w:t xml:space="preserve"> HG 540/2000.</w:t>
            </w:r>
          </w:p>
        </w:tc>
      </w:tr>
      <w:tr w:rsidR="00A01E35" w:rsidRPr="00E00B52" w14:paraId="784FCE48" w14:textId="77777777" w:rsidTr="00E00B52">
        <w:tc>
          <w:tcPr>
            <w:tcW w:w="9900" w:type="dxa"/>
            <w:tcBorders>
              <w:top w:val="single" w:sz="4" w:space="0" w:color="auto"/>
              <w:left w:val="single" w:sz="4" w:space="0" w:color="auto"/>
              <w:bottom w:val="single" w:sz="4" w:space="0" w:color="auto"/>
              <w:right w:val="single" w:sz="4" w:space="0" w:color="auto"/>
            </w:tcBorders>
            <w:hideMark/>
          </w:tcPr>
          <w:p w14:paraId="28AFB8C3" w14:textId="77777777" w:rsidR="00A01E35" w:rsidRPr="00E00B52" w:rsidRDefault="00A01E35" w:rsidP="005B256C">
            <w:pPr>
              <w:keepNext/>
              <w:widowControl w:val="0"/>
              <w:autoSpaceDE w:val="0"/>
              <w:autoSpaceDN w:val="0"/>
              <w:adjustRightInd w:val="0"/>
              <w:jc w:val="both"/>
              <w:outlineLvl w:val="1"/>
              <w:rPr>
                <w:rFonts w:ascii="Montserrat Light" w:eastAsia="Calibri" w:hAnsi="Montserrat Light"/>
                <w:b/>
                <w:bCs/>
                <w:noProof/>
                <w:sz w:val="22"/>
                <w:szCs w:val="22"/>
                <w:lang w:val="ro-RO" w:eastAsia="ro-RO"/>
              </w:rPr>
            </w:pPr>
            <w:r w:rsidRPr="00E00B52">
              <w:rPr>
                <w:rFonts w:ascii="Montserrat Light" w:hAnsi="Montserrat Light"/>
                <w:b/>
                <w:bCs/>
                <w:noProof/>
                <w:sz w:val="22"/>
                <w:szCs w:val="22"/>
                <w:lang w:val="ro-RO" w:eastAsia="ro-RO"/>
              </w:rPr>
              <w:t xml:space="preserve">Secțiunea a 6-a - Anexe la referatul de aprobare: </w:t>
            </w:r>
          </w:p>
        </w:tc>
      </w:tr>
      <w:tr w:rsidR="005F61DF" w:rsidRPr="00E00B52" w14:paraId="6A09D93C" w14:textId="77777777" w:rsidTr="00E00B52">
        <w:tc>
          <w:tcPr>
            <w:tcW w:w="9900" w:type="dxa"/>
            <w:tcBorders>
              <w:top w:val="single" w:sz="4" w:space="0" w:color="auto"/>
              <w:left w:val="single" w:sz="4" w:space="0" w:color="auto"/>
              <w:bottom w:val="single" w:sz="4" w:space="0" w:color="auto"/>
              <w:right w:val="single" w:sz="4" w:space="0" w:color="auto"/>
            </w:tcBorders>
          </w:tcPr>
          <w:p w14:paraId="28A98EE7" w14:textId="77777777" w:rsidR="00EC5363" w:rsidRPr="006E6EEF" w:rsidRDefault="00EC5363" w:rsidP="005B256C">
            <w:pPr>
              <w:jc w:val="both"/>
              <w:rPr>
                <w:rFonts w:ascii="Montserrat Light" w:hAnsi="Montserrat Light"/>
                <w:bCs/>
                <w:sz w:val="22"/>
                <w:szCs w:val="22"/>
                <w:lang w:val="fr-FR"/>
              </w:rPr>
            </w:pPr>
            <w:proofErr w:type="spellStart"/>
            <w:r w:rsidRPr="006E6EEF">
              <w:rPr>
                <w:rFonts w:ascii="Montserrat Light" w:hAnsi="Montserrat Light"/>
                <w:bCs/>
                <w:sz w:val="22"/>
                <w:szCs w:val="22"/>
                <w:lang w:val="fr-FR"/>
              </w:rPr>
              <w:t>Hotărârea</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Consiliului</w:t>
            </w:r>
            <w:proofErr w:type="spellEnd"/>
            <w:r w:rsidRPr="006E6EEF">
              <w:rPr>
                <w:rFonts w:ascii="Montserrat Light" w:hAnsi="Montserrat Light"/>
                <w:bCs/>
                <w:sz w:val="22"/>
                <w:szCs w:val="22"/>
                <w:lang w:val="fr-FR"/>
              </w:rPr>
              <w:t xml:space="preserve"> Local al </w:t>
            </w:r>
            <w:proofErr w:type="spellStart"/>
            <w:r w:rsidRPr="006E6EEF">
              <w:rPr>
                <w:rFonts w:ascii="Montserrat Light" w:hAnsi="Montserrat Light"/>
                <w:bCs/>
                <w:sz w:val="22"/>
                <w:szCs w:val="22"/>
                <w:lang w:val="fr-FR"/>
              </w:rPr>
              <w:t>Comunei</w:t>
            </w:r>
            <w:proofErr w:type="spellEnd"/>
            <w:r w:rsidRPr="006E6EEF">
              <w:rPr>
                <w:rFonts w:ascii="Montserrat Light" w:hAnsi="Montserrat Light"/>
                <w:bCs/>
                <w:sz w:val="22"/>
                <w:szCs w:val="22"/>
                <w:lang w:val="fr-FR"/>
              </w:rPr>
              <w:t xml:space="preserve"> </w:t>
            </w:r>
            <w:r w:rsidR="00427A1B" w:rsidRPr="006E6EEF">
              <w:rPr>
                <w:rFonts w:ascii="Montserrat Light" w:hAnsi="Montserrat Light"/>
                <w:bCs/>
                <w:sz w:val="22"/>
                <w:szCs w:val="22"/>
                <w:lang w:val="fr-FR"/>
              </w:rPr>
              <w:t>Palatca</w:t>
            </w:r>
            <w:r w:rsidRPr="006E6EEF">
              <w:rPr>
                <w:rFonts w:ascii="Montserrat Light" w:hAnsi="Montserrat Light"/>
                <w:bCs/>
                <w:sz w:val="22"/>
                <w:szCs w:val="22"/>
                <w:lang w:val="fr-FR"/>
              </w:rPr>
              <w:t xml:space="preserve"> nr. </w:t>
            </w:r>
            <w:r w:rsidR="000710DD" w:rsidRPr="006E6EEF">
              <w:rPr>
                <w:rFonts w:ascii="Montserrat Light" w:hAnsi="Montserrat Light"/>
                <w:bCs/>
                <w:sz w:val="22"/>
                <w:szCs w:val="22"/>
                <w:lang w:val="fr-FR"/>
              </w:rPr>
              <w:t>51</w:t>
            </w:r>
            <w:r w:rsidRPr="006E6EEF">
              <w:rPr>
                <w:rFonts w:ascii="Montserrat Light" w:hAnsi="Montserrat Light"/>
                <w:bCs/>
                <w:sz w:val="22"/>
                <w:szCs w:val="22"/>
                <w:lang w:val="fr-FR"/>
              </w:rPr>
              <w:t>/202</w:t>
            </w:r>
            <w:r w:rsidR="000710DD" w:rsidRPr="006E6EEF">
              <w:rPr>
                <w:rFonts w:ascii="Montserrat Light" w:hAnsi="Montserrat Light"/>
                <w:bCs/>
                <w:sz w:val="22"/>
                <w:szCs w:val="22"/>
                <w:lang w:val="fr-FR"/>
              </w:rPr>
              <w:t>1</w:t>
            </w:r>
          </w:p>
          <w:p w14:paraId="0BDBF961" w14:textId="77777777" w:rsidR="00FA25D4" w:rsidRPr="006E6EEF" w:rsidRDefault="00EC5363" w:rsidP="00FA25D4">
            <w:pPr>
              <w:jc w:val="both"/>
              <w:rPr>
                <w:rFonts w:ascii="Montserrat Light" w:hAnsi="Montserrat Light"/>
                <w:bCs/>
                <w:sz w:val="22"/>
                <w:szCs w:val="22"/>
                <w:lang w:val="fr-FR"/>
              </w:rPr>
            </w:pPr>
            <w:proofErr w:type="spellStart"/>
            <w:r w:rsidRPr="006E6EEF">
              <w:rPr>
                <w:rFonts w:ascii="Montserrat Light" w:hAnsi="Montserrat Light"/>
                <w:bCs/>
                <w:sz w:val="22"/>
                <w:szCs w:val="22"/>
                <w:lang w:val="fr-FR"/>
              </w:rPr>
              <w:t>Hotărârea</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Consiliului</w:t>
            </w:r>
            <w:proofErr w:type="spellEnd"/>
            <w:r w:rsidRPr="006E6EEF">
              <w:rPr>
                <w:rFonts w:ascii="Montserrat Light" w:hAnsi="Montserrat Light"/>
                <w:bCs/>
                <w:sz w:val="22"/>
                <w:szCs w:val="22"/>
                <w:lang w:val="fr-FR"/>
              </w:rPr>
              <w:t xml:space="preserve"> Local al </w:t>
            </w:r>
            <w:proofErr w:type="spellStart"/>
            <w:r w:rsidRPr="006E6EEF">
              <w:rPr>
                <w:rFonts w:ascii="Montserrat Light" w:hAnsi="Montserrat Light"/>
                <w:bCs/>
                <w:sz w:val="22"/>
                <w:szCs w:val="22"/>
                <w:lang w:val="fr-FR"/>
              </w:rPr>
              <w:t>Comunei</w:t>
            </w:r>
            <w:proofErr w:type="spellEnd"/>
            <w:r w:rsidRPr="006E6EEF">
              <w:rPr>
                <w:rFonts w:ascii="Montserrat Light" w:hAnsi="Montserrat Light"/>
                <w:bCs/>
                <w:sz w:val="22"/>
                <w:szCs w:val="22"/>
                <w:lang w:val="fr-FR"/>
              </w:rPr>
              <w:t xml:space="preserve"> </w:t>
            </w:r>
            <w:r w:rsidR="00E02CB3" w:rsidRPr="006E6EEF">
              <w:rPr>
                <w:rFonts w:ascii="Montserrat Light" w:hAnsi="Montserrat Light"/>
                <w:bCs/>
                <w:sz w:val="22"/>
                <w:szCs w:val="22"/>
                <w:lang w:val="fr-FR"/>
              </w:rPr>
              <w:t>Geaca</w:t>
            </w:r>
            <w:r w:rsidRPr="006E6EEF">
              <w:rPr>
                <w:rFonts w:ascii="Montserrat Light" w:hAnsi="Montserrat Light"/>
                <w:bCs/>
                <w:sz w:val="22"/>
                <w:szCs w:val="22"/>
                <w:lang w:val="fr-FR"/>
              </w:rPr>
              <w:t xml:space="preserve"> nr. </w:t>
            </w:r>
            <w:r w:rsidR="000710DD" w:rsidRPr="006E6EEF">
              <w:rPr>
                <w:rFonts w:ascii="Montserrat Light" w:hAnsi="Montserrat Light"/>
                <w:bCs/>
                <w:sz w:val="22"/>
                <w:szCs w:val="22"/>
                <w:lang w:val="fr-FR"/>
              </w:rPr>
              <w:t>41</w:t>
            </w:r>
            <w:r w:rsidRPr="006E6EEF">
              <w:rPr>
                <w:rFonts w:ascii="Montserrat Light" w:hAnsi="Montserrat Light"/>
                <w:bCs/>
                <w:sz w:val="22"/>
                <w:szCs w:val="22"/>
                <w:lang w:val="fr-FR"/>
              </w:rPr>
              <w:t>/202</w:t>
            </w:r>
            <w:r w:rsidR="000710DD" w:rsidRPr="006E6EEF">
              <w:rPr>
                <w:rFonts w:ascii="Montserrat Light" w:hAnsi="Montserrat Light"/>
                <w:bCs/>
                <w:sz w:val="22"/>
                <w:szCs w:val="22"/>
                <w:lang w:val="fr-FR"/>
              </w:rPr>
              <w:t>1</w:t>
            </w:r>
          </w:p>
          <w:p w14:paraId="10FAC054" w14:textId="77777777" w:rsidR="00FA25D4" w:rsidRPr="006E6EEF" w:rsidRDefault="00145A2F" w:rsidP="00FA25D4">
            <w:pPr>
              <w:jc w:val="both"/>
              <w:rPr>
                <w:rFonts w:ascii="Montserrat Light" w:hAnsi="Montserrat Light"/>
                <w:noProof/>
                <w:sz w:val="22"/>
                <w:szCs w:val="22"/>
                <w:lang w:val="ro-RO" w:eastAsia="ro-RO"/>
              </w:rPr>
            </w:pPr>
            <w:proofErr w:type="spellStart"/>
            <w:r w:rsidRPr="006E6EEF">
              <w:rPr>
                <w:rFonts w:ascii="Montserrat Light" w:hAnsi="Montserrat Light"/>
                <w:bCs/>
                <w:sz w:val="22"/>
                <w:szCs w:val="22"/>
                <w:lang w:val="fr-FR"/>
              </w:rPr>
              <w:t>Extras</w:t>
            </w:r>
            <w:r w:rsidR="00427A1B" w:rsidRPr="006E6EEF">
              <w:rPr>
                <w:rFonts w:ascii="Montserrat Light" w:hAnsi="Montserrat Light"/>
                <w:bCs/>
                <w:sz w:val="22"/>
                <w:szCs w:val="22"/>
                <w:lang w:val="fr-FR"/>
              </w:rPr>
              <w:t>e</w:t>
            </w:r>
            <w:proofErr w:type="spellEnd"/>
            <w:r w:rsidRPr="006E6EEF">
              <w:rPr>
                <w:rFonts w:ascii="Montserrat Light" w:hAnsi="Montserrat Light"/>
                <w:bCs/>
                <w:sz w:val="22"/>
                <w:szCs w:val="22"/>
                <w:lang w:val="fr-FR"/>
              </w:rPr>
              <w:t xml:space="preserve"> de carte </w:t>
            </w:r>
            <w:proofErr w:type="spellStart"/>
            <w:r w:rsidRPr="006E6EEF">
              <w:rPr>
                <w:rFonts w:ascii="Montserrat Light" w:hAnsi="Montserrat Light"/>
                <w:bCs/>
                <w:sz w:val="22"/>
                <w:szCs w:val="22"/>
                <w:lang w:val="fr-FR"/>
              </w:rPr>
              <w:t>funciar</w:t>
            </w:r>
            <w:r w:rsidR="00EC5363" w:rsidRPr="006E6EEF">
              <w:rPr>
                <w:rFonts w:ascii="Montserrat Light" w:hAnsi="Montserrat Light"/>
                <w:bCs/>
                <w:sz w:val="22"/>
                <w:szCs w:val="22"/>
                <w:lang w:val="fr-FR"/>
              </w:rPr>
              <w:t>ă</w:t>
            </w:r>
            <w:proofErr w:type="spellEnd"/>
            <w:r w:rsidR="00FA25D4" w:rsidRPr="006E6EEF">
              <w:rPr>
                <w:rFonts w:ascii="Montserrat Light" w:hAnsi="Montserrat Light"/>
                <w:bCs/>
                <w:sz w:val="22"/>
                <w:szCs w:val="22"/>
                <w:lang w:val="fr-FR"/>
              </w:rPr>
              <w:t> :</w:t>
            </w:r>
            <w:r w:rsidRPr="006E6EEF">
              <w:rPr>
                <w:rFonts w:ascii="Montserrat Light" w:hAnsi="Montserrat Light"/>
                <w:bCs/>
                <w:sz w:val="22"/>
                <w:szCs w:val="22"/>
                <w:lang w:val="fr-FR"/>
              </w:rPr>
              <w:t xml:space="preserve"> </w:t>
            </w:r>
            <w:r w:rsidR="00FA25D4" w:rsidRPr="006E6EEF">
              <w:rPr>
                <w:rFonts w:ascii="Montserrat Light" w:hAnsi="Montserrat Light"/>
                <w:noProof/>
                <w:sz w:val="22"/>
                <w:szCs w:val="22"/>
                <w:lang w:val="ro-RO" w:eastAsia="ro-RO"/>
              </w:rPr>
              <w:t xml:space="preserve">CF nr. 52434 Palatca, CF nr. 52852 Palatca și CF nr. 55738 Geaca. </w:t>
            </w:r>
          </w:p>
          <w:p w14:paraId="7EB111EE" w14:textId="77777777" w:rsidR="00145A2F" w:rsidRPr="00FA25D4" w:rsidRDefault="00145A2F" w:rsidP="005B256C">
            <w:pPr>
              <w:jc w:val="both"/>
              <w:rPr>
                <w:rFonts w:ascii="Montserrat Light" w:eastAsia="Calibri" w:hAnsi="Montserrat Light"/>
                <w:b/>
                <w:bCs/>
                <w:noProof/>
                <w:color w:val="0070C0"/>
                <w:sz w:val="22"/>
                <w:szCs w:val="22"/>
                <w:lang w:val="ro-RO" w:eastAsia="ro-RO"/>
              </w:rPr>
            </w:pPr>
          </w:p>
        </w:tc>
      </w:tr>
    </w:tbl>
    <w:p w14:paraId="16DFC3B7" w14:textId="77777777" w:rsidR="00A01E35" w:rsidRPr="00E00B52" w:rsidRDefault="00A01E35" w:rsidP="005B256C">
      <w:pPr>
        <w:pStyle w:val="Corptext2"/>
        <w:widowControl w:val="0"/>
        <w:spacing w:after="0" w:line="240" w:lineRule="auto"/>
        <w:ind w:left="288"/>
        <w:rPr>
          <w:rFonts w:ascii="Cambria" w:hAnsi="Cambria" w:cs="Cambria"/>
          <w:b/>
          <w:noProof/>
          <w:color w:val="000000"/>
          <w:sz w:val="22"/>
          <w:szCs w:val="22"/>
          <w:lang w:val="ro-RO" w:eastAsia="ar-SA"/>
        </w:rPr>
      </w:pPr>
    </w:p>
    <w:p w14:paraId="2164130E" w14:textId="77777777" w:rsidR="00A01E35" w:rsidRDefault="00A01E35" w:rsidP="005B256C">
      <w:pPr>
        <w:pStyle w:val="Corptext2"/>
        <w:widowControl w:val="0"/>
        <w:spacing w:after="0" w:line="240" w:lineRule="auto"/>
        <w:ind w:left="288"/>
        <w:rPr>
          <w:rFonts w:ascii="Cambria" w:hAnsi="Cambria" w:cs="Cambria"/>
          <w:b/>
          <w:noProof/>
          <w:color w:val="000000"/>
          <w:sz w:val="22"/>
          <w:szCs w:val="22"/>
          <w:lang w:val="ro-RO"/>
        </w:rPr>
      </w:pPr>
    </w:p>
    <w:p w14:paraId="173BD62E" w14:textId="77777777" w:rsidR="006E6EEF" w:rsidRPr="00E00B52" w:rsidRDefault="006E6EEF" w:rsidP="005B256C">
      <w:pPr>
        <w:pStyle w:val="Corptext2"/>
        <w:widowControl w:val="0"/>
        <w:spacing w:after="0" w:line="240" w:lineRule="auto"/>
        <w:ind w:left="288"/>
        <w:rPr>
          <w:rFonts w:ascii="Cambria" w:hAnsi="Cambria" w:cs="Cambria"/>
          <w:b/>
          <w:noProof/>
          <w:color w:val="000000"/>
          <w:sz w:val="22"/>
          <w:szCs w:val="22"/>
          <w:lang w:val="ro-RO"/>
        </w:rPr>
      </w:pPr>
    </w:p>
    <w:p w14:paraId="6D94713C" w14:textId="77777777" w:rsidR="00A01E35" w:rsidRPr="00E00B52" w:rsidRDefault="00A01E35" w:rsidP="005B256C">
      <w:pPr>
        <w:pStyle w:val="Corptext2"/>
        <w:widowControl w:val="0"/>
        <w:spacing w:after="0" w:line="240" w:lineRule="auto"/>
        <w:ind w:left="288"/>
        <w:rPr>
          <w:rFonts w:ascii="Cambria" w:hAnsi="Cambria" w:cs="Cambria"/>
          <w:b/>
          <w:noProof/>
          <w:color w:val="000000"/>
          <w:sz w:val="22"/>
          <w:szCs w:val="22"/>
          <w:lang w:val="ro-RO"/>
        </w:rPr>
      </w:pPr>
    </w:p>
    <w:p w14:paraId="72C8F26C" w14:textId="77777777" w:rsidR="00A01E35" w:rsidRPr="00E00B52" w:rsidRDefault="00A01E35" w:rsidP="005B256C">
      <w:pPr>
        <w:autoSpaceDE w:val="0"/>
        <w:autoSpaceDN w:val="0"/>
        <w:adjustRightInd w:val="0"/>
        <w:jc w:val="center"/>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INIȚIATOR,</w:t>
      </w:r>
    </w:p>
    <w:p w14:paraId="2208FB2B" w14:textId="77777777" w:rsidR="00A01E35" w:rsidRPr="00E00B52" w:rsidRDefault="00A01E35" w:rsidP="005B256C">
      <w:pPr>
        <w:autoSpaceDE w:val="0"/>
        <w:jc w:val="center"/>
        <w:rPr>
          <w:rFonts w:ascii="Montserrat Light" w:hAnsi="Montserrat Light" w:cs="Cambria"/>
          <w:b/>
          <w:noProof/>
          <w:sz w:val="22"/>
          <w:szCs w:val="22"/>
          <w:lang w:val="ro-RO" w:eastAsia="ar-SA"/>
        </w:rPr>
      </w:pPr>
      <w:r w:rsidRPr="00E00B52">
        <w:rPr>
          <w:rFonts w:ascii="Montserrat Light" w:hAnsi="Montserrat Light" w:cs="Cambria"/>
          <w:b/>
          <w:bCs/>
          <w:noProof/>
          <w:sz w:val="22"/>
          <w:szCs w:val="22"/>
          <w:lang w:val="ro-RO"/>
        </w:rPr>
        <w:t>PREŞEDINTE,</w:t>
      </w:r>
    </w:p>
    <w:p w14:paraId="4D9863AE" w14:textId="77777777" w:rsidR="00A01E35" w:rsidRPr="00E00B52" w:rsidRDefault="00A01E35" w:rsidP="005B256C">
      <w:pPr>
        <w:jc w:val="center"/>
        <w:rPr>
          <w:rFonts w:ascii="Cambria" w:hAnsi="Cambria" w:cs="Cambria"/>
          <w:b/>
          <w:noProof/>
          <w:sz w:val="22"/>
          <w:szCs w:val="22"/>
          <w:lang w:val="ro-RO"/>
        </w:rPr>
      </w:pPr>
      <w:r w:rsidRPr="00E00B52">
        <w:rPr>
          <w:rFonts w:ascii="Montserrat Light" w:hAnsi="Montserrat Light" w:cs="Cambria"/>
          <w:b/>
          <w:noProof/>
          <w:sz w:val="22"/>
          <w:szCs w:val="22"/>
          <w:lang w:val="ro-RO"/>
        </w:rPr>
        <w:t>Alin Tișe</w:t>
      </w:r>
    </w:p>
    <w:p w14:paraId="6A34F9DA" w14:textId="77777777" w:rsidR="0002406C" w:rsidRPr="00E00B52" w:rsidRDefault="0002406C" w:rsidP="005B256C">
      <w:pPr>
        <w:jc w:val="center"/>
        <w:rPr>
          <w:rFonts w:ascii="Cambria" w:hAnsi="Cambria" w:cs="Cambria"/>
          <w:b/>
          <w:noProof/>
          <w:sz w:val="22"/>
          <w:szCs w:val="22"/>
          <w:lang w:val="ro-RO"/>
        </w:rPr>
      </w:pPr>
    </w:p>
    <w:p w14:paraId="0D6212C4" w14:textId="77777777" w:rsidR="00206BBA" w:rsidRPr="00E00B52" w:rsidRDefault="00206BBA" w:rsidP="005B256C">
      <w:pPr>
        <w:jc w:val="center"/>
        <w:rPr>
          <w:rFonts w:ascii="Cambria" w:hAnsi="Cambria" w:cs="Cambria"/>
          <w:b/>
          <w:noProof/>
          <w:sz w:val="22"/>
          <w:szCs w:val="22"/>
          <w:lang w:val="ro-RO"/>
        </w:rPr>
      </w:pPr>
    </w:p>
    <w:p w14:paraId="06769245" w14:textId="77777777" w:rsidR="00206BBA" w:rsidRPr="00E00B52" w:rsidRDefault="00206BBA" w:rsidP="005B256C">
      <w:pPr>
        <w:jc w:val="center"/>
        <w:rPr>
          <w:rFonts w:ascii="Cambria" w:hAnsi="Cambria" w:cs="Cambria"/>
          <w:b/>
          <w:noProof/>
          <w:sz w:val="22"/>
          <w:szCs w:val="22"/>
          <w:lang w:val="ro-RO"/>
        </w:rPr>
      </w:pPr>
    </w:p>
    <w:p w14:paraId="0DD602DD" w14:textId="77777777" w:rsidR="00206BBA" w:rsidRDefault="00206BBA" w:rsidP="005B256C">
      <w:pPr>
        <w:jc w:val="center"/>
        <w:rPr>
          <w:rFonts w:ascii="Cambria" w:hAnsi="Cambria" w:cs="Cambria"/>
          <w:b/>
          <w:noProof/>
          <w:sz w:val="22"/>
          <w:szCs w:val="22"/>
          <w:lang w:val="ro-RO"/>
        </w:rPr>
      </w:pPr>
    </w:p>
    <w:p w14:paraId="663888B0" w14:textId="77777777" w:rsidR="00D975FC" w:rsidRPr="00E00B52" w:rsidRDefault="00D975FC" w:rsidP="005B256C">
      <w:pPr>
        <w:jc w:val="center"/>
        <w:rPr>
          <w:rFonts w:ascii="Cambria" w:hAnsi="Cambria" w:cs="Cambria"/>
          <w:b/>
          <w:noProof/>
          <w:sz w:val="22"/>
          <w:szCs w:val="22"/>
          <w:lang w:val="ro-RO"/>
        </w:rPr>
      </w:pPr>
    </w:p>
    <w:p w14:paraId="21E0AED1" w14:textId="77777777" w:rsidR="00206BBA" w:rsidRPr="00E00B52" w:rsidRDefault="00206BBA" w:rsidP="005B256C">
      <w:pPr>
        <w:jc w:val="center"/>
        <w:rPr>
          <w:rFonts w:ascii="Cambria" w:hAnsi="Cambria" w:cs="Cambria"/>
          <w:b/>
          <w:noProof/>
          <w:sz w:val="22"/>
          <w:szCs w:val="22"/>
          <w:lang w:val="ro-RO"/>
        </w:rPr>
      </w:pPr>
    </w:p>
    <w:p w14:paraId="439F4A76" w14:textId="77777777" w:rsidR="00206BBA" w:rsidRPr="00E00B52" w:rsidRDefault="00206BBA" w:rsidP="005B256C">
      <w:pPr>
        <w:jc w:val="center"/>
        <w:rPr>
          <w:rFonts w:ascii="Cambria" w:hAnsi="Cambria" w:cs="Cambria"/>
          <w:b/>
          <w:noProof/>
          <w:sz w:val="22"/>
          <w:szCs w:val="22"/>
          <w:lang w:val="ro-RO"/>
        </w:rPr>
      </w:pPr>
    </w:p>
    <w:p w14:paraId="50F87618" w14:textId="77777777" w:rsidR="00206BBA" w:rsidRPr="00E00B52" w:rsidRDefault="00206BBA" w:rsidP="005B256C">
      <w:pPr>
        <w:jc w:val="center"/>
        <w:rPr>
          <w:rFonts w:ascii="Cambria" w:hAnsi="Cambria" w:cs="Cambria"/>
          <w:b/>
          <w:noProof/>
          <w:sz w:val="22"/>
          <w:szCs w:val="22"/>
          <w:lang w:val="ro-RO"/>
        </w:rPr>
      </w:pPr>
    </w:p>
    <w:p w14:paraId="66D75FC4" w14:textId="77777777" w:rsidR="00206BBA" w:rsidRPr="00E00B52" w:rsidRDefault="00206BBA" w:rsidP="005B256C">
      <w:pPr>
        <w:jc w:val="center"/>
        <w:rPr>
          <w:rFonts w:ascii="Cambria" w:hAnsi="Cambria" w:cs="Cambria"/>
          <w:b/>
          <w:noProof/>
          <w:sz w:val="22"/>
          <w:szCs w:val="22"/>
          <w:lang w:val="ro-RO"/>
        </w:rPr>
      </w:pPr>
    </w:p>
    <w:p w14:paraId="6F81D55E" w14:textId="77777777" w:rsidR="00206BBA" w:rsidRPr="00E00B52" w:rsidRDefault="00206BBA" w:rsidP="005B256C">
      <w:pPr>
        <w:jc w:val="center"/>
        <w:rPr>
          <w:rFonts w:ascii="Cambria" w:hAnsi="Cambria" w:cs="Cambria"/>
          <w:b/>
          <w:noProof/>
          <w:sz w:val="22"/>
          <w:szCs w:val="22"/>
          <w:lang w:val="ro-RO"/>
        </w:rPr>
      </w:pPr>
    </w:p>
    <w:p w14:paraId="62E357F4" w14:textId="77777777" w:rsidR="00206BBA" w:rsidRDefault="00206BBA" w:rsidP="005B256C">
      <w:pPr>
        <w:jc w:val="center"/>
        <w:rPr>
          <w:rFonts w:ascii="Cambria" w:hAnsi="Cambria" w:cs="Cambria"/>
          <w:b/>
          <w:noProof/>
          <w:sz w:val="22"/>
          <w:szCs w:val="22"/>
          <w:lang w:val="ro-RO"/>
        </w:rPr>
      </w:pPr>
    </w:p>
    <w:p w14:paraId="46B21F8E" w14:textId="77777777" w:rsidR="00D975FC" w:rsidRDefault="00D975FC" w:rsidP="005B256C">
      <w:pPr>
        <w:jc w:val="center"/>
        <w:rPr>
          <w:rFonts w:ascii="Cambria" w:hAnsi="Cambria" w:cs="Cambria"/>
          <w:b/>
          <w:noProof/>
          <w:sz w:val="22"/>
          <w:szCs w:val="22"/>
          <w:lang w:val="ro-RO"/>
        </w:rPr>
      </w:pPr>
    </w:p>
    <w:p w14:paraId="3A71645A" w14:textId="77777777" w:rsidR="00D975FC" w:rsidRDefault="00D975FC" w:rsidP="005B256C">
      <w:pPr>
        <w:jc w:val="center"/>
        <w:rPr>
          <w:rFonts w:ascii="Cambria" w:hAnsi="Cambria" w:cs="Cambria"/>
          <w:b/>
          <w:noProof/>
          <w:sz w:val="22"/>
          <w:szCs w:val="22"/>
          <w:lang w:val="ro-RO"/>
        </w:rPr>
      </w:pPr>
    </w:p>
    <w:p w14:paraId="2B239B67" w14:textId="77777777" w:rsidR="00D975FC" w:rsidRDefault="00D975FC" w:rsidP="005B256C">
      <w:pPr>
        <w:jc w:val="center"/>
        <w:rPr>
          <w:rFonts w:ascii="Cambria" w:hAnsi="Cambria" w:cs="Cambria"/>
          <w:b/>
          <w:noProof/>
          <w:sz w:val="22"/>
          <w:szCs w:val="22"/>
          <w:lang w:val="ro-RO"/>
        </w:rPr>
      </w:pPr>
    </w:p>
    <w:p w14:paraId="100D7592" w14:textId="77777777" w:rsidR="00D975FC" w:rsidRDefault="00D975FC" w:rsidP="005B256C">
      <w:pPr>
        <w:jc w:val="center"/>
        <w:rPr>
          <w:rFonts w:ascii="Cambria" w:hAnsi="Cambria" w:cs="Cambria"/>
          <w:b/>
          <w:noProof/>
          <w:sz w:val="22"/>
          <w:szCs w:val="22"/>
          <w:lang w:val="ro-RO"/>
        </w:rPr>
      </w:pPr>
    </w:p>
    <w:p w14:paraId="6F640986" w14:textId="77777777" w:rsidR="00D975FC" w:rsidRPr="00E00B52" w:rsidRDefault="00D975FC" w:rsidP="005B256C">
      <w:pPr>
        <w:jc w:val="center"/>
        <w:rPr>
          <w:rFonts w:ascii="Cambria" w:hAnsi="Cambria" w:cs="Cambria"/>
          <w:b/>
          <w:noProof/>
          <w:sz w:val="22"/>
          <w:szCs w:val="22"/>
          <w:lang w:val="ro-RO"/>
        </w:rPr>
      </w:pPr>
    </w:p>
    <w:p w14:paraId="6BCE4F51" w14:textId="77777777" w:rsidR="00206BBA" w:rsidRPr="00E00B52" w:rsidRDefault="00206BBA" w:rsidP="005B256C">
      <w:pPr>
        <w:jc w:val="center"/>
        <w:rPr>
          <w:rFonts w:ascii="Cambria" w:hAnsi="Cambria" w:cs="Cambria"/>
          <w:b/>
          <w:noProof/>
          <w:sz w:val="22"/>
          <w:szCs w:val="22"/>
          <w:lang w:val="ro-RO"/>
        </w:rPr>
      </w:pPr>
    </w:p>
    <w:p w14:paraId="64C5B728" w14:textId="77777777" w:rsidR="00206BBA" w:rsidRDefault="00206BBA" w:rsidP="005B256C">
      <w:pPr>
        <w:jc w:val="center"/>
        <w:rPr>
          <w:rFonts w:ascii="Cambria" w:hAnsi="Cambria" w:cs="Cambria"/>
          <w:b/>
          <w:noProof/>
          <w:sz w:val="22"/>
          <w:szCs w:val="22"/>
          <w:lang w:val="ro-RO"/>
        </w:rPr>
      </w:pPr>
    </w:p>
    <w:p w14:paraId="1010668E" w14:textId="28CCC425" w:rsidR="001B5B11" w:rsidRPr="00E00B52" w:rsidRDefault="0070254B" w:rsidP="005B256C">
      <w:pPr>
        <w:pStyle w:val="Titlu"/>
        <w:ind w:right="565"/>
        <w:jc w:val="both"/>
        <w:rPr>
          <w:rFonts w:ascii="Montserrat" w:hAnsi="Montserrat"/>
          <w:noProof/>
          <w:sz w:val="22"/>
          <w:szCs w:val="22"/>
        </w:rPr>
      </w:pPr>
      <w:r w:rsidRPr="00E00B52">
        <w:rPr>
          <w:rFonts w:ascii="Montserrat" w:hAnsi="Montserrat"/>
          <w:noProof/>
          <w:sz w:val="22"/>
          <w:szCs w:val="22"/>
        </w:rPr>
        <w:drawing>
          <wp:anchor distT="0" distB="0" distL="114300" distR="114300" simplePos="0" relativeHeight="251658752" behindDoc="1" locked="0" layoutInCell="1" allowOverlap="1" wp14:anchorId="70ED27F8" wp14:editId="69E2470E">
            <wp:simplePos x="0" y="0"/>
            <wp:positionH relativeFrom="column">
              <wp:posOffset>62230</wp:posOffset>
            </wp:positionH>
            <wp:positionV relativeFrom="paragraph">
              <wp:posOffset>16510</wp:posOffset>
            </wp:positionV>
            <wp:extent cx="570865" cy="527685"/>
            <wp:effectExtent l="0" t="0" r="0" b="0"/>
            <wp:wrapTight wrapText="right">
              <wp:wrapPolygon edited="0">
                <wp:start x="0" y="0"/>
                <wp:lineTo x="0" y="21054"/>
                <wp:lineTo x="20903" y="21054"/>
                <wp:lineTo x="20903"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865" cy="527685"/>
                    </a:xfrm>
                    <a:prstGeom prst="rect">
                      <a:avLst/>
                    </a:prstGeom>
                    <a:noFill/>
                  </pic:spPr>
                </pic:pic>
              </a:graphicData>
            </a:graphic>
            <wp14:sizeRelH relativeFrom="page">
              <wp14:pctWidth>0</wp14:pctWidth>
            </wp14:sizeRelH>
            <wp14:sizeRelV relativeFrom="page">
              <wp14:pctHeight>0</wp14:pctHeight>
            </wp14:sizeRelV>
          </wp:anchor>
        </w:drawing>
      </w:r>
      <w:r w:rsidR="001B5B11" w:rsidRPr="00E00B52">
        <w:rPr>
          <w:rFonts w:ascii="Montserrat" w:hAnsi="Montserrat"/>
          <w:noProof/>
          <w:sz w:val="22"/>
          <w:szCs w:val="22"/>
        </w:rPr>
        <w:t>ROMÂNIA</w:t>
      </w:r>
      <w:r w:rsidR="001B5B11" w:rsidRPr="00E00B52">
        <w:rPr>
          <w:rFonts w:ascii="Montserrat" w:hAnsi="Montserrat"/>
          <w:noProof/>
          <w:sz w:val="22"/>
          <w:szCs w:val="22"/>
        </w:rPr>
        <w:tab/>
      </w:r>
      <w:r w:rsidR="001B5B11" w:rsidRPr="00E00B52">
        <w:rPr>
          <w:rFonts w:ascii="Montserrat" w:hAnsi="Montserrat"/>
          <w:noProof/>
          <w:sz w:val="22"/>
          <w:szCs w:val="22"/>
        </w:rPr>
        <w:tab/>
      </w:r>
    </w:p>
    <w:p w14:paraId="603B1413" w14:textId="77777777" w:rsidR="001B5B11" w:rsidRPr="00E00B52" w:rsidRDefault="001B5B11" w:rsidP="005B256C">
      <w:pPr>
        <w:pStyle w:val="Titlu"/>
        <w:ind w:right="565"/>
        <w:jc w:val="both"/>
        <w:rPr>
          <w:rFonts w:ascii="Montserrat" w:hAnsi="Montserrat"/>
          <w:noProof/>
          <w:sz w:val="22"/>
          <w:szCs w:val="22"/>
        </w:rPr>
      </w:pPr>
      <w:r w:rsidRPr="00E00B52">
        <w:rPr>
          <w:rFonts w:ascii="Montserrat" w:hAnsi="Montserrat"/>
          <w:noProof/>
          <w:spacing w:val="20"/>
          <w:sz w:val="22"/>
          <w:szCs w:val="22"/>
        </w:rPr>
        <w:t xml:space="preserve">JUDEŢUL CLUJ </w:t>
      </w:r>
    </w:p>
    <w:p w14:paraId="557E0979" w14:textId="77777777" w:rsidR="001B5B11" w:rsidRDefault="001B5B11" w:rsidP="005B256C">
      <w:pPr>
        <w:pStyle w:val="Antet"/>
        <w:tabs>
          <w:tab w:val="clear" w:pos="4680"/>
          <w:tab w:val="clear" w:pos="9360"/>
          <w:tab w:val="left" w:pos="0"/>
        </w:tabs>
        <w:jc w:val="both"/>
        <w:rPr>
          <w:rFonts w:ascii="Montserrat" w:hAnsi="Montserrat"/>
          <w:b/>
          <w:noProof/>
          <w:spacing w:val="20"/>
          <w:sz w:val="22"/>
          <w:szCs w:val="22"/>
          <w:lang w:val="ro-RO"/>
        </w:rPr>
      </w:pPr>
      <w:r w:rsidRPr="00E00B52">
        <w:rPr>
          <w:rFonts w:ascii="Montserrat" w:hAnsi="Montserrat"/>
          <w:b/>
          <w:noProof/>
          <w:spacing w:val="20"/>
          <w:sz w:val="22"/>
          <w:szCs w:val="22"/>
          <w:lang w:val="ro-RO"/>
        </w:rPr>
        <w:t>CONSILIUL JUDEŢEAN</w:t>
      </w:r>
    </w:p>
    <w:p w14:paraId="5F3E485D" w14:textId="77777777" w:rsidR="004D3A47" w:rsidRDefault="004D3A47" w:rsidP="005B256C">
      <w:pPr>
        <w:pStyle w:val="Antet"/>
        <w:tabs>
          <w:tab w:val="clear" w:pos="4680"/>
          <w:tab w:val="clear" w:pos="9360"/>
          <w:tab w:val="left" w:pos="0"/>
        </w:tabs>
        <w:jc w:val="both"/>
        <w:rPr>
          <w:rFonts w:ascii="Montserrat" w:hAnsi="Montserrat"/>
          <w:b/>
          <w:noProof/>
          <w:spacing w:val="20"/>
          <w:sz w:val="22"/>
          <w:szCs w:val="22"/>
          <w:lang w:val="ro-RO"/>
        </w:rPr>
      </w:pPr>
    </w:p>
    <w:p w14:paraId="736AF6B7" w14:textId="77777777" w:rsidR="001B5B11" w:rsidRPr="00E00B52" w:rsidRDefault="001B5B11" w:rsidP="005B256C">
      <w:pPr>
        <w:autoSpaceDE w:val="0"/>
        <w:autoSpaceDN w:val="0"/>
        <w:adjustRightInd w:val="0"/>
        <w:jc w:val="center"/>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P</w:t>
      </w:r>
      <w:r w:rsidR="00CD12AE"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R</w:t>
      </w:r>
      <w:r w:rsidR="00CD12AE"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O</w:t>
      </w:r>
      <w:r w:rsidR="00CD12AE"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I</w:t>
      </w:r>
      <w:r w:rsidR="00CD12AE"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E</w:t>
      </w:r>
      <w:r w:rsidR="00CD12AE"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C</w:t>
      </w:r>
      <w:r w:rsidR="00CD12AE"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 xml:space="preserve">T </w:t>
      </w:r>
      <w:r w:rsidR="0051696C"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D</w:t>
      </w:r>
      <w:r w:rsidR="00CD12AE"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 xml:space="preserve">E </w:t>
      </w:r>
      <w:r w:rsidR="0051696C" w:rsidRPr="00E00B52">
        <w:rPr>
          <w:rFonts w:ascii="Montserrat Light" w:hAnsi="Montserrat Light"/>
          <w:b/>
          <w:bCs/>
          <w:noProof/>
          <w:sz w:val="22"/>
          <w:szCs w:val="22"/>
          <w:lang w:val="ro-RO" w:eastAsia="ro-RO"/>
        </w:rPr>
        <w:t xml:space="preserve"> </w:t>
      </w:r>
      <w:r w:rsidRPr="00E00B52">
        <w:rPr>
          <w:rFonts w:ascii="Montserrat Light" w:hAnsi="Montserrat Light"/>
          <w:b/>
          <w:bCs/>
          <w:noProof/>
          <w:sz w:val="22"/>
          <w:szCs w:val="22"/>
          <w:lang w:val="ro-RO" w:eastAsia="ro-RO"/>
        </w:rPr>
        <w:t xml:space="preserve">H O T Ă R Â R E </w:t>
      </w:r>
    </w:p>
    <w:p w14:paraId="6987D000" w14:textId="77777777" w:rsidR="00B2656B" w:rsidRPr="006E6EEF" w:rsidRDefault="0051696C" w:rsidP="00571C74">
      <w:pPr>
        <w:autoSpaceDE w:val="0"/>
        <w:autoSpaceDN w:val="0"/>
        <w:adjustRightInd w:val="0"/>
        <w:jc w:val="center"/>
        <w:rPr>
          <w:rFonts w:ascii="Montserrat Light" w:hAnsi="Montserrat Light"/>
          <w:b/>
          <w:bCs/>
          <w:noProof/>
          <w:sz w:val="22"/>
          <w:szCs w:val="22"/>
          <w:lang w:val="ro-RO"/>
        </w:rPr>
      </w:pPr>
      <w:bookmarkStart w:id="6" w:name="_Hlk487785084"/>
      <w:r w:rsidRPr="006E6EEF">
        <w:rPr>
          <w:rFonts w:ascii="Montserrat Light" w:hAnsi="Montserrat Light" w:cs="Arial"/>
          <w:b/>
          <w:noProof/>
          <w:sz w:val="22"/>
          <w:szCs w:val="22"/>
          <w:shd w:val="clear" w:color="auto" w:fill="FFFFFF"/>
          <w:lang w:val="ro-RO"/>
        </w:rPr>
        <w:t xml:space="preserve">privind </w:t>
      </w:r>
      <w:bookmarkEnd w:id="6"/>
      <w:r w:rsidR="00571C74" w:rsidRPr="006E6EEF">
        <w:rPr>
          <w:rFonts w:ascii="Montserrat Light" w:hAnsi="Montserrat Light"/>
          <w:b/>
          <w:bCs/>
          <w:noProof/>
          <w:sz w:val="22"/>
          <w:szCs w:val="22"/>
          <w:lang w:val="ro-RO"/>
        </w:rPr>
        <w:t>încadrarea drumului comunal DC 30</w:t>
      </w:r>
      <w:r w:rsidR="00571C74" w:rsidRPr="006E6EEF">
        <w:rPr>
          <w:rFonts w:ascii="Montserrat Light" w:hAnsi="Montserrat Light"/>
          <w:b/>
          <w:bCs/>
          <w:noProof/>
          <w:sz w:val="22"/>
          <w:szCs w:val="22"/>
        </w:rPr>
        <w:t>:</w:t>
      </w:r>
      <w:r w:rsidR="00571C74" w:rsidRPr="006E6EEF">
        <w:rPr>
          <w:rFonts w:ascii="Montserrat Light" w:hAnsi="Montserrat Light"/>
          <w:b/>
          <w:bCs/>
          <w:noProof/>
          <w:sz w:val="22"/>
          <w:szCs w:val="22"/>
          <w:lang w:val="ro-RO"/>
        </w:rPr>
        <w:t xml:space="preserve"> Petea(DJ 161G)-Legii-Geaca(DJ 109C) din categoria funcționala a drumurilor de interes local în categoria funcționala a drumurilor de interes județean cu denumirea de DJ 161Z: Petea(DJ 161G)-Legii-Geaca(DJ 109C)</w:t>
      </w:r>
    </w:p>
    <w:p w14:paraId="1A438437" w14:textId="77777777" w:rsidR="00206BBA" w:rsidRPr="006E6EEF" w:rsidRDefault="00206BBA" w:rsidP="005B256C">
      <w:pPr>
        <w:autoSpaceDE w:val="0"/>
        <w:autoSpaceDN w:val="0"/>
        <w:adjustRightInd w:val="0"/>
        <w:jc w:val="center"/>
        <w:rPr>
          <w:rFonts w:ascii="Cambria" w:hAnsi="Cambria"/>
          <w:noProof/>
          <w:sz w:val="22"/>
          <w:szCs w:val="22"/>
          <w:lang w:val="ro-RO" w:eastAsia="ro-RO"/>
        </w:rPr>
      </w:pPr>
    </w:p>
    <w:p w14:paraId="2B340142" w14:textId="77777777" w:rsidR="001B5B11" w:rsidRPr="006E6EEF" w:rsidRDefault="001B5B11" w:rsidP="005B256C">
      <w:pPr>
        <w:autoSpaceDE w:val="0"/>
        <w:autoSpaceDN w:val="0"/>
        <w:adjustRightInd w:val="0"/>
        <w:jc w:val="both"/>
        <w:rPr>
          <w:rFonts w:ascii="Montserrat Light" w:hAnsi="Montserrat Light"/>
          <w:noProof/>
          <w:sz w:val="22"/>
          <w:szCs w:val="22"/>
          <w:lang w:val="ro-RO" w:eastAsia="ro-RO"/>
        </w:rPr>
      </w:pPr>
      <w:r w:rsidRPr="006E6EEF">
        <w:rPr>
          <w:rFonts w:ascii="Cambria" w:hAnsi="Cambria"/>
          <w:noProof/>
          <w:sz w:val="22"/>
          <w:szCs w:val="22"/>
          <w:lang w:val="ro-RO" w:eastAsia="ro-RO"/>
        </w:rPr>
        <w:t xml:space="preserve"> </w:t>
      </w:r>
      <w:r w:rsidRPr="006E6EEF">
        <w:rPr>
          <w:rFonts w:ascii="Cambria" w:hAnsi="Cambria"/>
          <w:noProof/>
          <w:sz w:val="22"/>
          <w:szCs w:val="22"/>
          <w:lang w:val="ro-RO" w:eastAsia="ro-RO"/>
        </w:rPr>
        <w:tab/>
        <w:t xml:space="preserve">  </w:t>
      </w:r>
      <w:r w:rsidRPr="006E6EEF">
        <w:rPr>
          <w:rFonts w:ascii="Montserrat Light" w:hAnsi="Montserrat Light"/>
          <w:noProof/>
          <w:sz w:val="22"/>
          <w:szCs w:val="22"/>
          <w:lang w:val="ro-RO" w:eastAsia="ro-RO"/>
        </w:rPr>
        <w:t xml:space="preserve">Consiliul Judeţean Cluj întrunit în şedinţă </w:t>
      </w:r>
      <w:r w:rsidR="0030579E" w:rsidRPr="006E6EEF">
        <w:rPr>
          <w:rFonts w:ascii="Montserrat Light" w:hAnsi="Montserrat Light"/>
          <w:noProof/>
          <w:sz w:val="22"/>
          <w:szCs w:val="22"/>
          <w:lang w:val="ro-RO" w:eastAsia="ro-RO"/>
        </w:rPr>
        <w:t>ordinară</w:t>
      </w:r>
      <w:r w:rsidRPr="006E6EEF">
        <w:rPr>
          <w:rFonts w:ascii="Montserrat Light" w:hAnsi="Montserrat Light"/>
          <w:noProof/>
          <w:sz w:val="22"/>
          <w:szCs w:val="22"/>
          <w:lang w:val="ro-RO" w:eastAsia="ro-RO"/>
        </w:rPr>
        <w:t>;</w:t>
      </w:r>
    </w:p>
    <w:p w14:paraId="0520FB33" w14:textId="77777777" w:rsidR="001B5B11" w:rsidRPr="006E6EEF" w:rsidRDefault="001B5B11" w:rsidP="005B256C">
      <w:pPr>
        <w:autoSpaceDE w:val="0"/>
        <w:autoSpaceDN w:val="0"/>
        <w:adjustRightInd w:val="0"/>
        <w:ind w:firstLine="708"/>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 xml:space="preserve"> Având în vedere Proiectul de hotărâre înregistrat cu nr. .</w:t>
      </w:r>
      <w:r w:rsidR="0030579E" w:rsidRPr="006E6EEF">
        <w:rPr>
          <w:rFonts w:ascii="Montserrat Light" w:hAnsi="Montserrat Light"/>
          <w:noProof/>
          <w:sz w:val="22"/>
          <w:szCs w:val="22"/>
          <w:lang w:val="ro-RO" w:eastAsia="ro-RO"/>
        </w:rPr>
        <w:t>........</w:t>
      </w:r>
      <w:r w:rsidRPr="006E6EEF">
        <w:rPr>
          <w:rFonts w:ascii="Montserrat Light" w:hAnsi="Montserrat Light"/>
          <w:noProof/>
          <w:sz w:val="22"/>
          <w:szCs w:val="22"/>
          <w:lang w:val="ro-RO" w:eastAsia="ro-RO"/>
        </w:rPr>
        <w:t xml:space="preserve"> din .</w:t>
      </w:r>
      <w:r w:rsidR="0030579E" w:rsidRPr="006E6EEF">
        <w:rPr>
          <w:rFonts w:ascii="Montserrat Light" w:hAnsi="Montserrat Light"/>
          <w:noProof/>
          <w:sz w:val="22"/>
          <w:szCs w:val="22"/>
          <w:lang w:val="ro-RO" w:eastAsia="ro-RO"/>
        </w:rPr>
        <w:t>.</w:t>
      </w:r>
      <w:r w:rsidR="00352408" w:rsidRPr="006E6EEF">
        <w:rPr>
          <w:rFonts w:ascii="Montserrat Light" w:hAnsi="Montserrat Light"/>
          <w:noProof/>
          <w:sz w:val="22"/>
          <w:szCs w:val="22"/>
          <w:lang w:val="ro-RO" w:eastAsia="ro-RO"/>
        </w:rPr>
        <w:t>..</w:t>
      </w:r>
      <w:r w:rsidR="0030579E" w:rsidRPr="006E6EEF">
        <w:rPr>
          <w:rFonts w:ascii="Montserrat Light" w:hAnsi="Montserrat Light"/>
          <w:noProof/>
          <w:sz w:val="22"/>
          <w:szCs w:val="22"/>
          <w:lang w:val="ro-RO" w:eastAsia="ro-RO"/>
        </w:rPr>
        <w:t>...</w:t>
      </w:r>
      <w:r w:rsidRPr="006E6EEF">
        <w:rPr>
          <w:rFonts w:ascii="Montserrat Light" w:hAnsi="Montserrat Light"/>
          <w:noProof/>
          <w:sz w:val="22"/>
          <w:szCs w:val="22"/>
          <w:lang w:val="ro-RO" w:eastAsia="ro-RO"/>
        </w:rPr>
        <w:t xml:space="preserve">.... </w:t>
      </w:r>
      <w:r w:rsidR="0051696C" w:rsidRPr="006E6EEF">
        <w:rPr>
          <w:rFonts w:ascii="Montserrat Light" w:hAnsi="Montserrat Light"/>
          <w:noProof/>
          <w:sz w:val="22"/>
          <w:szCs w:val="22"/>
          <w:lang w:val="ro-RO" w:eastAsia="ro-RO"/>
        </w:rPr>
        <w:t xml:space="preserve">privind </w:t>
      </w:r>
      <w:r w:rsidR="00571C74" w:rsidRPr="006E6EEF">
        <w:rPr>
          <w:rFonts w:ascii="Montserrat Light" w:hAnsi="Montserrat Light"/>
          <w:noProof/>
          <w:sz w:val="22"/>
          <w:szCs w:val="22"/>
          <w:lang w:val="ro-RO" w:eastAsia="ro-RO"/>
        </w:rPr>
        <w:t>încadrarea drumului comunal DC 30: Petea(DJ 161G)-Legii-Geaca(DJ 109C) din categoria funcționala a drumurilor de interes local în categoria funcționala a drumurilor de interes județean cu denumirea de DJ 161Z: Petea(DJ 161G)-Legii-Geaca(DJ 109C)</w:t>
      </w:r>
      <w:r w:rsidRPr="006E6EEF">
        <w:rPr>
          <w:rFonts w:ascii="Montserrat Light" w:hAnsi="Montserrat Light"/>
          <w:noProof/>
          <w:sz w:val="22"/>
          <w:szCs w:val="22"/>
          <w:lang w:val="ro-RO" w:eastAsia="ro-RO"/>
        </w:rPr>
        <w:t>,</w:t>
      </w:r>
      <w:r w:rsidRPr="006E6EEF">
        <w:rPr>
          <w:rFonts w:ascii="Montserrat Light" w:hAnsi="Montserrat Light" w:cs="Arial"/>
          <w:noProof/>
          <w:sz w:val="22"/>
          <w:szCs w:val="22"/>
          <w:shd w:val="clear" w:color="auto" w:fill="FFFFFF"/>
          <w:lang w:val="ro-RO"/>
        </w:rPr>
        <w:t xml:space="preserve"> p</w:t>
      </w:r>
      <w:r w:rsidRPr="006E6EEF">
        <w:rPr>
          <w:rFonts w:ascii="Montserrat Light" w:hAnsi="Montserrat Light"/>
          <w:noProof/>
          <w:sz w:val="22"/>
          <w:szCs w:val="22"/>
          <w:lang w:val="ro-RO" w:eastAsia="ro-RO"/>
        </w:rPr>
        <w:t>ropus de Preşedintele Consiliului Judeţean Cluj, domnul Alin Ti</w:t>
      </w:r>
      <w:r w:rsidR="00352408" w:rsidRPr="006E6EEF">
        <w:rPr>
          <w:rFonts w:ascii="Montserrat Light" w:hAnsi="Montserrat Light"/>
          <w:noProof/>
          <w:sz w:val="22"/>
          <w:szCs w:val="22"/>
          <w:lang w:val="ro-RO" w:eastAsia="ro-RO"/>
        </w:rPr>
        <w:t>ș</w:t>
      </w:r>
      <w:r w:rsidRPr="006E6EEF">
        <w:rPr>
          <w:rFonts w:ascii="Montserrat Light" w:hAnsi="Montserrat Light"/>
          <w:noProof/>
          <w:sz w:val="22"/>
          <w:szCs w:val="22"/>
          <w:lang w:val="ro-RO" w:eastAsia="ro-RO"/>
        </w:rPr>
        <w:t xml:space="preserve">e, care este însoțit de Referatul de aprobare cu nr. </w:t>
      </w:r>
      <w:r w:rsidR="006E6EEF" w:rsidRPr="006E6EEF">
        <w:rPr>
          <w:rFonts w:ascii="Montserrat Light" w:hAnsi="Montserrat Light"/>
          <w:noProof/>
          <w:sz w:val="22"/>
          <w:szCs w:val="22"/>
          <w:lang w:val="ro-RO" w:eastAsia="ro-RO"/>
        </w:rPr>
        <w:t>9466</w:t>
      </w:r>
      <w:r w:rsidR="0078545D" w:rsidRPr="006E6EEF">
        <w:rPr>
          <w:rFonts w:ascii="Montserrat Light" w:hAnsi="Montserrat Light"/>
          <w:noProof/>
          <w:sz w:val="22"/>
          <w:szCs w:val="22"/>
          <w:lang w:val="ro-RO" w:eastAsia="ro-RO"/>
        </w:rPr>
        <w:t>/202</w:t>
      </w:r>
      <w:r w:rsidR="006E6EEF" w:rsidRPr="006E6EEF">
        <w:rPr>
          <w:rFonts w:ascii="Montserrat Light" w:hAnsi="Montserrat Light"/>
          <w:noProof/>
          <w:sz w:val="22"/>
          <w:szCs w:val="22"/>
          <w:lang w:val="ro-RO" w:eastAsia="ro-RO"/>
        </w:rPr>
        <w:t>2</w:t>
      </w:r>
      <w:r w:rsidRPr="006E6EEF">
        <w:rPr>
          <w:rFonts w:ascii="Montserrat Light" w:hAnsi="Montserrat Light"/>
          <w:bCs/>
          <w:noProof/>
          <w:sz w:val="22"/>
          <w:szCs w:val="22"/>
          <w:lang w:val="ro-RO" w:eastAsia="ro-RO"/>
        </w:rPr>
        <w:t>;</w:t>
      </w:r>
      <w:r w:rsidRPr="006E6EEF">
        <w:rPr>
          <w:rFonts w:ascii="Montserrat Light" w:hAnsi="Montserrat Light"/>
          <w:noProof/>
          <w:sz w:val="22"/>
          <w:szCs w:val="22"/>
          <w:lang w:val="ro-RO" w:eastAsia="ro-RO"/>
        </w:rPr>
        <w:t xml:space="preserve"> Raportul de specialitate întocmit de compartimentul de resort din cadrul aparatului de specialitate al Consiliului Judeţean Cluj cu nr</w:t>
      </w:r>
      <w:r w:rsidRPr="006E6EEF">
        <w:rPr>
          <w:rFonts w:ascii="Montserrat Light" w:hAnsi="Montserrat Light" w:cs="Cambria"/>
          <w:bCs/>
          <w:noProof/>
          <w:sz w:val="22"/>
          <w:szCs w:val="22"/>
          <w:lang w:val="ro-RO"/>
        </w:rPr>
        <w:t xml:space="preserve">. </w:t>
      </w:r>
      <w:r w:rsidR="006E6EEF" w:rsidRPr="006E6EEF">
        <w:rPr>
          <w:rFonts w:ascii="Montserrat Light" w:hAnsi="Montserrat Light" w:cs="Cambria"/>
          <w:bCs/>
          <w:noProof/>
          <w:sz w:val="22"/>
          <w:szCs w:val="22"/>
          <w:lang w:val="ro-RO"/>
        </w:rPr>
        <w:t>9466</w:t>
      </w:r>
      <w:r w:rsidR="0078545D" w:rsidRPr="006E6EEF">
        <w:rPr>
          <w:rFonts w:ascii="Montserrat Light" w:hAnsi="Montserrat Light" w:cs="Cambria"/>
          <w:bCs/>
          <w:noProof/>
          <w:sz w:val="22"/>
          <w:szCs w:val="22"/>
          <w:lang w:val="ro-RO"/>
        </w:rPr>
        <w:t>/202</w:t>
      </w:r>
      <w:r w:rsidR="006E6EEF" w:rsidRPr="006E6EEF">
        <w:rPr>
          <w:rFonts w:ascii="Montserrat Light" w:hAnsi="Montserrat Light" w:cs="Cambria"/>
          <w:bCs/>
          <w:noProof/>
          <w:sz w:val="22"/>
          <w:szCs w:val="22"/>
          <w:lang w:val="ro-RO"/>
        </w:rPr>
        <w:t>2</w:t>
      </w:r>
      <w:r w:rsidRPr="006E6EEF">
        <w:rPr>
          <w:rFonts w:ascii="Montserrat Light" w:hAnsi="Montserrat Light" w:cs="Cambria"/>
          <w:bCs/>
          <w:noProof/>
          <w:sz w:val="22"/>
          <w:szCs w:val="22"/>
          <w:lang w:val="ro-RO"/>
        </w:rPr>
        <w:t xml:space="preserve"> </w:t>
      </w:r>
      <w:r w:rsidRPr="006E6EEF">
        <w:rPr>
          <w:rFonts w:ascii="Montserrat Light" w:hAnsi="Montserrat Light"/>
          <w:noProof/>
          <w:sz w:val="22"/>
          <w:szCs w:val="22"/>
          <w:lang w:val="ro-RO" w:eastAsia="ro-RO"/>
        </w:rPr>
        <w:t>şi de Avizul cu nr..</w:t>
      </w:r>
      <w:r w:rsidR="00352408" w:rsidRPr="006E6EEF">
        <w:rPr>
          <w:rFonts w:ascii="Montserrat Light" w:hAnsi="Montserrat Light"/>
          <w:noProof/>
          <w:sz w:val="22"/>
          <w:szCs w:val="22"/>
          <w:lang w:val="ro-RO" w:eastAsia="ro-RO"/>
        </w:rPr>
        <w:t>..</w:t>
      </w:r>
      <w:r w:rsidRPr="006E6EEF">
        <w:rPr>
          <w:rFonts w:ascii="Montserrat Light" w:hAnsi="Montserrat Light"/>
          <w:noProof/>
          <w:sz w:val="22"/>
          <w:szCs w:val="22"/>
          <w:lang w:val="ro-RO" w:eastAsia="ro-RO"/>
        </w:rPr>
        <w:t xml:space="preserve">..  din </w:t>
      </w:r>
      <w:r w:rsidR="00352408" w:rsidRPr="006E6EEF">
        <w:rPr>
          <w:rFonts w:ascii="Montserrat Light" w:hAnsi="Montserrat Light"/>
          <w:noProof/>
          <w:sz w:val="22"/>
          <w:szCs w:val="22"/>
          <w:lang w:val="ro-RO" w:eastAsia="ro-RO"/>
        </w:rPr>
        <w:t>.....</w:t>
      </w:r>
      <w:r w:rsidRPr="006E6EEF">
        <w:rPr>
          <w:rFonts w:ascii="Montserrat Light" w:hAnsi="Montserrat Light"/>
          <w:noProof/>
          <w:sz w:val="22"/>
          <w:szCs w:val="22"/>
          <w:lang w:val="ro-RO" w:eastAsia="ro-RO"/>
        </w:rPr>
        <w:t xml:space="preserve">.. adoptat de Comisia de specialitate nr. </w:t>
      </w:r>
      <w:r w:rsidR="00352408" w:rsidRPr="006E6EEF">
        <w:rPr>
          <w:rFonts w:ascii="Montserrat Light" w:hAnsi="Montserrat Light"/>
          <w:noProof/>
          <w:sz w:val="22"/>
          <w:szCs w:val="22"/>
          <w:lang w:val="ro-RO" w:eastAsia="ro-RO"/>
        </w:rPr>
        <w:t>.....</w:t>
      </w:r>
      <w:r w:rsidRPr="006E6EEF">
        <w:rPr>
          <w:rFonts w:ascii="Montserrat Light" w:hAnsi="Montserrat Light"/>
          <w:noProof/>
          <w:sz w:val="22"/>
          <w:szCs w:val="22"/>
          <w:lang w:val="ro-RO" w:eastAsia="ro-RO"/>
        </w:rPr>
        <w:t>, în conformitate cu art. 182 alin. (</w:t>
      </w:r>
      <w:r w:rsidR="00214923" w:rsidRPr="006E6EEF">
        <w:rPr>
          <w:rFonts w:ascii="Montserrat Light" w:hAnsi="Montserrat Light"/>
          <w:noProof/>
          <w:sz w:val="22"/>
          <w:szCs w:val="22"/>
          <w:lang w:val="ro-RO" w:eastAsia="ro-RO"/>
        </w:rPr>
        <w:t>1</w:t>
      </w:r>
      <w:r w:rsidRPr="006E6EEF">
        <w:rPr>
          <w:rFonts w:ascii="Montserrat Light" w:hAnsi="Montserrat Light"/>
          <w:noProof/>
          <w:sz w:val="22"/>
          <w:szCs w:val="22"/>
          <w:lang w:val="ro-RO" w:eastAsia="ro-RO"/>
        </w:rPr>
        <w:t>) coroborat cu art. 136 din Ordonanța de urgență a Guvernului nr. 57/2019 privind Codul administrativ, cu  modificările și completările ulterioare;</w:t>
      </w:r>
    </w:p>
    <w:p w14:paraId="5D518C2C" w14:textId="77777777" w:rsidR="00214923" w:rsidRPr="006E6EEF" w:rsidRDefault="000B2F02" w:rsidP="005B256C">
      <w:pPr>
        <w:autoSpaceDE w:val="0"/>
        <w:autoSpaceDN w:val="0"/>
        <w:adjustRightInd w:val="0"/>
        <w:ind w:firstLine="708"/>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Ținând cont de</w:t>
      </w:r>
      <w:r w:rsidR="00214923" w:rsidRPr="006E6EEF">
        <w:rPr>
          <w:rFonts w:ascii="Montserrat Light" w:hAnsi="Montserrat Light"/>
          <w:noProof/>
          <w:sz w:val="22"/>
          <w:szCs w:val="22"/>
          <w:lang w:val="ro-RO" w:eastAsia="ro-RO"/>
        </w:rPr>
        <w:t>:</w:t>
      </w:r>
    </w:p>
    <w:p w14:paraId="1C7B5A1D" w14:textId="77777777" w:rsidR="00E120A3" w:rsidRPr="006E6EEF" w:rsidRDefault="00214923" w:rsidP="005B256C">
      <w:pPr>
        <w:pStyle w:val="Listparagraf"/>
        <w:numPr>
          <w:ilvl w:val="0"/>
          <w:numId w:val="33"/>
        </w:numPr>
        <w:autoSpaceDE w:val="0"/>
        <w:autoSpaceDN w:val="0"/>
        <w:adjustRightInd w:val="0"/>
        <w:spacing w:after="0" w:line="240" w:lineRule="auto"/>
        <w:ind w:left="360"/>
        <w:jc w:val="both"/>
        <w:rPr>
          <w:rFonts w:ascii="Montserrat Light" w:eastAsia="Times New Roman" w:hAnsi="Montserrat Light"/>
          <w:noProof/>
          <w:lang w:eastAsia="ro-RO"/>
        </w:rPr>
      </w:pPr>
      <w:r w:rsidRPr="006E6EEF">
        <w:rPr>
          <w:rFonts w:ascii="Montserrat Light" w:eastAsia="Times New Roman" w:hAnsi="Montserrat Light"/>
          <w:noProof/>
          <w:lang w:eastAsia="ro-RO"/>
        </w:rPr>
        <w:t xml:space="preserve">Hotărârea Consiliului Local al Comunei </w:t>
      </w:r>
      <w:r w:rsidR="00E02CB3" w:rsidRPr="006E6EEF">
        <w:rPr>
          <w:rFonts w:ascii="Montserrat Light" w:eastAsia="Times New Roman" w:hAnsi="Montserrat Light"/>
          <w:noProof/>
          <w:lang w:eastAsia="ro-RO"/>
        </w:rPr>
        <w:t>Palatca</w:t>
      </w:r>
      <w:r w:rsidRPr="006E6EEF">
        <w:rPr>
          <w:rFonts w:ascii="Montserrat Light" w:eastAsia="Times New Roman" w:hAnsi="Montserrat Light"/>
          <w:noProof/>
          <w:lang w:eastAsia="ro-RO"/>
        </w:rPr>
        <w:t xml:space="preserve"> nr. </w:t>
      </w:r>
      <w:r w:rsidR="00E02CB3" w:rsidRPr="006E6EEF">
        <w:rPr>
          <w:rFonts w:ascii="Montserrat Light" w:eastAsia="Times New Roman" w:hAnsi="Montserrat Light"/>
          <w:noProof/>
          <w:lang w:eastAsia="ro-RO"/>
        </w:rPr>
        <w:t>51</w:t>
      </w:r>
      <w:r w:rsidR="00E120A3" w:rsidRPr="006E6EEF">
        <w:rPr>
          <w:rFonts w:ascii="Montserrat Light" w:eastAsia="Times New Roman" w:hAnsi="Montserrat Light"/>
          <w:noProof/>
          <w:lang w:eastAsia="ro-RO"/>
        </w:rPr>
        <w:t>/202</w:t>
      </w:r>
      <w:r w:rsidR="00E02CB3" w:rsidRPr="006E6EEF">
        <w:rPr>
          <w:rFonts w:ascii="Montserrat Light" w:eastAsia="Times New Roman" w:hAnsi="Montserrat Light"/>
          <w:noProof/>
          <w:lang w:eastAsia="ro-RO"/>
        </w:rPr>
        <w:t>1</w:t>
      </w:r>
      <w:r w:rsidR="00EC5363" w:rsidRPr="006E6EEF">
        <w:rPr>
          <w:rFonts w:ascii="Montserrat Light" w:eastAsia="Times New Roman" w:hAnsi="Montserrat Light"/>
          <w:noProof/>
          <w:lang w:eastAsia="ro-RO"/>
        </w:rPr>
        <w:t>;</w:t>
      </w:r>
    </w:p>
    <w:p w14:paraId="433CD41D" w14:textId="77777777" w:rsidR="00214923" w:rsidRPr="006E6EEF" w:rsidRDefault="00214923" w:rsidP="005B256C">
      <w:pPr>
        <w:pStyle w:val="Listparagraf"/>
        <w:numPr>
          <w:ilvl w:val="0"/>
          <w:numId w:val="33"/>
        </w:numPr>
        <w:autoSpaceDE w:val="0"/>
        <w:autoSpaceDN w:val="0"/>
        <w:adjustRightInd w:val="0"/>
        <w:spacing w:after="0" w:line="240" w:lineRule="auto"/>
        <w:ind w:left="360"/>
        <w:jc w:val="both"/>
        <w:rPr>
          <w:rFonts w:ascii="Montserrat Light" w:eastAsia="Times New Roman" w:hAnsi="Montserrat Light"/>
          <w:noProof/>
          <w:lang w:eastAsia="ro-RO"/>
        </w:rPr>
      </w:pPr>
      <w:r w:rsidRPr="006E6EEF">
        <w:rPr>
          <w:rFonts w:ascii="Montserrat Light" w:eastAsia="Times New Roman" w:hAnsi="Montserrat Light"/>
          <w:noProof/>
          <w:lang w:eastAsia="ro-RO"/>
        </w:rPr>
        <w:t xml:space="preserve">Hotărârea Consiliului Local al Comunei </w:t>
      </w:r>
      <w:r w:rsidR="00E02CB3" w:rsidRPr="006E6EEF">
        <w:rPr>
          <w:rFonts w:ascii="Montserrat Light" w:eastAsia="Times New Roman" w:hAnsi="Montserrat Light"/>
          <w:noProof/>
          <w:lang w:eastAsia="ro-RO"/>
        </w:rPr>
        <w:t>Geaca</w:t>
      </w:r>
      <w:r w:rsidRPr="006E6EEF">
        <w:rPr>
          <w:rFonts w:ascii="Montserrat Light" w:eastAsia="Times New Roman" w:hAnsi="Montserrat Light"/>
          <w:noProof/>
          <w:lang w:eastAsia="ro-RO"/>
        </w:rPr>
        <w:t xml:space="preserve"> nr. </w:t>
      </w:r>
      <w:r w:rsidR="00E02CB3" w:rsidRPr="006E6EEF">
        <w:rPr>
          <w:rFonts w:ascii="Montserrat Light" w:eastAsia="Times New Roman" w:hAnsi="Montserrat Light"/>
          <w:noProof/>
          <w:lang w:eastAsia="ro-RO"/>
        </w:rPr>
        <w:t>41</w:t>
      </w:r>
      <w:r w:rsidR="00EC5363" w:rsidRPr="006E6EEF">
        <w:rPr>
          <w:rFonts w:ascii="Montserrat Light" w:eastAsia="Times New Roman" w:hAnsi="Montserrat Light"/>
          <w:noProof/>
          <w:lang w:eastAsia="ro-RO"/>
        </w:rPr>
        <w:t>/</w:t>
      </w:r>
      <w:r w:rsidRPr="006E6EEF">
        <w:rPr>
          <w:rFonts w:ascii="Montserrat Light" w:eastAsia="Times New Roman" w:hAnsi="Montserrat Light"/>
          <w:noProof/>
          <w:lang w:eastAsia="ro-RO"/>
        </w:rPr>
        <w:t>202</w:t>
      </w:r>
      <w:r w:rsidR="00E02CB3" w:rsidRPr="006E6EEF">
        <w:rPr>
          <w:rFonts w:ascii="Montserrat Light" w:eastAsia="Times New Roman" w:hAnsi="Montserrat Light"/>
          <w:noProof/>
          <w:lang w:eastAsia="ro-RO"/>
        </w:rPr>
        <w:t>1</w:t>
      </w:r>
      <w:r w:rsidR="00EC5363" w:rsidRPr="006E6EEF">
        <w:rPr>
          <w:rFonts w:ascii="Montserrat Light" w:eastAsia="Times New Roman" w:hAnsi="Montserrat Light"/>
          <w:noProof/>
          <w:lang w:eastAsia="ro-RO"/>
        </w:rPr>
        <w:t>;</w:t>
      </w:r>
    </w:p>
    <w:p w14:paraId="0FA2449D" w14:textId="77777777" w:rsidR="00214923" w:rsidRPr="006E6EEF" w:rsidRDefault="00214923" w:rsidP="005B256C">
      <w:pPr>
        <w:pStyle w:val="Listparagraf"/>
        <w:numPr>
          <w:ilvl w:val="0"/>
          <w:numId w:val="33"/>
        </w:numPr>
        <w:autoSpaceDE w:val="0"/>
        <w:autoSpaceDN w:val="0"/>
        <w:adjustRightInd w:val="0"/>
        <w:spacing w:after="0" w:line="240" w:lineRule="auto"/>
        <w:ind w:left="360"/>
        <w:jc w:val="both"/>
        <w:rPr>
          <w:rFonts w:ascii="Cambria" w:hAnsi="Cambria"/>
        </w:rPr>
      </w:pPr>
      <w:r w:rsidRPr="006E6EEF">
        <w:rPr>
          <w:rFonts w:ascii="Montserrat Light" w:eastAsia="Times New Roman" w:hAnsi="Montserrat Light"/>
          <w:noProof/>
          <w:lang w:eastAsia="ro-RO"/>
        </w:rPr>
        <w:t xml:space="preserve">poziția nr. crt. </w:t>
      </w:r>
      <w:r w:rsidR="007D4914" w:rsidRPr="006E6EEF">
        <w:rPr>
          <w:rFonts w:ascii="Montserrat Light" w:eastAsia="Times New Roman" w:hAnsi="Montserrat Light"/>
          <w:noProof/>
          <w:lang w:eastAsia="ro-RO"/>
        </w:rPr>
        <w:t>27</w:t>
      </w:r>
      <w:r w:rsidRPr="006E6EEF">
        <w:rPr>
          <w:rFonts w:ascii="Montserrat Light" w:eastAsia="Times New Roman" w:hAnsi="Montserrat Light"/>
          <w:noProof/>
          <w:lang w:eastAsia="ro-RO"/>
        </w:rPr>
        <w:t xml:space="preserve"> din Anexa </w:t>
      </w:r>
      <w:r w:rsidR="007D4914" w:rsidRPr="006E6EEF">
        <w:rPr>
          <w:rFonts w:ascii="Montserrat Light" w:eastAsia="Times New Roman" w:hAnsi="Montserrat Light"/>
          <w:noProof/>
          <w:lang w:eastAsia="ro-RO"/>
        </w:rPr>
        <w:t>3</w:t>
      </w:r>
      <w:r w:rsidRPr="006E6EEF">
        <w:rPr>
          <w:rFonts w:ascii="Montserrat Light" w:eastAsia="Times New Roman" w:hAnsi="Montserrat Light"/>
          <w:noProof/>
          <w:lang w:eastAsia="ro-RO"/>
        </w:rPr>
        <w:t xml:space="preserve">. - Rețeaua de drumuri </w:t>
      </w:r>
      <w:r w:rsidR="007D4914" w:rsidRPr="006E6EEF">
        <w:rPr>
          <w:rFonts w:ascii="Montserrat Light" w:eastAsia="Times New Roman" w:hAnsi="Montserrat Light"/>
          <w:noProof/>
          <w:lang w:eastAsia="ro-RO"/>
        </w:rPr>
        <w:t>comunale</w:t>
      </w:r>
      <w:r w:rsidRPr="006E6EEF">
        <w:rPr>
          <w:rFonts w:ascii="Montserrat Light" w:eastAsia="Times New Roman" w:hAnsi="Montserrat Light"/>
          <w:noProof/>
          <w:lang w:eastAsia="ro-RO"/>
        </w:rPr>
        <w:t xml:space="preserve"> din județul Cluj la Hotărârea Guvernului nr. 540/2000 privind aprobarea încadrării în categorii funcționale a drumurilor publice și a drumurilor de utilitate privată deschise circulației publice, cu modificările şi completările ulterioare;</w:t>
      </w:r>
    </w:p>
    <w:p w14:paraId="5F2EF9F9" w14:textId="77777777" w:rsidR="000B2F02" w:rsidRPr="006E6EEF" w:rsidRDefault="000B2F02" w:rsidP="005B256C">
      <w:pPr>
        <w:autoSpaceDE w:val="0"/>
        <w:autoSpaceDN w:val="0"/>
        <w:adjustRightInd w:val="0"/>
        <w:ind w:firstLine="708"/>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Luând în considerare prevederile art. 123 – 140 și ale art. 142 -156 din Regulamentul de organizare şi funcţionare a Consiliului Judeţean Cluj, aprobat prin Hotărârea Consiliului Judeţean Cluj nr. 170/2020;</w:t>
      </w:r>
    </w:p>
    <w:p w14:paraId="2838B57A" w14:textId="77777777" w:rsidR="00A863CE" w:rsidRPr="006E6EEF" w:rsidRDefault="005E58C7" w:rsidP="005B256C">
      <w:pPr>
        <w:pStyle w:val="Listparagraf"/>
        <w:autoSpaceDE w:val="0"/>
        <w:autoSpaceDN w:val="0"/>
        <w:adjustRightInd w:val="0"/>
        <w:spacing w:after="0" w:line="240" w:lineRule="auto"/>
        <w:jc w:val="both"/>
        <w:rPr>
          <w:rFonts w:ascii="Montserrat Light" w:hAnsi="Montserrat Light" w:cs="Cambria"/>
          <w:noProof/>
        </w:rPr>
      </w:pPr>
      <w:r w:rsidRPr="006E6EEF">
        <w:rPr>
          <w:rFonts w:ascii="Montserrat Light" w:eastAsia="Times New Roman" w:hAnsi="Montserrat Light"/>
          <w:noProof/>
          <w:lang w:eastAsia="ro-RO"/>
        </w:rPr>
        <w:t>În conformitate cu prevederile</w:t>
      </w:r>
      <w:r w:rsidR="00A863CE" w:rsidRPr="006E6EEF">
        <w:rPr>
          <w:rFonts w:ascii="Montserrat Light" w:eastAsia="Times New Roman" w:hAnsi="Montserrat Light"/>
          <w:noProof/>
          <w:lang w:eastAsia="ro-RO"/>
        </w:rPr>
        <w:t>:</w:t>
      </w:r>
    </w:p>
    <w:p w14:paraId="2296D201" w14:textId="77777777" w:rsidR="00EB18F7" w:rsidRPr="006E6EEF" w:rsidRDefault="00EB18F7" w:rsidP="005B256C">
      <w:pPr>
        <w:pStyle w:val="Listparagraf"/>
        <w:numPr>
          <w:ilvl w:val="0"/>
          <w:numId w:val="30"/>
        </w:numPr>
        <w:autoSpaceDE w:val="0"/>
        <w:autoSpaceDN w:val="0"/>
        <w:adjustRightInd w:val="0"/>
        <w:spacing w:after="0" w:line="240" w:lineRule="auto"/>
        <w:ind w:left="360"/>
        <w:jc w:val="both"/>
        <w:rPr>
          <w:rFonts w:ascii="Montserrat Light" w:eastAsia="Times New Roman" w:hAnsi="Montserrat Light" w:cs="Cambria"/>
          <w:noProof/>
        </w:rPr>
      </w:pPr>
      <w:r w:rsidRPr="006E6EEF">
        <w:rPr>
          <w:rFonts w:ascii="Montserrat Light" w:eastAsia="Times New Roman" w:hAnsi="Montserrat Light" w:cs="Cambria"/>
          <w:noProof/>
        </w:rPr>
        <w:t xml:space="preserve">art. 173 alin. (1) lit. b) si alin. (3)  lit. d), art. 286, art. 294 din Ordonanța de Urgență a Guvernului nr. 57/2019 privind Codul administrativ, </w:t>
      </w:r>
      <w:bookmarkStart w:id="7" w:name="_Hlk35869783"/>
      <w:r w:rsidRPr="006E6EEF">
        <w:rPr>
          <w:rFonts w:ascii="Montserrat Light" w:eastAsia="Times New Roman" w:hAnsi="Montserrat Light" w:cs="Cambria"/>
          <w:noProof/>
        </w:rPr>
        <w:t>cu modificările și completările ulterioare;</w:t>
      </w:r>
      <w:bookmarkEnd w:id="7"/>
    </w:p>
    <w:p w14:paraId="0F032B2F" w14:textId="77777777" w:rsidR="00537E1D" w:rsidRPr="006E6EEF" w:rsidRDefault="00A863CE" w:rsidP="005B256C">
      <w:pPr>
        <w:pStyle w:val="Listparagraf"/>
        <w:numPr>
          <w:ilvl w:val="0"/>
          <w:numId w:val="30"/>
        </w:numPr>
        <w:autoSpaceDE w:val="0"/>
        <w:autoSpaceDN w:val="0"/>
        <w:adjustRightInd w:val="0"/>
        <w:spacing w:after="0" w:line="240" w:lineRule="auto"/>
        <w:ind w:left="360"/>
        <w:jc w:val="both"/>
        <w:rPr>
          <w:rFonts w:ascii="Montserrat Light" w:eastAsia="Times New Roman" w:hAnsi="Montserrat Light" w:cs="Cambria"/>
          <w:noProof/>
        </w:rPr>
      </w:pPr>
      <w:r w:rsidRPr="006E6EEF">
        <w:rPr>
          <w:rFonts w:ascii="Montserrat Light" w:eastAsia="Times New Roman" w:hAnsi="Montserrat Light" w:cs="Cambria"/>
          <w:noProof/>
        </w:rPr>
        <w:t xml:space="preserve"> </w:t>
      </w:r>
      <w:r w:rsidR="00537E1D" w:rsidRPr="006E6EEF">
        <w:rPr>
          <w:rFonts w:ascii="Montserrat Light" w:eastAsia="Times New Roman" w:hAnsi="Montserrat Light" w:cs="Cambria"/>
          <w:noProof/>
        </w:rPr>
        <w:t xml:space="preserve">art. 1, </w:t>
      </w:r>
      <w:r w:rsidR="000B2F02" w:rsidRPr="006E6EEF">
        <w:rPr>
          <w:rFonts w:ascii="Montserrat Light" w:eastAsia="Times New Roman" w:hAnsi="Montserrat Light" w:cs="Cambria"/>
          <w:noProof/>
        </w:rPr>
        <w:t>art. 7, art. 8, art. 12-13, art. 22 din Ordonanța Guvernului nr. 43/1997, privind regimul drumurilor, republicată, cu modificările și completările ulterioare;</w:t>
      </w:r>
      <w:r w:rsidR="00537E1D" w:rsidRPr="006E6EEF">
        <w:rPr>
          <w:rFonts w:ascii="Montserrat Light" w:eastAsia="Times New Roman" w:hAnsi="Montserrat Light" w:cs="Cambria"/>
          <w:noProof/>
        </w:rPr>
        <w:t xml:space="preserve"> </w:t>
      </w:r>
    </w:p>
    <w:p w14:paraId="079C741B" w14:textId="77777777" w:rsidR="00976FCA" w:rsidRPr="006E6EEF" w:rsidRDefault="00976FCA" w:rsidP="005B256C">
      <w:pPr>
        <w:autoSpaceDE w:val="0"/>
        <w:autoSpaceDN w:val="0"/>
        <w:adjustRightInd w:val="0"/>
        <w:ind w:firstLine="708"/>
        <w:jc w:val="both"/>
        <w:rPr>
          <w:rFonts w:ascii="Montserrat Light" w:hAnsi="Montserrat Light"/>
          <w:noProof/>
          <w:sz w:val="22"/>
          <w:szCs w:val="22"/>
          <w:lang w:val="ro-RO" w:eastAsia="ro-RO"/>
        </w:rPr>
      </w:pPr>
      <w:bookmarkStart w:id="8" w:name="_Hlk20210285"/>
      <w:r w:rsidRPr="006E6EEF">
        <w:rPr>
          <w:rFonts w:ascii="Montserrat Light" w:hAnsi="Montserrat Light"/>
          <w:noProof/>
          <w:sz w:val="22"/>
          <w:szCs w:val="22"/>
          <w:lang w:val="ro-RO" w:eastAsia="ro-RO"/>
        </w:rPr>
        <w:t xml:space="preserve">Fiind îndeplinite prevederile cuprinse la art. 182 alin. </w:t>
      </w:r>
      <w:r w:rsidR="00BD714B" w:rsidRPr="006E6EEF">
        <w:rPr>
          <w:rFonts w:ascii="Montserrat Light" w:hAnsi="Montserrat Light"/>
          <w:noProof/>
          <w:sz w:val="22"/>
          <w:szCs w:val="22"/>
          <w:lang w:val="ro-RO" w:eastAsia="ro-RO"/>
        </w:rPr>
        <w:t>(2) și (</w:t>
      </w:r>
      <w:r w:rsidRPr="006E6EEF">
        <w:rPr>
          <w:rFonts w:ascii="Montserrat Light" w:hAnsi="Montserrat Light"/>
          <w:noProof/>
          <w:sz w:val="22"/>
          <w:szCs w:val="22"/>
          <w:lang w:val="ro-RO" w:eastAsia="ro-RO"/>
        </w:rPr>
        <w:t>4) coroborate cu art. 136 și art. 139 din Ordonanța de urgență a Guvernului nr. 57/2019 privind Codul administrativ, cu modificările şi completările ulterioare;</w:t>
      </w:r>
    </w:p>
    <w:p w14:paraId="181EF4F8" w14:textId="77777777" w:rsidR="001B5B11" w:rsidRPr="006E6EEF" w:rsidRDefault="001B5B11" w:rsidP="005B256C">
      <w:pPr>
        <w:autoSpaceDE w:val="0"/>
        <w:autoSpaceDN w:val="0"/>
        <w:adjustRightInd w:val="0"/>
        <w:ind w:firstLine="708"/>
        <w:jc w:val="both"/>
        <w:rPr>
          <w:rFonts w:ascii="Montserrat Light" w:hAnsi="Montserrat Light"/>
          <w:b/>
          <w:bCs/>
          <w:noProof/>
          <w:sz w:val="22"/>
          <w:szCs w:val="22"/>
          <w:lang w:val="ro-RO" w:eastAsia="ro-RO"/>
        </w:rPr>
      </w:pPr>
      <w:r w:rsidRPr="006E6EEF">
        <w:rPr>
          <w:rFonts w:ascii="Montserrat Light" w:hAnsi="Montserrat Light"/>
          <w:noProof/>
          <w:sz w:val="22"/>
          <w:szCs w:val="22"/>
          <w:lang w:val="ro-RO" w:eastAsia="ro-RO"/>
        </w:rPr>
        <w:t>În temeiul competențelor stabilite prin art. 182 alin. (1) și art. 196 alin. (1) lit. a) din Ordonanța de urgență a Guvernului nr. 57/2019 privind Codul administrativ, cu modificările și completările ulterioare;</w:t>
      </w:r>
    </w:p>
    <w:bookmarkEnd w:id="8"/>
    <w:p w14:paraId="76A89AAB" w14:textId="77777777" w:rsidR="001B5B11" w:rsidRPr="006E6EEF" w:rsidRDefault="001B5B11" w:rsidP="006E6EEF">
      <w:pPr>
        <w:autoSpaceDE w:val="0"/>
        <w:autoSpaceDN w:val="0"/>
        <w:adjustRightInd w:val="0"/>
        <w:spacing w:after="120"/>
        <w:jc w:val="center"/>
        <w:rPr>
          <w:rFonts w:ascii="Montserrat Light" w:hAnsi="Montserrat Light"/>
          <w:b/>
          <w:noProof/>
          <w:sz w:val="22"/>
          <w:szCs w:val="22"/>
          <w:lang w:val="ro-RO" w:eastAsia="ro-RO"/>
        </w:rPr>
      </w:pPr>
      <w:r w:rsidRPr="006E6EEF">
        <w:rPr>
          <w:rFonts w:ascii="Montserrat Light" w:hAnsi="Montserrat Light"/>
          <w:b/>
          <w:noProof/>
          <w:sz w:val="22"/>
          <w:szCs w:val="22"/>
          <w:lang w:val="ro-RO" w:eastAsia="ro-RO"/>
        </w:rPr>
        <w:t>hotărăşte:</w:t>
      </w:r>
    </w:p>
    <w:p w14:paraId="3D428463" w14:textId="77777777" w:rsidR="005E714C" w:rsidRPr="006E6EEF" w:rsidRDefault="001B5B11" w:rsidP="005B256C">
      <w:pPr>
        <w:tabs>
          <w:tab w:val="left" w:pos="90"/>
        </w:tabs>
        <w:autoSpaceDE w:val="0"/>
        <w:autoSpaceDN w:val="0"/>
        <w:adjustRightInd w:val="0"/>
        <w:jc w:val="both"/>
        <w:rPr>
          <w:rFonts w:ascii="Montserrat Light" w:hAnsi="Montserrat Light"/>
          <w:noProof/>
          <w:sz w:val="22"/>
          <w:szCs w:val="22"/>
          <w:lang w:val="ro-RO" w:eastAsia="ro-RO"/>
        </w:rPr>
      </w:pPr>
      <w:r w:rsidRPr="006E6EEF">
        <w:rPr>
          <w:rFonts w:ascii="Montserrat Light" w:hAnsi="Montserrat Light"/>
          <w:b/>
          <w:bCs/>
          <w:noProof/>
          <w:sz w:val="22"/>
          <w:szCs w:val="22"/>
          <w:lang w:val="ro-RO" w:eastAsia="ro-RO"/>
        </w:rPr>
        <w:t xml:space="preserve">Art. </w:t>
      </w:r>
      <w:r w:rsidR="00320489" w:rsidRPr="006E6EEF">
        <w:rPr>
          <w:rFonts w:ascii="Montserrat Light" w:hAnsi="Montserrat Light"/>
          <w:b/>
          <w:bCs/>
          <w:noProof/>
          <w:sz w:val="22"/>
          <w:szCs w:val="22"/>
          <w:lang w:val="ro-RO" w:eastAsia="ro-RO"/>
        </w:rPr>
        <w:t>1</w:t>
      </w:r>
      <w:r w:rsidRPr="006E6EEF">
        <w:rPr>
          <w:rFonts w:ascii="Montserrat Light" w:hAnsi="Montserrat Light"/>
          <w:b/>
          <w:bCs/>
          <w:noProof/>
          <w:sz w:val="22"/>
          <w:szCs w:val="22"/>
          <w:lang w:val="ro-RO" w:eastAsia="ro-RO"/>
        </w:rPr>
        <w:t>.</w:t>
      </w:r>
      <w:r w:rsidRPr="006E6EEF">
        <w:rPr>
          <w:rFonts w:ascii="Montserrat Light" w:hAnsi="Montserrat Light"/>
          <w:noProof/>
          <w:sz w:val="22"/>
          <w:szCs w:val="22"/>
          <w:lang w:val="ro-RO" w:eastAsia="ro-RO"/>
        </w:rPr>
        <w:t xml:space="preserve"> </w:t>
      </w:r>
      <w:r w:rsidR="00BD714B" w:rsidRPr="006E6EEF">
        <w:rPr>
          <w:rFonts w:ascii="Montserrat Light" w:hAnsi="Montserrat Light"/>
          <w:b/>
          <w:noProof/>
          <w:sz w:val="22"/>
          <w:szCs w:val="22"/>
          <w:lang w:val="ro-RO" w:eastAsia="ro-RO"/>
        </w:rPr>
        <w:t>(1)</w:t>
      </w:r>
      <w:r w:rsidR="00BD714B" w:rsidRPr="006E6EEF">
        <w:rPr>
          <w:rFonts w:ascii="Montserrat Light" w:hAnsi="Montserrat Light"/>
          <w:noProof/>
          <w:sz w:val="22"/>
          <w:szCs w:val="22"/>
          <w:lang w:val="ro-RO" w:eastAsia="ro-RO"/>
        </w:rPr>
        <w:t xml:space="preserve"> Se aprobă încadrarea drumului comunal DC </w:t>
      </w:r>
      <w:r w:rsidR="00724C27" w:rsidRPr="006E6EEF">
        <w:rPr>
          <w:rFonts w:ascii="Montserrat Light" w:hAnsi="Montserrat Light"/>
          <w:noProof/>
          <w:sz w:val="22"/>
          <w:szCs w:val="22"/>
          <w:lang w:val="ro-RO" w:eastAsia="ro-RO"/>
        </w:rPr>
        <w:t>30</w:t>
      </w:r>
      <w:r w:rsidR="005E714C" w:rsidRPr="006E6EEF">
        <w:rPr>
          <w:rFonts w:ascii="Montserrat Light" w:hAnsi="Montserrat Light"/>
          <w:noProof/>
          <w:sz w:val="22"/>
          <w:szCs w:val="22"/>
          <w:lang w:val="ro-RO" w:eastAsia="ro-RO"/>
        </w:rPr>
        <w:t>:</w:t>
      </w:r>
      <w:r w:rsidR="00BD714B" w:rsidRPr="006E6EEF">
        <w:rPr>
          <w:rFonts w:ascii="Montserrat Light" w:hAnsi="Montserrat Light"/>
          <w:noProof/>
          <w:sz w:val="22"/>
          <w:szCs w:val="22"/>
          <w:lang w:val="ro-RO" w:eastAsia="ro-RO"/>
        </w:rPr>
        <w:t xml:space="preserve"> </w:t>
      </w:r>
      <w:r w:rsidR="00712FF7" w:rsidRPr="006E6EEF">
        <w:rPr>
          <w:rFonts w:ascii="Montserrat Light" w:hAnsi="Montserrat Light"/>
          <w:noProof/>
          <w:sz w:val="22"/>
          <w:szCs w:val="22"/>
          <w:lang w:val="ro-RO" w:eastAsia="ro-RO"/>
        </w:rPr>
        <w:t>Petea(DJ 161G)-Legii-Geaca(DJ 109C)</w:t>
      </w:r>
      <w:r w:rsidR="002B2441" w:rsidRPr="006E6EEF">
        <w:rPr>
          <w:rFonts w:ascii="Montserrat Light" w:hAnsi="Montserrat Light"/>
          <w:noProof/>
          <w:sz w:val="22"/>
          <w:szCs w:val="22"/>
          <w:lang w:val="ro-RO" w:eastAsia="ro-RO"/>
        </w:rPr>
        <w:t xml:space="preserve">, </w:t>
      </w:r>
      <w:r w:rsidR="00712FF7" w:rsidRPr="006E6EEF">
        <w:rPr>
          <w:rFonts w:ascii="Montserrat Light" w:hAnsi="Montserrat Light"/>
          <w:noProof/>
          <w:sz w:val="22"/>
          <w:szCs w:val="22"/>
          <w:lang w:val="ro-RO" w:eastAsia="ro-RO"/>
        </w:rPr>
        <w:t xml:space="preserve">înscris în Cărțile funciare: CF nr. 52434 Palatca nr. cadastral 52434, CF nr. 52852 Palatca nr. cadastral 52852 și CF nr. 55738 Geaca nr. </w:t>
      </w:r>
      <w:r w:rsidR="00E7295C" w:rsidRPr="006E6EEF">
        <w:rPr>
          <w:rFonts w:ascii="Montserrat Light" w:hAnsi="Montserrat Light"/>
          <w:noProof/>
          <w:sz w:val="22"/>
          <w:szCs w:val="22"/>
          <w:lang w:val="ro-RO" w:eastAsia="ro-RO"/>
        </w:rPr>
        <w:t>c</w:t>
      </w:r>
      <w:r w:rsidR="00712FF7" w:rsidRPr="006E6EEF">
        <w:rPr>
          <w:rFonts w:ascii="Montserrat Light" w:hAnsi="Montserrat Light"/>
          <w:noProof/>
          <w:sz w:val="22"/>
          <w:szCs w:val="22"/>
          <w:lang w:val="ro-RO" w:eastAsia="ro-RO"/>
        </w:rPr>
        <w:t xml:space="preserve">adastral 55738 </w:t>
      </w:r>
      <w:r w:rsidR="00BD714B" w:rsidRPr="006E6EEF">
        <w:rPr>
          <w:rFonts w:ascii="Montserrat Light" w:hAnsi="Montserrat Light"/>
          <w:noProof/>
          <w:sz w:val="22"/>
          <w:szCs w:val="22"/>
          <w:lang w:val="ro-RO" w:eastAsia="ro-RO"/>
        </w:rPr>
        <w:t>din categoria funcțională a drumurilor de interes local în categoria funcțională a drumurilor de interes județean</w:t>
      </w:r>
      <w:r w:rsidR="00712FF7" w:rsidRPr="006E6EEF">
        <w:rPr>
          <w:rFonts w:ascii="Montserrat Light" w:hAnsi="Montserrat Light"/>
          <w:noProof/>
          <w:sz w:val="22"/>
          <w:szCs w:val="22"/>
          <w:lang w:val="ro-RO" w:eastAsia="ro-RO"/>
        </w:rPr>
        <w:t xml:space="preserve"> cu denumirea de DJ 161Z: Petea(DJ 161G)-Legii-Geaca(DJ 109C), </w:t>
      </w:r>
      <w:r w:rsidR="00C05A3E" w:rsidRPr="006E6EEF">
        <w:rPr>
          <w:rFonts w:ascii="Montserrat Light" w:hAnsi="Montserrat Light"/>
          <w:noProof/>
          <w:sz w:val="22"/>
          <w:szCs w:val="22"/>
          <w:lang w:val="ro-RO" w:eastAsia="ro-RO"/>
        </w:rPr>
        <w:t>km 0+000-</w:t>
      </w:r>
      <w:r w:rsidR="00E15A72">
        <w:rPr>
          <w:rFonts w:ascii="Montserrat Light" w:hAnsi="Montserrat Light"/>
          <w:noProof/>
          <w:sz w:val="22"/>
          <w:szCs w:val="22"/>
          <w:lang w:val="ro-RO" w:eastAsia="ro-RO"/>
        </w:rPr>
        <w:t>6</w:t>
      </w:r>
      <w:r w:rsidR="00C05A3E" w:rsidRPr="006E6EEF">
        <w:rPr>
          <w:rFonts w:ascii="Montserrat Light" w:hAnsi="Montserrat Light"/>
          <w:noProof/>
          <w:sz w:val="22"/>
          <w:szCs w:val="22"/>
          <w:lang w:val="ro-RO" w:eastAsia="ro-RO"/>
        </w:rPr>
        <w:t>+</w:t>
      </w:r>
      <w:r w:rsidR="00E15A72">
        <w:rPr>
          <w:rFonts w:ascii="Montserrat Light" w:hAnsi="Montserrat Light"/>
          <w:noProof/>
          <w:sz w:val="22"/>
          <w:szCs w:val="22"/>
          <w:lang w:val="ro-RO" w:eastAsia="ro-RO"/>
        </w:rPr>
        <w:t>925</w:t>
      </w:r>
      <w:r w:rsidR="00C05A3E" w:rsidRPr="006E6EEF">
        <w:rPr>
          <w:rFonts w:ascii="Montserrat Light" w:hAnsi="Montserrat Light"/>
          <w:noProof/>
          <w:sz w:val="22"/>
          <w:szCs w:val="22"/>
          <w:lang w:val="ro-RO" w:eastAsia="ro-RO"/>
        </w:rPr>
        <w:t>, L=6,</w:t>
      </w:r>
      <w:r w:rsidR="00E15A72">
        <w:rPr>
          <w:rFonts w:ascii="Montserrat Light" w:hAnsi="Montserrat Light"/>
          <w:noProof/>
          <w:sz w:val="22"/>
          <w:szCs w:val="22"/>
          <w:lang w:val="ro-RO" w:eastAsia="ro-RO"/>
        </w:rPr>
        <w:t>925</w:t>
      </w:r>
      <w:r w:rsidR="00C05A3E" w:rsidRPr="006E6EEF">
        <w:rPr>
          <w:rFonts w:ascii="Montserrat Light" w:hAnsi="Montserrat Light"/>
          <w:noProof/>
          <w:sz w:val="22"/>
          <w:szCs w:val="22"/>
          <w:lang w:val="ro-RO" w:eastAsia="ro-RO"/>
        </w:rPr>
        <w:t xml:space="preserve"> km.</w:t>
      </w:r>
    </w:p>
    <w:p w14:paraId="3BDDA3F4" w14:textId="77777777" w:rsidR="002A2423" w:rsidRPr="006E6EEF" w:rsidRDefault="005E714C" w:rsidP="006E6EEF">
      <w:pPr>
        <w:tabs>
          <w:tab w:val="left" w:pos="90"/>
        </w:tabs>
        <w:autoSpaceDE w:val="0"/>
        <w:autoSpaceDN w:val="0"/>
        <w:adjustRightInd w:val="0"/>
        <w:spacing w:after="120"/>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ab/>
      </w:r>
      <w:r w:rsidRPr="006E6EEF">
        <w:rPr>
          <w:rFonts w:ascii="Montserrat Light" w:hAnsi="Montserrat Light"/>
          <w:b/>
          <w:noProof/>
          <w:sz w:val="22"/>
          <w:szCs w:val="22"/>
          <w:lang w:val="ro-RO" w:eastAsia="ro-RO"/>
        </w:rPr>
        <w:t>(2)</w:t>
      </w:r>
      <w:r w:rsidRPr="006E6EEF">
        <w:rPr>
          <w:rFonts w:ascii="Montserrat Light" w:hAnsi="Montserrat Light"/>
          <w:noProof/>
          <w:sz w:val="22"/>
          <w:szCs w:val="22"/>
          <w:lang w:val="ro-RO" w:eastAsia="ro-RO"/>
        </w:rPr>
        <w:t xml:space="preserve"> Datele de identificare ale drumului precizat la alineatul (1) sunt cuprinse în anexa care face parte integrantă din prezenta hotărâre.</w:t>
      </w:r>
    </w:p>
    <w:p w14:paraId="40E7A740" w14:textId="77777777" w:rsidR="00AC5D5C" w:rsidRPr="006E6EEF" w:rsidRDefault="00AC5D5C" w:rsidP="00AC5D5C">
      <w:pPr>
        <w:tabs>
          <w:tab w:val="left" w:pos="90"/>
        </w:tabs>
        <w:autoSpaceDE w:val="0"/>
        <w:autoSpaceDN w:val="0"/>
        <w:adjustRightInd w:val="0"/>
        <w:spacing w:after="120"/>
        <w:jc w:val="both"/>
        <w:rPr>
          <w:rFonts w:ascii="Montserrat Light" w:hAnsi="Montserrat Light"/>
          <w:noProof/>
          <w:sz w:val="22"/>
          <w:szCs w:val="22"/>
          <w:lang w:val="ro-RO" w:eastAsia="ro-RO"/>
        </w:rPr>
      </w:pPr>
      <w:r w:rsidRPr="006E6EEF">
        <w:rPr>
          <w:rFonts w:ascii="Montserrat Light" w:hAnsi="Montserrat Light"/>
          <w:b/>
          <w:bCs/>
          <w:noProof/>
          <w:sz w:val="22"/>
          <w:szCs w:val="22"/>
          <w:lang w:val="ro-RO" w:eastAsia="ro-RO"/>
        </w:rPr>
        <w:lastRenderedPageBreak/>
        <w:t xml:space="preserve">Art. 2. </w:t>
      </w:r>
      <w:r w:rsidRPr="006E6EEF">
        <w:rPr>
          <w:rFonts w:ascii="Montserrat Light" w:hAnsi="Montserrat Light"/>
          <w:noProof/>
          <w:sz w:val="22"/>
          <w:szCs w:val="22"/>
          <w:lang w:val="ro-RO" w:eastAsia="ro-RO"/>
        </w:rPr>
        <w:t>Se aprobă solicitarea de trecere a imobilului identificat la art. 1, înscris în Cărțile funciare: CF nr. 52434 Palatca nr. cadastral 52434 şi CF nr. 52852 Palatca nr. cadastral 52852 din domeniul public al Comunei Palatca în domeniul public al Județului Cluj.</w:t>
      </w:r>
    </w:p>
    <w:p w14:paraId="12081367" w14:textId="77777777" w:rsidR="00AC5D5C" w:rsidRPr="006E6EEF" w:rsidRDefault="00AC5D5C" w:rsidP="00AC5D5C">
      <w:pPr>
        <w:tabs>
          <w:tab w:val="left" w:pos="90"/>
        </w:tabs>
        <w:autoSpaceDE w:val="0"/>
        <w:autoSpaceDN w:val="0"/>
        <w:adjustRightInd w:val="0"/>
        <w:spacing w:after="120"/>
        <w:jc w:val="both"/>
        <w:rPr>
          <w:rFonts w:ascii="Montserrat Light" w:hAnsi="Montserrat Light"/>
          <w:noProof/>
          <w:sz w:val="22"/>
          <w:szCs w:val="22"/>
          <w:lang w:val="ro-RO" w:eastAsia="ro-RO"/>
        </w:rPr>
      </w:pPr>
      <w:r w:rsidRPr="006E6EEF">
        <w:rPr>
          <w:rFonts w:ascii="Montserrat Light" w:hAnsi="Montserrat Light"/>
          <w:b/>
          <w:bCs/>
          <w:noProof/>
          <w:sz w:val="22"/>
          <w:szCs w:val="22"/>
          <w:lang w:val="ro-RO" w:eastAsia="ro-RO"/>
        </w:rPr>
        <w:t xml:space="preserve">Art. 3. </w:t>
      </w:r>
      <w:r w:rsidRPr="006E6EEF">
        <w:rPr>
          <w:rFonts w:ascii="Montserrat Light" w:hAnsi="Montserrat Light"/>
          <w:noProof/>
          <w:sz w:val="22"/>
          <w:szCs w:val="22"/>
          <w:lang w:val="ro-RO" w:eastAsia="ro-RO"/>
        </w:rPr>
        <w:t>Se aprobă solicitarea de trecere a imobilului identificat la art. 1, înscris în Cartea funciară: CF nr. 55738 Geaca nr. cadastral 55738 din domeniul public al Comunei Geaca în domeniul public al Județului Cluj.</w:t>
      </w:r>
    </w:p>
    <w:p w14:paraId="42A86887" w14:textId="4220490D" w:rsidR="002A2423" w:rsidRPr="006E6EEF" w:rsidRDefault="002A2423" w:rsidP="00AC5D5C">
      <w:pPr>
        <w:autoSpaceDE w:val="0"/>
        <w:autoSpaceDN w:val="0"/>
        <w:adjustRightInd w:val="0"/>
        <w:spacing w:after="120"/>
        <w:jc w:val="both"/>
        <w:rPr>
          <w:rFonts w:ascii="Montserrat Light" w:hAnsi="Montserrat Light"/>
          <w:noProof/>
          <w:sz w:val="22"/>
          <w:szCs w:val="22"/>
          <w:lang w:eastAsia="ro-RO"/>
        </w:rPr>
      </w:pPr>
      <w:r w:rsidRPr="006E6EEF">
        <w:rPr>
          <w:rFonts w:ascii="Montserrat Light" w:hAnsi="Montserrat Light"/>
          <w:b/>
          <w:noProof/>
          <w:sz w:val="22"/>
          <w:szCs w:val="22"/>
          <w:lang w:val="ro-RO" w:eastAsia="ro-RO"/>
        </w:rPr>
        <w:t xml:space="preserve">Art. </w:t>
      </w:r>
      <w:r w:rsidR="00856421">
        <w:rPr>
          <w:rFonts w:ascii="Montserrat Light" w:hAnsi="Montserrat Light"/>
          <w:b/>
          <w:noProof/>
          <w:sz w:val="22"/>
          <w:szCs w:val="22"/>
          <w:lang w:val="ro-RO" w:eastAsia="ro-RO"/>
        </w:rPr>
        <w:t>4</w:t>
      </w:r>
      <w:r w:rsidRPr="006E6EEF">
        <w:rPr>
          <w:rFonts w:ascii="Montserrat Light" w:hAnsi="Montserrat Light"/>
          <w:b/>
          <w:noProof/>
          <w:sz w:val="22"/>
          <w:szCs w:val="22"/>
          <w:lang w:val="ro-RO" w:eastAsia="ro-RO"/>
        </w:rPr>
        <w:t>.</w:t>
      </w:r>
      <w:r w:rsidRPr="006E6EEF">
        <w:rPr>
          <w:rFonts w:ascii="Montserrat Light" w:hAnsi="Montserrat Light"/>
          <w:noProof/>
          <w:sz w:val="22"/>
          <w:szCs w:val="22"/>
          <w:lang w:val="ro-RO" w:eastAsia="ro-RO"/>
        </w:rPr>
        <w:t xml:space="preserve"> </w:t>
      </w:r>
      <w:r w:rsidR="001437CB" w:rsidRPr="006E6EEF">
        <w:rPr>
          <w:rFonts w:ascii="Montserrat Light" w:hAnsi="Montserrat Light"/>
          <w:noProof/>
          <w:sz w:val="22"/>
          <w:szCs w:val="22"/>
          <w:lang w:val="ro-RO" w:eastAsia="ro-RO"/>
        </w:rPr>
        <w:t xml:space="preserve">Se împuternicește Președintele Consiliului Județean Cluj ca, </w:t>
      </w:r>
      <w:bookmarkStart w:id="9" w:name="_Hlk61943601"/>
      <w:r w:rsidR="001437CB" w:rsidRPr="006E6EEF">
        <w:rPr>
          <w:rFonts w:ascii="Montserrat Light" w:hAnsi="Montserrat Light"/>
          <w:noProof/>
          <w:sz w:val="22"/>
          <w:szCs w:val="22"/>
          <w:lang w:val="ro-RO" w:eastAsia="ro-RO"/>
        </w:rPr>
        <w:t xml:space="preserve">ulterior </w:t>
      </w:r>
      <w:r w:rsidR="0083372D" w:rsidRPr="006E6EEF">
        <w:rPr>
          <w:rFonts w:ascii="Montserrat Light" w:hAnsi="Montserrat Light"/>
          <w:noProof/>
          <w:sz w:val="22"/>
          <w:szCs w:val="22"/>
          <w:lang w:val="ro-RO" w:eastAsia="ro-RO"/>
        </w:rPr>
        <w:t xml:space="preserve">aprobării </w:t>
      </w:r>
      <w:r w:rsidR="001437CB" w:rsidRPr="006E6EEF">
        <w:rPr>
          <w:rFonts w:ascii="Montserrat Light" w:hAnsi="Montserrat Light"/>
          <w:noProof/>
          <w:sz w:val="22"/>
          <w:szCs w:val="22"/>
          <w:lang w:val="ro-RO" w:eastAsia="ro-RO"/>
        </w:rPr>
        <w:t xml:space="preserve">de către Consiliul Local al Comunei </w:t>
      </w:r>
      <w:r w:rsidR="004129D5" w:rsidRPr="006E6EEF">
        <w:rPr>
          <w:rFonts w:ascii="Montserrat Light" w:hAnsi="Montserrat Light"/>
          <w:noProof/>
          <w:sz w:val="22"/>
          <w:szCs w:val="22"/>
          <w:lang w:val="ro-RO" w:eastAsia="ro-RO"/>
        </w:rPr>
        <w:t>Palatca</w:t>
      </w:r>
      <w:r w:rsidR="001437CB" w:rsidRPr="006E6EEF">
        <w:rPr>
          <w:rFonts w:ascii="Montserrat Light" w:hAnsi="Montserrat Light"/>
          <w:noProof/>
          <w:sz w:val="22"/>
          <w:szCs w:val="22"/>
          <w:lang w:val="ro-RO" w:eastAsia="ro-RO"/>
        </w:rPr>
        <w:t xml:space="preserve"> </w:t>
      </w:r>
      <w:r w:rsidR="004129D5" w:rsidRPr="006E6EEF">
        <w:rPr>
          <w:rFonts w:ascii="Montserrat Light" w:hAnsi="Montserrat Light"/>
          <w:noProof/>
          <w:sz w:val="22"/>
          <w:szCs w:val="22"/>
          <w:lang w:val="ro-RO" w:eastAsia="ro-RO"/>
        </w:rPr>
        <w:t xml:space="preserve">şi Consiliul Local al Comunei Geaca </w:t>
      </w:r>
      <w:r w:rsidR="001437CB" w:rsidRPr="006E6EEF">
        <w:rPr>
          <w:rFonts w:ascii="Montserrat Light" w:hAnsi="Montserrat Light"/>
          <w:noProof/>
          <w:sz w:val="22"/>
          <w:szCs w:val="22"/>
          <w:lang w:val="ro-RO" w:eastAsia="ro-RO"/>
        </w:rPr>
        <w:t xml:space="preserve">a </w:t>
      </w:r>
      <w:r w:rsidR="004129D5" w:rsidRPr="006E6EEF">
        <w:rPr>
          <w:rFonts w:ascii="Montserrat Light" w:hAnsi="Montserrat Light"/>
          <w:noProof/>
          <w:sz w:val="22"/>
          <w:szCs w:val="22"/>
          <w:lang w:val="ro-RO" w:eastAsia="ro-RO"/>
        </w:rPr>
        <w:t>hotărârilor de trecere a bunului prevăzut la art. 1 din domeniul public al comunei</w:t>
      </w:r>
      <w:r w:rsidR="001437CB" w:rsidRPr="006E6EEF">
        <w:rPr>
          <w:rFonts w:ascii="Montserrat Light" w:hAnsi="Montserrat Light"/>
          <w:noProof/>
          <w:sz w:val="22"/>
          <w:szCs w:val="22"/>
          <w:lang w:val="ro-RO" w:eastAsia="ro-RO"/>
        </w:rPr>
        <w:t xml:space="preserve"> în domeniul public al Județului Cluj, </w:t>
      </w:r>
      <w:bookmarkEnd w:id="9"/>
      <w:r w:rsidR="001437CB" w:rsidRPr="006E6EEF">
        <w:rPr>
          <w:rFonts w:ascii="Montserrat Light" w:hAnsi="Montserrat Light"/>
          <w:noProof/>
          <w:sz w:val="22"/>
          <w:szCs w:val="22"/>
          <w:lang w:val="ro-RO" w:eastAsia="ro-RO"/>
        </w:rPr>
        <w:t>să solicite Oficiului de Cadastru și Publicitate imobiliară Cluj înscrierea dreptului de proprietate al Județului Cluj și a dreptului de administrare al Consiliului Județean Cluj asupra imobilul</w:t>
      </w:r>
      <w:r w:rsidR="004129D5" w:rsidRPr="006E6EEF">
        <w:rPr>
          <w:rFonts w:ascii="Montserrat Light" w:hAnsi="Montserrat Light"/>
          <w:noProof/>
          <w:sz w:val="22"/>
          <w:szCs w:val="22"/>
          <w:lang w:val="ro-RO" w:eastAsia="ro-RO"/>
        </w:rPr>
        <w:t>elor</w:t>
      </w:r>
      <w:r w:rsidR="001437CB" w:rsidRPr="006E6EEF">
        <w:rPr>
          <w:rFonts w:ascii="Montserrat Light" w:hAnsi="Montserrat Light"/>
          <w:noProof/>
          <w:sz w:val="22"/>
          <w:szCs w:val="22"/>
          <w:lang w:val="ro-RO" w:eastAsia="ro-RO"/>
        </w:rPr>
        <w:t xml:space="preserve"> înscris</w:t>
      </w:r>
      <w:r w:rsidR="004129D5" w:rsidRPr="006E6EEF">
        <w:rPr>
          <w:rFonts w:ascii="Montserrat Light" w:hAnsi="Montserrat Light"/>
          <w:noProof/>
          <w:sz w:val="22"/>
          <w:szCs w:val="22"/>
          <w:lang w:val="ro-RO" w:eastAsia="ro-RO"/>
        </w:rPr>
        <w:t>e</w:t>
      </w:r>
      <w:r w:rsidR="001437CB" w:rsidRPr="006E6EEF">
        <w:rPr>
          <w:rFonts w:ascii="Montserrat Light" w:hAnsi="Montserrat Light"/>
          <w:noProof/>
          <w:sz w:val="22"/>
          <w:szCs w:val="22"/>
          <w:lang w:val="ro-RO" w:eastAsia="ro-RO"/>
        </w:rPr>
        <w:t xml:space="preserve"> în </w:t>
      </w:r>
      <w:r w:rsidR="004129D5" w:rsidRPr="006E6EEF">
        <w:rPr>
          <w:rFonts w:ascii="Montserrat Light" w:hAnsi="Montserrat Light"/>
          <w:noProof/>
          <w:sz w:val="22"/>
          <w:szCs w:val="22"/>
          <w:lang w:val="ro-RO" w:eastAsia="ro-RO"/>
        </w:rPr>
        <w:t>CF nr. 52434 Palatca, CF nr. 52852 Palatca și CF nr. 55738 Geaca</w:t>
      </w:r>
      <w:r w:rsidR="001437CB" w:rsidRPr="006E6EEF">
        <w:rPr>
          <w:rFonts w:ascii="Montserrat Light" w:hAnsi="Montserrat Light"/>
          <w:noProof/>
          <w:sz w:val="22"/>
          <w:szCs w:val="22"/>
          <w:lang w:val="ro-RO" w:eastAsia="ro-RO"/>
        </w:rPr>
        <w:t>.</w:t>
      </w:r>
    </w:p>
    <w:p w14:paraId="51BEE7AC" w14:textId="55A68EC8" w:rsidR="005E714C" w:rsidRPr="006E6EEF" w:rsidRDefault="005E714C" w:rsidP="005B256C">
      <w:pPr>
        <w:tabs>
          <w:tab w:val="left" w:pos="90"/>
        </w:tabs>
        <w:autoSpaceDE w:val="0"/>
        <w:autoSpaceDN w:val="0"/>
        <w:adjustRightInd w:val="0"/>
        <w:jc w:val="both"/>
        <w:rPr>
          <w:rFonts w:ascii="Montserrat Light" w:hAnsi="Montserrat Light"/>
          <w:noProof/>
          <w:sz w:val="22"/>
          <w:szCs w:val="22"/>
          <w:lang w:val="ro-RO" w:eastAsia="ro-RO"/>
        </w:rPr>
      </w:pPr>
      <w:r w:rsidRPr="006E6EEF">
        <w:rPr>
          <w:rFonts w:ascii="Montserrat Light" w:hAnsi="Montserrat Light"/>
          <w:b/>
          <w:noProof/>
          <w:sz w:val="22"/>
          <w:szCs w:val="22"/>
          <w:lang w:val="ro-RO" w:eastAsia="ro-RO"/>
        </w:rPr>
        <w:t xml:space="preserve">Art. </w:t>
      </w:r>
      <w:r w:rsidR="00856421">
        <w:rPr>
          <w:rFonts w:ascii="Montserrat Light" w:hAnsi="Montserrat Light"/>
          <w:b/>
          <w:noProof/>
          <w:sz w:val="22"/>
          <w:szCs w:val="22"/>
          <w:lang w:val="ro-RO" w:eastAsia="ro-RO"/>
        </w:rPr>
        <w:t>5</w:t>
      </w:r>
      <w:r w:rsidR="001437CB" w:rsidRPr="006E6EEF">
        <w:rPr>
          <w:rFonts w:ascii="Montserrat Light" w:hAnsi="Montserrat Light"/>
          <w:b/>
          <w:noProof/>
          <w:sz w:val="22"/>
          <w:szCs w:val="22"/>
          <w:lang w:val="ro-RO" w:eastAsia="ro-RO"/>
        </w:rPr>
        <w:t>.</w:t>
      </w:r>
      <w:r w:rsidRPr="006E6EEF">
        <w:rPr>
          <w:rFonts w:ascii="Montserrat Light" w:hAnsi="Montserrat Light"/>
          <w:b/>
          <w:noProof/>
          <w:sz w:val="22"/>
          <w:szCs w:val="22"/>
          <w:lang w:val="ro-RO" w:eastAsia="ro-RO"/>
        </w:rPr>
        <w:t xml:space="preserve"> (1)</w:t>
      </w:r>
      <w:r w:rsidRPr="006E6EEF">
        <w:rPr>
          <w:rFonts w:ascii="Montserrat Light" w:hAnsi="Montserrat Light"/>
          <w:noProof/>
          <w:sz w:val="22"/>
          <w:szCs w:val="22"/>
          <w:lang w:val="ro-RO" w:eastAsia="ro-RO"/>
        </w:rPr>
        <w:t xml:space="preserve"> </w:t>
      </w:r>
      <w:r w:rsidR="0083372D" w:rsidRPr="006E6EEF">
        <w:rPr>
          <w:rFonts w:ascii="Montserrat Light" w:hAnsi="Montserrat Light"/>
          <w:noProof/>
          <w:sz w:val="22"/>
          <w:szCs w:val="22"/>
          <w:lang w:val="ro-RO" w:eastAsia="ro-RO"/>
        </w:rPr>
        <w:t xml:space="preserve">După adoptarea </w:t>
      </w:r>
      <w:r w:rsidR="001437CB" w:rsidRPr="006E6EEF">
        <w:rPr>
          <w:rFonts w:ascii="Montserrat Light" w:hAnsi="Montserrat Light"/>
          <w:noProof/>
          <w:sz w:val="22"/>
          <w:szCs w:val="22"/>
          <w:lang w:val="ro-RO" w:eastAsia="ro-RO"/>
        </w:rPr>
        <w:t xml:space="preserve">de către Consiliul Local al Comunei </w:t>
      </w:r>
      <w:r w:rsidR="00E7295C" w:rsidRPr="006E6EEF">
        <w:rPr>
          <w:rFonts w:ascii="Montserrat Light" w:hAnsi="Montserrat Light"/>
          <w:noProof/>
          <w:sz w:val="22"/>
          <w:szCs w:val="22"/>
          <w:lang w:val="ro-RO" w:eastAsia="ro-RO"/>
        </w:rPr>
        <w:t>Palatca şi Consiliul Local al Comunei Geaca</w:t>
      </w:r>
      <w:r w:rsidR="001437CB" w:rsidRPr="006E6EEF">
        <w:rPr>
          <w:rFonts w:ascii="Montserrat Light" w:hAnsi="Montserrat Light"/>
          <w:noProof/>
          <w:sz w:val="22"/>
          <w:szCs w:val="22"/>
          <w:lang w:val="ro-RO" w:eastAsia="ro-RO"/>
        </w:rPr>
        <w:t xml:space="preserve"> a hotărâri</w:t>
      </w:r>
      <w:r w:rsidR="00E7295C" w:rsidRPr="006E6EEF">
        <w:rPr>
          <w:rFonts w:ascii="Montserrat Light" w:hAnsi="Montserrat Light"/>
          <w:noProof/>
          <w:sz w:val="22"/>
          <w:szCs w:val="22"/>
          <w:lang w:val="ro-RO" w:eastAsia="ro-RO"/>
        </w:rPr>
        <w:t>lor</w:t>
      </w:r>
      <w:r w:rsidR="001437CB" w:rsidRPr="006E6EEF">
        <w:rPr>
          <w:rFonts w:ascii="Montserrat Light" w:hAnsi="Montserrat Light"/>
          <w:noProof/>
          <w:sz w:val="22"/>
          <w:szCs w:val="22"/>
          <w:lang w:val="ro-RO" w:eastAsia="ro-RO"/>
        </w:rPr>
        <w:t xml:space="preserve"> de trecere </w:t>
      </w:r>
      <w:r w:rsidR="00D35C6E" w:rsidRPr="006E6EEF">
        <w:rPr>
          <w:rFonts w:ascii="Montserrat Light" w:hAnsi="Montserrat Light"/>
          <w:noProof/>
          <w:sz w:val="22"/>
          <w:szCs w:val="22"/>
          <w:lang w:val="ro-RO" w:eastAsia="ro-RO"/>
        </w:rPr>
        <w:t xml:space="preserve">a bunului prevăzut la art. 1 </w:t>
      </w:r>
      <w:r w:rsidR="001437CB" w:rsidRPr="006E6EEF">
        <w:rPr>
          <w:rFonts w:ascii="Montserrat Light" w:hAnsi="Montserrat Light"/>
          <w:noProof/>
          <w:sz w:val="22"/>
          <w:szCs w:val="22"/>
          <w:lang w:val="ro-RO" w:eastAsia="ro-RO"/>
        </w:rPr>
        <w:t xml:space="preserve">din domeniul public al </w:t>
      </w:r>
      <w:r w:rsidR="00856421">
        <w:rPr>
          <w:rFonts w:ascii="Montserrat Light" w:hAnsi="Montserrat Light"/>
          <w:noProof/>
          <w:sz w:val="22"/>
          <w:szCs w:val="22"/>
          <w:lang w:val="ro-RO" w:eastAsia="ro-RO"/>
        </w:rPr>
        <w:t>C</w:t>
      </w:r>
      <w:r w:rsidR="00E7295C" w:rsidRPr="006E6EEF">
        <w:rPr>
          <w:rFonts w:ascii="Montserrat Light" w:hAnsi="Montserrat Light"/>
          <w:noProof/>
          <w:sz w:val="22"/>
          <w:szCs w:val="22"/>
          <w:lang w:val="ro-RO" w:eastAsia="ro-RO"/>
        </w:rPr>
        <w:t>omune</w:t>
      </w:r>
      <w:r w:rsidR="005816FD" w:rsidRPr="006E6EEF">
        <w:rPr>
          <w:rFonts w:ascii="Montserrat Light" w:hAnsi="Montserrat Light"/>
          <w:noProof/>
          <w:sz w:val="22"/>
          <w:szCs w:val="22"/>
          <w:lang w:val="ro-RO" w:eastAsia="ro-RO"/>
        </w:rPr>
        <w:t>i</w:t>
      </w:r>
      <w:r w:rsidR="001437CB" w:rsidRPr="006E6EEF">
        <w:rPr>
          <w:rFonts w:ascii="Montserrat Light" w:hAnsi="Montserrat Light"/>
          <w:noProof/>
          <w:sz w:val="22"/>
          <w:szCs w:val="22"/>
          <w:lang w:val="ro-RO" w:eastAsia="ro-RO"/>
        </w:rPr>
        <w:t xml:space="preserve"> în domeniul public al Județului Cluj, </w:t>
      </w:r>
      <w:r w:rsidR="00856421">
        <w:rPr>
          <w:rFonts w:ascii="Montserrat Light" w:hAnsi="Montserrat Light"/>
          <w:noProof/>
          <w:sz w:val="22"/>
          <w:szCs w:val="22"/>
          <w:lang w:val="ro-RO" w:eastAsia="ro-RO"/>
        </w:rPr>
        <w:t xml:space="preserve">în termen de 30 de zile, se vor încheia </w:t>
      </w:r>
      <w:r w:rsidRPr="006E6EEF">
        <w:rPr>
          <w:rFonts w:ascii="Montserrat Light" w:hAnsi="Montserrat Light"/>
          <w:noProof/>
          <w:sz w:val="22"/>
          <w:szCs w:val="22"/>
          <w:lang w:val="ro-RO" w:eastAsia="ro-RO"/>
        </w:rPr>
        <w:t>proces</w:t>
      </w:r>
      <w:r w:rsidR="00E7295C" w:rsidRPr="006E6EEF">
        <w:rPr>
          <w:rFonts w:ascii="Montserrat Light" w:hAnsi="Montserrat Light"/>
          <w:noProof/>
          <w:sz w:val="22"/>
          <w:szCs w:val="22"/>
          <w:lang w:val="ro-RO" w:eastAsia="ro-RO"/>
        </w:rPr>
        <w:t>el</w:t>
      </w:r>
      <w:r w:rsidR="00856421">
        <w:rPr>
          <w:rFonts w:ascii="Montserrat Light" w:hAnsi="Montserrat Light"/>
          <w:noProof/>
          <w:sz w:val="22"/>
          <w:szCs w:val="22"/>
          <w:lang w:val="ro-RO" w:eastAsia="ro-RO"/>
        </w:rPr>
        <w:t>e</w:t>
      </w:r>
      <w:r w:rsidRPr="006E6EEF">
        <w:rPr>
          <w:rFonts w:ascii="Montserrat Light" w:hAnsi="Montserrat Light"/>
          <w:noProof/>
          <w:sz w:val="22"/>
          <w:szCs w:val="22"/>
          <w:lang w:val="ro-RO" w:eastAsia="ro-RO"/>
        </w:rPr>
        <w:t>-verbal</w:t>
      </w:r>
      <w:r w:rsidR="00E7295C" w:rsidRPr="006E6EEF">
        <w:rPr>
          <w:rFonts w:ascii="Montserrat Light" w:hAnsi="Montserrat Light"/>
          <w:noProof/>
          <w:sz w:val="22"/>
          <w:szCs w:val="22"/>
          <w:lang w:val="ro-RO" w:eastAsia="ro-RO"/>
        </w:rPr>
        <w:t>e</w:t>
      </w:r>
      <w:r w:rsidRPr="006E6EEF">
        <w:rPr>
          <w:rFonts w:ascii="Montserrat Light" w:hAnsi="Montserrat Light"/>
          <w:noProof/>
          <w:sz w:val="22"/>
          <w:szCs w:val="22"/>
          <w:lang w:val="ro-RO" w:eastAsia="ro-RO"/>
        </w:rPr>
        <w:t xml:space="preserve"> de predare-primire. </w:t>
      </w:r>
    </w:p>
    <w:p w14:paraId="2BFC6494" w14:textId="50E8F1DD" w:rsidR="00976FCA" w:rsidRPr="006E6EEF" w:rsidRDefault="00976FCA" w:rsidP="00AC5D5C">
      <w:pPr>
        <w:tabs>
          <w:tab w:val="left" w:pos="90"/>
        </w:tabs>
        <w:autoSpaceDE w:val="0"/>
        <w:autoSpaceDN w:val="0"/>
        <w:adjustRightInd w:val="0"/>
        <w:spacing w:after="120"/>
        <w:jc w:val="both"/>
        <w:rPr>
          <w:rFonts w:ascii="Montserrat Light" w:hAnsi="Montserrat Light"/>
          <w:noProof/>
          <w:sz w:val="22"/>
          <w:szCs w:val="22"/>
          <w:lang w:val="ro-RO" w:eastAsia="ro-RO"/>
        </w:rPr>
      </w:pPr>
      <w:r w:rsidRPr="006E6EEF">
        <w:rPr>
          <w:rFonts w:ascii="Montserrat Light" w:hAnsi="Montserrat Light"/>
          <w:b/>
          <w:bCs/>
          <w:noProof/>
          <w:sz w:val="22"/>
          <w:szCs w:val="22"/>
          <w:lang w:val="ro-RO" w:eastAsia="ro-RO"/>
        </w:rPr>
        <w:t xml:space="preserve">Art. </w:t>
      </w:r>
      <w:r w:rsidR="00856421">
        <w:rPr>
          <w:rFonts w:ascii="Montserrat Light" w:hAnsi="Montserrat Light"/>
          <w:b/>
          <w:bCs/>
          <w:noProof/>
          <w:sz w:val="22"/>
          <w:szCs w:val="22"/>
          <w:lang w:val="ro-RO" w:eastAsia="ro-RO"/>
        </w:rPr>
        <w:t>6</w:t>
      </w:r>
      <w:r w:rsidRPr="006E6EEF">
        <w:rPr>
          <w:rFonts w:ascii="Montserrat Light" w:hAnsi="Montserrat Light"/>
          <w:b/>
          <w:bCs/>
          <w:noProof/>
          <w:sz w:val="22"/>
          <w:szCs w:val="22"/>
          <w:lang w:val="ro-RO" w:eastAsia="ro-RO"/>
        </w:rPr>
        <w:t>.</w:t>
      </w:r>
      <w:r w:rsidRPr="006E6EEF">
        <w:rPr>
          <w:rFonts w:ascii="Cambria" w:hAnsi="Cambria"/>
          <w:noProof/>
          <w:sz w:val="22"/>
          <w:szCs w:val="22"/>
          <w:lang w:val="ro-RO" w:eastAsia="ro-RO"/>
        </w:rPr>
        <w:t xml:space="preserve"> </w:t>
      </w:r>
      <w:r w:rsidRPr="006E6EEF">
        <w:rPr>
          <w:rFonts w:ascii="Montserrat Light" w:hAnsi="Montserrat Light"/>
          <w:noProof/>
          <w:sz w:val="22"/>
          <w:szCs w:val="22"/>
          <w:lang w:val="ro-RO" w:eastAsia="ro-RO"/>
        </w:rPr>
        <w:t xml:space="preserve">Cu punerea în aplicare a prevederilor prezentei hotărâri se încredinţează Preşedintele Consiliului Judeţean Cluj, prin </w:t>
      </w:r>
      <w:r w:rsidR="002B2441" w:rsidRPr="006E6EEF">
        <w:rPr>
          <w:rFonts w:ascii="Montserrat Light" w:hAnsi="Montserrat Light"/>
          <w:noProof/>
          <w:sz w:val="22"/>
          <w:szCs w:val="22"/>
          <w:lang w:val="ro-RO" w:eastAsia="ro-RO"/>
        </w:rPr>
        <w:t>Direcţia Generală Buget-Finanţe,Resurse Umane</w:t>
      </w:r>
      <w:r w:rsidR="00856421">
        <w:rPr>
          <w:rFonts w:ascii="Montserrat Light" w:hAnsi="Montserrat Light"/>
          <w:noProof/>
          <w:sz w:val="22"/>
          <w:szCs w:val="22"/>
          <w:lang w:val="ro-RO" w:eastAsia="ro-RO"/>
        </w:rPr>
        <w:t xml:space="preserve"> și</w:t>
      </w:r>
      <w:r w:rsidR="002B2441" w:rsidRPr="006E6EEF">
        <w:rPr>
          <w:rFonts w:ascii="Montserrat Light" w:hAnsi="Montserrat Light"/>
          <w:noProof/>
          <w:sz w:val="22"/>
          <w:szCs w:val="22"/>
          <w:lang w:val="ro-RO" w:eastAsia="ro-RO"/>
        </w:rPr>
        <w:t xml:space="preserve"> </w:t>
      </w:r>
      <w:r w:rsidRPr="006E6EEF">
        <w:rPr>
          <w:rFonts w:ascii="Montserrat Light" w:hAnsi="Montserrat Light"/>
          <w:noProof/>
          <w:sz w:val="22"/>
          <w:szCs w:val="22"/>
          <w:lang w:val="ro-RO" w:eastAsia="ro-RO"/>
        </w:rPr>
        <w:t>Direcţia de Administrare a Domeniului Public şi Privat al Judeţului Cluj</w:t>
      </w:r>
      <w:r w:rsidR="002B2441" w:rsidRPr="006E6EEF">
        <w:rPr>
          <w:rFonts w:ascii="Montserrat Light" w:hAnsi="Montserrat Light"/>
          <w:noProof/>
          <w:sz w:val="22"/>
          <w:szCs w:val="22"/>
          <w:lang w:val="ro-RO" w:eastAsia="ro-RO"/>
        </w:rPr>
        <w:t xml:space="preserve">. </w:t>
      </w:r>
    </w:p>
    <w:p w14:paraId="0CAB3937" w14:textId="434A78D0" w:rsidR="00976FCA" w:rsidRPr="006E6EEF" w:rsidRDefault="00976FCA" w:rsidP="005B256C">
      <w:pPr>
        <w:jc w:val="both"/>
        <w:rPr>
          <w:rFonts w:ascii="Montserrat Light" w:hAnsi="Montserrat Light"/>
          <w:noProof/>
          <w:sz w:val="22"/>
          <w:szCs w:val="22"/>
          <w:lang w:val="ro-RO" w:eastAsia="ro-RO"/>
        </w:rPr>
      </w:pPr>
      <w:r w:rsidRPr="006E6EEF">
        <w:rPr>
          <w:rFonts w:ascii="Cambria" w:hAnsi="Cambria"/>
          <w:b/>
          <w:bCs/>
          <w:noProof/>
          <w:sz w:val="22"/>
          <w:szCs w:val="22"/>
          <w:lang w:val="ro-RO" w:eastAsia="ro-RO"/>
        </w:rPr>
        <w:t xml:space="preserve"> </w:t>
      </w:r>
      <w:r w:rsidRPr="006E6EEF">
        <w:rPr>
          <w:rFonts w:ascii="Montserrat Light" w:hAnsi="Montserrat Light"/>
          <w:b/>
          <w:bCs/>
          <w:noProof/>
          <w:sz w:val="22"/>
          <w:szCs w:val="22"/>
          <w:lang w:val="ro-RO" w:eastAsia="ro-RO"/>
        </w:rPr>
        <w:t xml:space="preserve">Art. </w:t>
      </w:r>
      <w:r w:rsidR="00856421">
        <w:rPr>
          <w:rFonts w:ascii="Montserrat Light" w:hAnsi="Montserrat Light"/>
          <w:b/>
          <w:bCs/>
          <w:noProof/>
          <w:sz w:val="22"/>
          <w:szCs w:val="22"/>
          <w:lang w:val="ro-RO" w:eastAsia="ro-RO"/>
        </w:rPr>
        <w:t>7</w:t>
      </w:r>
      <w:r w:rsidRPr="006E6EEF">
        <w:rPr>
          <w:rFonts w:ascii="Montserrat Light" w:hAnsi="Montserrat Light"/>
          <w:b/>
          <w:bCs/>
          <w:noProof/>
          <w:sz w:val="22"/>
          <w:szCs w:val="22"/>
          <w:lang w:val="ro-RO" w:eastAsia="ro-RO"/>
        </w:rPr>
        <w:t>.</w:t>
      </w:r>
      <w:r w:rsidRPr="006E6EEF">
        <w:rPr>
          <w:rFonts w:ascii="Cambria" w:hAnsi="Cambria"/>
          <w:noProof/>
          <w:sz w:val="22"/>
          <w:szCs w:val="22"/>
          <w:lang w:val="ro-RO" w:eastAsia="ro-RO"/>
        </w:rPr>
        <w:t xml:space="preserve"> </w:t>
      </w:r>
      <w:r w:rsidRPr="006E6EEF">
        <w:rPr>
          <w:rFonts w:ascii="Montserrat Light" w:hAnsi="Montserrat Light"/>
          <w:noProof/>
          <w:sz w:val="22"/>
          <w:szCs w:val="22"/>
          <w:lang w:val="ro-RO" w:eastAsia="ro-RO"/>
        </w:rPr>
        <w:t>Prezenta hotărâre se comunică prin intermediul secretarului</w:t>
      </w:r>
      <w:r w:rsidR="002B2441" w:rsidRPr="006E6EEF">
        <w:rPr>
          <w:rFonts w:ascii="Montserrat Light" w:hAnsi="Montserrat Light"/>
          <w:noProof/>
          <w:sz w:val="22"/>
          <w:szCs w:val="22"/>
          <w:lang w:val="ro-RO" w:eastAsia="ro-RO"/>
        </w:rPr>
        <w:t xml:space="preserve"> general al</w:t>
      </w:r>
      <w:r w:rsidRPr="006E6EEF">
        <w:rPr>
          <w:rFonts w:ascii="Montserrat Light" w:hAnsi="Montserrat Light"/>
          <w:noProof/>
          <w:sz w:val="22"/>
          <w:szCs w:val="22"/>
          <w:lang w:val="ro-RO" w:eastAsia="ro-RO"/>
        </w:rPr>
        <w:t xml:space="preserve"> judeţului, în termenul prevăzut de lege, </w:t>
      </w:r>
      <w:r w:rsidR="002B2441" w:rsidRPr="006E6EEF">
        <w:rPr>
          <w:rFonts w:ascii="Montserrat Light" w:hAnsi="Montserrat Light"/>
          <w:noProof/>
          <w:sz w:val="22"/>
          <w:szCs w:val="22"/>
          <w:lang w:val="ro-RO" w:eastAsia="ro-RO"/>
        </w:rPr>
        <w:t>Direcţiei Generale Buget-Finanţe, Resurse Umane</w:t>
      </w:r>
      <w:r w:rsidR="002B2441" w:rsidRPr="006E6EEF">
        <w:rPr>
          <w:rFonts w:ascii="Montserrat Light" w:hAnsi="Montserrat Light"/>
          <w:noProof/>
          <w:sz w:val="22"/>
          <w:szCs w:val="22"/>
          <w:lang w:eastAsia="ro-RO"/>
        </w:rPr>
        <w:t>;</w:t>
      </w:r>
      <w:r w:rsidR="002B2441" w:rsidRPr="006E6EEF">
        <w:rPr>
          <w:rFonts w:ascii="Montserrat Light" w:hAnsi="Montserrat Light"/>
          <w:noProof/>
          <w:sz w:val="22"/>
          <w:szCs w:val="22"/>
          <w:lang w:val="ro-RO" w:eastAsia="ro-RO"/>
        </w:rPr>
        <w:t xml:space="preserve"> </w:t>
      </w:r>
      <w:r w:rsidRPr="006E6EEF">
        <w:rPr>
          <w:rFonts w:ascii="Montserrat Light" w:hAnsi="Montserrat Light"/>
          <w:noProof/>
          <w:sz w:val="22"/>
          <w:szCs w:val="22"/>
          <w:lang w:val="ro-RO" w:eastAsia="ro-RO"/>
        </w:rPr>
        <w:t xml:space="preserve">Direcţiei de Administrare a Domeniului Public şi Privat al Judeţului Cluj; </w:t>
      </w:r>
      <w:r w:rsidR="002B2441" w:rsidRPr="006E6EEF">
        <w:rPr>
          <w:rFonts w:ascii="Montserrat Light" w:hAnsi="Montserrat Light"/>
          <w:noProof/>
          <w:sz w:val="22"/>
          <w:szCs w:val="22"/>
          <w:lang w:val="ro-RO" w:eastAsia="ro-RO"/>
        </w:rPr>
        <w:t xml:space="preserve">Comunei </w:t>
      </w:r>
      <w:r w:rsidR="009035AD" w:rsidRPr="006E6EEF">
        <w:rPr>
          <w:rFonts w:ascii="Montserrat Light" w:hAnsi="Montserrat Light"/>
          <w:noProof/>
          <w:sz w:val="22"/>
          <w:szCs w:val="22"/>
          <w:lang w:val="ro-RO" w:eastAsia="ro-RO"/>
        </w:rPr>
        <w:t>Palatca, Comunei Geaca</w:t>
      </w:r>
      <w:r w:rsidRPr="006E6EEF">
        <w:rPr>
          <w:rFonts w:ascii="Montserrat Light" w:hAnsi="Montserrat Light"/>
          <w:noProof/>
          <w:sz w:val="22"/>
          <w:szCs w:val="22"/>
          <w:lang w:val="ro-RO" w:eastAsia="ro-RO"/>
        </w:rPr>
        <w:t>, precum şi Prefectului Judeţului Cluj şi se aduce la cunoştinţă publică prin afişare la sediul Consiliului Judeţean Cluj şi postare pe pagina de internet "www.cjcluj.ro".</w:t>
      </w:r>
    </w:p>
    <w:p w14:paraId="1FBEB658" w14:textId="77777777" w:rsidR="005B256C" w:rsidRPr="006E6EEF" w:rsidRDefault="005B256C" w:rsidP="005B256C">
      <w:pPr>
        <w:jc w:val="both"/>
        <w:rPr>
          <w:rFonts w:ascii="Montserrat Light" w:hAnsi="Montserrat Light"/>
          <w:noProof/>
          <w:sz w:val="22"/>
          <w:szCs w:val="22"/>
          <w:lang w:val="ro-RO" w:eastAsia="ro-RO"/>
        </w:rPr>
      </w:pPr>
    </w:p>
    <w:p w14:paraId="72660CC2" w14:textId="77777777" w:rsidR="001B5B11" w:rsidRPr="006E6EEF" w:rsidRDefault="001B5B11" w:rsidP="005B256C">
      <w:pPr>
        <w:autoSpaceDE w:val="0"/>
        <w:autoSpaceDN w:val="0"/>
        <w:adjustRightInd w:val="0"/>
        <w:rPr>
          <w:rFonts w:ascii="Montserrat Light" w:hAnsi="Montserrat Light"/>
          <w:b/>
          <w:noProof/>
          <w:sz w:val="22"/>
          <w:szCs w:val="22"/>
          <w:lang w:val="ro-RO" w:eastAsia="ro-RO"/>
        </w:rPr>
      </w:pPr>
      <w:r w:rsidRPr="006E6EEF">
        <w:rPr>
          <w:rFonts w:ascii="Montserrat Light" w:hAnsi="Montserrat Light"/>
          <w:b/>
          <w:noProof/>
          <w:sz w:val="22"/>
          <w:szCs w:val="22"/>
          <w:lang w:val="ro-RO" w:eastAsia="ro-RO"/>
        </w:rPr>
        <w:tab/>
      </w:r>
      <w:r w:rsidR="00BD60FB" w:rsidRPr="006E6EEF">
        <w:rPr>
          <w:rFonts w:ascii="Montserrat Light" w:hAnsi="Montserrat Light"/>
          <w:b/>
          <w:noProof/>
          <w:sz w:val="22"/>
          <w:szCs w:val="22"/>
          <w:lang w:val="ro-RO" w:eastAsia="ro-RO"/>
        </w:rPr>
        <w:t xml:space="preserve">    </w:t>
      </w:r>
      <w:r w:rsidR="00CD12AE" w:rsidRPr="006E6EEF">
        <w:rPr>
          <w:rFonts w:ascii="Montserrat Light" w:hAnsi="Montserrat Light"/>
          <w:b/>
          <w:noProof/>
          <w:sz w:val="22"/>
          <w:szCs w:val="22"/>
          <w:lang w:val="ro-RO" w:eastAsia="ro-RO"/>
        </w:rPr>
        <w:t xml:space="preserve">      </w:t>
      </w:r>
      <w:r w:rsidR="00976FCA" w:rsidRPr="006E6EEF">
        <w:rPr>
          <w:rFonts w:ascii="Montserrat Light" w:hAnsi="Montserrat Light"/>
          <w:b/>
          <w:noProof/>
          <w:sz w:val="22"/>
          <w:szCs w:val="22"/>
          <w:lang w:val="ro-RO" w:eastAsia="ro-RO"/>
        </w:rPr>
        <w:t xml:space="preserve">   </w:t>
      </w:r>
      <w:r w:rsidR="0012395D" w:rsidRPr="006E6EEF">
        <w:rPr>
          <w:rFonts w:ascii="Montserrat Light" w:hAnsi="Montserrat Light"/>
          <w:b/>
          <w:noProof/>
          <w:sz w:val="22"/>
          <w:szCs w:val="22"/>
          <w:lang w:val="ro-RO" w:eastAsia="ro-RO"/>
        </w:rPr>
        <w:tab/>
      </w:r>
      <w:r w:rsidR="0012395D" w:rsidRPr="006E6EEF">
        <w:rPr>
          <w:rFonts w:ascii="Montserrat Light" w:hAnsi="Montserrat Light"/>
          <w:b/>
          <w:noProof/>
          <w:sz w:val="22"/>
          <w:szCs w:val="22"/>
          <w:lang w:val="ro-RO" w:eastAsia="ro-RO"/>
        </w:rPr>
        <w:tab/>
      </w:r>
      <w:r w:rsidR="0012395D" w:rsidRPr="006E6EEF">
        <w:rPr>
          <w:rFonts w:ascii="Montserrat Light" w:hAnsi="Montserrat Light"/>
          <w:b/>
          <w:noProof/>
          <w:sz w:val="22"/>
          <w:szCs w:val="22"/>
          <w:lang w:val="ro-RO" w:eastAsia="ro-RO"/>
        </w:rPr>
        <w:tab/>
      </w:r>
      <w:r w:rsidR="000E1EDA" w:rsidRPr="006E6EEF">
        <w:rPr>
          <w:rFonts w:ascii="Montserrat Light" w:hAnsi="Montserrat Light"/>
          <w:b/>
          <w:noProof/>
          <w:sz w:val="22"/>
          <w:szCs w:val="22"/>
          <w:lang w:val="ro-RO" w:eastAsia="ro-RO"/>
        </w:rPr>
        <w:tab/>
      </w:r>
      <w:r w:rsidR="000E1EDA" w:rsidRPr="006E6EEF">
        <w:rPr>
          <w:rFonts w:ascii="Montserrat Light" w:hAnsi="Montserrat Light"/>
          <w:b/>
          <w:noProof/>
          <w:sz w:val="22"/>
          <w:szCs w:val="22"/>
          <w:lang w:val="ro-RO" w:eastAsia="ro-RO"/>
        </w:rPr>
        <w:tab/>
      </w:r>
      <w:r w:rsidR="0083372D" w:rsidRPr="006E6EEF">
        <w:rPr>
          <w:rFonts w:ascii="Montserrat Light" w:hAnsi="Montserrat Light"/>
          <w:b/>
          <w:noProof/>
          <w:sz w:val="22"/>
          <w:szCs w:val="22"/>
          <w:lang w:val="ro-RO" w:eastAsia="ro-RO"/>
        </w:rPr>
        <w:t xml:space="preserve">       </w:t>
      </w:r>
      <w:r w:rsidR="00D975FC" w:rsidRPr="006E6EEF">
        <w:rPr>
          <w:rFonts w:ascii="Montserrat Light" w:hAnsi="Montserrat Light"/>
          <w:b/>
          <w:noProof/>
          <w:sz w:val="22"/>
          <w:szCs w:val="22"/>
          <w:lang w:val="ro-RO" w:eastAsia="ro-RO"/>
        </w:rPr>
        <w:t xml:space="preserve"> </w:t>
      </w:r>
      <w:r w:rsidR="0083372D" w:rsidRPr="006E6EEF">
        <w:rPr>
          <w:rFonts w:ascii="Montserrat Light" w:hAnsi="Montserrat Light"/>
          <w:b/>
          <w:noProof/>
          <w:sz w:val="22"/>
          <w:szCs w:val="22"/>
          <w:lang w:val="ro-RO" w:eastAsia="ro-RO"/>
        </w:rPr>
        <w:t xml:space="preserve">             </w:t>
      </w:r>
      <w:r w:rsidR="00D975FC" w:rsidRPr="006E6EEF">
        <w:rPr>
          <w:rFonts w:ascii="Montserrat Light" w:hAnsi="Montserrat Light"/>
          <w:b/>
          <w:noProof/>
          <w:sz w:val="22"/>
          <w:szCs w:val="22"/>
          <w:lang w:val="ro-RO" w:eastAsia="ro-RO"/>
        </w:rPr>
        <w:t xml:space="preserve"> </w:t>
      </w:r>
      <w:r w:rsidRPr="006E6EEF">
        <w:rPr>
          <w:rFonts w:ascii="Montserrat Light" w:hAnsi="Montserrat Light"/>
          <w:b/>
          <w:noProof/>
          <w:sz w:val="22"/>
          <w:szCs w:val="22"/>
          <w:lang w:val="ro-RO" w:eastAsia="ro-RO"/>
        </w:rPr>
        <w:t>Contrasemnează:</w:t>
      </w:r>
    </w:p>
    <w:p w14:paraId="5004508F" w14:textId="77777777" w:rsidR="001B5B11" w:rsidRPr="00E00B52" w:rsidRDefault="00976FCA" w:rsidP="005B256C">
      <w:pPr>
        <w:autoSpaceDE w:val="0"/>
        <w:autoSpaceDN w:val="0"/>
        <w:adjustRightInd w:val="0"/>
        <w:rPr>
          <w:rFonts w:ascii="Montserrat Light" w:hAnsi="Montserrat Light"/>
          <w:b/>
          <w:noProof/>
          <w:color w:val="000000"/>
          <w:sz w:val="22"/>
          <w:szCs w:val="22"/>
          <w:lang w:val="ro-RO" w:eastAsia="ro-RO"/>
        </w:rPr>
      </w:pPr>
      <w:r w:rsidRPr="006E6EEF">
        <w:rPr>
          <w:rFonts w:ascii="Montserrat Light" w:hAnsi="Montserrat Light"/>
          <w:b/>
          <w:noProof/>
          <w:sz w:val="22"/>
          <w:szCs w:val="22"/>
          <w:lang w:val="ro-RO" w:eastAsia="ro-RO"/>
        </w:rPr>
        <w:t xml:space="preserve">           </w:t>
      </w:r>
      <w:r w:rsidR="001B5B11" w:rsidRPr="006E6EEF">
        <w:rPr>
          <w:rFonts w:ascii="Montserrat Light" w:hAnsi="Montserrat Light"/>
          <w:b/>
          <w:noProof/>
          <w:sz w:val="22"/>
          <w:szCs w:val="22"/>
          <w:lang w:val="ro-RO" w:eastAsia="ro-RO"/>
        </w:rPr>
        <w:t xml:space="preserve">PREŞEDINTE     </w:t>
      </w:r>
      <w:r w:rsidRPr="006E6EEF">
        <w:rPr>
          <w:rFonts w:ascii="Montserrat Light" w:hAnsi="Montserrat Light"/>
          <w:b/>
          <w:noProof/>
          <w:sz w:val="22"/>
          <w:szCs w:val="22"/>
          <w:lang w:val="ro-RO" w:eastAsia="ro-RO"/>
        </w:rPr>
        <w:t xml:space="preserve">    </w:t>
      </w:r>
      <w:r w:rsidR="0012395D" w:rsidRPr="006E6EEF">
        <w:rPr>
          <w:rFonts w:ascii="Montserrat Light" w:hAnsi="Montserrat Light"/>
          <w:b/>
          <w:noProof/>
          <w:sz w:val="22"/>
          <w:szCs w:val="22"/>
          <w:lang w:val="ro-RO" w:eastAsia="ro-RO"/>
        </w:rPr>
        <w:tab/>
      </w:r>
      <w:r w:rsidR="0012395D" w:rsidRPr="006E6EEF">
        <w:rPr>
          <w:rFonts w:ascii="Montserrat Light" w:hAnsi="Montserrat Light"/>
          <w:b/>
          <w:noProof/>
          <w:sz w:val="22"/>
          <w:szCs w:val="22"/>
          <w:lang w:val="ro-RO" w:eastAsia="ro-RO"/>
        </w:rPr>
        <w:tab/>
      </w:r>
      <w:r w:rsidR="0012395D" w:rsidRPr="006E6EEF">
        <w:rPr>
          <w:rFonts w:ascii="Montserrat Light" w:hAnsi="Montserrat Light"/>
          <w:b/>
          <w:noProof/>
          <w:sz w:val="22"/>
          <w:szCs w:val="22"/>
          <w:lang w:val="ro-RO" w:eastAsia="ro-RO"/>
        </w:rPr>
        <w:tab/>
      </w:r>
      <w:r w:rsidR="0083372D" w:rsidRPr="006E6EEF">
        <w:rPr>
          <w:rFonts w:ascii="Montserrat Light" w:hAnsi="Montserrat Light"/>
          <w:b/>
          <w:noProof/>
          <w:sz w:val="22"/>
          <w:szCs w:val="22"/>
          <w:lang w:val="ro-RO" w:eastAsia="ro-RO"/>
        </w:rPr>
        <w:t xml:space="preserve">                 </w:t>
      </w:r>
      <w:r w:rsidR="001B5B11" w:rsidRPr="006E6EEF">
        <w:rPr>
          <w:rFonts w:ascii="Montserrat Light" w:hAnsi="Montserrat Light"/>
          <w:b/>
          <w:noProof/>
          <w:sz w:val="22"/>
          <w:szCs w:val="22"/>
          <w:lang w:val="ro-RO" w:eastAsia="ro-RO"/>
        </w:rPr>
        <w:t>SECRETAR GENERAL</w:t>
      </w:r>
      <w:r w:rsidR="001B5B11" w:rsidRPr="00E00B52">
        <w:rPr>
          <w:rFonts w:ascii="Montserrat Light" w:hAnsi="Montserrat Light"/>
          <w:b/>
          <w:noProof/>
          <w:color w:val="000000"/>
          <w:sz w:val="22"/>
          <w:szCs w:val="22"/>
          <w:lang w:val="ro-RO" w:eastAsia="ro-RO"/>
        </w:rPr>
        <w:t xml:space="preserve"> AL JUDEŢULUI,</w:t>
      </w:r>
    </w:p>
    <w:p w14:paraId="50934EF2" w14:textId="77777777" w:rsidR="001B5B11" w:rsidRDefault="00976FCA" w:rsidP="005B256C">
      <w:pPr>
        <w:autoSpaceDE w:val="0"/>
        <w:autoSpaceDN w:val="0"/>
        <w:adjustRightInd w:val="0"/>
        <w:rPr>
          <w:rFonts w:ascii="Montserrat Light" w:hAnsi="Montserrat Light"/>
          <w:b/>
          <w:noProof/>
          <w:color w:val="000000"/>
          <w:sz w:val="22"/>
          <w:szCs w:val="22"/>
          <w:lang w:val="ro-RO" w:eastAsia="ro-RO"/>
        </w:rPr>
      </w:pPr>
      <w:r w:rsidRPr="00E00B52">
        <w:rPr>
          <w:rFonts w:ascii="Montserrat Light" w:hAnsi="Montserrat Light"/>
          <w:b/>
          <w:noProof/>
          <w:color w:val="000000"/>
          <w:sz w:val="22"/>
          <w:szCs w:val="22"/>
          <w:lang w:val="ro-RO" w:eastAsia="ro-RO"/>
        </w:rPr>
        <w:t xml:space="preserve">           </w:t>
      </w:r>
      <w:r w:rsidR="0083372D">
        <w:rPr>
          <w:rFonts w:ascii="Montserrat Light" w:hAnsi="Montserrat Light"/>
          <w:b/>
          <w:noProof/>
          <w:color w:val="000000"/>
          <w:sz w:val="22"/>
          <w:szCs w:val="22"/>
          <w:lang w:val="ro-RO" w:eastAsia="ro-RO"/>
        </w:rPr>
        <w:t xml:space="preserve">   </w:t>
      </w:r>
      <w:r w:rsidRPr="00E00B52">
        <w:rPr>
          <w:rFonts w:ascii="Montserrat Light" w:hAnsi="Montserrat Light"/>
          <w:b/>
          <w:noProof/>
          <w:color w:val="000000"/>
          <w:sz w:val="22"/>
          <w:szCs w:val="22"/>
          <w:lang w:val="ro-RO" w:eastAsia="ro-RO"/>
        </w:rPr>
        <w:t xml:space="preserve"> </w:t>
      </w:r>
      <w:r w:rsidR="001B5B11" w:rsidRPr="00E00B52">
        <w:rPr>
          <w:rFonts w:ascii="Montserrat Light" w:hAnsi="Montserrat Light"/>
          <w:b/>
          <w:noProof/>
          <w:color w:val="000000"/>
          <w:sz w:val="22"/>
          <w:szCs w:val="22"/>
          <w:lang w:val="ro-RO" w:eastAsia="ro-RO"/>
        </w:rPr>
        <w:t xml:space="preserve">Alin </w:t>
      </w:r>
      <w:r w:rsidRPr="00E00B52">
        <w:rPr>
          <w:rFonts w:ascii="Montserrat Light" w:hAnsi="Montserrat Light"/>
          <w:b/>
          <w:noProof/>
          <w:color w:val="000000"/>
          <w:sz w:val="22"/>
          <w:szCs w:val="22"/>
          <w:lang w:val="ro-RO" w:eastAsia="ro-RO"/>
        </w:rPr>
        <w:t>Tișe</w:t>
      </w:r>
      <w:r w:rsidR="001B5B11" w:rsidRPr="00E00B52">
        <w:rPr>
          <w:rFonts w:ascii="Montserrat Light" w:hAnsi="Montserrat Light"/>
          <w:b/>
          <w:noProof/>
          <w:color w:val="000000"/>
          <w:sz w:val="22"/>
          <w:szCs w:val="22"/>
          <w:lang w:val="ro-RO" w:eastAsia="ro-RO"/>
        </w:rPr>
        <w:t xml:space="preserve">       </w:t>
      </w:r>
      <w:r w:rsidR="0012395D" w:rsidRPr="00E00B52">
        <w:rPr>
          <w:rFonts w:ascii="Montserrat Light" w:hAnsi="Montserrat Light"/>
          <w:b/>
          <w:noProof/>
          <w:color w:val="000000"/>
          <w:sz w:val="22"/>
          <w:szCs w:val="22"/>
          <w:lang w:val="ro-RO" w:eastAsia="ro-RO"/>
        </w:rPr>
        <w:tab/>
      </w:r>
      <w:r w:rsidR="0012395D" w:rsidRPr="00E00B52">
        <w:rPr>
          <w:rFonts w:ascii="Montserrat Light" w:hAnsi="Montserrat Light"/>
          <w:b/>
          <w:noProof/>
          <w:color w:val="000000"/>
          <w:sz w:val="22"/>
          <w:szCs w:val="22"/>
          <w:lang w:val="ro-RO" w:eastAsia="ro-RO"/>
        </w:rPr>
        <w:tab/>
      </w:r>
      <w:r w:rsidR="0012395D" w:rsidRPr="00E00B52">
        <w:rPr>
          <w:rFonts w:ascii="Montserrat Light" w:hAnsi="Montserrat Light"/>
          <w:b/>
          <w:noProof/>
          <w:color w:val="000000"/>
          <w:sz w:val="22"/>
          <w:szCs w:val="22"/>
          <w:lang w:val="ro-RO" w:eastAsia="ro-RO"/>
        </w:rPr>
        <w:tab/>
      </w:r>
      <w:r w:rsidR="0012395D" w:rsidRPr="00E00B52">
        <w:rPr>
          <w:rFonts w:ascii="Montserrat Light" w:hAnsi="Montserrat Light"/>
          <w:b/>
          <w:noProof/>
          <w:color w:val="000000"/>
          <w:sz w:val="22"/>
          <w:szCs w:val="22"/>
          <w:lang w:val="ro-RO" w:eastAsia="ro-RO"/>
        </w:rPr>
        <w:tab/>
      </w:r>
      <w:r w:rsidR="0078545D" w:rsidRPr="00E00B52">
        <w:rPr>
          <w:rFonts w:ascii="Montserrat Light" w:hAnsi="Montserrat Light"/>
          <w:b/>
          <w:noProof/>
          <w:color w:val="000000"/>
          <w:sz w:val="22"/>
          <w:szCs w:val="22"/>
          <w:lang w:val="ro-RO" w:eastAsia="ro-RO"/>
        </w:rPr>
        <w:tab/>
      </w:r>
      <w:r w:rsidR="00CC5C67" w:rsidRPr="00E00B52">
        <w:rPr>
          <w:rFonts w:ascii="Montserrat Light" w:hAnsi="Montserrat Light"/>
          <w:b/>
          <w:noProof/>
          <w:color w:val="000000"/>
          <w:sz w:val="22"/>
          <w:szCs w:val="22"/>
          <w:lang w:val="ro-RO" w:eastAsia="ro-RO"/>
        </w:rPr>
        <w:t xml:space="preserve"> </w:t>
      </w:r>
      <w:r w:rsidR="0083372D">
        <w:rPr>
          <w:rFonts w:ascii="Montserrat Light" w:hAnsi="Montserrat Light"/>
          <w:b/>
          <w:noProof/>
          <w:color w:val="000000"/>
          <w:sz w:val="22"/>
          <w:szCs w:val="22"/>
          <w:lang w:val="ro-RO" w:eastAsia="ro-RO"/>
        </w:rPr>
        <w:t xml:space="preserve">         </w:t>
      </w:r>
      <w:r w:rsidR="00CC5C67" w:rsidRPr="00E00B52">
        <w:rPr>
          <w:rFonts w:ascii="Montserrat Light" w:hAnsi="Montserrat Light"/>
          <w:b/>
          <w:noProof/>
          <w:color w:val="000000"/>
          <w:sz w:val="22"/>
          <w:szCs w:val="22"/>
          <w:lang w:val="ro-RO" w:eastAsia="ro-RO"/>
        </w:rPr>
        <w:t xml:space="preserve">   </w:t>
      </w:r>
      <w:r w:rsidRPr="00E00B52">
        <w:rPr>
          <w:rFonts w:ascii="Montserrat Light" w:hAnsi="Montserrat Light"/>
          <w:b/>
          <w:noProof/>
          <w:color w:val="000000"/>
          <w:sz w:val="22"/>
          <w:szCs w:val="22"/>
          <w:lang w:val="ro-RO" w:eastAsia="ro-RO"/>
        </w:rPr>
        <w:t xml:space="preserve">Simona </w:t>
      </w:r>
      <w:r w:rsidR="001B5B11" w:rsidRPr="00E00B52">
        <w:rPr>
          <w:rFonts w:ascii="Montserrat Light" w:hAnsi="Montserrat Light"/>
          <w:b/>
          <w:noProof/>
          <w:color w:val="000000"/>
          <w:sz w:val="22"/>
          <w:szCs w:val="22"/>
          <w:lang w:val="ro-RO" w:eastAsia="ro-RO"/>
        </w:rPr>
        <w:t xml:space="preserve">Gaci </w:t>
      </w:r>
    </w:p>
    <w:p w14:paraId="3E488151" w14:textId="77777777" w:rsidR="00994C64" w:rsidRDefault="00994C64" w:rsidP="005B256C">
      <w:pPr>
        <w:autoSpaceDE w:val="0"/>
        <w:autoSpaceDN w:val="0"/>
        <w:adjustRightInd w:val="0"/>
        <w:rPr>
          <w:rFonts w:ascii="Montserrat Light" w:hAnsi="Montserrat Light"/>
          <w:b/>
          <w:noProof/>
          <w:color w:val="000000"/>
          <w:sz w:val="22"/>
          <w:szCs w:val="22"/>
          <w:lang w:val="ro-RO" w:eastAsia="ro-RO"/>
        </w:rPr>
      </w:pPr>
    </w:p>
    <w:p w14:paraId="7E95CD60" w14:textId="77777777" w:rsidR="00994C64" w:rsidRPr="00E00B52" w:rsidRDefault="00994C64" w:rsidP="005B256C">
      <w:pPr>
        <w:autoSpaceDE w:val="0"/>
        <w:autoSpaceDN w:val="0"/>
        <w:adjustRightInd w:val="0"/>
        <w:rPr>
          <w:rFonts w:ascii="Montserrat Light" w:hAnsi="Montserrat Light"/>
          <w:b/>
          <w:noProof/>
          <w:color w:val="000000"/>
          <w:sz w:val="22"/>
          <w:szCs w:val="22"/>
          <w:lang w:val="ro-RO" w:eastAsia="ro-RO"/>
        </w:rPr>
      </w:pPr>
    </w:p>
    <w:p w14:paraId="53F4CA9E" w14:textId="77777777" w:rsidR="001B5B11" w:rsidRPr="00E00B52" w:rsidRDefault="001B5B11" w:rsidP="005B256C">
      <w:pPr>
        <w:autoSpaceDE w:val="0"/>
        <w:autoSpaceDN w:val="0"/>
        <w:adjustRightInd w:val="0"/>
        <w:rPr>
          <w:rFonts w:ascii="Montserrat Light" w:hAnsi="Montserrat Light"/>
          <w:b/>
          <w:bCs/>
          <w:noProof/>
          <w:color w:val="000000"/>
          <w:sz w:val="22"/>
          <w:szCs w:val="22"/>
          <w:lang w:val="ro-RO" w:eastAsia="ro-RO"/>
        </w:rPr>
      </w:pPr>
      <w:r w:rsidRPr="00E00B52">
        <w:rPr>
          <w:rFonts w:ascii="Montserrat Light" w:hAnsi="Montserrat Light"/>
          <w:b/>
          <w:bCs/>
          <w:noProof/>
          <w:color w:val="000000"/>
          <w:sz w:val="22"/>
          <w:szCs w:val="22"/>
          <w:lang w:val="ro-RO" w:eastAsia="ro-RO"/>
        </w:rPr>
        <w:t>Nr. …. din …./…./202</w:t>
      </w:r>
      <w:r w:rsidR="00877371" w:rsidRPr="00E00B52">
        <w:rPr>
          <w:rFonts w:ascii="Montserrat Light" w:hAnsi="Montserrat Light"/>
          <w:b/>
          <w:bCs/>
          <w:noProof/>
          <w:color w:val="000000"/>
          <w:sz w:val="22"/>
          <w:szCs w:val="22"/>
          <w:lang w:val="ro-RO" w:eastAsia="ro-RO"/>
        </w:rPr>
        <w:t>1</w:t>
      </w:r>
    </w:p>
    <w:p w14:paraId="710DFB38" w14:textId="77777777" w:rsidR="001B5B11" w:rsidRDefault="001B5B11" w:rsidP="005B256C">
      <w:pPr>
        <w:autoSpaceDE w:val="0"/>
        <w:autoSpaceDN w:val="0"/>
        <w:adjustRightInd w:val="0"/>
        <w:jc w:val="both"/>
        <w:rPr>
          <w:rFonts w:ascii="Montserrat Light" w:hAnsi="Montserrat Light"/>
          <w:b/>
          <w:bCs/>
          <w:i/>
          <w:iCs/>
          <w:noProof/>
          <w:color w:val="000000"/>
          <w:sz w:val="16"/>
          <w:szCs w:val="16"/>
          <w:lang w:val="ro-RO" w:eastAsia="ro-RO"/>
        </w:rPr>
      </w:pPr>
      <w:r w:rsidRPr="00D975FC">
        <w:rPr>
          <w:rFonts w:ascii="Montserrat Light" w:hAnsi="Montserrat Light"/>
          <w:i/>
          <w:iCs/>
          <w:noProof/>
          <w:color w:val="000000"/>
          <w:sz w:val="16"/>
          <w:szCs w:val="16"/>
          <w:lang w:val="ro-RO" w:eastAsia="ro-RO"/>
        </w:rPr>
        <w:t>Prezenta hotărâre a fost adoptată cu ... voturi “pentru” … voturi “împotrivă”, …. ”abţineri” şi …. membrii ai Consiliului județean nu au votat, fiind astfel respectate prevederile legale privind majoritatea de voturi necesară.</w:t>
      </w:r>
      <w:r w:rsidRPr="00D975FC">
        <w:rPr>
          <w:rFonts w:ascii="Montserrat Light" w:hAnsi="Montserrat Light"/>
          <w:b/>
          <w:bCs/>
          <w:i/>
          <w:iCs/>
          <w:noProof/>
          <w:color w:val="000000"/>
          <w:sz w:val="16"/>
          <w:szCs w:val="16"/>
          <w:vertAlign w:val="superscript"/>
          <w:lang w:val="ro-RO" w:eastAsia="ro-RO"/>
        </w:rPr>
        <w:t xml:space="preserve"> </w:t>
      </w:r>
      <w:r w:rsidRPr="00D975FC">
        <w:rPr>
          <w:rFonts w:ascii="Montserrat Light" w:hAnsi="Montserrat Light"/>
          <w:b/>
          <w:bCs/>
          <w:i/>
          <w:iCs/>
          <w:noProof/>
          <w:color w:val="000000"/>
          <w:sz w:val="16"/>
          <w:szCs w:val="16"/>
          <w:lang w:val="ro-RO" w:eastAsia="ro-RO"/>
        </w:rPr>
        <w:t xml:space="preserve"> </w:t>
      </w:r>
    </w:p>
    <w:p w14:paraId="406B7BCB" w14:textId="77777777" w:rsidR="005B256C" w:rsidRDefault="005B256C" w:rsidP="005B256C">
      <w:pPr>
        <w:autoSpaceDE w:val="0"/>
        <w:autoSpaceDN w:val="0"/>
        <w:adjustRightInd w:val="0"/>
        <w:jc w:val="both"/>
        <w:rPr>
          <w:rFonts w:ascii="Montserrat Light" w:hAnsi="Montserrat Light"/>
          <w:i/>
          <w:iCs/>
          <w:noProof/>
          <w:color w:val="000000"/>
          <w:sz w:val="16"/>
          <w:szCs w:val="16"/>
          <w:lang w:val="ro-RO" w:eastAsia="ro-RO"/>
        </w:rPr>
      </w:pPr>
    </w:p>
    <w:p w14:paraId="7678FCAD" w14:textId="77777777" w:rsidR="00994C64" w:rsidRDefault="00994C64" w:rsidP="005B256C">
      <w:pPr>
        <w:autoSpaceDE w:val="0"/>
        <w:autoSpaceDN w:val="0"/>
        <w:adjustRightInd w:val="0"/>
        <w:jc w:val="both"/>
        <w:rPr>
          <w:rFonts w:ascii="Montserrat Light" w:hAnsi="Montserrat Light"/>
          <w:i/>
          <w:iCs/>
          <w:noProof/>
          <w:color w:val="000000"/>
          <w:sz w:val="16"/>
          <w:szCs w:val="16"/>
          <w:lang w:val="ro-RO" w:eastAsia="ro-RO"/>
        </w:rPr>
      </w:pPr>
    </w:p>
    <w:p w14:paraId="1A826233" w14:textId="77777777" w:rsidR="00994C64" w:rsidRDefault="00994C64" w:rsidP="005B256C">
      <w:pPr>
        <w:autoSpaceDE w:val="0"/>
        <w:autoSpaceDN w:val="0"/>
        <w:adjustRightInd w:val="0"/>
        <w:jc w:val="both"/>
        <w:rPr>
          <w:rFonts w:ascii="Montserrat Light" w:hAnsi="Montserrat Light"/>
          <w:i/>
          <w:iCs/>
          <w:noProof/>
          <w:color w:val="000000"/>
          <w:sz w:val="16"/>
          <w:szCs w:val="16"/>
          <w:lang w:val="ro-RO" w:eastAsia="ro-RO"/>
        </w:rPr>
      </w:pPr>
    </w:p>
    <w:p w14:paraId="16FE00FE" w14:textId="77777777" w:rsidR="00994C64" w:rsidRDefault="00994C64" w:rsidP="005B256C">
      <w:pPr>
        <w:autoSpaceDE w:val="0"/>
        <w:autoSpaceDN w:val="0"/>
        <w:adjustRightInd w:val="0"/>
        <w:jc w:val="both"/>
        <w:rPr>
          <w:rFonts w:ascii="Montserrat Light" w:hAnsi="Montserrat Light"/>
          <w:i/>
          <w:iCs/>
          <w:noProof/>
          <w:color w:val="000000"/>
          <w:sz w:val="16"/>
          <w:szCs w:val="16"/>
          <w:lang w:val="ro-RO" w:eastAsia="ro-RO"/>
        </w:rPr>
      </w:pPr>
    </w:p>
    <w:p w14:paraId="2978C82C" w14:textId="77777777" w:rsidR="00994C64" w:rsidRPr="00D975FC" w:rsidRDefault="00994C64" w:rsidP="005B256C">
      <w:pPr>
        <w:autoSpaceDE w:val="0"/>
        <w:autoSpaceDN w:val="0"/>
        <w:adjustRightInd w:val="0"/>
        <w:jc w:val="both"/>
        <w:rPr>
          <w:rFonts w:ascii="Montserrat Light" w:hAnsi="Montserrat Light"/>
          <w:i/>
          <w:iCs/>
          <w:noProof/>
          <w:color w:val="000000"/>
          <w:sz w:val="16"/>
          <w:szCs w:val="16"/>
          <w:lang w:val="ro-RO" w:eastAsia="ro-RO"/>
        </w:rPr>
      </w:pPr>
    </w:p>
    <w:p w14:paraId="19A406CB" w14:textId="77777777" w:rsidR="001B5B11" w:rsidRPr="00E00B52" w:rsidRDefault="001B5B11" w:rsidP="005B256C">
      <w:pPr>
        <w:autoSpaceDE w:val="0"/>
        <w:autoSpaceDN w:val="0"/>
        <w:adjustRightInd w:val="0"/>
        <w:jc w:val="center"/>
        <w:rPr>
          <w:rFonts w:ascii="Montserrat Light" w:hAnsi="Montserrat Light"/>
          <w:b/>
          <w:bCs/>
          <w:noProof/>
          <w:color w:val="000000"/>
          <w:sz w:val="22"/>
          <w:szCs w:val="22"/>
          <w:lang w:val="ro-RO" w:eastAsia="ro-RO"/>
        </w:rPr>
      </w:pPr>
      <w:r w:rsidRPr="00E00B52">
        <w:rPr>
          <w:rFonts w:ascii="Montserrat Light" w:hAnsi="Montserrat Light"/>
          <w:b/>
          <w:bCs/>
          <w:noProof/>
          <w:color w:val="000000"/>
          <w:sz w:val="22"/>
          <w:szCs w:val="22"/>
          <w:lang w:val="ro-RO" w:eastAsia="ro-RO"/>
        </w:rPr>
        <w:t>INIȚIATOR,</w:t>
      </w:r>
    </w:p>
    <w:p w14:paraId="44A5662C" w14:textId="77777777" w:rsidR="001B5B11" w:rsidRPr="00E00B52" w:rsidRDefault="001B5B11" w:rsidP="005B256C">
      <w:pPr>
        <w:autoSpaceDE w:val="0"/>
        <w:jc w:val="center"/>
        <w:rPr>
          <w:rFonts w:ascii="Montserrat Light" w:hAnsi="Montserrat Light" w:cs="Cambria"/>
          <w:b/>
          <w:noProof/>
          <w:color w:val="000000"/>
          <w:sz w:val="22"/>
          <w:szCs w:val="22"/>
          <w:lang w:val="ro-RO" w:eastAsia="ar-SA"/>
        </w:rPr>
      </w:pPr>
      <w:r w:rsidRPr="00E00B52">
        <w:rPr>
          <w:rFonts w:ascii="Montserrat Light" w:hAnsi="Montserrat Light" w:cs="Cambria"/>
          <w:b/>
          <w:bCs/>
          <w:noProof/>
          <w:color w:val="000000"/>
          <w:sz w:val="22"/>
          <w:szCs w:val="22"/>
          <w:lang w:val="ro-RO"/>
        </w:rPr>
        <w:t>PREŞEDINTE,</w:t>
      </w:r>
    </w:p>
    <w:p w14:paraId="184D8A51" w14:textId="77777777" w:rsidR="001B5B11" w:rsidRDefault="001B5B11" w:rsidP="005B256C">
      <w:pPr>
        <w:contextualSpacing/>
        <w:jc w:val="center"/>
        <w:rPr>
          <w:rFonts w:ascii="Montserrat Light" w:hAnsi="Montserrat Light" w:cs="Cambria"/>
          <w:b/>
          <w:noProof/>
          <w:color w:val="000000"/>
          <w:sz w:val="22"/>
          <w:szCs w:val="22"/>
          <w:lang w:val="ro-RO"/>
        </w:rPr>
      </w:pPr>
      <w:r w:rsidRPr="00E00B52">
        <w:rPr>
          <w:rFonts w:ascii="Montserrat Light" w:hAnsi="Montserrat Light" w:cs="Cambria"/>
          <w:b/>
          <w:noProof/>
          <w:color w:val="000000"/>
          <w:sz w:val="22"/>
          <w:szCs w:val="22"/>
          <w:lang w:val="ro-RO"/>
        </w:rPr>
        <w:t>Alin Tișe</w:t>
      </w:r>
    </w:p>
    <w:p w14:paraId="71C00137" w14:textId="77777777" w:rsidR="00994C64" w:rsidRDefault="00994C64" w:rsidP="005B256C">
      <w:pPr>
        <w:contextualSpacing/>
        <w:jc w:val="center"/>
        <w:rPr>
          <w:rFonts w:ascii="Montserrat Light" w:hAnsi="Montserrat Light" w:cs="Cambria"/>
          <w:b/>
          <w:noProof/>
          <w:color w:val="000000"/>
          <w:sz w:val="22"/>
          <w:szCs w:val="22"/>
          <w:lang w:val="ro-RO"/>
        </w:rPr>
      </w:pPr>
    </w:p>
    <w:p w14:paraId="6DFB993B" w14:textId="77777777" w:rsidR="00994C64" w:rsidRDefault="00994C64" w:rsidP="00994C64">
      <w:pPr>
        <w:contextualSpacing/>
        <w:rPr>
          <w:rFonts w:ascii="Cambria" w:hAnsi="Cambria" w:cs="Cambria"/>
          <w:b/>
          <w:noProof/>
          <w:color w:val="000000"/>
          <w:sz w:val="22"/>
          <w:szCs w:val="22"/>
          <w:lang w:val="ro-RO"/>
        </w:rPr>
      </w:pPr>
    </w:p>
    <w:p w14:paraId="68326F2E" w14:textId="77777777" w:rsidR="006E6EEF" w:rsidRDefault="006E6EEF" w:rsidP="00994C64">
      <w:pPr>
        <w:contextualSpacing/>
        <w:rPr>
          <w:rFonts w:ascii="Cambria" w:hAnsi="Cambria" w:cs="Cambria"/>
          <w:b/>
          <w:noProof/>
          <w:color w:val="000000"/>
          <w:sz w:val="22"/>
          <w:szCs w:val="22"/>
          <w:lang w:val="ro-RO"/>
        </w:rPr>
      </w:pPr>
    </w:p>
    <w:p w14:paraId="71E03690" w14:textId="77777777" w:rsidR="006E6EEF" w:rsidRDefault="006E6EEF" w:rsidP="00994C64">
      <w:pPr>
        <w:contextualSpacing/>
        <w:rPr>
          <w:rFonts w:ascii="Cambria" w:hAnsi="Cambria" w:cs="Cambria"/>
          <w:b/>
          <w:noProof/>
          <w:color w:val="000000"/>
          <w:sz w:val="22"/>
          <w:szCs w:val="22"/>
          <w:lang w:val="ro-RO"/>
        </w:rPr>
      </w:pPr>
    </w:p>
    <w:p w14:paraId="419A2002" w14:textId="77777777" w:rsidR="006E6EEF" w:rsidRDefault="006E6EEF" w:rsidP="00994C64">
      <w:pPr>
        <w:contextualSpacing/>
        <w:rPr>
          <w:rFonts w:ascii="Cambria" w:hAnsi="Cambria" w:cs="Cambria"/>
          <w:b/>
          <w:noProof/>
          <w:color w:val="000000"/>
          <w:sz w:val="22"/>
          <w:szCs w:val="22"/>
          <w:lang w:val="ro-RO"/>
        </w:rPr>
      </w:pPr>
    </w:p>
    <w:p w14:paraId="50CAC391" w14:textId="77777777" w:rsidR="006E6EEF" w:rsidRDefault="006E6EEF" w:rsidP="00994C64">
      <w:pPr>
        <w:contextualSpacing/>
        <w:rPr>
          <w:rFonts w:ascii="Cambria" w:hAnsi="Cambria" w:cs="Cambria"/>
          <w:b/>
          <w:noProof/>
          <w:color w:val="000000"/>
          <w:sz w:val="22"/>
          <w:szCs w:val="22"/>
          <w:lang w:val="ro-RO"/>
        </w:rPr>
      </w:pPr>
    </w:p>
    <w:p w14:paraId="0DBD7F86" w14:textId="77777777" w:rsidR="006E6EEF" w:rsidRDefault="006E6EEF" w:rsidP="00994C64">
      <w:pPr>
        <w:contextualSpacing/>
        <w:rPr>
          <w:rFonts w:ascii="Cambria" w:hAnsi="Cambria" w:cs="Cambria"/>
          <w:b/>
          <w:noProof/>
          <w:color w:val="000000"/>
          <w:sz w:val="22"/>
          <w:szCs w:val="22"/>
          <w:lang w:val="ro-RO"/>
        </w:rPr>
      </w:pPr>
    </w:p>
    <w:p w14:paraId="39D1F618" w14:textId="77777777" w:rsidR="006E6EEF" w:rsidRDefault="006E6EEF" w:rsidP="00994C64">
      <w:pPr>
        <w:contextualSpacing/>
        <w:rPr>
          <w:rFonts w:ascii="Cambria" w:hAnsi="Cambria" w:cs="Cambria"/>
          <w:b/>
          <w:noProof/>
          <w:color w:val="000000"/>
          <w:sz w:val="22"/>
          <w:szCs w:val="22"/>
          <w:lang w:val="ro-RO"/>
        </w:rPr>
      </w:pPr>
    </w:p>
    <w:p w14:paraId="46DADC52" w14:textId="77777777" w:rsidR="006E6EEF" w:rsidRDefault="006E6EEF" w:rsidP="00994C64">
      <w:pPr>
        <w:contextualSpacing/>
        <w:rPr>
          <w:rFonts w:ascii="Cambria" w:hAnsi="Cambria" w:cs="Cambria"/>
          <w:b/>
          <w:noProof/>
          <w:color w:val="000000"/>
          <w:sz w:val="22"/>
          <w:szCs w:val="22"/>
          <w:lang w:val="ro-RO"/>
        </w:rPr>
      </w:pPr>
    </w:p>
    <w:p w14:paraId="55431B51" w14:textId="77777777" w:rsidR="006E6EEF" w:rsidRDefault="006E6EEF" w:rsidP="00994C64">
      <w:pPr>
        <w:contextualSpacing/>
        <w:rPr>
          <w:rFonts w:ascii="Cambria" w:hAnsi="Cambria" w:cs="Cambria"/>
          <w:b/>
          <w:noProof/>
          <w:color w:val="000000"/>
          <w:sz w:val="22"/>
          <w:szCs w:val="22"/>
          <w:lang w:val="ro-RO"/>
        </w:rPr>
      </w:pPr>
    </w:p>
    <w:p w14:paraId="0A7BD0FD" w14:textId="77777777" w:rsidR="006E6EEF" w:rsidRDefault="006E6EEF" w:rsidP="00994C64">
      <w:pPr>
        <w:contextualSpacing/>
        <w:rPr>
          <w:rFonts w:ascii="Cambria" w:hAnsi="Cambria" w:cs="Cambria"/>
          <w:b/>
          <w:noProof/>
          <w:color w:val="000000"/>
          <w:sz w:val="22"/>
          <w:szCs w:val="22"/>
          <w:lang w:val="ro-RO"/>
        </w:rPr>
      </w:pPr>
    </w:p>
    <w:p w14:paraId="4B0D363A" w14:textId="77777777" w:rsidR="006E6EEF" w:rsidRDefault="006E6EEF" w:rsidP="00994C64">
      <w:pPr>
        <w:contextualSpacing/>
        <w:rPr>
          <w:rFonts w:ascii="Cambria" w:hAnsi="Cambria" w:cs="Cambria"/>
          <w:b/>
          <w:noProof/>
          <w:color w:val="000000"/>
          <w:sz w:val="22"/>
          <w:szCs w:val="22"/>
          <w:lang w:val="ro-RO"/>
        </w:rPr>
      </w:pPr>
    </w:p>
    <w:p w14:paraId="54E63160" w14:textId="77777777" w:rsidR="006E6EEF" w:rsidRDefault="006E6EEF" w:rsidP="00994C64">
      <w:pPr>
        <w:contextualSpacing/>
        <w:rPr>
          <w:rFonts w:ascii="Cambria" w:hAnsi="Cambria" w:cs="Cambria"/>
          <w:b/>
          <w:noProof/>
          <w:color w:val="000000"/>
          <w:sz w:val="22"/>
          <w:szCs w:val="22"/>
          <w:lang w:val="ro-RO"/>
        </w:rPr>
      </w:pPr>
    </w:p>
    <w:p w14:paraId="1E0115B4" w14:textId="77777777" w:rsidR="006E6EEF" w:rsidRDefault="006E6EEF" w:rsidP="00994C64">
      <w:pPr>
        <w:contextualSpacing/>
        <w:rPr>
          <w:rFonts w:ascii="Cambria" w:hAnsi="Cambria" w:cs="Cambria"/>
          <w:b/>
          <w:noProof/>
          <w:color w:val="000000"/>
          <w:sz w:val="22"/>
          <w:szCs w:val="22"/>
          <w:lang w:val="ro-RO"/>
        </w:rPr>
      </w:pPr>
    </w:p>
    <w:p w14:paraId="5198F859" w14:textId="77777777" w:rsidR="001B5B11" w:rsidRPr="00E00B52" w:rsidRDefault="001B5B11" w:rsidP="005B256C">
      <w:pPr>
        <w:contextualSpacing/>
        <w:rPr>
          <w:rFonts w:ascii="Cambria" w:hAnsi="Cambria" w:cs="Cambria"/>
          <w:b/>
          <w:noProof/>
          <w:color w:val="000000"/>
          <w:sz w:val="22"/>
          <w:szCs w:val="22"/>
          <w:lang w:val="ro-RO"/>
        </w:rPr>
      </w:pPr>
    </w:p>
    <w:p w14:paraId="747C43D3" w14:textId="5A5A10EA" w:rsidR="002161A5" w:rsidRPr="00E00B52" w:rsidRDefault="0070254B" w:rsidP="005B256C">
      <w:pPr>
        <w:tabs>
          <w:tab w:val="left" w:pos="1485"/>
          <w:tab w:val="center" w:pos="4320"/>
          <w:tab w:val="right" w:pos="8640"/>
        </w:tabs>
        <w:rPr>
          <w:rFonts w:ascii="Montserrat" w:hAnsi="Montserrat" w:cs="Cambria"/>
          <w:b/>
          <w:bCs/>
          <w:noProof/>
          <w:sz w:val="22"/>
          <w:szCs w:val="22"/>
          <w:lang w:val="ro-RO"/>
        </w:rPr>
      </w:pPr>
      <w:r w:rsidRPr="00E00B52">
        <w:rPr>
          <w:rFonts w:ascii="Montserrat" w:hAnsi="Montserrat"/>
          <w:b/>
          <w:bCs/>
          <w:noProof/>
          <w:sz w:val="22"/>
          <w:szCs w:val="22"/>
          <w:lang w:val="ro-RO"/>
        </w:rPr>
        <w:lastRenderedPageBreak/>
        <w:drawing>
          <wp:anchor distT="0" distB="0" distL="114935" distR="114935" simplePos="0" relativeHeight="251657728" behindDoc="1" locked="0" layoutInCell="1" allowOverlap="1" wp14:anchorId="55233946" wp14:editId="6888921B">
            <wp:simplePos x="0" y="0"/>
            <wp:positionH relativeFrom="column">
              <wp:posOffset>8890</wp:posOffset>
            </wp:positionH>
            <wp:positionV relativeFrom="paragraph">
              <wp:posOffset>40005</wp:posOffset>
            </wp:positionV>
            <wp:extent cx="517525" cy="506095"/>
            <wp:effectExtent l="0" t="0" r="0" b="0"/>
            <wp:wrapTight wrapText="right">
              <wp:wrapPolygon edited="0">
                <wp:start x="0" y="0"/>
                <wp:lineTo x="0" y="21139"/>
                <wp:lineTo x="20672" y="21139"/>
                <wp:lineTo x="20672" y="0"/>
                <wp:lineTo x="0" y="0"/>
              </wp:wrapPolygon>
            </wp:wrapTight>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525" cy="5060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161A5" w:rsidRPr="00E00B52">
        <w:rPr>
          <w:rFonts w:ascii="Montserrat" w:hAnsi="Montserrat" w:cs="Cambria"/>
          <w:b/>
          <w:bCs/>
          <w:noProof/>
          <w:sz w:val="22"/>
          <w:szCs w:val="22"/>
          <w:lang w:val="ro-RO"/>
        </w:rPr>
        <w:t>ROMÂNIA</w:t>
      </w:r>
    </w:p>
    <w:p w14:paraId="5E42D928" w14:textId="77777777" w:rsidR="002161A5" w:rsidRPr="00E00B52" w:rsidRDefault="002161A5" w:rsidP="005B256C">
      <w:pPr>
        <w:tabs>
          <w:tab w:val="left" w:pos="1485"/>
          <w:tab w:val="center" w:pos="4320"/>
          <w:tab w:val="right" w:pos="8640"/>
        </w:tabs>
        <w:rPr>
          <w:rFonts w:ascii="Montserrat" w:hAnsi="Montserrat" w:cs="Cambria"/>
          <w:b/>
          <w:bCs/>
          <w:noProof/>
          <w:sz w:val="22"/>
          <w:szCs w:val="22"/>
          <w:lang w:val="ro-RO"/>
        </w:rPr>
      </w:pPr>
      <w:r w:rsidRPr="00E00B52">
        <w:rPr>
          <w:rFonts w:ascii="Montserrat" w:hAnsi="Montserrat" w:cs="Cambria"/>
          <w:b/>
          <w:bCs/>
          <w:noProof/>
          <w:sz w:val="22"/>
          <w:szCs w:val="22"/>
          <w:lang w:val="ro-RO"/>
        </w:rPr>
        <w:t xml:space="preserve">JUDEŢUL CLUJ                                                                          </w:t>
      </w:r>
    </w:p>
    <w:p w14:paraId="4591B5C3" w14:textId="77777777" w:rsidR="002161A5" w:rsidRPr="00E00B52" w:rsidRDefault="002161A5" w:rsidP="005B256C">
      <w:pPr>
        <w:tabs>
          <w:tab w:val="left" w:pos="1485"/>
          <w:tab w:val="center" w:pos="4320"/>
          <w:tab w:val="right" w:pos="8640"/>
        </w:tabs>
        <w:rPr>
          <w:rFonts w:ascii="Montserrat" w:hAnsi="Montserrat"/>
          <w:b/>
          <w:bCs/>
          <w:noProof/>
          <w:sz w:val="22"/>
          <w:szCs w:val="22"/>
          <w:lang w:val="ro-RO"/>
        </w:rPr>
      </w:pPr>
      <w:r w:rsidRPr="00E00B52">
        <w:rPr>
          <w:rFonts w:ascii="Montserrat" w:hAnsi="Montserrat" w:cs="Cambria"/>
          <w:b/>
          <w:bCs/>
          <w:noProof/>
          <w:sz w:val="22"/>
          <w:szCs w:val="22"/>
          <w:lang w:val="ro-RO"/>
        </w:rPr>
        <w:t xml:space="preserve">CONSILIUL JUDEŢEAN      </w:t>
      </w:r>
    </w:p>
    <w:p w14:paraId="01F6D8B4" w14:textId="77777777" w:rsidR="002161A5" w:rsidRPr="00E00B52" w:rsidRDefault="002161A5" w:rsidP="005B256C">
      <w:pPr>
        <w:rPr>
          <w:rFonts w:ascii="Montserrat" w:hAnsi="Montserrat" w:cs="Cambria"/>
          <w:b/>
          <w:bCs/>
          <w:noProof/>
          <w:sz w:val="22"/>
          <w:szCs w:val="22"/>
          <w:lang w:val="ro-RO"/>
        </w:rPr>
      </w:pPr>
      <w:r w:rsidRPr="00E00B52">
        <w:rPr>
          <w:rFonts w:ascii="Montserrat" w:hAnsi="Montserrat" w:cs="Cambria"/>
          <w:b/>
          <w:bCs/>
          <w:noProof/>
          <w:sz w:val="22"/>
          <w:szCs w:val="22"/>
          <w:lang w:val="ro-RO"/>
        </w:rPr>
        <w:t>Direcţia deAdministrare a Domeniului Public și Privat</w:t>
      </w:r>
    </w:p>
    <w:p w14:paraId="75E42337" w14:textId="77777777" w:rsidR="002161A5" w:rsidRPr="00E00B52" w:rsidRDefault="000F18DD" w:rsidP="005B256C">
      <w:pPr>
        <w:ind w:left="284" w:firstLine="616"/>
        <w:rPr>
          <w:rFonts w:ascii="Montserrat" w:hAnsi="Montserrat" w:cs="Cambria"/>
          <w:bCs/>
          <w:noProof/>
          <w:sz w:val="22"/>
          <w:szCs w:val="22"/>
          <w:lang w:val="ro-RO"/>
        </w:rPr>
      </w:pPr>
      <w:r w:rsidRPr="00E00B52">
        <w:rPr>
          <w:rFonts w:ascii="Montserrat" w:hAnsi="Montserrat" w:cs="Cambria"/>
          <w:bCs/>
          <w:noProof/>
          <w:sz w:val="22"/>
          <w:szCs w:val="22"/>
          <w:lang w:val="ro-RO"/>
        </w:rPr>
        <w:t xml:space="preserve">  </w:t>
      </w:r>
      <w:r w:rsidR="002161A5" w:rsidRPr="006E6EEF">
        <w:rPr>
          <w:rFonts w:ascii="Montserrat" w:hAnsi="Montserrat" w:cs="Cambria"/>
          <w:bCs/>
          <w:noProof/>
          <w:sz w:val="22"/>
          <w:szCs w:val="22"/>
          <w:lang w:val="ro-RO"/>
        </w:rPr>
        <w:t xml:space="preserve">Nr. </w:t>
      </w:r>
      <w:r w:rsidR="006E6EEF" w:rsidRPr="006E6EEF">
        <w:rPr>
          <w:rFonts w:ascii="Montserrat" w:hAnsi="Montserrat" w:cs="Cambria"/>
          <w:bCs/>
          <w:noProof/>
          <w:sz w:val="22"/>
          <w:szCs w:val="22"/>
          <w:lang w:val="ro-RO"/>
        </w:rPr>
        <w:t>9466</w:t>
      </w:r>
      <w:r w:rsidR="00330B69" w:rsidRPr="006E6EEF">
        <w:rPr>
          <w:rFonts w:ascii="Montserrat" w:hAnsi="Montserrat" w:cs="Cambria"/>
          <w:bCs/>
          <w:noProof/>
          <w:sz w:val="22"/>
          <w:szCs w:val="22"/>
          <w:lang w:val="ro-RO"/>
        </w:rPr>
        <w:t xml:space="preserve"> </w:t>
      </w:r>
      <w:r w:rsidR="00D550CC" w:rsidRPr="006E6EEF">
        <w:rPr>
          <w:rFonts w:ascii="Montserrat" w:hAnsi="Montserrat" w:cs="Cambria"/>
          <w:bCs/>
          <w:noProof/>
          <w:sz w:val="22"/>
          <w:szCs w:val="22"/>
          <w:lang w:val="ro-RO"/>
        </w:rPr>
        <w:t xml:space="preserve">din </w:t>
      </w:r>
      <w:r w:rsidR="00330B69" w:rsidRPr="006E6EEF">
        <w:rPr>
          <w:rFonts w:ascii="Montserrat" w:hAnsi="Montserrat" w:cs="Cambria"/>
          <w:bCs/>
          <w:noProof/>
          <w:sz w:val="22"/>
          <w:szCs w:val="22"/>
          <w:lang w:val="ro-RO"/>
        </w:rPr>
        <w:t>1</w:t>
      </w:r>
      <w:r w:rsidR="006E6EEF" w:rsidRPr="006E6EEF">
        <w:rPr>
          <w:rFonts w:ascii="Montserrat" w:hAnsi="Montserrat" w:cs="Cambria"/>
          <w:bCs/>
          <w:noProof/>
          <w:sz w:val="22"/>
          <w:szCs w:val="22"/>
          <w:lang w:val="ro-RO"/>
        </w:rPr>
        <w:t>0</w:t>
      </w:r>
      <w:r w:rsidR="00D550CC" w:rsidRPr="006E6EEF">
        <w:rPr>
          <w:rFonts w:ascii="Montserrat" w:hAnsi="Montserrat" w:cs="Cambria"/>
          <w:bCs/>
          <w:noProof/>
          <w:sz w:val="22"/>
          <w:szCs w:val="22"/>
          <w:lang w:val="ro-RO"/>
        </w:rPr>
        <w:t>.</w:t>
      </w:r>
      <w:r w:rsidR="00914186" w:rsidRPr="006E6EEF">
        <w:rPr>
          <w:rFonts w:ascii="Montserrat" w:hAnsi="Montserrat" w:cs="Cambria"/>
          <w:bCs/>
          <w:noProof/>
          <w:sz w:val="22"/>
          <w:szCs w:val="22"/>
          <w:lang w:val="ro-RO"/>
        </w:rPr>
        <w:t>0</w:t>
      </w:r>
      <w:r w:rsidR="006E6EEF" w:rsidRPr="006E6EEF">
        <w:rPr>
          <w:rFonts w:ascii="Montserrat" w:hAnsi="Montserrat" w:cs="Cambria"/>
          <w:bCs/>
          <w:noProof/>
          <w:sz w:val="22"/>
          <w:szCs w:val="22"/>
          <w:lang w:val="ro-RO"/>
        </w:rPr>
        <w:t>3</w:t>
      </w:r>
      <w:r w:rsidR="00D550CC" w:rsidRPr="006E6EEF">
        <w:rPr>
          <w:rFonts w:ascii="Montserrat" w:hAnsi="Montserrat" w:cs="Cambria"/>
          <w:bCs/>
          <w:noProof/>
          <w:sz w:val="22"/>
          <w:szCs w:val="22"/>
          <w:lang w:val="ro-RO"/>
        </w:rPr>
        <w:t>.202</w:t>
      </w:r>
      <w:r w:rsidR="006E6EEF" w:rsidRPr="006E6EEF">
        <w:rPr>
          <w:rFonts w:ascii="Montserrat" w:hAnsi="Montserrat" w:cs="Cambria"/>
          <w:bCs/>
          <w:noProof/>
          <w:sz w:val="22"/>
          <w:szCs w:val="22"/>
          <w:lang w:val="ro-RO"/>
        </w:rPr>
        <w:t>2</w:t>
      </w:r>
    </w:p>
    <w:p w14:paraId="4C27ED2B" w14:textId="77777777" w:rsidR="002161A5" w:rsidRPr="00E00B52" w:rsidRDefault="002161A5" w:rsidP="005B256C">
      <w:pPr>
        <w:ind w:left="284"/>
        <w:rPr>
          <w:rFonts w:ascii="Cambria" w:hAnsi="Cambria" w:cs="Cambria"/>
          <w:b/>
          <w:noProof/>
          <w:sz w:val="22"/>
          <w:szCs w:val="22"/>
          <w:lang w:val="ro-RO"/>
        </w:rPr>
      </w:pPr>
    </w:p>
    <w:p w14:paraId="32C262AA" w14:textId="77777777" w:rsidR="002161A5" w:rsidRPr="00E00B52" w:rsidRDefault="002161A5" w:rsidP="005B256C">
      <w:pPr>
        <w:ind w:left="284"/>
        <w:jc w:val="center"/>
        <w:rPr>
          <w:rFonts w:ascii="Montserrat Light" w:hAnsi="Montserrat Light" w:cs="Cambria"/>
          <w:b/>
          <w:noProof/>
          <w:color w:val="000000"/>
          <w:sz w:val="22"/>
          <w:szCs w:val="22"/>
          <w:lang w:val="ro-RO"/>
        </w:rPr>
      </w:pPr>
      <w:r w:rsidRPr="00E00B52">
        <w:rPr>
          <w:rFonts w:ascii="Montserrat Light" w:hAnsi="Montserrat Light" w:cs="Cambria"/>
          <w:b/>
          <w:bCs/>
          <w:iCs/>
          <w:noProof/>
          <w:sz w:val="22"/>
          <w:szCs w:val="22"/>
          <w:lang w:val="ro-RO"/>
        </w:rPr>
        <w:t>RAPORT DE SPECIALITATE</w:t>
      </w:r>
    </w:p>
    <w:p w14:paraId="664FD7A4" w14:textId="77777777" w:rsidR="0021574F" w:rsidRPr="00E00B52" w:rsidRDefault="0021574F" w:rsidP="005B256C">
      <w:pPr>
        <w:jc w:val="both"/>
        <w:rPr>
          <w:rFonts w:ascii="Cambria" w:hAnsi="Cambria"/>
          <w:i/>
          <w:noProof/>
          <w:sz w:val="22"/>
          <w:szCs w:val="22"/>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400"/>
      </w:tblGrid>
      <w:tr w:rsidR="002161A5" w:rsidRPr="00E00B52" w14:paraId="021F9C2F" w14:textId="77777777" w:rsidTr="002161A5">
        <w:trPr>
          <w:trHeight w:val="278"/>
        </w:trPr>
        <w:tc>
          <w:tcPr>
            <w:tcW w:w="4068" w:type="dxa"/>
            <w:tcBorders>
              <w:top w:val="single" w:sz="4" w:space="0" w:color="auto"/>
              <w:left w:val="single" w:sz="4" w:space="0" w:color="auto"/>
              <w:bottom w:val="single" w:sz="4" w:space="0" w:color="auto"/>
              <w:right w:val="single" w:sz="4" w:space="0" w:color="auto"/>
            </w:tcBorders>
            <w:hideMark/>
          </w:tcPr>
          <w:p w14:paraId="20109E26" w14:textId="77777777" w:rsidR="002161A5" w:rsidRPr="00E00B52" w:rsidRDefault="002161A5" w:rsidP="005B256C">
            <w:pPr>
              <w:jc w:val="both"/>
              <w:rPr>
                <w:rFonts w:ascii="Montserrat Light" w:hAnsi="Montserrat Light"/>
                <w:b/>
                <w:bCs/>
                <w:iCs/>
                <w:noProof/>
                <w:sz w:val="22"/>
                <w:szCs w:val="22"/>
                <w:lang w:val="ro-RO" w:eastAsia="ro-RO"/>
              </w:rPr>
            </w:pPr>
            <w:r w:rsidRPr="00E00B52">
              <w:rPr>
                <w:rFonts w:ascii="Montserrat Light" w:hAnsi="Montserrat Light"/>
                <w:b/>
                <w:bCs/>
                <w:iCs/>
                <w:noProof/>
                <w:sz w:val="22"/>
                <w:szCs w:val="22"/>
                <w:lang w:val="ro-RO" w:eastAsia="ro-RO"/>
              </w:rPr>
              <w:t>Titlul proiectului de hotărâre</w:t>
            </w:r>
          </w:p>
        </w:tc>
        <w:tc>
          <w:tcPr>
            <w:tcW w:w="5400" w:type="dxa"/>
            <w:tcBorders>
              <w:top w:val="single" w:sz="4" w:space="0" w:color="auto"/>
              <w:left w:val="single" w:sz="4" w:space="0" w:color="auto"/>
              <w:bottom w:val="single" w:sz="4" w:space="0" w:color="auto"/>
              <w:right w:val="single" w:sz="4" w:space="0" w:color="auto"/>
            </w:tcBorders>
            <w:hideMark/>
          </w:tcPr>
          <w:p w14:paraId="388FDD0A" w14:textId="77777777" w:rsidR="002161A5" w:rsidRPr="006E6EEF" w:rsidRDefault="003D3ACC" w:rsidP="005B256C">
            <w:pPr>
              <w:jc w:val="both"/>
              <w:rPr>
                <w:rFonts w:ascii="Montserrat Light" w:hAnsi="Montserrat Light"/>
                <w:bCs/>
                <w:iCs/>
                <w:noProof/>
                <w:sz w:val="22"/>
                <w:szCs w:val="22"/>
                <w:lang w:val="ro-RO" w:eastAsia="ro-RO"/>
              </w:rPr>
            </w:pPr>
            <w:r w:rsidRPr="006E6EEF">
              <w:rPr>
                <w:rFonts w:ascii="Montserrat Light" w:eastAsia="Calibri" w:hAnsi="Montserrat Light"/>
                <w:iCs/>
                <w:noProof/>
                <w:sz w:val="22"/>
                <w:szCs w:val="22"/>
                <w:lang w:val="ro-RO" w:eastAsia="ro-RO"/>
              </w:rPr>
              <w:t xml:space="preserve">privind </w:t>
            </w:r>
            <w:r w:rsidR="0064325A" w:rsidRPr="006E6EEF">
              <w:rPr>
                <w:rFonts w:ascii="Montserrat Light" w:eastAsia="Calibri" w:hAnsi="Montserrat Light"/>
                <w:iCs/>
                <w:noProof/>
                <w:sz w:val="22"/>
                <w:szCs w:val="22"/>
                <w:lang w:val="ro-RO" w:eastAsia="ro-RO"/>
              </w:rPr>
              <w:t>încadrarea drumului comunal DC 30: Petea(DJ 161G)-Legii-Geaca(DJ 109C) din categoria funcționala a drumurilor de interes local în categoria funcționala a drumurilor de interes județean cu denumirea de DJ 161Z: Petea(DJ 161G)-Legii-Geaca(DJ 109C)</w:t>
            </w:r>
          </w:p>
        </w:tc>
      </w:tr>
      <w:tr w:rsidR="002161A5" w:rsidRPr="00E00B52" w14:paraId="186AB5F0" w14:textId="77777777" w:rsidTr="002161A5">
        <w:tc>
          <w:tcPr>
            <w:tcW w:w="4068" w:type="dxa"/>
            <w:tcBorders>
              <w:top w:val="single" w:sz="4" w:space="0" w:color="auto"/>
              <w:left w:val="single" w:sz="4" w:space="0" w:color="auto"/>
              <w:bottom w:val="single" w:sz="4" w:space="0" w:color="auto"/>
              <w:right w:val="single" w:sz="4" w:space="0" w:color="auto"/>
            </w:tcBorders>
            <w:hideMark/>
          </w:tcPr>
          <w:p w14:paraId="11B7587F" w14:textId="77777777" w:rsidR="002161A5" w:rsidRPr="00E00B52" w:rsidRDefault="002161A5" w:rsidP="005B256C">
            <w:pPr>
              <w:jc w:val="both"/>
              <w:rPr>
                <w:rFonts w:ascii="Montserrat Light" w:eastAsia="Calibri" w:hAnsi="Montserrat Light"/>
                <w:b/>
                <w:bCs/>
                <w:iCs/>
                <w:noProof/>
                <w:sz w:val="22"/>
                <w:szCs w:val="22"/>
                <w:lang w:val="ro-RO" w:eastAsia="ro-RO"/>
              </w:rPr>
            </w:pPr>
            <w:r w:rsidRPr="00E00B52">
              <w:rPr>
                <w:rFonts w:ascii="Montserrat Light" w:eastAsia="Calibri" w:hAnsi="Montserrat Light"/>
                <w:b/>
                <w:bCs/>
                <w:iCs/>
                <w:noProof/>
                <w:sz w:val="22"/>
                <w:szCs w:val="22"/>
                <w:lang w:val="ro-RO" w:eastAsia="ro-RO"/>
              </w:rPr>
              <w:t>Compartiment de resort:</w:t>
            </w:r>
          </w:p>
        </w:tc>
        <w:tc>
          <w:tcPr>
            <w:tcW w:w="5400" w:type="dxa"/>
            <w:tcBorders>
              <w:top w:val="single" w:sz="4" w:space="0" w:color="auto"/>
              <w:left w:val="single" w:sz="4" w:space="0" w:color="auto"/>
              <w:bottom w:val="single" w:sz="4" w:space="0" w:color="auto"/>
              <w:right w:val="single" w:sz="4" w:space="0" w:color="auto"/>
            </w:tcBorders>
            <w:hideMark/>
          </w:tcPr>
          <w:p w14:paraId="41CAB411" w14:textId="77777777" w:rsidR="002161A5" w:rsidRPr="006E6EEF" w:rsidRDefault="00E81EC9" w:rsidP="005B256C">
            <w:pPr>
              <w:jc w:val="both"/>
              <w:rPr>
                <w:rFonts w:ascii="Cambria" w:eastAsia="Calibri" w:hAnsi="Cambria"/>
                <w:iCs/>
                <w:noProof/>
                <w:sz w:val="22"/>
                <w:szCs w:val="22"/>
                <w:lang w:val="ro-RO" w:eastAsia="ro-RO"/>
              </w:rPr>
            </w:pPr>
            <w:r w:rsidRPr="006E6EEF">
              <w:rPr>
                <w:rFonts w:ascii="Montserrat Light" w:eastAsia="Calibri" w:hAnsi="Montserrat Light"/>
                <w:iCs/>
                <w:noProof/>
                <w:sz w:val="22"/>
                <w:szCs w:val="22"/>
                <w:lang w:val="ro-RO" w:eastAsia="ro-RO"/>
              </w:rPr>
              <w:t>Direcţia de Administrare a Domeniului Public și Privat</w:t>
            </w:r>
          </w:p>
        </w:tc>
      </w:tr>
      <w:tr w:rsidR="002161A5" w:rsidRPr="00E00B52" w14:paraId="34174351" w14:textId="77777777" w:rsidTr="002161A5">
        <w:tc>
          <w:tcPr>
            <w:tcW w:w="9468" w:type="dxa"/>
            <w:gridSpan w:val="2"/>
            <w:tcBorders>
              <w:top w:val="single" w:sz="4" w:space="0" w:color="auto"/>
              <w:left w:val="single" w:sz="4" w:space="0" w:color="auto"/>
              <w:bottom w:val="single" w:sz="4" w:space="0" w:color="auto"/>
              <w:right w:val="single" w:sz="4" w:space="0" w:color="auto"/>
            </w:tcBorders>
            <w:hideMark/>
          </w:tcPr>
          <w:p w14:paraId="50D26FC9" w14:textId="77777777" w:rsidR="002161A5" w:rsidRPr="006E6EEF" w:rsidRDefault="002161A5" w:rsidP="005B256C">
            <w:pPr>
              <w:rPr>
                <w:rFonts w:ascii="Montserrat Light" w:eastAsia="Calibri" w:hAnsi="Montserrat Light"/>
                <w:b/>
                <w:bCs/>
                <w:iCs/>
                <w:noProof/>
                <w:sz w:val="22"/>
                <w:szCs w:val="22"/>
                <w:lang w:val="ro-RO" w:eastAsia="ro-RO"/>
              </w:rPr>
            </w:pPr>
            <w:r w:rsidRPr="006E6EEF">
              <w:rPr>
                <w:rFonts w:ascii="Montserrat Light" w:eastAsia="Calibri" w:hAnsi="Montserrat Light"/>
                <w:b/>
                <w:bCs/>
                <w:iCs/>
                <w:noProof/>
                <w:sz w:val="22"/>
                <w:szCs w:val="22"/>
                <w:lang w:val="ro-RO" w:eastAsia="ro-RO"/>
              </w:rPr>
              <w:t xml:space="preserve">Secțiunea 1 - Documentare și analiză: </w:t>
            </w:r>
          </w:p>
        </w:tc>
      </w:tr>
      <w:tr w:rsidR="002161A5" w:rsidRPr="00E00B52" w14:paraId="4EE75E62" w14:textId="77777777" w:rsidTr="002161A5">
        <w:tc>
          <w:tcPr>
            <w:tcW w:w="9468" w:type="dxa"/>
            <w:gridSpan w:val="2"/>
            <w:tcBorders>
              <w:top w:val="single" w:sz="4" w:space="0" w:color="auto"/>
              <w:left w:val="single" w:sz="4" w:space="0" w:color="auto"/>
              <w:bottom w:val="single" w:sz="4" w:space="0" w:color="auto"/>
              <w:right w:val="single" w:sz="4" w:space="0" w:color="auto"/>
            </w:tcBorders>
            <w:hideMark/>
          </w:tcPr>
          <w:p w14:paraId="7B7E5755" w14:textId="77777777" w:rsidR="0073241E" w:rsidRPr="006E6EEF" w:rsidRDefault="0073241E" w:rsidP="005B256C">
            <w:pPr>
              <w:spacing w:before="120" w:after="120"/>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Asigurarea unei infrastructuri rutiere moderne reprezintă o componentă esențială a strategiei de dezvoltare a județului Cluj.  În acest context, Consiliul Județean Cluj a demarat începând cu anul 2016 un amplu Program de modernizare și reabilitare a drumurilor județene situate pe raza administrativ-teritorială a județului Cluj.</w:t>
            </w:r>
          </w:p>
          <w:p w14:paraId="38E96113" w14:textId="77777777" w:rsidR="000F1C08" w:rsidRPr="006E6EEF" w:rsidRDefault="00593186" w:rsidP="000F1C08">
            <w:pPr>
              <w:tabs>
                <w:tab w:val="left" w:pos="90"/>
              </w:tabs>
              <w:autoSpaceDE w:val="0"/>
              <w:autoSpaceDN w:val="0"/>
              <w:adjustRightInd w:val="0"/>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 xml:space="preserve">Drumul comunal DC </w:t>
            </w:r>
            <w:r w:rsidR="00BF3CE6" w:rsidRPr="006E6EEF">
              <w:rPr>
                <w:rFonts w:ascii="Montserrat Light" w:hAnsi="Montserrat Light"/>
                <w:noProof/>
                <w:sz w:val="22"/>
                <w:szCs w:val="22"/>
                <w:lang w:val="ro-RO" w:eastAsia="ro-RO"/>
              </w:rPr>
              <w:t>30</w:t>
            </w:r>
            <w:r w:rsidRPr="006E6EEF">
              <w:rPr>
                <w:rFonts w:ascii="Montserrat Light" w:hAnsi="Montserrat Light"/>
                <w:noProof/>
                <w:sz w:val="22"/>
                <w:szCs w:val="22"/>
                <w:lang w:val="ro-RO" w:eastAsia="ro-RO"/>
              </w:rPr>
              <w:t xml:space="preserve"> înscris în </w:t>
            </w:r>
            <w:r w:rsidR="00BF3CE6" w:rsidRPr="006E6EEF">
              <w:rPr>
                <w:rFonts w:ascii="Montserrat Light" w:hAnsi="Montserrat Light"/>
                <w:noProof/>
                <w:sz w:val="22"/>
                <w:szCs w:val="22"/>
                <w:lang w:val="ro-RO" w:eastAsia="ro-RO"/>
              </w:rPr>
              <w:t>următoarele cărți funciare: CF nr. 52434 Palatca nr. cadastral 52434, CF nr. 52852 Palatca nr. cadastral 52852 și CF nr. 55738 Geaca nr. cadastral 55738</w:t>
            </w:r>
            <w:r w:rsidRPr="006E6EEF">
              <w:rPr>
                <w:rFonts w:ascii="Montserrat Light" w:hAnsi="Montserrat Light"/>
                <w:noProof/>
                <w:sz w:val="22"/>
                <w:szCs w:val="22"/>
                <w:lang w:val="ro-RO" w:eastAsia="ro-RO"/>
              </w:rPr>
              <w:t xml:space="preserve"> urmează să fie încadrat în categoria funcțională de drum județean, </w:t>
            </w:r>
            <w:r w:rsidR="000F1C08" w:rsidRPr="006E6EEF">
              <w:rPr>
                <w:rFonts w:ascii="Montserrat Light" w:hAnsi="Montserrat Light"/>
                <w:noProof/>
                <w:sz w:val="22"/>
                <w:szCs w:val="22"/>
                <w:lang w:val="ro-RO" w:eastAsia="ro-RO"/>
              </w:rPr>
              <w:t>cu denumirea de DJ 161Z: Petea(DJ 161G)-Legii-Geaca(DJ 109C), km 0+000-6+500, L=6,500 km.</w:t>
            </w:r>
          </w:p>
          <w:p w14:paraId="6C3DDFDB" w14:textId="77777777" w:rsidR="006A0616" w:rsidRPr="006E6EEF" w:rsidRDefault="006A0616" w:rsidP="005B256C">
            <w:pPr>
              <w:spacing w:before="120" w:after="120"/>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Încadrarea acestuia în categoria funcțională a drumurilor de interes județean și includerea în Programul de modernizare și reabilitare a drumurilor județene din Județul Cluj  va contribui la crearea condițiilor necesare pentru o mai buna mobilitate a populației și a bunurilor, eficientizarea activităților economice și a investițiilor în zonă.</w:t>
            </w:r>
          </w:p>
          <w:p w14:paraId="1CC1B91D" w14:textId="77777777" w:rsidR="002161A5" w:rsidRPr="006E6EEF" w:rsidRDefault="00877FAB" w:rsidP="005B256C">
            <w:pPr>
              <w:spacing w:before="120" w:after="120"/>
              <w:contextualSpacing/>
              <w:jc w:val="both"/>
              <w:rPr>
                <w:rFonts w:ascii="Montserrat Light" w:eastAsia="Calibri" w:hAnsi="Montserrat Light"/>
                <w:iCs/>
                <w:noProof/>
                <w:sz w:val="22"/>
                <w:szCs w:val="22"/>
                <w:lang w:val="ro-RO" w:eastAsia="ro-RO"/>
              </w:rPr>
            </w:pPr>
            <w:r w:rsidRPr="006E6EEF">
              <w:rPr>
                <w:rFonts w:ascii="Montserrat Light" w:hAnsi="Montserrat Light"/>
                <w:noProof/>
                <w:sz w:val="22"/>
                <w:szCs w:val="22"/>
                <w:lang w:val="ro-RO" w:eastAsia="ro-RO"/>
              </w:rPr>
              <w:t>Astfel</w:t>
            </w:r>
            <w:r w:rsidR="000F1C08" w:rsidRPr="006E6EEF">
              <w:rPr>
                <w:rFonts w:ascii="Montserrat Light" w:hAnsi="Montserrat Light"/>
                <w:noProof/>
                <w:sz w:val="22"/>
                <w:szCs w:val="22"/>
                <w:lang w:val="ro-RO" w:eastAsia="ro-RO"/>
              </w:rPr>
              <w:t xml:space="preserve"> prin intermediul drumului județean DJ 161G</w:t>
            </w:r>
            <w:r w:rsidR="00FB19EE" w:rsidRPr="006E6EEF">
              <w:rPr>
                <w:rFonts w:ascii="Montserrat Light" w:hAnsi="Montserrat Light"/>
                <w:noProof/>
                <w:sz w:val="22"/>
                <w:szCs w:val="22"/>
                <w:lang w:val="ro-RO" w:eastAsia="ro-RO"/>
              </w:rPr>
              <w:t>, DJ 161Z și DJ 109C</w:t>
            </w:r>
            <w:r w:rsidR="000F1C08" w:rsidRPr="006E6EEF">
              <w:rPr>
                <w:rFonts w:ascii="Montserrat Light" w:hAnsi="Montserrat Light"/>
                <w:noProof/>
                <w:sz w:val="22"/>
                <w:szCs w:val="22"/>
                <w:lang w:val="ro-RO" w:eastAsia="ro-RO"/>
              </w:rPr>
              <w:t xml:space="preserve"> </w:t>
            </w:r>
            <w:r w:rsidRPr="006E6EEF">
              <w:rPr>
                <w:rFonts w:ascii="Montserrat Light" w:hAnsi="Montserrat Light"/>
                <w:noProof/>
                <w:sz w:val="22"/>
                <w:szCs w:val="22"/>
                <w:lang w:val="ro-RO" w:eastAsia="ro-RO"/>
              </w:rPr>
              <w:t xml:space="preserve">se </w:t>
            </w:r>
            <w:r w:rsidR="006A0616" w:rsidRPr="006E6EEF">
              <w:rPr>
                <w:rFonts w:ascii="Montserrat Light" w:hAnsi="Montserrat Light"/>
                <w:noProof/>
                <w:sz w:val="22"/>
                <w:szCs w:val="22"/>
                <w:lang w:val="ro-RO" w:eastAsia="ro-RO"/>
              </w:rPr>
              <w:t xml:space="preserve">va </w:t>
            </w:r>
            <w:r w:rsidRPr="006E6EEF">
              <w:rPr>
                <w:rFonts w:ascii="Montserrat Light" w:hAnsi="Montserrat Light"/>
                <w:noProof/>
                <w:sz w:val="22"/>
                <w:szCs w:val="22"/>
                <w:lang w:val="ro-RO" w:eastAsia="ro-RO"/>
              </w:rPr>
              <w:t>asigur</w:t>
            </w:r>
            <w:r w:rsidR="006A0616" w:rsidRPr="006E6EEF">
              <w:rPr>
                <w:rFonts w:ascii="Montserrat Light" w:hAnsi="Montserrat Light"/>
                <w:noProof/>
                <w:sz w:val="22"/>
                <w:szCs w:val="22"/>
                <w:lang w:val="ro-RO" w:eastAsia="ro-RO"/>
              </w:rPr>
              <w:t>a</w:t>
            </w:r>
            <w:r w:rsidRPr="006E6EEF">
              <w:rPr>
                <w:rFonts w:ascii="Montserrat Light" w:hAnsi="Montserrat Light"/>
                <w:noProof/>
                <w:sz w:val="22"/>
                <w:szCs w:val="22"/>
                <w:lang w:val="ro-RO" w:eastAsia="ro-RO"/>
              </w:rPr>
              <w:t xml:space="preserve"> </w:t>
            </w:r>
            <w:r w:rsidR="00FB19EE" w:rsidRPr="006E6EEF">
              <w:rPr>
                <w:rFonts w:ascii="Montserrat Light" w:hAnsi="Montserrat Light"/>
                <w:noProof/>
                <w:sz w:val="22"/>
                <w:szCs w:val="22"/>
                <w:lang w:val="ro-RO" w:eastAsia="ro-RO"/>
              </w:rPr>
              <w:t xml:space="preserve">o </w:t>
            </w:r>
            <w:r w:rsidRPr="006E6EEF">
              <w:rPr>
                <w:rFonts w:ascii="Montserrat Light" w:hAnsi="Montserrat Light"/>
                <w:noProof/>
                <w:sz w:val="22"/>
                <w:szCs w:val="22"/>
                <w:lang w:val="ro-RO" w:eastAsia="ro-RO"/>
              </w:rPr>
              <w:t>legă</w:t>
            </w:r>
            <w:r w:rsidR="003A5E70" w:rsidRPr="006E6EEF">
              <w:rPr>
                <w:rFonts w:ascii="Montserrat Light" w:hAnsi="Montserrat Light"/>
                <w:noProof/>
                <w:sz w:val="22"/>
                <w:szCs w:val="22"/>
                <w:lang w:val="ro-RO" w:eastAsia="ro-RO"/>
              </w:rPr>
              <w:t>t</w:t>
            </w:r>
            <w:r w:rsidRPr="006E6EEF">
              <w:rPr>
                <w:rFonts w:ascii="Montserrat Light" w:hAnsi="Montserrat Light"/>
                <w:noProof/>
                <w:sz w:val="22"/>
                <w:szCs w:val="22"/>
                <w:lang w:val="ro-RO" w:eastAsia="ro-RO"/>
              </w:rPr>
              <w:t>ur</w:t>
            </w:r>
            <w:r w:rsidR="00FB19EE" w:rsidRPr="006E6EEF">
              <w:rPr>
                <w:rFonts w:ascii="Montserrat Light" w:hAnsi="Montserrat Light"/>
                <w:noProof/>
                <w:sz w:val="22"/>
                <w:szCs w:val="22"/>
                <w:lang w:val="ro-RO" w:eastAsia="ro-RO"/>
              </w:rPr>
              <w:t>ă</w:t>
            </w:r>
            <w:r w:rsidRPr="006E6EEF">
              <w:rPr>
                <w:rFonts w:ascii="Montserrat Light" w:hAnsi="Montserrat Light"/>
                <w:noProof/>
                <w:sz w:val="22"/>
                <w:szCs w:val="22"/>
                <w:lang w:val="ro-RO" w:eastAsia="ro-RO"/>
              </w:rPr>
              <w:t xml:space="preserve"> </w:t>
            </w:r>
            <w:r w:rsidR="00FB19EE" w:rsidRPr="006E6EEF">
              <w:rPr>
                <w:rFonts w:ascii="Montserrat Light" w:hAnsi="Montserrat Light"/>
                <w:noProof/>
                <w:sz w:val="22"/>
                <w:szCs w:val="22"/>
                <w:lang w:val="ro-RO" w:eastAsia="ro-RO"/>
              </w:rPr>
              <w:t xml:space="preserve">rapidă </w:t>
            </w:r>
            <w:r w:rsidRPr="006E6EEF">
              <w:rPr>
                <w:rFonts w:ascii="Montserrat Light" w:hAnsi="Montserrat Light"/>
                <w:noProof/>
                <w:sz w:val="22"/>
                <w:szCs w:val="22"/>
                <w:lang w:val="ro-RO" w:eastAsia="ro-RO"/>
              </w:rPr>
              <w:t xml:space="preserve">între reședința de comună </w:t>
            </w:r>
            <w:r w:rsidR="000F1C08" w:rsidRPr="006E6EEF">
              <w:rPr>
                <w:rFonts w:ascii="Montserrat Light" w:hAnsi="Montserrat Light"/>
                <w:noProof/>
                <w:sz w:val="22"/>
                <w:szCs w:val="22"/>
                <w:lang w:val="ro-RO" w:eastAsia="ro-RO"/>
              </w:rPr>
              <w:t>Palatca</w:t>
            </w:r>
            <w:r w:rsidRPr="006E6EEF">
              <w:rPr>
                <w:rFonts w:ascii="Montserrat Light" w:hAnsi="Montserrat Light"/>
                <w:noProof/>
                <w:sz w:val="22"/>
                <w:szCs w:val="22"/>
                <w:lang w:val="ro-RO" w:eastAsia="ro-RO"/>
              </w:rPr>
              <w:t xml:space="preserve"> și reședința comunei învecinate</w:t>
            </w:r>
            <w:r w:rsidR="003A5E70" w:rsidRPr="006E6EEF">
              <w:rPr>
                <w:rFonts w:ascii="Montserrat Light" w:hAnsi="Montserrat Light"/>
                <w:noProof/>
                <w:sz w:val="22"/>
                <w:szCs w:val="22"/>
                <w:lang w:val="ro-RO" w:eastAsia="ro-RO"/>
              </w:rPr>
              <w:t xml:space="preserve"> </w:t>
            </w:r>
            <w:r w:rsidR="000F1C08" w:rsidRPr="006E6EEF">
              <w:rPr>
                <w:rFonts w:ascii="Montserrat Light" w:hAnsi="Montserrat Light"/>
                <w:noProof/>
                <w:sz w:val="22"/>
                <w:szCs w:val="22"/>
                <w:lang w:val="ro-RO" w:eastAsia="ro-RO"/>
              </w:rPr>
              <w:t>Geaca</w:t>
            </w:r>
            <w:r w:rsidR="00FB19EE" w:rsidRPr="006E6EEF">
              <w:rPr>
                <w:rFonts w:ascii="Montserrat Light" w:hAnsi="Montserrat Light"/>
                <w:noProof/>
                <w:sz w:val="22"/>
                <w:szCs w:val="22"/>
                <w:lang w:val="ro-RO" w:eastAsia="ro-RO"/>
              </w:rPr>
              <w:t>.</w:t>
            </w:r>
            <w:r w:rsidR="003A5E70" w:rsidRPr="006E6EEF">
              <w:rPr>
                <w:rFonts w:ascii="Montserrat Light" w:hAnsi="Montserrat Light"/>
                <w:noProof/>
                <w:sz w:val="22"/>
                <w:szCs w:val="22"/>
                <w:lang w:val="ro-RO" w:eastAsia="ro-RO"/>
              </w:rPr>
              <w:t xml:space="preserve"> </w:t>
            </w:r>
          </w:p>
        </w:tc>
      </w:tr>
      <w:tr w:rsidR="002161A5" w:rsidRPr="00E00B52" w14:paraId="7074F45E" w14:textId="77777777" w:rsidTr="002161A5">
        <w:tc>
          <w:tcPr>
            <w:tcW w:w="9468" w:type="dxa"/>
            <w:gridSpan w:val="2"/>
            <w:tcBorders>
              <w:top w:val="single" w:sz="4" w:space="0" w:color="auto"/>
              <w:left w:val="single" w:sz="4" w:space="0" w:color="auto"/>
              <w:bottom w:val="single" w:sz="4" w:space="0" w:color="auto"/>
              <w:right w:val="single" w:sz="4" w:space="0" w:color="auto"/>
            </w:tcBorders>
            <w:hideMark/>
          </w:tcPr>
          <w:p w14:paraId="1D1CAF12" w14:textId="77777777" w:rsidR="002161A5" w:rsidRPr="00E00B52" w:rsidRDefault="002161A5" w:rsidP="005B256C">
            <w:pPr>
              <w:jc w:val="both"/>
              <w:rPr>
                <w:rFonts w:ascii="Montserrat Light" w:eastAsia="Calibri" w:hAnsi="Montserrat Light"/>
                <w:b/>
                <w:bCs/>
                <w:iCs/>
                <w:noProof/>
                <w:sz w:val="22"/>
                <w:szCs w:val="22"/>
                <w:lang w:val="ro-RO" w:eastAsia="ro-RO"/>
              </w:rPr>
            </w:pPr>
            <w:r w:rsidRPr="00E00B52">
              <w:rPr>
                <w:rFonts w:ascii="Montserrat Light" w:hAnsi="Montserrat Light"/>
                <w:b/>
                <w:bCs/>
                <w:iCs/>
                <w:noProof/>
                <w:sz w:val="22"/>
                <w:szCs w:val="22"/>
                <w:lang w:val="ro-RO" w:eastAsia="ro-RO" w:bidi="ne-NP"/>
              </w:rPr>
              <w:t xml:space="preserve">Secțiunea a 2-a - </w:t>
            </w:r>
            <w:bookmarkStart w:id="10" w:name="_Hlk48726064"/>
            <w:r w:rsidRPr="00E00B52">
              <w:rPr>
                <w:rFonts w:ascii="Montserrat Light" w:hAnsi="Montserrat Light"/>
                <w:b/>
                <w:bCs/>
                <w:iCs/>
                <w:noProof/>
                <w:sz w:val="22"/>
                <w:szCs w:val="22"/>
                <w:lang w:val="ro-RO" w:eastAsia="ro-RO" w:bidi="ne-NP"/>
              </w:rPr>
              <w:t>Fundamentare tehnică, respectiv cerințele de natu</w:t>
            </w:r>
            <w:r w:rsidR="003E54FF" w:rsidRPr="00E00B52">
              <w:rPr>
                <w:rFonts w:ascii="Montserrat Light" w:hAnsi="Montserrat Light"/>
                <w:b/>
                <w:bCs/>
                <w:iCs/>
                <w:noProof/>
                <w:sz w:val="22"/>
                <w:szCs w:val="22"/>
                <w:lang w:val="ro-RO" w:eastAsia="ro-RO" w:bidi="ne-NP"/>
              </w:rPr>
              <w:t>r</w:t>
            </w:r>
            <w:r w:rsidRPr="00E00B52">
              <w:rPr>
                <w:rFonts w:ascii="Montserrat Light" w:hAnsi="Montserrat Light"/>
                <w:b/>
                <w:bCs/>
                <w:iCs/>
                <w:noProof/>
                <w:sz w:val="22"/>
                <w:szCs w:val="22"/>
                <w:lang w:val="ro-RO" w:eastAsia="ro-RO" w:bidi="ne-NP"/>
              </w:rPr>
              <w:t>ă tehnică, economică, juridică, posibilități de realizare în condiții de utilitate, legalitate, regularitate, eficiență, eficacitate și economicitate</w:t>
            </w:r>
            <w:bookmarkEnd w:id="10"/>
            <w:r w:rsidRPr="00E00B52">
              <w:rPr>
                <w:rFonts w:ascii="Montserrat Light" w:hAnsi="Montserrat Light"/>
                <w:b/>
                <w:bCs/>
                <w:iCs/>
                <w:noProof/>
                <w:sz w:val="22"/>
                <w:szCs w:val="22"/>
                <w:lang w:val="ro-RO" w:eastAsia="ro-RO" w:bidi="ne-NP"/>
              </w:rPr>
              <w:t xml:space="preserve">: </w:t>
            </w:r>
          </w:p>
        </w:tc>
      </w:tr>
      <w:tr w:rsidR="002161A5" w:rsidRPr="00E00B52" w14:paraId="5017A511" w14:textId="77777777" w:rsidTr="003E54FF">
        <w:tc>
          <w:tcPr>
            <w:tcW w:w="9468" w:type="dxa"/>
            <w:gridSpan w:val="2"/>
            <w:tcBorders>
              <w:top w:val="single" w:sz="4" w:space="0" w:color="auto"/>
              <w:left w:val="single" w:sz="4" w:space="0" w:color="auto"/>
              <w:bottom w:val="single" w:sz="4" w:space="0" w:color="auto"/>
              <w:right w:val="single" w:sz="4" w:space="0" w:color="auto"/>
            </w:tcBorders>
          </w:tcPr>
          <w:p w14:paraId="51CFA824" w14:textId="77777777" w:rsidR="00F172DC" w:rsidRPr="003C7A10" w:rsidRDefault="00EE72F4" w:rsidP="005B256C">
            <w:pPr>
              <w:spacing w:before="120" w:after="120"/>
              <w:jc w:val="both"/>
              <w:rPr>
                <w:rFonts w:ascii="Montserrat Light" w:hAnsi="Montserrat Light"/>
                <w:noProof/>
                <w:sz w:val="22"/>
                <w:szCs w:val="22"/>
                <w:lang w:val="ro-RO" w:eastAsia="ro-RO"/>
              </w:rPr>
            </w:pPr>
            <w:r w:rsidRPr="003C7A10">
              <w:rPr>
                <w:rFonts w:ascii="Montserrat Light" w:hAnsi="Montserrat Light"/>
                <w:noProof/>
                <w:sz w:val="22"/>
                <w:szCs w:val="22"/>
                <w:lang w:val="ro-RO" w:eastAsia="ro-RO"/>
              </w:rPr>
              <w:t xml:space="preserve">Drumul comunal DC </w:t>
            </w:r>
            <w:r w:rsidR="00D367AF" w:rsidRPr="003C7A10">
              <w:rPr>
                <w:rFonts w:ascii="Montserrat Light" w:hAnsi="Montserrat Light"/>
                <w:noProof/>
                <w:sz w:val="22"/>
                <w:szCs w:val="22"/>
                <w:lang w:val="ro-RO" w:eastAsia="ro-RO"/>
              </w:rPr>
              <w:t>30</w:t>
            </w:r>
            <w:r w:rsidRPr="003C7A10">
              <w:rPr>
                <w:rFonts w:ascii="Montserrat Light" w:hAnsi="Montserrat Light"/>
                <w:noProof/>
                <w:sz w:val="22"/>
                <w:szCs w:val="22"/>
                <w:lang w:val="ro-RO" w:eastAsia="ro-RO"/>
              </w:rPr>
              <w:t xml:space="preserve"> figurează la poziția nr. crt. 2</w:t>
            </w:r>
            <w:r w:rsidR="007D4914" w:rsidRPr="003C7A10">
              <w:rPr>
                <w:rFonts w:ascii="Montserrat Light" w:hAnsi="Montserrat Light"/>
                <w:noProof/>
                <w:sz w:val="22"/>
                <w:szCs w:val="22"/>
                <w:lang w:val="ro-RO" w:eastAsia="ro-RO"/>
              </w:rPr>
              <w:t>7</w:t>
            </w:r>
            <w:r w:rsidRPr="003C7A10">
              <w:rPr>
                <w:rFonts w:ascii="Montserrat Light" w:hAnsi="Montserrat Light"/>
                <w:noProof/>
                <w:sz w:val="22"/>
                <w:szCs w:val="22"/>
                <w:lang w:val="ro-RO" w:eastAsia="ro-RO"/>
              </w:rPr>
              <w:t xml:space="preserve"> din Anexa 3 - Rețeaua de drumuri comunale din județul Cluj la Hotărârea Guvernului nr. 540/2000 privind aprobarea încadrării în categorii funcționale a drumurilor publice si a drumurilor de utilitate privată deschise circulației publice, cu modificările şi completările ulterioare</w:t>
            </w:r>
            <w:r w:rsidR="00797FED" w:rsidRPr="003C7A10">
              <w:rPr>
                <w:rFonts w:ascii="Montserrat Light" w:hAnsi="Montserrat Light"/>
                <w:noProof/>
                <w:sz w:val="22"/>
                <w:szCs w:val="22"/>
                <w:lang w:val="ro-RO" w:eastAsia="ro-RO"/>
              </w:rPr>
              <w:t xml:space="preserve"> având următoarele elemente de identificare: “ </w:t>
            </w:r>
            <w:r w:rsidR="003F5BBC" w:rsidRPr="003C7A10">
              <w:rPr>
                <w:rFonts w:ascii="Montserrat Light" w:hAnsi="Montserrat Light"/>
                <w:noProof/>
                <w:sz w:val="22"/>
                <w:szCs w:val="22"/>
                <w:lang w:val="ro-RO" w:eastAsia="ro-RO"/>
              </w:rPr>
              <w:t>Petea(DJ 161G)-Legii-Geaca(DJ 109C)</w:t>
            </w:r>
            <w:r w:rsidR="00797FED" w:rsidRPr="003C7A10">
              <w:rPr>
                <w:rFonts w:ascii="Montserrat Light" w:hAnsi="Montserrat Light"/>
                <w:noProof/>
                <w:sz w:val="22"/>
                <w:szCs w:val="22"/>
                <w:lang w:val="ro-RO" w:eastAsia="ro-RO"/>
              </w:rPr>
              <w:t>, L=</w:t>
            </w:r>
            <w:r w:rsidR="003F5BBC" w:rsidRPr="003C7A10">
              <w:rPr>
                <w:rFonts w:ascii="Montserrat Light" w:hAnsi="Montserrat Light"/>
                <w:noProof/>
                <w:sz w:val="22"/>
                <w:szCs w:val="22"/>
                <w:lang w:val="ro-RO" w:eastAsia="ro-RO"/>
              </w:rPr>
              <w:t>6</w:t>
            </w:r>
            <w:r w:rsidR="00797FED" w:rsidRPr="003C7A10">
              <w:rPr>
                <w:rFonts w:ascii="Montserrat Light" w:hAnsi="Montserrat Light"/>
                <w:noProof/>
                <w:sz w:val="22"/>
                <w:szCs w:val="22"/>
                <w:lang w:val="ro-RO" w:eastAsia="ro-RO"/>
              </w:rPr>
              <w:t>,500 km“;</w:t>
            </w:r>
            <w:r w:rsidR="00D04EA8" w:rsidRPr="003C7A10">
              <w:rPr>
                <w:rFonts w:ascii="Montserrat Light" w:hAnsi="Montserrat Light"/>
                <w:noProof/>
                <w:sz w:val="22"/>
                <w:szCs w:val="22"/>
                <w:lang w:val="ro-RO" w:eastAsia="ro-RO"/>
              </w:rPr>
              <w:t xml:space="preserve"> </w:t>
            </w:r>
          </w:p>
          <w:p w14:paraId="26725FCC" w14:textId="77777777" w:rsidR="003C6E2A" w:rsidRPr="003C7A10" w:rsidRDefault="000D782E" w:rsidP="005B256C">
            <w:pPr>
              <w:spacing w:before="120" w:after="120"/>
              <w:jc w:val="both"/>
              <w:rPr>
                <w:rFonts w:ascii="Montserrat Light" w:hAnsi="Montserrat Light"/>
                <w:noProof/>
                <w:sz w:val="22"/>
                <w:szCs w:val="22"/>
                <w:lang w:val="ro-RO" w:eastAsia="ro-RO"/>
              </w:rPr>
            </w:pPr>
            <w:r w:rsidRPr="003C7A10">
              <w:rPr>
                <w:rFonts w:ascii="Montserrat Light" w:hAnsi="Montserrat Light"/>
                <w:noProof/>
                <w:sz w:val="22"/>
                <w:szCs w:val="22"/>
                <w:lang w:val="ro-RO" w:eastAsia="ro-RO"/>
              </w:rPr>
              <w:t xml:space="preserve">Drumul comunal DC </w:t>
            </w:r>
            <w:r w:rsidR="003C6E2A" w:rsidRPr="003C7A10">
              <w:rPr>
                <w:rFonts w:ascii="Montserrat Light" w:hAnsi="Montserrat Light"/>
                <w:noProof/>
                <w:sz w:val="22"/>
                <w:szCs w:val="22"/>
                <w:lang w:val="ro-RO" w:eastAsia="ro-RO"/>
              </w:rPr>
              <w:t>30</w:t>
            </w:r>
            <w:r w:rsidRPr="003C7A10">
              <w:rPr>
                <w:rFonts w:ascii="Montserrat Light" w:hAnsi="Montserrat Light"/>
                <w:noProof/>
                <w:sz w:val="22"/>
                <w:szCs w:val="22"/>
                <w:lang w:val="ro-RO" w:eastAsia="ro-RO"/>
              </w:rPr>
              <w:t xml:space="preserve"> este înscris în Cartea funciară </w:t>
            </w:r>
            <w:r w:rsidR="003C6E2A" w:rsidRPr="003C7A10">
              <w:rPr>
                <w:rFonts w:ascii="Montserrat Light" w:hAnsi="Montserrat Light"/>
                <w:noProof/>
                <w:sz w:val="22"/>
                <w:szCs w:val="22"/>
                <w:lang w:val="ro-RO" w:eastAsia="ro-RO"/>
              </w:rPr>
              <w:t xml:space="preserve"> astfel:</w:t>
            </w:r>
          </w:p>
          <w:p w14:paraId="0CD1CC1C" w14:textId="77777777" w:rsidR="00807C70" w:rsidRPr="003C7A10" w:rsidRDefault="003C6E2A" w:rsidP="003C6E2A">
            <w:pPr>
              <w:numPr>
                <w:ilvl w:val="0"/>
                <w:numId w:val="37"/>
              </w:numPr>
              <w:spacing w:before="120" w:after="120"/>
              <w:jc w:val="both"/>
              <w:rPr>
                <w:rFonts w:ascii="Montserrat Light" w:hAnsi="Montserrat Light"/>
                <w:noProof/>
                <w:sz w:val="22"/>
                <w:szCs w:val="22"/>
                <w:lang w:val="ro-RO" w:eastAsia="ro-RO"/>
              </w:rPr>
            </w:pPr>
            <w:r w:rsidRPr="003C7A10">
              <w:rPr>
                <w:rFonts w:ascii="Montserrat Light" w:hAnsi="Montserrat Light"/>
                <w:noProof/>
                <w:sz w:val="22"/>
                <w:szCs w:val="22"/>
                <w:lang w:val="ro-RO" w:eastAsia="ro-RO"/>
              </w:rPr>
              <w:t>CF nr. 52434 Palatca</w:t>
            </w:r>
            <w:r w:rsidR="000D782E" w:rsidRPr="003C7A10">
              <w:rPr>
                <w:rFonts w:ascii="Montserrat Light" w:hAnsi="Montserrat Light"/>
                <w:noProof/>
                <w:sz w:val="22"/>
                <w:szCs w:val="22"/>
                <w:lang w:val="ro-RO" w:eastAsia="ro-RO"/>
              </w:rPr>
              <w:t>, Județul Cluj, identificat cu nr. cadastral 5</w:t>
            </w:r>
            <w:r w:rsidRPr="003C7A10">
              <w:rPr>
                <w:rFonts w:ascii="Montserrat Light" w:hAnsi="Montserrat Light"/>
                <w:noProof/>
                <w:sz w:val="22"/>
                <w:szCs w:val="22"/>
                <w:lang w:val="ro-RO" w:eastAsia="ro-RO"/>
              </w:rPr>
              <w:t>2434</w:t>
            </w:r>
            <w:r w:rsidR="000D782E" w:rsidRPr="003C7A10">
              <w:rPr>
                <w:rFonts w:ascii="Montserrat Light" w:hAnsi="Montserrat Light"/>
                <w:noProof/>
                <w:sz w:val="22"/>
                <w:szCs w:val="22"/>
                <w:lang w:val="ro-RO" w:eastAsia="ro-RO"/>
              </w:rPr>
              <w:t>,</w:t>
            </w:r>
            <w:r w:rsidRPr="003C7A10">
              <w:rPr>
                <w:rFonts w:ascii="Montserrat Light" w:hAnsi="Montserrat Light"/>
                <w:noProof/>
                <w:sz w:val="22"/>
                <w:szCs w:val="22"/>
                <w:lang w:val="ro-RO" w:eastAsia="ro-RO"/>
              </w:rPr>
              <w:t xml:space="preserve"> </w:t>
            </w:r>
            <w:r w:rsidR="000D782E" w:rsidRPr="003C7A10">
              <w:rPr>
                <w:rFonts w:ascii="Montserrat Light" w:hAnsi="Montserrat Light"/>
                <w:noProof/>
                <w:sz w:val="22"/>
                <w:szCs w:val="22"/>
                <w:lang w:val="ro-RO" w:eastAsia="ro-RO"/>
              </w:rPr>
              <w:t xml:space="preserve">având o suprafață de </w:t>
            </w:r>
            <w:r w:rsidRPr="003C7A10">
              <w:rPr>
                <w:rFonts w:ascii="Montserrat Light" w:hAnsi="Montserrat Light"/>
                <w:noProof/>
                <w:sz w:val="22"/>
                <w:szCs w:val="22"/>
                <w:lang w:val="ro-RO" w:eastAsia="ro-RO"/>
              </w:rPr>
              <w:t>10</w:t>
            </w:r>
            <w:r w:rsidR="00807C70" w:rsidRPr="003C7A10">
              <w:rPr>
                <w:rFonts w:ascii="Montserrat Light" w:hAnsi="Montserrat Light"/>
                <w:noProof/>
                <w:sz w:val="22"/>
                <w:szCs w:val="22"/>
                <w:lang w:val="ro-RO" w:eastAsia="ro-RO"/>
              </w:rPr>
              <w:t>.</w:t>
            </w:r>
            <w:r w:rsidRPr="003C7A10">
              <w:rPr>
                <w:rFonts w:ascii="Montserrat Light" w:hAnsi="Montserrat Light"/>
                <w:noProof/>
                <w:sz w:val="22"/>
                <w:szCs w:val="22"/>
                <w:lang w:val="ro-RO" w:eastAsia="ro-RO"/>
              </w:rPr>
              <w:t>700</w:t>
            </w:r>
            <w:r w:rsidR="00807C70" w:rsidRPr="003C7A10">
              <w:rPr>
                <w:rFonts w:ascii="Montserrat Light" w:hAnsi="Montserrat Light"/>
                <w:noProof/>
                <w:sz w:val="22"/>
                <w:szCs w:val="22"/>
                <w:lang w:val="ro-RO" w:eastAsia="ro-RO"/>
              </w:rPr>
              <w:t xml:space="preserve"> mp.</w:t>
            </w:r>
          </w:p>
          <w:p w14:paraId="67900E15" w14:textId="77777777" w:rsidR="003C6E2A" w:rsidRPr="003C7A10" w:rsidRDefault="003C6E2A" w:rsidP="003C6E2A">
            <w:pPr>
              <w:numPr>
                <w:ilvl w:val="0"/>
                <w:numId w:val="37"/>
              </w:numPr>
              <w:spacing w:before="120" w:after="120"/>
              <w:jc w:val="both"/>
              <w:rPr>
                <w:rFonts w:ascii="Montserrat Light" w:hAnsi="Montserrat Light"/>
                <w:noProof/>
                <w:sz w:val="22"/>
                <w:szCs w:val="22"/>
                <w:lang w:val="ro-RO" w:eastAsia="ro-RO"/>
              </w:rPr>
            </w:pPr>
            <w:r w:rsidRPr="003C7A10">
              <w:rPr>
                <w:rFonts w:ascii="Montserrat Light" w:hAnsi="Montserrat Light"/>
                <w:noProof/>
                <w:sz w:val="22"/>
                <w:szCs w:val="22"/>
                <w:lang w:val="ro-RO" w:eastAsia="ro-RO"/>
              </w:rPr>
              <w:t>CF nr. 52852 Palatca, Județul Cluj, identificat cu nr. cadastral 52</w:t>
            </w:r>
            <w:r w:rsidR="005B3B5E" w:rsidRPr="003C7A10">
              <w:rPr>
                <w:rFonts w:ascii="Montserrat Light" w:hAnsi="Montserrat Light"/>
                <w:noProof/>
                <w:sz w:val="22"/>
                <w:szCs w:val="22"/>
                <w:lang w:val="ro-RO" w:eastAsia="ro-RO"/>
              </w:rPr>
              <w:t>852</w:t>
            </w:r>
            <w:r w:rsidRPr="003C7A10">
              <w:rPr>
                <w:rFonts w:ascii="Montserrat Light" w:hAnsi="Montserrat Light"/>
                <w:noProof/>
                <w:sz w:val="22"/>
                <w:szCs w:val="22"/>
                <w:lang w:val="ro-RO" w:eastAsia="ro-RO"/>
              </w:rPr>
              <w:t xml:space="preserve">, având o suprafață de </w:t>
            </w:r>
            <w:r w:rsidR="005B3B5E" w:rsidRPr="003C7A10">
              <w:rPr>
                <w:rFonts w:ascii="Montserrat Light" w:hAnsi="Montserrat Light"/>
                <w:noProof/>
                <w:sz w:val="22"/>
                <w:szCs w:val="22"/>
                <w:lang w:val="ro-RO" w:eastAsia="ro-RO"/>
              </w:rPr>
              <w:t>2</w:t>
            </w:r>
            <w:r w:rsidRPr="003C7A10">
              <w:rPr>
                <w:rFonts w:ascii="Montserrat Light" w:hAnsi="Montserrat Light"/>
                <w:noProof/>
                <w:sz w:val="22"/>
                <w:szCs w:val="22"/>
                <w:lang w:val="ro-RO" w:eastAsia="ro-RO"/>
              </w:rPr>
              <w:t>.</w:t>
            </w:r>
            <w:r w:rsidR="005B3B5E" w:rsidRPr="003C7A10">
              <w:rPr>
                <w:rFonts w:ascii="Montserrat Light" w:hAnsi="Montserrat Light"/>
                <w:noProof/>
                <w:sz w:val="22"/>
                <w:szCs w:val="22"/>
                <w:lang w:val="ro-RO" w:eastAsia="ro-RO"/>
              </w:rPr>
              <w:t>818</w:t>
            </w:r>
            <w:r w:rsidRPr="003C7A10">
              <w:rPr>
                <w:rFonts w:ascii="Montserrat Light" w:hAnsi="Montserrat Light"/>
                <w:noProof/>
                <w:sz w:val="22"/>
                <w:szCs w:val="22"/>
                <w:lang w:val="ro-RO" w:eastAsia="ro-RO"/>
              </w:rPr>
              <w:t xml:space="preserve"> mp.</w:t>
            </w:r>
          </w:p>
          <w:p w14:paraId="1C793983" w14:textId="77777777" w:rsidR="003C6E2A" w:rsidRPr="003C7A10" w:rsidRDefault="005B3B5E" w:rsidP="005B3B5E">
            <w:pPr>
              <w:numPr>
                <w:ilvl w:val="0"/>
                <w:numId w:val="37"/>
              </w:numPr>
              <w:spacing w:before="120" w:after="120"/>
              <w:jc w:val="both"/>
              <w:rPr>
                <w:rFonts w:ascii="Montserrat Light" w:hAnsi="Montserrat Light"/>
                <w:noProof/>
                <w:sz w:val="22"/>
                <w:szCs w:val="22"/>
                <w:lang w:val="ro-RO" w:eastAsia="ro-RO"/>
              </w:rPr>
            </w:pPr>
            <w:r w:rsidRPr="003C7A10">
              <w:rPr>
                <w:rFonts w:ascii="Montserrat Light" w:hAnsi="Montserrat Light"/>
                <w:noProof/>
                <w:sz w:val="22"/>
                <w:szCs w:val="22"/>
                <w:lang w:val="ro-RO" w:eastAsia="ro-RO"/>
              </w:rPr>
              <w:t xml:space="preserve">CF nr. 55738 Geaca, Județul Cluj, identificat cu nr. cadastral 55738, având o suprafață de </w:t>
            </w:r>
            <w:r w:rsidR="00D7478B" w:rsidRPr="003C7A10">
              <w:rPr>
                <w:rFonts w:ascii="Montserrat Light" w:hAnsi="Montserrat Light"/>
                <w:noProof/>
                <w:sz w:val="22"/>
                <w:szCs w:val="22"/>
                <w:lang w:val="ro-RO" w:eastAsia="ro-RO"/>
              </w:rPr>
              <w:t>66</w:t>
            </w:r>
            <w:r w:rsidRPr="003C7A10">
              <w:rPr>
                <w:rFonts w:ascii="Montserrat Light" w:hAnsi="Montserrat Light"/>
                <w:noProof/>
                <w:sz w:val="22"/>
                <w:szCs w:val="22"/>
                <w:lang w:val="ro-RO" w:eastAsia="ro-RO"/>
              </w:rPr>
              <w:t>.</w:t>
            </w:r>
            <w:r w:rsidR="00D7478B" w:rsidRPr="003C7A10">
              <w:rPr>
                <w:rFonts w:ascii="Montserrat Light" w:hAnsi="Montserrat Light"/>
                <w:noProof/>
                <w:sz w:val="22"/>
                <w:szCs w:val="22"/>
                <w:lang w:val="ro-RO" w:eastAsia="ro-RO"/>
              </w:rPr>
              <w:t>668</w:t>
            </w:r>
            <w:r w:rsidRPr="003C7A10">
              <w:rPr>
                <w:rFonts w:ascii="Montserrat Light" w:hAnsi="Montserrat Light"/>
                <w:noProof/>
                <w:sz w:val="22"/>
                <w:szCs w:val="22"/>
                <w:lang w:val="ro-RO" w:eastAsia="ro-RO"/>
              </w:rPr>
              <w:t xml:space="preserve"> mp.</w:t>
            </w:r>
          </w:p>
          <w:p w14:paraId="71A0100F" w14:textId="77777777" w:rsidR="003C7A10" w:rsidRPr="004C7298" w:rsidRDefault="003C7A10" w:rsidP="003C7A10">
            <w:pPr>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 xml:space="preserve">Prin adresa Comunei Palatca nr. 3375/21.10.2021, înregistrată la Consiliul Județean Cluj cu nr. 38091/21.10.2021 și adresa Comunei Geaca nr. 2466/21.10.2021, </w:t>
            </w:r>
            <w:r w:rsidRPr="004C7298">
              <w:rPr>
                <w:rFonts w:ascii="Montserrat Light" w:hAnsi="Montserrat Light"/>
                <w:noProof/>
                <w:sz w:val="22"/>
                <w:szCs w:val="22"/>
                <w:lang w:val="ro-RO" w:eastAsia="ro-RO"/>
              </w:rPr>
              <w:lastRenderedPageBreak/>
              <w:t xml:space="preserve">înregistrată la Consiliul Județean Cluj cu nr. 38089/21.10.2021, Comuna Palatca și Comuna Geaca au transmis documentațiile pentru inițierea demersurilor în conformitate cu prevederile Ordonanței de Urgență a Guvernului nr. 57/2019 privind Codul administrativ, pentru preluarea din domeniul public al Comunei Palatca și din domeniul public al Comunei Geaca în domeniul public al Județului Cluj a drumului comunal DC 30, înscris în Cărțile funciare CF nr. 52434 Palatca nr. cadastral 52434, CF nr. 52852 Palatca nr. cadastral 52852 și CF nr. 55738 Geaca nr. cadastral 55738. </w:t>
            </w:r>
          </w:p>
          <w:p w14:paraId="2494F581" w14:textId="77777777" w:rsidR="003C7A10" w:rsidRPr="004C7298" w:rsidRDefault="003C7A10" w:rsidP="003C7A10">
            <w:pPr>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Prin Hotărârea Consiliului Local a Comunei Palatca nr. 51/2021 s-a aprobat trecerea drumului comunal DC 30 și a terenului aferent în suprafață totală de 13.518 mp, înscris în Cartea funciară astfel</w:t>
            </w:r>
            <w:r w:rsidRPr="004C7298">
              <w:rPr>
                <w:rFonts w:ascii="Montserrat Light" w:hAnsi="Montserrat Light"/>
                <w:noProof/>
                <w:sz w:val="22"/>
                <w:szCs w:val="22"/>
                <w:lang w:eastAsia="ro-RO"/>
              </w:rPr>
              <w:t xml:space="preserve">: </w:t>
            </w:r>
            <w:r w:rsidRPr="004C7298">
              <w:rPr>
                <w:rFonts w:ascii="Montserrat Light" w:hAnsi="Montserrat Light"/>
                <w:noProof/>
                <w:sz w:val="22"/>
                <w:szCs w:val="22"/>
                <w:lang w:val="ro-RO" w:eastAsia="ro-RO"/>
              </w:rPr>
              <w:t xml:space="preserve">10.700 mp înscris în Cartea funciară 52434 a Comunei Palatca, identificat cu nr. cadastral 52434 și 2.818 mp înscris în Cartea funciară 52852 a Comunei Palatca, identificat cu nr. cadastral 52852 din domeniul public al Comunei Palatca în domeniul public al Județului Cluj și declararea acestuia din bun de interes public local în bun de interes public județean, precum și clasarea în categoria funcțională a drumurilor de interes județean.  </w:t>
            </w:r>
          </w:p>
          <w:p w14:paraId="019B18A1" w14:textId="77777777" w:rsidR="003C7A10" w:rsidRDefault="003C7A10" w:rsidP="003C7A10">
            <w:pPr>
              <w:spacing w:before="120" w:after="120"/>
              <w:ind w:firstLine="699"/>
              <w:jc w:val="both"/>
              <w:rPr>
                <w:rFonts w:ascii="Montserrat Light" w:hAnsi="Montserrat Light"/>
                <w:noProof/>
                <w:sz w:val="22"/>
                <w:szCs w:val="22"/>
                <w:lang w:val="ro-RO" w:eastAsia="ro-RO"/>
              </w:rPr>
            </w:pPr>
            <w:r w:rsidRPr="004C7298">
              <w:rPr>
                <w:rFonts w:ascii="Montserrat Light" w:hAnsi="Montserrat Light"/>
                <w:noProof/>
                <w:sz w:val="22"/>
                <w:szCs w:val="22"/>
                <w:lang w:val="ro-RO" w:eastAsia="ro-RO"/>
              </w:rPr>
              <w:t>Prin Hotărârea Consiliului Local a Comunei Geaca nr. 41/2021 s-a aprobat trecerea drumului comunal DC 30 și a terenului aferent în suprafață de 66.668 mp, înscris în Cartea funciară 55738 a Comunei Geaca, identificat cu nr. cadastral 55738 din domeniul public al Comunei Geaca în domeniul public al Județului Cluj și declararea acestuia din bun de interes public local în bun de interes public județean, precum și clasarea în categoria funcțională a drumurilor de interes județean.</w:t>
            </w:r>
          </w:p>
          <w:p w14:paraId="360C85E5" w14:textId="77777777" w:rsidR="003C7A10" w:rsidRDefault="003C7A10" w:rsidP="003C7A10">
            <w:pPr>
              <w:spacing w:before="120" w:after="120"/>
              <w:ind w:firstLine="699"/>
              <w:jc w:val="both"/>
              <w:rPr>
                <w:rFonts w:ascii="Montserrat Light" w:hAnsi="Montserrat Light"/>
                <w:noProof/>
                <w:sz w:val="22"/>
                <w:szCs w:val="22"/>
                <w:lang w:val="ro-RO" w:eastAsia="ro-RO"/>
              </w:rPr>
            </w:pPr>
            <w:r>
              <w:rPr>
                <w:rFonts w:ascii="Montserrat Light" w:hAnsi="Montserrat Light"/>
                <w:noProof/>
                <w:sz w:val="22"/>
                <w:szCs w:val="22"/>
                <w:lang w:val="ro-RO" w:eastAsia="ro-RO"/>
              </w:rPr>
              <w:t xml:space="preserve">Urmare analizei documentelor suport și adresei nr. 46058/2021, </w:t>
            </w:r>
            <w:r w:rsidR="00571E19">
              <w:rPr>
                <w:rFonts w:ascii="Montserrat Light" w:hAnsi="Montserrat Light"/>
                <w:noProof/>
                <w:sz w:val="22"/>
                <w:szCs w:val="22"/>
                <w:lang w:val="ro-RO" w:eastAsia="ro-RO"/>
              </w:rPr>
              <w:t>Cărțile funciare</w:t>
            </w:r>
            <w:r>
              <w:rPr>
                <w:rFonts w:ascii="Montserrat Light" w:hAnsi="Montserrat Light"/>
                <w:noProof/>
                <w:sz w:val="22"/>
                <w:szCs w:val="22"/>
                <w:lang w:val="ro-RO" w:eastAsia="ro-RO"/>
              </w:rPr>
              <w:t xml:space="preserve"> aferente drumului comunal DC 30</w:t>
            </w:r>
            <w:r w:rsidR="000B2EAD">
              <w:rPr>
                <w:rFonts w:ascii="Montserrat Light" w:hAnsi="Montserrat Light"/>
                <w:noProof/>
                <w:sz w:val="22"/>
                <w:szCs w:val="22"/>
                <w:lang w:val="ro-RO" w:eastAsia="ro-RO"/>
              </w:rPr>
              <w:t xml:space="preserve"> situat pe raza administrativ teritorială a Comunei Palatca au fost actualizate prin repoziționare conform încheierilor OCPI dosare nr. 21918/02.02.2022 și 19096/31.01.2022</w:t>
            </w:r>
            <w:r>
              <w:rPr>
                <w:rFonts w:ascii="Montserrat Light" w:hAnsi="Montserrat Light"/>
                <w:noProof/>
                <w:sz w:val="22"/>
                <w:szCs w:val="22"/>
                <w:lang w:val="ro-RO" w:eastAsia="ro-RO"/>
              </w:rPr>
              <w:t xml:space="preserve">, </w:t>
            </w:r>
            <w:r w:rsidR="00571E19">
              <w:rPr>
                <w:rFonts w:ascii="Montserrat Light" w:hAnsi="Montserrat Light"/>
                <w:noProof/>
                <w:sz w:val="22"/>
                <w:szCs w:val="22"/>
                <w:lang w:val="ro-RO" w:eastAsia="ro-RO"/>
              </w:rPr>
              <w:t>în</w:t>
            </w:r>
            <w:r w:rsidR="000B2EAD">
              <w:rPr>
                <w:rFonts w:ascii="Montserrat Light" w:hAnsi="Montserrat Light"/>
                <w:noProof/>
                <w:sz w:val="22"/>
                <w:szCs w:val="22"/>
                <w:lang w:val="ro-RO" w:eastAsia="ro-RO"/>
              </w:rPr>
              <w:t xml:space="preserve"> vederea soluționării situațiilor</w:t>
            </w:r>
            <w:r w:rsidR="00EF40A6">
              <w:rPr>
                <w:rFonts w:ascii="Montserrat Light" w:hAnsi="Montserrat Light"/>
                <w:noProof/>
                <w:sz w:val="22"/>
                <w:szCs w:val="22"/>
                <w:lang w:val="ro-RO" w:eastAsia="ro-RO"/>
              </w:rPr>
              <w:t xml:space="preserve"> </w:t>
            </w:r>
            <w:r w:rsidR="000B2EAD">
              <w:rPr>
                <w:rFonts w:ascii="Montserrat Light" w:hAnsi="Montserrat Light"/>
                <w:noProof/>
                <w:sz w:val="22"/>
                <w:szCs w:val="22"/>
                <w:lang w:val="ro-RO" w:eastAsia="ro-RO"/>
              </w:rPr>
              <w:t xml:space="preserve">privind </w:t>
            </w:r>
            <w:r w:rsidR="00EF40A6">
              <w:rPr>
                <w:rFonts w:ascii="Montserrat Light" w:hAnsi="Montserrat Light"/>
                <w:noProof/>
                <w:sz w:val="22"/>
                <w:szCs w:val="22"/>
                <w:lang w:val="ro-RO" w:eastAsia="ro-RO"/>
              </w:rPr>
              <w:t>asigurarea lățimii platformei drumului.</w:t>
            </w:r>
          </w:p>
          <w:p w14:paraId="19797EE2" w14:textId="77777777" w:rsidR="00862D0E" w:rsidRPr="003C7A10" w:rsidRDefault="00254B36" w:rsidP="005B256C">
            <w:pPr>
              <w:contextualSpacing/>
              <w:jc w:val="both"/>
              <w:rPr>
                <w:rFonts w:ascii="Montserrat Light" w:hAnsi="Montserrat Light"/>
                <w:noProof/>
                <w:sz w:val="22"/>
                <w:szCs w:val="22"/>
                <w:lang w:eastAsia="ro-RO"/>
              </w:rPr>
            </w:pPr>
            <w:r w:rsidRPr="003C7A10">
              <w:rPr>
                <w:rFonts w:ascii="Montserrat Light" w:hAnsi="Montserrat Light"/>
                <w:noProof/>
                <w:sz w:val="22"/>
                <w:szCs w:val="22"/>
                <w:lang w:val="ro-RO" w:eastAsia="ro-RO"/>
              </w:rPr>
              <w:t>Conform prevederilor Ordonanței Guvernului nr. 43/1997 privind regimul drumurilor, republicată, cu modificările și completările ulterioare</w:t>
            </w:r>
            <w:r w:rsidRPr="003C7A10">
              <w:rPr>
                <w:rFonts w:ascii="Montserrat Light" w:hAnsi="Montserrat Light"/>
                <w:noProof/>
                <w:sz w:val="22"/>
                <w:szCs w:val="22"/>
                <w:lang w:eastAsia="ro-RO"/>
              </w:rPr>
              <w:t>:</w:t>
            </w:r>
          </w:p>
          <w:p w14:paraId="65055720" w14:textId="77777777" w:rsidR="00862D0E" w:rsidRPr="003C7A10" w:rsidRDefault="00254B36" w:rsidP="005B256C">
            <w:pPr>
              <w:contextualSpacing/>
              <w:jc w:val="both"/>
              <w:rPr>
                <w:rFonts w:ascii="Montserrat Light" w:hAnsi="Montserrat Light"/>
                <w:noProof/>
                <w:sz w:val="22"/>
                <w:szCs w:val="22"/>
                <w:lang w:val="ro-RO" w:eastAsia="ro-RO"/>
              </w:rPr>
            </w:pPr>
            <w:r w:rsidRPr="003C7A10">
              <w:rPr>
                <w:rFonts w:ascii="Montserrat Light" w:hAnsi="Montserrat Light"/>
                <w:noProof/>
                <w:sz w:val="22"/>
                <w:szCs w:val="22"/>
                <w:lang w:eastAsia="ro-RO"/>
              </w:rPr>
              <w:t>“</w:t>
            </w:r>
            <w:r w:rsidRPr="003C7A10">
              <w:rPr>
                <w:rFonts w:ascii="Montserrat Light" w:hAnsi="Montserrat Light"/>
                <w:i/>
                <w:noProof/>
                <w:sz w:val="22"/>
                <w:szCs w:val="22"/>
                <w:lang w:val="ro-RO" w:eastAsia="ro-RO"/>
              </w:rPr>
              <w:t>Art.1.</w:t>
            </w:r>
            <w:r w:rsidR="00862D0E" w:rsidRPr="003C7A10">
              <w:rPr>
                <w:rFonts w:ascii="Montserrat Light" w:hAnsi="Montserrat Light"/>
                <w:noProof/>
                <w:sz w:val="22"/>
                <w:szCs w:val="22"/>
                <w:lang w:val="ro-RO" w:eastAsia="ro-RO"/>
              </w:rPr>
              <w:t xml:space="preserve"> </w:t>
            </w:r>
          </w:p>
          <w:p w14:paraId="18EC5B37" w14:textId="77777777" w:rsidR="00D4022B" w:rsidRPr="003C7A10" w:rsidRDefault="00862D0E" w:rsidP="005B256C">
            <w:pPr>
              <w:contextualSpacing/>
              <w:jc w:val="both"/>
              <w:rPr>
                <w:rFonts w:ascii="Montserrat Light" w:hAnsi="Montserrat Light"/>
                <w:i/>
                <w:noProof/>
                <w:sz w:val="22"/>
                <w:szCs w:val="22"/>
                <w:lang w:val="ro-RO" w:eastAsia="ro-RO"/>
              </w:rPr>
            </w:pPr>
            <w:r w:rsidRPr="003C7A10">
              <w:rPr>
                <w:rFonts w:ascii="Montserrat Light" w:hAnsi="Montserrat Light"/>
                <w:i/>
                <w:noProof/>
                <w:sz w:val="22"/>
                <w:szCs w:val="22"/>
                <w:lang w:val="ro-RO" w:eastAsia="ro-RO"/>
              </w:rPr>
              <w:t xml:space="preserve">   </w:t>
            </w:r>
            <w:r w:rsidR="00D4022B" w:rsidRPr="003C7A10">
              <w:rPr>
                <w:rFonts w:ascii="Montserrat Light" w:hAnsi="Montserrat Light"/>
                <w:i/>
                <w:noProof/>
                <w:sz w:val="22"/>
                <w:szCs w:val="22"/>
                <w:lang w:val="ro-RO" w:eastAsia="ro-RO"/>
              </w:rPr>
              <w:t>Regimul drumurilor reglementează în mod unitar administrarea drumurilor publice şi private, dobândirea şi folosirea terenurilor, conducerea, coordonarea şi controlul activităţilor în legătura cu drumurile publice. Administrarea drumurilor publice şi private are ca obiect proiectarea, construirea, modernizarea, reabilitarea, repararea, întreţinerea şi exploatarea drumurilor.”</w:t>
            </w:r>
          </w:p>
          <w:p w14:paraId="3E7418BC" w14:textId="77777777" w:rsidR="00254B36" w:rsidRPr="003C7A10" w:rsidRDefault="00862D0E" w:rsidP="005B256C">
            <w:pPr>
              <w:contextualSpacing/>
              <w:jc w:val="both"/>
              <w:rPr>
                <w:rFonts w:ascii="Montserrat Light" w:hAnsi="Montserrat Light"/>
                <w:noProof/>
                <w:sz w:val="22"/>
                <w:szCs w:val="22"/>
                <w:lang w:eastAsia="ro-RO"/>
              </w:rPr>
            </w:pPr>
            <w:r w:rsidRPr="003C7A10">
              <w:rPr>
                <w:rFonts w:ascii="Montserrat Light" w:hAnsi="Montserrat Light"/>
                <w:noProof/>
                <w:sz w:val="22"/>
                <w:szCs w:val="22"/>
                <w:lang w:val="ro-RO" w:eastAsia="ro-RO"/>
              </w:rPr>
              <w:t>„</w:t>
            </w:r>
            <w:r w:rsidRPr="003C7A10">
              <w:rPr>
                <w:rFonts w:ascii="Montserrat Light" w:hAnsi="Montserrat Light"/>
                <w:i/>
                <w:noProof/>
                <w:sz w:val="22"/>
                <w:szCs w:val="22"/>
                <w:lang w:val="ro-RO" w:eastAsia="ro-RO"/>
              </w:rPr>
              <w:t>A</w:t>
            </w:r>
            <w:r w:rsidR="00D4022B" w:rsidRPr="003C7A10">
              <w:rPr>
                <w:rFonts w:ascii="Montserrat Light" w:hAnsi="Montserrat Light"/>
                <w:i/>
                <w:noProof/>
                <w:sz w:val="22"/>
                <w:szCs w:val="22"/>
                <w:lang w:val="ro-RO" w:eastAsia="ro-RO"/>
              </w:rPr>
              <w:t>rt</w:t>
            </w:r>
            <w:r w:rsidRPr="003C7A10">
              <w:rPr>
                <w:rFonts w:ascii="Montserrat Light" w:hAnsi="Montserrat Light"/>
                <w:i/>
                <w:noProof/>
                <w:sz w:val="22"/>
                <w:szCs w:val="22"/>
                <w:lang w:val="ro-RO" w:eastAsia="ro-RO"/>
              </w:rPr>
              <w:t xml:space="preserve">. </w:t>
            </w:r>
            <w:r w:rsidR="00D4022B" w:rsidRPr="003C7A10">
              <w:rPr>
                <w:rFonts w:ascii="Montserrat Light" w:hAnsi="Montserrat Light"/>
                <w:i/>
                <w:noProof/>
                <w:sz w:val="22"/>
                <w:szCs w:val="22"/>
                <w:lang w:val="ro-RO" w:eastAsia="ro-RO"/>
              </w:rPr>
              <w:t>7</w:t>
            </w:r>
            <w:r w:rsidRPr="003C7A10">
              <w:rPr>
                <w:rFonts w:ascii="Montserrat Light" w:hAnsi="Montserrat Light"/>
                <w:i/>
                <w:noProof/>
                <w:sz w:val="22"/>
                <w:szCs w:val="22"/>
                <w:lang w:val="ro-RO" w:eastAsia="ro-RO"/>
              </w:rPr>
              <w:t>.</w:t>
            </w:r>
            <w:r w:rsidR="00D4022B" w:rsidRPr="003C7A10">
              <w:rPr>
                <w:rFonts w:ascii="Montserrat Light" w:hAnsi="Montserrat Light"/>
                <w:noProof/>
                <w:sz w:val="22"/>
                <w:szCs w:val="22"/>
                <w:lang w:val="ro-RO" w:eastAsia="ro-RO"/>
              </w:rPr>
              <w:t xml:space="preserve"> </w:t>
            </w:r>
          </w:p>
          <w:p w14:paraId="06E5B047" w14:textId="77777777" w:rsidR="00D4022B" w:rsidRPr="003C7A10" w:rsidRDefault="00254B36" w:rsidP="005B256C">
            <w:pPr>
              <w:contextualSpacing/>
              <w:jc w:val="both"/>
              <w:rPr>
                <w:rFonts w:ascii="Montserrat Light" w:hAnsi="Montserrat Light"/>
                <w:i/>
                <w:noProof/>
                <w:sz w:val="22"/>
                <w:szCs w:val="22"/>
                <w:lang w:val="ro-RO" w:eastAsia="ro-RO"/>
              </w:rPr>
            </w:pPr>
            <w:r w:rsidRPr="003C7A10">
              <w:rPr>
                <w:rFonts w:ascii="Montserrat Light" w:hAnsi="Montserrat Light"/>
                <w:i/>
                <w:noProof/>
                <w:sz w:val="22"/>
                <w:szCs w:val="22"/>
                <w:lang w:val="ro-RO" w:eastAsia="ro-RO"/>
              </w:rPr>
              <w:t xml:space="preserve">   </w:t>
            </w:r>
            <w:r w:rsidR="00D4022B" w:rsidRPr="003C7A10">
              <w:rPr>
                <w:rFonts w:ascii="Montserrat Light" w:hAnsi="Montserrat Light"/>
                <w:i/>
                <w:noProof/>
                <w:sz w:val="22"/>
                <w:szCs w:val="22"/>
                <w:lang w:val="ro-RO" w:eastAsia="ro-RO"/>
              </w:rPr>
              <w:t>Drumurile de interes judeţean fac parte din proprietatea publică a judeţului şi cuprind drumurile judeţene, care asigură legătura între:</w:t>
            </w:r>
          </w:p>
          <w:p w14:paraId="34A84E50" w14:textId="77777777" w:rsidR="00D4022B" w:rsidRPr="003C7A10" w:rsidRDefault="00254B36" w:rsidP="005B256C">
            <w:pPr>
              <w:contextualSpacing/>
              <w:jc w:val="both"/>
              <w:rPr>
                <w:rFonts w:ascii="Montserrat Light" w:hAnsi="Montserrat Light"/>
                <w:i/>
                <w:noProof/>
                <w:sz w:val="22"/>
                <w:szCs w:val="22"/>
                <w:lang w:val="ro-RO" w:eastAsia="ro-RO"/>
              </w:rPr>
            </w:pPr>
            <w:r w:rsidRPr="003C7A10">
              <w:rPr>
                <w:rFonts w:ascii="Montserrat Light" w:hAnsi="Montserrat Light"/>
                <w:i/>
                <w:noProof/>
                <w:sz w:val="22"/>
                <w:szCs w:val="22"/>
                <w:lang w:val="ro-RO" w:eastAsia="ro-RO"/>
              </w:rPr>
              <w:t xml:space="preserve">   </w:t>
            </w:r>
            <w:r w:rsidR="00D4022B" w:rsidRPr="003C7A10">
              <w:rPr>
                <w:rFonts w:ascii="Montserrat Light" w:hAnsi="Montserrat Light"/>
                <w:i/>
                <w:noProof/>
                <w:sz w:val="22"/>
                <w:szCs w:val="22"/>
                <w:lang w:val="ro-RO" w:eastAsia="ro-RO"/>
              </w:rPr>
              <w:t>a)reşedinţele de judeţ cu municipiile, cu oraşele, cu reşedinţele de comun</w:t>
            </w:r>
            <w:r w:rsidRPr="003C7A10">
              <w:rPr>
                <w:rFonts w:ascii="Montserrat Light" w:hAnsi="Montserrat Light"/>
                <w:i/>
                <w:noProof/>
                <w:sz w:val="22"/>
                <w:szCs w:val="22"/>
                <w:lang w:val="ro-RO" w:eastAsia="ro-RO"/>
              </w:rPr>
              <w:t>ă</w:t>
            </w:r>
            <w:r w:rsidR="00D4022B" w:rsidRPr="003C7A10">
              <w:rPr>
                <w:rFonts w:ascii="Montserrat Light" w:hAnsi="Montserrat Light"/>
                <w:i/>
                <w:noProof/>
                <w:sz w:val="22"/>
                <w:szCs w:val="22"/>
                <w:lang w:val="ro-RO" w:eastAsia="ro-RO"/>
              </w:rPr>
              <w:t>, cu staţiunile balneoclimaterice şi turistice, cu porturile şi aeroporturile, cu obiectivele importante legate de apărarea ţării şi cu obiectivele istorice importante;</w:t>
            </w:r>
          </w:p>
          <w:p w14:paraId="37D12795" w14:textId="77777777" w:rsidR="00D4022B" w:rsidRPr="003C7A10" w:rsidRDefault="00254B36" w:rsidP="005B256C">
            <w:pPr>
              <w:contextualSpacing/>
              <w:jc w:val="both"/>
              <w:rPr>
                <w:rFonts w:ascii="Montserrat Light" w:hAnsi="Montserrat Light"/>
                <w:i/>
                <w:noProof/>
                <w:sz w:val="22"/>
                <w:szCs w:val="22"/>
                <w:lang w:val="ro-RO" w:eastAsia="ro-RO"/>
              </w:rPr>
            </w:pPr>
            <w:r w:rsidRPr="003C7A10">
              <w:rPr>
                <w:rFonts w:ascii="Montserrat Light" w:hAnsi="Montserrat Light"/>
                <w:i/>
                <w:noProof/>
                <w:sz w:val="22"/>
                <w:szCs w:val="22"/>
                <w:lang w:val="ro-RO" w:eastAsia="ro-RO"/>
              </w:rPr>
              <w:t xml:space="preserve">   </w:t>
            </w:r>
            <w:r w:rsidR="00D4022B" w:rsidRPr="003C7A10">
              <w:rPr>
                <w:rFonts w:ascii="Montserrat Light" w:hAnsi="Montserrat Light"/>
                <w:i/>
                <w:noProof/>
                <w:sz w:val="22"/>
                <w:szCs w:val="22"/>
                <w:lang w:val="ro-RO" w:eastAsia="ro-RO"/>
              </w:rPr>
              <w:t>b)oraşe şi municipii, precum şi între acestea şi reşedinţele de comun</w:t>
            </w:r>
            <w:r w:rsidRPr="003C7A10">
              <w:rPr>
                <w:rFonts w:ascii="Montserrat Light" w:hAnsi="Montserrat Light"/>
                <w:i/>
                <w:noProof/>
                <w:sz w:val="22"/>
                <w:szCs w:val="22"/>
                <w:lang w:val="ro-RO" w:eastAsia="ro-RO"/>
              </w:rPr>
              <w:t>ă</w:t>
            </w:r>
            <w:r w:rsidR="00D4022B" w:rsidRPr="003C7A10">
              <w:rPr>
                <w:rFonts w:ascii="Montserrat Light" w:hAnsi="Montserrat Light"/>
                <w:i/>
                <w:noProof/>
                <w:sz w:val="22"/>
                <w:szCs w:val="22"/>
                <w:lang w:val="ro-RO" w:eastAsia="ro-RO"/>
              </w:rPr>
              <w:t>;</w:t>
            </w:r>
          </w:p>
          <w:p w14:paraId="6DE854C5" w14:textId="77777777" w:rsidR="00D4022B" w:rsidRPr="003C7A10" w:rsidRDefault="00254B36" w:rsidP="005B256C">
            <w:pPr>
              <w:contextualSpacing/>
              <w:jc w:val="both"/>
              <w:rPr>
                <w:rFonts w:ascii="Montserrat Light" w:hAnsi="Montserrat Light"/>
                <w:i/>
                <w:noProof/>
                <w:sz w:val="22"/>
                <w:szCs w:val="22"/>
                <w:lang w:val="ro-RO" w:eastAsia="ro-RO"/>
              </w:rPr>
            </w:pPr>
            <w:r w:rsidRPr="003C7A10">
              <w:rPr>
                <w:rFonts w:ascii="Montserrat Light" w:hAnsi="Montserrat Light"/>
                <w:i/>
                <w:noProof/>
                <w:sz w:val="22"/>
                <w:szCs w:val="22"/>
                <w:lang w:val="ro-RO" w:eastAsia="ro-RO"/>
              </w:rPr>
              <w:t xml:space="preserve">   </w:t>
            </w:r>
            <w:r w:rsidR="00D4022B" w:rsidRPr="003C7A10">
              <w:rPr>
                <w:rFonts w:ascii="Montserrat Light" w:hAnsi="Montserrat Light"/>
                <w:i/>
                <w:noProof/>
                <w:sz w:val="22"/>
                <w:szCs w:val="22"/>
                <w:lang w:val="ro-RO" w:eastAsia="ro-RO"/>
              </w:rPr>
              <w:t>c)reşedinţe de comună.</w:t>
            </w:r>
            <w:r w:rsidRPr="003C7A10">
              <w:rPr>
                <w:rFonts w:ascii="Montserrat Light" w:hAnsi="Montserrat Light"/>
                <w:i/>
                <w:noProof/>
                <w:sz w:val="22"/>
                <w:szCs w:val="22"/>
                <w:lang w:val="ro-RO" w:eastAsia="ro-RO"/>
              </w:rPr>
              <w:t>”</w:t>
            </w:r>
          </w:p>
          <w:p w14:paraId="0508FB03" w14:textId="77777777" w:rsidR="00254B36" w:rsidRPr="003C7A10" w:rsidRDefault="00862D0E" w:rsidP="005B256C">
            <w:pPr>
              <w:contextualSpacing/>
              <w:jc w:val="both"/>
              <w:rPr>
                <w:rFonts w:ascii="Montserrat Light" w:hAnsi="Montserrat Light"/>
                <w:noProof/>
                <w:sz w:val="22"/>
                <w:szCs w:val="22"/>
                <w:lang w:eastAsia="ro-RO"/>
              </w:rPr>
            </w:pPr>
            <w:r w:rsidRPr="003C7A10">
              <w:rPr>
                <w:rFonts w:ascii="Montserrat Light" w:hAnsi="Montserrat Light"/>
                <w:noProof/>
                <w:sz w:val="22"/>
                <w:szCs w:val="22"/>
                <w:lang w:val="ro-RO" w:eastAsia="ro-RO"/>
              </w:rPr>
              <w:t>„</w:t>
            </w:r>
            <w:r w:rsidRPr="003C7A10">
              <w:rPr>
                <w:rFonts w:ascii="Montserrat Light" w:hAnsi="Montserrat Light"/>
                <w:i/>
                <w:noProof/>
                <w:sz w:val="22"/>
                <w:szCs w:val="22"/>
                <w:lang w:val="ro-RO" w:eastAsia="ro-RO"/>
              </w:rPr>
              <w:t>A</w:t>
            </w:r>
            <w:r w:rsidR="00254B36" w:rsidRPr="003C7A10">
              <w:rPr>
                <w:rFonts w:ascii="Montserrat Light" w:hAnsi="Montserrat Light"/>
                <w:i/>
                <w:noProof/>
                <w:sz w:val="22"/>
                <w:szCs w:val="22"/>
                <w:lang w:val="ro-RO" w:eastAsia="ro-RO"/>
              </w:rPr>
              <w:t>rt</w:t>
            </w:r>
            <w:r w:rsidRPr="003C7A10">
              <w:rPr>
                <w:rFonts w:ascii="Montserrat Light" w:hAnsi="Montserrat Light"/>
                <w:i/>
                <w:noProof/>
                <w:sz w:val="22"/>
                <w:szCs w:val="22"/>
                <w:lang w:val="ro-RO" w:eastAsia="ro-RO"/>
              </w:rPr>
              <w:t>.</w:t>
            </w:r>
            <w:r w:rsidR="00254B36" w:rsidRPr="003C7A10">
              <w:rPr>
                <w:rFonts w:ascii="Montserrat Light" w:hAnsi="Montserrat Light"/>
                <w:i/>
                <w:noProof/>
                <w:sz w:val="22"/>
                <w:szCs w:val="22"/>
                <w:lang w:val="ro-RO" w:eastAsia="ro-RO"/>
              </w:rPr>
              <w:t xml:space="preserve"> 12 alin. (2)</w:t>
            </w:r>
            <w:r w:rsidR="00254B36" w:rsidRPr="003C7A10">
              <w:rPr>
                <w:rFonts w:ascii="Montserrat Light" w:hAnsi="Montserrat Light"/>
                <w:noProof/>
                <w:sz w:val="22"/>
                <w:szCs w:val="22"/>
                <w:lang w:val="ro-RO" w:eastAsia="ro-RO"/>
              </w:rPr>
              <w:t xml:space="preserve"> </w:t>
            </w:r>
          </w:p>
          <w:p w14:paraId="449255DE" w14:textId="77777777" w:rsidR="00862D0E" w:rsidRPr="003C7A10" w:rsidRDefault="00254B36" w:rsidP="005B256C">
            <w:pPr>
              <w:spacing w:after="120"/>
              <w:contextualSpacing/>
              <w:jc w:val="both"/>
              <w:rPr>
                <w:rFonts w:ascii="Montserrat Light" w:hAnsi="Montserrat Light"/>
                <w:i/>
                <w:noProof/>
                <w:sz w:val="22"/>
                <w:szCs w:val="22"/>
                <w:lang w:val="ro-RO" w:eastAsia="ro-RO"/>
              </w:rPr>
            </w:pPr>
            <w:r w:rsidRPr="003C7A10">
              <w:rPr>
                <w:rFonts w:ascii="Cambria" w:hAnsi="Cambria"/>
                <w:sz w:val="22"/>
                <w:szCs w:val="22"/>
                <w:lang w:eastAsia="ro-RO"/>
              </w:rPr>
              <w:t xml:space="preserve"> </w:t>
            </w:r>
            <w:r w:rsidR="00862D0E" w:rsidRPr="003C7A10">
              <w:rPr>
                <w:rFonts w:ascii="Montserrat Light" w:hAnsi="Montserrat Light"/>
                <w:i/>
                <w:noProof/>
                <w:sz w:val="22"/>
                <w:szCs w:val="22"/>
                <w:u w:val="single"/>
                <w:lang w:val="ro-RO" w:eastAsia="ro-RO"/>
              </w:rPr>
              <w:t>Încadrarea unui drum sau unui segment de drum din categoria funcţională a drumurilor de interes judeţean în categoria funcţională a drumurilor de interes local sau invers se face prin hotărâre a consiliului judeţean, la propunerea autorităţii care urmează să îl preia în administrare</w:t>
            </w:r>
            <w:r w:rsidR="00862D0E" w:rsidRPr="003C7A10">
              <w:rPr>
                <w:rFonts w:ascii="Montserrat Light" w:hAnsi="Montserrat Light"/>
                <w:i/>
                <w:noProof/>
                <w:sz w:val="22"/>
                <w:szCs w:val="22"/>
                <w:lang w:val="ro-RO" w:eastAsia="ro-RO"/>
              </w:rPr>
              <w:t>.”</w:t>
            </w:r>
          </w:p>
          <w:p w14:paraId="3CF4ECD5" w14:textId="77777777" w:rsidR="00F2561F" w:rsidRPr="003C7A10" w:rsidRDefault="00F2561F" w:rsidP="005B256C">
            <w:pPr>
              <w:contextualSpacing/>
              <w:jc w:val="both"/>
              <w:rPr>
                <w:rFonts w:ascii="Montserrat Light" w:hAnsi="Montserrat Light"/>
                <w:noProof/>
                <w:sz w:val="22"/>
                <w:szCs w:val="22"/>
                <w:lang w:eastAsia="ro-RO"/>
              </w:rPr>
            </w:pPr>
            <w:r w:rsidRPr="003C7A10">
              <w:rPr>
                <w:rFonts w:ascii="Montserrat Light" w:hAnsi="Montserrat Light"/>
                <w:noProof/>
                <w:sz w:val="22"/>
                <w:szCs w:val="22"/>
                <w:lang w:val="ro-RO" w:eastAsia="ro-RO"/>
              </w:rPr>
              <w:t xml:space="preserve">Conform prevederilor Ordonanței de Urgență a Guvernului nr. 57/2019 privind </w:t>
            </w:r>
            <w:r w:rsidRPr="003C7A10">
              <w:rPr>
                <w:rFonts w:ascii="Montserrat Light" w:hAnsi="Montserrat Light"/>
                <w:noProof/>
                <w:sz w:val="22"/>
                <w:szCs w:val="22"/>
                <w:lang w:val="ro-RO"/>
              </w:rPr>
              <w:t>Codul administrativ</w:t>
            </w:r>
            <w:r w:rsidRPr="003C7A10">
              <w:rPr>
                <w:rFonts w:ascii="Montserrat Light" w:hAnsi="Montserrat Light"/>
                <w:noProof/>
                <w:sz w:val="22"/>
                <w:szCs w:val="22"/>
                <w:lang w:val="ro-RO" w:eastAsia="ro-RO"/>
              </w:rPr>
              <w:t>, cu modificările și completările ulterioare</w:t>
            </w:r>
            <w:r w:rsidRPr="003C7A10">
              <w:rPr>
                <w:rFonts w:ascii="Montserrat Light" w:hAnsi="Montserrat Light"/>
                <w:noProof/>
                <w:sz w:val="22"/>
                <w:szCs w:val="22"/>
                <w:lang w:eastAsia="ro-RO"/>
              </w:rPr>
              <w:t>:</w:t>
            </w:r>
          </w:p>
          <w:p w14:paraId="1B2E7049" w14:textId="77777777" w:rsidR="00060205" w:rsidRPr="003C7A10" w:rsidRDefault="00060205" w:rsidP="005B256C">
            <w:pPr>
              <w:contextualSpacing/>
              <w:jc w:val="both"/>
              <w:rPr>
                <w:rFonts w:ascii="Montserrat Light" w:hAnsi="Montserrat Light"/>
                <w:noProof/>
                <w:sz w:val="22"/>
                <w:szCs w:val="22"/>
                <w:lang w:val="ro-RO" w:eastAsia="ro-RO"/>
              </w:rPr>
            </w:pPr>
            <w:r w:rsidRPr="003C7A10">
              <w:rPr>
                <w:rFonts w:ascii="Montserrat Light" w:hAnsi="Montserrat Light"/>
                <w:noProof/>
                <w:sz w:val="22"/>
                <w:szCs w:val="22"/>
                <w:lang w:eastAsia="ro-RO"/>
              </w:rPr>
              <w:t>“</w:t>
            </w:r>
            <w:r w:rsidRPr="003C7A10">
              <w:rPr>
                <w:rFonts w:ascii="Montserrat Light" w:hAnsi="Montserrat Light"/>
                <w:i/>
                <w:noProof/>
                <w:sz w:val="22"/>
                <w:szCs w:val="22"/>
                <w:lang w:val="ro-RO" w:eastAsia="ro-RO"/>
              </w:rPr>
              <w:t>Art.286 alin. (3)</w:t>
            </w:r>
            <w:r w:rsidRPr="003C7A10">
              <w:rPr>
                <w:rFonts w:ascii="Montserrat Light" w:hAnsi="Montserrat Light"/>
                <w:noProof/>
                <w:sz w:val="22"/>
                <w:szCs w:val="22"/>
                <w:lang w:val="ro-RO" w:eastAsia="ro-RO"/>
              </w:rPr>
              <w:t xml:space="preserve"> </w:t>
            </w:r>
          </w:p>
          <w:p w14:paraId="5F96703E" w14:textId="77777777" w:rsidR="00060205" w:rsidRPr="003C7A10" w:rsidRDefault="00060205" w:rsidP="005B256C">
            <w:pPr>
              <w:jc w:val="both"/>
              <w:rPr>
                <w:rFonts w:ascii="Montserrat Light" w:hAnsi="Montserrat Light"/>
                <w:noProof/>
                <w:sz w:val="22"/>
                <w:szCs w:val="22"/>
                <w:lang w:val="ro-RO"/>
              </w:rPr>
            </w:pPr>
            <w:r w:rsidRPr="003C7A10">
              <w:rPr>
                <w:rFonts w:ascii="Montserrat Light" w:hAnsi="Montserrat Light"/>
                <w:i/>
                <w:noProof/>
                <w:sz w:val="22"/>
                <w:szCs w:val="22"/>
                <w:lang w:val="ro-RO"/>
              </w:rPr>
              <w:t xml:space="preserve">Domeniul public al judeţului este alcătuit din bunurile prevăzute în anexa nr. 3, precum şi din alte bunuri de uz sau de interes public judeţean, declarate ca atare prin </w:t>
            </w:r>
            <w:r w:rsidRPr="003C7A10">
              <w:rPr>
                <w:rFonts w:ascii="Montserrat Light" w:hAnsi="Montserrat Light"/>
                <w:i/>
                <w:noProof/>
                <w:sz w:val="22"/>
                <w:szCs w:val="22"/>
                <w:lang w:val="ro-RO"/>
              </w:rPr>
              <w:lastRenderedPageBreak/>
              <w:t>hotărâre a consiliului judeţean, dacă nu sunt declarate prin lege ca fiind bunuri de uz sau de interes public naţional</w:t>
            </w:r>
            <w:r w:rsidRPr="003C7A10">
              <w:rPr>
                <w:rFonts w:ascii="Montserrat Light" w:hAnsi="Montserrat Light"/>
                <w:noProof/>
                <w:sz w:val="22"/>
                <w:szCs w:val="22"/>
                <w:lang w:val="ro-RO"/>
              </w:rPr>
              <w:t xml:space="preserve">”, </w:t>
            </w:r>
          </w:p>
          <w:p w14:paraId="295CDE8E" w14:textId="77777777" w:rsidR="00F2561F" w:rsidRPr="003C7A10" w:rsidRDefault="00060205" w:rsidP="005B256C">
            <w:pPr>
              <w:jc w:val="both"/>
              <w:rPr>
                <w:rFonts w:ascii="Montserrat Light" w:hAnsi="Montserrat Light"/>
                <w:noProof/>
                <w:sz w:val="22"/>
                <w:szCs w:val="22"/>
                <w:lang w:eastAsia="ro-RO"/>
              </w:rPr>
            </w:pPr>
            <w:r w:rsidRPr="003C7A10">
              <w:rPr>
                <w:rFonts w:ascii="Montserrat Light" w:hAnsi="Montserrat Light"/>
                <w:noProof/>
                <w:sz w:val="22"/>
                <w:szCs w:val="22"/>
                <w:lang w:val="ro-RO"/>
              </w:rPr>
              <w:t>iar potrivit punctului 1 din Anexa 3, aparțin domeniului public al județului ”</w:t>
            </w:r>
            <w:r w:rsidRPr="003C7A10">
              <w:rPr>
                <w:rFonts w:ascii="Montserrat Light" w:hAnsi="Montserrat Light"/>
                <w:i/>
                <w:noProof/>
                <w:sz w:val="22"/>
                <w:szCs w:val="22"/>
                <w:lang w:val="ro-RO"/>
              </w:rPr>
              <w:t>drumurile  judetene</w:t>
            </w:r>
            <w:r w:rsidRPr="003C7A10">
              <w:rPr>
                <w:rFonts w:ascii="Montserrat Light" w:hAnsi="Montserrat Light"/>
                <w:noProof/>
                <w:sz w:val="22"/>
                <w:szCs w:val="22"/>
                <w:lang w:val="ro-RO"/>
              </w:rPr>
              <w:t>”.</w:t>
            </w:r>
          </w:p>
          <w:p w14:paraId="6AD2B3DE" w14:textId="77777777" w:rsidR="00F2561F" w:rsidRPr="003C7A10" w:rsidRDefault="00F2561F" w:rsidP="005B256C">
            <w:pPr>
              <w:contextualSpacing/>
              <w:jc w:val="both"/>
              <w:rPr>
                <w:rFonts w:ascii="Montserrat Light" w:hAnsi="Montserrat Light"/>
                <w:noProof/>
                <w:sz w:val="22"/>
                <w:szCs w:val="22"/>
                <w:lang w:val="ro-RO" w:eastAsia="ro-RO"/>
              </w:rPr>
            </w:pPr>
            <w:r w:rsidRPr="003C7A10">
              <w:rPr>
                <w:rFonts w:ascii="Montserrat Light" w:hAnsi="Montserrat Light"/>
                <w:noProof/>
                <w:sz w:val="22"/>
                <w:szCs w:val="22"/>
                <w:lang w:eastAsia="ro-RO"/>
              </w:rPr>
              <w:t>“</w:t>
            </w:r>
            <w:r w:rsidRPr="003C7A10">
              <w:rPr>
                <w:rFonts w:ascii="Montserrat Light" w:hAnsi="Montserrat Light"/>
                <w:i/>
                <w:noProof/>
                <w:sz w:val="22"/>
                <w:szCs w:val="22"/>
                <w:lang w:val="ro-RO" w:eastAsia="ro-RO"/>
              </w:rPr>
              <w:t>Art.294 alin. (3)</w:t>
            </w:r>
            <w:r w:rsidRPr="003C7A10">
              <w:rPr>
                <w:rFonts w:ascii="Montserrat Light" w:hAnsi="Montserrat Light"/>
                <w:noProof/>
                <w:sz w:val="22"/>
                <w:szCs w:val="22"/>
                <w:lang w:val="ro-RO" w:eastAsia="ro-RO"/>
              </w:rPr>
              <w:t xml:space="preserve"> </w:t>
            </w:r>
          </w:p>
          <w:p w14:paraId="304B3406" w14:textId="77777777" w:rsidR="002161A5" w:rsidRPr="00E00B52" w:rsidRDefault="00F2561F" w:rsidP="005B256C">
            <w:pPr>
              <w:contextualSpacing/>
              <w:jc w:val="both"/>
              <w:rPr>
                <w:rFonts w:ascii="Montserrat Light" w:hAnsi="Montserrat Light" w:cs="Cambria"/>
                <w:strike/>
                <w:noProof/>
                <w:color w:val="000000"/>
                <w:sz w:val="22"/>
                <w:szCs w:val="22"/>
                <w:lang w:val="ro-RO"/>
              </w:rPr>
            </w:pPr>
            <w:r w:rsidRPr="003C7A10">
              <w:rPr>
                <w:rFonts w:ascii="Montserrat Light" w:hAnsi="Montserrat Light"/>
                <w:i/>
                <w:noProof/>
                <w:sz w:val="22"/>
                <w:szCs w:val="22"/>
                <w:lang w:val="ro-RO" w:eastAsia="ro-RO"/>
              </w:rPr>
              <w:t>Trecerea unui bun din domeniul public al unei unităţi administrativ-teritoriale de pe raza teritorială a unui judeţ în domeniul public al judeţului respectiv se face la cererea consiliului judeţean, prin hotărâre a consiliului local al comunei, al oraşului sau al municipiului, după caz. ”</w:t>
            </w:r>
            <w:r w:rsidR="00BD6CC7" w:rsidRPr="00E00B52">
              <w:rPr>
                <w:rFonts w:ascii="Montserrat Light" w:hAnsi="Montserrat Light"/>
                <w:noProof/>
                <w:color w:val="000000"/>
                <w:sz w:val="22"/>
                <w:szCs w:val="22"/>
                <w:lang w:val="ro-RO" w:eastAsia="ro-RO"/>
              </w:rPr>
              <w:t xml:space="preserve">   </w:t>
            </w:r>
          </w:p>
        </w:tc>
      </w:tr>
      <w:tr w:rsidR="002161A5" w:rsidRPr="00E00B52" w14:paraId="7912BA89" w14:textId="77777777" w:rsidTr="002161A5">
        <w:tc>
          <w:tcPr>
            <w:tcW w:w="9468" w:type="dxa"/>
            <w:gridSpan w:val="2"/>
            <w:tcBorders>
              <w:top w:val="single" w:sz="4" w:space="0" w:color="auto"/>
              <w:left w:val="single" w:sz="4" w:space="0" w:color="auto"/>
              <w:bottom w:val="single" w:sz="4" w:space="0" w:color="auto"/>
              <w:right w:val="single" w:sz="4" w:space="0" w:color="auto"/>
            </w:tcBorders>
            <w:hideMark/>
          </w:tcPr>
          <w:p w14:paraId="362463AE" w14:textId="77777777" w:rsidR="00BD6CC7" w:rsidRPr="006E6EEF" w:rsidRDefault="002161A5" w:rsidP="005B256C">
            <w:pPr>
              <w:jc w:val="both"/>
              <w:rPr>
                <w:rFonts w:ascii="Montserrat Light" w:hAnsi="Montserrat Light"/>
                <w:b/>
                <w:bCs/>
                <w:iCs/>
                <w:noProof/>
                <w:sz w:val="22"/>
                <w:szCs w:val="22"/>
                <w:lang w:val="ro-RO" w:eastAsia="ro-RO"/>
              </w:rPr>
            </w:pPr>
            <w:r w:rsidRPr="006E6EEF">
              <w:rPr>
                <w:rFonts w:ascii="Montserrat Light" w:hAnsi="Montserrat Light"/>
                <w:b/>
                <w:bCs/>
                <w:iCs/>
                <w:noProof/>
                <w:sz w:val="22"/>
                <w:szCs w:val="22"/>
                <w:lang w:val="ro-RO" w:eastAsia="ro-RO"/>
              </w:rPr>
              <w:lastRenderedPageBreak/>
              <w:t xml:space="preserve">Secțiunea a 3-a </w:t>
            </w:r>
            <w:bookmarkStart w:id="11" w:name="_Hlk48727950"/>
            <w:r w:rsidRPr="006E6EEF">
              <w:rPr>
                <w:rFonts w:ascii="Montserrat Light" w:hAnsi="Montserrat Light"/>
                <w:b/>
                <w:bCs/>
                <w:iCs/>
                <w:noProof/>
                <w:sz w:val="22"/>
                <w:szCs w:val="22"/>
                <w:lang w:val="ro-RO" w:eastAsia="ro-RO"/>
              </w:rPr>
              <w:t>- Efecte preconizate ale aplicării actului administrativ</w:t>
            </w:r>
            <w:r w:rsidRPr="006E6EEF">
              <w:rPr>
                <w:rFonts w:ascii="Cambria" w:hAnsi="Cambria"/>
                <w:b/>
                <w:bCs/>
                <w:iCs/>
                <w:noProof/>
                <w:sz w:val="22"/>
                <w:szCs w:val="22"/>
                <w:lang w:val="ro-RO" w:eastAsia="ro-RO"/>
              </w:rPr>
              <w:t xml:space="preserve"> </w:t>
            </w:r>
            <w:r w:rsidRPr="006E6EEF">
              <w:rPr>
                <w:rFonts w:ascii="Montserrat Light" w:hAnsi="Montserrat Light"/>
                <w:iCs/>
                <w:noProof/>
                <w:sz w:val="22"/>
                <w:szCs w:val="22"/>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1"/>
            <w:r w:rsidRPr="006E6EEF">
              <w:rPr>
                <w:rFonts w:ascii="Montserrat Light" w:hAnsi="Montserrat Light"/>
                <w:iCs/>
                <w:noProof/>
                <w:sz w:val="22"/>
                <w:szCs w:val="22"/>
                <w:lang w:val="ro-RO" w:eastAsia="ro-RO"/>
              </w:rPr>
              <w:t>)</w:t>
            </w:r>
            <w:r w:rsidRPr="006E6EEF">
              <w:rPr>
                <w:rFonts w:ascii="Montserrat Light" w:hAnsi="Montserrat Light"/>
                <w:b/>
                <w:bCs/>
                <w:iCs/>
                <w:noProof/>
                <w:sz w:val="22"/>
                <w:szCs w:val="22"/>
                <w:lang w:val="ro-RO" w:eastAsia="ro-RO"/>
              </w:rPr>
              <w:t xml:space="preserve">: </w:t>
            </w:r>
          </w:p>
          <w:p w14:paraId="2D10D045" w14:textId="77777777" w:rsidR="002161A5" w:rsidRPr="006E6EEF" w:rsidRDefault="002161A5" w:rsidP="005B256C">
            <w:pPr>
              <w:autoSpaceDE w:val="0"/>
              <w:autoSpaceDN w:val="0"/>
              <w:adjustRightInd w:val="0"/>
              <w:jc w:val="both"/>
              <w:rPr>
                <w:rFonts w:ascii="Cambria" w:hAnsi="Cambria"/>
                <w:b/>
                <w:iCs/>
                <w:noProof/>
                <w:sz w:val="22"/>
                <w:szCs w:val="22"/>
                <w:lang w:val="ro-RO" w:eastAsia="ro-RO" w:bidi="ne-NP"/>
              </w:rPr>
            </w:pPr>
          </w:p>
        </w:tc>
      </w:tr>
      <w:tr w:rsidR="002161A5" w:rsidRPr="00E00B52" w14:paraId="727E49AB" w14:textId="77777777" w:rsidTr="002161A5">
        <w:tc>
          <w:tcPr>
            <w:tcW w:w="9468" w:type="dxa"/>
            <w:gridSpan w:val="2"/>
            <w:tcBorders>
              <w:top w:val="single" w:sz="4" w:space="0" w:color="auto"/>
              <w:left w:val="single" w:sz="4" w:space="0" w:color="auto"/>
              <w:bottom w:val="single" w:sz="4" w:space="0" w:color="auto"/>
              <w:right w:val="single" w:sz="4" w:space="0" w:color="auto"/>
            </w:tcBorders>
            <w:hideMark/>
          </w:tcPr>
          <w:p w14:paraId="5E8B00F2" w14:textId="77777777" w:rsidR="00F956A5" w:rsidRPr="006E6EEF" w:rsidRDefault="00F956A5" w:rsidP="005B256C">
            <w:pPr>
              <w:tabs>
                <w:tab w:val="left" w:pos="3456"/>
              </w:tabs>
              <w:spacing w:before="120" w:after="120"/>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Adoptarea acestei hotărâri implică</w:t>
            </w:r>
            <w:r w:rsidR="00994C64" w:rsidRPr="006E6EEF">
              <w:rPr>
                <w:rFonts w:ascii="Montserrat Light" w:hAnsi="Montserrat Light"/>
                <w:noProof/>
                <w:sz w:val="22"/>
                <w:szCs w:val="22"/>
                <w:lang w:val="ro-RO" w:eastAsia="ro-RO"/>
              </w:rPr>
              <w:t xml:space="preserve">, ulterior emiterii de către </w:t>
            </w:r>
            <w:r w:rsidR="00D367AF" w:rsidRPr="006E6EEF">
              <w:rPr>
                <w:rFonts w:ascii="Montserrat Light" w:hAnsi="Montserrat Light"/>
                <w:noProof/>
                <w:sz w:val="22"/>
                <w:szCs w:val="22"/>
                <w:lang w:val="ro-RO" w:eastAsia="ro-RO"/>
              </w:rPr>
              <w:t>Consiliul Local al Comunei Palatca şi Consiliul Local al Comunei Geaca a hotărârilor</w:t>
            </w:r>
            <w:r w:rsidR="00994C64" w:rsidRPr="006E6EEF">
              <w:rPr>
                <w:rFonts w:ascii="Montserrat Light" w:hAnsi="Montserrat Light"/>
                <w:noProof/>
                <w:sz w:val="22"/>
                <w:szCs w:val="22"/>
                <w:lang w:val="ro-RO" w:eastAsia="ro-RO"/>
              </w:rPr>
              <w:t xml:space="preserve"> de trecere a bunului prevăzut la art. 1 din hotarâre, din domeniul public al </w:t>
            </w:r>
            <w:r w:rsidR="00D367AF" w:rsidRPr="006E6EEF">
              <w:rPr>
                <w:rFonts w:ascii="Montserrat Light" w:hAnsi="Montserrat Light"/>
                <w:noProof/>
                <w:sz w:val="22"/>
                <w:szCs w:val="22"/>
                <w:lang w:val="ro-RO" w:eastAsia="ro-RO"/>
              </w:rPr>
              <w:t>c</w:t>
            </w:r>
            <w:r w:rsidR="00994C64" w:rsidRPr="006E6EEF">
              <w:rPr>
                <w:rFonts w:ascii="Montserrat Light" w:hAnsi="Montserrat Light"/>
                <w:noProof/>
                <w:sz w:val="22"/>
                <w:szCs w:val="22"/>
                <w:lang w:val="ro-RO" w:eastAsia="ro-RO"/>
              </w:rPr>
              <w:t>omunei în domeniul public al Județului Cluj,</w:t>
            </w:r>
            <w:r w:rsidRPr="006E6EEF">
              <w:rPr>
                <w:rFonts w:ascii="Montserrat Light" w:hAnsi="Montserrat Light"/>
                <w:noProof/>
                <w:sz w:val="22"/>
                <w:szCs w:val="22"/>
                <w:lang w:val="ro-RO" w:eastAsia="ro-RO"/>
              </w:rPr>
              <w:t xml:space="preserve"> necesitatea alocării fondurilor necesare pentru </w:t>
            </w:r>
            <w:proofErr w:type="spellStart"/>
            <w:r w:rsidRPr="006E6EEF">
              <w:rPr>
                <w:rFonts w:ascii="Montserrat Light" w:hAnsi="Montserrat Light"/>
                <w:bCs/>
                <w:sz w:val="22"/>
                <w:szCs w:val="22"/>
                <w:lang w:val="fr-FR"/>
              </w:rPr>
              <w:t>cuprinderea</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drumului</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în</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Programul</w:t>
            </w:r>
            <w:proofErr w:type="spellEnd"/>
            <w:r w:rsidRPr="006E6EEF">
              <w:rPr>
                <w:rFonts w:ascii="Montserrat Light" w:hAnsi="Montserrat Light"/>
                <w:bCs/>
                <w:sz w:val="22"/>
                <w:szCs w:val="22"/>
                <w:lang w:val="fr-FR"/>
              </w:rPr>
              <w:t xml:space="preserve"> de </w:t>
            </w:r>
            <w:proofErr w:type="spellStart"/>
            <w:r w:rsidRPr="006E6EEF">
              <w:rPr>
                <w:rFonts w:ascii="Montserrat Light" w:hAnsi="Montserrat Light"/>
                <w:bCs/>
                <w:sz w:val="22"/>
                <w:szCs w:val="22"/>
                <w:lang w:val="fr-FR"/>
              </w:rPr>
              <w:t>lucrări</w:t>
            </w:r>
            <w:proofErr w:type="spellEnd"/>
            <w:r w:rsidRPr="006E6EEF">
              <w:rPr>
                <w:rFonts w:ascii="Montserrat Light" w:hAnsi="Montserrat Light"/>
                <w:bCs/>
                <w:sz w:val="22"/>
                <w:szCs w:val="22"/>
                <w:lang w:val="fr-FR"/>
              </w:rPr>
              <w:t xml:space="preserve"> de </w:t>
            </w:r>
            <w:proofErr w:type="spellStart"/>
            <w:r w:rsidRPr="006E6EEF">
              <w:rPr>
                <w:rFonts w:ascii="Montserrat Light" w:hAnsi="Montserrat Light"/>
                <w:bCs/>
                <w:sz w:val="22"/>
                <w:szCs w:val="22"/>
                <w:lang w:val="fr-FR"/>
              </w:rPr>
              <w:t>modernizare</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şi</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reabilitare</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şi</w:t>
            </w:r>
            <w:proofErr w:type="spellEnd"/>
            <w:r w:rsidRPr="006E6EEF">
              <w:rPr>
                <w:rFonts w:ascii="Montserrat Light" w:hAnsi="Montserrat Light"/>
                <w:bCs/>
                <w:sz w:val="22"/>
                <w:szCs w:val="22"/>
                <w:lang w:val="fr-FR"/>
              </w:rPr>
              <w:t xml:space="preserve"> a </w:t>
            </w:r>
            <w:proofErr w:type="spellStart"/>
            <w:r w:rsidRPr="006E6EEF">
              <w:rPr>
                <w:rFonts w:ascii="Montserrat Light" w:hAnsi="Montserrat Light"/>
                <w:bCs/>
                <w:sz w:val="22"/>
                <w:szCs w:val="22"/>
                <w:lang w:val="fr-FR"/>
              </w:rPr>
              <w:t>Programului</w:t>
            </w:r>
            <w:proofErr w:type="spellEnd"/>
            <w:r w:rsidRPr="006E6EEF">
              <w:rPr>
                <w:rFonts w:ascii="Montserrat Light" w:hAnsi="Montserrat Light"/>
                <w:bCs/>
                <w:sz w:val="22"/>
                <w:szCs w:val="22"/>
                <w:lang w:val="fr-FR"/>
              </w:rPr>
              <w:t xml:space="preserve"> de </w:t>
            </w:r>
            <w:proofErr w:type="spellStart"/>
            <w:r w:rsidRPr="006E6EEF">
              <w:rPr>
                <w:rFonts w:ascii="Montserrat Light" w:hAnsi="Montserrat Light"/>
                <w:bCs/>
                <w:sz w:val="22"/>
                <w:szCs w:val="22"/>
                <w:lang w:val="fr-FR"/>
              </w:rPr>
              <w:t>lucrări</w:t>
            </w:r>
            <w:proofErr w:type="spellEnd"/>
            <w:r w:rsidRPr="006E6EEF">
              <w:rPr>
                <w:rFonts w:ascii="Montserrat Light" w:hAnsi="Montserrat Light"/>
                <w:bCs/>
                <w:sz w:val="22"/>
                <w:szCs w:val="22"/>
                <w:lang w:val="fr-FR"/>
              </w:rPr>
              <w:t xml:space="preserve"> de </w:t>
            </w:r>
            <w:proofErr w:type="spellStart"/>
            <w:r w:rsidRPr="006E6EEF">
              <w:rPr>
                <w:rFonts w:ascii="Montserrat Light" w:hAnsi="Montserrat Light"/>
                <w:bCs/>
                <w:sz w:val="22"/>
                <w:szCs w:val="22"/>
                <w:lang w:val="fr-FR"/>
              </w:rPr>
              <w:t>întreținere</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curentă</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și</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periodică</w:t>
            </w:r>
            <w:proofErr w:type="spellEnd"/>
            <w:r w:rsidRPr="006E6EEF">
              <w:rPr>
                <w:rFonts w:ascii="Montserrat Light" w:hAnsi="Montserrat Light"/>
                <w:bCs/>
                <w:sz w:val="22"/>
                <w:szCs w:val="22"/>
                <w:lang w:val="fr-FR"/>
              </w:rPr>
              <w:t xml:space="preserve"> a </w:t>
            </w:r>
            <w:proofErr w:type="spellStart"/>
            <w:r w:rsidRPr="006E6EEF">
              <w:rPr>
                <w:rFonts w:ascii="Montserrat Light" w:hAnsi="Montserrat Light"/>
                <w:bCs/>
                <w:sz w:val="22"/>
                <w:szCs w:val="22"/>
                <w:lang w:val="fr-FR"/>
              </w:rPr>
              <w:t>drumurilor</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judeţene</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din</w:t>
            </w:r>
            <w:proofErr w:type="spellEnd"/>
            <w:r w:rsidRPr="006E6EEF">
              <w:rPr>
                <w:rFonts w:ascii="Montserrat Light" w:hAnsi="Montserrat Light"/>
                <w:bCs/>
                <w:sz w:val="22"/>
                <w:szCs w:val="22"/>
                <w:lang w:val="fr-FR"/>
              </w:rPr>
              <w:t xml:space="preserve"> </w:t>
            </w:r>
            <w:proofErr w:type="spellStart"/>
            <w:r w:rsidRPr="006E6EEF">
              <w:rPr>
                <w:rFonts w:ascii="Montserrat Light" w:hAnsi="Montserrat Light"/>
                <w:bCs/>
                <w:sz w:val="22"/>
                <w:szCs w:val="22"/>
                <w:lang w:val="fr-FR"/>
              </w:rPr>
              <w:t>Judeţul</w:t>
            </w:r>
            <w:proofErr w:type="spellEnd"/>
            <w:r w:rsidRPr="006E6EEF">
              <w:rPr>
                <w:rFonts w:ascii="Montserrat Light" w:hAnsi="Montserrat Light"/>
                <w:bCs/>
                <w:sz w:val="22"/>
                <w:szCs w:val="22"/>
                <w:lang w:val="fr-FR"/>
              </w:rPr>
              <w:t xml:space="preserve"> Cluj. </w:t>
            </w:r>
          </w:p>
          <w:p w14:paraId="15B02267" w14:textId="77777777" w:rsidR="003B46D0" w:rsidRPr="006E6EEF" w:rsidRDefault="003B46D0" w:rsidP="005B256C">
            <w:pPr>
              <w:tabs>
                <w:tab w:val="left" w:pos="3456"/>
              </w:tabs>
              <w:spacing w:before="120"/>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În urma adoptării acestei hotăr</w:t>
            </w:r>
            <w:r w:rsidR="00994C64" w:rsidRPr="006E6EEF">
              <w:rPr>
                <w:rFonts w:ascii="Montserrat Light" w:hAnsi="Montserrat Light"/>
                <w:noProof/>
                <w:sz w:val="22"/>
                <w:szCs w:val="22"/>
                <w:lang w:val="ro-RO" w:eastAsia="ro-RO"/>
              </w:rPr>
              <w:t>â</w:t>
            </w:r>
            <w:r w:rsidRPr="006E6EEF">
              <w:rPr>
                <w:rFonts w:ascii="Montserrat Light" w:hAnsi="Montserrat Light"/>
                <w:noProof/>
                <w:sz w:val="22"/>
                <w:szCs w:val="22"/>
                <w:lang w:val="ro-RO" w:eastAsia="ro-RO"/>
              </w:rPr>
              <w:t>ri</w:t>
            </w:r>
            <w:r w:rsidR="00994C64" w:rsidRPr="006E6EEF">
              <w:rPr>
                <w:rFonts w:ascii="Montserrat Light" w:hAnsi="Montserrat Light"/>
                <w:noProof/>
                <w:sz w:val="22"/>
                <w:szCs w:val="22"/>
                <w:lang w:val="ro-RO" w:eastAsia="ro-RO"/>
              </w:rPr>
              <w:t xml:space="preserve"> și ulterior emiterii de către </w:t>
            </w:r>
            <w:r w:rsidR="0029594F" w:rsidRPr="006E6EEF">
              <w:rPr>
                <w:rFonts w:ascii="Montserrat Light" w:hAnsi="Montserrat Light"/>
                <w:noProof/>
                <w:sz w:val="22"/>
                <w:szCs w:val="22"/>
                <w:lang w:val="ro-RO" w:eastAsia="ro-RO"/>
              </w:rPr>
              <w:t xml:space="preserve">Consiliul Local al Comunei Palatca şi Consiliul Local al Comunei Geaca a hotărârilor de trecere a bunului prevăzut la art. 1 din domeniul public al comunei </w:t>
            </w:r>
            <w:r w:rsidR="00994C64" w:rsidRPr="006E6EEF">
              <w:rPr>
                <w:rFonts w:ascii="Montserrat Light" w:hAnsi="Montserrat Light"/>
                <w:noProof/>
                <w:sz w:val="22"/>
                <w:szCs w:val="22"/>
                <w:lang w:val="ro-RO" w:eastAsia="ro-RO"/>
              </w:rPr>
              <w:t xml:space="preserve">în domeniul public al Județului Cluj </w:t>
            </w:r>
            <w:r w:rsidRPr="006E6EEF">
              <w:rPr>
                <w:rFonts w:ascii="Montserrat Light" w:hAnsi="Montserrat Light"/>
                <w:noProof/>
                <w:sz w:val="22"/>
                <w:szCs w:val="22"/>
                <w:lang w:val="ro-RO" w:eastAsia="ro-RO"/>
              </w:rPr>
              <w:t xml:space="preserve"> sarcinile de natură administrativă rezultate constă în:</w:t>
            </w:r>
          </w:p>
          <w:p w14:paraId="21247EC5" w14:textId="77777777" w:rsidR="003B46D0" w:rsidRPr="006E6EEF" w:rsidRDefault="003B46D0" w:rsidP="005B256C">
            <w:pPr>
              <w:jc w:val="both"/>
              <w:rPr>
                <w:rFonts w:ascii="Montserrat Light" w:hAnsi="Montserrat Light"/>
                <w:bCs/>
                <w:sz w:val="22"/>
                <w:szCs w:val="22"/>
                <w:lang w:val="fr-FR"/>
              </w:rPr>
            </w:pPr>
            <w:r w:rsidRPr="006E6EEF">
              <w:rPr>
                <w:rFonts w:ascii="Cambria" w:hAnsi="Cambria"/>
                <w:i/>
                <w:iCs/>
                <w:noProof/>
                <w:sz w:val="22"/>
                <w:szCs w:val="22"/>
                <w:lang w:val="ro-RO"/>
              </w:rPr>
              <w:t>-</w:t>
            </w:r>
            <w:r w:rsidRPr="006E6EEF">
              <w:rPr>
                <w:rFonts w:ascii="Montserrat Light" w:hAnsi="Montserrat Light"/>
                <w:noProof/>
                <w:sz w:val="22"/>
                <w:szCs w:val="22"/>
                <w:lang w:val="ro-RO" w:eastAsia="ro-RO"/>
              </w:rPr>
              <w:t>preluarea bunului și actualizarea evidenței financiar-contabile corespunzător;</w:t>
            </w:r>
          </w:p>
          <w:p w14:paraId="10200BA2" w14:textId="77777777" w:rsidR="00F956A5" w:rsidRPr="006E6EEF" w:rsidRDefault="00F956A5" w:rsidP="005B256C">
            <w:pPr>
              <w:jc w:val="both"/>
              <w:rPr>
                <w:rFonts w:ascii="Cambria" w:hAnsi="Cambria"/>
                <w:sz w:val="22"/>
                <w:szCs w:val="22"/>
              </w:rPr>
            </w:pPr>
            <w:r w:rsidRPr="006E6EEF">
              <w:rPr>
                <w:rFonts w:ascii="Cambria" w:hAnsi="Cambria"/>
                <w:i/>
                <w:iCs/>
                <w:noProof/>
                <w:sz w:val="22"/>
                <w:szCs w:val="22"/>
                <w:lang w:val="ro-RO"/>
              </w:rPr>
              <w:t xml:space="preserve">- </w:t>
            </w:r>
            <w:r w:rsidRPr="006E6EEF">
              <w:rPr>
                <w:rFonts w:ascii="Montserrat Light" w:hAnsi="Montserrat Light"/>
                <w:noProof/>
                <w:sz w:val="22"/>
                <w:szCs w:val="22"/>
                <w:lang w:val="ro-RO" w:eastAsia="ro-RO"/>
              </w:rPr>
              <w:t>actualizarea cărți</w:t>
            </w:r>
            <w:r w:rsidR="00C674AB" w:rsidRPr="006E6EEF">
              <w:rPr>
                <w:rFonts w:ascii="Montserrat Light" w:hAnsi="Montserrat Light"/>
                <w:noProof/>
                <w:sz w:val="22"/>
                <w:szCs w:val="22"/>
                <w:lang w:val="ro-RO" w:eastAsia="ro-RO"/>
              </w:rPr>
              <w:t>lor</w:t>
            </w:r>
            <w:r w:rsidRPr="006E6EEF">
              <w:rPr>
                <w:rFonts w:ascii="Montserrat Light" w:hAnsi="Montserrat Light"/>
                <w:noProof/>
                <w:sz w:val="22"/>
                <w:szCs w:val="22"/>
                <w:lang w:val="ro-RO" w:eastAsia="ro-RO"/>
              </w:rPr>
              <w:t xml:space="preserve"> funciare;</w:t>
            </w:r>
          </w:p>
          <w:p w14:paraId="386B04F1" w14:textId="77777777" w:rsidR="00F956A5" w:rsidRPr="006E6EEF" w:rsidRDefault="00F956A5" w:rsidP="005B256C">
            <w:pPr>
              <w:spacing w:after="120"/>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-elaborarea unui proiect hotărâre de guvern de modificare Anexa 2 - Rețeaua de drumuri judetene din judetul Cluj la Hotărârea Guvernului nr. 540/2000 privind aprobarea încadrării în categorii funcționale a drumurilor publice si a drumurilor de utilitate privată deschise circulației publice, cu modificările şi completările ulterioare;</w:t>
            </w:r>
          </w:p>
          <w:p w14:paraId="7CA96923" w14:textId="77777777" w:rsidR="005D0416" w:rsidRPr="006E6EEF" w:rsidRDefault="006557D7" w:rsidP="005B256C">
            <w:pPr>
              <w:autoSpaceDE w:val="0"/>
              <w:autoSpaceDN w:val="0"/>
              <w:adjustRightInd w:val="0"/>
              <w:jc w:val="both"/>
              <w:rPr>
                <w:rFonts w:ascii="Montserrat Light" w:hAnsi="Montserrat Light"/>
                <w:noProof/>
                <w:sz w:val="22"/>
                <w:szCs w:val="22"/>
                <w:lang w:val="ro-RO" w:eastAsia="ro-RO"/>
              </w:rPr>
            </w:pPr>
            <w:r w:rsidRPr="006E6EEF">
              <w:rPr>
                <w:rFonts w:ascii="Montserrat Light" w:hAnsi="Montserrat Light"/>
                <w:noProof/>
                <w:sz w:val="22"/>
                <w:szCs w:val="22"/>
                <w:lang w:val="ro-RO" w:eastAsia="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w:t>
            </w:r>
            <w:r w:rsidR="005D0416" w:rsidRPr="006E6EEF">
              <w:rPr>
                <w:rFonts w:ascii="Montserrat Light" w:hAnsi="Montserrat Light"/>
                <w:noProof/>
                <w:sz w:val="22"/>
                <w:szCs w:val="22"/>
                <w:lang w:val="ro-RO" w:eastAsia="ro-RO"/>
              </w:rPr>
              <w:t xml:space="preserve">Inventarului bunurilor care aparţin domeniului public al Judeţului Cluj aflate în administrarea Consiliului Județean Cluj, cuprinse în Anexa nr. 1 la Hotărârea Consiliului Judeţean Cluj nr. 143/2008 privind însuşirea Inventarului bunurilor care alcătuiesc domeniului public al Judeţului Cluj, cu modificările şi completările ulterioare, în sensul </w:t>
            </w:r>
            <w:r w:rsidR="00D367AF" w:rsidRPr="006E6EEF">
              <w:rPr>
                <w:rFonts w:ascii="Montserrat Light" w:hAnsi="Montserrat Light"/>
                <w:noProof/>
                <w:sz w:val="22"/>
                <w:szCs w:val="22"/>
                <w:lang w:val="ro-RO" w:eastAsia="ro-RO"/>
              </w:rPr>
              <w:t>completării cu o poziție nouă potrivit actului administrativ</w:t>
            </w:r>
            <w:r w:rsidRPr="006E6EEF">
              <w:rPr>
                <w:rFonts w:ascii="Montserrat Light" w:hAnsi="Montserrat Light"/>
                <w:noProof/>
                <w:sz w:val="22"/>
                <w:szCs w:val="22"/>
                <w:lang w:val="ro-RO" w:eastAsia="ro-RO"/>
              </w:rPr>
              <w:t>.</w:t>
            </w:r>
          </w:p>
          <w:p w14:paraId="0A3370E2" w14:textId="77777777" w:rsidR="002161A5" w:rsidRPr="006E6EEF" w:rsidRDefault="006557D7" w:rsidP="005B256C">
            <w:pPr>
              <w:autoSpaceDE w:val="0"/>
              <w:autoSpaceDN w:val="0"/>
              <w:adjustRightInd w:val="0"/>
              <w:ind w:firstLine="450"/>
              <w:jc w:val="both"/>
              <w:rPr>
                <w:rFonts w:ascii="Montserrat Light" w:hAnsi="Montserrat Light"/>
                <w:i/>
                <w:iCs/>
                <w:noProof/>
                <w:sz w:val="22"/>
                <w:szCs w:val="22"/>
                <w:lang w:val="ro-RO"/>
              </w:rPr>
            </w:pPr>
            <w:r w:rsidRPr="006E6EEF">
              <w:rPr>
                <w:rFonts w:ascii="Montserrat Light" w:hAnsi="Montserrat Light"/>
                <w:noProof/>
                <w:sz w:val="22"/>
                <w:szCs w:val="22"/>
                <w:lang w:val="ro-RO" w:eastAsia="ro-RO"/>
              </w:rPr>
              <w:t xml:space="preserve">  </w:t>
            </w:r>
          </w:p>
        </w:tc>
      </w:tr>
      <w:tr w:rsidR="002161A5" w:rsidRPr="00E00B52" w14:paraId="4880FA6B" w14:textId="77777777" w:rsidTr="002161A5">
        <w:tc>
          <w:tcPr>
            <w:tcW w:w="9468" w:type="dxa"/>
            <w:gridSpan w:val="2"/>
            <w:tcBorders>
              <w:top w:val="single" w:sz="4" w:space="0" w:color="auto"/>
              <w:left w:val="single" w:sz="4" w:space="0" w:color="auto"/>
              <w:bottom w:val="single" w:sz="4" w:space="0" w:color="auto"/>
              <w:right w:val="single" w:sz="4" w:space="0" w:color="auto"/>
            </w:tcBorders>
            <w:hideMark/>
          </w:tcPr>
          <w:p w14:paraId="71DD0E78" w14:textId="77777777" w:rsidR="002161A5" w:rsidRPr="00E00B52" w:rsidRDefault="002161A5" w:rsidP="005B256C">
            <w:pPr>
              <w:autoSpaceDE w:val="0"/>
              <w:autoSpaceDN w:val="0"/>
              <w:adjustRightInd w:val="0"/>
              <w:rPr>
                <w:rFonts w:ascii="Montserrat Light" w:hAnsi="Montserrat Light" w:cs="Calibri Light"/>
                <w:iCs/>
                <w:noProof/>
                <w:color w:val="000000"/>
                <w:sz w:val="22"/>
                <w:szCs w:val="22"/>
                <w:highlight w:val="green"/>
                <w:shd w:val="clear" w:color="auto" w:fill="FFFFFF"/>
                <w:lang w:val="ro-RO" w:eastAsia="ro-RO"/>
              </w:rPr>
            </w:pPr>
            <w:r w:rsidRPr="00E00B52">
              <w:rPr>
                <w:rFonts w:ascii="Montserrat Light" w:hAnsi="Montserrat Light"/>
                <w:b/>
                <w:iCs/>
                <w:noProof/>
                <w:color w:val="000000"/>
                <w:sz w:val="22"/>
                <w:szCs w:val="22"/>
                <w:lang w:val="ro-RO" w:eastAsia="ro-RO" w:bidi="ne-NP"/>
              </w:rPr>
              <w:t xml:space="preserve">Secțiunea a 4-a - Concluzii/propuneri: </w:t>
            </w:r>
          </w:p>
        </w:tc>
      </w:tr>
      <w:tr w:rsidR="002161A5" w:rsidRPr="00E00B52" w14:paraId="6AB4F407" w14:textId="77777777" w:rsidTr="002161A5">
        <w:tc>
          <w:tcPr>
            <w:tcW w:w="9468" w:type="dxa"/>
            <w:gridSpan w:val="2"/>
            <w:tcBorders>
              <w:top w:val="single" w:sz="4" w:space="0" w:color="auto"/>
              <w:left w:val="single" w:sz="4" w:space="0" w:color="auto"/>
              <w:bottom w:val="single" w:sz="4" w:space="0" w:color="auto"/>
              <w:right w:val="single" w:sz="4" w:space="0" w:color="auto"/>
            </w:tcBorders>
            <w:hideMark/>
          </w:tcPr>
          <w:p w14:paraId="1713B935" w14:textId="77777777" w:rsidR="002161A5" w:rsidRPr="00C44A16" w:rsidRDefault="002161A5" w:rsidP="005B256C">
            <w:pPr>
              <w:jc w:val="both"/>
              <w:rPr>
                <w:rFonts w:ascii="Montserrat Light" w:hAnsi="Montserrat Light"/>
                <w:iCs/>
                <w:noProof/>
                <w:sz w:val="22"/>
                <w:szCs w:val="22"/>
                <w:shd w:val="clear" w:color="auto" w:fill="FFFFFF"/>
                <w:lang w:val="ro-RO" w:eastAsia="ro-RO"/>
              </w:rPr>
            </w:pPr>
            <w:r w:rsidRPr="00C44A16">
              <w:rPr>
                <w:rFonts w:ascii="Montserrat Light" w:hAnsi="Montserrat Light"/>
                <w:iCs/>
                <w:noProof/>
                <w:sz w:val="22"/>
                <w:szCs w:val="22"/>
                <w:lang w:val="ro-RO" w:eastAsia="ro-RO"/>
              </w:rPr>
              <w:t xml:space="preserve">În urma analizării proiectului de hotărâre și a documentării efectuate, certificăm faptul că proiectul de hotărâre </w:t>
            </w:r>
            <w:r w:rsidRPr="00C44A16">
              <w:rPr>
                <w:rFonts w:ascii="Montserrat Light" w:hAnsi="Montserrat Light"/>
                <w:b/>
                <w:bCs/>
                <w:iCs/>
                <w:noProof/>
                <w:sz w:val="22"/>
                <w:szCs w:val="22"/>
                <w:lang w:val="ro-RO" w:eastAsia="ro-RO"/>
              </w:rPr>
              <w:t>îndeplinește</w:t>
            </w:r>
            <w:r w:rsidRPr="00C44A16">
              <w:rPr>
                <w:rFonts w:ascii="Montserrat Light" w:hAnsi="Montserrat Light"/>
                <w:iCs/>
                <w:noProof/>
                <w:sz w:val="22"/>
                <w:szCs w:val="22"/>
                <w:lang w:val="ro-RO" w:eastAsia="ro-RO"/>
              </w:rPr>
              <w:t xml:space="preserve"> cerințele tehnice specificate la Secțiunea a 2-a”</w:t>
            </w:r>
          </w:p>
        </w:tc>
      </w:tr>
    </w:tbl>
    <w:p w14:paraId="3B029F36" w14:textId="77777777" w:rsidR="002161A5" w:rsidRPr="00E00B52" w:rsidRDefault="002161A5" w:rsidP="005B256C">
      <w:pPr>
        <w:autoSpaceDE w:val="0"/>
        <w:autoSpaceDN w:val="0"/>
        <w:adjustRightInd w:val="0"/>
        <w:rPr>
          <w:rFonts w:ascii="Cambria" w:hAnsi="Cambria"/>
          <w:i/>
          <w:noProof/>
          <w:sz w:val="22"/>
          <w:szCs w:val="22"/>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160"/>
        <w:gridCol w:w="1260"/>
        <w:gridCol w:w="1444"/>
      </w:tblGrid>
      <w:tr w:rsidR="002161A5" w:rsidRPr="00E00B52" w14:paraId="5A47FB7B" w14:textId="77777777" w:rsidTr="002161A5">
        <w:tc>
          <w:tcPr>
            <w:tcW w:w="4698" w:type="dxa"/>
            <w:tcBorders>
              <w:top w:val="single" w:sz="4" w:space="0" w:color="auto"/>
              <w:left w:val="single" w:sz="4" w:space="0" w:color="auto"/>
              <w:bottom w:val="single" w:sz="4" w:space="0" w:color="auto"/>
              <w:right w:val="single" w:sz="4" w:space="0" w:color="auto"/>
            </w:tcBorders>
          </w:tcPr>
          <w:p w14:paraId="6EA2BF51" w14:textId="77777777" w:rsidR="002161A5" w:rsidRPr="00E00B52" w:rsidRDefault="002161A5" w:rsidP="005B256C">
            <w:pPr>
              <w:autoSpaceDE w:val="0"/>
              <w:autoSpaceDN w:val="0"/>
              <w:adjustRightInd w:val="0"/>
              <w:rPr>
                <w:rFonts w:ascii="Cambria" w:hAnsi="Cambria" w:cs="Calibri Light"/>
                <w:b/>
                <w:bCs/>
                <w:i/>
                <w:noProof/>
                <w:sz w:val="22"/>
                <w:szCs w:val="22"/>
                <w:shd w:val="clear" w:color="auto" w:fill="FFFFFF"/>
                <w:lang w:val="ro-RO" w:eastAsia="ro-RO"/>
              </w:rPr>
            </w:pPr>
          </w:p>
        </w:tc>
        <w:tc>
          <w:tcPr>
            <w:tcW w:w="2160" w:type="dxa"/>
            <w:tcBorders>
              <w:top w:val="single" w:sz="4" w:space="0" w:color="auto"/>
              <w:left w:val="single" w:sz="4" w:space="0" w:color="auto"/>
              <w:bottom w:val="single" w:sz="4" w:space="0" w:color="auto"/>
              <w:right w:val="single" w:sz="4" w:space="0" w:color="auto"/>
            </w:tcBorders>
            <w:hideMark/>
          </w:tcPr>
          <w:p w14:paraId="74928B6C" w14:textId="77777777" w:rsidR="002161A5" w:rsidRPr="00E00B52" w:rsidRDefault="002161A5" w:rsidP="005B256C">
            <w:pPr>
              <w:autoSpaceDE w:val="0"/>
              <w:autoSpaceDN w:val="0"/>
              <w:adjustRightInd w:val="0"/>
              <w:rPr>
                <w:rFonts w:ascii="Montserrat Light" w:hAnsi="Montserrat Light" w:cs="Calibri Light"/>
                <w:b/>
                <w:bCs/>
                <w:iCs/>
                <w:noProof/>
                <w:sz w:val="22"/>
                <w:szCs w:val="22"/>
                <w:shd w:val="clear" w:color="auto" w:fill="FFFFFF"/>
                <w:lang w:val="ro-RO" w:eastAsia="ro-RO"/>
              </w:rPr>
            </w:pPr>
            <w:r w:rsidRPr="00E00B52">
              <w:rPr>
                <w:rFonts w:ascii="Montserrat Light" w:hAnsi="Montserrat Light"/>
                <w:b/>
                <w:bCs/>
                <w:iCs/>
                <w:noProof/>
                <w:sz w:val="22"/>
                <w:szCs w:val="22"/>
                <w:lang w:val="ro-RO" w:eastAsia="ro-RO"/>
              </w:rPr>
              <w:t>Prenume și nume</w:t>
            </w:r>
          </w:p>
        </w:tc>
        <w:tc>
          <w:tcPr>
            <w:tcW w:w="1260" w:type="dxa"/>
            <w:tcBorders>
              <w:top w:val="single" w:sz="4" w:space="0" w:color="auto"/>
              <w:left w:val="single" w:sz="4" w:space="0" w:color="auto"/>
              <w:bottom w:val="single" w:sz="4" w:space="0" w:color="auto"/>
              <w:right w:val="single" w:sz="4" w:space="0" w:color="auto"/>
            </w:tcBorders>
            <w:hideMark/>
          </w:tcPr>
          <w:p w14:paraId="34FB97F6" w14:textId="77777777" w:rsidR="002161A5" w:rsidRPr="00E00B52" w:rsidRDefault="002161A5" w:rsidP="005B256C">
            <w:pPr>
              <w:autoSpaceDE w:val="0"/>
              <w:autoSpaceDN w:val="0"/>
              <w:adjustRightInd w:val="0"/>
              <w:rPr>
                <w:rFonts w:ascii="Montserrat Light" w:hAnsi="Montserrat Light" w:cs="Calibri Light"/>
                <w:b/>
                <w:bCs/>
                <w:iCs/>
                <w:noProof/>
                <w:sz w:val="22"/>
                <w:szCs w:val="22"/>
                <w:shd w:val="clear" w:color="auto" w:fill="FFFFFF"/>
                <w:lang w:val="ro-RO" w:eastAsia="ro-RO"/>
              </w:rPr>
            </w:pPr>
            <w:r w:rsidRPr="00E00B52">
              <w:rPr>
                <w:rFonts w:ascii="Montserrat Light" w:hAnsi="Montserrat Light"/>
                <w:b/>
                <w:bCs/>
                <w:iCs/>
                <w:noProof/>
                <w:sz w:val="22"/>
                <w:szCs w:val="22"/>
                <w:lang w:val="ro-RO" w:eastAsia="ro-RO"/>
              </w:rPr>
              <w:t>Data</w:t>
            </w:r>
          </w:p>
        </w:tc>
        <w:tc>
          <w:tcPr>
            <w:tcW w:w="1415" w:type="dxa"/>
            <w:tcBorders>
              <w:top w:val="single" w:sz="4" w:space="0" w:color="auto"/>
              <w:left w:val="single" w:sz="4" w:space="0" w:color="auto"/>
              <w:bottom w:val="single" w:sz="4" w:space="0" w:color="auto"/>
              <w:right w:val="single" w:sz="4" w:space="0" w:color="auto"/>
            </w:tcBorders>
            <w:hideMark/>
          </w:tcPr>
          <w:p w14:paraId="3301773C" w14:textId="77777777" w:rsidR="002161A5" w:rsidRPr="00E00B52" w:rsidRDefault="002161A5" w:rsidP="005B256C">
            <w:pPr>
              <w:autoSpaceDE w:val="0"/>
              <w:autoSpaceDN w:val="0"/>
              <w:adjustRightInd w:val="0"/>
              <w:rPr>
                <w:rFonts w:ascii="Montserrat Light" w:hAnsi="Montserrat Light" w:cs="Calibri Light"/>
                <w:b/>
                <w:bCs/>
                <w:iCs/>
                <w:noProof/>
                <w:sz w:val="22"/>
                <w:szCs w:val="22"/>
                <w:shd w:val="clear" w:color="auto" w:fill="FFFFFF"/>
                <w:lang w:val="ro-RO" w:eastAsia="ro-RO"/>
              </w:rPr>
            </w:pPr>
            <w:r w:rsidRPr="00E00B52">
              <w:rPr>
                <w:rFonts w:ascii="Montserrat Light" w:hAnsi="Montserrat Light"/>
                <w:b/>
                <w:bCs/>
                <w:iCs/>
                <w:noProof/>
                <w:sz w:val="22"/>
                <w:szCs w:val="22"/>
                <w:lang w:val="ro-RO" w:eastAsia="ro-RO"/>
              </w:rPr>
              <w:t>Semnătura</w:t>
            </w:r>
          </w:p>
        </w:tc>
      </w:tr>
      <w:tr w:rsidR="002161A5" w:rsidRPr="00E00B52" w14:paraId="0A2027F8" w14:textId="77777777" w:rsidTr="002161A5">
        <w:tc>
          <w:tcPr>
            <w:tcW w:w="4698" w:type="dxa"/>
            <w:tcBorders>
              <w:top w:val="single" w:sz="4" w:space="0" w:color="auto"/>
              <w:left w:val="single" w:sz="4" w:space="0" w:color="auto"/>
              <w:bottom w:val="single" w:sz="4" w:space="0" w:color="auto"/>
              <w:right w:val="single" w:sz="4" w:space="0" w:color="auto"/>
            </w:tcBorders>
            <w:hideMark/>
          </w:tcPr>
          <w:p w14:paraId="168790DA" w14:textId="77777777" w:rsidR="002161A5" w:rsidRPr="00E00B52" w:rsidRDefault="002161A5" w:rsidP="005B256C">
            <w:pPr>
              <w:autoSpaceDE w:val="0"/>
              <w:autoSpaceDN w:val="0"/>
              <w:adjustRightInd w:val="0"/>
              <w:rPr>
                <w:rFonts w:ascii="Montserrat Light" w:hAnsi="Montserrat Light" w:cs="Calibri Light"/>
                <w:iCs/>
                <w:noProof/>
                <w:sz w:val="22"/>
                <w:szCs w:val="22"/>
                <w:shd w:val="clear" w:color="auto" w:fill="FFFFFF"/>
                <w:lang w:val="ro-RO" w:eastAsia="ro-RO"/>
              </w:rPr>
            </w:pPr>
            <w:r w:rsidRPr="00E00B52">
              <w:rPr>
                <w:rFonts w:ascii="Montserrat Light" w:hAnsi="Montserrat Light"/>
                <w:iCs/>
                <w:noProof/>
                <w:sz w:val="22"/>
                <w:szCs w:val="22"/>
                <w:lang w:val="ro-RO" w:eastAsia="ro-RO"/>
              </w:rPr>
              <w:t xml:space="preserve">Avizat: director </w:t>
            </w:r>
            <w:r w:rsidR="001D1B10" w:rsidRPr="00E00B52">
              <w:rPr>
                <w:rFonts w:ascii="Montserrat Light" w:hAnsi="Montserrat Light"/>
                <w:iCs/>
                <w:noProof/>
                <w:sz w:val="22"/>
                <w:szCs w:val="22"/>
                <w:lang w:val="ro-RO" w:eastAsia="ro-RO"/>
              </w:rPr>
              <w:t>executiv</w:t>
            </w:r>
            <w:r w:rsidRPr="00E00B52">
              <w:rPr>
                <w:rFonts w:ascii="Montserrat Light" w:hAnsi="Montserrat Light"/>
                <w:iCs/>
                <w:noProof/>
                <w:sz w:val="22"/>
                <w:szCs w:val="22"/>
                <w:lang w:val="ro-RO" w:eastAsia="ro-RO"/>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69CCB5A3" w14:textId="77777777" w:rsidR="002161A5" w:rsidRPr="00E00B52" w:rsidRDefault="001D1B10" w:rsidP="005B256C">
            <w:pPr>
              <w:autoSpaceDE w:val="0"/>
              <w:autoSpaceDN w:val="0"/>
              <w:adjustRightInd w:val="0"/>
              <w:rPr>
                <w:rFonts w:ascii="Montserrat Light" w:hAnsi="Montserrat Light" w:cs="Calibri Light"/>
                <w:i/>
                <w:noProof/>
                <w:sz w:val="22"/>
                <w:szCs w:val="22"/>
                <w:shd w:val="clear" w:color="auto" w:fill="FFFFFF"/>
                <w:lang w:val="ro-RO" w:eastAsia="ro-RO"/>
              </w:rPr>
            </w:pPr>
            <w:r w:rsidRPr="00E00B52">
              <w:rPr>
                <w:rFonts w:ascii="Montserrat Light" w:hAnsi="Montserrat Light" w:cs="Calibri Light"/>
                <w:iCs/>
                <w:noProof/>
                <w:sz w:val="22"/>
                <w:szCs w:val="22"/>
                <w:shd w:val="clear" w:color="auto" w:fill="FFFFFF"/>
                <w:lang w:val="ro-RO" w:eastAsia="ro-RO"/>
              </w:rPr>
              <w:t>Hîncu Liviu-Emil</w:t>
            </w:r>
          </w:p>
        </w:tc>
        <w:tc>
          <w:tcPr>
            <w:tcW w:w="1260" w:type="dxa"/>
            <w:tcBorders>
              <w:top w:val="single" w:sz="4" w:space="0" w:color="auto"/>
              <w:left w:val="single" w:sz="4" w:space="0" w:color="auto"/>
              <w:bottom w:val="single" w:sz="4" w:space="0" w:color="auto"/>
              <w:right w:val="single" w:sz="4" w:space="0" w:color="auto"/>
            </w:tcBorders>
          </w:tcPr>
          <w:p w14:paraId="6D612220" w14:textId="77777777" w:rsidR="002161A5" w:rsidRPr="00E00B52" w:rsidRDefault="002161A5" w:rsidP="005B256C">
            <w:pPr>
              <w:autoSpaceDE w:val="0"/>
              <w:autoSpaceDN w:val="0"/>
              <w:adjustRightInd w:val="0"/>
              <w:rPr>
                <w:rFonts w:ascii="Cambria" w:hAnsi="Cambria" w:cs="Calibri Light"/>
                <w:i/>
                <w:noProof/>
                <w:sz w:val="22"/>
                <w:szCs w:val="22"/>
                <w:shd w:val="clear" w:color="auto" w:fill="FFFFFF"/>
                <w:lang w:val="ro-RO" w:eastAsia="ro-RO"/>
              </w:rPr>
            </w:pPr>
          </w:p>
        </w:tc>
        <w:tc>
          <w:tcPr>
            <w:tcW w:w="1415" w:type="dxa"/>
            <w:tcBorders>
              <w:top w:val="single" w:sz="4" w:space="0" w:color="auto"/>
              <w:left w:val="single" w:sz="4" w:space="0" w:color="auto"/>
              <w:bottom w:val="single" w:sz="4" w:space="0" w:color="auto"/>
              <w:right w:val="single" w:sz="4" w:space="0" w:color="auto"/>
            </w:tcBorders>
          </w:tcPr>
          <w:p w14:paraId="426725C1" w14:textId="77777777" w:rsidR="002161A5" w:rsidRPr="00E00B52" w:rsidRDefault="002161A5" w:rsidP="005B256C">
            <w:pPr>
              <w:autoSpaceDE w:val="0"/>
              <w:autoSpaceDN w:val="0"/>
              <w:adjustRightInd w:val="0"/>
              <w:rPr>
                <w:rFonts w:ascii="Cambria" w:hAnsi="Cambria" w:cs="Calibri Light"/>
                <w:i/>
                <w:noProof/>
                <w:sz w:val="22"/>
                <w:szCs w:val="22"/>
                <w:shd w:val="clear" w:color="auto" w:fill="FFFFFF"/>
                <w:lang w:val="ro-RO" w:eastAsia="ro-RO"/>
              </w:rPr>
            </w:pPr>
          </w:p>
        </w:tc>
      </w:tr>
      <w:tr w:rsidR="002161A5" w:rsidRPr="00E00B52" w14:paraId="237DBF9C" w14:textId="77777777" w:rsidTr="002161A5">
        <w:tc>
          <w:tcPr>
            <w:tcW w:w="4698" w:type="dxa"/>
            <w:tcBorders>
              <w:top w:val="single" w:sz="4" w:space="0" w:color="auto"/>
              <w:left w:val="single" w:sz="4" w:space="0" w:color="auto"/>
              <w:bottom w:val="single" w:sz="4" w:space="0" w:color="auto"/>
              <w:right w:val="single" w:sz="4" w:space="0" w:color="auto"/>
            </w:tcBorders>
            <w:hideMark/>
          </w:tcPr>
          <w:p w14:paraId="0EAA1A2E" w14:textId="77777777" w:rsidR="002161A5" w:rsidRPr="00E00B52" w:rsidRDefault="00330B69" w:rsidP="005B256C">
            <w:pPr>
              <w:autoSpaceDE w:val="0"/>
              <w:autoSpaceDN w:val="0"/>
              <w:adjustRightInd w:val="0"/>
              <w:rPr>
                <w:rFonts w:ascii="Montserrat Light" w:hAnsi="Montserrat Light" w:cs="Calibri Light"/>
                <w:iCs/>
                <w:noProof/>
                <w:sz w:val="22"/>
                <w:szCs w:val="22"/>
                <w:shd w:val="clear" w:color="auto" w:fill="FFFFFF"/>
                <w:lang w:val="ro-RO" w:eastAsia="ro-RO"/>
              </w:rPr>
            </w:pPr>
            <w:r w:rsidRPr="00E00B52">
              <w:rPr>
                <w:rFonts w:ascii="Montserrat Light" w:hAnsi="Montserrat Light" w:cs="Calibri Light"/>
                <w:iCs/>
                <w:noProof/>
                <w:sz w:val="22"/>
                <w:szCs w:val="22"/>
                <w:shd w:val="clear" w:color="auto" w:fill="FFFFFF"/>
                <w:lang w:val="ro-RO" w:eastAsia="ro-RO"/>
              </w:rPr>
              <w:t>Verificat</w:t>
            </w:r>
            <w:r w:rsidR="002161A5" w:rsidRPr="00E00B52">
              <w:rPr>
                <w:rFonts w:ascii="Montserrat Light" w:hAnsi="Montserrat Light" w:cs="Calibri Light"/>
                <w:iCs/>
                <w:noProof/>
                <w:sz w:val="22"/>
                <w:szCs w:val="22"/>
                <w:shd w:val="clear" w:color="auto" w:fill="FFFFFF"/>
                <w:lang w:val="ro-RO" w:eastAsia="ro-RO"/>
              </w:rPr>
              <w:t xml:space="preserve">: </w:t>
            </w:r>
            <w:r w:rsidR="001D1B10" w:rsidRPr="00E00B52">
              <w:rPr>
                <w:rFonts w:ascii="Montserrat Light" w:hAnsi="Montserrat Light" w:cs="Calibri Light"/>
                <w:iCs/>
                <w:noProof/>
                <w:sz w:val="22"/>
                <w:szCs w:val="22"/>
                <w:shd w:val="clear" w:color="auto" w:fill="FFFFFF"/>
                <w:lang w:val="ro-RO" w:eastAsia="ro-RO"/>
              </w:rPr>
              <w:t xml:space="preserve">șef </w:t>
            </w:r>
            <w:r w:rsidR="00194740" w:rsidRPr="00E00B52">
              <w:rPr>
                <w:rFonts w:ascii="Montserrat Light" w:hAnsi="Montserrat Light" w:cs="Calibri Light"/>
                <w:iCs/>
                <w:noProof/>
                <w:sz w:val="22"/>
                <w:szCs w:val="22"/>
                <w:shd w:val="clear" w:color="auto" w:fill="FFFFFF"/>
                <w:lang w:val="ro-RO" w:eastAsia="ro-RO"/>
              </w:rPr>
              <w:t>birou</w:t>
            </w:r>
            <w:r w:rsidR="002161A5" w:rsidRPr="00E00B52">
              <w:rPr>
                <w:rFonts w:ascii="Montserrat Light" w:hAnsi="Montserrat Light" w:cs="Calibri Light"/>
                <w:iCs/>
                <w:noProof/>
                <w:sz w:val="22"/>
                <w:szCs w:val="22"/>
                <w:shd w:val="clear" w:color="auto" w:fill="FFFFFF"/>
                <w:lang w:val="ro-RO" w:eastAsia="ro-RO"/>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2EBB1C52" w14:textId="77777777" w:rsidR="002161A5" w:rsidRPr="00E00B52" w:rsidRDefault="00194740" w:rsidP="005B256C">
            <w:pPr>
              <w:autoSpaceDE w:val="0"/>
              <w:autoSpaceDN w:val="0"/>
              <w:adjustRightInd w:val="0"/>
              <w:rPr>
                <w:rFonts w:ascii="Montserrat Light" w:hAnsi="Montserrat Light" w:cs="Calibri Light"/>
                <w:i/>
                <w:noProof/>
                <w:sz w:val="22"/>
                <w:szCs w:val="22"/>
                <w:shd w:val="clear" w:color="auto" w:fill="FFFFFF"/>
                <w:lang w:val="ro-RO" w:eastAsia="ro-RO"/>
              </w:rPr>
            </w:pPr>
            <w:r w:rsidRPr="00E00B52">
              <w:rPr>
                <w:rFonts w:ascii="Montserrat Light" w:hAnsi="Montserrat Light" w:cs="Calibri Light"/>
                <w:iCs/>
                <w:noProof/>
                <w:sz w:val="22"/>
                <w:szCs w:val="22"/>
                <w:shd w:val="clear" w:color="auto" w:fill="FFFFFF"/>
                <w:lang w:val="ro-RO" w:eastAsia="ro-RO"/>
              </w:rPr>
              <w:t>Alin Danci</w:t>
            </w:r>
          </w:p>
        </w:tc>
        <w:tc>
          <w:tcPr>
            <w:tcW w:w="1260" w:type="dxa"/>
            <w:tcBorders>
              <w:top w:val="single" w:sz="4" w:space="0" w:color="auto"/>
              <w:left w:val="single" w:sz="4" w:space="0" w:color="auto"/>
              <w:bottom w:val="single" w:sz="4" w:space="0" w:color="auto"/>
              <w:right w:val="single" w:sz="4" w:space="0" w:color="auto"/>
            </w:tcBorders>
          </w:tcPr>
          <w:p w14:paraId="5B3A45D0" w14:textId="77777777" w:rsidR="002161A5" w:rsidRPr="00E00B52" w:rsidRDefault="002161A5" w:rsidP="005B256C">
            <w:pPr>
              <w:autoSpaceDE w:val="0"/>
              <w:autoSpaceDN w:val="0"/>
              <w:adjustRightInd w:val="0"/>
              <w:rPr>
                <w:rFonts w:ascii="Cambria" w:hAnsi="Cambria" w:cs="Calibri Light"/>
                <w:i/>
                <w:noProof/>
                <w:sz w:val="22"/>
                <w:szCs w:val="22"/>
                <w:shd w:val="clear" w:color="auto" w:fill="FFFFFF"/>
                <w:lang w:val="ro-RO" w:eastAsia="ro-RO"/>
              </w:rPr>
            </w:pPr>
          </w:p>
        </w:tc>
        <w:tc>
          <w:tcPr>
            <w:tcW w:w="1415" w:type="dxa"/>
            <w:tcBorders>
              <w:top w:val="single" w:sz="4" w:space="0" w:color="auto"/>
              <w:left w:val="single" w:sz="4" w:space="0" w:color="auto"/>
              <w:bottom w:val="single" w:sz="4" w:space="0" w:color="auto"/>
              <w:right w:val="single" w:sz="4" w:space="0" w:color="auto"/>
            </w:tcBorders>
          </w:tcPr>
          <w:p w14:paraId="6595161A" w14:textId="77777777" w:rsidR="002161A5" w:rsidRPr="00E00B52" w:rsidRDefault="002161A5" w:rsidP="005B256C">
            <w:pPr>
              <w:autoSpaceDE w:val="0"/>
              <w:autoSpaceDN w:val="0"/>
              <w:adjustRightInd w:val="0"/>
              <w:rPr>
                <w:rFonts w:ascii="Cambria" w:hAnsi="Cambria" w:cs="Calibri Light"/>
                <w:i/>
                <w:noProof/>
                <w:sz w:val="22"/>
                <w:szCs w:val="22"/>
                <w:shd w:val="clear" w:color="auto" w:fill="FFFFFF"/>
                <w:lang w:val="ro-RO" w:eastAsia="ro-RO"/>
              </w:rPr>
            </w:pPr>
          </w:p>
        </w:tc>
      </w:tr>
      <w:tr w:rsidR="00330B69" w:rsidRPr="00E00B52" w14:paraId="04C5E7B1" w14:textId="77777777" w:rsidTr="002161A5">
        <w:tc>
          <w:tcPr>
            <w:tcW w:w="4698" w:type="dxa"/>
            <w:tcBorders>
              <w:top w:val="single" w:sz="4" w:space="0" w:color="auto"/>
              <w:left w:val="single" w:sz="4" w:space="0" w:color="auto"/>
              <w:bottom w:val="single" w:sz="4" w:space="0" w:color="auto"/>
              <w:right w:val="single" w:sz="4" w:space="0" w:color="auto"/>
            </w:tcBorders>
          </w:tcPr>
          <w:p w14:paraId="2A2C872F" w14:textId="77777777" w:rsidR="00330B69" w:rsidRPr="00E00B52" w:rsidRDefault="00E27F44" w:rsidP="005B256C">
            <w:pPr>
              <w:autoSpaceDE w:val="0"/>
              <w:autoSpaceDN w:val="0"/>
              <w:adjustRightInd w:val="0"/>
              <w:rPr>
                <w:rFonts w:ascii="Montserrat Light" w:hAnsi="Montserrat Light" w:cs="Calibri Light"/>
                <w:iCs/>
                <w:noProof/>
                <w:sz w:val="22"/>
                <w:szCs w:val="22"/>
                <w:shd w:val="clear" w:color="auto" w:fill="FFFFFF"/>
                <w:lang w:eastAsia="ro-RO"/>
              </w:rPr>
            </w:pPr>
            <w:r w:rsidRPr="00E00B52">
              <w:rPr>
                <w:rFonts w:ascii="Montserrat Light" w:hAnsi="Montserrat Light" w:cs="Calibri Light"/>
                <w:iCs/>
                <w:noProof/>
                <w:sz w:val="22"/>
                <w:szCs w:val="22"/>
                <w:shd w:val="clear" w:color="auto" w:fill="FFFFFF"/>
                <w:lang w:val="ro-RO" w:eastAsia="ro-RO"/>
              </w:rPr>
              <w:t>Elaborat</w:t>
            </w:r>
            <w:r w:rsidR="00330B69" w:rsidRPr="00E00B52">
              <w:rPr>
                <w:rFonts w:ascii="Montserrat Light" w:hAnsi="Montserrat Light" w:cs="Calibri Light"/>
                <w:iCs/>
                <w:noProof/>
                <w:sz w:val="22"/>
                <w:szCs w:val="22"/>
                <w:shd w:val="clear" w:color="auto" w:fill="FFFFFF"/>
                <w:lang w:eastAsia="ro-RO"/>
              </w:rPr>
              <w:t xml:space="preserve">: </w:t>
            </w:r>
            <w:r w:rsidRPr="00E00B52">
              <w:rPr>
                <w:rFonts w:ascii="Montserrat Light" w:hAnsi="Montserrat Light" w:cs="Calibri Light"/>
                <w:iCs/>
                <w:noProof/>
                <w:sz w:val="22"/>
                <w:szCs w:val="22"/>
                <w:shd w:val="clear" w:color="auto" w:fill="FFFFFF"/>
                <w:lang w:eastAsia="ro-RO"/>
              </w:rPr>
              <w:t>consilier</w:t>
            </w:r>
          </w:p>
        </w:tc>
        <w:tc>
          <w:tcPr>
            <w:tcW w:w="2160" w:type="dxa"/>
            <w:tcBorders>
              <w:top w:val="single" w:sz="4" w:space="0" w:color="auto"/>
              <w:left w:val="single" w:sz="4" w:space="0" w:color="auto"/>
              <w:bottom w:val="single" w:sz="4" w:space="0" w:color="auto"/>
              <w:right w:val="single" w:sz="4" w:space="0" w:color="auto"/>
            </w:tcBorders>
          </w:tcPr>
          <w:p w14:paraId="094AE2CE" w14:textId="77777777" w:rsidR="00330B69" w:rsidRPr="00E00B52" w:rsidRDefault="00330B69" w:rsidP="005B256C">
            <w:pPr>
              <w:autoSpaceDE w:val="0"/>
              <w:autoSpaceDN w:val="0"/>
              <w:adjustRightInd w:val="0"/>
              <w:rPr>
                <w:rFonts w:ascii="Montserrat Light" w:hAnsi="Montserrat Light" w:cs="Calibri Light"/>
                <w:iCs/>
                <w:noProof/>
                <w:sz w:val="22"/>
                <w:szCs w:val="22"/>
                <w:shd w:val="clear" w:color="auto" w:fill="FFFFFF"/>
                <w:lang w:val="ro-RO" w:eastAsia="ro-RO"/>
              </w:rPr>
            </w:pPr>
            <w:r w:rsidRPr="00E00B52">
              <w:rPr>
                <w:rFonts w:ascii="Montserrat Light" w:hAnsi="Montserrat Light" w:cs="Calibri Light"/>
                <w:iCs/>
                <w:noProof/>
                <w:sz w:val="22"/>
                <w:szCs w:val="22"/>
                <w:shd w:val="clear" w:color="auto" w:fill="FFFFFF"/>
                <w:lang w:eastAsia="ro-RO"/>
              </w:rPr>
              <w:t>Rus Anca</w:t>
            </w:r>
          </w:p>
        </w:tc>
        <w:tc>
          <w:tcPr>
            <w:tcW w:w="1260" w:type="dxa"/>
            <w:tcBorders>
              <w:top w:val="single" w:sz="4" w:space="0" w:color="auto"/>
              <w:left w:val="single" w:sz="4" w:space="0" w:color="auto"/>
              <w:bottom w:val="single" w:sz="4" w:space="0" w:color="auto"/>
              <w:right w:val="single" w:sz="4" w:space="0" w:color="auto"/>
            </w:tcBorders>
          </w:tcPr>
          <w:p w14:paraId="18EBAC50" w14:textId="77777777" w:rsidR="00330B69" w:rsidRPr="00E00B52" w:rsidRDefault="00330B69" w:rsidP="005B256C">
            <w:pPr>
              <w:autoSpaceDE w:val="0"/>
              <w:autoSpaceDN w:val="0"/>
              <w:adjustRightInd w:val="0"/>
              <w:rPr>
                <w:rFonts w:ascii="Cambria" w:hAnsi="Cambria" w:cs="Calibri Light"/>
                <w:i/>
                <w:noProof/>
                <w:sz w:val="22"/>
                <w:szCs w:val="22"/>
                <w:shd w:val="clear" w:color="auto" w:fill="FFFFFF"/>
                <w:lang w:val="ro-RO" w:eastAsia="ro-RO"/>
              </w:rPr>
            </w:pPr>
          </w:p>
        </w:tc>
        <w:tc>
          <w:tcPr>
            <w:tcW w:w="1415" w:type="dxa"/>
            <w:tcBorders>
              <w:top w:val="single" w:sz="4" w:space="0" w:color="auto"/>
              <w:left w:val="single" w:sz="4" w:space="0" w:color="auto"/>
              <w:bottom w:val="single" w:sz="4" w:space="0" w:color="auto"/>
              <w:right w:val="single" w:sz="4" w:space="0" w:color="auto"/>
            </w:tcBorders>
          </w:tcPr>
          <w:p w14:paraId="243E4ABD" w14:textId="77777777" w:rsidR="00330B69" w:rsidRPr="00E00B52" w:rsidRDefault="00330B69" w:rsidP="005B256C">
            <w:pPr>
              <w:autoSpaceDE w:val="0"/>
              <w:autoSpaceDN w:val="0"/>
              <w:adjustRightInd w:val="0"/>
              <w:rPr>
                <w:rFonts w:ascii="Cambria" w:hAnsi="Cambria" w:cs="Calibri Light"/>
                <w:i/>
                <w:noProof/>
                <w:sz w:val="22"/>
                <w:szCs w:val="22"/>
                <w:shd w:val="clear" w:color="auto" w:fill="FFFFFF"/>
                <w:lang w:val="ro-RO" w:eastAsia="ro-RO"/>
              </w:rPr>
            </w:pPr>
          </w:p>
        </w:tc>
      </w:tr>
    </w:tbl>
    <w:p w14:paraId="3756192A" w14:textId="77777777" w:rsidR="002161A5" w:rsidRPr="00E00B52" w:rsidRDefault="002161A5" w:rsidP="005B256C">
      <w:pPr>
        <w:autoSpaceDE w:val="0"/>
        <w:autoSpaceDN w:val="0"/>
        <w:adjustRightInd w:val="0"/>
        <w:rPr>
          <w:rFonts w:ascii="Cambria" w:hAnsi="Cambria"/>
          <w:i/>
          <w:noProof/>
          <w:sz w:val="22"/>
          <w:szCs w:val="22"/>
          <w:lang w:val="ro-RO" w:eastAsia="ro-RO"/>
        </w:rPr>
      </w:pPr>
    </w:p>
    <w:p w14:paraId="7D102C02" w14:textId="77777777" w:rsidR="001B5B11" w:rsidRDefault="001B5B11" w:rsidP="005B256C">
      <w:pPr>
        <w:pStyle w:val="Corptext2"/>
        <w:widowControl w:val="0"/>
        <w:spacing w:after="0" w:line="240" w:lineRule="auto"/>
        <w:ind w:left="288"/>
        <w:rPr>
          <w:rFonts w:ascii="Cambria" w:hAnsi="Cambria" w:cs="Cambria"/>
          <w:b/>
          <w:noProof/>
          <w:color w:val="000000"/>
          <w:sz w:val="22"/>
          <w:szCs w:val="22"/>
          <w:lang w:val="ro-RO"/>
        </w:rPr>
      </w:pPr>
    </w:p>
    <w:p w14:paraId="70753B11" w14:textId="77777777" w:rsidR="00994C64" w:rsidRPr="00E00B52" w:rsidRDefault="00994C64" w:rsidP="005B256C">
      <w:pPr>
        <w:pStyle w:val="Corptext2"/>
        <w:widowControl w:val="0"/>
        <w:spacing w:after="0" w:line="240" w:lineRule="auto"/>
        <w:ind w:left="288"/>
        <w:rPr>
          <w:rFonts w:ascii="Cambria" w:hAnsi="Cambria" w:cs="Cambria"/>
          <w:b/>
          <w:noProof/>
          <w:color w:val="000000"/>
          <w:sz w:val="22"/>
          <w:szCs w:val="22"/>
          <w:lang w:val="ro-RO"/>
        </w:rPr>
      </w:pPr>
    </w:p>
    <w:p w14:paraId="5C67DC35" w14:textId="77777777" w:rsidR="001B5B11" w:rsidRPr="00E00B52" w:rsidRDefault="001B5B11" w:rsidP="005B256C">
      <w:pPr>
        <w:contextualSpacing/>
        <w:rPr>
          <w:rFonts w:ascii="Cambria" w:hAnsi="Cambria" w:cs="Cambria"/>
          <w:b/>
          <w:noProof/>
          <w:color w:val="FF0000"/>
          <w:sz w:val="22"/>
          <w:szCs w:val="22"/>
          <w:lang w:val="ro-RO"/>
        </w:rPr>
      </w:pPr>
    </w:p>
    <w:p w14:paraId="1777BFCA" w14:textId="77777777" w:rsidR="001B5B11" w:rsidRPr="00E00B52" w:rsidRDefault="001B5B11" w:rsidP="005B256C">
      <w:pPr>
        <w:autoSpaceDE w:val="0"/>
        <w:autoSpaceDN w:val="0"/>
        <w:adjustRightInd w:val="0"/>
        <w:contextualSpacing/>
        <w:rPr>
          <w:rFonts w:ascii="Cambria" w:hAnsi="Cambria"/>
          <w:noProof/>
          <w:sz w:val="22"/>
          <w:szCs w:val="22"/>
          <w:lang w:val="ro-RO" w:eastAsia="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6"/>
        <w:gridCol w:w="1699"/>
        <w:gridCol w:w="108"/>
        <w:gridCol w:w="2226"/>
        <w:gridCol w:w="17"/>
        <w:gridCol w:w="2520"/>
      </w:tblGrid>
      <w:tr w:rsidR="001B5B11" w:rsidRPr="00E00B52" w14:paraId="2FD00209" w14:textId="77777777" w:rsidTr="00BB5589">
        <w:tc>
          <w:tcPr>
            <w:tcW w:w="9720" w:type="dxa"/>
            <w:gridSpan w:val="7"/>
            <w:shd w:val="clear" w:color="auto" w:fill="auto"/>
          </w:tcPr>
          <w:p w14:paraId="68055663" w14:textId="77777777" w:rsidR="001B5B11" w:rsidRPr="00E00B52" w:rsidRDefault="001B5B11" w:rsidP="005B256C">
            <w:pPr>
              <w:autoSpaceDE w:val="0"/>
              <w:autoSpaceDN w:val="0"/>
              <w:adjustRightInd w:val="0"/>
              <w:contextualSpacing/>
              <w:jc w:val="center"/>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 xml:space="preserve">CIRCUIT PROIECT DE HOTĂRÂRE </w:t>
            </w:r>
          </w:p>
        </w:tc>
      </w:tr>
      <w:tr w:rsidR="001B5B11" w:rsidRPr="00E00B52" w14:paraId="239D0819" w14:textId="77777777" w:rsidTr="00BB5589">
        <w:tc>
          <w:tcPr>
            <w:tcW w:w="9720" w:type="dxa"/>
            <w:gridSpan w:val="7"/>
            <w:shd w:val="clear" w:color="auto" w:fill="auto"/>
          </w:tcPr>
          <w:p w14:paraId="59EAE697" w14:textId="77777777" w:rsidR="001B5B11" w:rsidRPr="00E00B52" w:rsidRDefault="001B5B11" w:rsidP="005B256C">
            <w:pPr>
              <w:autoSpaceDE w:val="0"/>
              <w:autoSpaceDN w:val="0"/>
              <w:adjustRightInd w:val="0"/>
              <w:contextualSpacing/>
              <w:jc w:val="both"/>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 xml:space="preserve">1. Transmitere proiect </w:t>
            </w:r>
            <w:r w:rsidRPr="00E00B52">
              <w:rPr>
                <w:rFonts w:ascii="Montserrat Light" w:hAnsi="Montserrat Light"/>
                <w:b/>
                <w:bCs/>
                <w:noProof/>
                <w:color w:val="000000"/>
                <w:sz w:val="22"/>
                <w:szCs w:val="22"/>
                <w:shd w:val="clear" w:color="auto" w:fill="FFFFFF"/>
                <w:lang w:val="ro-RO" w:eastAsia="ro-RO"/>
              </w:rPr>
              <w:t>în vederea analizării şi întocmirii raportului/rapoartelor de specialitate</w:t>
            </w:r>
            <w:r w:rsidRPr="00E00B52">
              <w:rPr>
                <w:rFonts w:ascii="Montserrat Light" w:hAnsi="Montserrat Light"/>
                <w:b/>
                <w:bCs/>
                <w:noProof/>
                <w:sz w:val="22"/>
                <w:szCs w:val="22"/>
                <w:lang w:val="ro-RO" w:eastAsia="ro-RO"/>
              </w:rPr>
              <w:t xml:space="preserve"> ale compartimentelor de resort nominalizate</w:t>
            </w:r>
          </w:p>
        </w:tc>
      </w:tr>
      <w:tr w:rsidR="001B5B11" w:rsidRPr="00E00B52" w14:paraId="13BF77E9" w14:textId="77777777" w:rsidTr="00BB5589">
        <w:tc>
          <w:tcPr>
            <w:tcW w:w="3114" w:type="dxa"/>
            <w:shd w:val="clear" w:color="auto" w:fill="auto"/>
          </w:tcPr>
          <w:p w14:paraId="5A4C675F" w14:textId="77777777" w:rsidR="001B5B11" w:rsidRPr="00E00B52" w:rsidRDefault="001B5B11" w:rsidP="005B256C">
            <w:pPr>
              <w:autoSpaceDE w:val="0"/>
              <w:autoSpaceDN w:val="0"/>
              <w:adjustRightInd w:val="0"/>
              <w:contextualSpacing/>
              <w:jc w:val="both"/>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 xml:space="preserve"> </w:t>
            </w:r>
          </w:p>
          <w:p w14:paraId="40267B82"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Compartimentele de resort nominalizate</w:t>
            </w:r>
          </w:p>
          <w:p w14:paraId="1F5CF575"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(Direcția/serviciul)</w:t>
            </w:r>
          </w:p>
        </w:tc>
        <w:tc>
          <w:tcPr>
            <w:tcW w:w="1843" w:type="dxa"/>
            <w:gridSpan w:val="3"/>
            <w:shd w:val="clear" w:color="auto" w:fill="auto"/>
          </w:tcPr>
          <w:p w14:paraId="4C414B11"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color w:val="000000"/>
                <w:sz w:val="22"/>
                <w:szCs w:val="22"/>
                <w:shd w:val="clear" w:color="auto" w:fill="FFFFFF"/>
                <w:lang w:val="ro-RO" w:eastAsia="ro-RO"/>
              </w:rPr>
              <w:t>Datele de întocmire și depunere a rapoartelor de</w:t>
            </w:r>
            <w:r w:rsidRPr="00E00B52">
              <w:rPr>
                <w:rFonts w:ascii="Montserrat Light" w:hAnsi="Montserrat Light"/>
                <w:noProof/>
                <w:sz w:val="22"/>
                <w:szCs w:val="22"/>
                <w:lang w:val="ro-RO" w:eastAsia="ro-RO"/>
              </w:rPr>
              <w:t xml:space="preserve">  specialitate</w:t>
            </w:r>
          </w:p>
          <w:p w14:paraId="7FE9A28A"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p>
        </w:tc>
        <w:tc>
          <w:tcPr>
            <w:tcW w:w="2226" w:type="dxa"/>
            <w:shd w:val="clear" w:color="auto" w:fill="auto"/>
          </w:tcPr>
          <w:p w14:paraId="410D8065"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Semnătura persoanelor competente pentru nominalizare/</w:t>
            </w:r>
          </w:p>
          <w:p w14:paraId="3E036AB3"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stabilire date de întocmire</w:t>
            </w:r>
          </w:p>
        </w:tc>
        <w:tc>
          <w:tcPr>
            <w:tcW w:w="2537" w:type="dxa"/>
            <w:gridSpan w:val="2"/>
          </w:tcPr>
          <w:p w14:paraId="24211DDC"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Raport întocmit/</w:t>
            </w:r>
          </w:p>
          <w:p w14:paraId="258349AE"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Refuz întocmire raport/</w:t>
            </w:r>
          </w:p>
          <w:p w14:paraId="38AE5A00"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semnătură</w:t>
            </w:r>
          </w:p>
        </w:tc>
      </w:tr>
      <w:tr w:rsidR="001B5B11" w:rsidRPr="00E00B52" w14:paraId="3942C9EF" w14:textId="77777777" w:rsidTr="00BB5589">
        <w:tc>
          <w:tcPr>
            <w:tcW w:w="3114" w:type="dxa"/>
            <w:shd w:val="clear" w:color="auto" w:fill="auto"/>
          </w:tcPr>
          <w:p w14:paraId="3367EB2E" w14:textId="77777777" w:rsidR="001B5B11" w:rsidRPr="00E00B52" w:rsidRDefault="001B5B11" w:rsidP="005B256C">
            <w:pPr>
              <w:autoSpaceDE w:val="0"/>
              <w:autoSpaceDN w:val="0"/>
              <w:adjustRightInd w:val="0"/>
              <w:contextualSpacing/>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DADPP</w:t>
            </w:r>
          </w:p>
        </w:tc>
        <w:tc>
          <w:tcPr>
            <w:tcW w:w="1843" w:type="dxa"/>
            <w:gridSpan w:val="3"/>
            <w:shd w:val="clear" w:color="auto" w:fill="auto"/>
          </w:tcPr>
          <w:p w14:paraId="34B60CC4" w14:textId="7E3B1229" w:rsidR="001B5B11" w:rsidRPr="00E00B52" w:rsidRDefault="00895D2C" w:rsidP="005B256C">
            <w:pPr>
              <w:autoSpaceDE w:val="0"/>
              <w:autoSpaceDN w:val="0"/>
              <w:adjustRightInd w:val="0"/>
              <w:contextualSpacing/>
              <w:rPr>
                <w:rFonts w:ascii="Montserrat Light" w:hAnsi="Montserrat Light"/>
                <w:noProof/>
                <w:sz w:val="22"/>
                <w:szCs w:val="22"/>
                <w:lang w:val="ro-RO" w:eastAsia="ro-RO"/>
              </w:rPr>
            </w:pPr>
            <w:r>
              <w:rPr>
                <w:rFonts w:ascii="Montserrat Light" w:hAnsi="Montserrat Light"/>
                <w:noProof/>
                <w:sz w:val="22"/>
                <w:szCs w:val="22"/>
                <w:lang w:val="ro-RO" w:eastAsia="ro-RO"/>
              </w:rPr>
              <w:t>18.03.2022</w:t>
            </w:r>
          </w:p>
        </w:tc>
        <w:tc>
          <w:tcPr>
            <w:tcW w:w="2226" w:type="dxa"/>
            <w:shd w:val="clear" w:color="auto" w:fill="auto"/>
          </w:tcPr>
          <w:p w14:paraId="471498DD" w14:textId="77777777" w:rsidR="001B5B11" w:rsidRPr="00E00B52" w:rsidRDefault="001B5B11" w:rsidP="005B256C">
            <w:pPr>
              <w:autoSpaceDE w:val="0"/>
              <w:autoSpaceDN w:val="0"/>
              <w:adjustRightInd w:val="0"/>
              <w:contextualSpacing/>
              <w:rPr>
                <w:rFonts w:ascii="Cambria" w:hAnsi="Cambria"/>
                <w:noProof/>
                <w:sz w:val="22"/>
                <w:szCs w:val="22"/>
                <w:lang w:val="ro-RO" w:eastAsia="ro-RO"/>
              </w:rPr>
            </w:pPr>
          </w:p>
        </w:tc>
        <w:tc>
          <w:tcPr>
            <w:tcW w:w="2537" w:type="dxa"/>
            <w:gridSpan w:val="2"/>
          </w:tcPr>
          <w:p w14:paraId="7C393212" w14:textId="3D4841CD" w:rsidR="001B5B11" w:rsidRPr="00E00B52" w:rsidRDefault="00895D2C" w:rsidP="005B256C">
            <w:pPr>
              <w:autoSpaceDE w:val="0"/>
              <w:autoSpaceDN w:val="0"/>
              <w:adjustRightInd w:val="0"/>
              <w:contextualSpacing/>
              <w:rPr>
                <w:rFonts w:ascii="Cambria" w:hAnsi="Cambria"/>
                <w:noProof/>
                <w:sz w:val="22"/>
                <w:szCs w:val="22"/>
                <w:lang w:val="ro-RO" w:eastAsia="ro-RO"/>
              </w:rPr>
            </w:pPr>
            <w:r w:rsidRPr="00E00B52">
              <w:rPr>
                <w:rFonts w:ascii="Montserrat Light" w:hAnsi="Montserrat Light"/>
                <w:noProof/>
                <w:sz w:val="22"/>
                <w:szCs w:val="22"/>
                <w:lang w:val="ro-RO" w:eastAsia="ro-RO"/>
              </w:rPr>
              <w:t>Raport întocmit</w:t>
            </w:r>
          </w:p>
        </w:tc>
      </w:tr>
      <w:tr w:rsidR="001B5B11" w:rsidRPr="00E00B52" w14:paraId="7104517F" w14:textId="77777777" w:rsidTr="00BB5589">
        <w:tc>
          <w:tcPr>
            <w:tcW w:w="9720" w:type="dxa"/>
            <w:gridSpan w:val="7"/>
            <w:shd w:val="clear" w:color="auto" w:fill="auto"/>
          </w:tcPr>
          <w:p w14:paraId="5249B728" w14:textId="77777777" w:rsidR="001B5B11" w:rsidRPr="00E00B52" w:rsidRDefault="001B5B11" w:rsidP="005B256C">
            <w:pPr>
              <w:autoSpaceDE w:val="0"/>
              <w:autoSpaceDN w:val="0"/>
              <w:adjustRightInd w:val="0"/>
              <w:contextualSpacing/>
              <w:rPr>
                <w:rFonts w:ascii="Cambria" w:hAnsi="Cambria"/>
                <w:b/>
                <w:bCs/>
                <w:noProof/>
                <w:sz w:val="22"/>
                <w:szCs w:val="22"/>
                <w:lang w:val="ro-RO" w:eastAsia="ro-RO"/>
              </w:rPr>
            </w:pPr>
          </w:p>
        </w:tc>
      </w:tr>
      <w:tr w:rsidR="001B5B11" w:rsidRPr="00E00B52" w14:paraId="0DC7CE47" w14:textId="77777777" w:rsidTr="00BB5589">
        <w:tc>
          <w:tcPr>
            <w:tcW w:w="9720" w:type="dxa"/>
            <w:gridSpan w:val="7"/>
            <w:shd w:val="clear" w:color="auto" w:fill="auto"/>
          </w:tcPr>
          <w:p w14:paraId="4DB7586B" w14:textId="77777777" w:rsidR="001B5B11" w:rsidRPr="00E00B52" w:rsidRDefault="001B5B11" w:rsidP="005B256C">
            <w:pPr>
              <w:autoSpaceDE w:val="0"/>
              <w:autoSpaceDN w:val="0"/>
              <w:adjustRightInd w:val="0"/>
              <w:contextualSpacing/>
              <w:jc w:val="both"/>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2. Transmitere proiect pentru acordarea avizului de legalitate de către consilierul juridic din cadrul Direcției Juridice</w:t>
            </w:r>
          </w:p>
        </w:tc>
      </w:tr>
      <w:tr w:rsidR="001B5B11" w:rsidRPr="00E00B52" w14:paraId="0341C783" w14:textId="77777777" w:rsidTr="00BB5589">
        <w:tc>
          <w:tcPr>
            <w:tcW w:w="3114" w:type="dxa"/>
            <w:shd w:val="clear" w:color="auto" w:fill="auto"/>
          </w:tcPr>
          <w:p w14:paraId="45411F42" w14:textId="77777777" w:rsidR="001B5B11" w:rsidRPr="00E00B52" w:rsidRDefault="001B5B11" w:rsidP="005B256C">
            <w:pPr>
              <w:autoSpaceDE w:val="0"/>
              <w:autoSpaceDN w:val="0"/>
              <w:adjustRightInd w:val="0"/>
              <w:contextualSpacing/>
              <w:jc w:val="center"/>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Numele și prenumele consilierului juridic</w:t>
            </w:r>
          </w:p>
          <w:p w14:paraId="6E58F9EB" w14:textId="77777777" w:rsidR="001B5B11" w:rsidRPr="00E00B52" w:rsidRDefault="001B5B11" w:rsidP="005B256C">
            <w:pPr>
              <w:autoSpaceDE w:val="0"/>
              <w:autoSpaceDN w:val="0"/>
              <w:adjustRightInd w:val="0"/>
              <w:contextualSpacing/>
              <w:rPr>
                <w:rFonts w:ascii="Montserrat Light" w:hAnsi="Montserrat Light"/>
                <w:b/>
                <w:bCs/>
                <w:noProof/>
                <w:sz w:val="22"/>
                <w:szCs w:val="22"/>
                <w:lang w:val="ro-RO" w:eastAsia="ro-RO"/>
              </w:rPr>
            </w:pPr>
          </w:p>
        </w:tc>
        <w:tc>
          <w:tcPr>
            <w:tcW w:w="4069" w:type="dxa"/>
            <w:gridSpan w:val="4"/>
            <w:shd w:val="clear" w:color="auto" w:fill="auto"/>
          </w:tcPr>
          <w:p w14:paraId="6678AF7E" w14:textId="77777777" w:rsidR="001B5B11" w:rsidRPr="00E00B52" w:rsidRDefault="001B5B11" w:rsidP="005B256C">
            <w:pPr>
              <w:autoSpaceDE w:val="0"/>
              <w:autoSpaceDN w:val="0"/>
              <w:adjustRightInd w:val="0"/>
              <w:contextualSpacing/>
              <w:jc w:val="center"/>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Semnătura persoanei competente pentru nominalizare</w:t>
            </w:r>
          </w:p>
        </w:tc>
        <w:tc>
          <w:tcPr>
            <w:tcW w:w="2537" w:type="dxa"/>
            <w:gridSpan w:val="2"/>
          </w:tcPr>
          <w:p w14:paraId="3EF1702E" w14:textId="77777777" w:rsidR="001B5B11" w:rsidRPr="00E00B52" w:rsidRDefault="001B5B11" w:rsidP="005B256C">
            <w:pPr>
              <w:autoSpaceDE w:val="0"/>
              <w:autoSpaceDN w:val="0"/>
              <w:adjustRightInd w:val="0"/>
              <w:contextualSpacing/>
              <w:jc w:val="center"/>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Aviz acordat/</w:t>
            </w:r>
          </w:p>
          <w:p w14:paraId="4F6974C5" w14:textId="77777777" w:rsidR="001B5B11" w:rsidRPr="00E00B52" w:rsidRDefault="001B5B11" w:rsidP="005B256C">
            <w:pPr>
              <w:autoSpaceDE w:val="0"/>
              <w:autoSpaceDN w:val="0"/>
              <w:adjustRightInd w:val="0"/>
              <w:contextualSpacing/>
              <w:jc w:val="center"/>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Refuz aviz/</w:t>
            </w:r>
          </w:p>
          <w:p w14:paraId="1BB17E2A" w14:textId="77777777" w:rsidR="001B5B11" w:rsidRPr="00E00B52" w:rsidRDefault="001B5B11" w:rsidP="005B256C">
            <w:pPr>
              <w:autoSpaceDE w:val="0"/>
              <w:autoSpaceDN w:val="0"/>
              <w:adjustRightInd w:val="0"/>
              <w:contextualSpacing/>
              <w:jc w:val="center"/>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 xml:space="preserve"> semnătură</w:t>
            </w:r>
          </w:p>
        </w:tc>
      </w:tr>
      <w:tr w:rsidR="001B5B11" w:rsidRPr="00E00B52" w14:paraId="4D5F2922" w14:textId="77777777" w:rsidTr="00BB5589">
        <w:tc>
          <w:tcPr>
            <w:tcW w:w="3114" w:type="dxa"/>
            <w:shd w:val="clear" w:color="auto" w:fill="auto"/>
          </w:tcPr>
          <w:p w14:paraId="0D8F8D30" w14:textId="6A66064D" w:rsidR="001B5B11" w:rsidRPr="00E00B52" w:rsidRDefault="00651F94" w:rsidP="005B256C">
            <w:pPr>
              <w:autoSpaceDE w:val="0"/>
              <w:autoSpaceDN w:val="0"/>
              <w:adjustRightInd w:val="0"/>
              <w:contextualSpacing/>
              <w:rPr>
                <w:rFonts w:ascii="Montserrat Light" w:hAnsi="Montserrat Light"/>
                <w:noProof/>
                <w:sz w:val="22"/>
                <w:szCs w:val="22"/>
                <w:lang w:val="ro-RO" w:eastAsia="ro-RO"/>
              </w:rPr>
            </w:pPr>
            <w:r>
              <w:rPr>
                <w:rFonts w:ascii="Montserrat Light" w:hAnsi="Montserrat Light"/>
                <w:noProof/>
                <w:sz w:val="22"/>
                <w:szCs w:val="22"/>
                <w:lang w:val="ro-RO" w:eastAsia="ro-RO"/>
              </w:rPr>
              <w:t>Crina Muntean</w:t>
            </w:r>
          </w:p>
        </w:tc>
        <w:tc>
          <w:tcPr>
            <w:tcW w:w="4069" w:type="dxa"/>
            <w:gridSpan w:val="4"/>
            <w:shd w:val="clear" w:color="auto" w:fill="auto"/>
          </w:tcPr>
          <w:p w14:paraId="57281E70" w14:textId="77777777" w:rsidR="001B5B11" w:rsidRPr="00E00B52" w:rsidRDefault="001B5B11" w:rsidP="005B256C">
            <w:pPr>
              <w:autoSpaceDE w:val="0"/>
              <w:autoSpaceDN w:val="0"/>
              <w:adjustRightInd w:val="0"/>
              <w:contextualSpacing/>
              <w:rPr>
                <w:rFonts w:ascii="Montserrat Light" w:hAnsi="Montserrat Light"/>
                <w:b/>
                <w:bCs/>
                <w:noProof/>
                <w:sz w:val="22"/>
                <w:szCs w:val="22"/>
                <w:lang w:val="ro-RO" w:eastAsia="ro-RO"/>
              </w:rPr>
            </w:pPr>
          </w:p>
        </w:tc>
        <w:tc>
          <w:tcPr>
            <w:tcW w:w="2537" w:type="dxa"/>
            <w:gridSpan w:val="2"/>
          </w:tcPr>
          <w:p w14:paraId="3924A1C7" w14:textId="77777777" w:rsidR="001B5B11" w:rsidRPr="00E00B52" w:rsidRDefault="00D72518"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Avizat</w:t>
            </w:r>
          </w:p>
        </w:tc>
      </w:tr>
      <w:tr w:rsidR="001B5B11" w:rsidRPr="00E00B52" w14:paraId="3147F292" w14:textId="77777777" w:rsidTr="00BB5589">
        <w:tc>
          <w:tcPr>
            <w:tcW w:w="9720" w:type="dxa"/>
            <w:gridSpan w:val="7"/>
            <w:shd w:val="clear" w:color="auto" w:fill="auto"/>
          </w:tcPr>
          <w:p w14:paraId="56B9CF06" w14:textId="77777777" w:rsidR="001B5B11" w:rsidRPr="00E00B52" w:rsidRDefault="001B5B11" w:rsidP="005B256C">
            <w:pPr>
              <w:autoSpaceDE w:val="0"/>
              <w:autoSpaceDN w:val="0"/>
              <w:adjustRightInd w:val="0"/>
              <w:contextualSpacing/>
              <w:rPr>
                <w:rFonts w:ascii="Cambria" w:hAnsi="Cambria"/>
                <w:noProof/>
                <w:sz w:val="22"/>
                <w:szCs w:val="22"/>
                <w:highlight w:val="red"/>
                <w:lang w:val="ro-RO" w:eastAsia="ro-RO"/>
              </w:rPr>
            </w:pPr>
          </w:p>
        </w:tc>
      </w:tr>
      <w:tr w:rsidR="001B5B11" w:rsidRPr="00E00B52" w14:paraId="79D19174" w14:textId="77777777" w:rsidTr="00BB5589">
        <w:tc>
          <w:tcPr>
            <w:tcW w:w="9720" w:type="dxa"/>
            <w:gridSpan w:val="7"/>
            <w:shd w:val="clear" w:color="auto" w:fill="auto"/>
          </w:tcPr>
          <w:p w14:paraId="30319944" w14:textId="77777777" w:rsidR="001B5B11" w:rsidRPr="00E00B52" w:rsidRDefault="001B5B11" w:rsidP="005B256C">
            <w:pPr>
              <w:autoSpaceDE w:val="0"/>
              <w:autoSpaceDN w:val="0"/>
              <w:adjustRightInd w:val="0"/>
              <w:contextualSpacing/>
              <w:rPr>
                <w:rFonts w:ascii="Montserrat Light" w:hAnsi="Montserrat Light"/>
                <w:b/>
                <w:bCs/>
                <w:noProof/>
                <w:sz w:val="22"/>
                <w:szCs w:val="22"/>
                <w:highlight w:val="red"/>
                <w:lang w:val="ro-RO" w:eastAsia="ro-RO"/>
              </w:rPr>
            </w:pPr>
            <w:r w:rsidRPr="00E00B52">
              <w:rPr>
                <w:rFonts w:ascii="Montserrat Light" w:hAnsi="Montserrat Light"/>
                <w:b/>
                <w:bCs/>
                <w:noProof/>
                <w:sz w:val="22"/>
                <w:szCs w:val="22"/>
                <w:lang w:val="ro-RO" w:eastAsia="ro-RO"/>
              </w:rPr>
              <w:t>3. Transmitere proiect în vederea avizării pentru legalitate de către   secretarul general al judeţului</w:t>
            </w:r>
          </w:p>
        </w:tc>
      </w:tr>
      <w:tr w:rsidR="001B5B11" w:rsidRPr="00E00B52" w14:paraId="473984E1" w14:textId="77777777" w:rsidTr="00BB5589">
        <w:tc>
          <w:tcPr>
            <w:tcW w:w="3114" w:type="dxa"/>
            <w:shd w:val="clear" w:color="auto" w:fill="auto"/>
          </w:tcPr>
          <w:p w14:paraId="77C6017A"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Numele și prenumele secretarului general al județului</w:t>
            </w:r>
          </w:p>
          <w:p w14:paraId="0233ACB8" w14:textId="77777777" w:rsidR="001B5B11" w:rsidRPr="00E00B52" w:rsidRDefault="001B5B11" w:rsidP="005B256C">
            <w:pPr>
              <w:autoSpaceDE w:val="0"/>
              <w:autoSpaceDN w:val="0"/>
              <w:adjustRightInd w:val="0"/>
              <w:contextualSpacing/>
              <w:rPr>
                <w:rFonts w:ascii="Montserrat Light" w:hAnsi="Montserrat Light"/>
                <w:noProof/>
                <w:sz w:val="22"/>
                <w:szCs w:val="22"/>
                <w:lang w:val="ro-RO" w:eastAsia="ro-RO"/>
              </w:rPr>
            </w:pPr>
          </w:p>
        </w:tc>
        <w:tc>
          <w:tcPr>
            <w:tcW w:w="4069" w:type="dxa"/>
            <w:gridSpan w:val="4"/>
            <w:shd w:val="clear" w:color="auto" w:fill="auto"/>
          </w:tcPr>
          <w:p w14:paraId="1375CB04" w14:textId="77777777" w:rsidR="001B5B11" w:rsidRPr="00E00B52" w:rsidRDefault="001B5B11" w:rsidP="005B256C">
            <w:pPr>
              <w:autoSpaceDE w:val="0"/>
              <w:autoSpaceDN w:val="0"/>
              <w:adjustRightInd w:val="0"/>
              <w:contextualSpacing/>
              <w:jc w:val="center"/>
              <w:rPr>
                <w:rFonts w:ascii="Montserrat Light" w:hAnsi="Montserrat Light"/>
                <w:b/>
                <w:bCs/>
                <w:noProof/>
                <w:sz w:val="22"/>
                <w:szCs w:val="22"/>
                <w:lang w:val="ro-RO" w:eastAsia="ro-RO"/>
              </w:rPr>
            </w:pPr>
            <w:r w:rsidRPr="00E00B52">
              <w:rPr>
                <w:rFonts w:ascii="Montserrat Light" w:hAnsi="Montserrat Light"/>
                <w:bCs/>
                <w:noProof/>
                <w:sz w:val="22"/>
                <w:szCs w:val="22"/>
                <w:lang w:val="ro-RO" w:eastAsia="ro-RO"/>
              </w:rPr>
              <w:t>Caracterul normativ sau individual al proiectului</w:t>
            </w:r>
          </w:p>
        </w:tc>
        <w:tc>
          <w:tcPr>
            <w:tcW w:w="2537" w:type="dxa"/>
            <w:gridSpan w:val="2"/>
          </w:tcPr>
          <w:p w14:paraId="28FA0677"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Avizul acordat/</w:t>
            </w:r>
          </w:p>
          <w:p w14:paraId="1AD6BB94"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Refuz aviz/</w:t>
            </w:r>
          </w:p>
          <w:p w14:paraId="3AE6E705" w14:textId="77777777" w:rsidR="001B5B11" w:rsidRPr="00E00B52" w:rsidRDefault="001B5B11" w:rsidP="005B256C">
            <w:pPr>
              <w:autoSpaceDE w:val="0"/>
              <w:autoSpaceDN w:val="0"/>
              <w:adjustRightInd w:val="0"/>
              <w:contextualSpacing/>
              <w:jc w:val="center"/>
              <w:rPr>
                <w:rFonts w:ascii="Montserrat Light" w:hAnsi="Montserrat Light"/>
                <w:b/>
                <w:bCs/>
                <w:noProof/>
                <w:sz w:val="22"/>
                <w:szCs w:val="22"/>
                <w:highlight w:val="red"/>
                <w:lang w:val="ro-RO" w:eastAsia="ro-RO"/>
              </w:rPr>
            </w:pPr>
            <w:r w:rsidRPr="00E00B52">
              <w:rPr>
                <w:rFonts w:ascii="Montserrat Light" w:hAnsi="Montserrat Light"/>
                <w:noProof/>
                <w:sz w:val="22"/>
                <w:szCs w:val="22"/>
                <w:lang w:val="ro-RO" w:eastAsia="ro-RO"/>
              </w:rPr>
              <w:t>semnătură</w:t>
            </w:r>
          </w:p>
        </w:tc>
      </w:tr>
      <w:tr w:rsidR="001B5B11" w:rsidRPr="00E00B52" w14:paraId="278BB9F6" w14:textId="77777777" w:rsidTr="00BB5589">
        <w:tc>
          <w:tcPr>
            <w:tcW w:w="3114" w:type="dxa"/>
            <w:shd w:val="clear" w:color="auto" w:fill="auto"/>
          </w:tcPr>
          <w:p w14:paraId="04AB9252" w14:textId="77777777" w:rsidR="001B5B11" w:rsidRPr="00E00B52" w:rsidRDefault="001B5B11" w:rsidP="005B256C">
            <w:pPr>
              <w:autoSpaceDE w:val="0"/>
              <w:autoSpaceDN w:val="0"/>
              <w:adjustRightInd w:val="0"/>
              <w:contextualSpacing/>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Simona Gaci</w:t>
            </w:r>
          </w:p>
        </w:tc>
        <w:tc>
          <w:tcPr>
            <w:tcW w:w="4069" w:type="dxa"/>
            <w:gridSpan w:val="4"/>
            <w:shd w:val="clear" w:color="auto" w:fill="auto"/>
          </w:tcPr>
          <w:p w14:paraId="4518FA74"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highlight w:val="yellow"/>
                <w:lang w:val="ro-RO" w:eastAsia="ro-RO"/>
              </w:rPr>
            </w:pPr>
            <w:r w:rsidRPr="00E00B52">
              <w:rPr>
                <w:rFonts w:ascii="Montserrat Light" w:hAnsi="Montserrat Light"/>
                <w:noProof/>
                <w:sz w:val="22"/>
                <w:szCs w:val="22"/>
                <w:lang w:val="ro-RO" w:eastAsia="ro-RO"/>
              </w:rPr>
              <w:t>individual</w:t>
            </w:r>
          </w:p>
        </w:tc>
        <w:tc>
          <w:tcPr>
            <w:tcW w:w="2537" w:type="dxa"/>
            <w:gridSpan w:val="2"/>
          </w:tcPr>
          <w:p w14:paraId="6A4D037D" w14:textId="77777777" w:rsidR="001B5B11" w:rsidRPr="00E00B52" w:rsidRDefault="00D72518" w:rsidP="005B256C">
            <w:pPr>
              <w:autoSpaceDE w:val="0"/>
              <w:autoSpaceDN w:val="0"/>
              <w:adjustRightInd w:val="0"/>
              <w:contextualSpacing/>
              <w:jc w:val="center"/>
              <w:rPr>
                <w:rFonts w:ascii="Montserrat Light" w:hAnsi="Montserrat Light"/>
                <w:noProof/>
                <w:sz w:val="22"/>
                <w:szCs w:val="22"/>
                <w:highlight w:val="red"/>
                <w:lang w:val="ro-RO" w:eastAsia="ro-RO"/>
              </w:rPr>
            </w:pPr>
            <w:r w:rsidRPr="00E00B52">
              <w:rPr>
                <w:rFonts w:ascii="Montserrat Light" w:hAnsi="Montserrat Light"/>
                <w:noProof/>
                <w:sz w:val="22"/>
                <w:szCs w:val="22"/>
                <w:lang w:val="ro-RO" w:eastAsia="ro-RO"/>
              </w:rPr>
              <w:t>Avizat</w:t>
            </w:r>
          </w:p>
        </w:tc>
      </w:tr>
      <w:tr w:rsidR="001B5B11" w:rsidRPr="00E00B52" w14:paraId="00A3A37A" w14:textId="77777777" w:rsidTr="00BB5589">
        <w:tc>
          <w:tcPr>
            <w:tcW w:w="3114" w:type="dxa"/>
            <w:shd w:val="clear" w:color="auto" w:fill="auto"/>
          </w:tcPr>
          <w:p w14:paraId="3669ED42" w14:textId="77777777" w:rsidR="001B5B11" w:rsidRPr="00E00B52" w:rsidRDefault="001B5B11" w:rsidP="005B256C">
            <w:pPr>
              <w:autoSpaceDE w:val="0"/>
              <w:autoSpaceDN w:val="0"/>
              <w:adjustRightInd w:val="0"/>
              <w:contextualSpacing/>
              <w:rPr>
                <w:rFonts w:ascii="Cambria" w:hAnsi="Cambria"/>
                <w:noProof/>
                <w:sz w:val="22"/>
                <w:szCs w:val="22"/>
                <w:lang w:val="ro-RO" w:eastAsia="ro-RO"/>
              </w:rPr>
            </w:pPr>
          </w:p>
        </w:tc>
        <w:tc>
          <w:tcPr>
            <w:tcW w:w="4069" w:type="dxa"/>
            <w:gridSpan w:val="4"/>
            <w:shd w:val="clear" w:color="auto" w:fill="auto"/>
          </w:tcPr>
          <w:p w14:paraId="18BFBD1E" w14:textId="77777777" w:rsidR="001B5B11" w:rsidRPr="00E00B52" w:rsidRDefault="001B5B11" w:rsidP="005B256C">
            <w:pPr>
              <w:autoSpaceDE w:val="0"/>
              <w:autoSpaceDN w:val="0"/>
              <w:adjustRightInd w:val="0"/>
              <w:contextualSpacing/>
              <w:rPr>
                <w:rFonts w:ascii="Cambria" w:hAnsi="Cambria"/>
                <w:b/>
                <w:bCs/>
                <w:noProof/>
                <w:sz w:val="22"/>
                <w:szCs w:val="22"/>
                <w:lang w:val="ro-RO" w:eastAsia="ro-RO"/>
              </w:rPr>
            </w:pPr>
          </w:p>
        </w:tc>
        <w:tc>
          <w:tcPr>
            <w:tcW w:w="2537" w:type="dxa"/>
            <w:gridSpan w:val="2"/>
          </w:tcPr>
          <w:p w14:paraId="0EC6EDF6" w14:textId="77777777" w:rsidR="001B5B11" w:rsidRPr="00E00B52" w:rsidRDefault="001B5B11" w:rsidP="005B256C">
            <w:pPr>
              <w:autoSpaceDE w:val="0"/>
              <w:autoSpaceDN w:val="0"/>
              <w:adjustRightInd w:val="0"/>
              <w:contextualSpacing/>
              <w:jc w:val="center"/>
              <w:rPr>
                <w:rFonts w:ascii="Cambria" w:hAnsi="Cambria"/>
                <w:noProof/>
                <w:sz w:val="22"/>
                <w:szCs w:val="22"/>
                <w:highlight w:val="red"/>
                <w:lang w:val="ro-RO" w:eastAsia="ro-RO"/>
              </w:rPr>
            </w:pPr>
          </w:p>
        </w:tc>
      </w:tr>
      <w:tr w:rsidR="001B5B11" w:rsidRPr="00E00B52" w14:paraId="7D8036C2" w14:textId="77777777" w:rsidTr="00BB5589">
        <w:tc>
          <w:tcPr>
            <w:tcW w:w="9720" w:type="dxa"/>
            <w:gridSpan w:val="7"/>
            <w:shd w:val="clear" w:color="auto" w:fill="auto"/>
          </w:tcPr>
          <w:p w14:paraId="20C34023" w14:textId="77777777" w:rsidR="001B5B11" w:rsidRPr="00E00B52" w:rsidRDefault="001B5B11" w:rsidP="005B256C">
            <w:pPr>
              <w:autoSpaceDE w:val="0"/>
              <w:autoSpaceDN w:val="0"/>
              <w:adjustRightInd w:val="0"/>
              <w:contextualSpacing/>
              <w:jc w:val="both"/>
              <w:rPr>
                <w:rFonts w:ascii="Montserrat Light" w:hAnsi="Montserrat Light"/>
                <w:b/>
                <w:bCs/>
                <w:noProof/>
                <w:sz w:val="22"/>
                <w:szCs w:val="22"/>
                <w:lang w:val="ro-RO" w:eastAsia="ro-RO"/>
              </w:rPr>
            </w:pPr>
            <w:r w:rsidRPr="00E00B52">
              <w:rPr>
                <w:rFonts w:ascii="Montserrat Light" w:hAnsi="Montserrat Light"/>
                <w:b/>
                <w:bCs/>
                <w:noProof/>
                <w:sz w:val="22"/>
                <w:szCs w:val="22"/>
                <w:lang w:val="ro-RO" w:eastAsia="ro-RO"/>
              </w:rPr>
              <w:t>4. Transmitere proiect pentru adoptarea avizului/avizelor comisiei/comisiilor de specialitate nominalizate</w:t>
            </w:r>
          </w:p>
        </w:tc>
      </w:tr>
      <w:tr w:rsidR="001B5B11" w:rsidRPr="00E00B52" w14:paraId="7293E0C2" w14:textId="77777777" w:rsidTr="00BB5589">
        <w:tc>
          <w:tcPr>
            <w:tcW w:w="3150" w:type="dxa"/>
            <w:gridSpan w:val="2"/>
            <w:shd w:val="clear" w:color="auto" w:fill="auto"/>
          </w:tcPr>
          <w:p w14:paraId="3AC1B716"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Comisia de specialitate  nominalizată</w:t>
            </w:r>
          </w:p>
          <w:p w14:paraId="349999F0" w14:textId="77777777" w:rsidR="001B5B11" w:rsidRPr="00E00B52" w:rsidRDefault="001B5B11" w:rsidP="005B256C">
            <w:pPr>
              <w:autoSpaceDE w:val="0"/>
              <w:autoSpaceDN w:val="0"/>
              <w:adjustRightInd w:val="0"/>
              <w:contextualSpacing/>
              <w:rPr>
                <w:rFonts w:ascii="Montserrat Light" w:hAnsi="Montserrat Light"/>
                <w:noProof/>
                <w:sz w:val="22"/>
                <w:szCs w:val="22"/>
                <w:lang w:val="ro-RO" w:eastAsia="ro-RO"/>
              </w:rPr>
            </w:pPr>
          </w:p>
        </w:tc>
        <w:tc>
          <w:tcPr>
            <w:tcW w:w="1699" w:type="dxa"/>
            <w:shd w:val="clear" w:color="auto" w:fill="auto"/>
          </w:tcPr>
          <w:p w14:paraId="03B368F4"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color w:val="000000"/>
                <w:sz w:val="22"/>
                <w:szCs w:val="22"/>
                <w:shd w:val="clear" w:color="auto" w:fill="FFFFFF"/>
                <w:lang w:val="ro-RO" w:eastAsia="ro-RO"/>
              </w:rPr>
              <w:t>Data de întocmire și depunere a avizului</w:t>
            </w:r>
          </w:p>
          <w:p w14:paraId="14CE072D"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p>
        </w:tc>
        <w:tc>
          <w:tcPr>
            <w:tcW w:w="2351" w:type="dxa"/>
            <w:gridSpan w:val="3"/>
            <w:shd w:val="clear" w:color="auto" w:fill="auto"/>
          </w:tcPr>
          <w:p w14:paraId="3EF5F51B"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Semnătura persoanelor competente pentru nominalizare/</w:t>
            </w:r>
          </w:p>
          <w:p w14:paraId="7CC8E9A4"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stabilire date de întocmire</w:t>
            </w:r>
          </w:p>
        </w:tc>
        <w:tc>
          <w:tcPr>
            <w:tcW w:w="2520" w:type="dxa"/>
            <w:shd w:val="clear" w:color="auto" w:fill="auto"/>
          </w:tcPr>
          <w:p w14:paraId="42B83ACE"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Avizul adoptat/</w:t>
            </w:r>
          </w:p>
          <w:p w14:paraId="30B4BEFD"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r w:rsidRPr="00E00B52">
              <w:rPr>
                <w:rFonts w:ascii="Montserrat Light" w:hAnsi="Montserrat Light"/>
                <w:noProof/>
                <w:sz w:val="22"/>
                <w:szCs w:val="22"/>
                <w:lang w:val="ro-RO" w:eastAsia="ro-RO"/>
              </w:rPr>
              <w:t>Aviz implicit favorabil</w:t>
            </w:r>
          </w:p>
          <w:p w14:paraId="210FB4B2" w14:textId="77777777" w:rsidR="001B5B11" w:rsidRPr="00E00B52" w:rsidRDefault="001B5B11" w:rsidP="005B256C">
            <w:pPr>
              <w:autoSpaceDE w:val="0"/>
              <w:autoSpaceDN w:val="0"/>
              <w:adjustRightInd w:val="0"/>
              <w:contextualSpacing/>
              <w:jc w:val="center"/>
              <w:rPr>
                <w:rFonts w:ascii="Montserrat Light" w:hAnsi="Montserrat Light"/>
                <w:noProof/>
                <w:sz w:val="22"/>
                <w:szCs w:val="22"/>
                <w:lang w:val="ro-RO" w:eastAsia="ro-RO"/>
              </w:rPr>
            </w:pPr>
          </w:p>
        </w:tc>
      </w:tr>
      <w:tr w:rsidR="001B5B11" w:rsidRPr="00E00B52" w14:paraId="71489055" w14:textId="77777777" w:rsidTr="00BB5589">
        <w:tc>
          <w:tcPr>
            <w:tcW w:w="3150" w:type="dxa"/>
            <w:gridSpan w:val="2"/>
            <w:shd w:val="clear" w:color="auto" w:fill="auto"/>
          </w:tcPr>
          <w:p w14:paraId="2E227959" w14:textId="77777777" w:rsidR="001B5B11" w:rsidRPr="00E00B52" w:rsidRDefault="001B5B11" w:rsidP="005B256C">
            <w:pPr>
              <w:autoSpaceDE w:val="0"/>
              <w:autoSpaceDN w:val="0"/>
              <w:adjustRightInd w:val="0"/>
              <w:contextualSpacing/>
              <w:rPr>
                <w:rFonts w:ascii="Cambria" w:hAnsi="Cambria"/>
                <w:noProof/>
                <w:sz w:val="22"/>
                <w:szCs w:val="22"/>
                <w:highlight w:val="yellow"/>
                <w:lang w:val="ro-RO" w:eastAsia="ro-RO"/>
              </w:rPr>
            </w:pPr>
            <w:r w:rsidRPr="000215E8">
              <w:rPr>
                <w:rFonts w:ascii="Cambria" w:hAnsi="Cambria"/>
                <w:noProof/>
                <w:sz w:val="22"/>
                <w:szCs w:val="22"/>
                <w:lang w:val="ro-RO" w:eastAsia="ro-RO"/>
              </w:rPr>
              <w:t xml:space="preserve">  </w:t>
            </w:r>
            <w:r w:rsidR="007E0D26" w:rsidRPr="000215E8">
              <w:rPr>
                <w:rFonts w:ascii="Cambria" w:hAnsi="Cambria"/>
                <w:noProof/>
                <w:sz w:val="22"/>
                <w:szCs w:val="22"/>
                <w:lang w:val="ro-RO" w:eastAsia="ro-RO"/>
              </w:rPr>
              <w:t>4</w:t>
            </w:r>
          </w:p>
        </w:tc>
        <w:tc>
          <w:tcPr>
            <w:tcW w:w="1699" w:type="dxa"/>
            <w:shd w:val="clear" w:color="auto" w:fill="auto"/>
          </w:tcPr>
          <w:p w14:paraId="7B96235F" w14:textId="77777777" w:rsidR="001B5B11" w:rsidRPr="00E00B52" w:rsidRDefault="001B5B11" w:rsidP="005B256C">
            <w:pPr>
              <w:autoSpaceDE w:val="0"/>
              <w:autoSpaceDN w:val="0"/>
              <w:adjustRightInd w:val="0"/>
              <w:contextualSpacing/>
              <w:rPr>
                <w:rFonts w:ascii="Cambria" w:hAnsi="Cambria"/>
                <w:noProof/>
                <w:sz w:val="22"/>
                <w:szCs w:val="22"/>
                <w:highlight w:val="yellow"/>
                <w:lang w:val="ro-RO" w:eastAsia="ro-RO"/>
              </w:rPr>
            </w:pPr>
          </w:p>
        </w:tc>
        <w:tc>
          <w:tcPr>
            <w:tcW w:w="2351" w:type="dxa"/>
            <w:gridSpan w:val="3"/>
            <w:shd w:val="clear" w:color="auto" w:fill="auto"/>
          </w:tcPr>
          <w:p w14:paraId="49D7DDC3" w14:textId="77777777" w:rsidR="001B5B11" w:rsidRPr="00E00B52" w:rsidRDefault="001B5B11" w:rsidP="005B256C">
            <w:pPr>
              <w:autoSpaceDE w:val="0"/>
              <w:autoSpaceDN w:val="0"/>
              <w:adjustRightInd w:val="0"/>
              <w:contextualSpacing/>
              <w:rPr>
                <w:rFonts w:ascii="Cambria" w:hAnsi="Cambria"/>
                <w:noProof/>
                <w:sz w:val="22"/>
                <w:szCs w:val="22"/>
                <w:lang w:val="ro-RO" w:eastAsia="ro-RO"/>
              </w:rPr>
            </w:pPr>
          </w:p>
        </w:tc>
        <w:tc>
          <w:tcPr>
            <w:tcW w:w="2520" w:type="dxa"/>
          </w:tcPr>
          <w:p w14:paraId="79634B31" w14:textId="77777777" w:rsidR="001B5B11" w:rsidRPr="00E00B52" w:rsidRDefault="001B5B11" w:rsidP="005B256C">
            <w:pPr>
              <w:autoSpaceDE w:val="0"/>
              <w:autoSpaceDN w:val="0"/>
              <w:adjustRightInd w:val="0"/>
              <w:contextualSpacing/>
              <w:rPr>
                <w:rFonts w:ascii="Cambria" w:hAnsi="Cambria"/>
                <w:noProof/>
                <w:sz w:val="22"/>
                <w:szCs w:val="22"/>
                <w:lang w:val="ro-RO" w:eastAsia="ro-RO"/>
              </w:rPr>
            </w:pPr>
          </w:p>
        </w:tc>
      </w:tr>
    </w:tbl>
    <w:p w14:paraId="07D5FEB3" w14:textId="77777777" w:rsidR="001B5B11" w:rsidRPr="00E00B52" w:rsidRDefault="001B5B11" w:rsidP="005B256C">
      <w:pPr>
        <w:rPr>
          <w:noProof/>
          <w:sz w:val="22"/>
          <w:szCs w:val="22"/>
          <w:lang w:val="ro-RO" w:eastAsia="ro-RO"/>
        </w:rPr>
      </w:pPr>
    </w:p>
    <w:p w14:paraId="3798C935" w14:textId="77777777" w:rsidR="001B5B11" w:rsidRPr="00E00B52" w:rsidRDefault="001B5B11" w:rsidP="005B256C">
      <w:pPr>
        <w:rPr>
          <w:noProof/>
          <w:sz w:val="22"/>
          <w:szCs w:val="22"/>
          <w:lang w:val="ro-RO" w:eastAsia="ro-RO"/>
        </w:rPr>
      </w:pPr>
    </w:p>
    <w:sectPr w:rsidR="001B5B11" w:rsidRPr="00E00B52" w:rsidSect="005B256C">
      <w:pgSz w:w="12240" w:h="15840"/>
      <w:pgMar w:top="540" w:right="720" w:bottom="360" w:left="1560" w:header="278" w:footer="0" w:gutter="0"/>
      <w:cols w:space="708"/>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257C" w14:textId="77777777" w:rsidR="003D5965" w:rsidRDefault="003D5965" w:rsidP="00A93F40">
      <w:r>
        <w:separator/>
      </w:r>
    </w:p>
  </w:endnote>
  <w:endnote w:type="continuationSeparator" w:id="0">
    <w:p w14:paraId="57A53986" w14:textId="77777777" w:rsidR="003D5965" w:rsidRDefault="003D5965"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C273" w14:textId="77777777" w:rsidR="003D5965" w:rsidRDefault="003D5965" w:rsidP="00A93F40">
      <w:r>
        <w:separator/>
      </w:r>
    </w:p>
  </w:footnote>
  <w:footnote w:type="continuationSeparator" w:id="0">
    <w:p w14:paraId="6DC6FF00" w14:textId="77777777" w:rsidR="003D5965" w:rsidRDefault="003D5965" w:rsidP="00A9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1BF"/>
    <w:multiLevelType w:val="hybridMultilevel"/>
    <w:tmpl w:val="858CCA82"/>
    <w:lvl w:ilvl="0" w:tplc="0AB288D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30A5247"/>
    <w:multiLevelType w:val="hybridMultilevel"/>
    <w:tmpl w:val="217E662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EB66F0"/>
    <w:multiLevelType w:val="hybridMultilevel"/>
    <w:tmpl w:val="D820D3E0"/>
    <w:lvl w:ilvl="0" w:tplc="BCA6A332">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873D7"/>
    <w:multiLevelType w:val="hybridMultilevel"/>
    <w:tmpl w:val="B83C8FB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0D4D6EE7"/>
    <w:multiLevelType w:val="hybridMultilevel"/>
    <w:tmpl w:val="6D0A90EA"/>
    <w:lvl w:ilvl="0" w:tplc="0409000B">
      <w:start w:val="1"/>
      <w:numFmt w:val="bullet"/>
      <w:lvlText w:val=""/>
      <w:lvlJc w:val="left"/>
      <w:pPr>
        <w:ind w:left="928" w:hanging="360"/>
      </w:pPr>
      <w:rPr>
        <w:rFonts w:ascii="Wingdings" w:hAnsi="Wingdings" w:hint="default"/>
      </w:rPr>
    </w:lvl>
    <w:lvl w:ilvl="1" w:tplc="04180003">
      <w:start w:val="1"/>
      <w:numFmt w:val="bullet"/>
      <w:lvlText w:val="o"/>
      <w:lvlJc w:val="left"/>
      <w:pPr>
        <w:ind w:left="1648" w:hanging="360"/>
      </w:pPr>
      <w:rPr>
        <w:rFonts w:ascii="Courier New" w:hAnsi="Courier New" w:hint="default"/>
      </w:rPr>
    </w:lvl>
    <w:lvl w:ilvl="2" w:tplc="04180005">
      <w:start w:val="1"/>
      <w:numFmt w:val="bullet"/>
      <w:lvlText w:val=""/>
      <w:lvlJc w:val="left"/>
      <w:pPr>
        <w:ind w:left="2368" w:hanging="360"/>
      </w:pPr>
      <w:rPr>
        <w:rFonts w:ascii="Wingdings" w:hAnsi="Wingdings" w:hint="default"/>
      </w:rPr>
    </w:lvl>
    <w:lvl w:ilvl="3" w:tplc="04180001">
      <w:start w:val="1"/>
      <w:numFmt w:val="bullet"/>
      <w:lvlText w:val=""/>
      <w:lvlJc w:val="left"/>
      <w:pPr>
        <w:ind w:left="3088" w:hanging="360"/>
      </w:pPr>
      <w:rPr>
        <w:rFonts w:ascii="Symbol" w:hAnsi="Symbol" w:hint="default"/>
      </w:rPr>
    </w:lvl>
    <w:lvl w:ilvl="4" w:tplc="04180003">
      <w:start w:val="1"/>
      <w:numFmt w:val="bullet"/>
      <w:lvlText w:val="o"/>
      <w:lvlJc w:val="left"/>
      <w:pPr>
        <w:ind w:left="3808" w:hanging="360"/>
      </w:pPr>
      <w:rPr>
        <w:rFonts w:ascii="Courier New" w:hAnsi="Courier New" w:hint="default"/>
      </w:rPr>
    </w:lvl>
    <w:lvl w:ilvl="5" w:tplc="04180005">
      <w:start w:val="1"/>
      <w:numFmt w:val="bullet"/>
      <w:lvlText w:val=""/>
      <w:lvlJc w:val="left"/>
      <w:pPr>
        <w:ind w:left="4528" w:hanging="360"/>
      </w:pPr>
      <w:rPr>
        <w:rFonts w:ascii="Wingdings" w:hAnsi="Wingdings" w:hint="default"/>
      </w:rPr>
    </w:lvl>
    <w:lvl w:ilvl="6" w:tplc="04180001">
      <w:start w:val="1"/>
      <w:numFmt w:val="bullet"/>
      <w:lvlText w:val=""/>
      <w:lvlJc w:val="left"/>
      <w:pPr>
        <w:ind w:left="5248" w:hanging="360"/>
      </w:pPr>
      <w:rPr>
        <w:rFonts w:ascii="Symbol" w:hAnsi="Symbol" w:hint="default"/>
      </w:rPr>
    </w:lvl>
    <w:lvl w:ilvl="7" w:tplc="04180003">
      <w:start w:val="1"/>
      <w:numFmt w:val="bullet"/>
      <w:lvlText w:val="o"/>
      <w:lvlJc w:val="left"/>
      <w:pPr>
        <w:ind w:left="5968" w:hanging="360"/>
      </w:pPr>
      <w:rPr>
        <w:rFonts w:ascii="Courier New" w:hAnsi="Courier New" w:hint="default"/>
      </w:rPr>
    </w:lvl>
    <w:lvl w:ilvl="8" w:tplc="04180005">
      <w:start w:val="1"/>
      <w:numFmt w:val="bullet"/>
      <w:lvlText w:val=""/>
      <w:lvlJc w:val="left"/>
      <w:pPr>
        <w:ind w:left="6688" w:hanging="360"/>
      </w:pPr>
      <w:rPr>
        <w:rFonts w:ascii="Wingdings" w:hAnsi="Wingdings" w:hint="default"/>
      </w:rPr>
    </w:lvl>
  </w:abstractNum>
  <w:abstractNum w:abstractNumId="5" w15:restartNumberingAfterBreak="0">
    <w:nsid w:val="13C9399C"/>
    <w:multiLevelType w:val="hybridMultilevel"/>
    <w:tmpl w:val="840C607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5D3B04"/>
    <w:multiLevelType w:val="hybridMultilevel"/>
    <w:tmpl w:val="7CE04042"/>
    <w:lvl w:ilvl="0" w:tplc="0409000F">
      <w:start w:val="1"/>
      <w:numFmt w:val="decimal"/>
      <w:lvlText w:val="%1."/>
      <w:lvlJc w:val="left"/>
      <w:pPr>
        <w:ind w:left="1494" w:hanging="360"/>
      </w:pPr>
      <w:rPr>
        <w:rFonts w:cs="Times New Roman"/>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7"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F000626"/>
    <w:multiLevelType w:val="hybridMultilevel"/>
    <w:tmpl w:val="14403E26"/>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866AF"/>
    <w:multiLevelType w:val="hybridMultilevel"/>
    <w:tmpl w:val="CBBA1402"/>
    <w:lvl w:ilvl="0" w:tplc="0409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F765E64"/>
    <w:multiLevelType w:val="hybridMultilevel"/>
    <w:tmpl w:val="CA0CDF14"/>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3" w15:restartNumberingAfterBreak="0">
    <w:nsid w:val="453D0982"/>
    <w:multiLevelType w:val="hybridMultilevel"/>
    <w:tmpl w:val="EB26ACFC"/>
    <w:lvl w:ilvl="0" w:tplc="EF10F25A">
      <w:start w:val="2"/>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126FC"/>
    <w:multiLevelType w:val="hybridMultilevel"/>
    <w:tmpl w:val="07349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626246"/>
    <w:multiLevelType w:val="hybridMultilevel"/>
    <w:tmpl w:val="A4C6D1D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47430889"/>
    <w:multiLevelType w:val="hybridMultilevel"/>
    <w:tmpl w:val="EB34DF38"/>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E332FDB"/>
    <w:multiLevelType w:val="hybridMultilevel"/>
    <w:tmpl w:val="CF86C6CA"/>
    <w:lvl w:ilvl="0" w:tplc="CF5E07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0"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BF38FE"/>
    <w:multiLevelType w:val="hybridMultilevel"/>
    <w:tmpl w:val="2666785A"/>
    <w:lvl w:ilvl="0" w:tplc="5F9C7B92">
      <w:start w:val="1"/>
      <w:numFmt w:val="decimal"/>
      <w:lvlText w:val="%1."/>
      <w:lvlJc w:val="left"/>
      <w:pPr>
        <w:ind w:left="720" w:hanging="360"/>
      </w:pPr>
      <w:rPr>
        <w:rFonts w:ascii="Cambria" w:hAnsi="Cambr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E3C23"/>
    <w:multiLevelType w:val="hybridMultilevel"/>
    <w:tmpl w:val="876A7502"/>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223A86"/>
    <w:multiLevelType w:val="hybridMultilevel"/>
    <w:tmpl w:val="C456B8B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940" w:hanging="360"/>
      </w:pPr>
      <w:rPr>
        <w:rFonts w:ascii="Courier New" w:hAnsi="Courier New" w:hint="default"/>
      </w:rPr>
    </w:lvl>
    <w:lvl w:ilvl="2" w:tplc="04180005">
      <w:start w:val="1"/>
      <w:numFmt w:val="bullet"/>
      <w:lvlText w:val=""/>
      <w:lvlJc w:val="left"/>
      <w:pPr>
        <w:ind w:left="2660" w:hanging="360"/>
      </w:pPr>
      <w:rPr>
        <w:rFonts w:ascii="Wingdings" w:hAnsi="Wingdings" w:hint="default"/>
      </w:rPr>
    </w:lvl>
    <w:lvl w:ilvl="3" w:tplc="04180001">
      <w:start w:val="1"/>
      <w:numFmt w:val="bullet"/>
      <w:lvlText w:val=""/>
      <w:lvlJc w:val="left"/>
      <w:pPr>
        <w:ind w:left="3380" w:hanging="360"/>
      </w:pPr>
      <w:rPr>
        <w:rFonts w:ascii="Symbol" w:hAnsi="Symbol" w:hint="default"/>
      </w:rPr>
    </w:lvl>
    <w:lvl w:ilvl="4" w:tplc="04180003">
      <w:start w:val="1"/>
      <w:numFmt w:val="bullet"/>
      <w:lvlText w:val="o"/>
      <w:lvlJc w:val="left"/>
      <w:pPr>
        <w:ind w:left="4100" w:hanging="360"/>
      </w:pPr>
      <w:rPr>
        <w:rFonts w:ascii="Courier New" w:hAnsi="Courier New" w:hint="default"/>
      </w:rPr>
    </w:lvl>
    <w:lvl w:ilvl="5" w:tplc="04180005">
      <w:start w:val="1"/>
      <w:numFmt w:val="bullet"/>
      <w:lvlText w:val=""/>
      <w:lvlJc w:val="left"/>
      <w:pPr>
        <w:ind w:left="4820" w:hanging="360"/>
      </w:pPr>
      <w:rPr>
        <w:rFonts w:ascii="Wingdings" w:hAnsi="Wingdings" w:hint="default"/>
      </w:rPr>
    </w:lvl>
    <w:lvl w:ilvl="6" w:tplc="04180001">
      <w:start w:val="1"/>
      <w:numFmt w:val="bullet"/>
      <w:lvlText w:val=""/>
      <w:lvlJc w:val="left"/>
      <w:pPr>
        <w:ind w:left="5540" w:hanging="360"/>
      </w:pPr>
      <w:rPr>
        <w:rFonts w:ascii="Symbol" w:hAnsi="Symbol" w:hint="default"/>
      </w:rPr>
    </w:lvl>
    <w:lvl w:ilvl="7" w:tplc="04180003">
      <w:start w:val="1"/>
      <w:numFmt w:val="bullet"/>
      <w:lvlText w:val="o"/>
      <w:lvlJc w:val="left"/>
      <w:pPr>
        <w:ind w:left="6260" w:hanging="360"/>
      </w:pPr>
      <w:rPr>
        <w:rFonts w:ascii="Courier New" w:hAnsi="Courier New" w:hint="default"/>
      </w:rPr>
    </w:lvl>
    <w:lvl w:ilvl="8" w:tplc="04180005">
      <w:start w:val="1"/>
      <w:numFmt w:val="bullet"/>
      <w:lvlText w:val=""/>
      <w:lvlJc w:val="left"/>
      <w:pPr>
        <w:ind w:left="6980" w:hanging="360"/>
      </w:pPr>
      <w:rPr>
        <w:rFonts w:ascii="Wingdings" w:hAnsi="Wingdings" w:hint="default"/>
      </w:rPr>
    </w:lvl>
  </w:abstractNum>
  <w:abstractNum w:abstractNumId="25" w15:restartNumberingAfterBreak="0">
    <w:nsid w:val="602D5AF4"/>
    <w:multiLevelType w:val="hybridMultilevel"/>
    <w:tmpl w:val="13A63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start w:val="1"/>
      <w:numFmt w:val="bullet"/>
      <w:lvlText w:val=""/>
      <w:lvlJc w:val="left"/>
      <w:pPr>
        <w:ind w:left="7188" w:hanging="360"/>
      </w:pPr>
      <w:rPr>
        <w:rFonts w:ascii="Wingdings" w:hAnsi="Wingdings" w:hint="default"/>
      </w:rPr>
    </w:lvl>
  </w:abstractNum>
  <w:abstractNum w:abstractNumId="27" w15:restartNumberingAfterBreak="0">
    <w:nsid w:val="68722022"/>
    <w:multiLevelType w:val="hybridMultilevel"/>
    <w:tmpl w:val="F4E6A6C4"/>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8" w15:restartNumberingAfterBreak="0">
    <w:nsid w:val="68B11035"/>
    <w:multiLevelType w:val="hybridMultilevel"/>
    <w:tmpl w:val="C3A071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D4A0EC6"/>
    <w:multiLevelType w:val="hybridMultilevel"/>
    <w:tmpl w:val="D5B2A3F4"/>
    <w:lvl w:ilvl="0" w:tplc="0409000F">
      <w:start w:val="1"/>
      <w:numFmt w:val="decimal"/>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30" w15:restartNumberingAfterBreak="0">
    <w:nsid w:val="72BF6C65"/>
    <w:multiLevelType w:val="hybridMultilevel"/>
    <w:tmpl w:val="7BFCFDA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6E91282"/>
    <w:multiLevelType w:val="hybridMultilevel"/>
    <w:tmpl w:val="7946092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79BA1DBF"/>
    <w:multiLevelType w:val="hybridMultilevel"/>
    <w:tmpl w:val="EA708CD2"/>
    <w:lvl w:ilvl="0" w:tplc="0409000B">
      <w:numFmt w:val="decimal"/>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7C4D6CE9"/>
    <w:multiLevelType w:val="hybridMultilevel"/>
    <w:tmpl w:val="DE2E47E4"/>
    <w:lvl w:ilvl="0" w:tplc="4642CD3A">
      <w:start w:val="1"/>
      <w:numFmt w:val="upperRoman"/>
      <w:lvlText w:val="%1."/>
      <w:lvlJc w:val="left"/>
      <w:pPr>
        <w:ind w:left="1713" w:hanging="720"/>
      </w:pPr>
      <w:rPr>
        <w:b/>
        <w:bCs w:val="0"/>
      </w:rPr>
    </w:lvl>
    <w:lvl w:ilvl="1" w:tplc="04180019">
      <w:start w:val="1"/>
      <w:numFmt w:val="lowerLetter"/>
      <w:lvlText w:val="%2."/>
      <w:lvlJc w:val="left"/>
      <w:pPr>
        <w:ind w:left="1455" w:hanging="360"/>
      </w:pPr>
    </w:lvl>
    <w:lvl w:ilvl="2" w:tplc="0418001B">
      <w:start w:val="1"/>
      <w:numFmt w:val="lowerRoman"/>
      <w:lvlText w:val="%3."/>
      <w:lvlJc w:val="right"/>
      <w:pPr>
        <w:ind w:left="2175" w:hanging="180"/>
      </w:pPr>
    </w:lvl>
    <w:lvl w:ilvl="3" w:tplc="0418000F">
      <w:start w:val="1"/>
      <w:numFmt w:val="decimal"/>
      <w:lvlText w:val="%4."/>
      <w:lvlJc w:val="left"/>
      <w:pPr>
        <w:ind w:left="2895" w:hanging="360"/>
      </w:pPr>
    </w:lvl>
    <w:lvl w:ilvl="4" w:tplc="04180019">
      <w:start w:val="1"/>
      <w:numFmt w:val="lowerLetter"/>
      <w:lvlText w:val="%5."/>
      <w:lvlJc w:val="left"/>
      <w:pPr>
        <w:ind w:left="3615" w:hanging="360"/>
      </w:pPr>
    </w:lvl>
    <w:lvl w:ilvl="5" w:tplc="0418001B">
      <w:start w:val="1"/>
      <w:numFmt w:val="lowerRoman"/>
      <w:lvlText w:val="%6."/>
      <w:lvlJc w:val="right"/>
      <w:pPr>
        <w:ind w:left="4335" w:hanging="180"/>
      </w:pPr>
    </w:lvl>
    <w:lvl w:ilvl="6" w:tplc="0418000F">
      <w:start w:val="1"/>
      <w:numFmt w:val="decimal"/>
      <w:lvlText w:val="%7."/>
      <w:lvlJc w:val="left"/>
      <w:pPr>
        <w:ind w:left="5055" w:hanging="360"/>
      </w:pPr>
    </w:lvl>
    <w:lvl w:ilvl="7" w:tplc="04180019">
      <w:start w:val="1"/>
      <w:numFmt w:val="lowerLetter"/>
      <w:lvlText w:val="%8."/>
      <w:lvlJc w:val="left"/>
      <w:pPr>
        <w:ind w:left="5775" w:hanging="360"/>
      </w:pPr>
    </w:lvl>
    <w:lvl w:ilvl="8" w:tplc="0418001B">
      <w:start w:val="1"/>
      <w:numFmt w:val="lowerRoman"/>
      <w:lvlText w:val="%9."/>
      <w:lvlJc w:val="right"/>
      <w:pPr>
        <w:ind w:left="6495" w:hanging="180"/>
      </w:pPr>
    </w:lvl>
  </w:abstractNum>
  <w:num w:numId="1">
    <w:abstractNumId w:val="4"/>
  </w:num>
  <w:num w:numId="2">
    <w:abstractNumId w:val="26"/>
  </w:num>
  <w:num w:numId="3">
    <w:abstractNumId w:val="24"/>
  </w:num>
  <w:num w:numId="4">
    <w:abstractNumId w:val="1"/>
  </w:num>
  <w:num w:numId="5">
    <w:abstractNumId w:val="6"/>
  </w:num>
  <w:num w:numId="6">
    <w:abstractNumId w:val="29"/>
  </w:num>
  <w:num w:numId="7">
    <w:abstractNumId w:val="28"/>
  </w:num>
  <w:num w:numId="8">
    <w:abstractNumId w:val="2"/>
  </w:num>
  <w:num w:numId="9">
    <w:abstractNumId w:val="15"/>
  </w:num>
  <w:num w:numId="10">
    <w:abstractNumId w:val="31"/>
  </w:num>
  <w:num w:numId="11">
    <w:abstractNumId w:val="3"/>
  </w:num>
  <w:num w:numId="12">
    <w:abstractNumId w:val="10"/>
  </w:num>
  <w:num w:numId="13">
    <w:abstractNumId w:val="1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8"/>
  </w:num>
  <w:num w:numId="20">
    <w:abstractNumId w:val="20"/>
  </w:num>
  <w:num w:numId="21">
    <w:abstractNumId w:val="17"/>
  </w:num>
  <w:num w:numId="22">
    <w:abstractNumId w:val="0"/>
  </w:num>
  <w:num w:numId="23">
    <w:abstractNumId w:val="9"/>
  </w:num>
  <w:num w:numId="24">
    <w:abstractNumId w:val="30"/>
  </w:num>
  <w:num w:numId="25">
    <w:abstractNumId w:val="2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7"/>
  </w:num>
  <w:num w:numId="29">
    <w:abstractNumId w:val="11"/>
  </w:num>
  <w:num w:numId="30">
    <w:abstractNumId w:val="22"/>
  </w:num>
  <w:num w:numId="31">
    <w:abstractNumId w:val="33"/>
  </w:num>
  <w:num w:numId="32">
    <w:abstractNumId w:val="25"/>
  </w:num>
  <w:num w:numId="33">
    <w:abstractNumId w:val="8"/>
  </w:num>
  <w:num w:numId="34">
    <w:abstractNumId w:val="16"/>
  </w:num>
  <w:num w:numId="35">
    <w:abstractNumId w:val="21"/>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2411"/>
    <w:rsid w:val="00002A87"/>
    <w:rsid w:val="0000589C"/>
    <w:rsid w:val="000100A4"/>
    <w:rsid w:val="0001083D"/>
    <w:rsid w:val="0001632A"/>
    <w:rsid w:val="0002024E"/>
    <w:rsid w:val="000212D1"/>
    <w:rsid w:val="00021401"/>
    <w:rsid w:val="000215E8"/>
    <w:rsid w:val="00023223"/>
    <w:rsid w:val="00023632"/>
    <w:rsid w:val="000237AB"/>
    <w:rsid w:val="0002406C"/>
    <w:rsid w:val="00024891"/>
    <w:rsid w:val="00027002"/>
    <w:rsid w:val="000277CA"/>
    <w:rsid w:val="0003039F"/>
    <w:rsid w:val="000323D9"/>
    <w:rsid w:val="000354D2"/>
    <w:rsid w:val="0004082F"/>
    <w:rsid w:val="00044623"/>
    <w:rsid w:val="000462D1"/>
    <w:rsid w:val="00047B28"/>
    <w:rsid w:val="00050991"/>
    <w:rsid w:val="0005236A"/>
    <w:rsid w:val="000525D3"/>
    <w:rsid w:val="00053A74"/>
    <w:rsid w:val="0005708D"/>
    <w:rsid w:val="000570F1"/>
    <w:rsid w:val="00060205"/>
    <w:rsid w:val="00060DC6"/>
    <w:rsid w:val="0006341D"/>
    <w:rsid w:val="00066A7B"/>
    <w:rsid w:val="00067E8C"/>
    <w:rsid w:val="000710DD"/>
    <w:rsid w:val="000712D7"/>
    <w:rsid w:val="00074091"/>
    <w:rsid w:val="0007595F"/>
    <w:rsid w:val="000813CF"/>
    <w:rsid w:val="00081A61"/>
    <w:rsid w:val="000840FE"/>
    <w:rsid w:val="00087BC5"/>
    <w:rsid w:val="000906A3"/>
    <w:rsid w:val="000929E5"/>
    <w:rsid w:val="000933DF"/>
    <w:rsid w:val="00093403"/>
    <w:rsid w:val="0009537D"/>
    <w:rsid w:val="000A092E"/>
    <w:rsid w:val="000B17D8"/>
    <w:rsid w:val="000B27B6"/>
    <w:rsid w:val="000B2EAD"/>
    <w:rsid w:val="000B2F02"/>
    <w:rsid w:val="000B556B"/>
    <w:rsid w:val="000B67D4"/>
    <w:rsid w:val="000C3069"/>
    <w:rsid w:val="000C5D5E"/>
    <w:rsid w:val="000C6D2E"/>
    <w:rsid w:val="000C73D5"/>
    <w:rsid w:val="000C7C7B"/>
    <w:rsid w:val="000D012C"/>
    <w:rsid w:val="000D05A4"/>
    <w:rsid w:val="000D09D2"/>
    <w:rsid w:val="000D0E10"/>
    <w:rsid w:val="000D6412"/>
    <w:rsid w:val="000D782E"/>
    <w:rsid w:val="000E0213"/>
    <w:rsid w:val="000E1840"/>
    <w:rsid w:val="000E1EDA"/>
    <w:rsid w:val="000E2AB6"/>
    <w:rsid w:val="000E4638"/>
    <w:rsid w:val="000F18DD"/>
    <w:rsid w:val="000F1C08"/>
    <w:rsid w:val="000F1CE7"/>
    <w:rsid w:val="000F2CAB"/>
    <w:rsid w:val="000F4EE7"/>
    <w:rsid w:val="000F662A"/>
    <w:rsid w:val="000F7675"/>
    <w:rsid w:val="0010204C"/>
    <w:rsid w:val="00103A39"/>
    <w:rsid w:val="00105CBB"/>
    <w:rsid w:val="0010651D"/>
    <w:rsid w:val="00106816"/>
    <w:rsid w:val="00112157"/>
    <w:rsid w:val="001125E8"/>
    <w:rsid w:val="001129AA"/>
    <w:rsid w:val="001163D5"/>
    <w:rsid w:val="00121877"/>
    <w:rsid w:val="0012395D"/>
    <w:rsid w:val="00124CBE"/>
    <w:rsid w:val="00126B23"/>
    <w:rsid w:val="0013057E"/>
    <w:rsid w:val="00131027"/>
    <w:rsid w:val="001316AE"/>
    <w:rsid w:val="00133CB4"/>
    <w:rsid w:val="00135E08"/>
    <w:rsid w:val="00135ED5"/>
    <w:rsid w:val="00137475"/>
    <w:rsid w:val="00140FDE"/>
    <w:rsid w:val="001437CB"/>
    <w:rsid w:val="00145A2F"/>
    <w:rsid w:val="00154DF0"/>
    <w:rsid w:val="001578DF"/>
    <w:rsid w:val="001644F7"/>
    <w:rsid w:val="00166C72"/>
    <w:rsid w:val="00171116"/>
    <w:rsid w:val="0017144A"/>
    <w:rsid w:val="00175235"/>
    <w:rsid w:val="00180193"/>
    <w:rsid w:val="00182EEF"/>
    <w:rsid w:val="00183711"/>
    <w:rsid w:val="00184190"/>
    <w:rsid w:val="001861F8"/>
    <w:rsid w:val="001915B8"/>
    <w:rsid w:val="00193770"/>
    <w:rsid w:val="00193F08"/>
    <w:rsid w:val="00194740"/>
    <w:rsid w:val="00194FEC"/>
    <w:rsid w:val="0019608B"/>
    <w:rsid w:val="00196AE4"/>
    <w:rsid w:val="001975B5"/>
    <w:rsid w:val="001A50BB"/>
    <w:rsid w:val="001A5E0C"/>
    <w:rsid w:val="001A6CD4"/>
    <w:rsid w:val="001A7EB1"/>
    <w:rsid w:val="001B0822"/>
    <w:rsid w:val="001B18A2"/>
    <w:rsid w:val="001B2E0D"/>
    <w:rsid w:val="001B3682"/>
    <w:rsid w:val="001B39C3"/>
    <w:rsid w:val="001B4430"/>
    <w:rsid w:val="001B4678"/>
    <w:rsid w:val="001B4C8F"/>
    <w:rsid w:val="001B534F"/>
    <w:rsid w:val="001B5B11"/>
    <w:rsid w:val="001C0C9F"/>
    <w:rsid w:val="001C2A0B"/>
    <w:rsid w:val="001C2A63"/>
    <w:rsid w:val="001C4014"/>
    <w:rsid w:val="001D1B10"/>
    <w:rsid w:val="001D1C31"/>
    <w:rsid w:val="001D345F"/>
    <w:rsid w:val="001D360C"/>
    <w:rsid w:val="001D3CA1"/>
    <w:rsid w:val="001D4447"/>
    <w:rsid w:val="001D4B27"/>
    <w:rsid w:val="001D5433"/>
    <w:rsid w:val="001D56B5"/>
    <w:rsid w:val="001D7DCA"/>
    <w:rsid w:val="001E12DA"/>
    <w:rsid w:val="001E3DB8"/>
    <w:rsid w:val="001E4B8E"/>
    <w:rsid w:val="001F2A81"/>
    <w:rsid w:val="001F3593"/>
    <w:rsid w:val="001F383E"/>
    <w:rsid w:val="001F536A"/>
    <w:rsid w:val="001F58E1"/>
    <w:rsid w:val="001F6C55"/>
    <w:rsid w:val="0020313C"/>
    <w:rsid w:val="00204056"/>
    <w:rsid w:val="00204E5B"/>
    <w:rsid w:val="00206BBA"/>
    <w:rsid w:val="002117DB"/>
    <w:rsid w:val="00211A9A"/>
    <w:rsid w:val="00214923"/>
    <w:rsid w:val="0021574F"/>
    <w:rsid w:val="002161A5"/>
    <w:rsid w:val="00217FB8"/>
    <w:rsid w:val="00220961"/>
    <w:rsid w:val="00226E48"/>
    <w:rsid w:val="00235073"/>
    <w:rsid w:val="0024007B"/>
    <w:rsid w:val="00241746"/>
    <w:rsid w:val="00242147"/>
    <w:rsid w:val="00247044"/>
    <w:rsid w:val="002505AC"/>
    <w:rsid w:val="0025122F"/>
    <w:rsid w:val="0025229B"/>
    <w:rsid w:val="00254B36"/>
    <w:rsid w:val="00256780"/>
    <w:rsid w:val="00257047"/>
    <w:rsid w:val="0025722C"/>
    <w:rsid w:val="002616A9"/>
    <w:rsid w:val="00262E33"/>
    <w:rsid w:val="00263A7F"/>
    <w:rsid w:val="00267BD4"/>
    <w:rsid w:val="00267E61"/>
    <w:rsid w:val="002709F0"/>
    <w:rsid w:val="00271663"/>
    <w:rsid w:val="002719F4"/>
    <w:rsid w:val="00273067"/>
    <w:rsid w:val="00280BE1"/>
    <w:rsid w:val="00281404"/>
    <w:rsid w:val="00286130"/>
    <w:rsid w:val="0028721C"/>
    <w:rsid w:val="00287BF4"/>
    <w:rsid w:val="002914B3"/>
    <w:rsid w:val="00291612"/>
    <w:rsid w:val="00291DA7"/>
    <w:rsid w:val="0029388A"/>
    <w:rsid w:val="00294452"/>
    <w:rsid w:val="0029594F"/>
    <w:rsid w:val="002A2423"/>
    <w:rsid w:val="002A41E5"/>
    <w:rsid w:val="002A4A98"/>
    <w:rsid w:val="002B0336"/>
    <w:rsid w:val="002B0348"/>
    <w:rsid w:val="002B2441"/>
    <w:rsid w:val="002B3A10"/>
    <w:rsid w:val="002B4D74"/>
    <w:rsid w:val="002B5674"/>
    <w:rsid w:val="002B6B97"/>
    <w:rsid w:val="002C3AAE"/>
    <w:rsid w:val="002C456F"/>
    <w:rsid w:val="002C689D"/>
    <w:rsid w:val="002D503F"/>
    <w:rsid w:val="002D653B"/>
    <w:rsid w:val="002E1B79"/>
    <w:rsid w:val="002E33DB"/>
    <w:rsid w:val="002E40BD"/>
    <w:rsid w:val="002E7925"/>
    <w:rsid w:val="002F1159"/>
    <w:rsid w:val="0030354A"/>
    <w:rsid w:val="003042E4"/>
    <w:rsid w:val="003054BC"/>
    <w:rsid w:val="0030579E"/>
    <w:rsid w:val="00306DF0"/>
    <w:rsid w:val="00307037"/>
    <w:rsid w:val="00312B3E"/>
    <w:rsid w:val="00315515"/>
    <w:rsid w:val="00317248"/>
    <w:rsid w:val="003203C4"/>
    <w:rsid w:val="00320489"/>
    <w:rsid w:val="00321601"/>
    <w:rsid w:val="003232F1"/>
    <w:rsid w:val="003266AA"/>
    <w:rsid w:val="00330112"/>
    <w:rsid w:val="00330B69"/>
    <w:rsid w:val="003328EF"/>
    <w:rsid w:val="00336EC8"/>
    <w:rsid w:val="0033743E"/>
    <w:rsid w:val="003375F6"/>
    <w:rsid w:val="0034119F"/>
    <w:rsid w:val="00352408"/>
    <w:rsid w:val="003525F6"/>
    <w:rsid w:val="003537FA"/>
    <w:rsid w:val="003557D0"/>
    <w:rsid w:val="003558BC"/>
    <w:rsid w:val="003564DD"/>
    <w:rsid w:val="00356C6B"/>
    <w:rsid w:val="0035716F"/>
    <w:rsid w:val="00362B5B"/>
    <w:rsid w:val="00363C11"/>
    <w:rsid w:val="003654D9"/>
    <w:rsid w:val="003675B1"/>
    <w:rsid w:val="00367834"/>
    <w:rsid w:val="003742FC"/>
    <w:rsid w:val="00375368"/>
    <w:rsid w:val="0037554A"/>
    <w:rsid w:val="003763C8"/>
    <w:rsid w:val="00380874"/>
    <w:rsid w:val="003846F5"/>
    <w:rsid w:val="00391514"/>
    <w:rsid w:val="003929B7"/>
    <w:rsid w:val="00397258"/>
    <w:rsid w:val="003974F9"/>
    <w:rsid w:val="003A105C"/>
    <w:rsid w:val="003A1598"/>
    <w:rsid w:val="003A2B4F"/>
    <w:rsid w:val="003A3481"/>
    <w:rsid w:val="003A5E70"/>
    <w:rsid w:val="003A6746"/>
    <w:rsid w:val="003A6AD2"/>
    <w:rsid w:val="003A79FA"/>
    <w:rsid w:val="003A7B3E"/>
    <w:rsid w:val="003B025F"/>
    <w:rsid w:val="003B2C57"/>
    <w:rsid w:val="003B46D0"/>
    <w:rsid w:val="003C0C4D"/>
    <w:rsid w:val="003C0EA1"/>
    <w:rsid w:val="003C1059"/>
    <w:rsid w:val="003C229E"/>
    <w:rsid w:val="003C3950"/>
    <w:rsid w:val="003C409B"/>
    <w:rsid w:val="003C44E7"/>
    <w:rsid w:val="003C49AA"/>
    <w:rsid w:val="003C66BC"/>
    <w:rsid w:val="003C6E2A"/>
    <w:rsid w:val="003C7A10"/>
    <w:rsid w:val="003C7BBC"/>
    <w:rsid w:val="003D22B3"/>
    <w:rsid w:val="003D2A41"/>
    <w:rsid w:val="003D2E4B"/>
    <w:rsid w:val="003D36D4"/>
    <w:rsid w:val="003D3ACC"/>
    <w:rsid w:val="003D4FFB"/>
    <w:rsid w:val="003D54D6"/>
    <w:rsid w:val="003D5965"/>
    <w:rsid w:val="003D752B"/>
    <w:rsid w:val="003E051B"/>
    <w:rsid w:val="003E16ED"/>
    <w:rsid w:val="003E2F88"/>
    <w:rsid w:val="003E47F1"/>
    <w:rsid w:val="003E54E5"/>
    <w:rsid w:val="003E54FF"/>
    <w:rsid w:val="003E5848"/>
    <w:rsid w:val="003F000D"/>
    <w:rsid w:val="003F1147"/>
    <w:rsid w:val="003F1975"/>
    <w:rsid w:val="003F41AD"/>
    <w:rsid w:val="003F4F07"/>
    <w:rsid w:val="003F5BBC"/>
    <w:rsid w:val="003F74D9"/>
    <w:rsid w:val="00400A82"/>
    <w:rsid w:val="00403CDF"/>
    <w:rsid w:val="00405C6A"/>
    <w:rsid w:val="0041002E"/>
    <w:rsid w:val="00410626"/>
    <w:rsid w:val="004129D5"/>
    <w:rsid w:val="00412B83"/>
    <w:rsid w:val="00413530"/>
    <w:rsid w:val="00413BBD"/>
    <w:rsid w:val="00414082"/>
    <w:rsid w:val="00414190"/>
    <w:rsid w:val="0041449A"/>
    <w:rsid w:val="0041564C"/>
    <w:rsid w:val="004201A4"/>
    <w:rsid w:val="0042037D"/>
    <w:rsid w:val="00420501"/>
    <w:rsid w:val="004218B7"/>
    <w:rsid w:val="00423875"/>
    <w:rsid w:val="004239AB"/>
    <w:rsid w:val="004245A9"/>
    <w:rsid w:val="00425191"/>
    <w:rsid w:val="00427A1B"/>
    <w:rsid w:val="00430CDA"/>
    <w:rsid w:val="00430FB9"/>
    <w:rsid w:val="0043161A"/>
    <w:rsid w:val="00431C1B"/>
    <w:rsid w:val="004332E1"/>
    <w:rsid w:val="004346EF"/>
    <w:rsid w:val="0043580B"/>
    <w:rsid w:val="004361DF"/>
    <w:rsid w:val="00444062"/>
    <w:rsid w:val="004441C7"/>
    <w:rsid w:val="00447B6D"/>
    <w:rsid w:val="00450407"/>
    <w:rsid w:val="00451B02"/>
    <w:rsid w:val="004531E0"/>
    <w:rsid w:val="00455E5A"/>
    <w:rsid w:val="00456360"/>
    <w:rsid w:val="00457CDB"/>
    <w:rsid w:val="00462AD6"/>
    <w:rsid w:val="004630F7"/>
    <w:rsid w:val="00464C57"/>
    <w:rsid w:val="0046566B"/>
    <w:rsid w:val="00465673"/>
    <w:rsid w:val="00465D7D"/>
    <w:rsid w:val="004668BE"/>
    <w:rsid w:val="00466A63"/>
    <w:rsid w:val="00470608"/>
    <w:rsid w:val="004709C1"/>
    <w:rsid w:val="00471DA4"/>
    <w:rsid w:val="00476FC0"/>
    <w:rsid w:val="004801B2"/>
    <w:rsid w:val="00480C58"/>
    <w:rsid w:val="004815AC"/>
    <w:rsid w:val="00481BE6"/>
    <w:rsid w:val="00482421"/>
    <w:rsid w:val="004825F5"/>
    <w:rsid w:val="00494538"/>
    <w:rsid w:val="00494B4E"/>
    <w:rsid w:val="004956D5"/>
    <w:rsid w:val="004963E4"/>
    <w:rsid w:val="004966F9"/>
    <w:rsid w:val="00497285"/>
    <w:rsid w:val="00497A0A"/>
    <w:rsid w:val="004A0A4D"/>
    <w:rsid w:val="004A1141"/>
    <w:rsid w:val="004A4F89"/>
    <w:rsid w:val="004A7C82"/>
    <w:rsid w:val="004B0405"/>
    <w:rsid w:val="004B1F2E"/>
    <w:rsid w:val="004B2971"/>
    <w:rsid w:val="004B40A6"/>
    <w:rsid w:val="004B78E3"/>
    <w:rsid w:val="004C58BF"/>
    <w:rsid w:val="004C7298"/>
    <w:rsid w:val="004D1902"/>
    <w:rsid w:val="004D3A47"/>
    <w:rsid w:val="004E02B4"/>
    <w:rsid w:val="004E05A0"/>
    <w:rsid w:val="004E1701"/>
    <w:rsid w:val="004E23DF"/>
    <w:rsid w:val="004E2C03"/>
    <w:rsid w:val="004E3451"/>
    <w:rsid w:val="004E3E28"/>
    <w:rsid w:val="004E4719"/>
    <w:rsid w:val="004E56B6"/>
    <w:rsid w:val="004E65DB"/>
    <w:rsid w:val="004E6858"/>
    <w:rsid w:val="004F2EFD"/>
    <w:rsid w:val="004F3AA0"/>
    <w:rsid w:val="004F4A08"/>
    <w:rsid w:val="004F7122"/>
    <w:rsid w:val="005010DE"/>
    <w:rsid w:val="005011F9"/>
    <w:rsid w:val="00501571"/>
    <w:rsid w:val="005017E9"/>
    <w:rsid w:val="00501AB5"/>
    <w:rsid w:val="00502B1C"/>
    <w:rsid w:val="00507395"/>
    <w:rsid w:val="00507D46"/>
    <w:rsid w:val="005109F9"/>
    <w:rsid w:val="005117E7"/>
    <w:rsid w:val="005118FB"/>
    <w:rsid w:val="005128F4"/>
    <w:rsid w:val="00512D94"/>
    <w:rsid w:val="0051696C"/>
    <w:rsid w:val="00522404"/>
    <w:rsid w:val="005229A5"/>
    <w:rsid w:val="00522E62"/>
    <w:rsid w:val="00522EFC"/>
    <w:rsid w:val="0052443D"/>
    <w:rsid w:val="00525FBE"/>
    <w:rsid w:val="00527228"/>
    <w:rsid w:val="00530DEB"/>
    <w:rsid w:val="00531123"/>
    <w:rsid w:val="00532D73"/>
    <w:rsid w:val="00537238"/>
    <w:rsid w:val="00537E1D"/>
    <w:rsid w:val="00537EA9"/>
    <w:rsid w:val="00537FFA"/>
    <w:rsid w:val="00540687"/>
    <w:rsid w:val="00540D1D"/>
    <w:rsid w:val="0054165F"/>
    <w:rsid w:val="0054200C"/>
    <w:rsid w:val="0054232F"/>
    <w:rsid w:val="00542547"/>
    <w:rsid w:val="00543E8A"/>
    <w:rsid w:val="0054528C"/>
    <w:rsid w:val="00551E80"/>
    <w:rsid w:val="005526C3"/>
    <w:rsid w:val="00552FBE"/>
    <w:rsid w:val="00553549"/>
    <w:rsid w:val="0055426D"/>
    <w:rsid w:val="00554BCA"/>
    <w:rsid w:val="00554FE3"/>
    <w:rsid w:val="00556DCE"/>
    <w:rsid w:val="005614F9"/>
    <w:rsid w:val="00566A91"/>
    <w:rsid w:val="00566D6E"/>
    <w:rsid w:val="00570C86"/>
    <w:rsid w:val="005712BA"/>
    <w:rsid w:val="00571C74"/>
    <w:rsid w:val="00571E19"/>
    <w:rsid w:val="005726E3"/>
    <w:rsid w:val="00575CAF"/>
    <w:rsid w:val="00577148"/>
    <w:rsid w:val="005806CA"/>
    <w:rsid w:val="005816FD"/>
    <w:rsid w:val="00583F72"/>
    <w:rsid w:val="005844CC"/>
    <w:rsid w:val="00584877"/>
    <w:rsid w:val="00584ABE"/>
    <w:rsid w:val="005858E3"/>
    <w:rsid w:val="00586808"/>
    <w:rsid w:val="005879C1"/>
    <w:rsid w:val="005920DD"/>
    <w:rsid w:val="00593186"/>
    <w:rsid w:val="0059321C"/>
    <w:rsid w:val="0059509C"/>
    <w:rsid w:val="005952EC"/>
    <w:rsid w:val="005A03C0"/>
    <w:rsid w:val="005A0722"/>
    <w:rsid w:val="005A1F4F"/>
    <w:rsid w:val="005A3833"/>
    <w:rsid w:val="005A4C5B"/>
    <w:rsid w:val="005B0598"/>
    <w:rsid w:val="005B07C9"/>
    <w:rsid w:val="005B0ACF"/>
    <w:rsid w:val="005B17EB"/>
    <w:rsid w:val="005B2093"/>
    <w:rsid w:val="005B256C"/>
    <w:rsid w:val="005B3B5E"/>
    <w:rsid w:val="005B5203"/>
    <w:rsid w:val="005C003B"/>
    <w:rsid w:val="005C21D6"/>
    <w:rsid w:val="005C43A1"/>
    <w:rsid w:val="005C4E90"/>
    <w:rsid w:val="005C7A04"/>
    <w:rsid w:val="005D0416"/>
    <w:rsid w:val="005E0F42"/>
    <w:rsid w:val="005E1EBE"/>
    <w:rsid w:val="005E23EA"/>
    <w:rsid w:val="005E2968"/>
    <w:rsid w:val="005E3120"/>
    <w:rsid w:val="005E52DC"/>
    <w:rsid w:val="005E58C7"/>
    <w:rsid w:val="005E58FB"/>
    <w:rsid w:val="005E5F0D"/>
    <w:rsid w:val="005E714C"/>
    <w:rsid w:val="005F0E63"/>
    <w:rsid w:val="005F2929"/>
    <w:rsid w:val="005F534F"/>
    <w:rsid w:val="005F5E48"/>
    <w:rsid w:val="005F61DF"/>
    <w:rsid w:val="005F666A"/>
    <w:rsid w:val="00602F60"/>
    <w:rsid w:val="00604190"/>
    <w:rsid w:val="006045E6"/>
    <w:rsid w:val="00604A8B"/>
    <w:rsid w:val="00607D67"/>
    <w:rsid w:val="00615860"/>
    <w:rsid w:val="00622567"/>
    <w:rsid w:val="00630AA6"/>
    <w:rsid w:val="00630AFC"/>
    <w:rsid w:val="00630DC1"/>
    <w:rsid w:val="00631240"/>
    <w:rsid w:val="0063199B"/>
    <w:rsid w:val="006336A9"/>
    <w:rsid w:val="00633CE3"/>
    <w:rsid w:val="00635012"/>
    <w:rsid w:val="00636577"/>
    <w:rsid w:val="00641038"/>
    <w:rsid w:val="006423B2"/>
    <w:rsid w:val="0064325A"/>
    <w:rsid w:val="006458C1"/>
    <w:rsid w:val="00645B55"/>
    <w:rsid w:val="00646684"/>
    <w:rsid w:val="00646CE1"/>
    <w:rsid w:val="00651F94"/>
    <w:rsid w:val="00652DC9"/>
    <w:rsid w:val="0065544A"/>
    <w:rsid w:val="006557D7"/>
    <w:rsid w:val="00657B81"/>
    <w:rsid w:val="00664E20"/>
    <w:rsid w:val="00671C89"/>
    <w:rsid w:val="006733E0"/>
    <w:rsid w:val="00676801"/>
    <w:rsid w:val="00685327"/>
    <w:rsid w:val="00693C33"/>
    <w:rsid w:val="00697EEC"/>
    <w:rsid w:val="006A0567"/>
    <w:rsid w:val="006A0616"/>
    <w:rsid w:val="006A0D9C"/>
    <w:rsid w:val="006A1498"/>
    <w:rsid w:val="006A1C9B"/>
    <w:rsid w:val="006A5559"/>
    <w:rsid w:val="006A7B1D"/>
    <w:rsid w:val="006B32BE"/>
    <w:rsid w:val="006B33DA"/>
    <w:rsid w:val="006B5B0B"/>
    <w:rsid w:val="006B6944"/>
    <w:rsid w:val="006C0397"/>
    <w:rsid w:val="006C1A06"/>
    <w:rsid w:val="006C2FBC"/>
    <w:rsid w:val="006C3234"/>
    <w:rsid w:val="006C5403"/>
    <w:rsid w:val="006C5C49"/>
    <w:rsid w:val="006C65F8"/>
    <w:rsid w:val="006C78BE"/>
    <w:rsid w:val="006D63EE"/>
    <w:rsid w:val="006D644C"/>
    <w:rsid w:val="006D7326"/>
    <w:rsid w:val="006E126E"/>
    <w:rsid w:val="006E6EEF"/>
    <w:rsid w:val="006E7D70"/>
    <w:rsid w:val="006F1CB7"/>
    <w:rsid w:val="006F6715"/>
    <w:rsid w:val="00700EF6"/>
    <w:rsid w:val="0070217A"/>
    <w:rsid w:val="0070254B"/>
    <w:rsid w:val="007028AF"/>
    <w:rsid w:val="00707A6C"/>
    <w:rsid w:val="007125AF"/>
    <w:rsid w:val="00712FF7"/>
    <w:rsid w:val="00714234"/>
    <w:rsid w:val="00715B39"/>
    <w:rsid w:val="00716265"/>
    <w:rsid w:val="00716F6E"/>
    <w:rsid w:val="007176EC"/>
    <w:rsid w:val="00717FD6"/>
    <w:rsid w:val="00717FEA"/>
    <w:rsid w:val="00722AC1"/>
    <w:rsid w:val="00723FE3"/>
    <w:rsid w:val="0072442F"/>
    <w:rsid w:val="00724C27"/>
    <w:rsid w:val="00724D56"/>
    <w:rsid w:val="00725EA2"/>
    <w:rsid w:val="007278DD"/>
    <w:rsid w:val="00730E61"/>
    <w:rsid w:val="007315A6"/>
    <w:rsid w:val="0073241E"/>
    <w:rsid w:val="00734F15"/>
    <w:rsid w:val="007368CB"/>
    <w:rsid w:val="0073753E"/>
    <w:rsid w:val="0074074A"/>
    <w:rsid w:val="00740911"/>
    <w:rsid w:val="0074183F"/>
    <w:rsid w:val="00744987"/>
    <w:rsid w:val="007451FC"/>
    <w:rsid w:val="00746D63"/>
    <w:rsid w:val="007472FB"/>
    <w:rsid w:val="0075071E"/>
    <w:rsid w:val="00752600"/>
    <w:rsid w:val="00752D3C"/>
    <w:rsid w:val="00753BC8"/>
    <w:rsid w:val="00753F96"/>
    <w:rsid w:val="00755A93"/>
    <w:rsid w:val="00755ADA"/>
    <w:rsid w:val="00756D96"/>
    <w:rsid w:val="00761A68"/>
    <w:rsid w:val="00766C5F"/>
    <w:rsid w:val="00767974"/>
    <w:rsid w:val="00767BF9"/>
    <w:rsid w:val="00772E3A"/>
    <w:rsid w:val="007745D4"/>
    <w:rsid w:val="0077493E"/>
    <w:rsid w:val="007754C0"/>
    <w:rsid w:val="0077584B"/>
    <w:rsid w:val="0077585A"/>
    <w:rsid w:val="00776A3D"/>
    <w:rsid w:val="00777705"/>
    <w:rsid w:val="00783171"/>
    <w:rsid w:val="0078545D"/>
    <w:rsid w:val="0078603E"/>
    <w:rsid w:val="00786199"/>
    <w:rsid w:val="00786902"/>
    <w:rsid w:val="007922BE"/>
    <w:rsid w:val="00793C92"/>
    <w:rsid w:val="00793F6E"/>
    <w:rsid w:val="007966C3"/>
    <w:rsid w:val="00797FED"/>
    <w:rsid w:val="007A4E97"/>
    <w:rsid w:val="007A73C5"/>
    <w:rsid w:val="007A7697"/>
    <w:rsid w:val="007B04B0"/>
    <w:rsid w:val="007B0E00"/>
    <w:rsid w:val="007B4A11"/>
    <w:rsid w:val="007B4C01"/>
    <w:rsid w:val="007B5047"/>
    <w:rsid w:val="007C24F4"/>
    <w:rsid w:val="007C54BB"/>
    <w:rsid w:val="007C6663"/>
    <w:rsid w:val="007D174A"/>
    <w:rsid w:val="007D2127"/>
    <w:rsid w:val="007D22EA"/>
    <w:rsid w:val="007D2563"/>
    <w:rsid w:val="007D293F"/>
    <w:rsid w:val="007D4914"/>
    <w:rsid w:val="007E0D26"/>
    <w:rsid w:val="007E22BF"/>
    <w:rsid w:val="007E3B36"/>
    <w:rsid w:val="007E53A4"/>
    <w:rsid w:val="007E61F4"/>
    <w:rsid w:val="007E6612"/>
    <w:rsid w:val="007E6AA8"/>
    <w:rsid w:val="007E70B3"/>
    <w:rsid w:val="007E7125"/>
    <w:rsid w:val="007E7731"/>
    <w:rsid w:val="007F391A"/>
    <w:rsid w:val="007F46B8"/>
    <w:rsid w:val="007F4724"/>
    <w:rsid w:val="007F6864"/>
    <w:rsid w:val="007F693D"/>
    <w:rsid w:val="007F7869"/>
    <w:rsid w:val="00800F90"/>
    <w:rsid w:val="00803B18"/>
    <w:rsid w:val="008049C7"/>
    <w:rsid w:val="00804B7A"/>
    <w:rsid w:val="0080775D"/>
    <w:rsid w:val="00807C70"/>
    <w:rsid w:val="0081034E"/>
    <w:rsid w:val="00810875"/>
    <w:rsid w:val="0081425E"/>
    <w:rsid w:val="00815BDF"/>
    <w:rsid w:val="008208ED"/>
    <w:rsid w:val="0082092C"/>
    <w:rsid w:val="008229C3"/>
    <w:rsid w:val="0082684C"/>
    <w:rsid w:val="00830254"/>
    <w:rsid w:val="0083372D"/>
    <w:rsid w:val="008377D4"/>
    <w:rsid w:val="00841C0F"/>
    <w:rsid w:val="00843135"/>
    <w:rsid w:val="008445C1"/>
    <w:rsid w:val="0084629E"/>
    <w:rsid w:val="008469BC"/>
    <w:rsid w:val="00850D0C"/>
    <w:rsid w:val="00851E56"/>
    <w:rsid w:val="00853C82"/>
    <w:rsid w:val="00856421"/>
    <w:rsid w:val="00856861"/>
    <w:rsid w:val="0086148A"/>
    <w:rsid w:val="00862D0E"/>
    <w:rsid w:val="00863091"/>
    <w:rsid w:val="00865B97"/>
    <w:rsid w:val="00866F2F"/>
    <w:rsid w:val="00872584"/>
    <w:rsid w:val="00877371"/>
    <w:rsid w:val="00877FAB"/>
    <w:rsid w:val="008803C5"/>
    <w:rsid w:val="008842A5"/>
    <w:rsid w:val="00886FF2"/>
    <w:rsid w:val="00890A55"/>
    <w:rsid w:val="00893BA8"/>
    <w:rsid w:val="00895D2C"/>
    <w:rsid w:val="008960E7"/>
    <w:rsid w:val="008A40BD"/>
    <w:rsid w:val="008A5C22"/>
    <w:rsid w:val="008B0196"/>
    <w:rsid w:val="008B01A4"/>
    <w:rsid w:val="008B0926"/>
    <w:rsid w:val="008B0C31"/>
    <w:rsid w:val="008B2D15"/>
    <w:rsid w:val="008B3566"/>
    <w:rsid w:val="008B3E29"/>
    <w:rsid w:val="008B602F"/>
    <w:rsid w:val="008B6371"/>
    <w:rsid w:val="008B73F5"/>
    <w:rsid w:val="008B7D44"/>
    <w:rsid w:val="008C1A99"/>
    <w:rsid w:val="008C255A"/>
    <w:rsid w:val="008C4068"/>
    <w:rsid w:val="008C5DDB"/>
    <w:rsid w:val="008C7972"/>
    <w:rsid w:val="008C7A75"/>
    <w:rsid w:val="008D08FB"/>
    <w:rsid w:val="008D0C7C"/>
    <w:rsid w:val="008D0F47"/>
    <w:rsid w:val="008D261E"/>
    <w:rsid w:val="008D2791"/>
    <w:rsid w:val="008D47E8"/>
    <w:rsid w:val="008D4901"/>
    <w:rsid w:val="008D498F"/>
    <w:rsid w:val="008D60DC"/>
    <w:rsid w:val="008D7335"/>
    <w:rsid w:val="008E1DC5"/>
    <w:rsid w:val="008E2898"/>
    <w:rsid w:val="008E3ECE"/>
    <w:rsid w:val="008E4126"/>
    <w:rsid w:val="008E5427"/>
    <w:rsid w:val="008E7043"/>
    <w:rsid w:val="008E784F"/>
    <w:rsid w:val="008F2FB5"/>
    <w:rsid w:val="008F30C4"/>
    <w:rsid w:val="008F47D3"/>
    <w:rsid w:val="008F5D72"/>
    <w:rsid w:val="00901A8B"/>
    <w:rsid w:val="009035AD"/>
    <w:rsid w:val="0090368B"/>
    <w:rsid w:val="0091012D"/>
    <w:rsid w:val="00910B4E"/>
    <w:rsid w:val="00914186"/>
    <w:rsid w:val="00914FCA"/>
    <w:rsid w:val="009154AC"/>
    <w:rsid w:val="009177B1"/>
    <w:rsid w:val="00920E94"/>
    <w:rsid w:val="0092195D"/>
    <w:rsid w:val="00921B49"/>
    <w:rsid w:val="0092345F"/>
    <w:rsid w:val="00923BB0"/>
    <w:rsid w:val="0092759A"/>
    <w:rsid w:val="00930832"/>
    <w:rsid w:val="00930A80"/>
    <w:rsid w:val="00932716"/>
    <w:rsid w:val="009336F0"/>
    <w:rsid w:val="0093440C"/>
    <w:rsid w:val="00937683"/>
    <w:rsid w:val="009408E4"/>
    <w:rsid w:val="0094167B"/>
    <w:rsid w:val="00946993"/>
    <w:rsid w:val="00955035"/>
    <w:rsid w:val="009569DF"/>
    <w:rsid w:val="009605E1"/>
    <w:rsid w:val="00961D8E"/>
    <w:rsid w:val="00963650"/>
    <w:rsid w:val="00966AE1"/>
    <w:rsid w:val="009700CD"/>
    <w:rsid w:val="0097308C"/>
    <w:rsid w:val="009768A2"/>
    <w:rsid w:val="00976FCA"/>
    <w:rsid w:val="0097786A"/>
    <w:rsid w:val="009779FD"/>
    <w:rsid w:val="00983B4B"/>
    <w:rsid w:val="00985A86"/>
    <w:rsid w:val="00986C86"/>
    <w:rsid w:val="00991543"/>
    <w:rsid w:val="00992E1B"/>
    <w:rsid w:val="00992ED6"/>
    <w:rsid w:val="009931EA"/>
    <w:rsid w:val="00993C5B"/>
    <w:rsid w:val="00994066"/>
    <w:rsid w:val="00994AA3"/>
    <w:rsid w:val="00994C64"/>
    <w:rsid w:val="00995F4B"/>
    <w:rsid w:val="009A28AB"/>
    <w:rsid w:val="009A49AA"/>
    <w:rsid w:val="009A743C"/>
    <w:rsid w:val="009B088B"/>
    <w:rsid w:val="009B0DCC"/>
    <w:rsid w:val="009B2D1C"/>
    <w:rsid w:val="009B4F2B"/>
    <w:rsid w:val="009B652E"/>
    <w:rsid w:val="009B70DD"/>
    <w:rsid w:val="009C0325"/>
    <w:rsid w:val="009C1C36"/>
    <w:rsid w:val="009C1D06"/>
    <w:rsid w:val="009C21C2"/>
    <w:rsid w:val="009C2AA7"/>
    <w:rsid w:val="009C4925"/>
    <w:rsid w:val="009C715F"/>
    <w:rsid w:val="009C7285"/>
    <w:rsid w:val="009C7E7E"/>
    <w:rsid w:val="009D07B7"/>
    <w:rsid w:val="009D2325"/>
    <w:rsid w:val="009D2D2D"/>
    <w:rsid w:val="009D3032"/>
    <w:rsid w:val="009D3363"/>
    <w:rsid w:val="009D3FD5"/>
    <w:rsid w:val="009D634F"/>
    <w:rsid w:val="009D7CFD"/>
    <w:rsid w:val="009E1E94"/>
    <w:rsid w:val="009E285E"/>
    <w:rsid w:val="009E2E1A"/>
    <w:rsid w:val="009E3D02"/>
    <w:rsid w:val="009E469D"/>
    <w:rsid w:val="009E4D0E"/>
    <w:rsid w:val="009E6F3D"/>
    <w:rsid w:val="009F1208"/>
    <w:rsid w:val="009F25EB"/>
    <w:rsid w:val="009F3EAF"/>
    <w:rsid w:val="009F43A3"/>
    <w:rsid w:val="009F4A9D"/>
    <w:rsid w:val="009F4B6A"/>
    <w:rsid w:val="00A01E35"/>
    <w:rsid w:val="00A02BD2"/>
    <w:rsid w:val="00A02F8B"/>
    <w:rsid w:val="00A059FB"/>
    <w:rsid w:val="00A06D23"/>
    <w:rsid w:val="00A06D66"/>
    <w:rsid w:val="00A13489"/>
    <w:rsid w:val="00A17FC8"/>
    <w:rsid w:val="00A202B6"/>
    <w:rsid w:val="00A20498"/>
    <w:rsid w:val="00A204F7"/>
    <w:rsid w:val="00A20512"/>
    <w:rsid w:val="00A20916"/>
    <w:rsid w:val="00A21E44"/>
    <w:rsid w:val="00A258C6"/>
    <w:rsid w:val="00A27FF0"/>
    <w:rsid w:val="00A32F33"/>
    <w:rsid w:val="00A346F4"/>
    <w:rsid w:val="00A34E8A"/>
    <w:rsid w:val="00A375F4"/>
    <w:rsid w:val="00A37F9A"/>
    <w:rsid w:val="00A42A87"/>
    <w:rsid w:val="00A453AB"/>
    <w:rsid w:val="00A46409"/>
    <w:rsid w:val="00A53205"/>
    <w:rsid w:val="00A544C7"/>
    <w:rsid w:val="00A67CC4"/>
    <w:rsid w:val="00A705AC"/>
    <w:rsid w:val="00A70D94"/>
    <w:rsid w:val="00A74E47"/>
    <w:rsid w:val="00A77290"/>
    <w:rsid w:val="00A77FE1"/>
    <w:rsid w:val="00A80A47"/>
    <w:rsid w:val="00A811D3"/>
    <w:rsid w:val="00A817DC"/>
    <w:rsid w:val="00A81FBA"/>
    <w:rsid w:val="00A83929"/>
    <w:rsid w:val="00A863CE"/>
    <w:rsid w:val="00A90DB5"/>
    <w:rsid w:val="00A92883"/>
    <w:rsid w:val="00A93F40"/>
    <w:rsid w:val="00A95E95"/>
    <w:rsid w:val="00A96B06"/>
    <w:rsid w:val="00AA4C7B"/>
    <w:rsid w:val="00AA5A94"/>
    <w:rsid w:val="00AA6B30"/>
    <w:rsid w:val="00AB0884"/>
    <w:rsid w:val="00AB141B"/>
    <w:rsid w:val="00AB2A34"/>
    <w:rsid w:val="00AB3CF0"/>
    <w:rsid w:val="00AB5B3D"/>
    <w:rsid w:val="00AC07B0"/>
    <w:rsid w:val="00AC1287"/>
    <w:rsid w:val="00AC1367"/>
    <w:rsid w:val="00AC2445"/>
    <w:rsid w:val="00AC282D"/>
    <w:rsid w:val="00AC32A0"/>
    <w:rsid w:val="00AC4F5D"/>
    <w:rsid w:val="00AC534C"/>
    <w:rsid w:val="00AC5428"/>
    <w:rsid w:val="00AC5D5C"/>
    <w:rsid w:val="00AC7E0B"/>
    <w:rsid w:val="00AD1D8F"/>
    <w:rsid w:val="00AD21A2"/>
    <w:rsid w:val="00AD315B"/>
    <w:rsid w:val="00AD3BA7"/>
    <w:rsid w:val="00AD5891"/>
    <w:rsid w:val="00AD6C93"/>
    <w:rsid w:val="00AD7522"/>
    <w:rsid w:val="00AE0DD2"/>
    <w:rsid w:val="00AE1FD8"/>
    <w:rsid w:val="00AE355D"/>
    <w:rsid w:val="00AE4C3D"/>
    <w:rsid w:val="00AE751A"/>
    <w:rsid w:val="00AF0F2D"/>
    <w:rsid w:val="00AF2F51"/>
    <w:rsid w:val="00AF3083"/>
    <w:rsid w:val="00AF42A6"/>
    <w:rsid w:val="00AF4D1B"/>
    <w:rsid w:val="00AF59B7"/>
    <w:rsid w:val="00AF6332"/>
    <w:rsid w:val="00AF717C"/>
    <w:rsid w:val="00B02628"/>
    <w:rsid w:val="00B04B3F"/>
    <w:rsid w:val="00B0589D"/>
    <w:rsid w:val="00B11FC8"/>
    <w:rsid w:val="00B12985"/>
    <w:rsid w:val="00B13D23"/>
    <w:rsid w:val="00B17BC2"/>
    <w:rsid w:val="00B21A1A"/>
    <w:rsid w:val="00B26279"/>
    <w:rsid w:val="00B2656B"/>
    <w:rsid w:val="00B30DCE"/>
    <w:rsid w:val="00B3212C"/>
    <w:rsid w:val="00B35681"/>
    <w:rsid w:val="00B36460"/>
    <w:rsid w:val="00B36505"/>
    <w:rsid w:val="00B36867"/>
    <w:rsid w:val="00B41828"/>
    <w:rsid w:val="00B42DCC"/>
    <w:rsid w:val="00B43434"/>
    <w:rsid w:val="00B44B15"/>
    <w:rsid w:val="00B45A94"/>
    <w:rsid w:val="00B51214"/>
    <w:rsid w:val="00B52169"/>
    <w:rsid w:val="00B52407"/>
    <w:rsid w:val="00B52BC6"/>
    <w:rsid w:val="00B53165"/>
    <w:rsid w:val="00B54FA1"/>
    <w:rsid w:val="00B60EDA"/>
    <w:rsid w:val="00B61248"/>
    <w:rsid w:val="00B62473"/>
    <w:rsid w:val="00B65452"/>
    <w:rsid w:val="00B6615A"/>
    <w:rsid w:val="00B66D93"/>
    <w:rsid w:val="00B70FB8"/>
    <w:rsid w:val="00B72723"/>
    <w:rsid w:val="00B766B7"/>
    <w:rsid w:val="00B76790"/>
    <w:rsid w:val="00B77A8E"/>
    <w:rsid w:val="00B80AC2"/>
    <w:rsid w:val="00B80DC8"/>
    <w:rsid w:val="00B81CDF"/>
    <w:rsid w:val="00B81F9E"/>
    <w:rsid w:val="00B82DB1"/>
    <w:rsid w:val="00B8446E"/>
    <w:rsid w:val="00B84D8F"/>
    <w:rsid w:val="00B872B2"/>
    <w:rsid w:val="00B92396"/>
    <w:rsid w:val="00B9376A"/>
    <w:rsid w:val="00B95EE4"/>
    <w:rsid w:val="00BA160A"/>
    <w:rsid w:val="00BA21CC"/>
    <w:rsid w:val="00BA3572"/>
    <w:rsid w:val="00BA3C02"/>
    <w:rsid w:val="00BA5A4A"/>
    <w:rsid w:val="00BA6092"/>
    <w:rsid w:val="00BA6B45"/>
    <w:rsid w:val="00BB0C8A"/>
    <w:rsid w:val="00BB443E"/>
    <w:rsid w:val="00BB463D"/>
    <w:rsid w:val="00BB4EC8"/>
    <w:rsid w:val="00BB5589"/>
    <w:rsid w:val="00BB56A2"/>
    <w:rsid w:val="00BB6F05"/>
    <w:rsid w:val="00BB7D28"/>
    <w:rsid w:val="00BC0BE5"/>
    <w:rsid w:val="00BC12A2"/>
    <w:rsid w:val="00BC13D7"/>
    <w:rsid w:val="00BC19F4"/>
    <w:rsid w:val="00BC2935"/>
    <w:rsid w:val="00BC3FDE"/>
    <w:rsid w:val="00BC4774"/>
    <w:rsid w:val="00BC4B47"/>
    <w:rsid w:val="00BC4DE2"/>
    <w:rsid w:val="00BC4F90"/>
    <w:rsid w:val="00BC668F"/>
    <w:rsid w:val="00BC75EF"/>
    <w:rsid w:val="00BD1C33"/>
    <w:rsid w:val="00BD1DE8"/>
    <w:rsid w:val="00BD3D3B"/>
    <w:rsid w:val="00BD447F"/>
    <w:rsid w:val="00BD4E67"/>
    <w:rsid w:val="00BD5CAE"/>
    <w:rsid w:val="00BD60FB"/>
    <w:rsid w:val="00BD6CC7"/>
    <w:rsid w:val="00BD714B"/>
    <w:rsid w:val="00BD7EFA"/>
    <w:rsid w:val="00BE2A29"/>
    <w:rsid w:val="00BE403E"/>
    <w:rsid w:val="00BE4A29"/>
    <w:rsid w:val="00BE7952"/>
    <w:rsid w:val="00BF09F3"/>
    <w:rsid w:val="00BF3CE6"/>
    <w:rsid w:val="00BF4227"/>
    <w:rsid w:val="00BF66A8"/>
    <w:rsid w:val="00BF79FC"/>
    <w:rsid w:val="00C05774"/>
    <w:rsid w:val="00C05A3E"/>
    <w:rsid w:val="00C07C46"/>
    <w:rsid w:val="00C125C5"/>
    <w:rsid w:val="00C147E5"/>
    <w:rsid w:val="00C166C3"/>
    <w:rsid w:val="00C176EA"/>
    <w:rsid w:val="00C23456"/>
    <w:rsid w:val="00C24A8C"/>
    <w:rsid w:val="00C24F4F"/>
    <w:rsid w:val="00C2704A"/>
    <w:rsid w:val="00C27699"/>
    <w:rsid w:val="00C27B80"/>
    <w:rsid w:val="00C314E6"/>
    <w:rsid w:val="00C33C47"/>
    <w:rsid w:val="00C35E0D"/>
    <w:rsid w:val="00C37640"/>
    <w:rsid w:val="00C41E12"/>
    <w:rsid w:val="00C44A16"/>
    <w:rsid w:val="00C44C1C"/>
    <w:rsid w:val="00C47465"/>
    <w:rsid w:val="00C50387"/>
    <w:rsid w:val="00C51B6A"/>
    <w:rsid w:val="00C53D26"/>
    <w:rsid w:val="00C5429F"/>
    <w:rsid w:val="00C54A5A"/>
    <w:rsid w:val="00C5633D"/>
    <w:rsid w:val="00C56553"/>
    <w:rsid w:val="00C56AFC"/>
    <w:rsid w:val="00C56F91"/>
    <w:rsid w:val="00C57373"/>
    <w:rsid w:val="00C57C07"/>
    <w:rsid w:val="00C607EF"/>
    <w:rsid w:val="00C6372F"/>
    <w:rsid w:val="00C63C84"/>
    <w:rsid w:val="00C6486D"/>
    <w:rsid w:val="00C65215"/>
    <w:rsid w:val="00C674AB"/>
    <w:rsid w:val="00C67A86"/>
    <w:rsid w:val="00C73130"/>
    <w:rsid w:val="00C73F1C"/>
    <w:rsid w:val="00C746E9"/>
    <w:rsid w:val="00C75C57"/>
    <w:rsid w:val="00C761A1"/>
    <w:rsid w:val="00C76EE4"/>
    <w:rsid w:val="00C8325C"/>
    <w:rsid w:val="00C83F81"/>
    <w:rsid w:val="00C85174"/>
    <w:rsid w:val="00C92E1A"/>
    <w:rsid w:val="00C95B55"/>
    <w:rsid w:val="00C9761A"/>
    <w:rsid w:val="00CA16C7"/>
    <w:rsid w:val="00CA198C"/>
    <w:rsid w:val="00CA1DE7"/>
    <w:rsid w:val="00CA1ECE"/>
    <w:rsid w:val="00CA4158"/>
    <w:rsid w:val="00CA6C1A"/>
    <w:rsid w:val="00CB32B3"/>
    <w:rsid w:val="00CB36F4"/>
    <w:rsid w:val="00CB38C1"/>
    <w:rsid w:val="00CB3F45"/>
    <w:rsid w:val="00CB55FC"/>
    <w:rsid w:val="00CB7028"/>
    <w:rsid w:val="00CC37A9"/>
    <w:rsid w:val="00CC38F7"/>
    <w:rsid w:val="00CC5C67"/>
    <w:rsid w:val="00CC6971"/>
    <w:rsid w:val="00CD12AE"/>
    <w:rsid w:val="00CD3782"/>
    <w:rsid w:val="00CD3B4B"/>
    <w:rsid w:val="00CE0F76"/>
    <w:rsid w:val="00CE50F3"/>
    <w:rsid w:val="00CE5965"/>
    <w:rsid w:val="00CE6A72"/>
    <w:rsid w:val="00CE79A3"/>
    <w:rsid w:val="00CF515D"/>
    <w:rsid w:val="00CF6D04"/>
    <w:rsid w:val="00D026FB"/>
    <w:rsid w:val="00D035EE"/>
    <w:rsid w:val="00D03C25"/>
    <w:rsid w:val="00D04EA8"/>
    <w:rsid w:val="00D0521E"/>
    <w:rsid w:val="00D14DC5"/>
    <w:rsid w:val="00D2201E"/>
    <w:rsid w:val="00D2443A"/>
    <w:rsid w:val="00D2704C"/>
    <w:rsid w:val="00D27EF2"/>
    <w:rsid w:val="00D32B4A"/>
    <w:rsid w:val="00D3326B"/>
    <w:rsid w:val="00D35C6E"/>
    <w:rsid w:val="00D35DD5"/>
    <w:rsid w:val="00D362C4"/>
    <w:rsid w:val="00D367AF"/>
    <w:rsid w:val="00D4022B"/>
    <w:rsid w:val="00D40A17"/>
    <w:rsid w:val="00D40AFF"/>
    <w:rsid w:val="00D47630"/>
    <w:rsid w:val="00D52EF4"/>
    <w:rsid w:val="00D550CC"/>
    <w:rsid w:val="00D55675"/>
    <w:rsid w:val="00D5768C"/>
    <w:rsid w:val="00D57D0F"/>
    <w:rsid w:val="00D633F0"/>
    <w:rsid w:val="00D64B58"/>
    <w:rsid w:val="00D72518"/>
    <w:rsid w:val="00D731E8"/>
    <w:rsid w:val="00D7478B"/>
    <w:rsid w:val="00D75857"/>
    <w:rsid w:val="00D77FD7"/>
    <w:rsid w:val="00D83168"/>
    <w:rsid w:val="00D858E4"/>
    <w:rsid w:val="00D8658F"/>
    <w:rsid w:val="00D90A31"/>
    <w:rsid w:val="00D9117A"/>
    <w:rsid w:val="00D962CD"/>
    <w:rsid w:val="00D975FC"/>
    <w:rsid w:val="00DA02E8"/>
    <w:rsid w:val="00DA104F"/>
    <w:rsid w:val="00DA109B"/>
    <w:rsid w:val="00DA4445"/>
    <w:rsid w:val="00DA449C"/>
    <w:rsid w:val="00DA5E24"/>
    <w:rsid w:val="00DA64A1"/>
    <w:rsid w:val="00DA6681"/>
    <w:rsid w:val="00DB40BC"/>
    <w:rsid w:val="00DB631B"/>
    <w:rsid w:val="00DB6760"/>
    <w:rsid w:val="00DB6E4B"/>
    <w:rsid w:val="00DB7E94"/>
    <w:rsid w:val="00DC0387"/>
    <w:rsid w:val="00DC41EB"/>
    <w:rsid w:val="00DC5F89"/>
    <w:rsid w:val="00DC6D65"/>
    <w:rsid w:val="00DD18B0"/>
    <w:rsid w:val="00DD1BD2"/>
    <w:rsid w:val="00DD2025"/>
    <w:rsid w:val="00DD2FA8"/>
    <w:rsid w:val="00DD4133"/>
    <w:rsid w:val="00DD6659"/>
    <w:rsid w:val="00DE0F1A"/>
    <w:rsid w:val="00DE1D1F"/>
    <w:rsid w:val="00DE667B"/>
    <w:rsid w:val="00DF0B53"/>
    <w:rsid w:val="00DF3DE2"/>
    <w:rsid w:val="00DF5ED6"/>
    <w:rsid w:val="00DF6737"/>
    <w:rsid w:val="00DF7137"/>
    <w:rsid w:val="00E00B52"/>
    <w:rsid w:val="00E01E79"/>
    <w:rsid w:val="00E01F2C"/>
    <w:rsid w:val="00E0223E"/>
    <w:rsid w:val="00E02CB3"/>
    <w:rsid w:val="00E0471A"/>
    <w:rsid w:val="00E07F73"/>
    <w:rsid w:val="00E10548"/>
    <w:rsid w:val="00E11754"/>
    <w:rsid w:val="00E120A3"/>
    <w:rsid w:val="00E12969"/>
    <w:rsid w:val="00E136D0"/>
    <w:rsid w:val="00E15A72"/>
    <w:rsid w:val="00E15F84"/>
    <w:rsid w:val="00E17746"/>
    <w:rsid w:val="00E178E1"/>
    <w:rsid w:val="00E179A5"/>
    <w:rsid w:val="00E24629"/>
    <w:rsid w:val="00E27F44"/>
    <w:rsid w:val="00E355EB"/>
    <w:rsid w:val="00E37D28"/>
    <w:rsid w:val="00E41C9F"/>
    <w:rsid w:val="00E42FA5"/>
    <w:rsid w:val="00E471AC"/>
    <w:rsid w:val="00E47F98"/>
    <w:rsid w:val="00E55A45"/>
    <w:rsid w:val="00E56ACE"/>
    <w:rsid w:val="00E607DA"/>
    <w:rsid w:val="00E61DC9"/>
    <w:rsid w:val="00E64334"/>
    <w:rsid w:val="00E644C0"/>
    <w:rsid w:val="00E656EC"/>
    <w:rsid w:val="00E6612E"/>
    <w:rsid w:val="00E711F5"/>
    <w:rsid w:val="00E715B4"/>
    <w:rsid w:val="00E716D6"/>
    <w:rsid w:val="00E72127"/>
    <w:rsid w:val="00E7295C"/>
    <w:rsid w:val="00E72BE6"/>
    <w:rsid w:val="00E73558"/>
    <w:rsid w:val="00E73F57"/>
    <w:rsid w:val="00E766F9"/>
    <w:rsid w:val="00E768FC"/>
    <w:rsid w:val="00E77581"/>
    <w:rsid w:val="00E81EC9"/>
    <w:rsid w:val="00E82CDD"/>
    <w:rsid w:val="00E86640"/>
    <w:rsid w:val="00E91088"/>
    <w:rsid w:val="00E94BB4"/>
    <w:rsid w:val="00E950C8"/>
    <w:rsid w:val="00E9521B"/>
    <w:rsid w:val="00E95A78"/>
    <w:rsid w:val="00EA0AF6"/>
    <w:rsid w:val="00EA2890"/>
    <w:rsid w:val="00EA5650"/>
    <w:rsid w:val="00EA5868"/>
    <w:rsid w:val="00EA586B"/>
    <w:rsid w:val="00EB18F7"/>
    <w:rsid w:val="00EB1C41"/>
    <w:rsid w:val="00EB5010"/>
    <w:rsid w:val="00EB6DC9"/>
    <w:rsid w:val="00EB71B5"/>
    <w:rsid w:val="00EC12AA"/>
    <w:rsid w:val="00EC1945"/>
    <w:rsid w:val="00EC2ABD"/>
    <w:rsid w:val="00EC364F"/>
    <w:rsid w:val="00EC47B5"/>
    <w:rsid w:val="00EC5363"/>
    <w:rsid w:val="00EC67F4"/>
    <w:rsid w:val="00EC6DA8"/>
    <w:rsid w:val="00ED25DE"/>
    <w:rsid w:val="00ED3B0C"/>
    <w:rsid w:val="00EE0330"/>
    <w:rsid w:val="00EE04DA"/>
    <w:rsid w:val="00EE07BC"/>
    <w:rsid w:val="00EE108A"/>
    <w:rsid w:val="00EE2A1C"/>
    <w:rsid w:val="00EE72F4"/>
    <w:rsid w:val="00EF0527"/>
    <w:rsid w:val="00EF0AD9"/>
    <w:rsid w:val="00EF2389"/>
    <w:rsid w:val="00EF391B"/>
    <w:rsid w:val="00EF40A6"/>
    <w:rsid w:val="00F00D89"/>
    <w:rsid w:val="00F0648B"/>
    <w:rsid w:val="00F12A51"/>
    <w:rsid w:val="00F12E48"/>
    <w:rsid w:val="00F1411A"/>
    <w:rsid w:val="00F14CA1"/>
    <w:rsid w:val="00F16C7E"/>
    <w:rsid w:val="00F172DC"/>
    <w:rsid w:val="00F2007C"/>
    <w:rsid w:val="00F2097D"/>
    <w:rsid w:val="00F2375C"/>
    <w:rsid w:val="00F23D77"/>
    <w:rsid w:val="00F2561F"/>
    <w:rsid w:val="00F2761A"/>
    <w:rsid w:val="00F3062A"/>
    <w:rsid w:val="00F32C78"/>
    <w:rsid w:val="00F354AF"/>
    <w:rsid w:val="00F35CB7"/>
    <w:rsid w:val="00F37190"/>
    <w:rsid w:val="00F4029D"/>
    <w:rsid w:val="00F44651"/>
    <w:rsid w:val="00F453C5"/>
    <w:rsid w:val="00F54143"/>
    <w:rsid w:val="00F6135C"/>
    <w:rsid w:val="00F6199D"/>
    <w:rsid w:val="00F65C92"/>
    <w:rsid w:val="00F677C8"/>
    <w:rsid w:val="00F70FD4"/>
    <w:rsid w:val="00F7330E"/>
    <w:rsid w:val="00F73C89"/>
    <w:rsid w:val="00F756ED"/>
    <w:rsid w:val="00F75C59"/>
    <w:rsid w:val="00F801CD"/>
    <w:rsid w:val="00F80CBF"/>
    <w:rsid w:val="00F830C4"/>
    <w:rsid w:val="00F84517"/>
    <w:rsid w:val="00F867E2"/>
    <w:rsid w:val="00F9417F"/>
    <w:rsid w:val="00F956A5"/>
    <w:rsid w:val="00F95EE8"/>
    <w:rsid w:val="00FA1612"/>
    <w:rsid w:val="00FA1B1F"/>
    <w:rsid w:val="00FA25D4"/>
    <w:rsid w:val="00FA29A7"/>
    <w:rsid w:val="00FA357B"/>
    <w:rsid w:val="00FA743D"/>
    <w:rsid w:val="00FA7C83"/>
    <w:rsid w:val="00FB19EE"/>
    <w:rsid w:val="00FB76DB"/>
    <w:rsid w:val="00FC0736"/>
    <w:rsid w:val="00FC0F48"/>
    <w:rsid w:val="00FC0FB9"/>
    <w:rsid w:val="00FC27F0"/>
    <w:rsid w:val="00FD27DE"/>
    <w:rsid w:val="00FD35AA"/>
    <w:rsid w:val="00FD3B1A"/>
    <w:rsid w:val="00FD79C0"/>
    <w:rsid w:val="00FE1E2D"/>
    <w:rsid w:val="00FE4CBC"/>
    <w:rsid w:val="00FE70DE"/>
    <w:rsid w:val="00FE7757"/>
    <w:rsid w:val="00FF1188"/>
    <w:rsid w:val="00FF15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F17AF"/>
  <w15:chartTrackingRefBased/>
  <w15:docId w15:val="{7453936B-31BA-4017-A9F6-262204E1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3"/>
    <w:rPr>
      <w:sz w:val="24"/>
      <w:szCs w:val="24"/>
      <w:lang w:val="en-US" w:eastAsia="en-US"/>
    </w:rPr>
  </w:style>
  <w:style w:type="paragraph" w:styleId="Titlu1">
    <w:name w:val="heading 1"/>
    <w:basedOn w:val="Normal"/>
    <w:link w:val="Titlu1Caracter"/>
    <w:uiPriority w:val="99"/>
    <w:qFormat/>
    <w:rsid w:val="005726E3"/>
    <w:pPr>
      <w:spacing w:before="100" w:beforeAutospacing="1" w:after="120"/>
      <w:outlineLvl w:val="0"/>
    </w:pPr>
    <w:rPr>
      <w:b/>
      <w:bCs/>
      <w:color w:val="111111"/>
      <w:kern w:val="36"/>
      <w:sz w:val="72"/>
      <w:szCs w:val="72"/>
      <w:lang w:val="x-none" w:eastAsia="x-none"/>
    </w:rPr>
  </w:style>
  <w:style w:type="paragraph" w:styleId="Titlu2">
    <w:name w:val="heading 2"/>
    <w:basedOn w:val="Normal"/>
    <w:next w:val="Normal"/>
    <w:link w:val="Titlu2Caracter"/>
    <w:uiPriority w:val="99"/>
    <w:qFormat/>
    <w:rsid w:val="0074074A"/>
    <w:pPr>
      <w:keepNext/>
      <w:spacing w:before="240" w:after="60"/>
      <w:outlineLvl w:val="1"/>
    </w:pPr>
    <w:rPr>
      <w:rFonts w:ascii="Cambria" w:hAnsi="Cambria"/>
      <w:b/>
      <w:bCs/>
      <w:i/>
      <w:iCs/>
      <w:sz w:val="28"/>
      <w:szCs w:val="28"/>
    </w:rPr>
  </w:style>
  <w:style w:type="paragraph" w:styleId="Titlu3">
    <w:name w:val="heading 3"/>
    <w:basedOn w:val="Normal"/>
    <w:next w:val="Normal"/>
    <w:link w:val="Titlu3Caracter"/>
    <w:uiPriority w:val="99"/>
    <w:qFormat/>
    <w:rsid w:val="005726E3"/>
    <w:pPr>
      <w:keepNext/>
      <w:widowControl w:val="0"/>
      <w:autoSpaceDE w:val="0"/>
      <w:autoSpaceDN w:val="0"/>
      <w:adjustRightInd w:val="0"/>
      <w:spacing w:before="240" w:after="60"/>
      <w:outlineLvl w:val="2"/>
    </w:pPr>
    <w:rPr>
      <w:rFonts w:ascii="Arial" w:hAnsi="Arial"/>
      <w:b/>
      <w:bCs/>
      <w:sz w:val="26"/>
      <w:szCs w:val="26"/>
      <w:lang w:val="ro-RO" w:eastAsia="ro-RO"/>
    </w:rPr>
  </w:style>
  <w:style w:type="paragraph" w:styleId="Titlu4">
    <w:name w:val="heading 4"/>
    <w:basedOn w:val="Normal"/>
    <w:next w:val="Normal"/>
    <w:link w:val="Titlu4Caracter"/>
    <w:uiPriority w:val="99"/>
    <w:qFormat/>
    <w:rsid w:val="005726E3"/>
    <w:pPr>
      <w:keepNext/>
      <w:spacing w:before="240" w:after="60" w:line="276" w:lineRule="auto"/>
      <w:outlineLvl w:val="3"/>
    </w:pPr>
    <w:rPr>
      <w:rFonts w:ascii="Calibri" w:hAnsi="Calibri"/>
      <w:b/>
      <w:bCs/>
      <w:sz w:val="28"/>
      <w:szCs w:val="28"/>
      <w:lang w:val="ro-RO" w:eastAsia="x-none"/>
    </w:rPr>
  </w:style>
  <w:style w:type="paragraph" w:styleId="Titlu7">
    <w:name w:val="heading 7"/>
    <w:basedOn w:val="Normal"/>
    <w:next w:val="Normal"/>
    <w:link w:val="Titlu7Caracter"/>
    <w:uiPriority w:val="99"/>
    <w:qFormat/>
    <w:rsid w:val="0074074A"/>
    <w:pPr>
      <w:spacing w:before="240" w:after="60"/>
      <w:outlineLvl w:val="6"/>
    </w:pPr>
    <w:rPr>
      <w:rFonts w:ascii="Calibri" w:hAnsi="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5726E3"/>
    <w:rPr>
      <w:rFonts w:cs="Arial"/>
      <w:b/>
      <w:bCs/>
      <w:color w:val="111111"/>
      <w:kern w:val="36"/>
      <w:sz w:val="72"/>
      <w:szCs w:val="72"/>
    </w:rPr>
  </w:style>
  <w:style w:type="character" w:customStyle="1" w:styleId="Titlu2Caracter">
    <w:name w:val="Titlu 2 Caracter"/>
    <w:link w:val="Titlu2"/>
    <w:uiPriority w:val="99"/>
    <w:locked/>
    <w:rsid w:val="0074074A"/>
    <w:rPr>
      <w:rFonts w:ascii="Cambria" w:hAnsi="Cambria" w:cs="Times New Roman"/>
      <w:b/>
      <w:bCs/>
      <w:i/>
      <w:iCs/>
      <w:sz w:val="28"/>
      <w:szCs w:val="28"/>
      <w:lang w:val="en-US" w:eastAsia="en-US"/>
    </w:rPr>
  </w:style>
  <w:style w:type="character" w:customStyle="1" w:styleId="Titlu3Caracter">
    <w:name w:val="Titlu 3 Caracter"/>
    <w:link w:val="Titlu3"/>
    <w:uiPriority w:val="99"/>
    <w:locked/>
    <w:rsid w:val="005726E3"/>
    <w:rPr>
      <w:rFonts w:ascii="Arial" w:hAnsi="Arial" w:cs="Arial"/>
      <w:b/>
      <w:bCs/>
      <w:sz w:val="26"/>
      <w:szCs w:val="26"/>
      <w:lang w:val="ro-RO" w:eastAsia="ro-RO"/>
    </w:rPr>
  </w:style>
  <w:style w:type="character" w:customStyle="1" w:styleId="Titlu4Caracter">
    <w:name w:val="Titlu 4 Caracter"/>
    <w:link w:val="Titlu4"/>
    <w:uiPriority w:val="99"/>
    <w:locked/>
    <w:rsid w:val="005726E3"/>
    <w:rPr>
      <w:rFonts w:ascii="Calibri" w:hAnsi="Calibri" w:cs="Times New Roman"/>
      <w:b/>
      <w:bCs/>
      <w:sz w:val="28"/>
      <w:szCs w:val="28"/>
      <w:lang w:val="ro-RO"/>
    </w:rPr>
  </w:style>
  <w:style w:type="character" w:customStyle="1" w:styleId="Titlu7Caracter">
    <w:name w:val="Titlu 7 Caracter"/>
    <w:link w:val="Titlu7"/>
    <w:uiPriority w:val="99"/>
    <w:semiHidden/>
    <w:locked/>
    <w:rsid w:val="0074074A"/>
    <w:rPr>
      <w:rFonts w:ascii="Calibri" w:hAnsi="Calibri" w:cs="Times New Roman"/>
      <w:sz w:val="24"/>
      <w:szCs w:val="24"/>
      <w:lang w:val="en-US" w:eastAsia="en-US"/>
    </w:rPr>
  </w:style>
  <w:style w:type="paragraph" w:styleId="Titlu">
    <w:name w:val="Title"/>
    <w:basedOn w:val="Normal"/>
    <w:link w:val="TitluCaracter"/>
    <w:uiPriority w:val="99"/>
    <w:qFormat/>
    <w:rsid w:val="005726E3"/>
    <w:pPr>
      <w:jc w:val="center"/>
    </w:pPr>
    <w:rPr>
      <w:rFonts w:ascii="Tahoma" w:hAnsi="Tahoma"/>
      <w:b/>
      <w:bCs/>
      <w:lang w:val="ro-RO" w:eastAsia="x-none"/>
    </w:rPr>
  </w:style>
  <w:style w:type="character" w:customStyle="1" w:styleId="TitluCaracter">
    <w:name w:val="Titlu Caracter"/>
    <w:link w:val="Titlu"/>
    <w:uiPriority w:val="99"/>
    <w:locked/>
    <w:rsid w:val="005726E3"/>
    <w:rPr>
      <w:rFonts w:ascii="Tahoma" w:hAnsi="Tahoma" w:cs="Tahoma"/>
      <w:b/>
      <w:bCs/>
      <w:sz w:val="24"/>
      <w:szCs w:val="24"/>
      <w:lang w:val="ro-RO"/>
    </w:rPr>
  </w:style>
  <w:style w:type="character" w:styleId="Robust">
    <w:name w:val="Strong"/>
    <w:uiPriority w:val="99"/>
    <w:qFormat/>
    <w:rsid w:val="005726E3"/>
    <w:rPr>
      <w:rFonts w:cs="Times New Roman"/>
      <w:b/>
      <w:bCs/>
    </w:rPr>
  </w:style>
  <w:style w:type="character" w:styleId="Accentuat">
    <w:name w:val="Emphasis"/>
    <w:uiPriority w:val="99"/>
    <w:qFormat/>
    <w:rsid w:val="005726E3"/>
    <w:rPr>
      <w:rFonts w:cs="Times New Roman"/>
      <w:i/>
      <w:iCs/>
    </w:rPr>
  </w:style>
  <w:style w:type="paragraph" w:customStyle="1" w:styleId="ListParagraph1">
    <w:name w:val="List Paragraph1"/>
    <w:basedOn w:val="Normal"/>
    <w:uiPriority w:val="99"/>
    <w:qFormat/>
    <w:rsid w:val="0073753E"/>
    <w:pPr>
      <w:ind w:left="720"/>
    </w:pPr>
  </w:style>
  <w:style w:type="paragraph" w:styleId="Corptext">
    <w:name w:val="Body Text"/>
    <w:basedOn w:val="Normal"/>
    <w:link w:val="CorptextCaracter"/>
    <w:uiPriority w:val="99"/>
    <w:rsid w:val="00676801"/>
    <w:rPr>
      <w:sz w:val="28"/>
      <w:szCs w:val="20"/>
      <w:lang w:val="en-AU" w:eastAsia="x-none"/>
    </w:rPr>
  </w:style>
  <w:style w:type="character" w:customStyle="1" w:styleId="CorptextCaracter">
    <w:name w:val="Corp text Caracter"/>
    <w:link w:val="Corptext"/>
    <w:uiPriority w:val="99"/>
    <w:locked/>
    <w:rsid w:val="00676801"/>
    <w:rPr>
      <w:rFonts w:cs="Times New Roman"/>
      <w:sz w:val="28"/>
      <w:lang w:val="en-AU"/>
    </w:rPr>
  </w:style>
  <w:style w:type="paragraph" w:styleId="Corptext2">
    <w:name w:val="Body Text 2"/>
    <w:basedOn w:val="Normal"/>
    <w:link w:val="Corptext2Caracter"/>
    <w:uiPriority w:val="99"/>
    <w:rsid w:val="00D9117A"/>
    <w:pPr>
      <w:spacing w:after="120" w:line="480" w:lineRule="auto"/>
    </w:pPr>
    <w:rPr>
      <w:sz w:val="20"/>
      <w:szCs w:val="20"/>
      <w:lang w:val="en-AU" w:eastAsia="x-none"/>
    </w:rPr>
  </w:style>
  <w:style w:type="character" w:customStyle="1" w:styleId="Corptext2Caracter">
    <w:name w:val="Corp text 2 Caracter"/>
    <w:link w:val="Corptext2"/>
    <w:uiPriority w:val="99"/>
    <w:locked/>
    <w:rsid w:val="00D9117A"/>
    <w:rPr>
      <w:rFonts w:eastAsia="Times New Roman" w:cs="Times New Roman"/>
      <w:lang w:val="en-AU"/>
    </w:rPr>
  </w:style>
  <w:style w:type="paragraph" w:customStyle="1" w:styleId="NoSpacing1">
    <w:name w:val="No Spacing1"/>
    <w:link w:val="NoSpacingChar"/>
    <w:uiPriority w:val="1"/>
    <w:qFormat/>
    <w:rsid w:val="00C95B55"/>
    <w:rPr>
      <w:sz w:val="24"/>
      <w:szCs w:val="24"/>
      <w:lang w:val="en-US" w:eastAsia="en-US"/>
    </w:rPr>
  </w:style>
  <w:style w:type="paragraph" w:styleId="Antet">
    <w:name w:val="header"/>
    <w:basedOn w:val="Normal"/>
    <w:link w:val="AntetCaracter"/>
    <w:uiPriority w:val="99"/>
    <w:rsid w:val="00A93F40"/>
    <w:pPr>
      <w:tabs>
        <w:tab w:val="center" w:pos="4680"/>
        <w:tab w:val="right" w:pos="9360"/>
      </w:tabs>
    </w:pPr>
  </w:style>
  <w:style w:type="character" w:customStyle="1" w:styleId="AntetCaracter">
    <w:name w:val="Antet Caracter"/>
    <w:link w:val="Antet"/>
    <w:uiPriority w:val="99"/>
    <w:locked/>
    <w:rsid w:val="00A93F40"/>
    <w:rPr>
      <w:rFonts w:cs="Times New Roman"/>
      <w:sz w:val="24"/>
      <w:szCs w:val="24"/>
      <w:lang w:val="en-US" w:eastAsia="en-US"/>
    </w:rPr>
  </w:style>
  <w:style w:type="paragraph" w:styleId="Subsol">
    <w:name w:val="footer"/>
    <w:basedOn w:val="Normal"/>
    <w:link w:val="SubsolCaracter"/>
    <w:uiPriority w:val="99"/>
    <w:rsid w:val="00A93F40"/>
    <w:pPr>
      <w:tabs>
        <w:tab w:val="center" w:pos="4680"/>
        <w:tab w:val="right" w:pos="9360"/>
      </w:tabs>
    </w:pPr>
  </w:style>
  <w:style w:type="character" w:customStyle="1" w:styleId="SubsolCaracter">
    <w:name w:val="Subsol Caracter"/>
    <w:link w:val="Subsol"/>
    <w:uiPriority w:val="99"/>
    <w:locked/>
    <w:rsid w:val="00A93F40"/>
    <w:rPr>
      <w:rFonts w:cs="Times New Roman"/>
      <w:sz w:val="24"/>
      <w:szCs w:val="24"/>
      <w:lang w:val="en-US" w:eastAsia="en-US"/>
    </w:rPr>
  </w:style>
  <w:style w:type="paragraph" w:styleId="TextnBalon">
    <w:name w:val="Balloon Text"/>
    <w:basedOn w:val="Normal"/>
    <w:link w:val="TextnBalonCaracter"/>
    <w:uiPriority w:val="99"/>
    <w:semiHidden/>
    <w:rsid w:val="009569DF"/>
    <w:rPr>
      <w:rFonts w:ascii="Tahoma" w:hAnsi="Tahoma"/>
      <w:sz w:val="16"/>
      <w:szCs w:val="16"/>
    </w:rPr>
  </w:style>
  <w:style w:type="character" w:customStyle="1" w:styleId="TextnBalonCaracter">
    <w:name w:val="Text în Balon Caracter"/>
    <w:link w:val="TextnBalon"/>
    <w:uiPriority w:val="99"/>
    <w:semiHidden/>
    <w:locked/>
    <w:rsid w:val="009569DF"/>
    <w:rPr>
      <w:rFonts w:ascii="Tahoma" w:hAnsi="Tahoma" w:cs="Tahoma"/>
      <w:sz w:val="16"/>
      <w:szCs w:val="16"/>
      <w:lang w:val="en-US" w:eastAsia="en-US"/>
    </w:rPr>
  </w:style>
  <w:style w:type="character" w:styleId="Hyperlink">
    <w:name w:val="Hyperlink"/>
    <w:uiPriority w:val="99"/>
    <w:rsid w:val="00EE108A"/>
    <w:rPr>
      <w:rFonts w:cs="Times New Roman"/>
      <w:color w:val="0000FF"/>
      <w:u w:val="single"/>
    </w:rPr>
  </w:style>
  <w:style w:type="character" w:customStyle="1" w:styleId="NoSpacingChar">
    <w:name w:val="No Spacing Char"/>
    <w:link w:val="NoSpacing1"/>
    <w:uiPriority w:val="1"/>
    <w:locked/>
    <w:rsid w:val="00F3062A"/>
    <w:rPr>
      <w:sz w:val="24"/>
      <w:szCs w:val="24"/>
      <w:lang w:val="en-US" w:eastAsia="en-US" w:bidi="ar-SA"/>
    </w:rPr>
  </w:style>
  <w:style w:type="paragraph" w:styleId="Corptext3">
    <w:name w:val="Body Text 3"/>
    <w:basedOn w:val="Normal"/>
    <w:link w:val="Corptext3Caracter"/>
    <w:uiPriority w:val="99"/>
    <w:semiHidden/>
    <w:rsid w:val="00717FD6"/>
    <w:pPr>
      <w:spacing w:after="120"/>
    </w:pPr>
    <w:rPr>
      <w:sz w:val="16"/>
      <w:szCs w:val="16"/>
    </w:rPr>
  </w:style>
  <w:style w:type="character" w:customStyle="1" w:styleId="Corptext3Caracter">
    <w:name w:val="Corp text 3 Caracter"/>
    <w:link w:val="Corptext3"/>
    <w:uiPriority w:val="99"/>
    <w:semiHidden/>
    <w:locked/>
    <w:rsid w:val="00717FD6"/>
    <w:rPr>
      <w:rFonts w:cs="Times New Roman"/>
      <w:sz w:val="16"/>
      <w:szCs w:val="16"/>
      <w:lang w:val="en-US" w:eastAsia="en-US"/>
    </w:rPr>
  </w:style>
  <w:style w:type="paragraph" w:customStyle="1" w:styleId="SubjectLine">
    <w:name w:val="Subject Line"/>
    <w:basedOn w:val="Normal"/>
    <w:rsid w:val="00DE0F1A"/>
    <w:rPr>
      <w:sz w:val="20"/>
      <w:szCs w:val="20"/>
      <w:lang w:eastAsia="ro-RO"/>
    </w:rPr>
  </w:style>
  <w:style w:type="paragraph" w:styleId="Listparagraf">
    <w:name w:val="List Paragraph"/>
    <w:basedOn w:val="Normal"/>
    <w:link w:val="ListparagrafCaracter"/>
    <w:uiPriority w:val="34"/>
    <w:qFormat/>
    <w:rsid w:val="0017144A"/>
    <w:pPr>
      <w:spacing w:after="160" w:line="259" w:lineRule="auto"/>
      <w:ind w:left="720"/>
      <w:contextualSpacing/>
    </w:pPr>
    <w:rPr>
      <w:rFonts w:ascii="Calibri" w:eastAsia="Calibri" w:hAnsi="Calibri"/>
      <w:sz w:val="22"/>
      <w:szCs w:val="22"/>
      <w:lang w:val="ro-RO"/>
    </w:rPr>
  </w:style>
  <w:style w:type="character" w:styleId="Referincomentariu">
    <w:name w:val="annotation reference"/>
    <w:uiPriority w:val="99"/>
    <w:semiHidden/>
    <w:unhideWhenUsed/>
    <w:rsid w:val="003C229E"/>
    <w:rPr>
      <w:sz w:val="16"/>
      <w:szCs w:val="16"/>
    </w:rPr>
  </w:style>
  <w:style w:type="paragraph" w:styleId="Textcomentariu">
    <w:name w:val="annotation text"/>
    <w:basedOn w:val="Normal"/>
    <w:link w:val="TextcomentariuCaracter"/>
    <w:uiPriority w:val="99"/>
    <w:semiHidden/>
    <w:unhideWhenUsed/>
    <w:rsid w:val="003C229E"/>
    <w:rPr>
      <w:sz w:val="20"/>
      <w:szCs w:val="20"/>
    </w:rPr>
  </w:style>
  <w:style w:type="character" w:customStyle="1" w:styleId="TextcomentariuCaracter">
    <w:name w:val="Text comentariu Caracter"/>
    <w:basedOn w:val="Fontdeparagrafimplicit"/>
    <w:link w:val="Textcomentariu"/>
    <w:uiPriority w:val="99"/>
    <w:semiHidden/>
    <w:rsid w:val="003C229E"/>
  </w:style>
  <w:style w:type="paragraph" w:styleId="SubiectComentariu">
    <w:name w:val="annotation subject"/>
    <w:basedOn w:val="Textcomentariu"/>
    <w:next w:val="Textcomentariu"/>
    <w:link w:val="SubiectComentariuCaracter"/>
    <w:uiPriority w:val="99"/>
    <w:semiHidden/>
    <w:unhideWhenUsed/>
    <w:rsid w:val="003C229E"/>
    <w:rPr>
      <w:b/>
      <w:bCs/>
    </w:rPr>
  </w:style>
  <w:style w:type="character" w:customStyle="1" w:styleId="SubiectComentariuCaracter">
    <w:name w:val="Subiect Comentariu Caracter"/>
    <w:link w:val="SubiectComentariu"/>
    <w:uiPriority w:val="99"/>
    <w:semiHidden/>
    <w:rsid w:val="003C229E"/>
    <w:rPr>
      <w:b/>
      <w:bCs/>
    </w:rPr>
  </w:style>
  <w:style w:type="character" w:customStyle="1" w:styleId="ListparagrafCaracter">
    <w:name w:val="Listă paragraf Caracter"/>
    <w:link w:val="Listparagraf"/>
    <w:uiPriority w:val="34"/>
    <w:rsid w:val="0002406C"/>
    <w:rPr>
      <w:rFonts w:ascii="Calibri" w:eastAsia="Calibri" w:hAnsi="Calibri"/>
      <w:sz w:val="22"/>
      <w:szCs w:val="22"/>
      <w:lang w:val="ro-RO"/>
    </w:rPr>
  </w:style>
  <w:style w:type="paragraph" w:styleId="Frspaiere">
    <w:name w:val="No Spacing"/>
    <w:uiPriority w:val="1"/>
    <w:qFormat/>
    <w:rsid w:val="009B0DCC"/>
    <w:rPr>
      <w:sz w:val="24"/>
      <w:szCs w:val="24"/>
      <w:lang w:val="en-US" w:eastAsia="en-US"/>
    </w:rPr>
  </w:style>
  <w:style w:type="paragraph" w:customStyle="1" w:styleId="spar">
    <w:name w:val="s_par"/>
    <w:basedOn w:val="Normal"/>
    <w:rsid w:val="0010651D"/>
    <w:pPr>
      <w:ind w:left="225"/>
    </w:pPr>
    <w:rPr>
      <w:lang w:val="en-GB" w:eastAsia="en-GB"/>
    </w:rPr>
  </w:style>
  <w:style w:type="paragraph" w:customStyle="1" w:styleId="sartttl">
    <w:name w:val="s_art_ttl"/>
    <w:basedOn w:val="Normal"/>
    <w:rsid w:val="0010651D"/>
    <w:rPr>
      <w:rFonts w:ascii="Verdana" w:hAnsi="Verdana"/>
      <w:b/>
      <w:bCs/>
      <w:color w:val="24689B"/>
      <w:sz w:val="20"/>
      <w:szCs w:val="20"/>
      <w:lang w:val="en-GB" w:eastAsia="en-GB"/>
    </w:rPr>
  </w:style>
  <w:style w:type="character" w:customStyle="1" w:styleId="salnttl1">
    <w:name w:val="s_aln_ttl1"/>
    <w:rsid w:val="0010651D"/>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10651D"/>
    <w:rPr>
      <w:rFonts w:ascii="Verdana" w:hAnsi="Verdana" w:hint="default"/>
      <w:b w:val="0"/>
      <w:bCs w:val="0"/>
      <w:color w:val="000000"/>
      <w:sz w:val="20"/>
      <w:szCs w:val="20"/>
      <w:shd w:val="clear" w:color="auto" w:fill="FFFFFF"/>
    </w:rPr>
  </w:style>
  <w:style w:type="paragraph" w:customStyle="1" w:styleId="sden">
    <w:name w:val="s_den"/>
    <w:basedOn w:val="Normal"/>
    <w:rsid w:val="0010651D"/>
    <w:pPr>
      <w:jc w:val="center"/>
    </w:pPr>
    <w:rPr>
      <w:rFonts w:ascii="Verdana" w:hAnsi="Verdana"/>
      <w:b/>
      <w:bCs/>
      <w:color w:val="8B0000"/>
      <w:sz w:val="30"/>
      <w:szCs w:val="30"/>
      <w:lang w:val="en-GB" w:eastAsia="en-GB"/>
    </w:rPr>
  </w:style>
  <w:style w:type="paragraph" w:customStyle="1" w:styleId="shdr">
    <w:name w:val="s_hdr"/>
    <w:basedOn w:val="Normal"/>
    <w:rsid w:val="0010651D"/>
    <w:pPr>
      <w:spacing w:before="72" w:after="72"/>
      <w:ind w:left="72" w:right="72"/>
    </w:pPr>
    <w:rPr>
      <w:rFonts w:ascii="Verdana" w:hAnsi="Verdana"/>
      <w:b/>
      <w:bCs/>
      <w:color w:val="333333"/>
      <w:sz w:val="20"/>
      <w:szCs w:val="20"/>
      <w:lang w:val="en-GB" w:eastAsia="en-GB"/>
    </w:rPr>
  </w:style>
  <w:style w:type="paragraph" w:styleId="NormalWeb">
    <w:name w:val="Normal (Web)"/>
    <w:basedOn w:val="Normal"/>
    <w:uiPriority w:val="99"/>
    <w:semiHidden/>
    <w:unhideWhenUsed/>
    <w:rsid w:val="00862D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7059">
      <w:bodyDiv w:val="1"/>
      <w:marLeft w:val="0"/>
      <w:marRight w:val="0"/>
      <w:marTop w:val="0"/>
      <w:marBottom w:val="0"/>
      <w:divBdr>
        <w:top w:val="none" w:sz="0" w:space="0" w:color="auto"/>
        <w:left w:val="none" w:sz="0" w:space="0" w:color="auto"/>
        <w:bottom w:val="none" w:sz="0" w:space="0" w:color="auto"/>
        <w:right w:val="none" w:sz="0" w:space="0" w:color="auto"/>
      </w:divBdr>
      <w:divsChild>
        <w:div w:id="368410249">
          <w:marLeft w:val="225"/>
          <w:marRight w:val="0"/>
          <w:marTop w:val="0"/>
          <w:marBottom w:val="0"/>
          <w:divBdr>
            <w:top w:val="dotted" w:sz="6" w:space="0" w:color="FEFEFE"/>
            <w:left w:val="dotted" w:sz="6" w:space="11" w:color="FEFEFE"/>
            <w:bottom w:val="dotted" w:sz="6" w:space="0" w:color="FEFEFE"/>
            <w:right w:val="dotted" w:sz="6" w:space="0" w:color="FEFEFE"/>
          </w:divBdr>
        </w:div>
        <w:div w:id="1605652319">
          <w:marLeft w:val="225"/>
          <w:marRight w:val="0"/>
          <w:marTop w:val="0"/>
          <w:marBottom w:val="0"/>
          <w:divBdr>
            <w:top w:val="dotted" w:sz="6" w:space="0" w:color="FEFEFE"/>
            <w:left w:val="dotted" w:sz="6" w:space="11" w:color="FEFEFE"/>
            <w:bottom w:val="dotted" w:sz="6" w:space="0" w:color="FEFEFE"/>
            <w:right w:val="dotted" w:sz="6" w:space="0" w:color="FEFEFE"/>
          </w:divBdr>
        </w:div>
        <w:div w:id="1754013224">
          <w:marLeft w:val="225"/>
          <w:marRight w:val="0"/>
          <w:marTop w:val="0"/>
          <w:marBottom w:val="0"/>
          <w:divBdr>
            <w:top w:val="dotted" w:sz="6" w:space="0" w:color="FEFEFE"/>
            <w:left w:val="dotted" w:sz="6" w:space="11" w:color="FEFEFE"/>
            <w:bottom w:val="dotted" w:sz="6" w:space="0" w:color="FEFEFE"/>
            <w:right w:val="dotted" w:sz="6" w:space="0" w:color="FEFEFE"/>
          </w:divBdr>
        </w:div>
        <w:div w:id="1934777474">
          <w:marLeft w:val="225"/>
          <w:marRight w:val="0"/>
          <w:marTop w:val="0"/>
          <w:marBottom w:val="0"/>
          <w:divBdr>
            <w:top w:val="dotted" w:sz="6" w:space="0" w:color="FEFEFE"/>
            <w:left w:val="dotted" w:sz="6" w:space="11" w:color="FEFEFE"/>
            <w:bottom w:val="dotted" w:sz="6" w:space="0" w:color="FEFEFE"/>
            <w:right w:val="dotted" w:sz="6" w:space="0" w:color="FEFEFE"/>
          </w:divBdr>
        </w:div>
        <w:div w:id="208699781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4974811">
      <w:bodyDiv w:val="1"/>
      <w:marLeft w:val="0"/>
      <w:marRight w:val="0"/>
      <w:marTop w:val="0"/>
      <w:marBottom w:val="0"/>
      <w:divBdr>
        <w:top w:val="none" w:sz="0" w:space="0" w:color="auto"/>
        <w:left w:val="none" w:sz="0" w:space="0" w:color="auto"/>
        <w:bottom w:val="none" w:sz="0" w:space="0" w:color="auto"/>
        <w:right w:val="none" w:sz="0" w:space="0" w:color="auto"/>
      </w:divBdr>
    </w:div>
    <w:div w:id="221985007">
      <w:bodyDiv w:val="1"/>
      <w:marLeft w:val="0"/>
      <w:marRight w:val="0"/>
      <w:marTop w:val="0"/>
      <w:marBottom w:val="0"/>
      <w:divBdr>
        <w:top w:val="none" w:sz="0" w:space="0" w:color="auto"/>
        <w:left w:val="none" w:sz="0" w:space="0" w:color="auto"/>
        <w:bottom w:val="none" w:sz="0" w:space="0" w:color="auto"/>
        <w:right w:val="none" w:sz="0" w:space="0" w:color="auto"/>
      </w:divBdr>
    </w:div>
    <w:div w:id="386883914">
      <w:bodyDiv w:val="1"/>
      <w:marLeft w:val="0"/>
      <w:marRight w:val="0"/>
      <w:marTop w:val="0"/>
      <w:marBottom w:val="0"/>
      <w:divBdr>
        <w:top w:val="none" w:sz="0" w:space="0" w:color="auto"/>
        <w:left w:val="none" w:sz="0" w:space="0" w:color="auto"/>
        <w:bottom w:val="none" w:sz="0" w:space="0" w:color="auto"/>
        <w:right w:val="none" w:sz="0" w:space="0" w:color="auto"/>
      </w:divBdr>
    </w:div>
    <w:div w:id="430049675">
      <w:bodyDiv w:val="1"/>
      <w:marLeft w:val="0"/>
      <w:marRight w:val="0"/>
      <w:marTop w:val="0"/>
      <w:marBottom w:val="0"/>
      <w:divBdr>
        <w:top w:val="none" w:sz="0" w:space="0" w:color="auto"/>
        <w:left w:val="none" w:sz="0" w:space="0" w:color="auto"/>
        <w:bottom w:val="none" w:sz="0" w:space="0" w:color="auto"/>
        <w:right w:val="none" w:sz="0" w:space="0" w:color="auto"/>
      </w:divBdr>
    </w:div>
    <w:div w:id="543756944">
      <w:bodyDiv w:val="1"/>
      <w:marLeft w:val="0"/>
      <w:marRight w:val="0"/>
      <w:marTop w:val="0"/>
      <w:marBottom w:val="0"/>
      <w:divBdr>
        <w:top w:val="none" w:sz="0" w:space="0" w:color="auto"/>
        <w:left w:val="none" w:sz="0" w:space="0" w:color="auto"/>
        <w:bottom w:val="none" w:sz="0" w:space="0" w:color="auto"/>
        <w:right w:val="none" w:sz="0" w:space="0" w:color="auto"/>
      </w:divBdr>
    </w:div>
    <w:div w:id="913272131">
      <w:bodyDiv w:val="1"/>
      <w:marLeft w:val="0"/>
      <w:marRight w:val="0"/>
      <w:marTop w:val="0"/>
      <w:marBottom w:val="0"/>
      <w:divBdr>
        <w:top w:val="none" w:sz="0" w:space="0" w:color="auto"/>
        <w:left w:val="none" w:sz="0" w:space="0" w:color="auto"/>
        <w:bottom w:val="none" w:sz="0" w:space="0" w:color="auto"/>
        <w:right w:val="none" w:sz="0" w:space="0" w:color="auto"/>
      </w:divBdr>
    </w:div>
    <w:div w:id="920985869">
      <w:bodyDiv w:val="1"/>
      <w:marLeft w:val="0"/>
      <w:marRight w:val="0"/>
      <w:marTop w:val="0"/>
      <w:marBottom w:val="0"/>
      <w:divBdr>
        <w:top w:val="none" w:sz="0" w:space="0" w:color="auto"/>
        <w:left w:val="none" w:sz="0" w:space="0" w:color="auto"/>
        <w:bottom w:val="none" w:sz="0" w:space="0" w:color="auto"/>
        <w:right w:val="none" w:sz="0" w:space="0" w:color="auto"/>
      </w:divBdr>
    </w:div>
    <w:div w:id="926498322">
      <w:bodyDiv w:val="1"/>
      <w:marLeft w:val="0"/>
      <w:marRight w:val="0"/>
      <w:marTop w:val="0"/>
      <w:marBottom w:val="0"/>
      <w:divBdr>
        <w:top w:val="none" w:sz="0" w:space="0" w:color="auto"/>
        <w:left w:val="none" w:sz="0" w:space="0" w:color="auto"/>
        <w:bottom w:val="none" w:sz="0" w:space="0" w:color="auto"/>
        <w:right w:val="none" w:sz="0" w:space="0" w:color="auto"/>
      </w:divBdr>
    </w:div>
    <w:div w:id="936525499">
      <w:bodyDiv w:val="1"/>
      <w:marLeft w:val="0"/>
      <w:marRight w:val="0"/>
      <w:marTop w:val="0"/>
      <w:marBottom w:val="0"/>
      <w:divBdr>
        <w:top w:val="none" w:sz="0" w:space="0" w:color="auto"/>
        <w:left w:val="none" w:sz="0" w:space="0" w:color="auto"/>
        <w:bottom w:val="none" w:sz="0" w:space="0" w:color="auto"/>
        <w:right w:val="none" w:sz="0" w:space="0" w:color="auto"/>
      </w:divBdr>
    </w:div>
    <w:div w:id="949779864">
      <w:bodyDiv w:val="1"/>
      <w:marLeft w:val="0"/>
      <w:marRight w:val="0"/>
      <w:marTop w:val="0"/>
      <w:marBottom w:val="0"/>
      <w:divBdr>
        <w:top w:val="none" w:sz="0" w:space="0" w:color="auto"/>
        <w:left w:val="none" w:sz="0" w:space="0" w:color="auto"/>
        <w:bottom w:val="none" w:sz="0" w:space="0" w:color="auto"/>
        <w:right w:val="none" w:sz="0" w:space="0" w:color="auto"/>
      </w:divBdr>
    </w:div>
    <w:div w:id="1085417479">
      <w:bodyDiv w:val="1"/>
      <w:marLeft w:val="0"/>
      <w:marRight w:val="0"/>
      <w:marTop w:val="0"/>
      <w:marBottom w:val="0"/>
      <w:divBdr>
        <w:top w:val="none" w:sz="0" w:space="0" w:color="auto"/>
        <w:left w:val="none" w:sz="0" w:space="0" w:color="auto"/>
        <w:bottom w:val="none" w:sz="0" w:space="0" w:color="auto"/>
        <w:right w:val="none" w:sz="0" w:space="0" w:color="auto"/>
      </w:divBdr>
    </w:div>
    <w:div w:id="1101872186">
      <w:bodyDiv w:val="1"/>
      <w:marLeft w:val="0"/>
      <w:marRight w:val="0"/>
      <w:marTop w:val="0"/>
      <w:marBottom w:val="0"/>
      <w:divBdr>
        <w:top w:val="none" w:sz="0" w:space="0" w:color="auto"/>
        <w:left w:val="none" w:sz="0" w:space="0" w:color="auto"/>
        <w:bottom w:val="none" w:sz="0" w:space="0" w:color="auto"/>
        <w:right w:val="none" w:sz="0" w:space="0" w:color="auto"/>
      </w:divBdr>
    </w:div>
    <w:div w:id="1120490917">
      <w:bodyDiv w:val="1"/>
      <w:marLeft w:val="0"/>
      <w:marRight w:val="0"/>
      <w:marTop w:val="0"/>
      <w:marBottom w:val="0"/>
      <w:divBdr>
        <w:top w:val="none" w:sz="0" w:space="0" w:color="auto"/>
        <w:left w:val="none" w:sz="0" w:space="0" w:color="auto"/>
        <w:bottom w:val="none" w:sz="0" w:space="0" w:color="auto"/>
        <w:right w:val="none" w:sz="0" w:space="0" w:color="auto"/>
      </w:divBdr>
    </w:div>
    <w:div w:id="1194342427">
      <w:bodyDiv w:val="1"/>
      <w:marLeft w:val="0"/>
      <w:marRight w:val="0"/>
      <w:marTop w:val="0"/>
      <w:marBottom w:val="0"/>
      <w:divBdr>
        <w:top w:val="none" w:sz="0" w:space="0" w:color="auto"/>
        <w:left w:val="none" w:sz="0" w:space="0" w:color="auto"/>
        <w:bottom w:val="none" w:sz="0" w:space="0" w:color="auto"/>
        <w:right w:val="none" w:sz="0" w:space="0" w:color="auto"/>
      </w:divBdr>
    </w:div>
    <w:div w:id="1391924699">
      <w:bodyDiv w:val="1"/>
      <w:marLeft w:val="0"/>
      <w:marRight w:val="0"/>
      <w:marTop w:val="0"/>
      <w:marBottom w:val="0"/>
      <w:divBdr>
        <w:top w:val="none" w:sz="0" w:space="0" w:color="auto"/>
        <w:left w:val="none" w:sz="0" w:space="0" w:color="auto"/>
        <w:bottom w:val="none" w:sz="0" w:space="0" w:color="auto"/>
        <w:right w:val="none" w:sz="0" w:space="0" w:color="auto"/>
      </w:divBdr>
    </w:div>
    <w:div w:id="1410692257">
      <w:bodyDiv w:val="1"/>
      <w:marLeft w:val="0"/>
      <w:marRight w:val="0"/>
      <w:marTop w:val="0"/>
      <w:marBottom w:val="0"/>
      <w:divBdr>
        <w:top w:val="none" w:sz="0" w:space="0" w:color="auto"/>
        <w:left w:val="none" w:sz="0" w:space="0" w:color="auto"/>
        <w:bottom w:val="none" w:sz="0" w:space="0" w:color="auto"/>
        <w:right w:val="none" w:sz="0" w:space="0" w:color="auto"/>
      </w:divBdr>
    </w:div>
    <w:div w:id="1653170868">
      <w:bodyDiv w:val="1"/>
      <w:marLeft w:val="0"/>
      <w:marRight w:val="0"/>
      <w:marTop w:val="0"/>
      <w:marBottom w:val="0"/>
      <w:divBdr>
        <w:top w:val="none" w:sz="0" w:space="0" w:color="auto"/>
        <w:left w:val="none" w:sz="0" w:space="0" w:color="auto"/>
        <w:bottom w:val="none" w:sz="0" w:space="0" w:color="auto"/>
        <w:right w:val="none" w:sz="0" w:space="0" w:color="auto"/>
      </w:divBdr>
      <w:divsChild>
        <w:div w:id="502161671">
          <w:marLeft w:val="0"/>
          <w:marRight w:val="0"/>
          <w:marTop w:val="0"/>
          <w:marBottom w:val="0"/>
          <w:divBdr>
            <w:top w:val="none" w:sz="0" w:space="0" w:color="auto"/>
            <w:left w:val="none" w:sz="0" w:space="0" w:color="auto"/>
            <w:bottom w:val="none" w:sz="0" w:space="0" w:color="auto"/>
            <w:right w:val="none" w:sz="0" w:space="0" w:color="auto"/>
          </w:divBdr>
        </w:div>
      </w:divsChild>
    </w:div>
    <w:div w:id="1752041343">
      <w:marLeft w:val="0"/>
      <w:marRight w:val="0"/>
      <w:marTop w:val="0"/>
      <w:marBottom w:val="0"/>
      <w:divBdr>
        <w:top w:val="none" w:sz="0" w:space="0" w:color="auto"/>
        <w:left w:val="none" w:sz="0" w:space="0" w:color="auto"/>
        <w:bottom w:val="none" w:sz="0" w:space="0" w:color="auto"/>
        <w:right w:val="none" w:sz="0" w:space="0" w:color="auto"/>
      </w:divBdr>
    </w:div>
    <w:div w:id="1752041344">
      <w:marLeft w:val="0"/>
      <w:marRight w:val="0"/>
      <w:marTop w:val="0"/>
      <w:marBottom w:val="0"/>
      <w:divBdr>
        <w:top w:val="none" w:sz="0" w:space="0" w:color="auto"/>
        <w:left w:val="none" w:sz="0" w:space="0" w:color="auto"/>
        <w:bottom w:val="none" w:sz="0" w:space="0" w:color="auto"/>
        <w:right w:val="none" w:sz="0" w:space="0" w:color="auto"/>
      </w:divBdr>
    </w:div>
    <w:div w:id="1889369755">
      <w:bodyDiv w:val="1"/>
      <w:marLeft w:val="0"/>
      <w:marRight w:val="0"/>
      <w:marTop w:val="0"/>
      <w:marBottom w:val="0"/>
      <w:divBdr>
        <w:top w:val="none" w:sz="0" w:space="0" w:color="auto"/>
        <w:left w:val="none" w:sz="0" w:space="0" w:color="auto"/>
        <w:bottom w:val="none" w:sz="0" w:space="0" w:color="auto"/>
        <w:right w:val="none" w:sz="0" w:space="0" w:color="auto"/>
      </w:divBdr>
    </w:div>
    <w:div w:id="1910268382">
      <w:bodyDiv w:val="1"/>
      <w:marLeft w:val="0"/>
      <w:marRight w:val="0"/>
      <w:marTop w:val="0"/>
      <w:marBottom w:val="0"/>
      <w:divBdr>
        <w:top w:val="none" w:sz="0" w:space="0" w:color="auto"/>
        <w:left w:val="none" w:sz="0" w:space="0" w:color="auto"/>
        <w:bottom w:val="none" w:sz="0" w:space="0" w:color="auto"/>
        <w:right w:val="none" w:sz="0" w:space="0" w:color="auto"/>
      </w:divBdr>
      <w:divsChild>
        <w:div w:id="954213111">
          <w:marLeft w:val="0"/>
          <w:marRight w:val="0"/>
          <w:marTop w:val="0"/>
          <w:marBottom w:val="0"/>
          <w:divBdr>
            <w:top w:val="none" w:sz="0" w:space="0" w:color="auto"/>
            <w:left w:val="none" w:sz="0" w:space="0" w:color="auto"/>
            <w:bottom w:val="none" w:sz="0" w:space="0" w:color="auto"/>
            <w:right w:val="none" w:sz="0" w:space="0" w:color="auto"/>
          </w:divBdr>
        </w:div>
      </w:divsChild>
    </w:div>
    <w:div w:id="1926766181">
      <w:bodyDiv w:val="1"/>
      <w:marLeft w:val="0"/>
      <w:marRight w:val="0"/>
      <w:marTop w:val="0"/>
      <w:marBottom w:val="0"/>
      <w:divBdr>
        <w:top w:val="none" w:sz="0" w:space="0" w:color="auto"/>
        <w:left w:val="none" w:sz="0" w:space="0" w:color="auto"/>
        <w:bottom w:val="none" w:sz="0" w:space="0" w:color="auto"/>
        <w:right w:val="none" w:sz="0" w:space="0" w:color="auto"/>
      </w:divBdr>
      <w:divsChild>
        <w:div w:id="619990595">
          <w:marLeft w:val="0"/>
          <w:marRight w:val="0"/>
          <w:marTop w:val="0"/>
          <w:marBottom w:val="0"/>
          <w:divBdr>
            <w:top w:val="none" w:sz="0" w:space="0" w:color="auto"/>
            <w:left w:val="none" w:sz="0" w:space="0" w:color="auto"/>
            <w:bottom w:val="none" w:sz="0" w:space="0" w:color="auto"/>
            <w:right w:val="none" w:sz="0" w:space="0" w:color="auto"/>
          </w:divBdr>
        </w:div>
      </w:divsChild>
    </w:div>
    <w:div w:id="211913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D5BB-68D4-4E31-8263-8E4F400B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3690</Words>
  <Characters>22831</Characters>
  <Application>Microsoft Office Word</Application>
  <DocSecurity>0</DocSecurity>
  <Lines>190</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stefan.iliescu</dc:creator>
  <cp:keywords/>
  <cp:lastModifiedBy>Mihaela Biscovan</cp:lastModifiedBy>
  <cp:revision>5</cp:revision>
  <cp:lastPrinted>2021-01-19T09:10:00Z</cp:lastPrinted>
  <dcterms:created xsi:type="dcterms:W3CDTF">2022-03-21T10:30:00Z</dcterms:created>
  <dcterms:modified xsi:type="dcterms:W3CDTF">2022-03-23T13:03:00Z</dcterms:modified>
</cp:coreProperties>
</file>