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F587C9C" w:rsidR="008F76F2" w:rsidRPr="00E83CBA" w:rsidRDefault="008F76F2" w:rsidP="00E83CBA">
      <w:pPr>
        <w:rPr>
          <w:rFonts w:ascii="Montserrat" w:hAnsi="Montserrat"/>
        </w:rPr>
      </w:pPr>
      <w:r w:rsidRPr="00E83CBA">
        <w:rPr>
          <w:rFonts w:ascii="Montserrat" w:hAnsi="Montserrat"/>
        </w:rPr>
        <w:t xml:space="preserve">Nr. </w:t>
      </w:r>
      <w:bookmarkStart w:id="0" w:name="_lo1dgo7s1ifp" w:colFirst="0" w:colLast="0"/>
      <w:bookmarkStart w:id="1" w:name="_Hlk62539335"/>
      <w:bookmarkEnd w:id="0"/>
      <w:r w:rsidR="00B35DF8">
        <w:rPr>
          <w:rFonts w:ascii="Montserrat" w:hAnsi="Montserrat"/>
        </w:rPr>
        <w:t>15241</w:t>
      </w:r>
      <w:r w:rsidR="00200FEA" w:rsidRPr="00E83CBA">
        <w:rPr>
          <w:rFonts w:ascii="Montserrat" w:hAnsi="Montserrat"/>
        </w:rPr>
        <w:t xml:space="preserve"> </w:t>
      </w:r>
      <w:r w:rsidR="00905E1D" w:rsidRPr="00E83CBA">
        <w:rPr>
          <w:rFonts w:ascii="Montserrat" w:hAnsi="Montserrat"/>
        </w:rPr>
        <w:t>/</w:t>
      </w:r>
      <w:r w:rsidR="00200FEA" w:rsidRPr="00E83CBA">
        <w:rPr>
          <w:rFonts w:ascii="Montserrat" w:hAnsi="Montserrat"/>
        </w:rPr>
        <w:t xml:space="preserve"> 1</w:t>
      </w:r>
      <w:r w:rsidR="00B35DF8">
        <w:rPr>
          <w:rFonts w:ascii="Montserrat" w:hAnsi="Montserrat"/>
        </w:rPr>
        <w:t>4</w:t>
      </w:r>
      <w:r w:rsidR="00504F6B" w:rsidRPr="00E83CBA">
        <w:rPr>
          <w:rFonts w:ascii="Montserrat" w:hAnsi="Montserrat"/>
        </w:rPr>
        <w:t>.</w:t>
      </w:r>
      <w:r w:rsidR="00B35DF8">
        <w:rPr>
          <w:rFonts w:ascii="Montserrat" w:hAnsi="Montserrat"/>
        </w:rPr>
        <w:t>04</w:t>
      </w:r>
      <w:r w:rsidR="007F35BE" w:rsidRPr="00E83CBA">
        <w:rPr>
          <w:rFonts w:ascii="Montserrat" w:hAnsi="Montserrat"/>
        </w:rPr>
        <w:t>.</w:t>
      </w:r>
      <w:r w:rsidR="00905E1D" w:rsidRPr="00E83CBA">
        <w:rPr>
          <w:rFonts w:ascii="Montserrat" w:hAnsi="Montserrat"/>
        </w:rPr>
        <w:t>202</w:t>
      </w:r>
      <w:bookmarkEnd w:id="1"/>
      <w:r w:rsidR="00B35DF8">
        <w:rPr>
          <w:rFonts w:ascii="Montserrat" w:hAnsi="Montserrat"/>
        </w:rPr>
        <w:t>2</w:t>
      </w:r>
    </w:p>
    <w:p w14:paraId="258BFF46" w14:textId="77777777" w:rsidR="00670585" w:rsidRPr="00E83CBA" w:rsidRDefault="00670585" w:rsidP="00E83CBA">
      <w:pPr>
        <w:rPr>
          <w:rFonts w:ascii="Montserrat" w:hAnsi="Montserrat"/>
          <w:b/>
          <w:bCs/>
        </w:rPr>
      </w:pPr>
    </w:p>
    <w:p w14:paraId="63DB19DE" w14:textId="77777777" w:rsidR="00AE1B16" w:rsidRPr="00E83CBA" w:rsidRDefault="00AE1B16" w:rsidP="00E83CBA">
      <w:pPr>
        <w:jc w:val="center"/>
        <w:rPr>
          <w:rFonts w:ascii="Montserrat" w:hAnsi="Montserrat"/>
          <w:b/>
          <w:bCs/>
        </w:rPr>
      </w:pPr>
      <w:bookmarkStart w:id="2" w:name="_96pwsx56lrau" w:colFirst="0" w:colLast="0"/>
      <w:bookmarkEnd w:id="2"/>
    </w:p>
    <w:p w14:paraId="5FFC810A" w14:textId="60637DB9" w:rsidR="008F76F2" w:rsidRPr="00E83CBA" w:rsidRDefault="008F76F2" w:rsidP="00E83CBA">
      <w:pPr>
        <w:jc w:val="center"/>
        <w:rPr>
          <w:rFonts w:ascii="Montserrat" w:hAnsi="Montserrat"/>
        </w:rPr>
      </w:pPr>
      <w:r w:rsidRPr="00E83CBA">
        <w:rPr>
          <w:rFonts w:ascii="Montserrat" w:hAnsi="Montserrat"/>
          <w:b/>
          <w:bCs/>
        </w:rPr>
        <w:t>REFERAT DE APROBARE</w:t>
      </w:r>
    </w:p>
    <w:p w14:paraId="7AD83449" w14:textId="5F410135" w:rsidR="0094212E" w:rsidRPr="00E83CBA" w:rsidRDefault="008F76F2" w:rsidP="00E83CBA">
      <w:pPr>
        <w:jc w:val="center"/>
        <w:rPr>
          <w:rFonts w:ascii="Montserrat" w:hAnsi="Montserrat"/>
          <w:b/>
          <w:bCs/>
        </w:rPr>
      </w:pPr>
      <w:r w:rsidRPr="00E83CBA">
        <w:rPr>
          <w:rFonts w:ascii="Montserrat" w:hAnsi="Montserrat"/>
          <w:b/>
          <w:bCs/>
        </w:rPr>
        <w:t xml:space="preserve">la </w:t>
      </w:r>
      <w:proofErr w:type="spellStart"/>
      <w:r w:rsidRPr="00E83CBA">
        <w:rPr>
          <w:rFonts w:ascii="Montserrat" w:hAnsi="Montserrat"/>
          <w:b/>
          <w:bCs/>
        </w:rPr>
        <w:t>Proiectul</w:t>
      </w:r>
      <w:proofErr w:type="spellEnd"/>
      <w:r w:rsidRPr="00E83CBA">
        <w:rPr>
          <w:rFonts w:ascii="Montserrat" w:hAnsi="Montserrat"/>
          <w:b/>
          <w:bCs/>
        </w:rPr>
        <w:t xml:space="preserve"> de </w:t>
      </w:r>
      <w:proofErr w:type="spellStart"/>
      <w:r w:rsidRPr="00E83CBA">
        <w:rPr>
          <w:rFonts w:ascii="Montserrat" w:hAnsi="Montserrat"/>
          <w:b/>
          <w:bCs/>
        </w:rPr>
        <w:t>hotărâre</w:t>
      </w:r>
      <w:proofErr w:type="spellEnd"/>
      <w:r w:rsidRPr="00E83CBA">
        <w:rPr>
          <w:rFonts w:ascii="Montserrat" w:hAnsi="Montserrat"/>
          <w:b/>
          <w:bCs/>
        </w:rPr>
        <w:t xml:space="preserve"> </w:t>
      </w:r>
      <w:bookmarkStart w:id="3" w:name="_Hlk62539599"/>
      <w:r w:rsidR="00786B6F" w:rsidRPr="00E83CBA">
        <w:rPr>
          <w:rFonts w:ascii="Montserrat" w:hAnsi="Montserrat"/>
          <w:b/>
          <w:bCs/>
        </w:rPr>
        <w:t xml:space="preserve">pentru </w:t>
      </w:r>
      <w:bookmarkStart w:id="4" w:name="_Hlk100844486"/>
      <w:proofErr w:type="spellStart"/>
      <w:r w:rsidR="00786B6F" w:rsidRPr="00E83CBA">
        <w:rPr>
          <w:rFonts w:ascii="Montserrat" w:hAnsi="Montserrat"/>
          <w:b/>
          <w:bCs/>
        </w:rPr>
        <w:t>modificarea</w:t>
      </w:r>
      <w:proofErr w:type="spellEnd"/>
      <w:r w:rsidR="00786B6F" w:rsidRPr="00E83CBA">
        <w:rPr>
          <w:rFonts w:ascii="Montserrat" w:hAnsi="Montserrat"/>
          <w:b/>
          <w:bCs/>
        </w:rPr>
        <w:t xml:space="preserve"> </w:t>
      </w:r>
      <w:proofErr w:type="spellStart"/>
      <w:r w:rsidR="00786B6F" w:rsidRPr="00E83CBA">
        <w:rPr>
          <w:rFonts w:ascii="Montserrat" w:hAnsi="Montserrat"/>
          <w:b/>
          <w:bCs/>
        </w:rPr>
        <w:t>Hotărârii</w:t>
      </w:r>
      <w:proofErr w:type="spellEnd"/>
      <w:r w:rsidR="00786B6F" w:rsidRPr="00E83CBA">
        <w:rPr>
          <w:rFonts w:ascii="Montserrat" w:hAnsi="Montserrat"/>
          <w:b/>
          <w:bCs/>
        </w:rPr>
        <w:t xml:space="preserve"> </w:t>
      </w:r>
      <w:proofErr w:type="spellStart"/>
      <w:r w:rsidR="00786B6F" w:rsidRPr="00E83CBA">
        <w:rPr>
          <w:rFonts w:ascii="Montserrat" w:hAnsi="Montserrat"/>
          <w:b/>
          <w:bCs/>
        </w:rPr>
        <w:t>Consiliului</w:t>
      </w:r>
      <w:proofErr w:type="spellEnd"/>
      <w:r w:rsidR="00786B6F" w:rsidRPr="00E83CBA">
        <w:rPr>
          <w:rFonts w:ascii="Montserrat" w:hAnsi="Montserrat"/>
          <w:b/>
          <w:bCs/>
        </w:rPr>
        <w:t xml:space="preserve"> </w:t>
      </w:r>
      <w:proofErr w:type="spellStart"/>
      <w:r w:rsidR="00786B6F" w:rsidRPr="00E83CBA">
        <w:rPr>
          <w:rFonts w:ascii="Montserrat" w:hAnsi="Montserrat"/>
          <w:b/>
          <w:bCs/>
        </w:rPr>
        <w:t>Județean</w:t>
      </w:r>
      <w:proofErr w:type="spellEnd"/>
      <w:r w:rsidR="00786B6F" w:rsidRPr="00E83CBA">
        <w:rPr>
          <w:rFonts w:ascii="Montserrat" w:hAnsi="Montserrat"/>
          <w:b/>
          <w:bCs/>
        </w:rPr>
        <w:t xml:space="preserve"> Cluj nr. 1</w:t>
      </w:r>
      <w:r w:rsidR="00B35DF8">
        <w:rPr>
          <w:rFonts w:ascii="Montserrat" w:hAnsi="Montserrat"/>
          <w:b/>
          <w:bCs/>
        </w:rPr>
        <w:t>50</w:t>
      </w:r>
      <w:r w:rsidR="00786B6F" w:rsidRPr="00E83CBA">
        <w:rPr>
          <w:rFonts w:ascii="Montserrat" w:hAnsi="Montserrat"/>
          <w:b/>
          <w:bCs/>
        </w:rPr>
        <w:t>/</w:t>
      </w:r>
      <w:r w:rsidR="00B35DF8">
        <w:rPr>
          <w:rFonts w:ascii="Montserrat" w:hAnsi="Montserrat"/>
          <w:b/>
          <w:bCs/>
        </w:rPr>
        <w:t>29</w:t>
      </w:r>
      <w:r w:rsidR="00786B6F" w:rsidRPr="00E83CBA">
        <w:rPr>
          <w:rFonts w:ascii="Montserrat" w:hAnsi="Montserrat"/>
          <w:b/>
          <w:bCs/>
        </w:rPr>
        <w:t xml:space="preserve"> </w:t>
      </w:r>
      <w:proofErr w:type="spellStart"/>
      <w:r w:rsidR="00B35DF8">
        <w:rPr>
          <w:rFonts w:ascii="Montserrat" w:hAnsi="Montserrat"/>
          <w:b/>
          <w:bCs/>
        </w:rPr>
        <w:t>iunie</w:t>
      </w:r>
      <w:proofErr w:type="spellEnd"/>
      <w:r w:rsidR="00786B6F" w:rsidRPr="00E83CBA">
        <w:rPr>
          <w:rFonts w:ascii="Montserrat" w:hAnsi="Montserrat"/>
          <w:b/>
          <w:bCs/>
        </w:rPr>
        <w:t xml:space="preserve"> 20</w:t>
      </w:r>
      <w:r w:rsidR="00B35DF8">
        <w:rPr>
          <w:rFonts w:ascii="Montserrat" w:hAnsi="Montserrat"/>
          <w:b/>
          <w:bCs/>
        </w:rPr>
        <w:t>17</w:t>
      </w:r>
      <w:r w:rsidR="00786B6F" w:rsidRPr="00E83CBA">
        <w:rPr>
          <w:rFonts w:ascii="Montserrat" w:hAnsi="Montserrat"/>
          <w:b/>
          <w:bCs/>
        </w:rPr>
        <w:t xml:space="preserve"> </w:t>
      </w:r>
      <w:proofErr w:type="spellStart"/>
      <w:r w:rsidRPr="00E83CBA">
        <w:rPr>
          <w:rFonts w:ascii="Montserrat" w:hAnsi="Montserrat"/>
          <w:b/>
          <w:bCs/>
        </w:rPr>
        <w:t>privind</w:t>
      </w:r>
      <w:proofErr w:type="spellEnd"/>
      <w:r w:rsidRPr="00E83CBA">
        <w:rPr>
          <w:rFonts w:ascii="Montserrat" w:hAnsi="Montserrat"/>
          <w:b/>
          <w:bCs/>
        </w:rPr>
        <w:t xml:space="preserve"> </w:t>
      </w:r>
      <w:proofErr w:type="spellStart"/>
      <w:r w:rsidR="006C6E6B" w:rsidRPr="00E83CBA">
        <w:rPr>
          <w:rFonts w:ascii="Montserrat" w:hAnsi="Montserrat"/>
          <w:b/>
          <w:bCs/>
        </w:rPr>
        <w:t>aprobarea</w:t>
      </w:r>
      <w:proofErr w:type="spellEnd"/>
      <w:r w:rsidR="006C6E6B" w:rsidRPr="00E83CBA">
        <w:rPr>
          <w:rFonts w:ascii="Montserrat" w:hAnsi="Montserrat"/>
          <w:b/>
          <w:bCs/>
        </w:rPr>
        <w:t xml:space="preserve"> </w:t>
      </w:r>
      <w:proofErr w:type="spellStart"/>
      <w:r w:rsidR="005C08AD" w:rsidRPr="00E83CBA">
        <w:rPr>
          <w:rFonts w:ascii="Montserrat" w:hAnsi="Montserrat"/>
          <w:b/>
          <w:bCs/>
        </w:rPr>
        <w:t>indicatorilor</w:t>
      </w:r>
      <w:proofErr w:type="spellEnd"/>
      <w:r w:rsidR="005C08AD" w:rsidRPr="00E83CBA">
        <w:rPr>
          <w:rFonts w:ascii="Montserrat" w:hAnsi="Montserrat"/>
          <w:b/>
          <w:bCs/>
        </w:rPr>
        <w:t xml:space="preserve"> </w:t>
      </w:r>
      <w:proofErr w:type="spellStart"/>
      <w:r w:rsidR="005C08AD" w:rsidRPr="00E83CBA">
        <w:rPr>
          <w:rFonts w:ascii="Montserrat" w:hAnsi="Montserrat"/>
          <w:b/>
          <w:bCs/>
        </w:rPr>
        <w:t>tehnico</w:t>
      </w:r>
      <w:proofErr w:type="spellEnd"/>
      <w:r w:rsidR="005C08AD" w:rsidRPr="00E83CBA">
        <w:rPr>
          <w:rFonts w:ascii="Montserrat" w:hAnsi="Montserrat"/>
          <w:b/>
          <w:bCs/>
        </w:rPr>
        <w:t>-economici a</w:t>
      </w:r>
      <w:r w:rsidR="005A07C8" w:rsidRPr="00E83CBA">
        <w:rPr>
          <w:rFonts w:ascii="Montserrat" w:hAnsi="Montserrat"/>
          <w:b/>
          <w:bCs/>
        </w:rPr>
        <w:t>i</w:t>
      </w:r>
      <w:r w:rsidR="005C08AD" w:rsidRPr="00E83CBA">
        <w:rPr>
          <w:rFonts w:ascii="Montserrat" w:hAnsi="Montserrat"/>
          <w:b/>
          <w:bCs/>
        </w:rPr>
        <w:t xml:space="preserve"> </w:t>
      </w:r>
      <w:proofErr w:type="spellStart"/>
      <w:r w:rsidR="005C08AD" w:rsidRPr="00E83CBA">
        <w:rPr>
          <w:rFonts w:ascii="Montserrat" w:hAnsi="Montserrat"/>
          <w:b/>
          <w:bCs/>
        </w:rPr>
        <w:t>obiectivelor</w:t>
      </w:r>
      <w:proofErr w:type="spellEnd"/>
      <w:r w:rsidR="005C08AD" w:rsidRPr="00E83CBA">
        <w:rPr>
          <w:rFonts w:ascii="Montserrat" w:hAnsi="Montserrat"/>
          <w:b/>
          <w:bCs/>
        </w:rPr>
        <w:t xml:space="preserve"> de </w:t>
      </w:r>
      <w:proofErr w:type="spellStart"/>
      <w:r w:rsidR="005C08AD" w:rsidRPr="00E83CBA">
        <w:rPr>
          <w:rFonts w:ascii="Montserrat" w:hAnsi="Montserrat"/>
          <w:b/>
          <w:bCs/>
        </w:rPr>
        <w:t>investiții</w:t>
      </w:r>
      <w:proofErr w:type="spellEnd"/>
      <w:r w:rsidR="005C08AD" w:rsidRPr="00E83CBA">
        <w:rPr>
          <w:rFonts w:ascii="Montserrat" w:hAnsi="Montserrat"/>
          <w:b/>
          <w:bCs/>
        </w:rPr>
        <w:t xml:space="preserve"> din </w:t>
      </w:r>
      <w:proofErr w:type="spellStart"/>
      <w:r w:rsidR="005C08AD" w:rsidRPr="00E83CBA">
        <w:rPr>
          <w:rFonts w:ascii="Montserrat" w:hAnsi="Montserrat"/>
          <w:b/>
          <w:bCs/>
        </w:rPr>
        <w:t>cadrul</w:t>
      </w:r>
      <w:proofErr w:type="spellEnd"/>
      <w:r w:rsidR="005C08AD" w:rsidRPr="00E83CBA">
        <w:rPr>
          <w:rFonts w:ascii="Montserrat" w:hAnsi="Montserrat"/>
          <w:b/>
          <w:bCs/>
        </w:rPr>
        <w:t xml:space="preserve"> </w:t>
      </w:r>
      <w:proofErr w:type="spellStart"/>
      <w:r w:rsidR="006C6E6B" w:rsidRPr="00E83CBA">
        <w:rPr>
          <w:rFonts w:ascii="Montserrat" w:hAnsi="Montserrat"/>
          <w:b/>
          <w:bCs/>
        </w:rPr>
        <w:t>proiectului</w:t>
      </w:r>
      <w:proofErr w:type="spellEnd"/>
      <w:r w:rsidR="006C6E6B" w:rsidRPr="00E83CBA">
        <w:rPr>
          <w:rFonts w:ascii="Montserrat" w:hAnsi="Montserrat"/>
          <w:b/>
          <w:bCs/>
        </w:rPr>
        <w:t xml:space="preserve"> </w:t>
      </w:r>
      <w:proofErr w:type="spellStart"/>
      <w:r w:rsidR="00B35DF8" w:rsidRPr="00B35DF8">
        <w:rPr>
          <w:rFonts w:ascii="Montserrat" w:hAnsi="Montserrat"/>
          <w:b/>
          <w:bCs/>
          <w:i/>
          <w:iCs/>
        </w:rPr>
        <w:t>proiectului</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Îmbunătățirea</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infrastructurii</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rutiere</w:t>
      </w:r>
      <w:proofErr w:type="spellEnd"/>
      <w:r w:rsidR="00B35DF8" w:rsidRPr="00B35DF8">
        <w:rPr>
          <w:rFonts w:ascii="Montserrat" w:hAnsi="Montserrat"/>
          <w:b/>
          <w:bCs/>
          <w:i/>
          <w:iCs/>
        </w:rPr>
        <w:t xml:space="preserve"> de </w:t>
      </w:r>
      <w:proofErr w:type="spellStart"/>
      <w:r w:rsidR="00B35DF8" w:rsidRPr="00B35DF8">
        <w:rPr>
          <w:rFonts w:ascii="Montserrat" w:hAnsi="Montserrat"/>
          <w:b/>
          <w:bCs/>
          <w:i/>
          <w:iCs/>
        </w:rPr>
        <w:t>importanță</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regională</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Traseu</w:t>
      </w:r>
      <w:proofErr w:type="spellEnd"/>
      <w:r w:rsidR="00B35DF8" w:rsidRPr="00B35DF8">
        <w:rPr>
          <w:rFonts w:ascii="Montserrat" w:hAnsi="Montserrat"/>
          <w:b/>
          <w:bCs/>
          <w:i/>
          <w:iCs/>
        </w:rPr>
        <w:t xml:space="preserve"> Regional Transilvania Nord, </w:t>
      </w:r>
      <w:proofErr w:type="spellStart"/>
      <w:r w:rsidR="00B35DF8" w:rsidRPr="00B35DF8">
        <w:rPr>
          <w:rFonts w:ascii="Montserrat" w:hAnsi="Montserrat"/>
          <w:b/>
          <w:bCs/>
          <w:i/>
          <w:iCs/>
        </w:rPr>
        <w:t>Drumul</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Bistriței</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prin</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modernizarea</w:t>
      </w:r>
      <w:proofErr w:type="spellEnd"/>
      <w:r w:rsidR="00B35DF8" w:rsidRPr="00B35DF8">
        <w:rPr>
          <w:rFonts w:ascii="Montserrat" w:hAnsi="Montserrat"/>
          <w:b/>
          <w:bCs/>
          <w:i/>
          <w:iCs/>
        </w:rPr>
        <w:t xml:space="preserve"> DJ 172A (km 33+000 - km 39+452</w:t>
      </w:r>
      <w:proofErr w:type="gramStart"/>
      <w:r w:rsidR="00B35DF8" w:rsidRPr="00B35DF8">
        <w:rPr>
          <w:rFonts w:ascii="Montserrat" w:hAnsi="Montserrat"/>
          <w:b/>
          <w:bCs/>
          <w:i/>
          <w:iCs/>
        </w:rPr>
        <w:t>),  DJ</w:t>
      </w:r>
      <w:proofErr w:type="gramEnd"/>
      <w:r w:rsidR="00B35DF8" w:rsidRPr="00B35DF8">
        <w:rPr>
          <w:rFonts w:ascii="Montserrat" w:hAnsi="Montserrat"/>
          <w:b/>
          <w:bCs/>
          <w:i/>
          <w:iCs/>
        </w:rPr>
        <w:t xml:space="preserve"> 161G (km 0+000 - km 18+406) </w:t>
      </w:r>
      <w:proofErr w:type="spellStart"/>
      <w:r w:rsidR="00B35DF8" w:rsidRPr="00B35DF8">
        <w:rPr>
          <w:rFonts w:ascii="Montserrat" w:hAnsi="Montserrat"/>
          <w:b/>
          <w:bCs/>
          <w:i/>
          <w:iCs/>
        </w:rPr>
        <w:t>și</w:t>
      </w:r>
      <w:proofErr w:type="spellEnd"/>
      <w:r w:rsidR="00B35DF8" w:rsidRPr="00B35DF8">
        <w:rPr>
          <w:rFonts w:ascii="Montserrat" w:hAnsi="Montserrat"/>
          <w:b/>
          <w:bCs/>
          <w:i/>
          <w:iCs/>
        </w:rPr>
        <w:t xml:space="preserve"> DJ 161 - </w:t>
      </w:r>
      <w:proofErr w:type="spellStart"/>
      <w:r w:rsidR="00B35DF8" w:rsidRPr="00B35DF8">
        <w:rPr>
          <w:rFonts w:ascii="Montserrat" w:hAnsi="Montserrat"/>
          <w:b/>
          <w:bCs/>
          <w:i/>
          <w:iCs/>
        </w:rPr>
        <w:t>intersecția</w:t>
      </w:r>
      <w:proofErr w:type="spellEnd"/>
      <w:r w:rsidR="00B35DF8" w:rsidRPr="00B35DF8">
        <w:rPr>
          <w:rFonts w:ascii="Montserrat" w:hAnsi="Montserrat"/>
          <w:b/>
          <w:bCs/>
          <w:i/>
          <w:iCs/>
        </w:rPr>
        <w:t xml:space="preserve"> DN 16 - </w:t>
      </w:r>
      <w:proofErr w:type="spellStart"/>
      <w:r w:rsidR="00B35DF8" w:rsidRPr="00B35DF8">
        <w:rPr>
          <w:rFonts w:ascii="Montserrat" w:hAnsi="Montserrat"/>
          <w:b/>
          <w:bCs/>
          <w:i/>
          <w:iCs/>
        </w:rPr>
        <w:t>Gădălin</w:t>
      </w:r>
      <w:proofErr w:type="spellEnd"/>
      <w:r w:rsidR="00B35DF8" w:rsidRPr="00B35DF8">
        <w:rPr>
          <w:rFonts w:ascii="Montserrat" w:hAnsi="Montserrat"/>
          <w:b/>
          <w:bCs/>
          <w:i/>
          <w:iCs/>
        </w:rPr>
        <w:t xml:space="preserve"> – </w:t>
      </w:r>
      <w:proofErr w:type="spellStart"/>
      <w:r w:rsidR="00B35DF8" w:rsidRPr="00B35DF8">
        <w:rPr>
          <w:rFonts w:ascii="Montserrat" w:hAnsi="Montserrat"/>
          <w:b/>
          <w:bCs/>
          <w:i/>
          <w:iCs/>
        </w:rPr>
        <w:t>Bonțida</w:t>
      </w:r>
      <w:proofErr w:type="spellEnd"/>
      <w:r w:rsidR="00B35DF8" w:rsidRPr="00B35DF8">
        <w:rPr>
          <w:rFonts w:ascii="Montserrat" w:hAnsi="Montserrat"/>
          <w:b/>
          <w:bCs/>
          <w:i/>
          <w:iCs/>
        </w:rPr>
        <w:t xml:space="preserve"> - DN 1C (km 0+000 - km 16+933,100)</w:t>
      </w:r>
      <w:bookmarkEnd w:id="4"/>
    </w:p>
    <w:p w14:paraId="13594907" w14:textId="535ACB0E" w:rsidR="006C6E6B" w:rsidRPr="00E83CBA" w:rsidRDefault="006C6E6B" w:rsidP="00E83CBA">
      <w:pPr>
        <w:jc w:val="center"/>
        <w:rPr>
          <w:rFonts w:ascii="Montserrat" w:hAnsi="Montserrat"/>
          <w:b/>
          <w:bCs/>
        </w:rPr>
      </w:pPr>
    </w:p>
    <w:bookmarkEnd w:id="3"/>
    <w:p w14:paraId="75FD90BD" w14:textId="77777777" w:rsidR="00E55F91" w:rsidRPr="00E83CBA" w:rsidRDefault="00E55F91" w:rsidP="00E83CBA">
      <w:pPr>
        <w:tabs>
          <w:tab w:val="left" w:pos="2160"/>
        </w:tabs>
        <w:ind w:right="180"/>
        <w:rPr>
          <w:rFonts w:ascii="Montserrat" w:hAnsi="Montserra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E83CBA" w14:paraId="30D485A9" w14:textId="77777777" w:rsidTr="000719E0">
        <w:trPr>
          <w:trHeight w:val="355"/>
        </w:trPr>
        <w:tc>
          <w:tcPr>
            <w:tcW w:w="9669" w:type="dxa"/>
            <w:shd w:val="clear" w:color="auto" w:fill="auto"/>
          </w:tcPr>
          <w:p w14:paraId="229E5FF9" w14:textId="351778FD" w:rsidR="008F76F2" w:rsidRPr="00E83CBA" w:rsidRDefault="008F76F2" w:rsidP="00E83CBA">
            <w:pPr>
              <w:jc w:val="both"/>
              <w:rPr>
                <w:rFonts w:ascii="Montserrat" w:eastAsia="Times New Roman" w:hAnsi="Montserrat" w:cs="Times New Roman"/>
                <w:lang w:val="ro-RO"/>
              </w:rPr>
            </w:pPr>
            <w:r w:rsidRPr="00E83CBA">
              <w:rPr>
                <w:rFonts w:ascii="Montserrat" w:eastAsia="Times New Roman" w:hAnsi="Montserrat" w:cs="Times New Roman"/>
                <w:b/>
                <w:bCs/>
                <w:noProof/>
                <w:lang w:val="en-US"/>
              </w:rPr>
              <w:t>Secțiunea 1</w:t>
            </w:r>
            <w:r w:rsidRPr="00E83CBA">
              <w:rPr>
                <w:rFonts w:ascii="Montserrat" w:eastAsia="Times New Roman" w:hAnsi="Montserrat" w:cs="Times New Roman"/>
                <w:noProof/>
                <w:lang w:val="en-US"/>
              </w:rPr>
              <w:t xml:space="preserve"> - </w:t>
            </w:r>
            <w:r w:rsidRPr="00E83CBA">
              <w:rPr>
                <w:rFonts w:ascii="Montserrat" w:eastAsia="Times New Roman" w:hAnsi="Montserrat" w:cs="Times New Roman"/>
                <w:b/>
                <w:bCs/>
                <w:noProof/>
                <w:lang w:val="en-US"/>
              </w:rPr>
              <w:t xml:space="preserve">Motivul adoptării </w:t>
            </w:r>
            <w:r w:rsidRPr="00E83CBA">
              <w:rPr>
                <w:rFonts w:ascii="Montserrat" w:eastAsia="Times New Roman" w:hAnsi="Montserrat" w:cs="Times New Roman"/>
                <w:b/>
                <w:bCs/>
                <w:noProof/>
                <w:shd w:val="clear" w:color="auto" w:fill="FFFFFF"/>
                <w:lang w:val="en-US"/>
              </w:rPr>
              <w:t>actului administrativ</w:t>
            </w:r>
            <w:r w:rsidRPr="00E83CBA">
              <w:rPr>
                <w:rFonts w:ascii="Montserrat" w:eastAsia="Times New Roman" w:hAnsi="Montserrat" w:cs="Times New Roman"/>
                <w:b/>
                <w:bCs/>
                <w:noProof/>
                <w:lang w:val="en-US"/>
              </w:rPr>
              <w:t xml:space="preserve">: </w:t>
            </w:r>
          </w:p>
        </w:tc>
      </w:tr>
      <w:tr w:rsidR="009F2146" w:rsidRPr="00E83CBA" w14:paraId="06AA42D3" w14:textId="77777777" w:rsidTr="000719E0">
        <w:tc>
          <w:tcPr>
            <w:tcW w:w="9669" w:type="dxa"/>
            <w:shd w:val="clear" w:color="auto" w:fill="auto"/>
          </w:tcPr>
          <w:p w14:paraId="18F4E963" w14:textId="55B866F2" w:rsidR="008F76F2" w:rsidRPr="00E83CBA" w:rsidRDefault="00D1068C" w:rsidP="00E83CBA">
            <w:pPr>
              <w:ind w:left="283"/>
              <w:jc w:val="both"/>
              <w:rPr>
                <w:rFonts w:ascii="Montserrat" w:eastAsia="Calibri" w:hAnsi="Montserrat" w:cs="Times New Roman"/>
                <w:b/>
                <w:bCs/>
                <w:noProof/>
                <w:lang w:val="en-US"/>
              </w:rPr>
            </w:pPr>
            <w:r w:rsidRPr="00E83CBA">
              <w:rPr>
                <w:rFonts w:ascii="Montserrat" w:eastAsia="Times New Roman" w:hAnsi="Montserrat" w:cs="Times New Roman"/>
                <w:b/>
                <w:bCs/>
                <w:noProof/>
                <w:lang w:val="en-US"/>
              </w:rPr>
              <w:t xml:space="preserve">1.  </w:t>
            </w:r>
            <w:r w:rsidR="008F76F2" w:rsidRPr="00E83CBA">
              <w:rPr>
                <w:rFonts w:ascii="Montserrat" w:eastAsia="Times New Roman" w:hAnsi="Montserrat" w:cs="Times New Roman"/>
                <w:b/>
                <w:bCs/>
                <w:noProof/>
                <w:lang w:val="en-US"/>
              </w:rPr>
              <w:t>Descrierea situației actuale:</w:t>
            </w:r>
            <w:r w:rsidR="008F76F2" w:rsidRPr="00E83CBA">
              <w:rPr>
                <w:rFonts w:ascii="Montserrat" w:eastAsia="Times New Roman" w:hAnsi="Montserrat" w:cs="Times New Roman"/>
                <w:lang w:val="ro-RO"/>
              </w:rPr>
              <w:t xml:space="preserve"> </w:t>
            </w:r>
          </w:p>
        </w:tc>
      </w:tr>
      <w:tr w:rsidR="009F2146" w:rsidRPr="00E83CBA" w14:paraId="00A869A3" w14:textId="77777777" w:rsidTr="000719E0">
        <w:tc>
          <w:tcPr>
            <w:tcW w:w="9669" w:type="dxa"/>
            <w:shd w:val="clear" w:color="auto" w:fill="auto"/>
          </w:tcPr>
          <w:p w14:paraId="170046CA" w14:textId="70A077C1" w:rsidR="00FF3F08" w:rsidRPr="00E83CBA" w:rsidRDefault="008F76F2" w:rsidP="00E83CBA">
            <w:pPr>
              <w:pStyle w:val="Listparagraf"/>
              <w:numPr>
                <w:ilvl w:val="1"/>
                <w:numId w:val="3"/>
              </w:numPr>
              <w:spacing w:after="0" w:line="276" w:lineRule="auto"/>
              <w:jc w:val="both"/>
              <w:rPr>
                <w:rFonts w:ascii="Montserrat" w:hAnsi="Montserrat"/>
                <w:b/>
                <w:bCs/>
                <w:noProof/>
              </w:rPr>
            </w:pPr>
            <w:r w:rsidRPr="00E83CBA">
              <w:rPr>
                <w:rFonts w:ascii="Montserrat" w:eastAsia="Times New Roman" w:hAnsi="Montserrat"/>
                <w:b/>
                <w:bCs/>
                <w:noProof/>
                <w:shd w:val="clear" w:color="auto" w:fill="FFFFFF"/>
              </w:rPr>
              <w:t xml:space="preserve">Cerinţe care reclamă necesitatea actului administrativ: </w:t>
            </w:r>
          </w:p>
        </w:tc>
      </w:tr>
      <w:tr w:rsidR="000C7A64" w:rsidRPr="00E83CBA" w14:paraId="2DFBE61F" w14:textId="77777777" w:rsidTr="000719E0">
        <w:tc>
          <w:tcPr>
            <w:tcW w:w="9669" w:type="dxa"/>
            <w:shd w:val="clear" w:color="auto" w:fill="auto"/>
          </w:tcPr>
          <w:p w14:paraId="0FF43AA7" w14:textId="3B8EAC39" w:rsidR="000C7A64" w:rsidRPr="00690FF0" w:rsidRDefault="000C7A64" w:rsidP="000C7A64">
            <w:pPr>
              <w:ind w:right="-1"/>
              <w:jc w:val="both"/>
              <w:rPr>
                <w:rFonts w:ascii="Montserrat" w:hAnsi="Montserrat"/>
                <w:bCs/>
                <w:noProof/>
                <w:color w:val="000000" w:themeColor="text1"/>
                <w:shd w:val="clear" w:color="auto" w:fill="FFFFFF"/>
                <w:lang w:val="ro-RO" w:eastAsia="ro-RO"/>
              </w:rPr>
            </w:pPr>
            <w:r w:rsidRPr="00690FF0">
              <w:rPr>
                <w:rFonts w:ascii="Montserrat" w:hAnsi="Montserrat"/>
                <w:bCs/>
                <w:color w:val="000000" w:themeColor="text1"/>
                <w:shd w:val="clear" w:color="auto" w:fill="FFFFFF"/>
                <w:lang w:val="pt-BR"/>
              </w:rPr>
              <w:t xml:space="preserve">Modificarea </w:t>
            </w:r>
            <w:r w:rsidRPr="00690FF0">
              <w:rPr>
                <w:rFonts w:ascii="Montserrat" w:hAnsi="Montserrat"/>
                <w:bCs/>
                <w:color w:val="000000" w:themeColor="text1"/>
                <w:shd w:val="clear" w:color="auto" w:fill="FFFFFF"/>
                <w:lang w:val="ro-RO"/>
              </w:rPr>
              <w:t xml:space="preserve">Hotărârea Consiliului Județean Cluj nr. </w:t>
            </w:r>
            <w:r w:rsidRPr="000C7A64">
              <w:rPr>
                <w:rFonts w:ascii="Montserrat" w:hAnsi="Montserrat"/>
                <w:bCs/>
                <w:color w:val="000000" w:themeColor="text1"/>
                <w:shd w:val="clear" w:color="auto" w:fill="FFFFFF"/>
                <w:lang w:val="ro-RO"/>
              </w:rPr>
              <w:t>150/29 iunie 2017 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690FF0">
              <w:rPr>
                <w:rFonts w:ascii="Montserrat" w:hAnsi="Montserrat"/>
                <w:color w:val="000000"/>
              </w:rPr>
              <w:t xml:space="preserve">, cu </w:t>
            </w:r>
            <w:proofErr w:type="spellStart"/>
            <w:r w:rsidRPr="00690FF0">
              <w:rPr>
                <w:rFonts w:ascii="Montserrat" w:hAnsi="Montserrat"/>
                <w:color w:val="000000"/>
              </w:rPr>
              <w:t>modificările</w:t>
            </w:r>
            <w:proofErr w:type="spellEnd"/>
            <w:r w:rsidRPr="00690FF0">
              <w:rPr>
                <w:rFonts w:ascii="Montserrat" w:hAnsi="Montserrat"/>
                <w:color w:val="000000"/>
              </w:rPr>
              <w:t xml:space="preserve"> </w:t>
            </w:r>
            <w:proofErr w:type="spellStart"/>
            <w:r w:rsidRPr="00690FF0">
              <w:rPr>
                <w:rFonts w:ascii="Montserrat" w:hAnsi="Montserrat"/>
                <w:color w:val="000000"/>
              </w:rPr>
              <w:t>ulterioare</w:t>
            </w:r>
            <w:proofErr w:type="spellEnd"/>
            <w:r w:rsidRPr="00690FF0">
              <w:rPr>
                <w:rFonts w:ascii="Montserrat" w:hAnsi="Montserrat"/>
                <w:bCs/>
                <w:noProof/>
                <w:color w:val="000000" w:themeColor="text1"/>
                <w:shd w:val="clear" w:color="auto" w:fill="FFFFFF"/>
                <w:lang w:val="ro-RO" w:eastAsia="ro-RO"/>
              </w:rPr>
              <w:t>,</w:t>
            </w:r>
            <w:r w:rsidRPr="00690FF0">
              <w:rPr>
                <w:rFonts w:ascii="Montserrat" w:hAnsi="Montserrat"/>
                <w:bCs/>
                <w:noProof/>
                <w:color w:val="00B0F0"/>
                <w:shd w:val="clear" w:color="auto" w:fill="FFFFFF"/>
                <w:lang w:val="ro-RO" w:eastAsia="ro-RO"/>
              </w:rPr>
              <w:t xml:space="preserve"> </w:t>
            </w:r>
            <w:r w:rsidRPr="00690FF0">
              <w:rPr>
                <w:rFonts w:ascii="Montserrat" w:hAnsi="Montserrat"/>
                <w:bCs/>
                <w:noProof/>
                <w:color w:val="000000" w:themeColor="text1"/>
                <w:shd w:val="clear" w:color="auto" w:fill="FFFFFF"/>
                <w:lang w:val="ro-RO" w:eastAsia="ro-RO"/>
              </w:rPr>
              <w:t xml:space="preserve">se impune, în vederea aprobării </w:t>
            </w:r>
            <w:r>
              <w:rPr>
                <w:rFonts w:ascii="Montserrat" w:hAnsi="Montserrat"/>
                <w:bCs/>
                <w:noProof/>
                <w:color w:val="000000" w:themeColor="text1"/>
                <w:shd w:val="clear" w:color="auto" w:fill="FFFFFF"/>
                <w:lang w:val="ro-RO" w:eastAsia="ro-RO"/>
              </w:rPr>
              <w:t>modificării</w:t>
            </w:r>
            <w:r w:rsidRPr="00690FF0">
              <w:rPr>
                <w:rFonts w:ascii="Montserrat" w:hAnsi="Montserrat"/>
                <w:bCs/>
                <w:noProof/>
                <w:color w:val="000000" w:themeColor="text1"/>
                <w:shd w:val="clear" w:color="auto" w:fill="FFFFFF"/>
                <w:lang w:val="ro-RO" w:eastAsia="ro-RO"/>
              </w:rPr>
              <w:t xml:space="preserve"> indicatorilor tehnico-economici</w:t>
            </w:r>
            <w:r w:rsidR="004471B0">
              <w:rPr>
                <w:rFonts w:ascii="Montserrat" w:hAnsi="Montserrat"/>
                <w:bCs/>
                <w:noProof/>
                <w:color w:val="000000" w:themeColor="text1"/>
                <w:shd w:val="clear" w:color="auto" w:fill="FFFFFF"/>
                <w:lang w:val="ro-RO" w:eastAsia="ro-RO"/>
              </w:rPr>
              <w:t>.</w:t>
            </w:r>
            <w:r w:rsidRPr="00690FF0">
              <w:rPr>
                <w:rFonts w:ascii="Montserrat" w:hAnsi="Montserrat"/>
                <w:bCs/>
                <w:noProof/>
                <w:color w:val="000000" w:themeColor="text1"/>
                <w:shd w:val="clear" w:color="auto" w:fill="FFFFFF"/>
                <w:lang w:val="ro-RO" w:eastAsia="ro-RO"/>
              </w:rPr>
              <w:t xml:space="preserve"> </w:t>
            </w:r>
          </w:p>
          <w:p w14:paraId="277AC819" w14:textId="77777777" w:rsidR="000C7A64" w:rsidRPr="00690FF0" w:rsidRDefault="000C7A64" w:rsidP="000C7A64">
            <w:pPr>
              <w:autoSpaceDE w:val="0"/>
              <w:autoSpaceDN w:val="0"/>
              <w:adjustRightInd w:val="0"/>
              <w:jc w:val="both"/>
              <w:rPr>
                <w:rFonts w:ascii="Montserrat" w:hAnsi="Montserrat"/>
                <w:bCs/>
                <w:noProof/>
                <w:color w:val="000000" w:themeColor="text1"/>
                <w:shd w:val="clear" w:color="auto" w:fill="FFFFFF"/>
                <w:lang w:val="ro-RO" w:eastAsia="ro-RO"/>
              </w:rPr>
            </w:pPr>
          </w:p>
          <w:p w14:paraId="41BDEB62" w14:textId="2C5B4019" w:rsidR="000C7A64" w:rsidRPr="00E83CBA" w:rsidRDefault="000C7A64" w:rsidP="000C7A64">
            <w:pPr>
              <w:autoSpaceDE w:val="0"/>
              <w:autoSpaceDN w:val="0"/>
              <w:adjustRightInd w:val="0"/>
              <w:jc w:val="both"/>
              <w:rPr>
                <w:rFonts w:ascii="Montserrat" w:hAnsi="Montserrat"/>
              </w:rPr>
            </w:pPr>
            <w:r w:rsidRPr="00690FF0">
              <w:rPr>
                <w:rFonts w:ascii="Montserrat" w:hAnsi="Montserrat"/>
                <w:bCs/>
                <w:noProof/>
                <w:color w:val="000000" w:themeColor="text1"/>
                <w:shd w:val="clear" w:color="auto" w:fill="FFFFFF"/>
                <w:lang w:val="ro-RO" w:eastAsia="ro-RO"/>
              </w:rPr>
              <w:t xml:space="preserve">De asemenea, în acest context se impune necesitatea încheierii unui Act adițional la </w:t>
            </w:r>
            <w:bookmarkStart w:id="5" w:name="_Hlk72240395"/>
            <w:r w:rsidRPr="00690FF0">
              <w:rPr>
                <w:rFonts w:ascii="Montserrat" w:hAnsi="Montserrat"/>
                <w:bCs/>
                <w:noProof/>
                <w:color w:val="000000" w:themeColor="text1"/>
                <w:shd w:val="clear" w:color="auto" w:fill="FFFFFF"/>
                <w:lang w:val="ro-RO" w:eastAsia="ro-RO"/>
              </w:rPr>
              <w:t>Contractul de finanțare nr. 874/18.12.2017 încheiat intre Ministerul Dezvoltării Regionale și Administrației Publice și Unitatea Administrativ Teritorială Județul Cluj</w:t>
            </w:r>
            <w:bookmarkEnd w:id="5"/>
            <w:r w:rsidRPr="00690FF0">
              <w:rPr>
                <w:rFonts w:ascii="Montserrat" w:hAnsi="Montserrat"/>
                <w:bCs/>
                <w:noProof/>
                <w:color w:val="000000" w:themeColor="text1"/>
                <w:shd w:val="clear" w:color="auto" w:fill="FFFFFF"/>
                <w:lang w:val="ro-RO" w:eastAsia="ro-RO"/>
              </w:rPr>
              <w:t xml:space="preserve"> în conformitate cu Anexa 1 Condiții speciale la Contractul de finanțare nr. 874/18.12.2017 care prevede la art. 8 alin (6) </w:t>
            </w:r>
            <w:r w:rsidRPr="00690FF0">
              <w:rPr>
                <w:rFonts w:ascii="Montserrat" w:hAnsi="Montserrat"/>
                <w:bCs/>
                <w:i/>
                <w:iCs/>
                <w:noProof/>
                <w:color w:val="000000" w:themeColor="text1"/>
                <w:shd w:val="clear" w:color="auto" w:fill="FFFFFF"/>
                <w:lang w:val="ro-RO" w:eastAsia="ro-RO"/>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9F2146" w:rsidRPr="00E83CBA" w14:paraId="7BA9B879" w14:textId="77777777" w:rsidTr="000719E0">
        <w:tc>
          <w:tcPr>
            <w:tcW w:w="9669" w:type="dxa"/>
            <w:shd w:val="clear" w:color="auto" w:fill="auto"/>
          </w:tcPr>
          <w:p w14:paraId="50B99C30" w14:textId="457FC5B3" w:rsidR="005F2B44" w:rsidRPr="00E83CBA" w:rsidRDefault="005F2B44" w:rsidP="00E83CBA">
            <w:pPr>
              <w:pStyle w:val="Listparagraf"/>
              <w:keepNext/>
              <w:widowControl w:val="0"/>
              <w:numPr>
                <w:ilvl w:val="1"/>
                <w:numId w:val="23"/>
              </w:numPr>
              <w:autoSpaceDE w:val="0"/>
              <w:autoSpaceDN w:val="0"/>
              <w:adjustRightInd w:val="0"/>
              <w:spacing w:after="0" w:line="276" w:lineRule="auto"/>
              <w:jc w:val="both"/>
              <w:outlineLvl w:val="1"/>
              <w:rPr>
                <w:rFonts w:ascii="Montserrat" w:eastAsia="Times New Roman" w:hAnsi="Montserrat"/>
                <w:b/>
                <w:bCs/>
                <w:noProof/>
                <w:shd w:val="clear" w:color="auto" w:fill="FFFFFF"/>
              </w:rPr>
            </w:pPr>
            <w:r w:rsidRPr="00E83CBA">
              <w:rPr>
                <w:rFonts w:ascii="Montserrat" w:eastAsia="Times New Roman" w:hAnsi="Montserrat"/>
                <w:b/>
                <w:bCs/>
                <w:noProof/>
                <w:shd w:val="clear" w:color="auto" w:fill="FFFFFF"/>
              </w:rPr>
              <w:t>Cerinţe care reclamă oportunitatea actului administrativ:</w:t>
            </w:r>
          </w:p>
        </w:tc>
      </w:tr>
      <w:tr w:rsidR="00200FEA" w:rsidRPr="00E83CBA" w14:paraId="1E608E00" w14:textId="77777777" w:rsidTr="000719E0">
        <w:tc>
          <w:tcPr>
            <w:tcW w:w="9669" w:type="dxa"/>
            <w:shd w:val="clear" w:color="auto" w:fill="auto"/>
          </w:tcPr>
          <w:p w14:paraId="445F0C50" w14:textId="1DFBFC64"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Hotărârea</w:t>
            </w:r>
            <w:proofErr w:type="spellEnd"/>
            <w:r w:rsidRPr="004471B0">
              <w:rPr>
                <w:rFonts w:ascii="Montserrat" w:hAnsi="Montserrat"/>
              </w:rPr>
              <w:t xml:space="preserve"> </w:t>
            </w:r>
            <w:proofErr w:type="spellStart"/>
            <w:r w:rsidRPr="004471B0">
              <w:rPr>
                <w:rFonts w:ascii="Montserrat" w:hAnsi="Montserrat"/>
              </w:rPr>
              <w:t>Consiliului</w:t>
            </w:r>
            <w:proofErr w:type="spellEnd"/>
            <w:r w:rsidRPr="004471B0">
              <w:rPr>
                <w:rFonts w:ascii="Montserrat" w:hAnsi="Montserrat"/>
              </w:rPr>
              <w:t xml:space="preserve"> </w:t>
            </w:r>
            <w:proofErr w:type="spellStart"/>
            <w:r w:rsidRPr="004471B0">
              <w:rPr>
                <w:rFonts w:ascii="Montserrat" w:hAnsi="Montserrat"/>
              </w:rPr>
              <w:t>Județean</w:t>
            </w:r>
            <w:proofErr w:type="spellEnd"/>
            <w:r w:rsidRPr="004471B0">
              <w:rPr>
                <w:rFonts w:ascii="Montserrat" w:hAnsi="Montserrat"/>
              </w:rPr>
              <w:t xml:space="preserve"> Cluj nr. 15</w:t>
            </w:r>
            <w:r w:rsidR="00693035">
              <w:rPr>
                <w:rFonts w:ascii="Montserrat" w:hAnsi="Montserrat"/>
              </w:rPr>
              <w:t>0</w:t>
            </w:r>
            <w:r w:rsidRPr="004471B0">
              <w:rPr>
                <w:rFonts w:ascii="Montserrat" w:hAnsi="Montserrat"/>
              </w:rPr>
              <w:t xml:space="preserve"> din 29.06.2017 </w:t>
            </w:r>
            <w:r w:rsidR="00693035" w:rsidRPr="000C7A64">
              <w:rPr>
                <w:rFonts w:ascii="Montserrat" w:hAnsi="Montserrat"/>
                <w:bCs/>
                <w:color w:val="000000" w:themeColor="text1"/>
                <w:shd w:val="clear" w:color="auto" w:fill="FFFFFF"/>
                <w:lang w:val="ro-RO"/>
              </w:rPr>
              <w:t>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w:t>
            </w:r>
            <w:proofErr w:type="gramStart"/>
            <w:r w:rsidR="00693035" w:rsidRPr="000C7A64">
              <w:rPr>
                <w:rFonts w:ascii="Montserrat" w:hAnsi="Montserrat"/>
                <w:bCs/>
                <w:color w:val="000000" w:themeColor="text1"/>
                <w:shd w:val="clear" w:color="auto" w:fill="FFFFFF"/>
                <w:lang w:val="ro-RO"/>
              </w:rPr>
              <w:t>),  DJ</w:t>
            </w:r>
            <w:proofErr w:type="gramEnd"/>
            <w:r w:rsidR="00693035" w:rsidRPr="000C7A64">
              <w:rPr>
                <w:rFonts w:ascii="Montserrat" w:hAnsi="Montserrat"/>
                <w:bCs/>
                <w:color w:val="000000" w:themeColor="text1"/>
                <w:shd w:val="clear" w:color="auto" w:fill="FFFFFF"/>
                <w:lang w:val="ro-RO"/>
              </w:rPr>
              <w:t xml:space="preserve"> 161G (km 0+000 - km 18+406) și DJ 161 - intersecția DN 16 - Gădălin – Bonțida - DN 1C (km 0+000 - km 16+933,100)</w:t>
            </w:r>
            <w:r w:rsidRPr="004471B0">
              <w:rPr>
                <w:rFonts w:ascii="Montserrat" w:hAnsi="Montserrat"/>
              </w:rPr>
              <w:t>”</w:t>
            </w:r>
          </w:p>
          <w:p w14:paraId="0D682AD0" w14:textId="77777777" w:rsidR="004471B0" w:rsidRPr="004471B0" w:rsidRDefault="004471B0" w:rsidP="004471B0">
            <w:pPr>
              <w:autoSpaceDE w:val="0"/>
              <w:autoSpaceDN w:val="0"/>
              <w:adjustRightInd w:val="0"/>
              <w:jc w:val="both"/>
              <w:rPr>
                <w:rFonts w:ascii="Montserrat" w:hAnsi="Montserrat"/>
              </w:rPr>
            </w:pPr>
          </w:p>
          <w:p w14:paraId="703F278E"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luna</w:t>
            </w:r>
            <w:proofErr w:type="spellEnd"/>
            <w:r w:rsidRPr="004471B0">
              <w:rPr>
                <w:rFonts w:ascii="Montserrat" w:hAnsi="Montserrat"/>
              </w:rPr>
              <w:t xml:space="preserve"> </w:t>
            </w:r>
            <w:proofErr w:type="spellStart"/>
            <w:r w:rsidRPr="004471B0">
              <w:rPr>
                <w:rFonts w:ascii="Montserrat" w:hAnsi="Montserrat"/>
              </w:rPr>
              <w:t>ianuarie</w:t>
            </w:r>
            <w:proofErr w:type="spellEnd"/>
            <w:r w:rsidRPr="004471B0">
              <w:rPr>
                <w:rFonts w:ascii="Montserrat" w:hAnsi="Montserrat"/>
              </w:rPr>
              <w:t xml:space="preserve"> 2022, Consiliul </w:t>
            </w:r>
            <w:proofErr w:type="spellStart"/>
            <w:r w:rsidRPr="004471B0">
              <w:rPr>
                <w:rFonts w:ascii="Montserrat" w:hAnsi="Montserrat"/>
              </w:rPr>
              <w:t>Județean</w:t>
            </w:r>
            <w:proofErr w:type="spellEnd"/>
            <w:r w:rsidRPr="004471B0">
              <w:rPr>
                <w:rFonts w:ascii="Montserrat" w:hAnsi="Montserrat"/>
              </w:rPr>
              <w:t xml:space="preserve"> Cluj a </w:t>
            </w:r>
            <w:proofErr w:type="spellStart"/>
            <w:r w:rsidRPr="004471B0">
              <w:rPr>
                <w:rFonts w:ascii="Montserrat" w:hAnsi="Montserrat"/>
              </w:rPr>
              <w:t>notificat</w:t>
            </w:r>
            <w:proofErr w:type="spellEnd"/>
            <w:r w:rsidRPr="004471B0">
              <w:rPr>
                <w:rFonts w:ascii="Montserrat" w:hAnsi="Montserrat"/>
              </w:rPr>
              <w:t xml:space="preserve"> </w:t>
            </w:r>
            <w:proofErr w:type="spellStart"/>
            <w:r w:rsidRPr="004471B0">
              <w:rPr>
                <w:rFonts w:ascii="Montserrat" w:hAnsi="Montserrat"/>
              </w:rPr>
              <w:t>rezilierea</w:t>
            </w:r>
            <w:proofErr w:type="spellEnd"/>
            <w:r w:rsidRPr="004471B0">
              <w:rPr>
                <w:rFonts w:ascii="Montserrat" w:hAnsi="Montserrat"/>
              </w:rPr>
              <w:t xml:space="preserve"> CONTRACTULUI DE LUCRĂRI NR. 36219 / 288 din data de 09.10.2019 </w:t>
            </w:r>
            <w:proofErr w:type="spellStart"/>
            <w:r w:rsidRPr="004471B0">
              <w:rPr>
                <w:rFonts w:ascii="Montserrat" w:hAnsi="Montserrat"/>
              </w:rPr>
              <w:t>încheiat</w:t>
            </w:r>
            <w:proofErr w:type="spellEnd"/>
            <w:r w:rsidRPr="004471B0">
              <w:rPr>
                <w:rFonts w:ascii="Montserrat" w:hAnsi="Montserrat"/>
              </w:rPr>
              <w:t xml:space="preserve"> </w:t>
            </w:r>
            <w:proofErr w:type="spellStart"/>
            <w:r w:rsidRPr="004471B0">
              <w:rPr>
                <w:rFonts w:ascii="Montserrat" w:hAnsi="Montserrat"/>
              </w:rPr>
              <w:t>între</w:t>
            </w:r>
            <w:proofErr w:type="spellEnd"/>
            <w:r w:rsidRPr="004471B0">
              <w:rPr>
                <w:rFonts w:ascii="Montserrat" w:hAnsi="Montserrat"/>
              </w:rPr>
              <w:t xml:space="preserve"> UAT </w:t>
            </w:r>
            <w:proofErr w:type="spellStart"/>
            <w:r w:rsidRPr="004471B0">
              <w:rPr>
                <w:rFonts w:ascii="Montserrat" w:hAnsi="Montserrat"/>
              </w:rPr>
              <w:t>Județul</w:t>
            </w:r>
            <w:proofErr w:type="spellEnd"/>
            <w:r w:rsidRPr="004471B0">
              <w:rPr>
                <w:rFonts w:ascii="Montserrat" w:hAnsi="Montserrat"/>
              </w:rPr>
              <w:t xml:space="preserve"> Cluj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Asocierea</w:t>
            </w:r>
            <w:proofErr w:type="spellEnd"/>
            <w:r w:rsidRPr="004471B0">
              <w:rPr>
                <w:rFonts w:ascii="Montserrat" w:hAnsi="Montserrat"/>
              </w:rPr>
              <w:t xml:space="preserve"> </w:t>
            </w:r>
            <w:proofErr w:type="spellStart"/>
            <w:r w:rsidRPr="004471B0">
              <w:rPr>
                <w:rFonts w:ascii="Montserrat" w:hAnsi="Montserrat"/>
              </w:rPr>
              <w:t>Societatea</w:t>
            </w:r>
            <w:proofErr w:type="spellEnd"/>
            <w:r w:rsidRPr="004471B0">
              <w:rPr>
                <w:rFonts w:ascii="Montserrat" w:hAnsi="Montserrat"/>
              </w:rPr>
              <w:t xml:space="preserve"> de </w:t>
            </w:r>
            <w:proofErr w:type="spellStart"/>
            <w:r w:rsidRPr="004471B0">
              <w:rPr>
                <w:rFonts w:ascii="Montserrat" w:hAnsi="Montserrat"/>
              </w:rPr>
              <w:t>Construcții</w:t>
            </w:r>
            <w:proofErr w:type="spellEnd"/>
            <w:r w:rsidRPr="004471B0">
              <w:rPr>
                <w:rFonts w:ascii="Montserrat" w:hAnsi="Montserrat"/>
              </w:rPr>
              <w:t xml:space="preserve"> Napoca SA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Operes</w:t>
            </w:r>
            <w:proofErr w:type="spellEnd"/>
            <w:r w:rsidRPr="004471B0">
              <w:rPr>
                <w:rFonts w:ascii="Montserrat" w:hAnsi="Montserrat"/>
              </w:rPr>
              <w:t xml:space="preserve"> SRL pentru </w:t>
            </w:r>
            <w:proofErr w:type="spellStart"/>
            <w:r w:rsidRPr="004471B0">
              <w:rPr>
                <w:rFonts w:ascii="Montserrat" w:hAnsi="Montserrat"/>
              </w:rPr>
              <w:t>Lucrări</w:t>
            </w:r>
            <w:proofErr w:type="spellEnd"/>
            <w:r w:rsidRPr="004471B0">
              <w:rPr>
                <w:rFonts w:ascii="Montserrat" w:hAnsi="Montserrat"/>
              </w:rPr>
              <w:t xml:space="preserve"> de </w:t>
            </w:r>
            <w:proofErr w:type="spellStart"/>
            <w:r w:rsidRPr="004471B0">
              <w:rPr>
                <w:rFonts w:ascii="Montserrat" w:hAnsi="Montserrat"/>
              </w:rPr>
              <w:t>construcții</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cadrul</w:t>
            </w:r>
            <w:proofErr w:type="spellEnd"/>
            <w:r w:rsidRPr="004471B0">
              <w:rPr>
                <w:rFonts w:ascii="Montserrat" w:hAnsi="Montserrat"/>
              </w:rPr>
              <w:t xml:space="preserv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Îmbunatațirea</w:t>
            </w:r>
            <w:proofErr w:type="spellEnd"/>
            <w:r w:rsidRPr="004471B0">
              <w:rPr>
                <w:rFonts w:ascii="Montserrat" w:hAnsi="Montserrat"/>
              </w:rPr>
              <w:t xml:space="preserve"> </w:t>
            </w:r>
            <w:proofErr w:type="spellStart"/>
            <w:r w:rsidRPr="004471B0">
              <w:rPr>
                <w:rFonts w:ascii="Montserrat" w:hAnsi="Montserrat"/>
              </w:rPr>
              <w:t>infrastructurii</w:t>
            </w:r>
            <w:proofErr w:type="spellEnd"/>
            <w:r w:rsidRPr="004471B0">
              <w:rPr>
                <w:rFonts w:ascii="Montserrat" w:hAnsi="Montserrat"/>
              </w:rPr>
              <w:t xml:space="preserve"> </w:t>
            </w:r>
            <w:proofErr w:type="spellStart"/>
            <w:r w:rsidRPr="004471B0">
              <w:rPr>
                <w:rFonts w:ascii="Montserrat" w:hAnsi="Montserrat"/>
              </w:rPr>
              <w:t>rutiere</w:t>
            </w:r>
            <w:proofErr w:type="spellEnd"/>
            <w:r w:rsidRPr="004471B0">
              <w:rPr>
                <w:rFonts w:ascii="Montserrat" w:hAnsi="Montserrat"/>
              </w:rPr>
              <w:t xml:space="preserve"> de </w:t>
            </w:r>
            <w:proofErr w:type="spellStart"/>
            <w:r w:rsidRPr="004471B0">
              <w:rPr>
                <w:rFonts w:ascii="Montserrat" w:hAnsi="Montserrat"/>
              </w:rPr>
              <w:t>importanță</w:t>
            </w:r>
            <w:proofErr w:type="spellEnd"/>
            <w:r w:rsidRPr="004471B0">
              <w:rPr>
                <w:rFonts w:ascii="Montserrat" w:hAnsi="Montserrat"/>
              </w:rPr>
              <w:t xml:space="preserve"> </w:t>
            </w:r>
            <w:proofErr w:type="spellStart"/>
            <w:r w:rsidRPr="004471B0">
              <w:rPr>
                <w:rFonts w:ascii="Montserrat" w:hAnsi="Montserrat"/>
              </w:rPr>
              <w:lastRenderedPageBreak/>
              <w:t>regională</w:t>
            </w:r>
            <w:proofErr w:type="spellEnd"/>
            <w:r w:rsidRPr="004471B0">
              <w:rPr>
                <w:rFonts w:ascii="Montserrat" w:hAnsi="Montserrat"/>
              </w:rPr>
              <w:t xml:space="preserve"> - </w:t>
            </w:r>
            <w:proofErr w:type="spellStart"/>
            <w:r w:rsidRPr="004471B0">
              <w:rPr>
                <w:rFonts w:ascii="Montserrat" w:hAnsi="Montserrat"/>
              </w:rPr>
              <w:t>Traseu</w:t>
            </w:r>
            <w:proofErr w:type="spellEnd"/>
            <w:r w:rsidRPr="004471B0">
              <w:rPr>
                <w:rFonts w:ascii="Montserrat" w:hAnsi="Montserrat"/>
              </w:rPr>
              <w:t xml:space="preserve"> Regional Transilvania Nord, </w:t>
            </w:r>
            <w:proofErr w:type="spellStart"/>
            <w:r w:rsidRPr="004471B0">
              <w:rPr>
                <w:rFonts w:ascii="Montserrat" w:hAnsi="Montserrat"/>
              </w:rPr>
              <w:t>Drumul</w:t>
            </w:r>
            <w:proofErr w:type="spellEnd"/>
            <w:r w:rsidRPr="004471B0">
              <w:rPr>
                <w:rFonts w:ascii="Montserrat" w:hAnsi="Montserrat"/>
              </w:rPr>
              <w:t xml:space="preserve"> </w:t>
            </w:r>
            <w:proofErr w:type="spellStart"/>
            <w:r w:rsidRPr="004471B0">
              <w:rPr>
                <w:rFonts w:ascii="Montserrat" w:hAnsi="Montserrat"/>
              </w:rPr>
              <w:t>Bistriței</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modernizarea</w:t>
            </w:r>
            <w:proofErr w:type="spellEnd"/>
            <w:r w:rsidRPr="004471B0">
              <w:rPr>
                <w:rFonts w:ascii="Montserrat" w:hAnsi="Montserrat"/>
              </w:rPr>
              <w:t xml:space="preserve"> DJ 172A (km 33+000 - km 39+452), DJ 161G (km 0+000 la km 18+406) </w:t>
            </w:r>
            <w:proofErr w:type="spellStart"/>
            <w:r w:rsidRPr="004471B0">
              <w:rPr>
                <w:rFonts w:ascii="Montserrat" w:hAnsi="Montserrat"/>
              </w:rPr>
              <w:t>și</w:t>
            </w:r>
            <w:proofErr w:type="spellEnd"/>
            <w:r w:rsidRPr="004471B0">
              <w:rPr>
                <w:rFonts w:ascii="Montserrat" w:hAnsi="Montserrat"/>
              </w:rPr>
              <w:t xml:space="preserve"> DJ 161 (</w:t>
            </w:r>
            <w:proofErr w:type="spellStart"/>
            <w:r w:rsidRPr="004471B0">
              <w:rPr>
                <w:rFonts w:ascii="Montserrat" w:hAnsi="Montserrat"/>
              </w:rPr>
              <w:t>intersecția</w:t>
            </w:r>
            <w:proofErr w:type="spellEnd"/>
            <w:r w:rsidRPr="004471B0">
              <w:rPr>
                <w:rFonts w:ascii="Montserrat" w:hAnsi="Montserrat"/>
              </w:rPr>
              <w:t xml:space="preserve"> DN 16)- </w:t>
            </w:r>
            <w:proofErr w:type="spellStart"/>
            <w:r w:rsidRPr="004471B0">
              <w:rPr>
                <w:rFonts w:ascii="Montserrat" w:hAnsi="Montserrat"/>
              </w:rPr>
              <w:t>Gădălin</w:t>
            </w:r>
            <w:proofErr w:type="spellEnd"/>
            <w:r w:rsidRPr="004471B0">
              <w:rPr>
                <w:rFonts w:ascii="Montserrat" w:hAnsi="Montserrat"/>
              </w:rPr>
              <w:t xml:space="preserve"> – </w:t>
            </w:r>
            <w:proofErr w:type="spellStart"/>
            <w:r w:rsidRPr="004471B0">
              <w:rPr>
                <w:rFonts w:ascii="Montserrat" w:hAnsi="Montserrat"/>
              </w:rPr>
              <w:t>Bonțida</w:t>
            </w:r>
            <w:proofErr w:type="spellEnd"/>
            <w:r w:rsidRPr="004471B0">
              <w:rPr>
                <w:rFonts w:ascii="Montserrat" w:hAnsi="Montserrat"/>
              </w:rPr>
              <w:t xml:space="preserve"> – DN 1C (km 0+000 - km 16+933,100) – pentru LOT 1 DJ 172A (km 33+000 - km 39+452), DJ 161G (km 0+000 la km 18+406) – TOTAL 24,858 km, </w:t>
            </w:r>
            <w:proofErr w:type="spellStart"/>
            <w:r w:rsidRPr="004471B0">
              <w:rPr>
                <w:rFonts w:ascii="Montserrat" w:hAnsi="Montserrat"/>
              </w:rPr>
              <w:t>reziliere</w:t>
            </w:r>
            <w:proofErr w:type="spellEnd"/>
            <w:r w:rsidRPr="004471B0">
              <w:rPr>
                <w:rFonts w:ascii="Montserrat" w:hAnsi="Montserrat"/>
              </w:rPr>
              <w:t xml:space="preserve"> care a </w:t>
            </w:r>
            <w:proofErr w:type="spellStart"/>
            <w:r w:rsidRPr="004471B0">
              <w:rPr>
                <w:rFonts w:ascii="Montserrat" w:hAnsi="Montserrat"/>
              </w:rPr>
              <w:t>produs</w:t>
            </w:r>
            <w:proofErr w:type="spellEnd"/>
            <w:r w:rsidRPr="004471B0">
              <w:rPr>
                <w:rFonts w:ascii="Montserrat" w:hAnsi="Montserrat"/>
              </w:rPr>
              <w:t xml:space="preserve"> </w:t>
            </w:r>
            <w:proofErr w:type="spellStart"/>
            <w:r w:rsidRPr="004471B0">
              <w:rPr>
                <w:rFonts w:ascii="Montserrat" w:hAnsi="Montserrat"/>
              </w:rPr>
              <w:t>efecte</w:t>
            </w:r>
            <w:proofErr w:type="spellEnd"/>
            <w:r w:rsidRPr="004471B0">
              <w:rPr>
                <w:rFonts w:ascii="Montserrat" w:hAnsi="Montserrat"/>
              </w:rPr>
              <w:t xml:space="preserve"> </w:t>
            </w:r>
            <w:proofErr w:type="spellStart"/>
            <w:r w:rsidRPr="004471B0">
              <w:rPr>
                <w:rFonts w:ascii="Montserrat" w:hAnsi="Montserrat"/>
              </w:rPr>
              <w:t>începând</w:t>
            </w:r>
            <w:proofErr w:type="spellEnd"/>
            <w:r w:rsidRPr="004471B0">
              <w:rPr>
                <w:rFonts w:ascii="Montserrat" w:hAnsi="Montserrat"/>
              </w:rPr>
              <w:t xml:space="preserve"> cu data de 13.02.2022.</w:t>
            </w:r>
          </w:p>
          <w:p w14:paraId="41DD630E" w14:textId="77777777" w:rsidR="004471B0" w:rsidRPr="004471B0" w:rsidRDefault="004471B0" w:rsidP="004471B0">
            <w:pPr>
              <w:autoSpaceDE w:val="0"/>
              <w:autoSpaceDN w:val="0"/>
              <w:adjustRightInd w:val="0"/>
              <w:jc w:val="both"/>
              <w:rPr>
                <w:rFonts w:ascii="Montserrat" w:hAnsi="Montserrat"/>
              </w:rPr>
            </w:pPr>
          </w:p>
          <w:p w14:paraId="652DDC49"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Având</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vedere</w:t>
            </w:r>
            <w:proofErr w:type="spellEnd"/>
            <w:r w:rsidRPr="004471B0">
              <w:rPr>
                <w:rFonts w:ascii="Montserrat" w:hAnsi="Montserrat"/>
              </w:rPr>
              <w:t>:</w:t>
            </w:r>
          </w:p>
          <w:p w14:paraId="2B68D24F"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w:t>
            </w:r>
            <w:r w:rsidRPr="004471B0">
              <w:rPr>
                <w:rFonts w:ascii="Montserrat" w:hAnsi="Montserrat"/>
              </w:rPr>
              <w:tab/>
            </w:r>
            <w:proofErr w:type="spellStart"/>
            <w:r w:rsidRPr="004471B0">
              <w:rPr>
                <w:rFonts w:ascii="Montserrat" w:hAnsi="Montserrat"/>
              </w:rPr>
              <w:t>numeroasele</w:t>
            </w:r>
            <w:proofErr w:type="spellEnd"/>
            <w:r w:rsidRPr="004471B0">
              <w:rPr>
                <w:rFonts w:ascii="Montserrat" w:hAnsi="Montserrat"/>
              </w:rPr>
              <w:t xml:space="preserve"> </w:t>
            </w:r>
            <w:proofErr w:type="spellStart"/>
            <w:r w:rsidRPr="004471B0">
              <w:rPr>
                <w:rFonts w:ascii="Montserrat" w:hAnsi="Montserrat"/>
              </w:rPr>
              <w:t>degradări</w:t>
            </w:r>
            <w:proofErr w:type="spellEnd"/>
            <w:r w:rsidRPr="004471B0">
              <w:rPr>
                <w:rFonts w:ascii="Montserrat" w:hAnsi="Montserrat"/>
              </w:rPr>
              <w:t xml:space="preserve"> </w:t>
            </w:r>
            <w:proofErr w:type="spellStart"/>
            <w:r w:rsidRPr="004471B0">
              <w:rPr>
                <w:rFonts w:ascii="Montserrat" w:hAnsi="Montserrat"/>
              </w:rPr>
              <w:t>apărute</w:t>
            </w:r>
            <w:proofErr w:type="spellEnd"/>
            <w:r w:rsidRPr="004471B0">
              <w:rPr>
                <w:rFonts w:ascii="Montserrat" w:hAnsi="Montserrat"/>
              </w:rPr>
              <w:t xml:space="preserve"> pe </w:t>
            </w:r>
            <w:proofErr w:type="spellStart"/>
            <w:r w:rsidRPr="004471B0">
              <w:rPr>
                <w:rFonts w:ascii="Montserrat" w:hAnsi="Montserrat"/>
              </w:rPr>
              <w:t>parcusul</w:t>
            </w:r>
            <w:proofErr w:type="spellEnd"/>
            <w:r w:rsidRPr="004471B0">
              <w:rPr>
                <w:rFonts w:ascii="Montserrat" w:hAnsi="Montserrat"/>
              </w:rPr>
              <w:t xml:space="preserve"> </w:t>
            </w:r>
            <w:proofErr w:type="spellStart"/>
            <w:r w:rsidRPr="004471B0">
              <w:rPr>
                <w:rFonts w:ascii="Montserrat" w:hAnsi="Montserrat"/>
              </w:rPr>
              <w:t>execuției</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neremediate</w:t>
            </w:r>
            <w:proofErr w:type="spellEnd"/>
            <w:r w:rsidRPr="004471B0">
              <w:rPr>
                <w:rFonts w:ascii="Montserrat" w:hAnsi="Montserrat"/>
              </w:rPr>
              <w:t xml:space="preserve"> de </w:t>
            </w:r>
            <w:proofErr w:type="spellStart"/>
            <w:r w:rsidRPr="004471B0">
              <w:rPr>
                <w:rFonts w:ascii="Montserrat" w:hAnsi="Montserrat"/>
              </w:rPr>
              <w:t>către</w:t>
            </w:r>
            <w:proofErr w:type="spellEnd"/>
            <w:r w:rsidRPr="004471B0">
              <w:rPr>
                <w:rFonts w:ascii="Montserrat" w:hAnsi="Montserrat"/>
              </w:rPr>
              <w:t xml:space="preserve"> constructor, </w:t>
            </w:r>
            <w:proofErr w:type="spellStart"/>
            <w:r w:rsidRPr="004471B0">
              <w:rPr>
                <w:rFonts w:ascii="Montserrat" w:hAnsi="Montserrat"/>
              </w:rPr>
              <w:t>constatate</w:t>
            </w:r>
            <w:proofErr w:type="spellEnd"/>
            <w:r w:rsidRPr="004471B0">
              <w:rPr>
                <w:rFonts w:ascii="Montserrat" w:hAnsi="Montserrat"/>
              </w:rPr>
              <w:t xml:space="preserve"> de </w:t>
            </w:r>
            <w:proofErr w:type="spellStart"/>
            <w:r w:rsidRPr="004471B0">
              <w:rPr>
                <w:rFonts w:ascii="Montserrat" w:hAnsi="Montserrat"/>
              </w:rPr>
              <w:t>către</w:t>
            </w:r>
            <w:proofErr w:type="spellEnd"/>
            <w:r w:rsidRPr="004471B0">
              <w:rPr>
                <w:rFonts w:ascii="Montserrat" w:hAnsi="Montserrat"/>
              </w:rPr>
              <w:t xml:space="preserve"> </w:t>
            </w:r>
            <w:proofErr w:type="spellStart"/>
            <w:r w:rsidRPr="004471B0">
              <w:rPr>
                <w:rFonts w:ascii="Montserrat" w:hAnsi="Montserrat"/>
              </w:rPr>
              <w:t>echipa</w:t>
            </w:r>
            <w:proofErr w:type="spellEnd"/>
            <w:r w:rsidRPr="004471B0">
              <w:rPr>
                <w:rFonts w:ascii="Montserrat" w:hAnsi="Montserrat"/>
              </w:rPr>
              <w:t xml:space="preserve"> de </w:t>
            </w:r>
            <w:proofErr w:type="spellStart"/>
            <w:r w:rsidRPr="004471B0">
              <w:rPr>
                <w:rFonts w:ascii="Montserrat" w:hAnsi="Montserrat"/>
              </w:rPr>
              <w:t>implementare</w:t>
            </w:r>
            <w:proofErr w:type="spellEnd"/>
            <w:r w:rsidRPr="004471B0">
              <w:rPr>
                <w:rFonts w:ascii="Montserrat" w:hAnsi="Montserrat"/>
              </w:rPr>
              <w:t xml:space="preserve">, </w:t>
            </w:r>
            <w:proofErr w:type="spellStart"/>
            <w:r w:rsidRPr="004471B0">
              <w:rPr>
                <w:rFonts w:ascii="Montserrat" w:hAnsi="Montserrat"/>
              </w:rPr>
              <w:t>dar</w:t>
            </w:r>
            <w:proofErr w:type="spellEnd"/>
            <w:r w:rsidRPr="004471B0">
              <w:rPr>
                <w:rFonts w:ascii="Montserrat" w:hAnsi="Montserrat"/>
              </w:rPr>
              <w:t xml:space="preserve"> </w:t>
            </w:r>
            <w:proofErr w:type="spellStart"/>
            <w:r w:rsidRPr="004471B0">
              <w:rPr>
                <w:rFonts w:ascii="Montserrat" w:hAnsi="Montserrat"/>
              </w:rPr>
              <w:t>semnalizate</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de </w:t>
            </w:r>
            <w:proofErr w:type="spellStart"/>
            <w:r w:rsidRPr="004471B0">
              <w:rPr>
                <w:rFonts w:ascii="Montserrat" w:hAnsi="Montserrat"/>
              </w:rPr>
              <w:t>către</w:t>
            </w:r>
            <w:proofErr w:type="spellEnd"/>
            <w:r w:rsidRPr="004471B0">
              <w:rPr>
                <w:rFonts w:ascii="Montserrat" w:hAnsi="Montserrat"/>
              </w:rPr>
              <w:t xml:space="preserve"> </w:t>
            </w:r>
            <w:proofErr w:type="spellStart"/>
            <w:r w:rsidRPr="004471B0">
              <w:rPr>
                <w:rFonts w:ascii="Montserrat" w:hAnsi="Montserrat"/>
              </w:rPr>
              <w:t>Supervizor</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adresele</w:t>
            </w:r>
            <w:proofErr w:type="spellEnd"/>
            <w:r w:rsidRPr="004471B0">
              <w:rPr>
                <w:rFonts w:ascii="Montserrat" w:hAnsi="Montserrat"/>
              </w:rPr>
              <w:t xml:space="preserve"> nr. AKS-DJ172A/023 /16.07.2020 </w:t>
            </w:r>
            <w:proofErr w:type="spellStart"/>
            <w:r w:rsidRPr="004471B0">
              <w:rPr>
                <w:rFonts w:ascii="Montserrat" w:hAnsi="Montserrat"/>
              </w:rPr>
              <w:t>și</w:t>
            </w:r>
            <w:proofErr w:type="spellEnd"/>
            <w:r w:rsidRPr="004471B0">
              <w:rPr>
                <w:rFonts w:ascii="Montserrat" w:hAnsi="Montserrat"/>
              </w:rPr>
              <w:t xml:space="preserve"> nr. AKS – DJ172A / 027 / 24.08.2021,</w:t>
            </w:r>
          </w:p>
          <w:p w14:paraId="6F58E8DA"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w:t>
            </w:r>
            <w:r w:rsidRPr="004471B0">
              <w:rPr>
                <w:rFonts w:ascii="Montserrat" w:hAnsi="Montserrat"/>
              </w:rPr>
              <w:tab/>
            </w:r>
            <w:proofErr w:type="spellStart"/>
            <w:r w:rsidRPr="004471B0">
              <w:rPr>
                <w:rFonts w:ascii="Montserrat" w:hAnsi="Montserrat"/>
              </w:rPr>
              <w:t>faptul</w:t>
            </w:r>
            <w:proofErr w:type="spellEnd"/>
            <w:r w:rsidRPr="004471B0">
              <w:rPr>
                <w:rFonts w:ascii="Montserrat" w:hAnsi="Montserrat"/>
              </w:rPr>
              <w:t xml:space="preserve"> </w:t>
            </w:r>
            <w:proofErr w:type="spellStart"/>
            <w:r w:rsidRPr="004471B0">
              <w:rPr>
                <w:rFonts w:ascii="Montserrat" w:hAnsi="Montserrat"/>
              </w:rPr>
              <w:t>că</w:t>
            </w:r>
            <w:proofErr w:type="spellEnd"/>
            <w:r w:rsidRPr="004471B0">
              <w:rPr>
                <w:rFonts w:ascii="Montserrat" w:hAnsi="Montserrat"/>
              </w:rPr>
              <w:t xml:space="preserve">, </w:t>
            </w:r>
            <w:proofErr w:type="spellStart"/>
            <w:r w:rsidRPr="004471B0">
              <w:rPr>
                <w:rFonts w:ascii="Montserrat" w:hAnsi="Montserrat"/>
              </w:rPr>
              <w:t>constructorul</w:t>
            </w:r>
            <w:proofErr w:type="spellEnd"/>
            <w:r w:rsidRPr="004471B0">
              <w:rPr>
                <w:rFonts w:ascii="Montserrat" w:hAnsi="Montserrat"/>
              </w:rPr>
              <w:t xml:space="preserve"> a </w:t>
            </w:r>
            <w:proofErr w:type="spellStart"/>
            <w:r w:rsidRPr="004471B0">
              <w:rPr>
                <w:rFonts w:ascii="Montserrat" w:hAnsi="Montserrat"/>
              </w:rPr>
              <w:t>părăsit</w:t>
            </w:r>
            <w:proofErr w:type="spellEnd"/>
            <w:r w:rsidRPr="004471B0">
              <w:rPr>
                <w:rFonts w:ascii="Montserrat" w:hAnsi="Montserrat"/>
              </w:rPr>
              <w:t xml:space="preserve"> </w:t>
            </w:r>
            <w:proofErr w:type="spellStart"/>
            <w:r w:rsidRPr="004471B0">
              <w:rPr>
                <w:rFonts w:ascii="Montserrat" w:hAnsi="Montserrat"/>
              </w:rPr>
              <w:t>șantierul</w:t>
            </w:r>
            <w:proofErr w:type="spellEnd"/>
            <w:r w:rsidRPr="004471B0">
              <w:rPr>
                <w:rFonts w:ascii="Montserrat" w:hAnsi="Montserrat"/>
              </w:rPr>
              <w:t xml:space="preserve"> </w:t>
            </w:r>
            <w:proofErr w:type="spellStart"/>
            <w:r w:rsidRPr="004471B0">
              <w:rPr>
                <w:rFonts w:ascii="Montserrat" w:hAnsi="Montserrat"/>
              </w:rPr>
              <w:t>încă</w:t>
            </w:r>
            <w:proofErr w:type="spellEnd"/>
            <w:r w:rsidRPr="004471B0">
              <w:rPr>
                <w:rFonts w:ascii="Montserrat" w:hAnsi="Montserrat"/>
              </w:rPr>
              <w:t xml:space="preserve"> din </w:t>
            </w:r>
            <w:proofErr w:type="spellStart"/>
            <w:r w:rsidRPr="004471B0">
              <w:rPr>
                <w:rFonts w:ascii="Montserrat" w:hAnsi="Montserrat"/>
              </w:rPr>
              <w:t>luna</w:t>
            </w:r>
            <w:proofErr w:type="spellEnd"/>
            <w:r w:rsidRPr="004471B0">
              <w:rPr>
                <w:rFonts w:ascii="Montserrat" w:hAnsi="Montserrat"/>
              </w:rPr>
              <w:t xml:space="preserve"> </w:t>
            </w:r>
            <w:proofErr w:type="spellStart"/>
            <w:r w:rsidRPr="004471B0">
              <w:rPr>
                <w:rFonts w:ascii="Montserrat" w:hAnsi="Montserrat"/>
              </w:rPr>
              <w:t>iulie</w:t>
            </w:r>
            <w:proofErr w:type="spellEnd"/>
            <w:r w:rsidRPr="004471B0">
              <w:rPr>
                <w:rFonts w:ascii="Montserrat" w:hAnsi="Montserrat"/>
              </w:rPr>
              <w:t xml:space="preserve"> 2021</w:t>
            </w:r>
          </w:p>
          <w:p w14:paraId="40E9F053"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 xml:space="preserve">a </w:t>
            </w:r>
            <w:proofErr w:type="spellStart"/>
            <w:r w:rsidRPr="004471B0">
              <w:rPr>
                <w:rFonts w:ascii="Montserrat" w:hAnsi="Montserrat"/>
              </w:rPr>
              <w:t>fost</w:t>
            </w:r>
            <w:proofErr w:type="spellEnd"/>
            <w:r w:rsidRPr="004471B0">
              <w:rPr>
                <w:rFonts w:ascii="Montserrat" w:hAnsi="Montserrat"/>
              </w:rPr>
              <w:t xml:space="preserve"> </w:t>
            </w:r>
            <w:proofErr w:type="spellStart"/>
            <w:r w:rsidRPr="004471B0">
              <w:rPr>
                <w:rFonts w:ascii="Montserrat" w:hAnsi="Montserrat"/>
              </w:rPr>
              <w:t>solicitată</w:t>
            </w:r>
            <w:proofErr w:type="spellEnd"/>
            <w:r w:rsidRPr="004471B0">
              <w:rPr>
                <w:rFonts w:ascii="Montserrat" w:hAnsi="Montserrat"/>
              </w:rPr>
              <w:t xml:space="preserve"> </w:t>
            </w:r>
            <w:proofErr w:type="spellStart"/>
            <w:r w:rsidRPr="004471B0">
              <w:rPr>
                <w:rFonts w:ascii="Montserrat" w:hAnsi="Montserrat"/>
              </w:rPr>
              <w:t>deplasarea</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teren</w:t>
            </w:r>
            <w:proofErr w:type="spellEnd"/>
            <w:r w:rsidRPr="004471B0">
              <w:rPr>
                <w:rFonts w:ascii="Montserrat" w:hAnsi="Montserrat"/>
              </w:rPr>
              <w:t xml:space="preserve"> a </w:t>
            </w:r>
            <w:proofErr w:type="spellStart"/>
            <w:r w:rsidRPr="004471B0">
              <w:rPr>
                <w:rFonts w:ascii="Montserrat" w:hAnsi="Montserrat"/>
              </w:rPr>
              <w:t>Comitetului</w:t>
            </w:r>
            <w:proofErr w:type="spellEnd"/>
            <w:r w:rsidRPr="004471B0">
              <w:rPr>
                <w:rFonts w:ascii="Montserrat" w:hAnsi="Montserrat"/>
              </w:rPr>
              <w:t xml:space="preserve"> </w:t>
            </w:r>
            <w:proofErr w:type="spellStart"/>
            <w:r w:rsidRPr="004471B0">
              <w:rPr>
                <w:rFonts w:ascii="Montserrat" w:hAnsi="Montserrat"/>
              </w:rPr>
              <w:t>Județean</w:t>
            </w:r>
            <w:proofErr w:type="spellEnd"/>
            <w:r w:rsidRPr="004471B0">
              <w:rPr>
                <w:rFonts w:ascii="Montserrat" w:hAnsi="Montserrat"/>
              </w:rPr>
              <w:t xml:space="preserve"> pentru </w:t>
            </w:r>
            <w:proofErr w:type="spellStart"/>
            <w:r w:rsidRPr="004471B0">
              <w:rPr>
                <w:rFonts w:ascii="Montserrat" w:hAnsi="Montserrat"/>
              </w:rPr>
              <w:t>Situații</w:t>
            </w:r>
            <w:proofErr w:type="spellEnd"/>
            <w:r w:rsidRPr="004471B0">
              <w:rPr>
                <w:rFonts w:ascii="Montserrat" w:hAnsi="Montserrat"/>
              </w:rPr>
              <w:t xml:space="preserve"> de </w:t>
            </w:r>
            <w:proofErr w:type="spellStart"/>
            <w:r w:rsidRPr="004471B0">
              <w:rPr>
                <w:rFonts w:ascii="Montserrat" w:hAnsi="Montserrat"/>
              </w:rPr>
              <w:t>Urgență</w:t>
            </w:r>
            <w:proofErr w:type="spellEnd"/>
            <w:r w:rsidRPr="004471B0">
              <w:rPr>
                <w:rFonts w:ascii="Montserrat" w:hAnsi="Montserrat"/>
              </w:rPr>
              <w:t xml:space="preserve"> pentru </w:t>
            </w:r>
            <w:proofErr w:type="spellStart"/>
            <w:r w:rsidRPr="004471B0">
              <w:rPr>
                <w:rFonts w:ascii="Montserrat" w:hAnsi="Montserrat"/>
              </w:rPr>
              <w:t>stabilirea</w:t>
            </w:r>
            <w:proofErr w:type="spellEnd"/>
            <w:r w:rsidRPr="004471B0">
              <w:rPr>
                <w:rFonts w:ascii="Montserrat" w:hAnsi="Montserrat"/>
              </w:rPr>
              <w:t xml:space="preserve"> </w:t>
            </w:r>
            <w:proofErr w:type="spellStart"/>
            <w:r w:rsidRPr="004471B0">
              <w:rPr>
                <w:rFonts w:ascii="Montserrat" w:hAnsi="Montserrat"/>
              </w:rPr>
              <w:t>măsurilor</w:t>
            </w:r>
            <w:proofErr w:type="spellEnd"/>
            <w:r w:rsidRPr="004471B0">
              <w:rPr>
                <w:rFonts w:ascii="Montserrat" w:hAnsi="Montserrat"/>
              </w:rPr>
              <w:t xml:space="preserve"> care se </w:t>
            </w:r>
            <w:proofErr w:type="spellStart"/>
            <w:r w:rsidRPr="004471B0">
              <w:rPr>
                <w:rFonts w:ascii="Montserrat" w:hAnsi="Montserrat"/>
              </w:rPr>
              <w:t>impun</w:t>
            </w:r>
            <w:proofErr w:type="spellEnd"/>
            <w:r w:rsidRPr="004471B0">
              <w:rPr>
                <w:rFonts w:ascii="Montserrat" w:hAnsi="Montserrat"/>
              </w:rPr>
              <w:t xml:space="preserve"> </w:t>
            </w:r>
            <w:proofErr w:type="spellStart"/>
            <w:r w:rsidRPr="004471B0">
              <w:rPr>
                <w:rFonts w:ascii="Montserrat" w:hAnsi="Montserrat"/>
              </w:rPr>
              <w:t>până</w:t>
            </w:r>
            <w:proofErr w:type="spellEnd"/>
            <w:r w:rsidRPr="004471B0">
              <w:rPr>
                <w:rFonts w:ascii="Montserrat" w:hAnsi="Montserrat"/>
              </w:rPr>
              <w:t xml:space="preserve"> la </w:t>
            </w:r>
            <w:proofErr w:type="spellStart"/>
            <w:r w:rsidRPr="004471B0">
              <w:rPr>
                <w:rFonts w:ascii="Montserrat" w:hAnsi="Montserrat"/>
              </w:rPr>
              <w:t>continuarea</w:t>
            </w:r>
            <w:proofErr w:type="spellEnd"/>
            <w:r w:rsidRPr="004471B0">
              <w:rPr>
                <w:rFonts w:ascii="Montserrat" w:hAnsi="Montserrat"/>
              </w:rPr>
              <w:t xml:space="preserve"> </w:t>
            </w:r>
            <w:proofErr w:type="spellStart"/>
            <w:r w:rsidRPr="004471B0">
              <w:rPr>
                <w:rFonts w:ascii="Montserrat" w:hAnsi="Montserrat"/>
              </w:rPr>
              <w:t>lucrărilor</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achiziția</w:t>
            </w:r>
            <w:proofErr w:type="spellEnd"/>
            <w:r w:rsidRPr="004471B0">
              <w:rPr>
                <w:rFonts w:ascii="Montserrat" w:hAnsi="Montserrat"/>
              </w:rPr>
              <w:t xml:space="preserve"> de </w:t>
            </w:r>
            <w:proofErr w:type="spellStart"/>
            <w:r w:rsidRPr="004471B0">
              <w:rPr>
                <w:rFonts w:ascii="Montserrat" w:hAnsi="Montserrat"/>
              </w:rPr>
              <w:t>lucrări</w:t>
            </w:r>
            <w:proofErr w:type="spellEnd"/>
            <w:r w:rsidRPr="004471B0">
              <w:rPr>
                <w:rFonts w:ascii="Montserrat" w:hAnsi="Montserrat"/>
              </w:rPr>
              <w:t xml:space="preserve"> pentru </w:t>
            </w:r>
            <w:proofErr w:type="spellStart"/>
            <w:r w:rsidRPr="004471B0">
              <w:rPr>
                <w:rFonts w:ascii="Montserrat" w:hAnsi="Montserrat"/>
              </w:rPr>
              <w:t>restul</w:t>
            </w:r>
            <w:proofErr w:type="spellEnd"/>
            <w:r w:rsidRPr="004471B0">
              <w:rPr>
                <w:rFonts w:ascii="Montserrat" w:hAnsi="Montserrat"/>
              </w:rPr>
              <w:t xml:space="preserve"> de </w:t>
            </w:r>
            <w:proofErr w:type="spellStart"/>
            <w:r w:rsidRPr="004471B0">
              <w:rPr>
                <w:rFonts w:ascii="Montserrat" w:hAnsi="Montserrat"/>
              </w:rPr>
              <w:t>executat</w:t>
            </w:r>
            <w:proofErr w:type="spellEnd"/>
            <w:r w:rsidRPr="004471B0">
              <w:rPr>
                <w:rFonts w:ascii="Montserrat" w:hAnsi="Montserrat"/>
              </w:rPr>
              <w:t xml:space="preserve">. </w:t>
            </w:r>
          </w:p>
          <w:p w14:paraId="69B5872D" w14:textId="77777777" w:rsidR="004471B0" w:rsidRPr="004471B0" w:rsidRDefault="004471B0" w:rsidP="004471B0">
            <w:pPr>
              <w:autoSpaceDE w:val="0"/>
              <w:autoSpaceDN w:val="0"/>
              <w:adjustRightInd w:val="0"/>
              <w:jc w:val="both"/>
              <w:rPr>
                <w:rFonts w:ascii="Montserrat" w:hAnsi="Montserrat"/>
              </w:rPr>
            </w:pPr>
          </w:p>
          <w:p w14:paraId="740FC02E"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Soluțiile</w:t>
            </w:r>
            <w:proofErr w:type="spellEnd"/>
            <w:r w:rsidRPr="004471B0">
              <w:rPr>
                <w:rFonts w:ascii="Montserrat" w:hAnsi="Montserrat"/>
              </w:rPr>
              <w:t xml:space="preserve"> care se </w:t>
            </w:r>
            <w:proofErr w:type="spellStart"/>
            <w:r w:rsidRPr="004471B0">
              <w:rPr>
                <w:rFonts w:ascii="Montserrat" w:hAnsi="Montserrat"/>
              </w:rPr>
              <w:t>recomandă</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regim</w:t>
            </w:r>
            <w:proofErr w:type="spellEnd"/>
            <w:r w:rsidRPr="004471B0">
              <w:rPr>
                <w:rFonts w:ascii="Montserrat" w:hAnsi="Montserrat"/>
              </w:rPr>
              <w:t xml:space="preserve"> de </w:t>
            </w:r>
            <w:proofErr w:type="spellStart"/>
            <w:r w:rsidRPr="004471B0">
              <w:rPr>
                <w:rFonts w:ascii="Montserrat" w:hAnsi="Montserrat"/>
              </w:rPr>
              <w:t>urgență</w:t>
            </w:r>
            <w:proofErr w:type="spellEnd"/>
            <w:r w:rsidRPr="004471B0">
              <w:rPr>
                <w:rFonts w:ascii="Montserrat" w:hAnsi="Montserrat"/>
              </w:rPr>
              <w:t>:</w:t>
            </w:r>
          </w:p>
          <w:p w14:paraId="1B4CA810"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w:t>
            </w:r>
            <w:r w:rsidRPr="004471B0">
              <w:rPr>
                <w:rFonts w:ascii="Montserrat" w:hAnsi="Montserrat"/>
              </w:rPr>
              <w:tab/>
            </w:r>
            <w:proofErr w:type="spellStart"/>
            <w:r w:rsidRPr="004471B0">
              <w:rPr>
                <w:rFonts w:ascii="Montserrat" w:hAnsi="Montserrat"/>
              </w:rPr>
              <w:t>Semnalizarea</w:t>
            </w:r>
            <w:proofErr w:type="spellEnd"/>
            <w:r w:rsidRPr="004471B0">
              <w:rPr>
                <w:rFonts w:ascii="Montserrat" w:hAnsi="Montserrat"/>
              </w:rPr>
              <w:t xml:space="preserve"> </w:t>
            </w:r>
            <w:proofErr w:type="spellStart"/>
            <w:r w:rsidRPr="004471B0">
              <w:rPr>
                <w:rFonts w:ascii="Montserrat" w:hAnsi="Montserrat"/>
              </w:rPr>
              <w:t>tronsoanelor</w:t>
            </w:r>
            <w:proofErr w:type="spellEnd"/>
            <w:r w:rsidRPr="004471B0">
              <w:rPr>
                <w:rFonts w:ascii="Montserrat" w:hAnsi="Montserrat"/>
              </w:rPr>
              <w:t xml:space="preserve"> </w:t>
            </w:r>
            <w:proofErr w:type="spellStart"/>
            <w:r w:rsidRPr="004471B0">
              <w:rPr>
                <w:rFonts w:ascii="Montserrat" w:hAnsi="Montserrat"/>
              </w:rPr>
              <w:t>afectate</w:t>
            </w:r>
            <w:proofErr w:type="spellEnd"/>
          </w:p>
          <w:p w14:paraId="66D83152"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w:t>
            </w:r>
            <w:r w:rsidRPr="004471B0">
              <w:rPr>
                <w:rFonts w:ascii="Montserrat" w:hAnsi="Montserrat"/>
              </w:rPr>
              <w:tab/>
            </w:r>
            <w:proofErr w:type="spellStart"/>
            <w:r w:rsidRPr="004471B0">
              <w:rPr>
                <w:rFonts w:ascii="Montserrat" w:hAnsi="Montserrat"/>
              </w:rPr>
              <w:t>Realizarea</w:t>
            </w:r>
            <w:proofErr w:type="spellEnd"/>
            <w:r w:rsidRPr="004471B0">
              <w:rPr>
                <w:rFonts w:ascii="Montserrat" w:hAnsi="Montserrat"/>
              </w:rPr>
              <w:t xml:space="preserve"> </w:t>
            </w:r>
            <w:proofErr w:type="spellStart"/>
            <w:r w:rsidRPr="004471B0">
              <w:rPr>
                <w:rFonts w:ascii="Montserrat" w:hAnsi="Montserrat"/>
              </w:rPr>
              <w:t>expertizelor</w:t>
            </w:r>
            <w:proofErr w:type="spellEnd"/>
            <w:r w:rsidRPr="004471B0">
              <w:rPr>
                <w:rFonts w:ascii="Montserrat" w:hAnsi="Montserrat"/>
              </w:rPr>
              <w:t xml:space="preserve"> </w:t>
            </w:r>
            <w:proofErr w:type="spellStart"/>
            <w:r w:rsidRPr="004471B0">
              <w:rPr>
                <w:rFonts w:ascii="Montserrat" w:hAnsi="Montserrat"/>
              </w:rPr>
              <w:t>tehnice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vederea</w:t>
            </w:r>
            <w:proofErr w:type="spellEnd"/>
            <w:r w:rsidRPr="004471B0">
              <w:rPr>
                <w:rFonts w:ascii="Montserrat" w:hAnsi="Montserrat"/>
              </w:rPr>
              <w:t xml:space="preserve"> </w:t>
            </w:r>
            <w:proofErr w:type="spellStart"/>
            <w:r w:rsidRPr="004471B0">
              <w:rPr>
                <w:rFonts w:ascii="Montserrat" w:hAnsi="Montserrat"/>
              </w:rPr>
              <w:t>continuării</w:t>
            </w:r>
            <w:proofErr w:type="spellEnd"/>
            <w:r w:rsidRPr="004471B0">
              <w:rPr>
                <w:rFonts w:ascii="Montserrat" w:hAnsi="Montserrat"/>
              </w:rPr>
              <w:t xml:space="preserve"> </w:t>
            </w:r>
            <w:proofErr w:type="spellStart"/>
            <w:r w:rsidRPr="004471B0">
              <w:rPr>
                <w:rFonts w:ascii="Montserrat" w:hAnsi="Montserrat"/>
              </w:rPr>
              <w:t>lucrărilor</w:t>
            </w:r>
            <w:proofErr w:type="spellEnd"/>
          </w:p>
          <w:p w14:paraId="0EE909E2"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w:t>
            </w:r>
            <w:r w:rsidRPr="004471B0">
              <w:rPr>
                <w:rFonts w:ascii="Montserrat" w:hAnsi="Montserrat"/>
              </w:rPr>
              <w:tab/>
            </w:r>
            <w:proofErr w:type="spellStart"/>
            <w:r w:rsidRPr="004471B0">
              <w:rPr>
                <w:rFonts w:ascii="Montserrat" w:hAnsi="Montserrat"/>
              </w:rPr>
              <w:t>Efectuarea</w:t>
            </w:r>
            <w:proofErr w:type="spellEnd"/>
            <w:r w:rsidRPr="004471B0">
              <w:rPr>
                <w:rFonts w:ascii="Montserrat" w:hAnsi="Montserrat"/>
              </w:rPr>
              <w:t xml:space="preserve"> de </w:t>
            </w:r>
            <w:proofErr w:type="spellStart"/>
            <w:r w:rsidRPr="004471B0">
              <w:rPr>
                <w:rFonts w:ascii="Montserrat" w:hAnsi="Montserrat"/>
              </w:rPr>
              <w:t>lucrări</w:t>
            </w:r>
            <w:proofErr w:type="spellEnd"/>
            <w:r w:rsidRPr="004471B0">
              <w:rPr>
                <w:rFonts w:ascii="Montserrat" w:hAnsi="Montserrat"/>
              </w:rPr>
              <w:t xml:space="preserve"> pentru </w:t>
            </w:r>
            <w:proofErr w:type="spellStart"/>
            <w:r w:rsidRPr="004471B0">
              <w:rPr>
                <w:rFonts w:ascii="Montserrat" w:hAnsi="Montserrat"/>
              </w:rPr>
              <w:t>asigurarea</w:t>
            </w:r>
            <w:proofErr w:type="spellEnd"/>
            <w:r w:rsidRPr="004471B0">
              <w:rPr>
                <w:rFonts w:ascii="Montserrat" w:hAnsi="Montserrat"/>
              </w:rPr>
              <w:t xml:space="preserve"> </w:t>
            </w:r>
            <w:proofErr w:type="spellStart"/>
            <w:r w:rsidRPr="004471B0">
              <w:rPr>
                <w:rFonts w:ascii="Montserrat" w:hAnsi="Montserrat"/>
              </w:rPr>
              <w:t>siguranței</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exploatare</w:t>
            </w:r>
            <w:proofErr w:type="spellEnd"/>
            <w:r w:rsidRPr="004471B0">
              <w:rPr>
                <w:rFonts w:ascii="Montserrat" w:hAnsi="Montserrat"/>
              </w:rPr>
              <w:t xml:space="preserve"> (auto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pietonal</w:t>
            </w:r>
            <w:proofErr w:type="spellEnd"/>
            <w:r w:rsidRPr="004471B0">
              <w:rPr>
                <w:rFonts w:ascii="Montserrat" w:hAnsi="Montserrat"/>
              </w:rPr>
              <w:t>)</w:t>
            </w:r>
          </w:p>
          <w:p w14:paraId="1D2CD694" w14:textId="77777777" w:rsidR="004471B0" w:rsidRPr="004471B0" w:rsidRDefault="004471B0" w:rsidP="004471B0">
            <w:pPr>
              <w:autoSpaceDE w:val="0"/>
              <w:autoSpaceDN w:val="0"/>
              <w:adjustRightInd w:val="0"/>
              <w:jc w:val="both"/>
              <w:rPr>
                <w:rFonts w:ascii="Montserrat" w:hAnsi="Montserrat"/>
              </w:rPr>
            </w:pPr>
          </w:p>
          <w:p w14:paraId="5C30BD70"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sensul</w:t>
            </w:r>
            <w:proofErr w:type="spellEnd"/>
            <w:r w:rsidRPr="004471B0">
              <w:rPr>
                <w:rFonts w:ascii="Montserrat" w:hAnsi="Montserrat"/>
              </w:rPr>
              <w:t xml:space="preserve"> </w:t>
            </w:r>
            <w:proofErr w:type="spellStart"/>
            <w:r w:rsidRPr="004471B0">
              <w:rPr>
                <w:rFonts w:ascii="Montserrat" w:hAnsi="Montserrat"/>
              </w:rPr>
              <w:t>celor</w:t>
            </w:r>
            <w:proofErr w:type="spellEnd"/>
            <w:r w:rsidRPr="004471B0">
              <w:rPr>
                <w:rFonts w:ascii="Montserrat" w:hAnsi="Montserrat"/>
              </w:rPr>
              <w:t xml:space="preserve"> </w:t>
            </w:r>
            <w:proofErr w:type="spellStart"/>
            <w:r w:rsidRPr="004471B0">
              <w:rPr>
                <w:rFonts w:ascii="Montserrat" w:hAnsi="Montserrat"/>
              </w:rPr>
              <w:t>recomandate</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Hotărârea</w:t>
            </w:r>
            <w:proofErr w:type="spellEnd"/>
            <w:r w:rsidRPr="004471B0">
              <w:rPr>
                <w:rFonts w:ascii="Montserrat" w:hAnsi="Montserrat"/>
              </w:rPr>
              <w:t xml:space="preserve"> </w:t>
            </w:r>
            <w:proofErr w:type="spellStart"/>
            <w:r w:rsidRPr="004471B0">
              <w:rPr>
                <w:rFonts w:ascii="Montserrat" w:hAnsi="Montserrat"/>
              </w:rPr>
              <w:t>Comitetului</w:t>
            </w:r>
            <w:proofErr w:type="spellEnd"/>
            <w:r w:rsidRPr="004471B0">
              <w:rPr>
                <w:rFonts w:ascii="Montserrat" w:hAnsi="Montserrat"/>
              </w:rPr>
              <w:t xml:space="preserve"> </w:t>
            </w:r>
            <w:proofErr w:type="spellStart"/>
            <w:r w:rsidRPr="004471B0">
              <w:rPr>
                <w:rFonts w:ascii="Montserrat" w:hAnsi="Montserrat"/>
              </w:rPr>
              <w:t>Județean</w:t>
            </w:r>
            <w:proofErr w:type="spellEnd"/>
            <w:r w:rsidRPr="004471B0">
              <w:rPr>
                <w:rFonts w:ascii="Montserrat" w:hAnsi="Montserrat"/>
              </w:rPr>
              <w:t xml:space="preserve"> pentru </w:t>
            </w:r>
            <w:proofErr w:type="spellStart"/>
            <w:r w:rsidRPr="004471B0">
              <w:rPr>
                <w:rFonts w:ascii="Montserrat" w:hAnsi="Montserrat"/>
              </w:rPr>
              <w:t>Situații</w:t>
            </w:r>
            <w:proofErr w:type="spellEnd"/>
            <w:r w:rsidRPr="004471B0">
              <w:rPr>
                <w:rFonts w:ascii="Montserrat" w:hAnsi="Montserrat"/>
              </w:rPr>
              <w:t xml:space="preserve"> de </w:t>
            </w:r>
            <w:proofErr w:type="spellStart"/>
            <w:r w:rsidRPr="004471B0">
              <w:rPr>
                <w:rFonts w:ascii="Montserrat" w:hAnsi="Montserrat"/>
              </w:rPr>
              <w:t>Urgență</w:t>
            </w:r>
            <w:proofErr w:type="spellEnd"/>
            <w:r w:rsidRPr="004471B0">
              <w:rPr>
                <w:rFonts w:ascii="Montserrat" w:hAnsi="Montserrat"/>
              </w:rPr>
              <w:t xml:space="preserve"> Cluj nr. 88 din 18.02.2022 </w:t>
            </w:r>
            <w:proofErr w:type="spellStart"/>
            <w:r w:rsidRPr="004471B0">
              <w:rPr>
                <w:rFonts w:ascii="Montserrat" w:hAnsi="Montserrat"/>
              </w:rPr>
              <w:t>privind</w:t>
            </w:r>
            <w:proofErr w:type="spellEnd"/>
            <w:r w:rsidRPr="004471B0">
              <w:rPr>
                <w:rFonts w:ascii="Montserrat" w:hAnsi="Montserrat"/>
              </w:rPr>
              <w:t xml:space="preserve"> </w:t>
            </w:r>
            <w:proofErr w:type="spellStart"/>
            <w:r w:rsidRPr="004471B0">
              <w:rPr>
                <w:rFonts w:ascii="Montserrat" w:hAnsi="Montserrat"/>
              </w:rPr>
              <w:t>aprobarea</w:t>
            </w:r>
            <w:proofErr w:type="spellEnd"/>
            <w:r w:rsidRPr="004471B0">
              <w:rPr>
                <w:rFonts w:ascii="Montserrat" w:hAnsi="Montserrat"/>
              </w:rPr>
              <w:t xml:space="preserve"> </w:t>
            </w:r>
            <w:proofErr w:type="spellStart"/>
            <w:r w:rsidRPr="004471B0">
              <w:rPr>
                <w:rFonts w:ascii="Montserrat" w:hAnsi="Montserrat"/>
              </w:rPr>
              <w:t>Procesului</w:t>
            </w:r>
            <w:proofErr w:type="spellEnd"/>
            <w:r w:rsidRPr="004471B0">
              <w:rPr>
                <w:rFonts w:ascii="Montserrat" w:hAnsi="Montserrat"/>
              </w:rPr>
              <w:t xml:space="preserve"> verbal de </w:t>
            </w:r>
            <w:proofErr w:type="spellStart"/>
            <w:r w:rsidRPr="004471B0">
              <w:rPr>
                <w:rFonts w:ascii="Montserrat" w:hAnsi="Montserrat"/>
              </w:rPr>
              <w:t>constatare</w:t>
            </w:r>
            <w:proofErr w:type="spellEnd"/>
            <w:r w:rsidRPr="004471B0">
              <w:rPr>
                <w:rFonts w:ascii="Montserrat" w:hAnsi="Montserrat"/>
              </w:rPr>
              <w:t xml:space="preserve"> a </w:t>
            </w:r>
            <w:proofErr w:type="spellStart"/>
            <w:r w:rsidRPr="004471B0">
              <w:rPr>
                <w:rFonts w:ascii="Montserrat" w:hAnsi="Montserrat"/>
              </w:rPr>
              <w:t>unor</w:t>
            </w:r>
            <w:proofErr w:type="spellEnd"/>
            <w:r w:rsidRPr="004471B0">
              <w:rPr>
                <w:rFonts w:ascii="Montserrat" w:hAnsi="Montserrat"/>
              </w:rPr>
              <w:t xml:space="preserve"> </w:t>
            </w:r>
            <w:proofErr w:type="spellStart"/>
            <w:r w:rsidRPr="004471B0">
              <w:rPr>
                <w:rFonts w:ascii="Montserrat" w:hAnsi="Montserrat"/>
              </w:rPr>
              <w:t>pagube</w:t>
            </w:r>
            <w:proofErr w:type="spellEnd"/>
            <w:r w:rsidRPr="004471B0">
              <w:rPr>
                <w:rFonts w:ascii="Montserrat" w:hAnsi="Montserrat"/>
              </w:rPr>
              <w:t xml:space="preserve"> </w:t>
            </w:r>
            <w:proofErr w:type="spellStart"/>
            <w:r w:rsidRPr="004471B0">
              <w:rPr>
                <w:rFonts w:ascii="Montserrat" w:hAnsi="Montserrat"/>
              </w:rPr>
              <w:t>produse</w:t>
            </w:r>
            <w:proofErr w:type="spellEnd"/>
            <w:r w:rsidRPr="004471B0">
              <w:rPr>
                <w:rFonts w:ascii="Montserrat" w:hAnsi="Montserrat"/>
              </w:rPr>
              <w:t xml:space="preserve"> pe </w:t>
            </w:r>
            <w:proofErr w:type="spellStart"/>
            <w:r w:rsidRPr="004471B0">
              <w:rPr>
                <w:rFonts w:ascii="Montserrat" w:hAnsi="Montserrat"/>
              </w:rPr>
              <w:t>drumurile</w:t>
            </w:r>
            <w:proofErr w:type="spellEnd"/>
            <w:r w:rsidRPr="004471B0">
              <w:rPr>
                <w:rFonts w:ascii="Montserrat" w:hAnsi="Montserrat"/>
              </w:rPr>
              <w:t xml:space="preserve"> </w:t>
            </w:r>
            <w:proofErr w:type="spellStart"/>
            <w:r w:rsidRPr="004471B0">
              <w:rPr>
                <w:rFonts w:ascii="Montserrat" w:hAnsi="Montserrat"/>
              </w:rPr>
              <w:t>județene</w:t>
            </w:r>
            <w:proofErr w:type="spellEnd"/>
            <w:r w:rsidRPr="004471B0">
              <w:rPr>
                <w:rFonts w:ascii="Montserrat" w:hAnsi="Montserrat"/>
              </w:rPr>
              <w:t xml:space="preserve"> DJ 172 A, DJ 161G, DJ 161 de pe </w:t>
            </w:r>
            <w:proofErr w:type="spellStart"/>
            <w:r w:rsidRPr="004471B0">
              <w:rPr>
                <w:rFonts w:ascii="Montserrat" w:hAnsi="Montserrat"/>
              </w:rPr>
              <w:t>raza</w:t>
            </w:r>
            <w:proofErr w:type="spellEnd"/>
            <w:r w:rsidRPr="004471B0">
              <w:rPr>
                <w:rFonts w:ascii="Montserrat" w:hAnsi="Montserrat"/>
              </w:rPr>
              <w:t xml:space="preserve"> </w:t>
            </w:r>
            <w:proofErr w:type="spellStart"/>
            <w:r w:rsidRPr="004471B0">
              <w:rPr>
                <w:rFonts w:ascii="Montserrat" w:hAnsi="Montserrat"/>
              </w:rPr>
              <w:t>județului</w:t>
            </w:r>
            <w:proofErr w:type="spellEnd"/>
            <w:r w:rsidRPr="004471B0">
              <w:rPr>
                <w:rFonts w:ascii="Montserrat" w:hAnsi="Montserrat"/>
              </w:rPr>
              <w:t xml:space="preserve"> Cluj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vederea</w:t>
            </w:r>
            <w:proofErr w:type="spellEnd"/>
            <w:r w:rsidRPr="004471B0">
              <w:rPr>
                <w:rFonts w:ascii="Montserrat" w:hAnsi="Montserrat"/>
              </w:rPr>
              <w:t xml:space="preserve"> </w:t>
            </w:r>
            <w:proofErr w:type="spellStart"/>
            <w:r w:rsidRPr="004471B0">
              <w:rPr>
                <w:rFonts w:ascii="Montserrat" w:hAnsi="Montserrat"/>
              </w:rPr>
              <w:t>pregătirii</w:t>
            </w:r>
            <w:proofErr w:type="spellEnd"/>
            <w:r w:rsidRPr="004471B0">
              <w:rPr>
                <w:rFonts w:ascii="Montserrat" w:hAnsi="Montserrat"/>
              </w:rPr>
              <w:t xml:space="preserve"> </w:t>
            </w:r>
            <w:proofErr w:type="spellStart"/>
            <w:r w:rsidRPr="004471B0">
              <w:rPr>
                <w:rFonts w:ascii="Montserrat" w:hAnsi="Montserrat"/>
              </w:rPr>
              <w:t>documentațiilor</w:t>
            </w:r>
            <w:proofErr w:type="spellEnd"/>
            <w:r w:rsidRPr="004471B0">
              <w:rPr>
                <w:rFonts w:ascii="Montserrat" w:hAnsi="Montserrat"/>
              </w:rPr>
              <w:t xml:space="preserve"> pentru </w:t>
            </w:r>
            <w:proofErr w:type="spellStart"/>
            <w:r w:rsidRPr="004471B0">
              <w:rPr>
                <w:rFonts w:ascii="Montserrat" w:hAnsi="Montserrat"/>
              </w:rPr>
              <w:t>achiziția</w:t>
            </w:r>
            <w:proofErr w:type="spellEnd"/>
            <w:r w:rsidRPr="004471B0">
              <w:rPr>
                <w:rFonts w:ascii="Montserrat" w:hAnsi="Montserrat"/>
              </w:rPr>
              <w:t xml:space="preserve"> </w:t>
            </w:r>
            <w:proofErr w:type="spellStart"/>
            <w:r w:rsidRPr="004471B0">
              <w:rPr>
                <w:rFonts w:ascii="Montserrat" w:hAnsi="Montserrat"/>
              </w:rPr>
              <w:t>restului</w:t>
            </w:r>
            <w:proofErr w:type="spellEnd"/>
            <w:r w:rsidRPr="004471B0">
              <w:rPr>
                <w:rFonts w:ascii="Montserrat" w:hAnsi="Montserrat"/>
              </w:rPr>
              <w:t xml:space="preserve"> de </w:t>
            </w:r>
            <w:proofErr w:type="spellStart"/>
            <w:r w:rsidRPr="004471B0">
              <w:rPr>
                <w:rFonts w:ascii="Montserrat" w:hAnsi="Montserrat"/>
              </w:rPr>
              <w:t>executat</w:t>
            </w:r>
            <w:proofErr w:type="spellEnd"/>
            <w:r w:rsidRPr="004471B0">
              <w:rPr>
                <w:rFonts w:ascii="Montserrat" w:hAnsi="Montserrat"/>
              </w:rPr>
              <w:t xml:space="preserve"> pe DJ 172 A </w:t>
            </w:r>
            <w:proofErr w:type="spellStart"/>
            <w:r w:rsidRPr="004471B0">
              <w:rPr>
                <w:rFonts w:ascii="Montserrat" w:hAnsi="Montserrat"/>
              </w:rPr>
              <w:t>și</w:t>
            </w:r>
            <w:proofErr w:type="spellEnd"/>
            <w:r w:rsidRPr="004471B0">
              <w:rPr>
                <w:rFonts w:ascii="Montserrat" w:hAnsi="Montserrat"/>
              </w:rPr>
              <w:t xml:space="preserve"> DJ 161 G a </w:t>
            </w:r>
            <w:proofErr w:type="spellStart"/>
            <w:r w:rsidRPr="004471B0">
              <w:rPr>
                <w:rFonts w:ascii="Montserrat" w:hAnsi="Montserrat"/>
              </w:rPr>
              <w:t>fost</w:t>
            </w:r>
            <w:proofErr w:type="spellEnd"/>
            <w:r w:rsidRPr="004471B0">
              <w:rPr>
                <w:rFonts w:ascii="Montserrat" w:hAnsi="Montserrat"/>
              </w:rPr>
              <w:t xml:space="preserve"> </w:t>
            </w:r>
            <w:proofErr w:type="spellStart"/>
            <w:r w:rsidRPr="004471B0">
              <w:rPr>
                <w:rFonts w:ascii="Montserrat" w:hAnsi="Montserrat"/>
              </w:rPr>
              <w:t>achiziționat</w:t>
            </w:r>
            <w:proofErr w:type="spellEnd"/>
            <w:r w:rsidRPr="004471B0">
              <w:rPr>
                <w:rFonts w:ascii="Montserrat" w:hAnsi="Montserrat"/>
              </w:rPr>
              <w:t xml:space="preserve"> </w:t>
            </w:r>
            <w:proofErr w:type="spellStart"/>
            <w:r w:rsidRPr="004471B0">
              <w:rPr>
                <w:rFonts w:ascii="Montserrat" w:hAnsi="Montserrat"/>
              </w:rPr>
              <w:t>serviciul</w:t>
            </w:r>
            <w:proofErr w:type="spellEnd"/>
            <w:r w:rsidRPr="004471B0">
              <w:rPr>
                <w:rFonts w:ascii="Montserrat" w:hAnsi="Montserrat"/>
              </w:rPr>
              <w:t xml:space="preserve"> pentru </w:t>
            </w:r>
            <w:proofErr w:type="spellStart"/>
            <w:r w:rsidRPr="004471B0">
              <w:rPr>
                <w:rFonts w:ascii="Montserrat" w:hAnsi="Montserrat"/>
              </w:rPr>
              <w:t>expertizarea</w:t>
            </w:r>
            <w:proofErr w:type="spellEnd"/>
            <w:r w:rsidRPr="004471B0">
              <w:rPr>
                <w:rFonts w:ascii="Montserrat" w:hAnsi="Montserrat"/>
              </w:rPr>
              <w:t xml:space="preserve"> </w:t>
            </w:r>
            <w:proofErr w:type="spellStart"/>
            <w:proofErr w:type="gramStart"/>
            <w:r w:rsidRPr="004471B0">
              <w:rPr>
                <w:rFonts w:ascii="Montserrat" w:hAnsi="Montserrat"/>
              </w:rPr>
              <w:t>tehnică</w:t>
            </w:r>
            <w:proofErr w:type="spellEnd"/>
            <w:r w:rsidRPr="004471B0">
              <w:rPr>
                <w:rFonts w:ascii="Montserrat" w:hAnsi="Montserrat"/>
              </w:rPr>
              <w:t xml:space="preserve">  a</w:t>
            </w:r>
            <w:proofErr w:type="gramEnd"/>
            <w:r w:rsidRPr="004471B0">
              <w:rPr>
                <w:rFonts w:ascii="Montserrat" w:hAnsi="Montserrat"/>
              </w:rPr>
              <w:t xml:space="preserve"> </w:t>
            </w:r>
            <w:proofErr w:type="spellStart"/>
            <w:r w:rsidRPr="004471B0">
              <w:rPr>
                <w:rFonts w:ascii="Montserrat" w:hAnsi="Montserrat"/>
              </w:rPr>
              <w:t>lucrărilor</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care a </w:t>
            </w:r>
            <w:proofErr w:type="spellStart"/>
            <w:r w:rsidRPr="004471B0">
              <w:rPr>
                <w:rFonts w:ascii="Montserrat" w:hAnsi="Montserrat"/>
              </w:rPr>
              <w:t>cuprins</w:t>
            </w:r>
            <w:proofErr w:type="spellEnd"/>
            <w:r w:rsidRPr="004471B0">
              <w:rPr>
                <w:rFonts w:ascii="Montserrat" w:hAnsi="Montserrat"/>
              </w:rPr>
              <w:t xml:space="preserve"> </w:t>
            </w:r>
            <w:proofErr w:type="spellStart"/>
            <w:r w:rsidRPr="004471B0">
              <w:rPr>
                <w:rFonts w:ascii="Montserrat" w:hAnsi="Montserrat"/>
              </w:rPr>
              <w:t>următoarele</w:t>
            </w:r>
            <w:proofErr w:type="spellEnd"/>
            <w:r w:rsidRPr="004471B0">
              <w:rPr>
                <w:rFonts w:ascii="Montserrat" w:hAnsi="Montserrat"/>
              </w:rPr>
              <w:t xml:space="preserve">: </w:t>
            </w:r>
          </w:p>
          <w:p w14:paraId="54E04B13"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1.</w:t>
            </w:r>
            <w:r w:rsidRPr="004471B0">
              <w:rPr>
                <w:rFonts w:ascii="Montserrat" w:hAnsi="Montserrat"/>
              </w:rPr>
              <w:tab/>
            </w:r>
            <w:proofErr w:type="spellStart"/>
            <w:r w:rsidRPr="004471B0">
              <w:rPr>
                <w:rFonts w:ascii="Montserrat" w:hAnsi="Montserrat"/>
              </w:rPr>
              <w:t>Măsuri</w:t>
            </w:r>
            <w:proofErr w:type="spellEnd"/>
            <w:r w:rsidRPr="004471B0">
              <w:rPr>
                <w:rFonts w:ascii="Montserrat" w:hAnsi="Montserrat"/>
              </w:rPr>
              <w:t xml:space="preserve"> de </w:t>
            </w:r>
            <w:proofErr w:type="spellStart"/>
            <w:r w:rsidRPr="004471B0">
              <w:rPr>
                <w:rFonts w:ascii="Montserrat" w:hAnsi="Montserrat"/>
              </w:rPr>
              <w:t>intervenție</w:t>
            </w:r>
            <w:proofErr w:type="spellEnd"/>
            <w:r w:rsidRPr="004471B0">
              <w:rPr>
                <w:rFonts w:ascii="Montserrat" w:hAnsi="Montserrat"/>
              </w:rPr>
              <w:t xml:space="preserve"> </w:t>
            </w:r>
            <w:proofErr w:type="spellStart"/>
            <w:r w:rsidRPr="004471B0">
              <w:rPr>
                <w:rFonts w:ascii="Montserrat" w:hAnsi="Montserrat"/>
              </w:rPr>
              <w:t>imediată</w:t>
            </w:r>
            <w:proofErr w:type="spellEnd"/>
            <w:r w:rsidRPr="004471B0">
              <w:rPr>
                <w:rFonts w:ascii="Montserrat" w:hAnsi="Montserrat"/>
              </w:rPr>
              <w:t xml:space="preserve"> pentru </w:t>
            </w:r>
            <w:proofErr w:type="spellStart"/>
            <w:r w:rsidRPr="004471B0">
              <w:rPr>
                <w:rFonts w:ascii="Montserrat" w:hAnsi="Montserrat"/>
              </w:rPr>
              <w:t>asigurarea</w:t>
            </w:r>
            <w:proofErr w:type="spellEnd"/>
            <w:r w:rsidRPr="004471B0">
              <w:rPr>
                <w:rFonts w:ascii="Montserrat" w:hAnsi="Montserrat"/>
              </w:rPr>
              <w:t xml:space="preserve"> </w:t>
            </w:r>
            <w:proofErr w:type="spellStart"/>
            <w:r w:rsidRPr="004471B0">
              <w:rPr>
                <w:rFonts w:ascii="Montserrat" w:hAnsi="Montserrat"/>
              </w:rPr>
              <w:t>condițiilor</w:t>
            </w:r>
            <w:proofErr w:type="spellEnd"/>
            <w:r w:rsidRPr="004471B0">
              <w:rPr>
                <w:rFonts w:ascii="Montserrat" w:hAnsi="Montserrat"/>
              </w:rPr>
              <w:t xml:space="preserve"> optime de </w:t>
            </w:r>
            <w:proofErr w:type="spellStart"/>
            <w:r w:rsidRPr="004471B0">
              <w:rPr>
                <w:rFonts w:ascii="Montserrat" w:hAnsi="Montserrat"/>
              </w:rPr>
              <w:t>circulație</w:t>
            </w:r>
            <w:proofErr w:type="spellEnd"/>
            <w:r w:rsidRPr="004471B0">
              <w:rPr>
                <w:rFonts w:ascii="Montserrat" w:hAnsi="Montserrat"/>
              </w:rPr>
              <w:t>.</w:t>
            </w:r>
          </w:p>
          <w:p w14:paraId="3BAD0C7E"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2.</w:t>
            </w:r>
            <w:r w:rsidRPr="004471B0">
              <w:rPr>
                <w:rFonts w:ascii="Montserrat" w:hAnsi="Montserrat"/>
              </w:rPr>
              <w:tab/>
            </w:r>
            <w:proofErr w:type="spellStart"/>
            <w:r w:rsidRPr="004471B0">
              <w:rPr>
                <w:rFonts w:ascii="Montserrat" w:hAnsi="Montserrat"/>
              </w:rPr>
              <w:t>Expertizarea</w:t>
            </w:r>
            <w:proofErr w:type="spellEnd"/>
            <w:r w:rsidRPr="004471B0">
              <w:rPr>
                <w:rFonts w:ascii="Montserrat" w:hAnsi="Montserrat"/>
              </w:rPr>
              <w:t xml:space="preserve"> </w:t>
            </w:r>
            <w:proofErr w:type="spellStart"/>
            <w:r w:rsidRPr="004471B0">
              <w:rPr>
                <w:rFonts w:ascii="Montserrat" w:hAnsi="Montserrat"/>
              </w:rPr>
              <w:t>tehnică</w:t>
            </w:r>
            <w:proofErr w:type="spellEnd"/>
            <w:r w:rsidRPr="004471B0">
              <w:rPr>
                <w:rFonts w:ascii="Montserrat" w:hAnsi="Montserrat"/>
              </w:rPr>
              <w:t xml:space="preserve"> a </w:t>
            </w:r>
            <w:proofErr w:type="spellStart"/>
            <w:r w:rsidRPr="004471B0">
              <w:rPr>
                <w:rFonts w:ascii="Montserrat" w:hAnsi="Montserrat"/>
              </w:rPr>
              <w:t>lucrărilor</w:t>
            </w:r>
            <w:proofErr w:type="spellEnd"/>
            <w:r w:rsidRPr="004471B0">
              <w:rPr>
                <w:rFonts w:ascii="Montserrat" w:hAnsi="Montserrat"/>
              </w:rPr>
              <w:t xml:space="preserve"> </w:t>
            </w:r>
            <w:proofErr w:type="spellStart"/>
            <w:r w:rsidRPr="004471B0">
              <w:rPr>
                <w:rFonts w:ascii="Montserrat" w:hAnsi="Montserrat"/>
              </w:rPr>
              <w:t>executate</w:t>
            </w:r>
            <w:proofErr w:type="spellEnd"/>
            <w:r w:rsidRPr="004471B0">
              <w:rPr>
                <w:rFonts w:ascii="Montserrat" w:hAnsi="Montserrat"/>
              </w:rPr>
              <w:t xml:space="preserve"> din care </w:t>
            </w:r>
            <w:proofErr w:type="spellStart"/>
            <w:r w:rsidRPr="004471B0">
              <w:rPr>
                <w:rFonts w:ascii="Montserrat" w:hAnsi="Montserrat"/>
              </w:rPr>
              <w:t>să</w:t>
            </w:r>
            <w:proofErr w:type="spellEnd"/>
            <w:r w:rsidRPr="004471B0">
              <w:rPr>
                <w:rFonts w:ascii="Montserrat" w:hAnsi="Montserrat"/>
              </w:rPr>
              <w:t xml:space="preserve"> </w:t>
            </w:r>
            <w:proofErr w:type="spellStart"/>
            <w:r w:rsidRPr="004471B0">
              <w:rPr>
                <w:rFonts w:ascii="Montserrat" w:hAnsi="Montserrat"/>
              </w:rPr>
              <w:t>rezulte</w:t>
            </w:r>
            <w:proofErr w:type="spellEnd"/>
            <w:r w:rsidRPr="004471B0">
              <w:rPr>
                <w:rFonts w:ascii="Montserrat" w:hAnsi="Montserrat"/>
              </w:rPr>
              <w:t xml:space="preserve"> </w:t>
            </w:r>
            <w:proofErr w:type="spellStart"/>
            <w:r w:rsidRPr="004471B0">
              <w:rPr>
                <w:rFonts w:ascii="Montserrat" w:hAnsi="Montserrat"/>
              </w:rPr>
              <w:t>remedierile</w:t>
            </w:r>
            <w:proofErr w:type="spellEnd"/>
            <w:r w:rsidRPr="004471B0">
              <w:rPr>
                <w:rFonts w:ascii="Montserrat" w:hAnsi="Montserrat"/>
              </w:rPr>
              <w:t xml:space="preserve"> care sunt </w:t>
            </w:r>
            <w:proofErr w:type="spellStart"/>
            <w:r w:rsidRPr="004471B0">
              <w:rPr>
                <w:rFonts w:ascii="Montserrat" w:hAnsi="Montserrat"/>
              </w:rPr>
              <w:t>necesare</w:t>
            </w:r>
            <w:proofErr w:type="spellEnd"/>
            <w:r w:rsidRPr="004471B0">
              <w:rPr>
                <w:rFonts w:ascii="Montserrat" w:hAnsi="Montserrat"/>
              </w:rPr>
              <w:t xml:space="preserve"> precum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valoarea</w:t>
            </w:r>
            <w:proofErr w:type="spellEnd"/>
            <w:r w:rsidRPr="004471B0">
              <w:rPr>
                <w:rFonts w:ascii="Montserrat" w:hAnsi="Montserrat"/>
              </w:rPr>
              <w:t xml:space="preserve"> </w:t>
            </w:r>
            <w:proofErr w:type="spellStart"/>
            <w:r w:rsidRPr="004471B0">
              <w:rPr>
                <w:rFonts w:ascii="Montserrat" w:hAnsi="Montserrat"/>
              </w:rPr>
              <w:t>acestora</w:t>
            </w:r>
            <w:proofErr w:type="spellEnd"/>
            <w:r w:rsidRPr="004471B0">
              <w:rPr>
                <w:rFonts w:ascii="Montserrat" w:hAnsi="Montserrat"/>
              </w:rPr>
              <w:t xml:space="preserve"> (</w:t>
            </w:r>
            <w:proofErr w:type="spellStart"/>
            <w:r w:rsidRPr="004471B0">
              <w:rPr>
                <w:rFonts w:ascii="Montserrat" w:hAnsi="Montserrat"/>
              </w:rPr>
              <w:t>prejudiciul</w:t>
            </w:r>
            <w:proofErr w:type="spellEnd"/>
            <w:r w:rsidRPr="004471B0">
              <w:rPr>
                <w:rFonts w:ascii="Montserrat" w:hAnsi="Montserrat"/>
              </w:rPr>
              <w:t>).</w:t>
            </w:r>
          </w:p>
          <w:p w14:paraId="78C50986"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3.</w:t>
            </w:r>
            <w:r w:rsidRPr="004471B0">
              <w:rPr>
                <w:rFonts w:ascii="Montserrat" w:hAnsi="Montserrat"/>
              </w:rPr>
              <w:tab/>
            </w:r>
            <w:proofErr w:type="spellStart"/>
            <w:r w:rsidRPr="004471B0">
              <w:rPr>
                <w:rFonts w:ascii="Montserrat" w:hAnsi="Montserrat"/>
              </w:rPr>
              <w:t>Măsuri</w:t>
            </w:r>
            <w:proofErr w:type="spellEnd"/>
            <w:r w:rsidRPr="004471B0">
              <w:rPr>
                <w:rFonts w:ascii="Montserrat" w:hAnsi="Montserrat"/>
              </w:rPr>
              <w:t xml:space="preserve"> de </w:t>
            </w:r>
            <w:proofErr w:type="spellStart"/>
            <w:r w:rsidRPr="004471B0">
              <w:rPr>
                <w:rFonts w:ascii="Montserrat" w:hAnsi="Montserrat"/>
              </w:rPr>
              <w:t>conservare</w:t>
            </w:r>
            <w:proofErr w:type="spellEnd"/>
            <w:r w:rsidRPr="004471B0">
              <w:rPr>
                <w:rFonts w:ascii="Montserrat" w:hAnsi="Montserrat"/>
              </w:rPr>
              <w:t xml:space="preserve"> a </w:t>
            </w:r>
            <w:proofErr w:type="spellStart"/>
            <w:r w:rsidRPr="004471B0">
              <w:rPr>
                <w:rFonts w:ascii="Montserrat" w:hAnsi="Montserrat"/>
              </w:rPr>
              <w:t>lucrărilor</w:t>
            </w:r>
            <w:proofErr w:type="spellEnd"/>
            <w:r w:rsidRPr="004471B0">
              <w:rPr>
                <w:rFonts w:ascii="Montserrat" w:hAnsi="Montserrat"/>
              </w:rPr>
              <w:t xml:space="preserve"> </w:t>
            </w:r>
            <w:proofErr w:type="spellStart"/>
            <w:r w:rsidRPr="004471B0">
              <w:rPr>
                <w:rFonts w:ascii="Montserrat" w:hAnsi="Montserrat"/>
              </w:rPr>
              <w:t>executate</w:t>
            </w:r>
            <w:proofErr w:type="spellEnd"/>
            <w:r w:rsidRPr="004471B0">
              <w:rPr>
                <w:rFonts w:ascii="Montserrat" w:hAnsi="Montserrat"/>
              </w:rPr>
              <w:t xml:space="preserve"> care sunt </w:t>
            </w:r>
            <w:proofErr w:type="spellStart"/>
            <w:r w:rsidRPr="004471B0">
              <w:rPr>
                <w:rFonts w:ascii="Montserrat" w:hAnsi="Montserrat"/>
              </w:rPr>
              <w:t>corespunzătoare</w:t>
            </w:r>
            <w:proofErr w:type="spellEnd"/>
            <w:r w:rsidRPr="004471B0">
              <w:rPr>
                <w:rFonts w:ascii="Montserrat" w:hAnsi="Montserrat"/>
              </w:rPr>
              <w:t xml:space="preserve"> din </w:t>
            </w:r>
            <w:proofErr w:type="spellStart"/>
            <w:r w:rsidRPr="004471B0">
              <w:rPr>
                <w:rFonts w:ascii="Montserrat" w:hAnsi="Montserrat"/>
              </w:rPr>
              <w:t>punct</w:t>
            </w:r>
            <w:proofErr w:type="spellEnd"/>
            <w:r w:rsidRPr="004471B0">
              <w:rPr>
                <w:rFonts w:ascii="Montserrat" w:hAnsi="Montserrat"/>
              </w:rPr>
              <w:t xml:space="preserve"> de </w:t>
            </w:r>
            <w:proofErr w:type="spellStart"/>
            <w:r w:rsidRPr="004471B0">
              <w:rPr>
                <w:rFonts w:ascii="Montserrat" w:hAnsi="Montserrat"/>
              </w:rPr>
              <w:t>vedere</w:t>
            </w:r>
            <w:proofErr w:type="spellEnd"/>
            <w:r w:rsidRPr="004471B0">
              <w:rPr>
                <w:rFonts w:ascii="Montserrat" w:hAnsi="Montserrat"/>
              </w:rPr>
              <w:t xml:space="preserve"> al </w:t>
            </w:r>
            <w:proofErr w:type="spellStart"/>
            <w:r w:rsidRPr="004471B0">
              <w:rPr>
                <w:rFonts w:ascii="Montserrat" w:hAnsi="Montserrat"/>
              </w:rPr>
              <w:t>calității</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materialelor</w:t>
            </w:r>
            <w:proofErr w:type="spellEnd"/>
            <w:r w:rsidRPr="004471B0">
              <w:rPr>
                <w:rFonts w:ascii="Montserrat" w:hAnsi="Montserrat"/>
              </w:rPr>
              <w:t>.</w:t>
            </w:r>
          </w:p>
          <w:p w14:paraId="3A0B4C05"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4.</w:t>
            </w:r>
            <w:r w:rsidRPr="004471B0">
              <w:rPr>
                <w:rFonts w:ascii="Montserrat" w:hAnsi="Montserrat"/>
              </w:rPr>
              <w:tab/>
              <w:t xml:space="preserve">Probe de </w:t>
            </w:r>
            <w:proofErr w:type="spellStart"/>
            <w:r w:rsidRPr="004471B0">
              <w:rPr>
                <w:rFonts w:ascii="Montserrat" w:hAnsi="Montserrat"/>
              </w:rPr>
              <w:t>laborator</w:t>
            </w:r>
            <w:proofErr w:type="spellEnd"/>
            <w:r w:rsidRPr="004471B0">
              <w:rPr>
                <w:rFonts w:ascii="Montserrat" w:hAnsi="Montserrat"/>
              </w:rPr>
              <w:t xml:space="preserve"> pentru </w:t>
            </w:r>
            <w:proofErr w:type="spellStart"/>
            <w:r w:rsidRPr="004471B0">
              <w:rPr>
                <w:rFonts w:ascii="Montserrat" w:hAnsi="Montserrat"/>
              </w:rPr>
              <w:t>verificarea</w:t>
            </w:r>
            <w:proofErr w:type="spellEnd"/>
            <w:r w:rsidRPr="004471B0">
              <w:rPr>
                <w:rFonts w:ascii="Montserrat" w:hAnsi="Montserrat"/>
              </w:rPr>
              <w:t xml:space="preserve"> </w:t>
            </w:r>
            <w:proofErr w:type="spellStart"/>
            <w:r w:rsidRPr="004471B0">
              <w:rPr>
                <w:rFonts w:ascii="Montserrat" w:hAnsi="Montserrat"/>
              </w:rPr>
              <w:t>calității</w:t>
            </w:r>
            <w:proofErr w:type="spellEnd"/>
            <w:r w:rsidRPr="004471B0">
              <w:rPr>
                <w:rFonts w:ascii="Montserrat" w:hAnsi="Montserrat"/>
              </w:rPr>
              <w:t xml:space="preserve"> </w:t>
            </w:r>
            <w:proofErr w:type="spellStart"/>
            <w:r w:rsidRPr="004471B0">
              <w:rPr>
                <w:rFonts w:ascii="Montserrat" w:hAnsi="Montserrat"/>
              </w:rPr>
              <w:t>materialelor</w:t>
            </w:r>
            <w:proofErr w:type="spellEnd"/>
            <w:r w:rsidRPr="004471B0">
              <w:rPr>
                <w:rFonts w:ascii="Montserrat" w:hAnsi="Montserrat"/>
              </w:rPr>
              <w:t xml:space="preserve"> </w:t>
            </w:r>
            <w:proofErr w:type="spellStart"/>
            <w:r w:rsidRPr="004471B0">
              <w:rPr>
                <w:rFonts w:ascii="Montserrat" w:hAnsi="Montserrat"/>
              </w:rPr>
              <w:t>folosite</w:t>
            </w:r>
            <w:proofErr w:type="spellEnd"/>
            <w:r w:rsidRPr="004471B0">
              <w:rPr>
                <w:rFonts w:ascii="Montserrat" w:hAnsi="Montserrat"/>
              </w:rPr>
              <w:t xml:space="preserve"> la </w:t>
            </w:r>
            <w:proofErr w:type="spellStart"/>
            <w:r w:rsidRPr="004471B0">
              <w:rPr>
                <w:rFonts w:ascii="Montserrat" w:hAnsi="Montserrat"/>
              </w:rPr>
              <w:t>lucrările</w:t>
            </w:r>
            <w:proofErr w:type="spellEnd"/>
            <w:r w:rsidRPr="004471B0">
              <w:rPr>
                <w:rFonts w:ascii="Montserrat" w:hAnsi="Montserrat"/>
              </w:rPr>
              <w:t xml:space="preserve"> </w:t>
            </w:r>
            <w:proofErr w:type="spellStart"/>
            <w:r w:rsidRPr="004471B0">
              <w:rPr>
                <w:rFonts w:ascii="Montserrat" w:hAnsi="Montserrat"/>
              </w:rPr>
              <w:t>executate</w:t>
            </w:r>
            <w:proofErr w:type="spellEnd"/>
            <w:r w:rsidRPr="004471B0">
              <w:rPr>
                <w:rFonts w:ascii="Montserrat" w:hAnsi="Montserrat"/>
              </w:rPr>
              <w:t>.</w:t>
            </w:r>
          </w:p>
          <w:p w14:paraId="5E703CD9"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5.</w:t>
            </w:r>
            <w:r w:rsidRPr="004471B0">
              <w:rPr>
                <w:rFonts w:ascii="Montserrat" w:hAnsi="Montserrat"/>
              </w:rPr>
              <w:tab/>
            </w:r>
            <w:proofErr w:type="spellStart"/>
            <w:r w:rsidRPr="004471B0">
              <w:rPr>
                <w:rFonts w:ascii="Montserrat" w:hAnsi="Montserrat"/>
              </w:rPr>
              <w:t>Expertizarea</w:t>
            </w:r>
            <w:proofErr w:type="spellEnd"/>
            <w:r w:rsidRPr="004471B0">
              <w:rPr>
                <w:rFonts w:ascii="Montserrat" w:hAnsi="Montserrat"/>
              </w:rPr>
              <w:t xml:space="preserve"> </w:t>
            </w:r>
            <w:proofErr w:type="spellStart"/>
            <w:r w:rsidRPr="004471B0">
              <w:rPr>
                <w:rFonts w:ascii="Montserrat" w:hAnsi="Montserrat"/>
              </w:rPr>
              <w:t>tehnică</w:t>
            </w:r>
            <w:proofErr w:type="spellEnd"/>
            <w:r w:rsidRPr="004471B0">
              <w:rPr>
                <w:rFonts w:ascii="Montserrat" w:hAnsi="Montserrat"/>
              </w:rPr>
              <w:t xml:space="preserve"> a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tehnic</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a </w:t>
            </w:r>
            <w:proofErr w:type="spellStart"/>
            <w:r w:rsidRPr="004471B0">
              <w:rPr>
                <w:rFonts w:ascii="Montserrat" w:hAnsi="Montserrat"/>
              </w:rPr>
              <w:t>restului</w:t>
            </w:r>
            <w:proofErr w:type="spellEnd"/>
            <w:r w:rsidRPr="004471B0">
              <w:rPr>
                <w:rFonts w:ascii="Montserrat" w:hAnsi="Montserrat"/>
              </w:rPr>
              <w:t xml:space="preserve"> de </w:t>
            </w:r>
            <w:proofErr w:type="spellStart"/>
            <w:r w:rsidRPr="004471B0">
              <w:rPr>
                <w:rFonts w:ascii="Montserrat" w:hAnsi="Montserrat"/>
              </w:rPr>
              <w:t>executat</w:t>
            </w:r>
            <w:proofErr w:type="spellEnd"/>
            <w:r w:rsidRPr="004471B0">
              <w:rPr>
                <w:rFonts w:ascii="Montserrat" w:hAnsi="Montserrat"/>
              </w:rPr>
              <w:t>.</w:t>
            </w:r>
          </w:p>
          <w:p w14:paraId="12DB334A"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6.</w:t>
            </w:r>
            <w:r w:rsidRPr="004471B0">
              <w:rPr>
                <w:rFonts w:ascii="Montserrat" w:hAnsi="Montserrat"/>
              </w:rPr>
              <w:tab/>
            </w:r>
            <w:proofErr w:type="spellStart"/>
            <w:r w:rsidRPr="004471B0">
              <w:rPr>
                <w:rFonts w:ascii="Montserrat" w:hAnsi="Montserrat"/>
              </w:rPr>
              <w:t>Actualizarea</w:t>
            </w:r>
            <w:proofErr w:type="spellEnd"/>
            <w:r w:rsidRPr="004471B0">
              <w:rPr>
                <w:rFonts w:ascii="Montserrat" w:hAnsi="Montserrat"/>
              </w:rPr>
              <w:t xml:space="preserve"> </w:t>
            </w:r>
            <w:proofErr w:type="spellStart"/>
            <w:r w:rsidRPr="004471B0">
              <w:rPr>
                <w:rFonts w:ascii="Montserrat" w:hAnsi="Montserrat"/>
              </w:rPr>
              <w:t>prețurilor</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a </w:t>
            </w:r>
            <w:proofErr w:type="spellStart"/>
            <w:r w:rsidRPr="004471B0">
              <w:rPr>
                <w:rFonts w:ascii="Montserrat" w:hAnsi="Montserrat"/>
              </w:rPr>
              <w:t>listelor</w:t>
            </w:r>
            <w:proofErr w:type="spellEnd"/>
            <w:r w:rsidRPr="004471B0">
              <w:rPr>
                <w:rFonts w:ascii="Montserrat" w:hAnsi="Montserrat"/>
              </w:rPr>
              <w:t xml:space="preserve"> de </w:t>
            </w:r>
            <w:proofErr w:type="spellStart"/>
            <w:r w:rsidRPr="004471B0">
              <w:rPr>
                <w:rFonts w:ascii="Montserrat" w:hAnsi="Montserrat"/>
              </w:rPr>
              <w:t>cantități</w:t>
            </w:r>
            <w:proofErr w:type="spellEnd"/>
            <w:r w:rsidRPr="004471B0">
              <w:rPr>
                <w:rFonts w:ascii="Montserrat" w:hAnsi="Montserrat"/>
              </w:rPr>
              <w:t xml:space="preserve"> pentru </w:t>
            </w:r>
            <w:proofErr w:type="spellStart"/>
            <w:r w:rsidRPr="004471B0">
              <w:rPr>
                <w:rFonts w:ascii="Montserrat" w:hAnsi="Montserrat"/>
              </w:rPr>
              <w:t>restul</w:t>
            </w:r>
            <w:proofErr w:type="spellEnd"/>
            <w:r w:rsidRPr="004471B0">
              <w:rPr>
                <w:rFonts w:ascii="Montserrat" w:hAnsi="Montserrat"/>
              </w:rPr>
              <w:t xml:space="preserve"> de </w:t>
            </w:r>
            <w:proofErr w:type="spellStart"/>
            <w:r w:rsidRPr="004471B0">
              <w:rPr>
                <w:rFonts w:ascii="Montserrat" w:hAnsi="Montserrat"/>
              </w:rPr>
              <w:t>executat</w:t>
            </w:r>
            <w:proofErr w:type="spellEnd"/>
            <w:r w:rsidRPr="004471B0">
              <w:rPr>
                <w:rFonts w:ascii="Montserrat" w:hAnsi="Montserrat"/>
              </w:rPr>
              <w:t xml:space="preserve"> – pentru </w:t>
            </w:r>
            <w:proofErr w:type="spellStart"/>
            <w:r w:rsidRPr="004471B0">
              <w:rPr>
                <w:rFonts w:ascii="Montserrat" w:hAnsi="Montserrat"/>
              </w:rPr>
              <w:t>demararea</w:t>
            </w:r>
            <w:proofErr w:type="spellEnd"/>
            <w:r w:rsidRPr="004471B0">
              <w:rPr>
                <w:rFonts w:ascii="Montserrat" w:hAnsi="Montserrat"/>
              </w:rPr>
              <w:t xml:space="preserve"> </w:t>
            </w:r>
            <w:proofErr w:type="spellStart"/>
            <w:r w:rsidRPr="004471B0">
              <w:rPr>
                <w:rFonts w:ascii="Montserrat" w:hAnsi="Montserrat"/>
              </w:rPr>
              <w:t>unei</w:t>
            </w:r>
            <w:proofErr w:type="spellEnd"/>
            <w:r w:rsidRPr="004471B0">
              <w:rPr>
                <w:rFonts w:ascii="Montserrat" w:hAnsi="Montserrat"/>
              </w:rPr>
              <w:t xml:space="preserve"> </w:t>
            </w:r>
            <w:proofErr w:type="spellStart"/>
            <w:r w:rsidRPr="004471B0">
              <w:rPr>
                <w:rFonts w:ascii="Montserrat" w:hAnsi="Montserrat"/>
              </w:rPr>
              <w:t>noi</w:t>
            </w:r>
            <w:proofErr w:type="spellEnd"/>
            <w:r w:rsidRPr="004471B0">
              <w:rPr>
                <w:rFonts w:ascii="Montserrat" w:hAnsi="Montserrat"/>
              </w:rPr>
              <w:t xml:space="preserve"> </w:t>
            </w:r>
            <w:proofErr w:type="spellStart"/>
            <w:r w:rsidRPr="004471B0">
              <w:rPr>
                <w:rFonts w:ascii="Montserrat" w:hAnsi="Montserrat"/>
              </w:rPr>
              <w:t>proceduri</w:t>
            </w:r>
            <w:proofErr w:type="spellEnd"/>
            <w:r w:rsidRPr="004471B0">
              <w:rPr>
                <w:rFonts w:ascii="Montserrat" w:hAnsi="Montserrat"/>
              </w:rPr>
              <w:t xml:space="preserve"> de </w:t>
            </w:r>
            <w:proofErr w:type="spellStart"/>
            <w:r w:rsidRPr="004471B0">
              <w:rPr>
                <w:rFonts w:ascii="Montserrat" w:hAnsi="Montserrat"/>
              </w:rPr>
              <w:t>achiziție</w:t>
            </w:r>
            <w:proofErr w:type="spellEnd"/>
            <w:r w:rsidRPr="004471B0">
              <w:rPr>
                <w:rFonts w:ascii="Montserrat" w:hAnsi="Montserrat"/>
              </w:rPr>
              <w:t xml:space="preserve"> </w:t>
            </w:r>
            <w:proofErr w:type="spellStart"/>
            <w:r w:rsidRPr="004471B0">
              <w:rPr>
                <w:rFonts w:ascii="Montserrat" w:hAnsi="Montserrat"/>
              </w:rPr>
              <w:t>privind</w:t>
            </w:r>
            <w:proofErr w:type="spellEnd"/>
            <w:r w:rsidRPr="004471B0">
              <w:rPr>
                <w:rFonts w:ascii="Montserrat" w:hAnsi="Montserrat"/>
              </w:rPr>
              <w:t xml:space="preserve"> </w:t>
            </w:r>
            <w:proofErr w:type="spellStart"/>
            <w:r w:rsidRPr="004471B0">
              <w:rPr>
                <w:rFonts w:ascii="Montserrat" w:hAnsi="Montserrat"/>
              </w:rPr>
              <w:t>lucrări</w:t>
            </w:r>
            <w:proofErr w:type="spellEnd"/>
            <w:r w:rsidRPr="004471B0">
              <w:rPr>
                <w:rFonts w:ascii="Montserrat" w:hAnsi="Montserrat"/>
              </w:rPr>
              <w:t xml:space="preserve"> de </w:t>
            </w:r>
            <w:proofErr w:type="spellStart"/>
            <w:r w:rsidRPr="004471B0">
              <w:rPr>
                <w:rFonts w:ascii="Montserrat" w:hAnsi="Montserrat"/>
              </w:rPr>
              <w:t>modernizare</w:t>
            </w:r>
            <w:proofErr w:type="spellEnd"/>
            <w:r w:rsidRPr="004471B0">
              <w:rPr>
                <w:rFonts w:ascii="Montserrat" w:hAnsi="Montserrat"/>
              </w:rPr>
              <w:t xml:space="preserve"> DJ 172A (km 33+000 - km 39+452), DJ 161G (km 0+000 - km 18+406.</w:t>
            </w:r>
          </w:p>
          <w:p w14:paraId="7E4B6B48" w14:textId="77777777" w:rsidR="004471B0" w:rsidRPr="004471B0" w:rsidRDefault="004471B0" w:rsidP="004471B0">
            <w:pPr>
              <w:autoSpaceDE w:val="0"/>
              <w:autoSpaceDN w:val="0"/>
              <w:adjustRightInd w:val="0"/>
              <w:jc w:val="both"/>
              <w:rPr>
                <w:rFonts w:ascii="Montserrat" w:hAnsi="Montserrat"/>
              </w:rPr>
            </w:pPr>
          </w:p>
          <w:p w14:paraId="2E5F9B59"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cadrul</w:t>
            </w:r>
            <w:proofErr w:type="spellEnd"/>
            <w:r w:rsidRPr="004471B0">
              <w:rPr>
                <w:rFonts w:ascii="Montserrat" w:hAnsi="Montserrat"/>
              </w:rPr>
              <w:t xml:space="preserve"> </w:t>
            </w:r>
            <w:proofErr w:type="spellStart"/>
            <w:r w:rsidRPr="004471B0">
              <w:rPr>
                <w:rFonts w:ascii="Montserrat" w:hAnsi="Montserrat"/>
              </w:rPr>
              <w:t>expertizei</w:t>
            </w:r>
            <w:proofErr w:type="spellEnd"/>
            <w:r w:rsidRPr="004471B0">
              <w:rPr>
                <w:rFonts w:ascii="Montserrat" w:hAnsi="Montserrat"/>
              </w:rPr>
              <w:t xml:space="preserve"> s-au </w:t>
            </w:r>
            <w:proofErr w:type="spellStart"/>
            <w:r w:rsidRPr="004471B0">
              <w:rPr>
                <w:rFonts w:ascii="Montserrat" w:hAnsi="Montserrat"/>
              </w:rPr>
              <w:t>dispus</w:t>
            </w:r>
            <w:proofErr w:type="spellEnd"/>
            <w:r w:rsidRPr="004471B0">
              <w:rPr>
                <w:rFonts w:ascii="Montserrat" w:hAnsi="Montserrat"/>
              </w:rPr>
              <w:t xml:space="preserve"> </w:t>
            </w:r>
            <w:proofErr w:type="spellStart"/>
            <w:r w:rsidRPr="004471B0">
              <w:rPr>
                <w:rFonts w:ascii="Montserrat" w:hAnsi="Montserrat"/>
              </w:rPr>
              <w:t>măsurile</w:t>
            </w:r>
            <w:proofErr w:type="spellEnd"/>
            <w:r w:rsidRPr="004471B0">
              <w:rPr>
                <w:rFonts w:ascii="Montserrat" w:hAnsi="Montserrat"/>
              </w:rPr>
              <w:t xml:space="preserve"> de </w:t>
            </w:r>
            <w:proofErr w:type="spellStart"/>
            <w:r w:rsidRPr="004471B0">
              <w:rPr>
                <w:rFonts w:ascii="Montserrat" w:hAnsi="Montserrat"/>
              </w:rPr>
              <w:t>intervenție</w:t>
            </w:r>
            <w:proofErr w:type="spellEnd"/>
            <w:r w:rsidRPr="004471B0">
              <w:rPr>
                <w:rFonts w:ascii="Montserrat" w:hAnsi="Montserrat"/>
              </w:rPr>
              <w:t xml:space="preserve"> </w:t>
            </w:r>
            <w:proofErr w:type="spellStart"/>
            <w:r w:rsidRPr="004471B0">
              <w:rPr>
                <w:rFonts w:ascii="Montserrat" w:hAnsi="Montserrat"/>
              </w:rPr>
              <w:t>imediată</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regim</w:t>
            </w:r>
            <w:proofErr w:type="spellEnd"/>
            <w:r w:rsidRPr="004471B0">
              <w:rPr>
                <w:rFonts w:ascii="Montserrat" w:hAnsi="Montserrat"/>
              </w:rPr>
              <w:t xml:space="preserve"> de </w:t>
            </w:r>
            <w:proofErr w:type="spellStart"/>
            <w:r w:rsidRPr="004471B0">
              <w:rPr>
                <w:rFonts w:ascii="Montserrat" w:hAnsi="Montserrat"/>
              </w:rPr>
              <w:t>urgență</w:t>
            </w:r>
            <w:proofErr w:type="spellEnd"/>
            <w:r w:rsidRPr="004471B0">
              <w:rPr>
                <w:rFonts w:ascii="Montserrat" w:hAnsi="Montserrat"/>
              </w:rPr>
              <w:t xml:space="preserve"> pentru </w:t>
            </w:r>
            <w:proofErr w:type="spellStart"/>
            <w:r w:rsidRPr="004471B0">
              <w:rPr>
                <w:rFonts w:ascii="Montserrat" w:hAnsi="Montserrat"/>
              </w:rPr>
              <w:t>asigurarea</w:t>
            </w:r>
            <w:proofErr w:type="spellEnd"/>
            <w:r w:rsidRPr="004471B0">
              <w:rPr>
                <w:rFonts w:ascii="Montserrat" w:hAnsi="Montserrat"/>
              </w:rPr>
              <w:t xml:space="preserve"> </w:t>
            </w:r>
            <w:proofErr w:type="spellStart"/>
            <w:r w:rsidRPr="004471B0">
              <w:rPr>
                <w:rFonts w:ascii="Montserrat" w:hAnsi="Montserrat"/>
              </w:rPr>
              <w:t>condiții</w:t>
            </w:r>
            <w:proofErr w:type="spellEnd"/>
            <w:r w:rsidRPr="004471B0">
              <w:rPr>
                <w:rFonts w:ascii="Montserrat" w:hAnsi="Montserrat"/>
              </w:rPr>
              <w:t xml:space="preserve"> de </w:t>
            </w:r>
            <w:proofErr w:type="spellStart"/>
            <w:r w:rsidRPr="004471B0">
              <w:rPr>
                <w:rFonts w:ascii="Montserrat" w:hAnsi="Montserrat"/>
              </w:rPr>
              <w:t>circulație</w:t>
            </w:r>
            <w:proofErr w:type="spellEnd"/>
            <w:r w:rsidRPr="004471B0">
              <w:rPr>
                <w:rFonts w:ascii="Montserrat" w:hAnsi="Montserrat"/>
              </w:rPr>
              <w:t xml:space="preserve"> </w:t>
            </w:r>
            <w:proofErr w:type="spellStart"/>
            <w:r w:rsidRPr="004471B0">
              <w:rPr>
                <w:rFonts w:ascii="Montserrat" w:hAnsi="Montserrat"/>
              </w:rPr>
              <w:t>viabile</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pentru </w:t>
            </w:r>
            <w:proofErr w:type="spellStart"/>
            <w:r w:rsidRPr="004471B0">
              <w:rPr>
                <w:rFonts w:ascii="Montserrat" w:hAnsi="Montserrat"/>
              </w:rPr>
              <w:t>asigurarea</w:t>
            </w:r>
            <w:proofErr w:type="spellEnd"/>
            <w:r w:rsidRPr="004471B0">
              <w:rPr>
                <w:rFonts w:ascii="Montserrat" w:hAnsi="Montserrat"/>
              </w:rPr>
              <w:t xml:space="preserve"> </w:t>
            </w:r>
            <w:proofErr w:type="spellStart"/>
            <w:r w:rsidRPr="004471B0">
              <w:rPr>
                <w:rFonts w:ascii="Montserrat" w:hAnsi="Montserrat"/>
              </w:rPr>
              <w:t>siguranței</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exploatare</w:t>
            </w:r>
            <w:proofErr w:type="spellEnd"/>
            <w:r w:rsidRPr="004471B0">
              <w:rPr>
                <w:rFonts w:ascii="Montserrat" w:hAnsi="Montserrat"/>
              </w:rPr>
              <w:t xml:space="preserve"> (auto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pietonal</w:t>
            </w:r>
            <w:proofErr w:type="spellEnd"/>
            <w:r w:rsidRPr="004471B0">
              <w:rPr>
                <w:rFonts w:ascii="Montserrat" w:hAnsi="Montserrat"/>
              </w:rPr>
              <w:t xml:space="preserve">). De </w:t>
            </w:r>
            <w:proofErr w:type="spellStart"/>
            <w:r w:rsidRPr="004471B0">
              <w:rPr>
                <w:rFonts w:ascii="Montserrat" w:hAnsi="Montserrat"/>
              </w:rPr>
              <w:t>asemenea</w:t>
            </w:r>
            <w:proofErr w:type="spellEnd"/>
            <w:r w:rsidRPr="004471B0">
              <w:rPr>
                <w:rFonts w:ascii="Montserrat" w:hAnsi="Montserrat"/>
              </w:rPr>
              <w:t xml:space="preserve">, au </w:t>
            </w:r>
            <w:proofErr w:type="spellStart"/>
            <w:r w:rsidRPr="004471B0">
              <w:rPr>
                <w:rFonts w:ascii="Montserrat" w:hAnsi="Montserrat"/>
              </w:rPr>
              <w:t>fost</w:t>
            </w:r>
            <w:proofErr w:type="spellEnd"/>
            <w:r w:rsidRPr="004471B0">
              <w:rPr>
                <w:rFonts w:ascii="Montserrat" w:hAnsi="Montserrat"/>
              </w:rPr>
              <w:t xml:space="preserve"> </w:t>
            </w:r>
            <w:proofErr w:type="spellStart"/>
            <w:r w:rsidRPr="004471B0">
              <w:rPr>
                <w:rFonts w:ascii="Montserrat" w:hAnsi="Montserrat"/>
              </w:rPr>
              <w:t>înaintate</w:t>
            </w:r>
            <w:proofErr w:type="spellEnd"/>
            <w:r w:rsidRPr="004471B0">
              <w:rPr>
                <w:rFonts w:ascii="Montserrat" w:hAnsi="Montserrat"/>
              </w:rPr>
              <w:t xml:space="preserve"> </w:t>
            </w:r>
            <w:proofErr w:type="spellStart"/>
            <w:r w:rsidRPr="004471B0">
              <w:rPr>
                <w:rFonts w:ascii="Montserrat" w:hAnsi="Montserrat"/>
              </w:rPr>
              <w:t>liste</w:t>
            </w:r>
            <w:proofErr w:type="spellEnd"/>
            <w:r w:rsidRPr="004471B0">
              <w:rPr>
                <w:rFonts w:ascii="Montserrat" w:hAnsi="Montserrat"/>
              </w:rPr>
              <w:t xml:space="preserve"> de </w:t>
            </w:r>
            <w:proofErr w:type="spellStart"/>
            <w:r w:rsidRPr="004471B0">
              <w:rPr>
                <w:rFonts w:ascii="Montserrat" w:hAnsi="Montserrat"/>
              </w:rPr>
              <w:t>categorii</w:t>
            </w:r>
            <w:proofErr w:type="spellEnd"/>
            <w:r w:rsidRPr="004471B0">
              <w:rPr>
                <w:rFonts w:ascii="Montserrat" w:hAnsi="Montserrat"/>
              </w:rPr>
              <w:t xml:space="preserve"> de </w:t>
            </w:r>
            <w:proofErr w:type="spellStart"/>
            <w:r w:rsidRPr="004471B0">
              <w:rPr>
                <w:rFonts w:ascii="Montserrat" w:hAnsi="Montserrat"/>
              </w:rPr>
              <w:t>lucrări</w:t>
            </w:r>
            <w:proofErr w:type="spellEnd"/>
            <w:r w:rsidRPr="004471B0">
              <w:rPr>
                <w:rFonts w:ascii="Montserrat" w:hAnsi="Montserrat"/>
              </w:rPr>
              <w:t xml:space="preserve"> cu </w:t>
            </w:r>
            <w:proofErr w:type="spellStart"/>
            <w:r w:rsidRPr="004471B0">
              <w:rPr>
                <w:rFonts w:ascii="Montserrat" w:hAnsi="Montserrat"/>
              </w:rPr>
              <w:t>valorile</w:t>
            </w:r>
            <w:proofErr w:type="spellEnd"/>
            <w:r w:rsidRPr="004471B0">
              <w:rPr>
                <w:rFonts w:ascii="Montserrat" w:hAnsi="Montserrat"/>
              </w:rPr>
              <w:t xml:space="preserve"> </w:t>
            </w:r>
            <w:proofErr w:type="spellStart"/>
            <w:r w:rsidRPr="004471B0">
              <w:rPr>
                <w:rFonts w:ascii="Montserrat" w:hAnsi="Montserrat"/>
              </w:rPr>
              <w:t>aferente</w:t>
            </w:r>
            <w:proofErr w:type="spellEnd"/>
            <w:r w:rsidRPr="004471B0">
              <w:rPr>
                <w:rFonts w:ascii="Montserrat" w:hAnsi="Montserrat"/>
              </w:rPr>
              <w:t xml:space="preserve"> pentru </w:t>
            </w:r>
            <w:proofErr w:type="spellStart"/>
            <w:r w:rsidRPr="004471B0">
              <w:rPr>
                <w:rFonts w:ascii="Montserrat" w:hAnsi="Montserrat"/>
              </w:rPr>
              <w:t>execuția</w:t>
            </w:r>
            <w:proofErr w:type="spellEnd"/>
            <w:r w:rsidRPr="004471B0">
              <w:rPr>
                <w:rFonts w:ascii="Montserrat" w:hAnsi="Montserrat"/>
              </w:rPr>
              <w:t xml:space="preserve"> </w:t>
            </w:r>
            <w:proofErr w:type="spellStart"/>
            <w:r w:rsidRPr="004471B0">
              <w:rPr>
                <w:rFonts w:ascii="Montserrat" w:hAnsi="Montserrat"/>
              </w:rPr>
              <w:t>acestor</w:t>
            </w:r>
            <w:proofErr w:type="spellEnd"/>
            <w:r w:rsidRPr="004471B0">
              <w:rPr>
                <w:rFonts w:ascii="Montserrat" w:hAnsi="Montserrat"/>
              </w:rPr>
              <w:t xml:space="preserve"> </w:t>
            </w:r>
            <w:proofErr w:type="spellStart"/>
            <w:r w:rsidRPr="004471B0">
              <w:rPr>
                <w:rFonts w:ascii="Montserrat" w:hAnsi="Montserrat"/>
              </w:rPr>
              <w:t>măsuri</w:t>
            </w:r>
            <w:proofErr w:type="spellEnd"/>
            <w:r w:rsidRPr="004471B0">
              <w:rPr>
                <w:rFonts w:ascii="Montserrat" w:hAnsi="Montserrat"/>
              </w:rPr>
              <w:t xml:space="preserve"> de </w:t>
            </w:r>
            <w:proofErr w:type="spellStart"/>
            <w:r w:rsidRPr="004471B0">
              <w:rPr>
                <w:rFonts w:ascii="Montserrat" w:hAnsi="Montserrat"/>
              </w:rPr>
              <w:t>intervenție</w:t>
            </w:r>
            <w:proofErr w:type="spellEnd"/>
            <w:r w:rsidRPr="004471B0">
              <w:rPr>
                <w:rFonts w:ascii="Montserrat" w:hAnsi="Montserrat"/>
              </w:rPr>
              <w:t xml:space="preserve"> </w:t>
            </w:r>
            <w:proofErr w:type="spellStart"/>
            <w:r w:rsidRPr="004471B0">
              <w:rPr>
                <w:rFonts w:ascii="Montserrat" w:hAnsi="Montserrat"/>
              </w:rPr>
              <w:t>rapidă</w:t>
            </w:r>
            <w:proofErr w:type="spellEnd"/>
            <w:r w:rsidRPr="004471B0">
              <w:rPr>
                <w:rFonts w:ascii="Montserrat" w:hAnsi="Montserrat"/>
              </w:rPr>
              <w:t>.</w:t>
            </w:r>
          </w:p>
          <w:p w14:paraId="24D77848" w14:textId="77777777" w:rsidR="004471B0" w:rsidRPr="004471B0" w:rsidRDefault="004471B0" w:rsidP="004471B0">
            <w:pPr>
              <w:autoSpaceDE w:val="0"/>
              <w:autoSpaceDN w:val="0"/>
              <w:adjustRightInd w:val="0"/>
              <w:jc w:val="both"/>
              <w:rPr>
                <w:rFonts w:ascii="Montserrat" w:hAnsi="Montserrat"/>
              </w:rPr>
            </w:pPr>
          </w:p>
          <w:p w14:paraId="43EB2E9A" w14:textId="77777777" w:rsidR="00FD32E6" w:rsidRDefault="00FD32E6" w:rsidP="004471B0">
            <w:pPr>
              <w:autoSpaceDE w:val="0"/>
              <w:autoSpaceDN w:val="0"/>
              <w:adjustRightInd w:val="0"/>
              <w:jc w:val="both"/>
              <w:rPr>
                <w:rFonts w:ascii="Montserrat" w:hAnsi="Montserrat"/>
              </w:rPr>
            </w:pPr>
          </w:p>
          <w:p w14:paraId="0722E3D0" w14:textId="77777777" w:rsidR="00FD32E6" w:rsidRPr="003C07A9" w:rsidRDefault="00FD32E6" w:rsidP="00FD32E6">
            <w:pPr>
              <w:ind w:right="-1"/>
              <w:jc w:val="both"/>
              <w:rPr>
                <w:rFonts w:ascii="Montserrat" w:eastAsia="Times New Roman" w:hAnsi="Montserrat"/>
                <w:noProof/>
                <w:shd w:val="clear" w:color="auto" w:fill="FFFFFF"/>
                <w:lang w:eastAsia="ro-RO"/>
              </w:rPr>
            </w:pPr>
            <w:r w:rsidRPr="003C07A9">
              <w:rPr>
                <w:rFonts w:ascii="Montserrat" w:eastAsia="Times New Roman" w:hAnsi="Montserrat"/>
                <w:noProof/>
                <w:shd w:val="clear" w:color="auto" w:fill="FFFFFF"/>
                <w:lang w:eastAsia="ro-RO"/>
              </w:rPr>
              <w:t>În luna ianuarie 2022 Consiliul Județean Cluj a notificat rezilierea CONTRACTUL DE LUCRĂRI NR. 15698/66 din data de 08.05.2019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2 – DJ 161 (intersecția DN 16) – Gădălin – Bonțida – DN 1C (km 0+000 – km 16+933,100), reziliere care a produs efecte începând cu data de 14.02.2022</w:t>
            </w:r>
          </w:p>
          <w:p w14:paraId="608A55BD" w14:textId="77777777" w:rsidR="00FD32E6" w:rsidRPr="003C07A9" w:rsidRDefault="00FD32E6" w:rsidP="00FD32E6">
            <w:pPr>
              <w:ind w:right="-1"/>
              <w:jc w:val="both"/>
              <w:rPr>
                <w:rFonts w:ascii="Montserrat" w:eastAsia="Times New Roman" w:hAnsi="Montserrat"/>
                <w:noProof/>
                <w:shd w:val="clear" w:color="auto" w:fill="FFFFFF"/>
                <w:lang w:eastAsia="ro-RO"/>
              </w:rPr>
            </w:pPr>
            <w:r w:rsidRPr="003C07A9">
              <w:rPr>
                <w:rFonts w:ascii="Montserrat" w:eastAsia="Times New Roman" w:hAnsi="Montserrat"/>
                <w:noProof/>
                <w:shd w:val="clear" w:color="auto" w:fill="FFFFFF"/>
                <w:lang w:eastAsia="ro-RO"/>
              </w:rPr>
              <w:t>Având în vedere numeroasele degradări apărute pe parcusul execuției și neremediate de către constructor, faptul că constructorul a părăsit șantierul încă din luna iulie 2021, nereguli constatate de către echipa de implementare, dar semnalizate și de către Supervizor prin adresele nr. AKS-DJ172A/023 /16.07.2020 și nr. AKS – DJ172A / 027 / 24.08.2021, expertiza tehnică întocmita la cererea Beneficiarului de către Professional Engeneering Consulting S.R.L. și în urma căreia au fost propuse măsuri de remediere pe care constructorul  nu le-a aplicat până la rezilierea contractului. În urma celor arătate anterior,  a fost solicitată deplasarea în teren a Comitetului Județean pentru Situații de Urgență pentru stabilirea măsurilor care se impun până la continuarea lucrărilor prin achiziția de lucrări pentru restul de executat. Soluțiile care se recomandă în regim de urgență:</w:t>
            </w:r>
          </w:p>
          <w:p w14:paraId="36080FD3" w14:textId="77777777" w:rsidR="00FD32E6" w:rsidRPr="003C07A9" w:rsidRDefault="00FD32E6" w:rsidP="00FD32E6">
            <w:pPr>
              <w:ind w:right="-1"/>
              <w:jc w:val="both"/>
              <w:rPr>
                <w:rFonts w:ascii="Montserrat" w:eastAsia="Times New Roman" w:hAnsi="Montserrat"/>
                <w:noProof/>
                <w:shd w:val="clear" w:color="auto" w:fill="FFFFFF"/>
                <w:lang w:eastAsia="ro-RO"/>
              </w:rPr>
            </w:pPr>
            <w:r w:rsidRPr="003C07A9">
              <w:rPr>
                <w:rFonts w:ascii="Montserrat" w:eastAsia="Times New Roman" w:hAnsi="Montserrat"/>
                <w:noProof/>
                <w:shd w:val="clear" w:color="auto" w:fill="FFFFFF"/>
                <w:lang w:eastAsia="ro-RO"/>
              </w:rPr>
              <w:t>-</w:t>
            </w:r>
            <w:r w:rsidRPr="003C07A9">
              <w:rPr>
                <w:rFonts w:ascii="Montserrat" w:eastAsia="Times New Roman" w:hAnsi="Montserrat"/>
                <w:noProof/>
                <w:shd w:val="clear" w:color="auto" w:fill="FFFFFF"/>
                <w:lang w:eastAsia="ro-RO"/>
              </w:rPr>
              <w:tab/>
              <w:t>Semnalizarea tronsoanelor afectate</w:t>
            </w:r>
          </w:p>
          <w:p w14:paraId="6E53D529" w14:textId="77777777" w:rsidR="00FD32E6" w:rsidRPr="003C07A9" w:rsidRDefault="00FD32E6" w:rsidP="00FD32E6">
            <w:pPr>
              <w:ind w:right="-1"/>
              <w:jc w:val="both"/>
              <w:rPr>
                <w:rFonts w:ascii="Montserrat" w:eastAsia="Times New Roman" w:hAnsi="Montserrat"/>
                <w:noProof/>
                <w:shd w:val="clear" w:color="auto" w:fill="FFFFFF"/>
                <w:lang w:eastAsia="ro-RO"/>
              </w:rPr>
            </w:pPr>
            <w:r w:rsidRPr="003C07A9">
              <w:rPr>
                <w:rFonts w:ascii="Montserrat" w:eastAsia="Times New Roman" w:hAnsi="Montserrat"/>
                <w:noProof/>
                <w:shd w:val="clear" w:color="auto" w:fill="FFFFFF"/>
                <w:lang w:eastAsia="ro-RO"/>
              </w:rPr>
              <w:t>-</w:t>
            </w:r>
            <w:r w:rsidRPr="003C07A9">
              <w:rPr>
                <w:rFonts w:ascii="Montserrat" w:eastAsia="Times New Roman" w:hAnsi="Montserrat"/>
                <w:noProof/>
                <w:shd w:val="clear" w:color="auto" w:fill="FFFFFF"/>
                <w:lang w:eastAsia="ro-RO"/>
              </w:rPr>
              <w:tab/>
              <w:t>Realizarea expertizelor tehnice în vederea continuării lucrărilor</w:t>
            </w:r>
          </w:p>
          <w:p w14:paraId="212578FD" w14:textId="77777777" w:rsidR="00FD32E6" w:rsidRPr="00690FF0" w:rsidRDefault="00FD32E6" w:rsidP="00FD32E6">
            <w:pPr>
              <w:ind w:right="-1"/>
              <w:jc w:val="both"/>
              <w:rPr>
                <w:rFonts w:ascii="Montserrat" w:eastAsia="Times New Roman" w:hAnsi="Montserrat"/>
                <w:noProof/>
                <w:shd w:val="clear" w:color="auto" w:fill="FFFFFF"/>
                <w:lang w:eastAsia="ro-RO"/>
              </w:rPr>
            </w:pPr>
            <w:r w:rsidRPr="003C07A9">
              <w:rPr>
                <w:rFonts w:ascii="Montserrat" w:eastAsia="Times New Roman" w:hAnsi="Montserrat"/>
                <w:noProof/>
                <w:shd w:val="clear" w:color="auto" w:fill="FFFFFF"/>
                <w:lang w:eastAsia="ro-RO"/>
              </w:rPr>
              <w:t>-</w:t>
            </w:r>
            <w:r w:rsidRPr="003C07A9">
              <w:rPr>
                <w:rFonts w:ascii="Montserrat" w:eastAsia="Times New Roman" w:hAnsi="Montserrat"/>
                <w:noProof/>
                <w:shd w:val="clear" w:color="auto" w:fill="FFFFFF"/>
                <w:lang w:eastAsia="ro-RO"/>
              </w:rPr>
              <w:tab/>
              <w:t>Efectuarea de lucrări pentru asigurarea siguranței în exploatare (auto și pietonal)</w:t>
            </w:r>
          </w:p>
          <w:p w14:paraId="6BB4836D" w14:textId="77777777" w:rsidR="00FD32E6" w:rsidRDefault="00FD32E6" w:rsidP="004471B0">
            <w:pPr>
              <w:autoSpaceDE w:val="0"/>
              <w:autoSpaceDN w:val="0"/>
              <w:adjustRightInd w:val="0"/>
              <w:jc w:val="both"/>
              <w:rPr>
                <w:rFonts w:ascii="Montserrat" w:hAnsi="Montserrat"/>
              </w:rPr>
            </w:pPr>
          </w:p>
          <w:p w14:paraId="792E188D" w14:textId="6DC64E3E" w:rsidR="004471B0" w:rsidRPr="00FD32E6" w:rsidRDefault="004471B0" w:rsidP="004471B0">
            <w:pPr>
              <w:autoSpaceDE w:val="0"/>
              <w:autoSpaceDN w:val="0"/>
              <w:adjustRightInd w:val="0"/>
              <w:jc w:val="both"/>
              <w:rPr>
                <w:rFonts w:ascii="Montserrat" w:hAnsi="Montserrat"/>
                <w:b/>
                <w:bCs/>
              </w:rPr>
            </w:pPr>
            <w:proofErr w:type="spellStart"/>
            <w:r w:rsidRPr="00FD32E6">
              <w:rPr>
                <w:rFonts w:ascii="Montserrat" w:hAnsi="Montserrat"/>
                <w:b/>
                <w:bCs/>
              </w:rPr>
              <w:t>Astfel</w:t>
            </w:r>
            <w:proofErr w:type="spellEnd"/>
            <w:r w:rsidRPr="00FD32E6">
              <w:rPr>
                <w:rFonts w:ascii="Montserrat" w:hAnsi="Montserrat"/>
                <w:b/>
                <w:bCs/>
              </w:rPr>
              <w:t xml:space="preserve">, </w:t>
            </w:r>
            <w:proofErr w:type="spellStart"/>
            <w:r w:rsidRPr="00FD32E6">
              <w:rPr>
                <w:rFonts w:ascii="Montserrat" w:hAnsi="Montserrat"/>
                <w:b/>
                <w:bCs/>
              </w:rPr>
              <w:t>ținând</w:t>
            </w:r>
            <w:proofErr w:type="spellEnd"/>
            <w:r w:rsidRPr="00FD32E6">
              <w:rPr>
                <w:rFonts w:ascii="Montserrat" w:hAnsi="Montserrat"/>
                <w:b/>
                <w:bCs/>
              </w:rPr>
              <w:t xml:space="preserve"> </w:t>
            </w:r>
            <w:proofErr w:type="spellStart"/>
            <w:r w:rsidRPr="00FD32E6">
              <w:rPr>
                <w:rFonts w:ascii="Montserrat" w:hAnsi="Montserrat"/>
                <w:b/>
                <w:bCs/>
              </w:rPr>
              <w:t>cont</w:t>
            </w:r>
            <w:proofErr w:type="spellEnd"/>
            <w:r w:rsidRPr="00FD32E6">
              <w:rPr>
                <w:rFonts w:ascii="Montserrat" w:hAnsi="Montserrat"/>
                <w:b/>
                <w:bCs/>
              </w:rPr>
              <w:t xml:space="preserve"> de </w:t>
            </w:r>
            <w:proofErr w:type="spellStart"/>
            <w:r w:rsidRPr="00FD32E6">
              <w:rPr>
                <w:rFonts w:ascii="Montserrat" w:hAnsi="Montserrat"/>
                <w:b/>
                <w:bCs/>
              </w:rPr>
              <w:t>prevederile</w:t>
            </w:r>
            <w:proofErr w:type="spellEnd"/>
            <w:r w:rsidRPr="00FD32E6">
              <w:rPr>
                <w:rFonts w:ascii="Montserrat" w:hAnsi="Montserrat"/>
                <w:b/>
                <w:bCs/>
              </w:rPr>
              <w:t xml:space="preserve"> </w:t>
            </w:r>
            <w:proofErr w:type="spellStart"/>
            <w:r w:rsidRPr="00FD32E6">
              <w:rPr>
                <w:rFonts w:ascii="Montserrat" w:hAnsi="Montserrat"/>
                <w:b/>
                <w:bCs/>
              </w:rPr>
              <w:t>Contractului</w:t>
            </w:r>
            <w:proofErr w:type="spellEnd"/>
            <w:r w:rsidRPr="00FD32E6">
              <w:rPr>
                <w:rFonts w:ascii="Montserrat" w:hAnsi="Montserrat"/>
                <w:b/>
                <w:bCs/>
              </w:rPr>
              <w:t xml:space="preserve"> de </w:t>
            </w:r>
            <w:proofErr w:type="spellStart"/>
            <w:r w:rsidRPr="00FD32E6">
              <w:rPr>
                <w:rFonts w:ascii="Montserrat" w:hAnsi="Montserrat"/>
                <w:b/>
                <w:bCs/>
              </w:rPr>
              <w:t>finanțare</w:t>
            </w:r>
            <w:proofErr w:type="spellEnd"/>
            <w:r w:rsidRPr="00FD32E6">
              <w:rPr>
                <w:rFonts w:ascii="Montserrat" w:hAnsi="Montserrat"/>
                <w:b/>
                <w:bCs/>
              </w:rPr>
              <w:t xml:space="preserve"> nr. 874/18.112.2017 </w:t>
            </w:r>
            <w:proofErr w:type="spellStart"/>
            <w:r w:rsidRPr="00FD32E6">
              <w:rPr>
                <w:rFonts w:ascii="Montserrat" w:hAnsi="Montserrat"/>
                <w:b/>
                <w:bCs/>
              </w:rPr>
              <w:t>și</w:t>
            </w:r>
            <w:proofErr w:type="spellEnd"/>
            <w:r w:rsidRPr="00FD32E6">
              <w:rPr>
                <w:rFonts w:ascii="Montserrat" w:hAnsi="Montserrat"/>
                <w:b/>
                <w:bCs/>
              </w:rPr>
              <w:t xml:space="preserve"> de </w:t>
            </w:r>
            <w:proofErr w:type="spellStart"/>
            <w:r w:rsidRPr="00FD32E6">
              <w:rPr>
                <w:rFonts w:ascii="Montserrat" w:hAnsi="Montserrat"/>
                <w:b/>
                <w:bCs/>
              </w:rPr>
              <w:t>Condițiile</w:t>
            </w:r>
            <w:proofErr w:type="spellEnd"/>
            <w:r w:rsidRPr="00FD32E6">
              <w:rPr>
                <w:rFonts w:ascii="Montserrat" w:hAnsi="Montserrat"/>
                <w:b/>
                <w:bCs/>
              </w:rPr>
              <w:t xml:space="preserve"> </w:t>
            </w:r>
            <w:proofErr w:type="spellStart"/>
            <w:r w:rsidRPr="00FD32E6">
              <w:rPr>
                <w:rFonts w:ascii="Montserrat" w:hAnsi="Montserrat"/>
                <w:b/>
                <w:bCs/>
              </w:rPr>
              <w:t>speciale</w:t>
            </w:r>
            <w:proofErr w:type="spellEnd"/>
            <w:r w:rsidRPr="00FD32E6">
              <w:rPr>
                <w:rFonts w:ascii="Montserrat" w:hAnsi="Montserrat"/>
                <w:b/>
                <w:bCs/>
              </w:rPr>
              <w:t xml:space="preserve"> </w:t>
            </w:r>
            <w:proofErr w:type="spellStart"/>
            <w:r w:rsidRPr="00FD32E6">
              <w:rPr>
                <w:rFonts w:ascii="Montserrat" w:hAnsi="Montserrat"/>
                <w:b/>
                <w:bCs/>
              </w:rPr>
              <w:t>aferente</w:t>
            </w:r>
            <w:proofErr w:type="spellEnd"/>
            <w:r w:rsidRPr="00FD32E6">
              <w:rPr>
                <w:rFonts w:ascii="Montserrat" w:hAnsi="Montserrat"/>
                <w:b/>
                <w:bCs/>
              </w:rPr>
              <w:t xml:space="preserve"> </w:t>
            </w:r>
            <w:proofErr w:type="spellStart"/>
            <w:r w:rsidRPr="00FD32E6">
              <w:rPr>
                <w:rFonts w:ascii="Montserrat" w:hAnsi="Montserrat"/>
                <w:b/>
                <w:bCs/>
              </w:rPr>
              <w:t>acestuia</w:t>
            </w:r>
            <w:proofErr w:type="spellEnd"/>
            <w:r w:rsidRPr="00FD32E6">
              <w:rPr>
                <w:rFonts w:ascii="Montserrat" w:hAnsi="Montserrat"/>
                <w:b/>
                <w:bCs/>
              </w:rPr>
              <w:t>:</w:t>
            </w:r>
          </w:p>
          <w:p w14:paraId="7870D47A" w14:textId="77777777" w:rsidR="004471B0" w:rsidRPr="00FD32E6" w:rsidRDefault="004471B0" w:rsidP="004471B0">
            <w:pPr>
              <w:autoSpaceDE w:val="0"/>
              <w:autoSpaceDN w:val="0"/>
              <w:adjustRightInd w:val="0"/>
              <w:jc w:val="both"/>
              <w:rPr>
                <w:rFonts w:ascii="Montserrat" w:hAnsi="Montserrat"/>
                <w:b/>
                <w:bCs/>
                <w:i/>
                <w:iCs/>
              </w:rPr>
            </w:pPr>
            <w:r w:rsidRPr="00FD32E6">
              <w:rPr>
                <w:rFonts w:ascii="Montserrat" w:hAnsi="Montserrat"/>
                <w:b/>
                <w:bCs/>
                <w:i/>
                <w:iCs/>
              </w:rPr>
              <w:t xml:space="preserve">- </w:t>
            </w:r>
            <w:proofErr w:type="spellStart"/>
            <w:r w:rsidRPr="00FD32E6">
              <w:rPr>
                <w:rFonts w:ascii="Montserrat" w:hAnsi="Montserrat"/>
                <w:b/>
                <w:bCs/>
                <w:i/>
                <w:iCs/>
              </w:rPr>
              <w:t>prevederile</w:t>
            </w:r>
            <w:proofErr w:type="spellEnd"/>
            <w:r w:rsidRPr="00FD32E6">
              <w:rPr>
                <w:rFonts w:ascii="Montserrat" w:hAnsi="Montserrat"/>
                <w:b/>
                <w:bCs/>
                <w:i/>
                <w:iCs/>
              </w:rPr>
              <w:t xml:space="preserve"> art.8 </w:t>
            </w:r>
            <w:proofErr w:type="spellStart"/>
            <w:r w:rsidRPr="00FD32E6">
              <w:rPr>
                <w:rFonts w:ascii="Montserrat" w:hAnsi="Montserrat"/>
                <w:b/>
                <w:bCs/>
                <w:i/>
                <w:iCs/>
              </w:rPr>
              <w:t>alin</w:t>
            </w:r>
            <w:proofErr w:type="spellEnd"/>
            <w:r w:rsidRPr="00FD32E6">
              <w:rPr>
                <w:rFonts w:ascii="Montserrat" w:hAnsi="Montserrat"/>
                <w:b/>
                <w:bCs/>
                <w:i/>
                <w:iCs/>
              </w:rPr>
              <w:t xml:space="preserve"> (7</w:t>
            </w:r>
            <w:proofErr w:type="gramStart"/>
            <w:r w:rsidRPr="00FD32E6">
              <w:rPr>
                <w:rFonts w:ascii="Montserrat" w:hAnsi="Montserrat"/>
                <w:b/>
                <w:bCs/>
                <w:i/>
                <w:iCs/>
              </w:rPr>
              <w:t>) ”</w:t>
            </w:r>
            <w:proofErr w:type="spellStart"/>
            <w:r w:rsidRPr="00FD32E6">
              <w:rPr>
                <w:rFonts w:ascii="Montserrat" w:hAnsi="Montserrat"/>
                <w:b/>
                <w:bCs/>
                <w:i/>
                <w:iCs/>
              </w:rPr>
              <w:t>Modificarea</w:t>
            </w:r>
            <w:proofErr w:type="spellEnd"/>
            <w:proofErr w:type="gramEnd"/>
            <w:r w:rsidRPr="00FD32E6">
              <w:rPr>
                <w:rFonts w:ascii="Montserrat" w:hAnsi="Montserrat"/>
                <w:b/>
                <w:bCs/>
                <w:i/>
                <w:iCs/>
              </w:rPr>
              <w:t xml:space="preserve"> </w:t>
            </w:r>
            <w:proofErr w:type="spellStart"/>
            <w:r w:rsidRPr="00FD32E6">
              <w:rPr>
                <w:rFonts w:ascii="Montserrat" w:hAnsi="Montserrat"/>
                <w:b/>
                <w:bCs/>
                <w:i/>
                <w:iCs/>
              </w:rPr>
              <w:t>valorii</w:t>
            </w:r>
            <w:proofErr w:type="spellEnd"/>
            <w:r w:rsidRPr="00FD32E6">
              <w:rPr>
                <w:rFonts w:ascii="Montserrat" w:hAnsi="Montserrat"/>
                <w:b/>
                <w:bCs/>
                <w:i/>
                <w:iCs/>
              </w:rPr>
              <w:t xml:space="preserve"> </w:t>
            </w:r>
            <w:proofErr w:type="spellStart"/>
            <w:r w:rsidRPr="00FD32E6">
              <w:rPr>
                <w:rFonts w:ascii="Montserrat" w:hAnsi="Montserrat"/>
                <w:b/>
                <w:bCs/>
                <w:i/>
                <w:iCs/>
              </w:rPr>
              <w:t>totale</w:t>
            </w:r>
            <w:proofErr w:type="spellEnd"/>
            <w:r w:rsidRPr="00FD32E6">
              <w:rPr>
                <w:rFonts w:ascii="Montserrat" w:hAnsi="Montserrat"/>
                <w:b/>
                <w:bCs/>
                <w:i/>
                <w:iCs/>
              </w:rPr>
              <w:t xml:space="preserve"> a </w:t>
            </w:r>
            <w:proofErr w:type="spellStart"/>
            <w:r w:rsidRPr="00FD32E6">
              <w:rPr>
                <w:rFonts w:ascii="Montserrat" w:hAnsi="Montserrat"/>
                <w:b/>
                <w:bCs/>
                <w:i/>
                <w:iCs/>
              </w:rPr>
              <w:t>proiectului</w:t>
            </w:r>
            <w:proofErr w:type="spellEnd"/>
            <w:r w:rsidRPr="00FD32E6">
              <w:rPr>
                <w:rFonts w:ascii="Montserrat" w:hAnsi="Montserrat"/>
                <w:b/>
                <w:bCs/>
                <w:i/>
                <w:iCs/>
              </w:rPr>
              <w:t xml:space="preserve"> se </w:t>
            </w:r>
            <w:proofErr w:type="spellStart"/>
            <w:r w:rsidRPr="00FD32E6">
              <w:rPr>
                <w:rFonts w:ascii="Montserrat" w:hAnsi="Montserrat"/>
                <w:b/>
                <w:bCs/>
                <w:i/>
                <w:iCs/>
              </w:rPr>
              <w:t>va</w:t>
            </w:r>
            <w:proofErr w:type="spellEnd"/>
            <w:r w:rsidRPr="00FD32E6">
              <w:rPr>
                <w:rFonts w:ascii="Montserrat" w:hAnsi="Montserrat"/>
                <w:b/>
                <w:bCs/>
                <w:i/>
                <w:iCs/>
              </w:rPr>
              <w:t xml:space="preserve"> </w:t>
            </w:r>
            <w:proofErr w:type="spellStart"/>
            <w:r w:rsidRPr="00FD32E6">
              <w:rPr>
                <w:rFonts w:ascii="Montserrat" w:hAnsi="Montserrat"/>
                <w:b/>
                <w:bCs/>
                <w:i/>
                <w:iCs/>
              </w:rPr>
              <w:t>putea</w:t>
            </w:r>
            <w:proofErr w:type="spellEnd"/>
            <w:r w:rsidRPr="00FD32E6">
              <w:rPr>
                <w:rFonts w:ascii="Montserrat" w:hAnsi="Montserrat"/>
                <w:b/>
                <w:bCs/>
                <w:i/>
                <w:iCs/>
              </w:rPr>
              <w:t xml:space="preserve"> </w:t>
            </w:r>
            <w:proofErr w:type="spellStart"/>
            <w:r w:rsidRPr="00FD32E6">
              <w:rPr>
                <w:rFonts w:ascii="Montserrat" w:hAnsi="Montserrat"/>
                <w:b/>
                <w:bCs/>
                <w:i/>
                <w:iCs/>
              </w:rPr>
              <w:t>realiza</w:t>
            </w:r>
            <w:proofErr w:type="spellEnd"/>
            <w:r w:rsidRPr="00FD32E6">
              <w:rPr>
                <w:rFonts w:ascii="Montserrat" w:hAnsi="Montserrat"/>
                <w:b/>
                <w:bCs/>
                <w:i/>
                <w:iCs/>
              </w:rPr>
              <w:t xml:space="preserve"> </w:t>
            </w:r>
            <w:proofErr w:type="spellStart"/>
            <w:r w:rsidRPr="00FD32E6">
              <w:rPr>
                <w:rFonts w:ascii="Montserrat" w:hAnsi="Montserrat"/>
                <w:b/>
                <w:bCs/>
                <w:i/>
                <w:iCs/>
              </w:rPr>
              <w:t>exclusiv</w:t>
            </w:r>
            <w:proofErr w:type="spellEnd"/>
            <w:r w:rsidRPr="00FD32E6">
              <w:rPr>
                <w:rFonts w:ascii="Montserrat" w:hAnsi="Montserrat"/>
                <w:b/>
                <w:bCs/>
                <w:i/>
                <w:iCs/>
              </w:rPr>
              <w:t xml:space="preserve"> din </w:t>
            </w:r>
            <w:proofErr w:type="spellStart"/>
            <w:r w:rsidRPr="00FD32E6">
              <w:rPr>
                <w:rFonts w:ascii="Montserrat" w:hAnsi="Montserrat"/>
                <w:b/>
                <w:bCs/>
                <w:i/>
                <w:iCs/>
              </w:rPr>
              <w:t>contribuție</w:t>
            </w:r>
            <w:proofErr w:type="spellEnd"/>
            <w:r w:rsidRPr="00FD32E6">
              <w:rPr>
                <w:rFonts w:ascii="Montserrat" w:hAnsi="Montserrat"/>
                <w:b/>
                <w:bCs/>
                <w:i/>
                <w:iCs/>
              </w:rPr>
              <w:t xml:space="preserve"> </w:t>
            </w:r>
            <w:proofErr w:type="spellStart"/>
            <w:r w:rsidRPr="00FD32E6">
              <w:rPr>
                <w:rFonts w:ascii="Montserrat" w:hAnsi="Montserrat"/>
                <w:b/>
                <w:bCs/>
                <w:i/>
                <w:iCs/>
              </w:rPr>
              <w:t>proprie</w:t>
            </w:r>
            <w:proofErr w:type="spellEnd"/>
            <w:r w:rsidRPr="00FD32E6">
              <w:rPr>
                <w:rFonts w:ascii="Montserrat" w:hAnsi="Montserrat"/>
                <w:b/>
                <w:bCs/>
                <w:i/>
                <w:iCs/>
              </w:rPr>
              <w:t xml:space="preserve">, </w:t>
            </w:r>
            <w:proofErr w:type="spellStart"/>
            <w:r w:rsidRPr="00FD32E6">
              <w:rPr>
                <w:rFonts w:ascii="Montserrat" w:hAnsi="Montserrat"/>
                <w:b/>
                <w:bCs/>
                <w:i/>
                <w:iCs/>
              </w:rPr>
              <w:t>prin</w:t>
            </w:r>
            <w:proofErr w:type="spellEnd"/>
            <w:r w:rsidRPr="00FD32E6">
              <w:rPr>
                <w:rFonts w:ascii="Montserrat" w:hAnsi="Montserrat"/>
                <w:b/>
                <w:bCs/>
                <w:i/>
                <w:iCs/>
              </w:rPr>
              <w:t xml:space="preserve"> </w:t>
            </w:r>
            <w:proofErr w:type="spellStart"/>
            <w:r w:rsidRPr="00FD32E6">
              <w:rPr>
                <w:rFonts w:ascii="Montserrat" w:hAnsi="Montserrat"/>
                <w:b/>
                <w:bCs/>
                <w:i/>
                <w:iCs/>
              </w:rPr>
              <w:t>majorarea</w:t>
            </w:r>
            <w:proofErr w:type="spellEnd"/>
            <w:r w:rsidRPr="00FD32E6">
              <w:rPr>
                <w:rFonts w:ascii="Montserrat" w:hAnsi="Montserrat"/>
                <w:b/>
                <w:bCs/>
                <w:i/>
                <w:iCs/>
              </w:rPr>
              <w:t xml:space="preserve"> </w:t>
            </w:r>
            <w:proofErr w:type="spellStart"/>
            <w:r w:rsidRPr="00FD32E6">
              <w:rPr>
                <w:rFonts w:ascii="Montserrat" w:hAnsi="Montserrat"/>
                <w:b/>
                <w:bCs/>
                <w:i/>
                <w:iCs/>
              </w:rPr>
              <w:t>valorii</w:t>
            </w:r>
            <w:proofErr w:type="spellEnd"/>
            <w:r w:rsidRPr="00FD32E6">
              <w:rPr>
                <w:rFonts w:ascii="Montserrat" w:hAnsi="Montserrat"/>
                <w:b/>
                <w:bCs/>
                <w:i/>
                <w:iCs/>
              </w:rPr>
              <w:t xml:space="preserve"> </w:t>
            </w:r>
            <w:proofErr w:type="spellStart"/>
            <w:r w:rsidRPr="00FD32E6">
              <w:rPr>
                <w:rFonts w:ascii="Montserrat" w:hAnsi="Montserrat"/>
                <w:b/>
                <w:bCs/>
                <w:i/>
                <w:iCs/>
              </w:rPr>
              <w:t>neeligibile</w:t>
            </w:r>
            <w:proofErr w:type="spellEnd"/>
            <w:r w:rsidRPr="00FD32E6">
              <w:rPr>
                <w:rFonts w:ascii="Montserrat" w:hAnsi="Montserrat"/>
                <w:b/>
                <w:bCs/>
                <w:i/>
                <w:iCs/>
              </w:rPr>
              <w:t xml:space="preserve"> a </w:t>
            </w:r>
            <w:proofErr w:type="spellStart"/>
            <w:r w:rsidRPr="00FD32E6">
              <w:rPr>
                <w:rFonts w:ascii="Montserrat" w:hAnsi="Montserrat"/>
                <w:b/>
                <w:bCs/>
                <w:i/>
                <w:iCs/>
              </w:rPr>
              <w:t>proiectului</w:t>
            </w:r>
            <w:proofErr w:type="spellEnd"/>
            <w:r w:rsidRPr="00FD32E6">
              <w:rPr>
                <w:rFonts w:ascii="Montserrat" w:hAnsi="Montserrat"/>
                <w:b/>
                <w:bCs/>
                <w:i/>
                <w:iCs/>
              </w:rPr>
              <w:t xml:space="preserve">. </w:t>
            </w:r>
            <w:proofErr w:type="spellStart"/>
            <w:r w:rsidRPr="00FD32E6">
              <w:rPr>
                <w:rFonts w:ascii="Montserrat" w:hAnsi="Montserrat"/>
                <w:b/>
                <w:bCs/>
                <w:i/>
                <w:iCs/>
              </w:rPr>
              <w:t>Beneficiarul</w:t>
            </w:r>
            <w:proofErr w:type="spellEnd"/>
            <w:r w:rsidRPr="00FD32E6">
              <w:rPr>
                <w:rFonts w:ascii="Montserrat" w:hAnsi="Montserrat"/>
                <w:b/>
                <w:bCs/>
                <w:i/>
                <w:iCs/>
              </w:rPr>
              <w:t xml:space="preserve"> </w:t>
            </w:r>
            <w:proofErr w:type="spellStart"/>
            <w:r w:rsidRPr="00FD32E6">
              <w:rPr>
                <w:rFonts w:ascii="Montserrat" w:hAnsi="Montserrat"/>
                <w:b/>
                <w:bCs/>
                <w:i/>
                <w:iCs/>
              </w:rPr>
              <w:t>este</w:t>
            </w:r>
            <w:proofErr w:type="spellEnd"/>
            <w:r w:rsidRPr="00FD32E6">
              <w:rPr>
                <w:rFonts w:ascii="Montserrat" w:hAnsi="Montserrat"/>
                <w:b/>
                <w:bCs/>
                <w:i/>
                <w:iCs/>
              </w:rPr>
              <w:t xml:space="preserve"> </w:t>
            </w:r>
            <w:proofErr w:type="spellStart"/>
            <w:r w:rsidRPr="00FD32E6">
              <w:rPr>
                <w:rFonts w:ascii="Montserrat" w:hAnsi="Montserrat"/>
                <w:b/>
                <w:bCs/>
                <w:i/>
                <w:iCs/>
              </w:rPr>
              <w:t>obligat</w:t>
            </w:r>
            <w:proofErr w:type="spellEnd"/>
            <w:r w:rsidRPr="00FD32E6">
              <w:rPr>
                <w:rFonts w:ascii="Montserrat" w:hAnsi="Montserrat"/>
                <w:b/>
                <w:bCs/>
                <w:i/>
                <w:iCs/>
              </w:rPr>
              <w:t xml:space="preserve"> </w:t>
            </w:r>
            <w:proofErr w:type="spellStart"/>
            <w:r w:rsidRPr="00FD32E6">
              <w:rPr>
                <w:rFonts w:ascii="Montserrat" w:hAnsi="Montserrat"/>
                <w:b/>
                <w:bCs/>
                <w:i/>
                <w:iCs/>
              </w:rPr>
              <w:t>să</w:t>
            </w:r>
            <w:proofErr w:type="spellEnd"/>
            <w:r w:rsidRPr="00FD32E6">
              <w:rPr>
                <w:rFonts w:ascii="Montserrat" w:hAnsi="Montserrat"/>
                <w:b/>
                <w:bCs/>
                <w:i/>
                <w:iCs/>
              </w:rPr>
              <w:t xml:space="preserve"> </w:t>
            </w:r>
            <w:proofErr w:type="spellStart"/>
            <w:r w:rsidRPr="00FD32E6">
              <w:rPr>
                <w:rFonts w:ascii="Montserrat" w:hAnsi="Montserrat"/>
                <w:b/>
                <w:bCs/>
                <w:i/>
                <w:iCs/>
              </w:rPr>
              <w:t>transmită</w:t>
            </w:r>
            <w:proofErr w:type="spellEnd"/>
            <w:r w:rsidRPr="00FD32E6">
              <w:rPr>
                <w:rFonts w:ascii="Montserrat" w:hAnsi="Montserrat"/>
                <w:b/>
                <w:bCs/>
                <w:i/>
                <w:iCs/>
              </w:rPr>
              <w:t xml:space="preserve">, </w:t>
            </w:r>
            <w:proofErr w:type="spellStart"/>
            <w:r w:rsidRPr="00FD32E6">
              <w:rPr>
                <w:rFonts w:ascii="Montserrat" w:hAnsi="Montserrat"/>
                <w:b/>
                <w:bCs/>
                <w:i/>
                <w:iCs/>
              </w:rPr>
              <w:t>împreună</w:t>
            </w:r>
            <w:proofErr w:type="spellEnd"/>
            <w:r w:rsidRPr="00FD32E6">
              <w:rPr>
                <w:rFonts w:ascii="Montserrat" w:hAnsi="Montserrat"/>
                <w:b/>
                <w:bCs/>
                <w:i/>
                <w:iCs/>
              </w:rPr>
              <w:t xml:space="preserve"> cu </w:t>
            </w:r>
            <w:proofErr w:type="spellStart"/>
            <w:r w:rsidRPr="00FD32E6">
              <w:rPr>
                <w:rFonts w:ascii="Montserrat" w:hAnsi="Montserrat"/>
                <w:b/>
                <w:bCs/>
                <w:i/>
                <w:iCs/>
              </w:rPr>
              <w:t>cererea</w:t>
            </w:r>
            <w:proofErr w:type="spellEnd"/>
            <w:r w:rsidRPr="00FD32E6">
              <w:rPr>
                <w:rFonts w:ascii="Montserrat" w:hAnsi="Montserrat"/>
                <w:b/>
                <w:bCs/>
                <w:i/>
                <w:iCs/>
              </w:rPr>
              <w:t xml:space="preserve"> de </w:t>
            </w:r>
            <w:proofErr w:type="spellStart"/>
            <w:r w:rsidRPr="00FD32E6">
              <w:rPr>
                <w:rFonts w:ascii="Montserrat" w:hAnsi="Montserrat"/>
                <w:b/>
                <w:bCs/>
                <w:i/>
                <w:iCs/>
              </w:rPr>
              <w:t>modificare</w:t>
            </w:r>
            <w:proofErr w:type="spellEnd"/>
            <w:r w:rsidRPr="00FD32E6">
              <w:rPr>
                <w:rFonts w:ascii="Montserrat" w:hAnsi="Montserrat"/>
                <w:b/>
                <w:bCs/>
                <w:i/>
                <w:iCs/>
              </w:rPr>
              <w:t xml:space="preserve"> a </w:t>
            </w:r>
            <w:proofErr w:type="spellStart"/>
            <w:r w:rsidRPr="00FD32E6">
              <w:rPr>
                <w:rFonts w:ascii="Montserrat" w:hAnsi="Montserrat"/>
                <w:b/>
                <w:bCs/>
                <w:i/>
                <w:iCs/>
              </w:rPr>
              <w:t>Contractului</w:t>
            </w:r>
            <w:proofErr w:type="spellEnd"/>
            <w:r w:rsidRPr="00FD32E6">
              <w:rPr>
                <w:rFonts w:ascii="Montserrat" w:hAnsi="Montserrat"/>
                <w:b/>
                <w:bCs/>
                <w:i/>
                <w:iCs/>
              </w:rPr>
              <w:t xml:space="preserve">, </w:t>
            </w:r>
            <w:proofErr w:type="spellStart"/>
            <w:r w:rsidRPr="00FD32E6">
              <w:rPr>
                <w:rFonts w:ascii="Montserrat" w:hAnsi="Montserrat"/>
                <w:b/>
                <w:bCs/>
                <w:i/>
                <w:iCs/>
              </w:rPr>
              <w:t>și</w:t>
            </w:r>
            <w:proofErr w:type="spellEnd"/>
            <w:r w:rsidRPr="00FD32E6">
              <w:rPr>
                <w:rFonts w:ascii="Montserrat" w:hAnsi="Montserrat"/>
                <w:b/>
                <w:bCs/>
                <w:i/>
                <w:iCs/>
              </w:rPr>
              <w:t xml:space="preserve"> </w:t>
            </w:r>
            <w:proofErr w:type="spellStart"/>
            <w:r w:rsidRPr="00FD32E6">
              <w:rPr>
                <w:rFonts w:ascii="Montserrat" w:hAnsi="Montserrat"/>
                <w:b/>
                <w:bCs/>
                <w:i/>
                <w:iCs/>
              </w:rPr>
              <w:t>documentele</w:t>
            </w:r>
            <w:proofErr w:type="spellEnd"/>
            <w:r w:rsidRPr="00FD32E6">
              <w:rPr>
                <w:rFonts w:ascii="Montserrat" w:hAnsi="Montserrat"/>
                <w:b/>
                <w:bCs/>
                <w:i/>
                <w:iCs/>
              </w:rPr>
              <w:t xml:space="preserve"> din care </w:t>
            </w:r>
            <w:proofErr w:type="spellStart"/>
            <w:r w:rsidRPr="00FD32E6">
              <w:rPr>
                <w:rFonts w:ascii="Montserrat" w:hAnsi="Montserrat"/>
                <w:b/>
                <w:bCs/>
                <w:i/>
                <w:iCs/>
              </w:rPr>
              <w:t>să</w:t>
            </w:r>
            <w:proofErr w:type="spellEnd"/>
            <w:r w:rsidRPr="00FD32E6">
              <w:rPr>
                <w:rFonts w:ascii="Montserrat" w:hAnsi="Montserrat"/>
                <w:b/>
                <w:bCs/>
                <w:i/>
                <w:iCs/>
              </w:rPr>
              <w:t xml:space="preserve"> </w:t>
            </w:r>
            <w:proofErr w:type="spellStart"/>
            <w:r w:rsidRPr="00FD32E6">
              <w:rPr>
                <w:rFonts w:ascii="Montserrat" w:hAnsi="Montserrat"/>
                <w:b/>
                <w:bCs/>
                <w:i/>
                <w:iCs/>
              </w:rPr>
              <w:t>reiasă</w:t>
            </w:r>
            <w:proofErr w:type="spellEnd"/>
            <w:r w:rsidRPr="00FD32E6">
              <w:rPr>
                <w:rFonts w:ascii="Montserrat" w:hAnsi="Montserrat"/>
                <w:b/>
                <w:bCs/>
                <w:i/>
                <w:iCs/>
              </w:rPr>
              <w:t xml:space="preserve"> </w:t>
            </w:r>
            <w:proofErr w:type="spellStart"/>
            <w:r w:rsidRPr="00FD32E6">
              <w:rPr>
                <w:rFonts w:ascii="Montserrat" w:hAnsi="Montserrat"/>
                <w:b/>
                <w:bCs/>
                <w:i/>
                <w:iCs/>
              </w:rPr>
              <w:t>angajamentul</w:t>
            </w:r>
            <w:proofErr w:type="spellEnd"/>
            <w:r w:rsidRPr="00FD32E6">
              <w:rPr>
                <w:rFonts w:ascii="Montserrat" w:hAnsi="Montserrat"/>
                <w:b/>
                <w:bCs/>
                <w:i/>
                <w:iCs/>
              </w:rPr>
              <w:t xml:space="preserve"> </w:t>
            </w:r>
            <w:proofErr w:type="spellStart"/>
            <w:r w:rsidRPr="00FD32E6">
              <w:rPr>
                <w:rFonts w:ascii="Montserrat" w:hAnsi="Montserrat"/>
                <w:b/>
                <w:bCs/>
                <w:i/>
                <w:iCs/>
              </w:rPr>
              <w:t>acestuia</w:t>
            </w:r>
            <w:proofErr w:type="spellEnd"/>
            <w:r w:rsidRPr="00FD32E6">
              <w:rPr>
                <w:rFonts w:ascii="Montserrat" w:hAnsi="Montserrat"/>
                <w:b/>
                <w:bCs/>
                <w:i/>
                <w:iCs/>
              </w:rPr>
              <w:t xml:space="preserve"> </w:t>
            </w:r>
            <w:proofErr w:type="spellStart"/>
            <w:r w:rsidRPr="00FD32E6">
              <w:rPr>
                <w:rFonts w:ascii="Montserrat" w:hAnsi="Montserrat"/>
                <w:b/>
                <w:bCs/>
                <w:i/>
                <w:iCs/>
              </w:rPr>
              <w:t>că</w:t>
            </w:r>
            <w:proofErr w:type="spellEnd"/>
            <w:r w:rsidRPr="00FD32E6">
              <w:rPr>
                <w:rFonts w:ascii="Montserrat" w:hAnsi="Montserrat"/>
                <w:b/>
                <w:bCs/>
                <w:i/>
                <w:iCs/>
              </w:rPr>
              <w:t xml:space="preserve"> </w:t>
            </w:r>
            <w:proofErr w:type="spellStart"/>
            <w:r w:rsidRPr="00FD32E6">
              <w:rPr>
                <w:rFonts w:ascii="Montserrat" w:hAnsi="Montserrat"/>
                <w:b/>
                <w:bCs/>
                <w:i/>
                <w:iCs/>
              </w:rPr>
              <w:t>va</w:t>
            </w:r>
            <w:proofErr w:type="spellEnd"/>
            <w:r w:rsidRPr="00FD32E6">
              <w:rPr>
                <w:rFonts w:ascii="Montserrat" w:hAnsi="Montserrat"/>
                <w:b/>
                <w:bCs/>
                <w:i/>
                <w:iCs/>
              </w:rPr>
              <w:t xml:space="preserve"> </w:t>
            </w:r>
            <w:proofErr w:type="spellStart"/>
            <w:r w:rsidRPr="00FD32E6">
              <w:rPr>
                <w:rFonts w:ascii="Montserrat" w:hAnsi="Montserrat"/>
                <w:b/>
                <w:bCs/>
                <w:i/>
                <w:iCs/>
              </w:rPr>
              <w:t>asigura</w:t>
            </w:r>
            <w:proofErr w:type="spellEnd"/>
            <w:r w:rsidRPr="00FD32E6">
              <w:rPr>
                <w:rFonts w:ascii="Montserrat" w:hAnsi="Montserrat"/>
                <w:b/>
                <w:bCs/>
                <w:i/>
                <w:iCs/>
              </w:rPr>
              <w:t xml:space="preserve">, din </w:t>
            </w:r>
            <w:proofErr w:type="spellStart"/>
            <w:r w:rsidRPr="00FD32E6">
              <w:rPr>
                <w:rFonts w:ascii="Montserrat" w:hAnsi="Montserrat"/>
                <w:b/>
                <w:bCs/>
                <w:i/>
                <w:iCs/>
              </w:rPr>
              <w:t>resurse</w:t>
            </w:r>
            <w:proofErr w:type="spellEnd"/>
            <w:r w:rsidRPr="00FD32E6">
              <w:rPr>
                <w:rFonts w:ascii="Montserrat" w:hAnsi="Montserrat"/>
                <w:b/>
                <w:bCs/>
                <w:i/>
                <w:iCs/>
              </w:rPr>
              <w:t xml:space="preserve"> </w:t>
            </w:r>
            <w:proofErr w:type="spellStart"/>
            <w:r w:rsidRPr="00FD32E6">
              <w:rPr>
                <w:rFonts w:ascii="Montserrat" w:hAnsi="Montserrat"/>
                <w:b/>
                <w:bCs/>
                <w:i/>
                <w:iCs/>
              </w:rPr>
              <w:t>proprii</w:t>
            </w:r>
            <w:proofErr w:type="spellEnd"/>
            <w:r w:rsidRPr="00FD32E6">
              <w:rPr>
                <w:rFonts w:ascii="Montserrat" w:hAnsi="Montserrat"/>
                <w:b/>
                <w:bCs/>
                <w:i/>
                <w:iCs/>
              </w:rPr>
              <w:t xml:space="preserve">, </w:t>
            </w:r>
            <w:proofErr w:type="spellStart"/>
            <w:r w:rsidRPr="00FD32E6">
              <w:rPr>
                <w:rFonts w:ascii="Montserrat" w:hAnsi="Montserrat"/>
                <w:b/>
                <w:bCs/>
                <w:i/>
                <w:iCs/>
              </w:rPr>
              <w:t>fondurile</w:t>
            </w:r>
            <w:proofErr w:type="spellEnd"/>
            <w:r w:rsidRPr="00FD32E6">
              <w:rPr>
                <w:rFonts w:ascii="Montserrat" w:hAnsi="Montserrat"/>
                <w:b/>
                <w:bCs/>
                <w:i/>
                <w:iCs/>
              </w:rPr>
              <w:t xml:space="preserve"> </w:t>
            </w:r>
            <w:proofErr w:type="spellStart"/>
            <w:r w:rsidRPr="00FD32E6">
              <w:rPr>
                <w:rFonts w:ascii="Montserrat" w:hAnsi="Montserrat"/>
                <w:b/>
                <w:bCs/>
                <w:i/>
                <w:iCs/>
              </w:rPr>
              <w:t>suplimemntare</w:t>
            </w:r>
            <w:proofErr w:type="spellEnd"/>
            <w:r w:rsidRPr="00FD32E6">
              <w:rPr>
                <w:rFonts w:ascii="Montserrat" w:hAnsi="Montserrat"/>
                <w:b/>
                <w:bCs/>
                <w:i/>
                <w:iCs/>
              </w:rPr>
              <w:t xml:space="preserve"> </w:t>
            </w:r>
            <w:proofErr w:type="spellStart"/>
            <w:r w:rsidRPr="00FD32E6">
              <w:rPr>
                <w:rFonts w:ascii="Montserrat" w:hAnsi="Montserrat"/>
                <w:b/>
                <w:bCs/>
                <w:i/>
                <w:iCs/>
              </w:rPr>
              <w:t>necesare</w:t>
            </w:r>
            <w:proofErr w:type="spellEnd"/>
            <w:r w:rsidRPr="00FD32E6">
              <w:rPr>
                <w:rFonts w:ascii="Montserrat" w:hAnsi="Montserrat"/>
                <w:b/>
                <w:bCs/>
                <w:i/>
                <w:iCs/>
              </w:rPr>
              <w:t xml:space="preserve">, </w:t>
            </w:r>
            <w:proofErr w:type="spellStart"/>
            <w:r w:rsidRPr="00FD32E6">
              <w:rPr>
                <w:rFonts w:ascii="Montserrat" w:hAnsi="Montserrat"/>
                <w:b/>
                <w:bCs/>
                <w:i/>
                <w:iCs/>
              </w:rPr>
              <w:t>percum</w:t>
            </w:r>
            <w:proofErr w:type="spellEnd"/>
            <w:r w:rsidRPr="00FD32E6">
              <w:rPr>
                <w:rFonts w:ascii="Montserrat" w:hAnsi="Montserrat"/>
                <w:b/>
                <w:bCs/>
                <w:i/>
                <w:iCs/>
              </w:rPr>
              <w:t xml:space="preserve"> </w:t>
            </w:r>
            <w:proofErr w:type="spellStart"/>
            <w:r w:rsidRPr="00FD32E6">
              <w:rPr>
                <w:rFonts w:ascii="Montserrat" w:hAnsi="Montserrat"/>
                <w:b/>
                <w:bCs/>
                <w:i/>
                <w:iCs/>
              </w:rPr>
              <w:t>și</w:t>
            </w:r>
            <w:proofErr w:type="spellEnd"/>
            <w:r w:rsidRPr="00FD32E6">
              <w:rPr>
                <w:rFonts w:ascii="Montserrat" w:hAnsi="Montserrat"/>
                <w:b/>
                <w:bCs/>
                <w:i/>
                <w:iCs/>
              </w:rPr>
              <w:t xml:space="preserve"> </w:t>
            </w:r>
            <w:proofErr w:type="spellStart"/>
            <w:r w:rsidRPr="00FD32E6">
              <w:rPr>
                <w:rFonts w:ascii="Montserrat" w:hAnsi="Montserrat"/>
                <w:b/>
                <w:bCs/>
                <w:i/>
                <w:iCs/>
              </w:rPr>
              <w:t>disponibilitatea</w:t>
            </w:r>
            <w:proofErr w:type="spellEnd"/>
            <w:r w:rsidRPr="00FD32E6">
              <w:rPr>
                <w:rFonts w:ascii="Montserrat" w:hAnsi="Montserrat"/>
                <w:b/>
                <w:bCs/>
                <w:i/>
                <w:iCs/>
              </w:rPr>
              <w:t xml:space="preserve"> </w:t>
            </w:r>
            <w:proofErr w:type="spellStart"/>
            <w:r w:rsidRPr="00FD32E6">
              <w:rPr>
                <w:rFonts w:ascii="Montserrat" w:hAnsi="Montserrat"/>
                <w:b/>
                <w:bCs/>
                <w:i/>
                <w:iCs/>
              </w:rPr>
              <w:t>acestor</w:t>
            </w:r>
            <w:proofErr w:type="spellEnd"/>
            <w:r w:rsidRPr="00FD32E6">
              <w:rPr>
                <w:rFonts w:ascii="Montserrat" w:hAnsi="Montserrat"/>
                <w:b/>
                <w:bCs/>
                <w:i/>
                <w:iCs/>
              </w:rPr>
              <w:t xml:space="preserve"> </w:t>
            </w:r>
            <w:proofErr w:type="spellStart"/>
            <w:r w:rsidRPr="00FD32E6">
              <w:rPr>
                <w:rFonts w:ascii="Montserrat" w:hAnsi="Montserrat"/>
                <w:b/>
                <w:bCs/>
                <w:i/>
                <w:iCs/>
              </w:rPr>
              <w:t>fonduri</w:t>
            </w:r>
            <w:proofErr w:type="spellEnd"/>
            <w:r w:rsidRPr="00FD32E6">
              <w:rPr>
                <w:rFonts w:ascii="Montserrat" w:hAnsi="Montserrat"/>
                <w:b/>
                <w:bCs/>
                <w:i/>
                <w:iCs/>
              </w:rPr>
              <w:t xml:space="preserve">”, </w:t>
            </w:r>
          </w:p>
          <w:p w14:paraId="1B9444E2" w14:textId="77777777" w:rsidR="004471B0" w:rsidRPr="004471B0" w:rsidRDefault="004471B0" w:rsidP="004471B0">
            <w:pPr>
              <w:autoSpaceDE w:val="0"/>
              <w:autoSpaceDN w:val="0"/>
              <w:adjustRightInd w:val="0"/>
              <w:jc w:val="both"/>
              <w:rPr>
                <w:rFonts w:ascii="Montserrat" w:hAnsi="Montserrat"/>
              </w:rPr>
            </w:pPr>
            <w:r w:rsidRPr="004471B0">
              <w:rPr>
                <w:rFonts w:ascii="Montserrat" w:hAnsi="Montserrat"/>
              </w:rPr>
              <w:t xml:space="preserve">- </w:t>
            </w:r>
            <w:proofErr w:type="spellStart"/>
            <w:r w:rsidRPr="004471B0">
              <w:rPr>
                <w:rFonts w:ascii="Montserrat" w:hAnsi="Montserrat"/>
              </w:rPr>
              <w:t>prevederile</w:t>
            </w:r>
            <w:proofErr w:type="spellEnd"/>
            <w:r w:rsidRPr="004471B0">
              <w:rPr>
                <w:rFonts w:ascii="Montserrat" w:hAnsi="Montserrat"/>
              </w:rPr>
              <w:t xml:space="preserve"> art. 3 </w:t>
            </w:r>
            <w:proofErr w:type="spellStart"/>
            <w:r w:rsidRPr="004471B0">
              <w:rPr>
                <w:rFonts w:ascii="Montserrat" w:hAnsi="Montserrat"/>
              </w:rPr>
              <w:t>alin</w:t>
            </w:r>
            <w:proofErr w:type="spellEnd"/>
            <w:r w:rsidRPr="004471B0">
              <w:rPr>
                <w:rFonts w:ascii="Montserrat" w:hAnsi="Montserrat"/>
              </w:rPr>
              <w:t xml:space="preserve"> (1) din </w:t>
            </w:r>
            <w:proofErr w:type="spellStart"/>
            <w:r w:rsidRPr="004471B0">
              <w:rPr>
                <w:rFonts w:ascii="Montserrat" w:hAnsi="Montserrat"/>
              </w:rPr>
              <w:t>cadrul</w:t>
            </w:r>
            <w:proofErr w:type="spellEnd"/>
            <w:r w:rsidRPr="004471B0">
              <w:rPr>
                <w:rFonts w:ascii="Montserrat" w:hAnsi="Montserrat"/>
              </w:rPr>
              <w:t xml:space="preserve"> </w:t>
            </w:r>
            <w:proofErr w:type="spellStart"/>
            <w:r w:rsidRPr="004471B0">
              <w:rPr>
                <w:rFonts w:ascii="Montserrat" w:hAnsi="Montserrat"/>
              </w:rPr>
              <w:t>Contractelor</w:t>
            </w:r>
            <w:proofErr w:type="spellEnd"/>
            <w:r w:rsidRPr="004471B0">
              <w:rPr>
                <w:rFonts w:ascii="Montserrat" w:hAnsi="Montserrat"/>
              </w:rPr>
              <w:t xml:space="preserve"> de </w:t>
            </w:r>
            <w:proofErr w:type="spellStart"/>
            <w:r w:rsidRPr="004471B0">
              <w:rPr>
                <w:rFonts w:ascii="Montserrat" w:hAnsi="Montserrat"/>
              </w:rPr>
              <w:t>finanțare</w:t>
            </w:r>
            <w:proofErr w:type="spellEnd"/>
            <w:r w:rsidRPr="004471B0">
              <w:rPr>
                <w:rFonts w:ascii="Montserrat" w:hAnsi="Montserrat"/>
              </w:rPr>
              <w:t xml:space="preserve">, </w:t>
            </w:r>
            <w:proofErr w:type="spellStart"/>
            <w:r w:rsidRPr="004471B0">
              <w:rPr>
                <w:rFonts w:ascii="Montserrat" w:hAnsi="Montserrat"/>
              </w:rPr>
              <w:t>Anexa</w:t>
            </w:r>
            <w:proofErr w:type="spellEnd"/>
            <w:r w:rsidRPr="004471B0">
              <w:rPr>
                <w:rFonts w:ascii="Montserrat" w:hAnsi="Montserrat"/>
              </w:rPr>
              <w:t xml:space="preserve"> 1 - </w:t>
            </w:r>
            <w:proofErr w:type="spellStart"/>
            <w:r w:rsidRPr="004471B0">
              <w:rPr>
                <w:rFonts w:ascii="Montserrat" w:hAnsi="Montserrat"/>
              </w:rPr>
              <w:t>Condiții</w:t>
            </w:r>
            <w:proofErr w:type="spellEnd"/>
            <w:r w:rsidRPr="004471B0">
              <w:rPr>
                <w:rFonts w:ascii="Montserrat" w:hAnsi="Montserrat"/>
              </w:rPr>
              <w:t xml:space="preserve"> </w:t>
            </w:r>
            <w:proofErr w:type="spellStart"/>
            <w:r w:rsidRPr="004471B0">
              <w:rPr>
                <w:rFonts w:ascii="Montserrat" w:hAnsi="Montserrat"/>
              </w:rPr>
              <w:t>specifice</w:t>
            </w:r>
            <w:proofErr w:type="spellEnd"/>
            <w:r w:rsidRPr="004471B0">
              <w:rPr>
                <w:rFonts w:ascii="Montserrat" w:hAnsi="Montserrat"/>
              </w:rPr>
              <w:t xml:space="preserve">, conform </w:t>
            </w:r>
            <w:proofErr w:type="spellStart"/>
            <w:proofErr w:type="gramStart"/>
            <w:r w:rsidRPr="004471B0">
              <w:rPr>
                <w:rFonts w:ascii="Montserrat" w:hAnsi="Montserrat"/>
              </w:rPr>
              <w:t>cărora</w:t>
            </w:r>
            <w:proofErr w:type="spellEnd"/>
            <w:r w:rsidRPr="004471B0">
              <w:rPr>
                <w:rFonts w:ascii="Montserrat" w:hAnsi="Montserrat"/>
              </w:rPr>
              <w:t xml:space="preserve"> ”</w:t>
            </w:r>
            <w:proofErr w:type="spellStart"/>
            <w:r w:rsidRPr="004471B0">
              <w:rPr>
                <w:rFonts w:ascii="Montserrat" w:hAnsi="Montserrat"/>
              </w:rPr>
              <w:t>Beneficiarul</w:t>
            </w:r>
            <w:proofErr w:type="spellEnd"/>
            <w:proofErr w:type="gramEnd"/>
            <w:r w:rsidRPr="004471B0">
              <w:rPr>
                <w:rFonts w:ascii="Montserrat" w:hAnsi="Montserrat"/>
              </w:rPr>
              <w:t xml:space="preserve"> se </w:t>
            </w:r>
            <w:proofErr w:type="spellStart"/>
            <w:r w:rsidRPr="004471B0">
              <w:rPr>
                <w:rFonts w:ascii="Montserrat" w:hAnsi="Montserrat"/>
              </w:rPr>
              <w:t>obligă</w:t>
            </w:r>
            <w:proofErr w:type="spellEnd"/>
            <w:r w:rsidRPr="004471B0">
              <w:rPr>
                <w:rFonts w:ascii="Montserrat" w:hAnsi="Montserrat"/>
              </w:rPr>
              <w:t xml:space="preserve"> </w:t>
            </w:r>
            <w:proofErr w:type="spellStart"/>
            <w:r w:rsidRPr="004471B0">
              <w:rPr>
                <w:rFonts w:ascii="Montserrat" w:hAnsi="Montserrat"/>
              </w:rPr>
              <w:t>să</w:t>
            </w:r>
            <w:proofErr w:type="spellEnd"/>
            <w:r w:rsidRPr="004471B0">
              <w:rPr>
                <w:rFonts w:ascii="Montserrat" w:hAnsi="Montserrat"/>
              </w:rPr>
              <w:t xml:space="preserve"> </w:t>
            </w:r>
            <w:proofErr w:type="spellStart"/>
            <w:r w:rsidRPr="004471B0">
              <w:rPr>
                <w:rFonts w:ascii="Montserrat" w:hAnsi="Montserrat"/>
              </w:rPr>
              <w:t>implementeze</w:t>
            </w:r>
            <w:proofErr w:type="spellEnd"/>
            <w:r w:rsidRPr="004471B0">
              <w:rPr>
                <w:rFonts w:ascii="Montserrat" w:hAnsi="Montserrat"/>
              </w:rPr>
              <w:t xml:space="preserve"> </w:t>
            </w:r>
            <w:proofErr w:type="spellStart"/>
            <w:r w:rsidRPr="004471B0">
              <w:rPr>
                <w:rFonts w:ascii="Montserrat" w:hAnsi="Montserrat"/>
              </w:rPr>
              <w:t>Proiectul</w:t>
            </w:r>
            <w:proofErr w:type="spellEnd"/>
            <w:r w:rsidRPr="004471B0">
              <w:rPr>
                <w:rFonts w:ascii="Montserrat" w:hAnsi="Montserrat"/>
              </w:rPr>
              <w:t xml:space="preserve"> pe propria </w:t>
            </w:r>
            <w:proofErr w:type="spellStart"/>
            <w:r w:rsidRPr="004471B0">
              <w:rPr>
                <w:rFonts w:ascii="Montserrat" w:hAnsi="Montserrat"/>
              </w:rPr>
              <w:t>răspundere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conformitate</w:t>
            </w:r>
            <w:proofErr w:type="spellEnd"/>
            <w:r w:rsidRPr="004471B0">
              <w:rPr>
                <w:rFonts w:ascii="Montserrat" w:hAnsi="Montserrat"/>
              </w:rPr>
              <w:t xml:space="preserve"> cu </w:t>
            </w:r>
            <w:proofErr w:type="spellStart"/>
            <w:r w:rsidRPr="004471B0">
              <w:rPr>
                <w:rFonts w:ascii="Montserrat" w:hAnsi="Montserrat"/>
              </w:rPr>
              <w:t>prevederile</w:t>
            </w:r>
            <w:proofErr w:type="spellEnd"/>
            <w:r w:rsidRPr="004471B0">
              <w:rPr>
                <w:rFonts w:ascii="Montserrat" w:hAnsi="Montserrat"/>
              </w:rPr>
              <w:t xml:space="preserve"> </w:t>
            </w:r>
            <w:proofErr w:type="spellStart"/>
            <w:r w:rsidRPr="004471B0">
              <w:rPr>
                <w:rFonts w:ascii="Montserrat" w:hAnsi="Montserrat"/>
              </w:rPr>
              <w:t>prezentului</w:t>
            </w:r>
            <w:proofErr w:type="spellEnd"/>
            <w:r w:rsidRPr="004471B0">
              <w:rPr>
                <w:rFonts w:ascii="Montserrat" w:hAnsi="Montserrat"/>
              </w:rPr>
              <w:t xml:space="preserve"> Contract de </w:t>
            </w:r>
            <w:proofErr w:type="spellStart"/>
            <w:r w:rsidRPr="004471B0">
              <w:rPr>
                <w:rFonts w:ascii="Montserrat" w:hAnsi="Montserrat"/>
              </w:rPr>
              <w:t>finanțare</w:t>
            </w:r>
            <w:proofErr w:type="spellEnd"/>
            <w:r w:rsidRPr="004471B0">
              <w:rPr>
                <w:rFonts w:ascii="Montserrat" w:hAnsi="Montserrat"/>
              </w:rPr>
              <w:t xml:space="preserve"> (</w:t>
            </w:r>
            <w:proofErr w:type="spellStart"/>
            <w:r w:rsidRPr="004471B0">
              <w:rPr>
                <w:rFonts w:ascii="Montserrat" w:hAnsi="Montserrat"/>
              </w:rPr>
              <w:t>inclusiv</w:t>
            </w:r>
            <w:proofErr w:type="spellEnd"/>
            <w:r w:rsidRPr="004471B0">
              <w:rPr>
                <w:rFonts w:ascii="Montserrat" w:hAnsi="Montserrat"/>
              </w:rPr>
              <w:t xml:space="preserve"> </w:t>
            </w:r>
            <w:proofErr w:type="spellStart"/>
            <w:r w:rsidRPr="004471B0">
              <w:rPr>
                <w:rFonts w:ascii="Montserrat" w:hAnsi="Montserrat"/>
              </w:rPr>
              <w:t>anexele</w:t>
            </w:r>
            <w:proofErr w:type="spellEnd"/>
            <w:r w:rsidRPr="004471B0">
              <w:rPr>
                <w:rFonts w:ascii="Montserrat" w:hAnsi="Montserrat"/>
              </w:rPr>
              <w:t xml:space="preserve"> </w:t>
            </w:r>
            <w:proofErr w:type="spellStart"/>
            <w:r w:rsidRPr="004471B0">
              <w:rPr>
                <w:rFonts w:ascii="Montserrat" w:hAnsi="Montserrat"/>
              </w:rPr>
              <w:t>acestuia</w:t>
            </w:r>
            <w:proofErr w:type="spellEnd"/>
            <w:r w:rsidRPr="004471B0">
              <w:rPr>
                <w:rFonts w:ascii="Montserrat" w:hAnsi="Montserrat"/>
              </w:rPr>
              <w:t xml:space="preserve">) </w:t>
            </w:r>
            <w:proofErr w:type="spellStart"/>
            <w:r w:rsidRPr="004471B0">
              <w:rPr>
                <w:rFonts w:ascii="Montserrat" w:hAnsi="Montserrat"/>
              </w:rPr>
              <w:t>şi</w:t>
            </w:r>
            <w:proofErr w:type="spellEnd"/>
            <w:r w:rsidRPr="004471B0">
              <w:rPr>
                <w:rFonts w:ascii="Montserrat" w:hAnsi="Montserrat"/>
              </w:rPr>
              <w:t xml:space="preserve"> ale </w:t>
            </w:r>
            <w:proofErr w:type="spellStart"/>
            <w:r w:rsidRPr="004471B0">
              <w:rPr>
                <w:rFonts w:ascii="Montserrat" w:hAnsi="Montserrat"/>
              </w:rPr>
              <w:t>legislaţiei</w:t>
            </w:r>
            <w:proofErr w:type="spellEnd"/>
            <w:r w:rsidRPr="004471B0">
              <w:rPr>
                <w:rFonts w:ascii="Montserrat" w:hAnsi="Montserrat"/>
              </w:rPr>
              <w:t xml:space="preserve"> </w:t>
            </w:r>
            <w:proofErr w:type="spellStart"/>
            <w:r w:rsidRPr="004471B0">
              <w:rPr>
                <w:rFonts w:ascii="Montserrat" w:hAnsi="Montserrat"/>
              </w:rPr>
              <w:t>europene</w:t>
            </w:r>
            <w:proofErr w:type="spellEnd"/>
            <w:r w:rsidRPr="004471B0">
              <w:rPr>
                <w:rFonts w:ascii="Montserrat" w:hAnsi="Montserrat"/>
              </w:rPr>
              <w:t xml:space="preserve"> </w:t>
            </w:r>
            <w:proofErr w:type="spellStart"/>
            <w:r w:rsidRPr="004471B0">
              <w:rPr>
                <w:rFonts w:ascii="Montserrat" w:hAnsi="Montserrat"/>
              </w:rPr>
              <w:t>şi</w:t>
            </w:r>
            <w:proofErr w:type="spellEnd"/>
            <w:r w:rsidRPr="004471B0">
              <w:rPr>
                <w:rFonts w:ascii="Montserrat" w:hAnsi="Montserrat"/>
              </w:rPr>
              <w:t xml:space="preserve"> </w:t>
            </w:r>
            <w:proofErr w:type="spellStart"/>
            <w:r w:rsidRPr="004471B0">
              <w:rPr>
                <w:rFonts w:ascii="Montserrat" w:hAnsi="Montserrat"/>
              </w:rPr>
              <w:t>naţionale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vigoare</w:t>
            </w:r>
            <w:proofErr w:type="spellEnd"/>
            <w:r w:rsidRPr="004471B0">
              <w:rPr>
                <w:rFonts w:ascii="Montserrat" w:hAnsi="Montserrat"/>
              </w:rPr>
              <w:t xml:space="preserve">. </w:t>
            </w:r>
            <w:proofErr w:type="spellStart"/>
            <w:r w:rsidRPr="004471B0">
              <w:rPr>
                <w:rFonts w:ascii="Montserrat" w:hAnsi="Montserrat"/>
              </w:rPr>
              <w:t>Beneficiarul</w:t>
            </w:r>
            <w:proofErr w:type="spellEnd"/>
            <w:r w:rsidRPr="004471B0">
              <w:rPr>
                <w:rFonts w:ascii="Montserrat" w:hAnsi="Montserrat"/>
              </w:rPr>
              <w:t xml:space="preserve"> </w:t>
            </w:r>
            <w:proofErr w:type="spellStart"/>
            <w:r w:rsidRPr="004471B0">
              <w:rPr>
                <w:rFonts w:ascii="Montserrat" w:hAnsi="Montserrat"/>
              </w:rPr>
              <w:t>va</w:t>
            </w:r>
            <w:proofErr w:type="spellEnd"/>
            <w:r w:rsidRPr="004471B0">
              <w:rPr>
                <w:rFonts w:ascii="Montserrat" w:hAnsi="Montserrat"/>
              </w:rPr>
              <w:t xml:space="preserve"> fi </w:t>
            </w:r>
            <w:proofErr w:type="spellStart"/>
            <w:r w:rsidRPr="004471B0">
              <w:rPr>
                <w:rFonts w:ascii="Montserrat" w:hAnsi="Montserrat"/>
              </w:rPr>
              <w:t>singurul</w:t>
            </w:r>
            <w:proofErr w:type="spellEnd"/>
            <w:r w:rsidRPr="004471B0">
              <w:rPr>
                <w:rFonts w:ascii="Montserrat" w:hAnsi="Montserrat"/>
              </w:rPr>
              <w:t xml:space="preserve"> </w:t>
            </w:r>
            <w:proofErr w:type="spellStart"/>
            <w:r w:rsidRPr="004471B0">
              <w:rPr>
                <w:rFonts w:ascii="Montserrat" w:hAnsi="Montserrat"/>
              </w:rPr>
              <w:t>răspunzător</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faţa</w:t>
            </w:r>
            <w:proofErr w:type="spellEnd"/>
            <w:r w:rsidRPr="004471B0">
              <w:rPr>
                <w:rFonts w:ascii="Montserrat" w:hAnsi="Montserrat"/>
              </w:rPr>
              <w:t xml:space="preserve"> AM </w:t>
            </w:r>
            <w:proofErr w:type="spellStart"/>
            <w:r w:rsidRPr="004471B0">
              <w:rPr>
                <w:rFonts w:ascii="Montserrat" w:hAnsi="Montserrat"/>
              </w:rPr>
              <w:t>şi</w:t>
            </w:r>
            <w:proofErr w:type="spellEnd"/>
            <w:r w:rsidRPr="004471B0">
              <w:rPr>
                <w:rFonts w:ascii="Montserrat" w:hAnsi="Montserrat"/>
              </w:rPr>
              <w:t xml:space="preserve"> OI pentru </w:t>
            </w:r>
            <w:proofErr w:type="spellStart"/>
            <w:r w:rsidRPr="004471B0">
              <w:rPr>
                <w:rFonts w:ascii="Montserrat" w:hAnsi="Montserrat"/>
              </w:rPr>
              <w:t>îndeplinirea</w:t>
            </w:r>
            <w:proofErr w:type="spellEnd"/>
            <w:r w:rsidRPr="004471B0">
              <w:rPr>
                <w:rFonts w:ascii="Montserrat" w:hAnsi="Montserrat"/>
              </w:rPr>
              <w:t xml:space="preserve"> </w:t>
            </w:r>
            <w:proofErr w:type="spellStart"/>
            <w:r w:rsidRPr="004471B0">
              <w:rPr>
                <w:rFonts w:ascii="Montserrat" w:hAnsi="Montserrat"/>
              </w:rPr>
              <w:t>obligaţiilor</w:t>
            </w:r>
            <w:proofErr w:type="spellEnd"/>
            <w:r w:rsidRPr="004471B0">
              <w:rPr>
                <w:rFonts w:ascii="Montserrat" w:hAnsi="Montserrat"/>
              </w:rPr>
              <w:t xml:space="preserve"> </w:t>
            </w:r>
            <w:proofErr w:type="spellStart"/>
            <w:r w:rsidRPr="004471B0">
              <w:rPr>
                <w:rFonts w:ascii="Montserrat" w:hAnsi="Montserrat"/>
              </w:rPr>
              <w:t>asumate</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Contractul</w:t>
            </w:r>
            <w:proofErr w:type="spellEnd"/>
            <w:r w:rsidRPr="004471B0">
              <w:rPr>
                <w:rFonts w:ascii="Montserrat" w:hAnsi="Montserrat"/>
              </w:rPr>
              <w:t xml:space="preserve"> de </w:t>
            </w:r>
            <w:proofErr w:type="spellStart"/>
            <w:r w:rsidRPr="004471B0">
              <w:rPr>
                <w:rFonts w:ascii="Montserrat" w:hAnsi="Montserrat"/>
              </w:rPr>
              <w:t>finanțare</w:t>
            </w:r>
            <w:proofErr w:type="spellEnd"/>
            <w:r w:rsidRPr="004471B0">
              <w:rPr>
                <w:rFonts w:ascii="Montserrat" w:hAnsi="Montserrat"/>
              </w:rPr>
              <w:t xml:space="preserve">, pentru </w:t>
            </w:r>
            <w:proofErr w:type="spellStart"/>
            <w:r w:rsidRPr="004471B0">
              <w:rPr>
                <w:rFonts w:ascii="Montserrat" w:hAnsi="Montserrat"/>
              </w:rPr>
              <w:t>implementarea</w:t>
            </w:r>
            <w:proofErr w:type="spellEnd"/>
            <w:r w:rsidRPr="004471B0">
              <w:rPr>
                <w:rFonts w:ascii="Montserrat" w:hAnsi="Montserrat"/>
              </w:rPr>
              <w:t xml:space="preserv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şi</w:t>
            </w:r>
            <w:proofErr w:type="spellEnd"/>
            <w:r w:rsidRPr="004471B0">
              <w:rPr>
                <w:rFonts w:ascii="Montserrat" w:hAnsi="Montserrat"/>
              </w:rPr>
              <w:t xml:space="preserve"> pentru </w:t>
            </w:r>
            <w:proofErr w:type="spellStart"/>
            <w:r w:rsidRPr="004471B0">
              <w:rPr>
                <w:rFonts w:ascii="Montserrat" w:hAnsi="Montserrat"/>
              </w:rPr>
              <w:t>realizarea</w:t>
            </w:r>
            <w:proofErr w:type="spellEnd"/>
            <w:r w:rsidRPr="004471B0">
              <w:rPr>
                <w:rFonts w:ascii="Montserrat" w:hAnsi="Montserrat"/>
              </w:rPr>
              <w:t xml:space="preserve"> </w:t>
            </w:r>
            <w:proofErr w:type="spellStart"/>
            <w:r w:rsidRPr="004471B0">
              <w:rPr>
                <w:rFonts w:ascii="Montserrat" w:hAnsi="Montserrat"/>
              </w:rPr>
              <w:t>activităților</w:t>
            </w:r>
            <w:proofErr w:type="spellEnd"/>
            <w:r w:rsidRPr="004471B0">
              <w:rPr>
                <w:rFonts w:ascii="Montserrat" w:hAnsi="Montserrat"/>
              </w:rPr>
              <w:t xml:space="preserve">, </w:t>
            </w:r>
            <w:proofErr w:type="spellStart"/>
            <w:r w:rsidRPr="004471B0">
              <w:rPr>
                <w:rFonts w:ascii="Montserrat" w:hAnsi="Montserrat"/>
              </w:rPr>
              <w:t>indicatorilor</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obiectivelor</w:t>
            </w:r>
            <w:proofErr w:type="spellEnd"/>
            <w:r w:rsidRPr="004471B0">
              <w:rPr>
                <w:rFonts w:ascii="Montserrat" w:hAnsi="Montserrat"/>
              </w:rPr>
              <w:t xml:space="preserve"> </w:t>
            </w:r>
            <w:proofErr w:type="spellStart"/>
            <w:r w:rsidRPr="004471B0">
              <w:rPr>
                <w:rFonts w:ascii="Montserrat" w:hAnsi="Montserrat"/>
              </w:rPr>
              <w:t>acestuia</w:t>
            </w:r>
            <w:proofErr w:type="spellEnd"/>
            <w:r w:rsidRPr="004471B0">
              <w:rPr>
                <w:rFonts w:ascii="Montserrat" w:hAnsi="Montserrat"/>
              </w:rPr>
              <w:t xml:space="preserve">, </w:t>
            </w:r>
            <w:proofErr w:type="spellStart"/>
            <w:r w:rsidRPr="004471B0">
              <w:rPr>
                <w:rFonts w:ascii="Montserrat" w:hAnsi="Montserrat"/>
              </w:rPr>
              <w:t>prevăzute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Anexa</w:t>
            </w:r>
            <w:proofErr w:type="spellEnd"/>
            <w:r w:rsidRPr="004471B0">
              <w:rPr>
                <w:rFonts w:ascii="Montserrat" w:hAnsi="Montserrat"/>
              </w:rPr>
              <w:t xml:space="preserve"> 2 (</w:t>
            </w:r>
            <w:proofErr w:type="spellStart"/>
            <w:r w:rsidRPr="004471B0">
              <w:rPr>
                <w:rFonts w:ascii="Montserrat" w:hAnsi="Montserrat"/>
              </w:rPr>
              <w:t>doi</w:t>
            </w:r>
            <w:proofErr w:type="spellEnd"/>
            <w:r w:rsidRPr="004471B0">
              <w:rPr>
                <w:rFonts w:ascii="Montserrat" w:hAnsi="Montserrat"/>
              </w:rPr>
              <w:t xml:space="preserve">) - </w:t>
            </w:r>
            <w:proofErr w:type="spellStart"/>
            <w:r w:rsidRPr="004471B0">
              <w:rPr>
                <w:rFonts w:ascii="Montserrat" w:hAnsi="Montserrat"/>
              </w:rPr>
              <w:t>Cererea</w:t>
            </w:r>
            <w:proofErr w:type="spellEnd"/>
            <w:r w:rsidRPr="004471B0">
              <w:rPr>
                <w:rFonts w:ascii="Montserrat" w:hAnsi="Montserrat"/>
              </w:rPr>
              <w:t xml:space="preserve"> de </w:t>
            </w:r>
            <w:proofErr w:type="spellStart"/>
            <w:r w:rsidRPr="004471B0">
              <w:rPr>
                <w:rFonts w:ascii="Montserrat" w:hAnsi="Montserrat"/>
              </w:rPr>
              <w:t>finanţare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acest</w:t>
            </w:r>
            <w:proofErr w:type="spellEnd"/>
            <w:r w:rsidRPr="004471B0">
              <w:rPr>
                <w:rFonts w:ascii="Montserrat" w:hAnsi="Montserrat"/>
              </w:rPr>
              <w:t xml:space="preserve"> </w:t>
            </w:r>
            <w:proofErr w:type="spellStart"/>
            <w:r w:rsidRPr="004471B0">
              <w:rPr>
                <w:rFonts w:ascii="Montserrat" w:hAnsi="Montserrat"/>
              </w:rPr>
              <w:t>sens</w:t>
            </w:r>
            <w:proofErr w:type="spellEnd"/>
            <w:r w:rsidRPr="004471B0">
              <w:rPr>
                <w:rFonts w:ascii="Montserrat" w:hAnsi="Montserrat"/>
              </w:rPr>
              <w:t xml:space="preserve">, </w:t>
            </w:r>
            <w:proofErr w:type="spellStart"/>
            <w:r w:rsidRPr="004471B0">
              <w:rPr>
                <w:rFonts w:ascii="Montserrat" w:hAnsi="Montserrat"/>
              </w:rPr>
              <w:t>Beneficiarul</w:t>
            </w:r>
            <w:proofErr w:type="spellEnd"/>
            <w:r w:rsidRPr="004471B0">
              <w:rPr>
                <w:rFonts w:ascii="Montserrat" w:hAnsi="Montserrat"/>
              </w:rPr>
              <w:t xml:space="preserve"> are </w:t>
            </w:r>
            <w:proofErr w:type="spellStart"/>
            <w:r w:rsidRPr="004471B0">
              <w:rPr>
                <w:rFonts w:ascii="Montserrat" w:hAnsi="Montserrat"/>
              </w:rPr>
              <w:t>obligaţia</w:t>
            </w:r>
            <w:proofErr w:type="spellEnd"/>
            <w:r w:rsidRPr="004471B0">
              <w:rPr>
                <w:rFonts w:ascii="Montserrat" w:hAnsi="Montserrat"/>
              </w:rPr>
              <w:t xml:space="preserve"> de a </w:t>
            </w:r>
            <w:proofErr w:type="spellStart"/>
            <w:r w:rsidRPr="004471B0">
              <w:rPr>
                <w:rFonts w:ascii="Montserrat" w:hAnsi="Montserrat"/>
              </w:rPr>
              <w:t>respecta</w:t>
            </w:r>
            <w:proofErr w:type="spellEnd"/>
            <w:r w:rsidRPr="004471B0">
              <w:rPr>
                <w:rFonts w:ascii="Montserrat" w:hAnsi="Montserrat"/>
              </w:rPr>
              <w:t xml:space="preserve"> </w:t>
            </w:r>
            <w:proofErr w:type="spellStart"/>
            <w:r w:rsidRPr="004471B0">
              <w:rPr>
                <w:rFonts w:ascii="Montserrat" w:hAnsi="Montserrat"/>
              </w:rPr>
              <w:t>calendarul</w:t>
            </w:r>
            <w:proofErr w:type="spellEnd"/>
            <w:r w:rsidRPr="004471B0">
              <w:rPr>
                <w:rFonts w:ascii="Montserrat" w:hAnsi="Montserrat"/>
              </w:rPr>
              <w:t xml:space="preserve"> </w:t>
            </w:r>
            <w:proofErr w:type="spellStart"/>
            <w:r w:rsidRPr="004471B0">
              <w:rPr>
                <w:rFonts w:ascii="Montserrat" w:hAnsi="Montserrat"/>
              </w:rPr>
              <w:t>activităţilor</w:t>
            </w:r>
            <w:proofErr w:type="spellEnd"/>
            <w:r w:rsidRPr="004471B0">
              <w:rPr>
                <w:rFonts w:ascii="Montserrat" w:hAnsi="Montserrat"/>
              </w:rPr>
              <w:t xml:space="preserve">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achiziţiilor</w:t>
            </w:r>
            <w:proofErr w:type="spellEnd"/>
            <w:r w:rsidRPr="004471B0">
              <w:rPr>
                <w:rFonts w:ascii="Montserrat" w:hAnsi="Montserrat"/>
              </w:rPr>
              <w:t xml:space="preserve"> </w:t>
            </w:r>
            <w:proofErr w:type="spellStart"/>
            <w:r w:rsidRPr="004471B0">
              <w:rPr>
                <w:rFonts w:ascii="Montserrat" w:hAnsi="Montserrat"/>
              </w:rPr>
              <w:t>publice</w:t>
            </w:r>
            <w:proofErr w:type="spellEnd"/>
            <w:r w:rsidRPr="004471B0">
              <w:rPr>
                <w:rFonts w:ascii="Montserrat" w:hAnsi="Montserrat"/>
              </w:rPr>
              <w:t xml:space="preserve">, </w:t>
            </w:r>
            <w:proofErr w:type="spellStart"/>
            <w:r w:rsidRPr="004471B0">
              <w:rPr>
                <w:rFonts w:ascii="Montserrat" w:hAnsi="Montserrat"/>
              </w:rPr>
              <w:t>prevăzute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cererea</w:t>
            </w:r>
            <w:proofErr w:type="spellEnd"/>
            <w:r w:rsidRPr="004471B0">
              <w:rPr>
                <w:rFonts w:ascii="Montserrat" w:hAnsi="Montserrat"/>
              </w:rPr>
              <w:t xml:space="preserve"> de </w:t>
            </w:r>
            <w:proofErr w:type="spellStart"/>
            <w:r w:rsidRPr="004471B0">
              <w:rPr>
                <w:rFonts w:ascii="Montserrat" w:hAnsi="Montserrat"/>
              </w:rPr>
              <w:t>finanţare</w:t>
            </w:r>
            <w:proofErr w:type="spellEnd"/>
            <w:r w:rsidRPr="004471B0">
              <w:rPr>
                <w:rFonts w:ascii="Montserrat" w:hAnsi="Montserrat"/>
              </w:rPr>
              <w:t xml:space="preserve">, precum </w:t>
            </w:r>
            <w:proofErr w:type="spellStart"/>
            <w:r w:rsidRPr="004471B0">
              <w:rPr>
                <w:rFonts w:ascii="Montserrat" w:hAnsi="Montserrat"/>
              </w:rPr>
              <w:t>și</w:t>
            </w:r>
            <w:proofErr w:type="spellEnd"/>
            <w:r w:rsidRPr="004471B0">
              <w:rPr>
                <w:rFonts w:ascii="Montserrat" w:hAnsi="Montserrat"/>
              </w:rPr>
              <w:t xml:space="preserve"> de </w:t>
            </w:r>
            <w:proofErr w:type="gramStart"/>
            <w:r w:rsidRPr="004471B0">
              <w:rPr>
                <w:rFonts w:ascii="Montserrat" w:hAnsi="Montserrat"/>
              </w:rPr>
              <w:t>a</w:t>
            </w:r>
            <w:proofErr w:type="gramEnd"/>
            <w:r w:rsidRPr="004471B0">
              <w:rPr>
                <w:rFonts w:ascii="Montserrat" w:hAnsi="Montserrat"/>
              </w:rPr>
              <w:t xml:space="preserve"> </w:t>
            </w:r>
            <w:proofErr w:type="spellStart"/>
            <w:r w:rsidRPr="004471B0">
              <w:rPr>
                <w:rFonts w:ascii="Montserrat" w:hAnsi="Montserrat"/>
              </w:rPr>
              <w:t>asigura</w:t>
            </w:r>
            <w:proofErr w:type="spellEnd"/>
            <w:r w:rsidRPr="004471B0">
              <w:rPr>
                <w:rFonts w:ascii="Montserrat" w:hAnsi="Montserrat"/>
              </w:rPr>
              <w:t xml:space="preserve"> un management </w:t>
            </w:r>
            <w:proofErr w:type="spellStart"/>
            <w:r w:rsidRPr="004471B0">
              <w:rPr>
                <w:rFonts w:ascii="Montserrat" w:hAnsi="Montserrat"/>
              </w:rPr>
              <w:t>eficient</w:t>
            </w:r>
            <w:proofErr w:type="spellEnd"/>
            <w:r w:rsidRPr="004471B0">
              <w:rPr>
                <w:rFonts w:ascii="Montserrat" w:hAnsi="Montserrat"/>
              </w:rPr>
              <w:t xml:space="preserve"> al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asigurarea</w:t>
            </w:r>
            <w:proofErr w:type="spellEnd"/>
            <w:r w:rsidRPr="004471B0">
              <w:rPr>
                <w:rFonts w:ascii="Montserrat" w:hAnsi="Montserrat"/>
              </w:rPr>
              <w:t xml:space="preserve"> </w:t>
            </w:r>
            <w:proofErr w:type="spellStart"/>
            <w:r w:rsidRPr="004471B0">
              <w:rPr>
                <w:rFonts w:ascii="Montserrat" w:hAnsi="Montserrat"/>
              </w:rPr>
              <w:t>resurselor</w:t>
            </w:r>
            <w:proofErr w:type="spellEnd"/>
            <w:r w:rsidRPr="004471B0">
              <w:rPr>
                <w:rFonts w:ascii="Montserrat" w:hAnsi="Montserrat"/>
              </w:rPr>
              <w:t xml:space="preserve"> </w:t>
            </w:r>
            <w:proofErr w:type="spellStart"/>
            <w:r w:rsidRPr="004471B0">
              <w:rPr>
                <w:rFonts w:ascii="Montserrat" w:hAnsi="Montserrat"/>
              </w:rPr>
              <w:t>umane</w:t>
            </w:r>
            <w:proofErr w:type="spellEnd"/>
            <w:r w:rsidRPr="004471B0">
              <w:rPr>
                <w:rFonts w:ascii="Montserrat" w:hAnsi="Montserrat"/>
              </w:rPr>
              <w:t xml:space="preserve"> </w:t>
            </w:r>
            <w:proofErr w:type="spellStart"/>
            <w:r w:rsidRPr="004471B0">
              <w:rPr>
                <w:rFonts w:ascii="Montserrat" w:hAnsi="Montserrat"/>
              </w:rPr>
              <w:t>şi</w:t>
            </w:r>
            <w:proofErr w:type="spellEnd"/>
            <w:r w:rsidRPr="004471B0">
              <w:rPr>
                <w:rFonts w:ascii="Montserrat" w:hAnsi="Montserrat"/>
              </w:rPr>
              <w:t xml:space="preserve"> </w:t>
            </w:r>
            <w:proofErr w:type="spellStart"/>
            <w:r w:rsidRPr="004471B0">
              <w:rPr>
                <w:rFonts w:ascii="Montserrat" w:hAnsi="Montserrat"/>
              </w:rPr>
              <w:t>materiale</w:t>
            </w:r>
            <w:proofErr w:type="spellEnd"/>
            <w:r w:rsidRPr="004471B0">
              <w:rPr>
                <w:rFonts w:ascii="Montserrat" w:hAnsi="Montserrat"/>
              </w:rPr>
              <w:t xml:space="preserve"> </w:t>
            </w:r>
            <w:proofErr w:type="spellStart"/>
            <w:r w:rsidRPr="004471B0">
              <w:rPr>
                <w:rFonts w:ascii="Montserrat" w:hAnsi="Montserrat"/>
              </w:rPr>
              <w:t>necesare</w:t>
            </w:r>
            <w:proofErr w:type="spellEnd"/>
            <w:r w:rsidRPr="004471B0">
              <w:rPr>
                <w:rFonts w:ascii="Montserrat" w:hAnsi="Montserrat"/>
              </w:rPr>
              <w:t xml:space="preserve"> </w:t>
            </w:r>
            <w:proofErr w:type="spellStart"/>
            <w:r w:rsidRPr="004471B0">
              <w:rPr>
                <w:rFonts w:ascii="Montserrat" w:hAnsi="Montserrat"/>
              </w:rPr>
              <w:t>implementării</w:t>
            </w:r>
            <w:proofErr w:type="spellEnd"/>
            <w:r w:rsidRPr="004471B0">
              <w:rPr>
                <w:rFonts w:ascii="Montserrat" w:hAnsi="Montserrat"/>
              </w:rPr>
              <w:t xml:space="preserve"> </w:t>
            </w:r>
            <w:proofErr w:type="spellStart"/>
            <w:r w:rsidRPr="004471B0">
              <w:rPr>
                <w:rFonts w:ascii="Montserrat" w:hAnsi="Montserrat"/>
              </w:rPr>
              <w:t>acestuia</w:t>
            </w:r>
            <w:proofErr w:type="spellEnd"/>
            <w:r w:rsidRPr="004471B0">
              <w:rPr>
                <w:rFonts w:ascii="Montserrat" w:hAnsi="Montserrat"/>
              </w:rPr>
              <w:t>”</w:t>
            </w:r>
          </w:p>
          <w:p w14:paraId="22234F9F" w14:textId="77777777" w:rsidR="004471B0" w:rsidRPr="004471B0" w:rsidRDefault="004471B0" w:rsidP="004471B0">
            <w:pPr>
              <w:autoSpaceDE w:val="0"/>
              <w:autoSpaceDN w:val="0"/>
              <w:adjustRightInd w:val="0"/>
              <w:jc w:val="both"/>
              <w:rPr>
                <w:rFonts w:ascii="Montserrat" w:hAnsi="Montserrat"/>
              </w:rPr>
            </w:pPr>
          </w:p>
          <w:p w14:paraId="3FB23F1C"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Având</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vedere</w:t>
            </w:r>
            <w:proofErr w:type="spellEnd"/>
            <w:r w:rsidRPr="004471B0">
              <w:rPr>
                <w:rFonts w:ascii="Montserrat" w:hAnsi="Montserrat"/>
              </w:rPr>
              <w:t xml:space="preserve"> </w:t>
            </w:r>
            <w:proofErr w:type="spellStart"/>
            <w:r w:rsidRPr="004471B0">
              <w:rPr>
                <w:rFonts w:ascii="Montserrat" w:hAnsi="Montserrat"/>
              </w:rPr>
              <w:t>cele</w:t>
            </w:r>
            <w:proofErr w:type="spellEnd"/>
            <w:r w:rsidRPr="004471B0">
              <w:rPr>
                <w:rFonts w:ascii="Montserrat" w:hAnsi="Montserrat"/>
              </w:rPr>
              <w:t xml:space="preserve"> </w:t>
            </w:r>
            <w:proofErr w:type="spellStart"/>
            <w:r w:rsidRPr="004471B0">
              <w:rPr>
                <w:rFonts w:ascii="Montserrat" w:hAnsi="Montserrat"/>
              </w:rPr>
              <w:t>menționate</w:t>
            </w:r>
            <w:proofErr w:type="spellEnd"/>
            <w:r w:rsidRPr="004471B0">
              <w:rPr>
                <w:rFonts w:ascii="Montserrat" w:hAnsi="Montserrat"/>
              </w:rPr>
              <w:t xml:space="preserve"> </w:t>
            </w:r>
            <w:proofErr w:type="spellStart"/>
            <w:r w:rsidRPr="004471B0">
              <w:rPr>
                <w:rFonts w:ascii="Montserrat" w:hAnsi="Montserrat"/>
              </w:rPr>
              <w:t>mai</w:t>
            </w:r>
            <w:proofErr w:type="spellEnd"/>
            <w:r w:rsidRPr="004471B0">
              <w:rPr>
                <w:rFonts w:ascii="Montserrat" w:hAnsi="Montserrat"/>
              </w:rPr>
              <w:t xml:space="preserve"> sus, </w:t>
            </w:r>
            <w:proofErr w:type="spellStart"/>
            <w:r w:rsidRPr="004471B0">
              <w:rPr>
                <w:rFonts w:ascii="Montserrat" w:hAnsi="Montserrat"/>
              </w:rPr>
              <w:t>coroborat</w:t>
            </w:r>
            <w:proofErr w:type="spellEnd"/>
            <w:r w:rsidRPr="004471B0">
              <w:rPr>
                <w:rFonts w:ascii="Montserrat" w:hAnsi="Montserrat"/>
              </w:rPr>
              <w:t xml:space="preserve"> cu </w:t>
            </w:r>
            <w:proofErr w:type="spellStart"/>
            <w:r w:rsidRPr="004471B0">
              <w:rPr>
                <w:rFonts w:ascii="Montserrat" w:hAnsi="Montserrat"/>
              </w:rPr>
              <w:t>cele</w:t>
            </w:r>
            <w:proofErr w:type="spellEnd"/>
            <w:r w:rsidRPr="004471B0">
              <w:rPr>
                <w:rFonts w:ascii="Montserrat" w:hAnsi="Montserrat"/>
              </w:rPr>
              <w:t xml:space="preserve"> </w:t>
            </w:r>
            <w:proofErr w:type="spellStart"/>
            <w:r w:rsidRPr="004471B0">
              <w:rPr>
                <w:rFonts w:ascii="Montserrat" w:hAnsi="Montserrat"/>
              </w:rPr>
              <w:t>menționate</w:t>
            </w:r>
            <w:proofErr w:type="spellEnd"/>
            <w:r w:rsidRPr="004471B0">
              <w:rPr>
                <w:rFonts w:ascii="Montserrat" w:hAnsi="Montserrat"/>
              </w:rPr>
              <w:t xml:space="preserve"> la pct. 1.1, </w:t>
            </w:r>
            <w:proofErr w:type="spellStart"/>
            <w:r w:rsidRPr="004471B0">
              <w:rPr>
                <w:rFonts w:ascii="Montserrat" w:hAnsi="Montserrat"/>
              </w:rPr>
              <w:t>considerăm</w:t>
            </w:r>
            <w:proofErr w:type="spellEnd"/>
            <w:r w:rsidRPr="004471B0">
              <w:rPr>
                <w:rFonts w:ascii="Montserrat" w:hAnsi="Montserrat"/>
              </w:rPr>
              <w:t xml:space="preserve"> </w:t>
            </w:r>
            <w:proofErr w:type="spellStart"/>
            <w:r w:rsidRPr="004471B0">
              <w:rPr>
                <w:rFonts w:ascii="Montserrat" w:hAnsi="Montserrat"/>
              </w:rPr>
              <w:t>oportună</w:t>
            </w:r>
            <w:proofErr w:type="spellEnd"/>
            <w:r w:rsidRPr="004471B0">
              <w:rPr>
                <w:rFonts w:ascii="Montserrat" w:hAnsi="Montserrat"/>
              </w:rPr>
              <w:t xml:space="preserve"> </w:t>
            </w:r>
            <w:proofErr w:type="spellStart"/>
            <w:r w:rsidRPr="004471B0">
              <w:rPr>
                <w:rFonts w:ascii="Montserrat" w:hAnsi="Montserrat"/>
              </w:rPr>
              <w:t>modificarea</w:t>
            </w:r>
            <w:proofErr w:type="spellEnd"/>
            <w:r w:rsidRPr="004471B0">
              <w:rPr>
                <w:rFonts w:ascii="Montserrat" w:hAnsi="Montserrat"/>
              </w:rPr>
              <w:t xml:space="preserve"> </w:t>
            </w:r>
            <w:proofErr w:type="spellStart"/>
            <w:r w:rsidRPr="004471B0">
              <w:rPr>
                <w:rFonts w:ascii="Montserrat" w:hAnsi="Montserrat"/>
              </w:rPr>
              <w:t>Hotărârii</w:t>
            </w:r>
            <w:proofErr w:type="spellEnd"/>
            <w:r w:rsidRPr="004471B0">
              <w:rPr>
                <w:rFonts w:ascii="Montserrat" w:hAnsi="Montserrat"/>
              </w:rPr>
              <w:t xml:space="preserve"> </w:t>
            </w:r>
            <w:proofErr w:type="spellStart"/>
            <w:r w:rsidRPr="004471B0">
              <w:rPr>
                <w:rFonts w:ascii="Montserrat" w:hAnsi="Montserrat"/>
              </w:rPr>
              <w:t>Consiliului</w:t>
            </w:r>
            <w:proofErr w:type="spellEnd"/>
            <w:r w:rsidRPr="004471B0">
              <w:rPr>
                <w:rFonts w:ascii="Montserrat" w:hAnsi="Montserrat"/>
              </w:rPr>
              <w:t xml:space="preserve"> </w:t>
            </w:r>
            <w:proofErr w:type="spellStart"/>
            <w:r w:rsidRPr="004471B0">
              <w:rPr>
                <w:rFonts w:ascii="Montserrat" w:hAnsi="Montserrat"/>
              </w:rPr>
              <w:t>Judeţean</w:t>
            </w:r>
            <w:proofErr w:type="spellEnd"/>
            <w:r w:rsidRPr="004471B0">
              <w:rPr>
                <w:rFonts w:ascii="Montserrat" w:hAnsi="Montserrat"/>
              </w:rPr>
              <w:t xml:space="preserve"> Cluj nr. 151 din 29.06.2017 pentru </w:t>
            </w:r>
            <w:proofErr w:type="spellStart"/>
            <w:r w:rsidRPr="004471B0">
              <w:rPr>
                <w:rFonts w:ascii="Montserrat" w:hAnsi="Montserrat"/>
              </w:rPr>
              <w:t>aprobarea</w:t>
            </w:r>
            <w:proofErr w:type="spellEnd"/>
            <w:r w:rsidRPr="004471B0">
              <w:rPr>
                <w:rFonts w:ascii="Montserrat" w:hAnsi="Montserrat"/>
              </w:rPr>
              <w:t xml:space="preserv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Îmbunătățirea</w:t>
            </w:r>
            <w:proofErr w:type="spellEnd"/>
            <w:r w:rsidRPr="004471B0">
              <w:rPr>
                <w:rFonts w:ascii="Montserrat" w:hAnsi="Montserrat"/>
              </w:rPr>
              <w:t xml:space="preserve"> </w:t>
            </w:r>
            <w:proofErr w:type="spellStart"/>
            <w:r w:rsidRPr="004471B0">
              <w:rPr>
                <w:rFonts w:ascii="Montserrat" w:hAnsi="Montserrat"/>
              </w:rPr>
              <w:t>infrastructurii</w:t>
            </w:r>
            <w:proofErr w:type="spellEnd"/>
            <w:r w:rsidRPr="004471B0">
              <w:rPr>
                <w:rFonts w:ascii="Montserrat" w:hAnsi="Montserrat"/>
              </w:rPr>
              <w:t xml:space="preserve"> </w:t>
            </w:r>
            <w:proofErr w:type="spellStart"/>
            <w:r w:rsidRPr="004471B0">
              <w:rPr>
                <w:rFonts w:ascii="Montserrat" w:hAnsi="Montserrat"/>
              </w:rPr>
              <w:t>rutiere</w:t>
            </w:r>
            <w:proofErr w:type="spellEnd"/>
            <w:r w:rsidRPr="004471B0">
              <w:rPr>
                <w:rFonts w:ascii="Montserrat" w:hAnsi="Montserrat"/>
              </w:rPr>
              <w:t xml:space="preserve"> de </w:t>
            </w:r>
            <w:proofErr w:type="spellStart"/>
            <w:r w:rsidRPr="004471B0">
              <w:rPr>
                <w:rFonts w:ascii="Montserrat" w:hAnsi="Montserrat"/>
              </w:rPr>
              <w:t>importanță</w:t>
            </w:r>
            <w:proofErr w:type="spellEnd"/>
            <w:r w:rsidRPr="004471B0">
              <w:rPr>
                <w:rFonts w:ascii="Montserrat" w:hAnsi="Montserrat"/>
              </w:rPr>
              <w:t xml:space="preserve"> </w:t>
            </w:r>
            <w:proofErr w:type="spellStart"/>
            <w:r w:rsidRPr="004471B0">
              <w:rPr>
                <w:rFonts w:ascii="Montserrat" w:hAnsi="Montserrat"/>
              </w:rPr>
              <w:t>regională</w:t>
            </w:r>
            <w:proofErr w:type="spellEnd"/>
            <w:r w:rsidRPr="004471B0">
              <w:rPr>
                <w:rFonts w:ascii="Montserrat" w:hAnsi="Montserrat"/>
              </w:rPr>
              <w:t xml:space="preserve"> -</w:t>
            </w:r>
            <w:proofErr w:type="spellStart"/>
            <w:r w:rsidRPr="004471B0">
              <w:rPr>
                <w:rFonts w:ascii="Montserrat" w:hAnsi="Montserrat"/>
              </w:rPr>
              <w:t>Traseu</w:t>
            </w:r>
            <w:proofErr w:type="spellEnd"/>
            <w:r w:rsidRPr="004471B0">
              <w:rPr>
                <w:rFonts w:ascii="Montserrat" w:hAnsi="Montserrat"/>
              </w:rPr>
              <w:t xml:space="preserve"> Regional Transilvania Nord, </w:t>
            </w:r>
            <w:proofErr w:type="spellStart"/>
            <w:r w:rsidRPr="004471B0">
              <w:rPr>
                <w:rFonts w:ascii="Montserrat" w:hAnsi="Montserrat"/>
              </w:rPr>
              <w:t>Drumul</w:t>
            </w:r>
            <w:proofErr w:type="spellEnd"/>
            <w:r w:rsidRPr="004471B0">
              <w:rPr>
                <w:rFonts w:ascii="Montserrat" w:hAnsi="Montserrat"/>
              </w:rPr>
              <w:t xml:space="preserve"> </w:t>
            </w:r>
            <w:proofErr w:type="spellStart"/>
            <w:r w:rsidRPr="004471B0">
              <w:rPr>
                <w:rFonts w:ascii="Montserrat" w:hAnsi="Montserrat"/>
              </w:rPr>
              <w:t>Bistriței</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modernizarea</w:t>
            </w:r>
            <w:proofErr w:type="spellEnd"/>
            <w:r w:rsidRPr="004471B0">
              <w:rPr>
                <w:rFonts w:ascii="Montserrat" w:hAnsi="Montserrat"/>
              </w:rPr>
              <w:t xml:space="preserve"> DJ 172A (km 33+000 - km 39+452</w:t>
            </w:r>
            <w:proofErr w:type="gramStart"/>
            <w:r w:rsidRPr="004471B0">
              <w:rPr>
                <w:rFonts w:ascii="Montserrat" w:hAnsi="Montserrat"/>
              </w:rPr>
              <w:t>),  DJ</w:t>
            </w:r>
            <w:proofErr w:type="gramEnd"/>
            <w:r w:rsidRPr="004471B0">
              <w:rPr>
                <w:rFonts w:ascii="Montserrat" w:hAnsi="Montserrat"/>
              </w:rPr>
              <w:t xml:space="preserve"> 161G (km 0+000 - km 18+406) </w:t>
            </w:r>
            <w:proofErr w:type="spellStart"/>
            <w:r w:rsidRPr="004471B0">
              <w:rPr>
                <w:rFonts w:ascii="Montserrat" w:hAnsi="Montserrat"/>
              </w:rPr>
              <w:t>și</w:t>
            </w:r>
            <w:proofErr w:type="spellEnd"/>
            <w:r w:rsidRPr="004471B0">
              <w:rPr>
                <w:rFonts w:ascii="Montserrat" w:hAnsi="Montserrat"/>
              </w:rPr>
              <w:t xml:space="preserve"> DJ 161 -</w:t>
            </w:r>
            <w:proofErr w:type="spellStart"/>
            <w:r w:rsidRPr="004471B0">
              <w:rPr>
                <w:rFonts w:ascii="Montserrat" w:hAnsi="Montserrat"/>
              </w:rPr>
              <w:t>intersecția</w:t>
            </w:r>
            <w:proofErr w:type="spellEnd"/>
            <w:r w:rsidRPr="004471B0">
              <w:rPr>
                <w:rFonts w:ascii="Montserrat" w:hAnsi="Montserrat"/>
              </w:rPr>
              <w:t xml:space="preserve"> DN 16 - </w:t>
            </w:r>
            <w:proofErr w:type="spellStart"/>
            <w:r w:rsidRPr="004471B0">
              <w:rPr>
                <w:rFonts w:ascii="Montserrat" w:hAnsi="Montserrat"/>
              </w:rPr>
              <w:t>Gădălin</w:t>
            </w:r>
            <w:proofErr w:type="spellEnd"/>
            <w:r w:rsidRPr="004471B0">
              <w:rPr>
                <w:rFonts w:ascii="Montserrat" w:hAnsi="Montserrat"/>
              </w:rPr>
              <w:t xml:space="preserve"> – </w:t>
            </w:r>
            <w:proofErr w:type="spellStart"/>
            <w:r w:rsidRPr="004471B0">
              <w:rPr>
                <w:rFonts w:ascii="Montserrat" w:hAnsi="Montserrat"/>
              </w:rPr>
              <w:t>Bonțida</w:t>
            </w:r>
            <w:proofErr w:type="spellEnd"/>
            <w:r w:rsidRPr="004471B0">
              <w:rPr>
                <w:rFonts w:ascii="Montserrat" w:hAnsi="Montserrat"/>
              </w:rPr>
              <w:t xml:space="preserve"> - DN 1C (km 0+000 - km 16+933,100) </w:t>
            </w:r>
            <w:proofErr w:type="spellStart"/>
            <w:r w:rsidRPr="004471B0">
              <w:rPr>
                <w:rFonts w:ascii="Montserrat" w:hAnsi="Montserrat"/>
              </w:rPr>
              <w:t>și</w:t>
            </w:r>
            <w:proofErr w:type="spellEnd"/>
            <w:r w:rsidRPr="004471B0">
              <w:rPr>
                <w:rFonts w:ascii="Montserrat" w:hAnsi="Montserrat"/>
              </w:rPr>
              <w:t xml:space="preserve"> a </w:t>
            </w:r>
            <w:proofErr w:type="spellStart"/>
            <w:r w:rsidRPr="004471B0">
              <w:rPr>
                <w:rFonts w:ascii="Montserrat" w:hAnsi="Montserrat"/>
              </w:rPr>
              <w:t>cheltuielilor</w:t>
            </w:r>
            <w:proofErr w:type="spellEnd"/>
            <w:r w:rsidRPr="004471B0">
              <w:rPr>
                <w:rFonts w:ascii="Montserrat" w:hAnsi="Montserrat"/>
              </w:rPr>
              <w:t xml:space="preserve"> legate de </w:t>
            </w:r>
            <w:proofErr w:type="spellStart"/>
            <w:r w:rsidRPr="004471B0">
              <w:rPr>
                <w:rFonts w:ascii="Montserrat" w:hAnsi="Montserrat"/>
              </w:rPr>
              <w:t>proiect</w:t>
            </w:r>
            <w:proofErr w:type="spellEnd"/>
            <w:r w:rsidRPr="004471B0">
              <w:rPr>
                <w:rFonts w:ascii="Montserrat" w:hAnsi="Montserrat"/>
              </w:rPr>
              <w:t xml:space="preserve">, cu </w:t>
            </w:r>
            <w:proofErr w:type="spellStart"/>
            <w:r w:rsidRPr="004471B0">
              <w:rPr>
                <w:rFonts w:ascii="Montserrat" w:hAnsi="Montserrat"/>
              </w:rPr>
              <w:t>modificările</w:t>
            </w:r>
            <w:proofErr w:type="spellEnd"/>
            <w:r w:rsidRPr="004471B0">
              <w:rPr>
                <w:rFonts w:ascii="Montserrat" w:hAnsi="Montserrat"/>
              </w:rPr>
              <w:t xml:space="preserve"> </w:t>
            </w:r>
            <w:proofErr w:type="spellStart"/>
            <w:r w:rsidRPr="004471B0">
              <w:rPr>
                <w:rFonts w:ascii="Montserrat" w:hAnsi="Montserrat"/>
              </w:rPr>
              <w:t>ulterioare</w:t>
            </w:r>
            <w:proofErr w:type="spellEnd"/>
            <w:r w:rsidRPr="004471B0">
              <w:rPr>
                <w:rFonts w:ascii="Montserrat" w:hAnsi="Montserrat"/>
              </w:rPr>
              <w:t xml:space="preserve">, </w:t>
            </w:r>
            <w:proofErr w:type="spellStart"/>
            <w:r w:rsidRPr="004471B0">
              <w:rPr>
                <w:rFonts w:ascii="Montserrat" w:hAnsi="Montserrat"/>
              </w:rPr>
              <w:t>după</w:t>
            </w:r>
            <w:proofErr w:type="spellEnd"/>
            <w:r w:rsidRPr="004471B0">
              <w:rPr>
                <w:rFonts w:ascii="Montserrat" w:hAnsi="Montserrat"/>
              </w:rPr>
              <w:t xml:space="preserve"> cum </w:t>
            </w:r>
            <w:proofErr w:type="spellStart"/>
            <w:r w:rsidRPr="004471B0">
              <w:rPr>
                <w:rFonts w:ascii="Montserrat" w:hAnsi="Montserrat"/>
              </w:rPr>
              <w:t>urmează</w:t>
            </w:r>
            <w:proofErr w:type="spellEnd"/>
            <w:r w:rsidRPr="004471B0">
              <w:rPr>
                <w:rFonts w:ascii="Montserrat" w:hAnsi="Montserrat"/>
              </w:rPr>
              <w:t>:</w:t>
            </w:r>
          </w:p>
          <w:p w14:paraId="342BDF6D"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Sursele</w:t>
            </w:r>
            <w:proofErr w:type="spellEnd"/>
            <w:r w:rsidRPr="004471B0">
              <w:rPr>
                <w:rFonts w:ascii="Montserrat" w:hAnsi="Montserrat"/>
              </w:rPr>
              <w:t xml:space="preserve"> de </w:t>
            </w:r>
            <w:proofErr w:type="spellStart"/>
            <w:r w:rsidRPr="004471B0">
              <w:rPr>
                <w:rFonts w:ascii="Montserrat" w:hAnsi="Montserrat"/>
              </w:rPr>
              <w:t>finanţare</w:t>
            </w:r>
            <w:proofErr w:type="spellEnd"/>
            <w:r w:rsidRPr="004471B0">
              <w:rPr>
                <w:rFonts w:ascii="Montserrat" w:hAnsi="Montserrat"/>
              </w:rPr>
              <w:t xml:space="preserve"> </w:t>
            </w:r>
            <w:proofErr w:type="gramStart"/>
            <w:r w:rsidRPr="004471B0">
              <w:rPr>
                <w:rFonts w:ascii="Montserrat" w:hAnsi="Montserrat"/>
              </w:rPr>
              <w:t>a</w:t>
            </w:r>
            <w:proofErr w:type="gramEnd"/>
            <w:r w:rsidRPr="004471B0">
              <w:rPr>
                <w:rFonts w:ascii="Montserrat" w:hAnsi="Montserrat"/>
              </w:rPr>
              <w:t xml:space="preserve"> </w:t>
            </w:r>
            <w:proofErr w:type="spellStart"/>
            <w:r w:rsidRPr="004471B0">
              <w:rPr>
                <w:rFonts w:ascii="Montserrat" w:hAnsi="Montserrat"/>
              </w:rPr>
              <w:t>investiţiei</w:t>
            </w:r>
            <w:proofErr w:type="spellEnd"/>
            <w:r w:rsidRPr="004471B0">
              <w:rPr>
                <w:rFonts w:ascii="Montserrat" w:hAnsi="Montserrat"/>
              </w:rPr>
              <w:t xml:space="preserve"> se </w:t>
            </w:r>
            <w:proofErr w:type="spellStart"/>
            <w:r w:rsidRPr="004471B0">
              <w:rPr>
                <w:rFonts w:ascii="Montserrat" w:hAnsi="Montserrat"/>
              </w:rPr>
              <w:t>constituie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conformitate</w:t>
            </w:r>
            <w:proofErr w:type="spellEnd"/>
            <w:r w:rsidRPr="004471B0">
              <w:rPr>
                <w:rFonts w:ascii="Montserrat" w:hAnsi="Montserrat"/>
              </w:rPr>
              <w:t xml:space="preserve"> cu </w:t>
            </w:r>
            <w:proofErr w:type="spellStart"/>
            <w:r w:rsidRPr="004471B0">
              <w:rPr>
                <w:rFonts w:ascii="Montserrat" w:hAnsi="Montserrat"/>
              </w:rPr>
              <w:t>legislaţia</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vigoare</w:t>
            </w:r>
            <w:proofErr w:type="spellEnd"/>
            <w:r w:rsidRPr="004471B0">
              <w:rPr>
                <w:rFonts w:ascii="Montserrat" w:hAnsi="Montserrat"/>
              </w:rPr>
              <w:t xml:space="preserve">, </w:t>
            </w:r>
            <w:proofErr w:type="spellStart"/>
            <w:r w:rsidRPr="004471B0">
              <w:rPr>
                <w:rFonts w:ascii="Montserrat" w:hAnsi="Montserrat"/>
              </w:rPr>
              <w:t>respectiv</w:t>
            </w:r>
            <w:proofErr w:type="spellEnd"/>
            <w:r w:rsidRPr="004471B0">
              <w:rPr>
                <w:rFonts w:ascii="Montserrat" w:hAnsi="Montserrat"/>
              </w:rPr>
              <w:t xml:space="preserve"> </w:t>
            </w:r>
            <w:proofErr w:type="spellStart"/>
            <w:r w:rsidRPr="004471B0">
              <w:rPr>
                <w:rFonts w:ascii="Montserrat" w:hAnsi="Montserrat"/>
              </w:rPr>
              <w:t>finanțare</w:t>
            </w:r>
            <w:proofErr w:type="spellEnd"/>
            <w:r w:rsidRPr="004471B0">
              <w:rPr>
                <w:rFonts w:ascii="Montserrat" w:hAnsi="Montserrat"/>
              </w:rPr>
              <w:t xml:space="preserve"> 98% din </w:t>
            </w:r>
            <w:proofErr w:type="spellStart"/>
            <w:r w:rsidRPr="004471B0">
              <w:rPr>
                <w:rFonts w:ascii="Montserrat" w:hAnsi="Montserrat"/>
              </w:rPr>
              <w:t>Programul</w:t>
            </w:r>
            <w:proofErr w:type="spellEnd"/>
            <w:r w:rsidRPr="004471B0">
              <w:rPr>
                <w:rFonts w:ascii="Montserrat" w:hAnsi="Montserrat"/>
              </w:rPr>
              <w:t xml:space="preserve"> </w:t>
            </w:r>
            <w:proofErr w:type="spellStart"/>
            <w:r w:rsidRPr="004471B0">
              <w:rPr>
                <w:rFonts w:ascii="Montserrat" w:hAnsi="Montserrat"/>
              </w:rPr>
              <w:t>Operațional</w:t>
            </w:r>
            <w:proofErr w:type="spellEnd"/>
            <w:r w:rsidRPr="004471B0">
              <w:rPr>
                <w:rFonts w:ascii="Montserrat" w:hAnsi="Montserrat"/>
              </w:rPr>
              <w:t xml:space="preserve"> Regional 2014 - 2020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Fondul</w:t>
            </w:r>
            <w:proofErr w:type="spellEnd"/>
            <w:r w:rsidRPr="004471B0">
              <w:rPr>
                <w:rFonts w:ascii="Montserrat" w:hAnsi="Montserrat"/>
              </w:rPr>
              <w:t xml:space="preserve"> European de </w:t>
            </w:r>
            <w:proofErr w:type="spellStart"/>
            <w:r w:rsidRPr="004471B0">
              <w:rPr>
                <w:rFonts w:ascii="Montserrat" w:hAnsi="Montserrat"/>
              </w:rPr>
              <w:t>Dezvoltare</w:t>
            </w:r>
            <w:proofErr w:type="spellEnd"/>
            <w:r w:rsidRPr="004471B0">
              <w:rPr>
                <w:rFonts w:ascii="Montserrat" w:hAnsi="Montserrat"/>
              </w:rPr>
              <w:t xml:space="preserve"> </w:t>
            </w:r>
            <w:proofErr w:type="spellStart"/>
            <w:r w:rsidRPr="004471B0">
              <w:rPr>
                <w:rFonts w:ascii="Montserrat" w:hAnsi="Montserrat"/>
              </w:rPr>
              <w:t>Regională</w:t>
            </w:r>
            <w:proofErr w:type="spellEnd"/>
            <w:r w:rsidRPr="004471B0">
              <w:rPr>
                <w:rFonts w:ascii="Montserrat" w:hAnsi="Montserrat"/>
              </w:rPr>
              <w:t xml:space="preserve">, </w:t>
            </w:r>
            <w:proofErr w:type="spellStart"/>
            <w:r w:rsidRPr="004471B0">
              <w:rPr>
                <w:rFonts w:ascii="Montserrat" w:hAnsi="Montserrat"/>
              </w:rPr>
              <w:t>respectiv</w:t>
            </w:r>
            <w:proofErr w:type="spellEnd"/>
            <w:r w:rsidRPr="004471B0">
              <w:rPr>
                <w:rFonts w:ascii="Montserrat" w:hAnsi="Montserrat"/>
              </w:rPr>
              <w:t xml:space="preserve"> 2%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cheltuielile</w:t>
            </w:r>
            <w:proofErr w:type="spellEnd"/>
            <w:r w:rsidRPr="004471B0">
              <w:rPr>
                <w:rFonts w:ascii="Montserrat" w:hAnsi="Montserrat"/>
              </w:rPr>
              <w:t xml:space="preserve"> </w:t>
            </w:r>
            <w:proofErr w:type="spellStart"/>
            <w:r w:rsidRPr="004471B0">
              <w:rPr>
                <w:rFonts w:ascii="Montserrat" w:hAnsi="Montserrat"/>
              </w:rPr>
              <w:t>neeligibile</w:t>
            </w:r>
            <w:proofErr w:type="spellEnd"/>
            <w:r w:rsidRPr="004471B0">
              <w:rPr>
                <w:rFonts w:ascii="Montserrat" w:hAnsi="Montserrat"/>
              </w:rPr>
              <w:t xml:space="preserve"> din </w:t>
            </w:r>
            <w:proofErr w:type="spellStart"/>
            <w:r w:rsidRPr="004471B0">
              <w:rPr>
                <w:rFonts w:ascii="Montserrat" w:hAnsi="Montserrat"/>
              </w:rPr>
              <w:t>bugetul</w:t>
            </w:r>
            <w:proofErr w:type="spellEnd"/>
            <w:r w:rsidRPr="004471B0">
              <w:rPr>
                <w:rFonts w:ascii="Montserrat" w:hAnsi="Montserrat"/>
              </w:rPr>
              <w:t xml:space="preserve"> </w:t>
            </w:r>
            <w:proofErr w:type="spellStart"/>
            <w:r w:rsidRPr="004471B0">
              <w:rPr>
                <w:rFonts w:ascii="Montserrat" w:hAnsi="Montserrat"/>
              </w:rPr>
              <w:t>Județului</w:t>
            </w:r>
            <w:proofErr w:type="spellEnd"/>
            <w:r w:rsidRPr="004471B0">
              <w:rPr>
                <w:rFonts w:ascii="Montserrat" w:hAnsi="Montserrat"/>
              </w:rPr>
              <w:t xml:space="preserve"> Cluj. Maxim 85 % din </w:t>
            </w:r>
            <w:proofErr w:type="spellStart"/>
            <w:r w:rsidRPr="004471B0">
              <w:rPr>
                <w:rFonts w:ascii="Montserrat" w:hAnsi="Montserrat"/>
              </w:rPr>
              <w:t>valoarea</w:t>
            </w:r>
            <w:proofErr w:type="spellEnd"/>
            <w:r w:rsidRPr="004471B0">
              <w:rPr>
                <w:rFonts w:ascii="Montserrat" w:hAnsi="Montserrat"/>
              </w:rPr>
              <w:t xml:space="preserve"> </w:t>
            </w:r>
            <w:proofErr w:type="spellStart"/>
            <w:r w:rsidRPr="004471B0">
              <w:rPr>
                <w:rFonts w:ascii="Montserrat" w:hAnsi="Montserrat"/>
              </w:rPr>
              <w:t>cheltuielilor</w:t>
            </w:r>
            <w:proofErr w:type="spellEnd"/>
            <w:r w:rsidRPr="004471B0">
              <w:rPr>
                <w:rFonts w:ascii="Montserrat" w:hAnsi="Montserrat"/>
              </w:rPr>
              <w:t xml:space="preserve"> </w:t>
            </w:r>
            <w:proofErr w:type="spellStart"/>
            <w:r w:rsidRPr="004471B0">
              <w:rPr>
                <w:rFonts w:ascii="Montserrat" w:hAnsi="Montserrat"/>
              </w:rPr>
              <w:t>eligibile</w:t>
            </w:r>
            <w:proofErr w:type="spellEnd"/>
            <w:r w:rsidRPr="004471B0">
              <w:rPr>
                <w:rFonts w:ascii="Montserrat" w:hAnsi="Montserrat"/>
              </w:rPr>
              <w:t xml:space="preserve"> ale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reprezintă</w:t>
            </w:r>
            <w:proofErr w:type="spellEnd"/>
            <w:r w:rsidRPr="004471B0">
              <w:rPr>
                <w:rFonts w:ascii="Montserrat" w:hAnsi="Montserrat"/>
              </w:rPr>
              <w:t xml:space="preserve"> rata de </w:t>
            </w:r>
            <w:proofErr w:type="spellStart"/>
            <w:r w:rsidRPr="004471B0">
              <w:rPr>
                <w:rFonts w:ascii="Montserrat" w:hAnsi="Montserrat"/>
              </w:rPr>
              <w:t>cofinanțare</w:t>
            </w:r>
            <w:proofErr w:type="spellEnd"/>
            <w:r w:rsidRPr="004471B0">
              <w:rPr>
                <w:rFonts w:ascii="Montserrat" w:hAnsi="Montserrat"/>
              </w:rPr>
              <w:t xml:space="preserve"> </w:t>
            </w:r>
            <w:proofErr w:type="spellStart"/>
            <w:r w:rsidRPr="004471B0">
              <w:rPr>
                <w:rFonts w:ascii="Montserrat" w:hAnsi="Montserrat"/>
              </w:rPr>
              <w:t>acordată</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Fondul</w:t>
            </w:r>
            <w:proofErr w:type="spellEnd"/>
            <w:r w:rsidRPr="004471B0">
              <w:rPr>
                <w:rFonts w:ascii="Montserrat" w:hAnsi="Montserrat"/>
              </w:rPr>
              <w:t xml:space="preserve"> European de </w:t>
            </w:r>
            <w:proofErr w:type="spellStart"/>
            <w:r w:rsidRPr="004471B0">
              <w:rPr>
                <w:rFonts w:ascii="Montserrat" w:hAnsi="Montserrat"/>
              </w:rPr>
              <w:t>Dezvoltare</w:t>
            </w:r>
            <w:proofErr w:type="spellEnd"/>
            <w:r w:rsidRPr="004471B0">
              <w:rPr>
                <w:rFonts w:ascii="Montserrat" w:hAnsi="Montserrat"/>
              </w:rPr>
              <w:t xml:space="preserve"> </w:t>
            </w:r>
            <w:proofErr w:type="spellStart"/>
            <w:r w:rsidRPr="004471B0">
              <w:rPr>
                <w:rFonts w:ascii="Montserrat" w:hAnsi="Montserrat"/>
              </w:rPr>
              <w:t>Regională</w:t>
            </w:r>
            <w:proofErr w:type="spellEnd"/>
            <w:r w:rsidRPr="004471B0">
              <w:rPr>
                <w:rFonts w:ascii="Montserrat" w:hAnsi="Montserrat"/>
              </w:rPr>
              <w:t xml:space="preserve"> (FEDR), 13% din </w:t>
            </w:r>
            <w:proofErr w:type="spellStart"/>
            <w:r w:rsidRPr="004471B0">
              <w:rPr>
                <w:rFonts w:ascii="Montserrat" w:hAnsi="Montserrat"/>
              </w:rPr>
              <w:t>valoarea</w:t>
            </w:r>
            <w:proofErr w:type="spellEnd"/>
            <w:r w:rsidRPr="004471B0">
              <w:rPr>
                <w:rFonts w:ascii="Montserrat" w:hAnsi="Montserrat"/>
              </w:rPr>
              <w:t xml:space="preserve"> </w:t>
            </w:r>
            <w:proofErr w:type="spellStart"/>
            <w:r w:rsidRPr="004471B0">
              <w:rPr>
                <w:rFonts w:ascii="Montserrat" w:hAnsi="Montserrat"/>
              </w:rPr>
              <w:t>cheltuielilor</w:t>
            </w:r>
            <w:proofErr w:type="spellEnd"/>
            <w:r w:rsidRPr="004471B0">
              <w:rPr>
                <w:rFonts w:ascii="Montserrat" w:hAnsi="Montserrat"/>
              </w:rPr>
              <w:t xml:space="preserve"> </w:t>
            </w:r>
            <w:proofErr w:type="spellStart"/>
            <w:r w:rsidRPr="004471B0">
              <w:rPr>
                <w:rFonts w:ascii="Montserrat" w:hAnsi="Montserrat"/>
              </w:rPr>
              <w:t>eligibile</w:t>
            </w:r>
            <w:proofErr w:type="spellEnd"/>
            <w:r w:rsidRPr="004471B0">
              <w:rPr>
                <w:rFonts w:ascii="Montserrat" w:hAnsi="Montserrat"/>
              </w:rPr>
              <w:t xml:space="preserve"> ale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reprezintă</w:t>
            </w:r>
            <w:proofErr w:type="spellEnd"/>
            <w:r w:rsidRPr="004471B0">
              <w:rPr>
                <w:rFonts w:ascii="Montserrat" w:hAnsi="Montserrat"/>
              </w:rPr>
              <w:t xml:space="preserve"> rata de </w:t>
            </w:r>
            <w:proofErr w:type="spellStart"/>
            <w:r w:rsidRPr="004471B0">
              <w:rPr>
                <w:rFonts w:ascii="Montserrat" w:hAnsi="Montserrat"/>
              </w:rPr>
              <w:t>cofinanțare</w:t>
            </w:r>
            <w:proofErr w:type="spellEnd"/>
            <w:r w:rsidRPr="004471B0">
              <w:rPr>
                <w:rFonts w:ascii="Montserrat" w:hAnsi="Montserrat"/>
              </w:rPr>
              <w:t xml:space="preserve"> din </w:t>
            </w:r>
            <w:proofErr w:type="spellStart"/>
            <w:r w:rsidRPr="004471B0">
              <w:rPr>
                <w:rFonts w:ascii="Montserrat" w:hAnsi="Montserrat"/>
              </w:rPr>
              <w:t>bugetul</w:t>
            </w:r>
            <w:proofErr w:type="spellEnd"/>
            <w:r w:rsidRPr="004471B0">
              <w:rPr>
                <w:rFonts w:ascii="Montserrat" w:hAnsi="Montserrat"/>
              </w:rPr>
              <w:t xml:space="preserve"> de stat (BS) </w:t>
            </w:r>
            <w:proofErr w:type="spellStart"/>
            <w:r w:rsidRPr="004471B0">
              <w:rPr>
                <w:rFonts w:ascii="Montserrat" w:hAnsi="Montserrat"/>
              </w:rPr>
              <w:t>și</w:t>
            </w:r>
            <w:proofErr w:type="spellEnd"/>
            <w:r w:rsidRPr="004471B0">
              <w:rPr>
                <w:rFonts w:ascii="Montserrat" w:hAnsi="Montserrat"/>
              </w:rPr>
              <w:t xml:space="preserve"> 2% </w:t>
            </w:r>
            <w:proofErr w:type="spellStart"/>
            <w:r w:rsidRPr="004471B0">
              <w:rPr>
                <w:rFonts w:ascii="Montserrat" w:hAnsi="Montserrat"/>
              </w:rPr>
              <w:t>valoarea</w:t>
            </w:r>
            <w:proofErr w:type="spellEnd"/>
            <w:r w:rsidRPr="004471B0">
              <w:rPr>
                <w:rFonts w:ascii="Montserrat" w:hAnsi="Montserrat"/>
              </w:rPr>
              <w:t xml:space="preserve"> </w:t>
            </w:r>
            <w:proofErr w:type="spellStart"/>
            <w:r w:rsidRPr="004471B0">
              <w:rPr>
                <w:rFonts w:ascii="Montserrat" w:hAnsi="Montserrat"/>
              </w:rPr>
              <w:t>cheltuielilor</w:t>
            </w:r>
            <w:proofErr w:type="spellEnd"/>
            <w:r w:rsidRPr="004471B0">
              <w:rPr>
                <w:rFonts w:ascii="Montserrat" w:hAnsi="Montserrat"/>
              </w:rPr>
              <w:t xml:space="preserve"> </w:t>
            </w:r>
            <w:proofErr w:type="spellStart"/>
            <w:r w:rsidRPr="004471B0">
              <w:rPr>
                <w:rFonts w:ascii="Montserrat" w:hAnsi="Montserrat"/>
              </w:rPr>
              <w:t>eligibile</w:t>
            </w:r>
            <w:proofErr w:type="spellEnd"/>
            <w:r w:rsidRPr="004471B0">
              <w:rPr>
                <w:rFonts w:ascii="Montserrat" w:hAnsi="Montserrat"/>
              </w:rPr>
              <w:t xml:space="preserve"> ale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reprezintă</w:t>
            </w:r>
            <w:proofErr w:type="spellEnd"/>
            <w:r w:rsidRPr="004471B0">
              <w:rPr>
                <w:rFonts w:ascii="Montserrat" w:hAnsi="Montserrat"/>
              </w:rPr>
              <w:t xml:space="preserve"> rata de </w:t>
            </w:r>
            <w:proofErr w:type="spellStart"/>
            <w:r w:rsidRPr="004471B0">
              <w:rPr>
                <w:rFonts w:ascii="Montserrat" w:hAnsi="Montserrat"/>
              </w:rPr>
              <w:t>cofinanțare</w:t>
            </w:r>
            <w:proofErr w:type="spellEnd"/>
            <w:r w:rsidRPr="004471B0">
              <w:rPr>
                <w:rFonts w:ascii="Montserrat" w:hAnsi="Montserrat"/>
              </w:rPr>
              <w:t xml:space="preserve"> din </w:t>
            </w:r>
            <w:proofErr w:type="spellStart"/>
            <w:r w:rsidRPr="004471B0">
              <w:rPr>
                <w:rFonts w:ascii="Montserrat" w:hAnsi="Montserrat"/>
              </w:rPr>
              <w:t>bugetul</w:t>
            </w:r>
            <w:proofErr w:type="spellEnd"/>
            <w:r w:rsidRPr="004471B0">
              <w:rPr>
                <w:rFonts w:ascii="Montserrat" w:hAnsi="Montserrat"/>
              </w:rPr>
              <w:t xml:space="preserve"> </w:t>
            </w:r>
            <w:proofErr w:type="spellStart"/>
            <w:r w:rsidRPr="004471B0">
              <w:rPr>
                <w:rFonts w:ascii="Montserrat" w:hAnsi="Montserrat"/>
              </w:rPr>
              <w:t>propriu</w:t>
            </w:r>
            <w:proofErr w:type="spellEnd"/>
            <w:r w:rsidRPr="004471B0">
              <w:rPr>
                <w:rFonts w:ascii="Montserrat" w:hAnsi="Montserrat"/>
              </w:rPr>
              <w:t xml:space="preserve"> al </w:t>
            </w:r>
            <w:proofErr w:type="spellStart"/>
            <w:r w:rsidRPr="004471B0">
              <w:rPr>
                <w:rFonts w:ascii="Montserrat" w:hAnsi="Montserrat"/>
              </w:rPr>
              <w:t>Județului</w:t>
            </w:r>
            <w:proofErr w:type="spellEnd"/>
            <w:r w:rsidRPr="004471B0">
              <w:rPr>
                <w:rFonts w:ascii="Montserrat" w:hAnsi="Montserrat"/>
              </w:rPr>
              <w:t xml:space="preserve"> Cluj.</w:t>
            </w:r>
          </w:p>
          <w:p w14:paraId="122732AA" w14:textId="77777777" w:rsidR="004471B0" w:rsidRPr="004471B0" w:rsidRDefault="004471B0" w:rsidP="004471B0">
            <w:pPr>
              <w:autoSpaceDE w:val="0"/>
              <w:autoSpaceDN w:val="0"/>
              <w:adjustRightInd w:val="0"/>
              <w:jc w:val="both"/>
              <w:rPr>
                <w:rFonts w:ascii="Montserrat" w:hAnsi="Montserrat"/>
              </w:rPr>
            </w:pPr>
          </w:p>
          <w:p w14:paraId="09991D76" w14:textId="77777777" w:rsidR="00FD32E6" w:rsidRPr="00690FF0" w:rsidRDefault="00FD32E6" w:rsidP="00FD32E6">
            <w:pPr>
              <w:contextualSpacing/>
              <w:jc w:val="both"/>
              <w:rPr>
                <w:rFonts w:ascii="Montserrat" w:hAnsi="Montserrat"/>
                <w:bCs/>
              </w:rPr>
            </w:pPr>
            <w:proofErr w:type="spellStart"/>
            <w:r w:rsidRPr="00690FF0">
              <w:rPr>
                <w:rFonts w:ascii="Montserrat" w:hAnsi="Montserrat"/>
                <w:bCs/>
              </w:rPr>
              <w:t>Valoarea</w:t>
            </w:r>
            <w:proofErr w:type="spellEnd"/>
            <w:r w:rsidRPr="00690FF0">
              <w:rPr>
                <w:rFonts w:ascii="Montserrat" w:hAnsi="Montserrat"/>
                <w:bCs/>
              </w:rPr>
              <w:t xml:space="preserve"> </w:t>
            </w:r>
            <w:proofErr w:type="spellStart"/>
            <w:r w:rsidRPr="00690FF0">
              <w:rPr>
                <w:rFonts w:ascii="Montserrat" w:hAnsi="Montserrat"/>
                <w:bCs/>
              </w:rPr>
              <w:t>totală</w:t>
            </w:r>
            <w:proofErr w:type="spellEnd"/>
            <w:r w:rsidRPr="00690FF0">
              <w:rPr>
                <w:rFonts w:ascii="Montserrat" w:hAnsi="Montserrat"/>
                <w:bCs/>
              </w:rPr>
              <w:t xml:space="preserve"> a </w:t>
            </w:r>
            <w:proofErr w:type="spellStart"/>
            <w:r w:rsidRPr="00690FF0">
              <w:rPr>
                <w:rFonts w:ascii="Montserrat" w:hAnsi="Montserrat"/>
                <w:bCs/>
              </w:rPr>
              <w:t>proiectului</w:t>
            </w:r>
            <w:proofErr w:type="spellEnd"/>
            <w:r w:rsidRPr="00690FF0">
              <w:rPr>
                <w:rFonts w:ascii="Montserrat" w:hAnsi="Montserrat"/>
                <w:bCs/>
              </w:rPr>
              <w:t xml:space="preserve">, </w:t>
            </w:r>
            <w:proofErr w:type="spellStart"/>
            <w:r w:rsidRPr="00690FF0">
              <w:rPr>
                <w:rFonts w:ascii="Montserrat" w:hAnsi="Montserrat"/>
                <w:bCs/>
              </w:rPr>
              <w:t>inclusiv</w:t>
            </w:r>
            <w:proofErr w:type="spellEnd"/>
            <w:r w:rsidRPr="00690FF0">
              <w:rPr>
                <w:rFonts w:ascii="Montserrat" w:hAnsi="Montserrat"/>
                <w:bCs/>
              </w:rPr>
              <w:t xml:space="preserve"> </w:t>
            </w:r>
            <w:proofErr w:type="spellStart"/>
            <w:r w:rsidRPr="00690FF0">
              <w:rPr>
                <w:rFonts w:ascii="Montserrat" w:hAnsi="Montserrat"/>
                <w:bCs/>
              </w:rPr>
              <w:t>sursele</w:t>
            </w:r>
            <w:proofErr w:type="spellEnd"/>
            <w:r w:rsidRPr="00690FF0">
              <w:rPr>
                <w:rFonts w:ascii="Montserrat" w:hAnsi="Montserrat"/>
                <w:bCs/>
              </w:rPr>
              <w:t xml:space="preserve"> de </w:t>
            </w:r>
            <w:proofErr w:type="spellStart"/>
            <w:r w:rsidRPr="00690FF0">
              <w:rPr>
                <w:rFonts w:ascii="Montserrat" w:hAnsi="Montserrat"/>
                <w:bCs/>
              </w:rPr>
              <w:t>finanțare</w:t>
            </w:r>
            <w:proofErr w:type="spellEnd"/>
            <w:r w:rsidRPr="00690FF0">
              <w:rPr>
                <w:rFonts w:ascii="Montserrat" w:hAnsi="Montserrat"/>
                <w:bCs/>
              </w:rPr>
              <w:t>:</w:t>
            </w:r>
            <w:r>
              <w:rPr>
                <w:rFonts w:ascii="Montserrat" w:hAnsi="Montserrat"/>
                <w:bCs/>
              </w:rPr>
              <w:t xml:space="preserve"> (lei cu TVA </w:t>
            </w:r>
            <w:proofErr w:type="spellStart"/>
            <w:r>
              <w:rPr>
                <w:rFonts w:ascii="Montserrat" w:hAnsi="Montserrat"/>
                <w:bCs/>
              </w:rPr>
              <w:t>inclus</w:t>
            </w:r>
            <w:proofErr w:type="spellEnd"/>
            <w:r>
              <w:rPr>
                <w:rFonts w:ascii="Montserrat" w:hAnsi="Montserrat"/>
                <w:bCs/>
              </w:rPr>
              <w:t>)</w:t>
            </w:r>
          </w:p>
          <w:p w14:paraId="520BFF93" w14:textId="77777777" w:rsidR="00FD32E6" w:rsidRPr="00690FF0" w:rsidRDefault="00FD32E6" w:rsidP="00FD32E6">
            <w:pPr>
              <w:contextualSpacing/>
              <w:jc w:val="both"/>
              <w:rPr>
                <w:rFonts w:ascii="Montserrat" w:hAnsi="Montserrat"/>
                <w:bCs/>
              </w:rPr>
            </w:pPr>
          </w:p>
          <w:tbl>
            <w:tblPr>
              <w:tblStyle w:val="Tabelgril"/>
              <w:tblW w:w="8975" w:type="dxa"/>
              <w:tblInd w:w="0" w:type="dxa"/>
              <w:tblLayout w:type="fixed"/>
              <w:tblLook w:val="04A0" w:firstRow="1" w:lastRow="0" w:firstColumn="1" w:lastColumn="0" w:noHBand="0" w:noVBand="1"/>
            </w:tblPr>
            <w:tblGrid>
              <w:gridCol w:w="1855"/>
              <w:gridCol w:w="1800"/>
              <w:gridCol w:w="1440"/>
              <w:gridCol w:w="1890"/>
              <w:gridCol w:w="1990"/>
            </w:tblGrid>
            <w:tr w:rsidR="00FD32E6" w:rsidRPr="00690FF0" w14:paraId="42A247B6" w14:textId="77777777" w:rsidTr="00B73840">
              <w:tc>
                <w:tcPr>
                  <w:tcW w:w="1855" w:type="dxa"/>
                  <w:vAlign w:val="center"/>
                </w:tcPr>
                <w:p w14:paraId="31587DB9" w14:textId="77777777" w:rsidR="00FD32E6" w:rsidRPr="00690FF0" w:rsidRDefault="00FD32E6" w:rsidP="00FD32E6">
                  <w:pPr>
                    <w:spacing w:line="276" w:lineRule="auto"/>
                    <w:jc w:val="center"/>
                    <w:rPr>
                      <w:rFonts w:ascii="Montserrat" w:hAnsi="Montserrat"/>
                      <w:sz w:val="18"/>
                      <w:szCs w:val="18"/>
                      <w:lang w:val="en-US"/>
                    </w:rPr>
                  </w:pPr>
                  <w:bookmarkStart w:id="6" w:name="_Hlk100831712"/>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2ADBFB73"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proiect</w:t>
                  </w:r>
                  <w:proofErr w:type="spellEnd"/>
                </w:p>
              </w:tc>
              <w:tc>
                <w:tcPr>
                  <w:tcW w:w="1800" w:type="dxa"/>
                  <w:vAlign w:val="center"/>
                </w:tcPr>
                <w:p w14:paraId="544A2B11"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Cheltuiei totale</w:t>
                  </w:r>
                </w:p>
                <w:p w14:paraId="3C62FF2C"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eligibile</w:t>
                  </w:r>
                </w:p>
                <w:p w14:paraId="3CE40637"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actualizate proiec</w:t>
                  </w:r>
                </w:p>
              </w:tc>
              <w:tc>
                <w:tcPr>
                  <w:tcW w:w="1440" w:type="dxa"/>
                  <w:vAlign w:val="center"/>
                </w:tcPr>
                <w:p w14:paraId="12CF2D8C"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311304DD"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nerambursabile</w:t>
                  </w:r>
                  <w:proofErr w:type="spellEnd"/>
                </w:p>
              </w:tc>
              <w:tc>
                <w:tcPr>
                  <w:tcW w:w="1890" w:type="dxa"/>
                  <w:vAlign w:val="center"/>
                </w:tcPr>
                <w:p w14:paraId="41AE642F"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5A462701"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contributie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proprie</w:t>
                  </w:r>
                  <w:proofErr w:type="spellEnd"/>
                  <w:r w:rsidRPr="00690FF0">
                    <w:rPr>
                      <w:rFonts w:ascii="Montserrat" w:hAnsi="Montserrat"/>
                      <w:sz w:val="18"/>
                      <w:szCs w:val="18"/>
                      <w:lang w:val="en-US"/>
                    </w:rPr>
                    <w:t xml:space="preserve"> at</w:t>
                  </w:r>
                </w:p>
              </w:tc>
              <w:tc>
                <w:tcPr>
                  <w:tcW w:w="1990" w:type="dxa"/>
                  <w:vAlign w:val="center"/>
                </w:tcPr>
                <w:p w14:paraId="50533996"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23D522BC"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neeligibile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proiect</w:t>
                  </w:r>
                  <w:proofErr w:type="spellEnd"/>
                </w:p>
              </w:tc>
            </w:tr>
            <w:tr w:rsidR="00FD32E6" w:rsidRPr="00690FF0" w14:paraId="358D2950" w14:textId="77777777" w:rsidTr="00B73840">
              <w:tc>
                <w:tcPr>
                  <w:tcW w:w="1855" w:type="dxa"/>
                  <w:vAlign w:val="center"/>
                </w:tcPr>
                <w:p w14:paraId="66A5DA8B" w14:textId="77777777" w:rsidR="00FD32E6" w:rsidRPr="00690FF0" w:rsidRDefault="00FD32E6" w:rsidP="00FD32E6">
                  <w:pPr>
                    <w:spacing w:line="276" w:lineRule="auto"/>
                    <w:jc w:val="center"/>
                    <w:rPr>
                      <w:rFonts w:ascii="Montserrat" w:hAnsi="Montserrat"/>
                      <w:sz w:val="18"/>
                      <w:szCs w:val="18"/>
                      <w:lang w:val="ro-RO"/>
                    </w:rPr>
                  </w:pPr>
                  <w:r>
                    <w:rPr>
                      <w:rFonts w:ascii="Montserrat" w:hAnsi="Montserrat"/>
                      <w:sz w:val="18"/>
                      <w:szCs w:val="18"/>
                      <w:lang w:val="en-US"/>
                    </w:rPr>
                    <w:t>161,185,140.88</w:t>
                  </w:r>
                </w:p>
              </w:tc>
              <w:tc>
                <w:tcPr>
                  <w:tcW w:w="1800" w:type="dxa"/>
                  <w:vAlign w:val="center"/>
                </w:tcPr>
                <w:p w14:paraId="03BE0701"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en-US"/>
                    </w:rPr>
                    <w:t>129,582,801.11</w:t>
                  </w:r>
                </w:p>
              </w:tc>
              <w:tc>
                <w:tcPr>
                  <w:tcW w:w="1440" w:type="dxa"/>
                  <w:vAlign w:val="center"/>
                </w:tcPr>
                <w:p w14:paraId="2C1F522F"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en-US"/>
                    </w:rPr>
                    <w:t>126,991,145.05</w:t>
                  </w:r>
                </w:p>
              </w:tc>
              <w:tc>
                <w:tcPr>
                  <w:tcW w:w="1890" w:type="dxa"/>
                  <w:vAlign w:val="center"/>
                </w:tcPr>
                <w:p w14:paraId="48A09DFB"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2,591,656.06</w:t>
                  </w:r>
                </w:p>
              </w:tc>
              <w:tc>
                <w:tcPr>
                  <w:tcW w:w="1990" w:type="dxa"/>
                  <w:vAlign w:val="center"/>
                </w:tcPr>
                <w:p w14:paraId="54D975E8" w14:textId="77777777" w:rsidR="00FD32E6" w:rsidRPr="00690FF0" w:rsidRDefault="00FD32E6" w:rsidP="00FD32E6">
                  <w:pPr>
                    <w:spacing w:line="276" w:lineRule="auto"/>
                    <w:jc w:val="center"/>
                    <w:rPr>
                      <w:rFonts w:ascii="Montserrat" w:hAnsi="Montserrat"/>
                      <w:sz w:val="18"/>
                      <w:szCs w:val="18"/>
                      <w:lang w:val="ro-RO"/>
                    </w:rPr>
                  </w:pPr>
                  <w:r>
                    <w:rPr>
                      <w:rFonts w:ascii="Montserrat" w:hAnsi="Montserrat"/>
                      <w:sz w:val="18"/>
                      <w:szCs w:val="18"/>
                      <w:lang w:val="en-US"/>
                    </w:rPr>
                    <w:t>31,602,339.77</w:t>
                  </w:r>
                </w:p>
              </w:tc>
            </w:tr>
            <w:bookmarkEnd w:id="6"/>
          </w:tbl>
          <w:p w14:paraId="164CE101" w14:textId="0A1DFFA5" w:rsidR="00693035" w:rsidRPr="00E83CBA" w:rsidRDefault="00693035" w:rsidP="004471B0">
            <w:pPr>
              <w:autoSpaceDE w:val="0"/>
              <w:autoSpaceDN w:val="0"/>
              <w:adjustRightInd w:val="0"/>
              <w:jc w:val="both"/>
              <w:rPr>
                <w:rFonts w:ascii="Montserrat" w:hAnsi="Montserrat"/>
              </w:rPr>
            </w:pPr>
          </w:p>
        </w:tc>
      </w:tr>
      <w:tr w:rsidR="009F2146" w:rsidRPr="00E83CBA" w14:paraId="284F0991" w14:textId="77777777" w:rsidTr="000719E0">
        <w:tc>
          <w:tcPr>
            <w:tcW w:w="9669" w:type="dxa"/>
            <w:shd w:val="clear" w:color="auto" w:fill="auto"/>
          </w:tcPr>
          <w:p w14:paraId="57E932CF" w14:textId="4A246B41" w:rsidR="008F76F2" w:rsidRPr="00E83CBA" w:rsidRDefault="008F76F2" w:rsidP="00E83CBA">
            <w:pPr>
              <w:pStyle w:val="Listparagraf"/>
              <w:keepNext/>
              <w:widowControl w:val="0"/>
              <w:numPr>
                <w:ilvl w:val="0"/>
                <w:numId w:val="23"/>
              </w:numPr>
              <w:autoSpaceDE w:val="0"/>
              <w:autoSpaceDN w:val="0"/>
              <w:adjustRightInd w:val="0"/>
              <w:spacing w:after="0" w:line="276" w:lineRule="auto"/>
              <w:ind w:hanging="30"/>
              <w:jc w:val="both"/>
              <w:outlineLvl w:val="1"/>
              <w:rPr>
                <w:rFonts w:ascii="Montserrat" w:hAnsi="Montserrat"/>
                <w:b/>
                <w:bCs/>
                <w:noProof/>
              </w:rPr>
            </w:pPr>
            <w:r w:rsidRPr="00E83CBA">
              <w:rPr>
                <w:rFonts w:ascii="Montserrat" w:eastAsia="Times New Roman" w:hAnsi="Montserrat"/>
                <w:b/>
                <w:bCs/>
                <w:noProof/>
              </w:rPr>
              <w:lastRenderedPageBreak/>
              <w:t xml:space="preserve">Schimbări preconizate: </w:t>
            </w:r>
          </w:p>
        </w:tc>
      </w:tr>
      <w:tr w:rsidR="005A0069" w:rsidRPr="00E83CBA" w14:paraId="7AB0DA85" w14:textId="77777777" w:rsidTr="000719E0">
        <w:tc>
          <w:tcPr>
            <w:tcW w:w="9669" w:type="dxa"/>
            <w:shd w:val="clear" w:color="auto" w:fill="auto"/>
          </w:tcPr>
          <w:p w14:paraId="00FD8E04" w14:textId="77777777" w:rsidR="005A0069" w:rsidRPr="00690FF0" w:rsidRDefault="005A0069" w:rsidP="005A0069">
            <w:pPr>
              <w:shd w:val="clear" w:color="auto" w:fill="FFFFFF"/>
              <w:jc w:val="both"/>
              <w:rPr>
                <w:rFonts w:ascii="Montserrat" w:eastAsia="Calibri" w:hAnsi="Montserrat"/>
                <w:noProof/>
                <w:lang w:val="ro-RO" w:eastAsia="ro-RO"/>
              </w:rPr>
            </w:pPr>
            <w:r w:rsidRPr="00690FF0">
              <w:rPr>
                <w:rFonts w:ascii="Montserrat" w:eastAsia="Calibri" w:hAnsi="Montserrat"/>
                <w:noProof/>
                <w:lang w:val="ro-RO" w:eastAsia="ro-RO"/>
              </w:rPr>
              <w:t>Populația va fi deservită de o infrastructură secundară modernizată care asigură accesul la coridoarele TEN-T.</w:t>
            </w:r>
          </w:p>
          <w:p w14:paraId="151250C2" w14:textId="1A3DF151" w:rsidR="005A0069" w:rsidRPr="00E83CBA" w:rsidRDefault="005A0069" w:rsidP="005A0069">
            <w:pPr>
              <w:autoSpaceDE w:val="0"/>
              <w:autoSpaceDN w:val="0"/>
              <w:adjustRightInd w:val="0"/>
              <w:jc w:val="both"/>
              <w:rPr>
                <w:rFonts w:ascii="Montserrat" w:eastAsia="Calibri" w:hAnsi="Montserrat"/>
                <w:noProof/>
              </w:rPr>
            </w:pPr>
            <w:r w:rsidRPr="00690FF0">
              <w:rPr>
                <w:rFonts w:ascii="Montserrat" w:eastAsia="Times New Roman" w:hAnsi="Montserrat"/>
                <w:bCs/>
              </w:rPr>
              <w:t xml:space="preserve">Se </w:t>
            </w:r>
            <w:proofErr w:type="spellStart"/>
            <w:r w:rsidRPr="00690FF0">
              <w:rPr>
                <w:rFonts w:ascii="Montserrat" w:eastAsia="Times New Roman" w:hAnsi="Montserrat"/>
                <w:bCs/>
              </w:rPr>
              <w:t>va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asigura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siguranța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exploatare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atât</w:t>
            </w:r>
            <w:proofErr w:type="spellEnd"/>
            <w:r w:rsidRPr="00690FF0">
              <w:rPr>
                <w:rFonts w:ascii="Montserrat" w:eastAsia="Times New Roman" w:hAnsi="Montserrat"/>
                <w:bCs/>
              </w:rPr>
              <w:t xml:space="preserve"> </w:t>
            </w:r>
            <w:proofErr w:type="gramStart"/>
            <w:r w:rsidRPr="00690FF0">
              <w:rPr>
                <w:rFonts w:ascii="Montserrat" w:eastAsia="Times New Roman" w:hAnsi="Montserrat"/>
                <w:bCs/>
              </w:rPr>
              <w:t xml:space="preserve">a  </w:t>
            </w:r>
            <w:proofErr w:type="spellStart"/>
            <w:r w:rsidRPr="00690FF0">
              <w:rPr>
                <w:rFonts w:ascii="Montserrat" w:eastAsia="Times New Roman" w:hAnsi="Montserrat"/>
                <w:bCs/>
              </w:rPr>
              <w:t>traficului</w:t>
            </w:r>
            <w:proofErr w:type="spellEnd"/>
            <w:proofErr w:type="gramEnd"/>
            <w:r w:rsidRPr="00690FF0">
              <w:rPr>
                <w:rFonts w:ascii="Montserrat" w:eastAsia="Times New Roman" w:hAnsi="Montserrat"/>
                <w:bCs/>
              </w:rPr>
              <w:t xml:space="preserve"> auto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cât</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a </w:t>
            </w:r>
            <w:proofErr w:type="spellStart"/>
            <w:r w:rsidRPr="00690FF0">
              <w:rPr>
                <w:rFonts w:ascii="Montserrat" w:eastAsia="Times New Roman" w:hAnsi="Montserrat"/>
                <w:bCs/>
              </w:rPr>
              <w:t>traficului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pietonal</w:t>
            </w:r>
            <w:proofErr w:type="spellEnd"/>
            <w:r w:rsidRPr="00690FF0">
              <w:rPr>
                <w:rFonts w:ascii="Montserrat" w:eastAsia="Calibri" w:hAnsi="Montserrat"/>
                <w:noProof/>
                <w:lang w:val="ro-RO" w:eastAsia="ro-RO"/>
              </w:rPr>
              <w:t>.</w:t>
            </w:r>
            <w:r w:rsidRPr="00690FF0">
              <w:rPr>
                <w:rFonts w:ascii="Montserrat" w:hAnsi="Montserrat"/>
                <w:noProof/>
              </w:rPr>
              <w:t xml:space="preserve"> </w:t>
            </w:r>
          </w:p>
        </w:tc>
      </w:tr>
      <w:tr w:rsidR="009F2146" w:rsidRPr="00E83CBA" w14:paraId="6474E8DB" w14:textId="77777777" w:rsidTr="000719E0">
        <w:tc>
          <w:tcPr>
            <w:tcW w:w="9669" w:type="dxa"/>
            <w:shd w:val="clear" w:color="auto" w:fill="auto"/>
          </w:tcPr>
          <w:p w14:paraId="6DBC1B6C" w14:textId="06B74D80" w:rsidR="008F76F2" w:rsidRPr="00E83CBA" w:rsidRDefault="008F76F2" w:rsidP="00E83CBA">
            <w:pPr>
              <w:keepNext/>
              <w:widowControl w:val="0"/>
              <w:autoSpaceDE w:val="0"/>
              <w:autoSpaceDN w:val="0"/>
              <w:adjustRightInd w:val="0"/>
              <w:jc w:val="both"/>
              <w:outlineLvl w:val="1"/>
              <w:rPr>
                <w:rFonts w:ascii="Montserrat" w:eastAsia="Calibri" w:hAnsi="Montserrat" w:cs="Times New Roman"/>
                <w:b/>
                <w:bCs/>
                <w:noProof/>
                <w:lang w:val="en-US"/>
              </w:rPr>
            </w:pPr>
            <w:r w:rsidRPr="00E83CBA">
              <w:rPr>
                <w:rFonts w:ascii="Montserrat" w:eastAsia="Times New Roman" w:hAnsi="Montserrat" w:cs="Times New Roman"/>
                <w:b/>
                <w:bCs/>
                <w:noProof/>
                <w:lang w:val="en-US"/>
              </w:rPr>
              <w:t xml:space="preserve">Secțiunea a 2-a - Impactul socio-economic: </w:t>
            </w:r>
          </w:p>
        </w:tc>
      </w:tr>
      <w:tr w:rsidR="005A0069" w:rsidRPr="00E83CBA" w14:paraId="0BE4C22D" w14:textId="77777777" w:rsidTr="00350DD3">
        <w:tc>
          <w:tcPr>
            <w:tcW w:w="9669" w:type="dxa"/>
            <w:shd w:val="clear" w:color="auto" w:fill="auto"/>
            <w:vAlign w:val="center"/>
          </w:tcPr>
          <w:p w14:paraId="49A163E4" w14:textId="77777777" w:rsidR="005A0069" w:rsidRPr="00690FF0" w:rsidRDefault="005A0069" w:rsidP="005A0069">
            <w:pPr>
              <w:shd w:val="clear" w:color="auto" w:fill="FFFFFF"/>
              <w:jc w:val="both"/>
              <w:rPr>
                <w:rFonts w:ascii="Montserrat" w:hAnsi="Montserrat"/>
                <w:lang w:val="ro-RO"/>
              </w:rPr>
            </w:pPr>
            <w:r w:rsidRPr="00690FF0">
              <w:rPr>
                <w:rFonts w:ascii="Montserrat" w:eastAsia="Calibri" w:hAnsi="Montserrat"/>
                <w:noProof/>
                <w:lang w:val="ro-RO" w:eastAsia="ro-RO"/>
              </w:rPr>
              <w:t xml:space="preserve">Modernizarea sectoarelor de drum județean DJ 161 km 0+000 – km 16+933,1, DJ 161G km 0+000 – km 18+406 și DJ 172 A </w:t>
            </w:r>
            <w:r w:rsidRPr="00690FF0">
              <w:rPr>
                <w:rFonts w:ascii="Montserrat" w:eastAsiaTheme="minorHAnsi" w:hAnsi="Montserrat" w:cstheme="minorBidi"/>
                <w:bCs/>
                <w:lang w:val="ro-RO"/>
              </w:rPr>
              <w:t xml:space="preserve">km 33+000 - km 39+452 </w:t>
            </w:r>
            <w:r w:rsidRPr="00690FF0">
              <w:rPr>
                <w:rFonts w:ascii="Montserrat" w:eastAsia="Calibri" w:hAnsi="Montserrat"/>
                <w:noProof/>
                <w:lang w:val="ro-RO" w:eastAsia="ro-RO"/>
              </w:rPr>
              <w:t xml:space="preserve">ținând cont de faptul că, </w:t>
            </w:r>
            <w:r w:rsidRPr="00690FF0">
              <w:rPr>
                <w:rFonts w:ascii="Montserrat" w:hAnsi="Montserrat"/>
                <w:lang w:val="ro-RO"/>
              </w:rPr>
              <w:t xml:space="preserve">Consiliul Judetean Cluj în calitate de autoritate contractantă, administrator al întregii infrastructuri de drumuri de interes județean, are ca atributie exclusivă, statuată de </w:t>
            </w:r>
            <w:r w:rsidRPr="00690FF0">
              <w:rPr>
                <w:rFonts w:ascii="Montserrat" w:hAnsi="Montserrat"/>
                <w:lang w:val="ro-RO" w:eastAsia="ro-RO"/>
              </w:rPr>
              <w:t>art.  87 și</w:t>
            </w:r>
            <w:r w:rsidRPr="00690FF0">
              <w:rPr>
                <w:rFonts w:ascii="Montserrat" w:hAnsi="Montserrat"/>
                <w:color w:val="00B0F0"/>
                <w:lang w:val="ro-RO" w:eastAsia="ro-RO"/>
              </w:rPr>
              <w:t xml:space="preserve"> </w:t>
            </w:r>
            <w:r w:rsidRPr="00690FF0">
              <w:rPr>
                <w:rFonts w:ascii="Montserrat" w:hAnsi="Montserrat"/>
                <w:lang w:val="ro-RO" w:eastAsia="ro-RO"/>
              </w:rPr>
              <w:t>art. 173 alin. (1) lit. b), c) și d) și alin. (3) lit. d) alin. (5) lit. l) din Ordonanța de urgență a Guvernului nr. 57/2019 privind Codul administrativ, cu completările ulterioare</w:t>
            </w:r>
            <w:r w:rsidRPr="00690FF0">
              <w:rPr>
                <w:rFonts w:ascii="Montserrat" w:hAnsi="Montserrat"/>
                <w:lang w:val="ro-RO"/>
              </w:rPr>
              <w:t>, realizarea tuturor activităților de inters public referitoare la administrarea drumurilor de interes județean.</w:t>
            </w:r>
          </w:p>
          <w:p w14:paraId="4F820F26" w14:textId="77777777" w:rsidR="005A0069" w:rsidRPr="00690FF0" w:rsidRDefault="005A0069" w:rsidP="005A0069">
            <w:pPr>
              <w:shd w:val="clear" w:color="auto" w:fill="FFFFFF"/>
              <w:jc w:val="both"/>
              <w:rPr>
                <w:rFonts w:ascii="Montserrat" w:hAnsi="Montserrat"/>
                <w:lang w:val="ro-RO"/>
              </w:rPr>
            </w:pPr>
          </w:p>
          <w:p w14:paraId="4B8BFF2B" w14:textId="77777777" w:rsidR="005A0069" w:rsidRPr="00690FF0" w:rsidRDefault="005A0069" w:rsidP="005A0069">
            <w:pPr>
              <w:shd w:val="clear" w:color="auto" w:fill="FFFFFF"/>
              <w:jc w:val="both"/>
              <w:rPr>
                <w:rFonts w:ascii="Montserrat" w:hAnsi="Montserrat"/>
                <w:lang w:val="ro-RO"/>
              </w:rPr>
            </w:pPr>
            <w:r w:rsidRPr="00690FF0">
              <w:rPr>
                <w:rFonts w:ascii="Montserrat" w:hAnsi="Montserrat"/>
                <w:lang w:val="ro-RO"/>
              </w:rPr>
              <w:t>Investiţia propusă prin proiect urmăreşte:</w:t>
            </w:r>
          </w:p>
          <w:p w14:paraId="54C8F0B5" w14:textId="77777777" w:rsidR="005A0069" w:rsidRPr="00690FF0" w:rsidRDefault="005A0069" w:rsidP="005A0069">
            <w:pPr>
              <w:numPr>
                <w:ilvl w:val="0"/>
                <w:numId w:val="30"/>
              </w:numPr>
              <w:shd w:val="clear" w:color="auto" w:fill="FFFFFF"/>
              <w:jc w:val="both"/>
              <w:rPr>
                <w:rFonts w:ascii="Montserrat" w:hAnsi="Montserrat"/>
                <w:lang w:val="ro-RO"/>
              </w:rPr>
            </w:pPr>
            <w:proofErr w:type="spellStart"/>
            <w:r w:rsidRPr="00690FF0">
              <w:rPr>
                <w:rFonts w:ascii="Montserrat" w:eastAsiaTheme="minorHAnsi" w:hAnsi="Montserrat" w:cstheme="minorBidi"/>
                <w:bCs/>
                <w:i/>
                <w:iCs/>
                <w:lang w:val="en-IE"/>
              </w:rPr>
              <w:t>asigurarea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siguranței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exploatare</w:t>
            </w:r>
            <w:proofErr w:type="spellEnd"/>
            <w:r w:rsidRPr="00690FF0">
              <w:rPr>
                <w:rFonts w:ascii="Montserrat" w:eastAsiaTheme="minorHAnsi" w:hAnsi="Montserrat" w:cstheme="minorBidi"/>
                <w:bCs/>
                <w:i/>
                <w:iCs/>
                <w:lang w:val="en-IE"/>
              </w:rPr>
              <w:t xml:space="preserve"> (auto </w:t>
            </w:r>
            <w:proofErr w:type="spellStart"/>
            <w:r w:rsidRPr="00690FF0">
              <w:rPr>
                <w:rFonts w:ascii="Montserrat" w:eastAsiaTheme="minorHAnsi" w:hAnsi="Montserrat" w:cstheme="minorBidi"/>
                <w:bCs/>
                <w:i/>
                <w:iCs/>
                <w:lang w:val="en-IE"/>
              </w:rPr>
              <w:t>și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pietonal</w:t>
            </w:r>
            <w:proofErr w:type="spellEnd"/>
            <w:r w:rsidRPr="00690FF0">
              <w:rPr>
                <w:rFonts w:ascii="Montserrat" w:eastAsiaTheme="minorHAnsi" w:hAnsi="Montserrat" w:cstheme="minorBidi"/>
                <w:bCs/>
                <w:i/>
                <w:iCs/>
                <w:lang w:val="en-IE"/>
              </w:rPr>
              <w:t>)</w:t>
            </w:r>
          </w:p>
          <w:p w14:paraId="3BC732A9"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aducerea în parametrii de funcţionare şi valorificarea capacităţilor existente prin modernizarea drumului;</w:t>
            </w:r>
          </w:p>
          <w:p w14:paraId="63EF4E3E"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înlăturarea sau prevenirea apariţiei restricţiilor de circulaţie;</w:t>
            </w:r>
          </w:p>
          <w:p w14:paraId="6E9979FC"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lastRenderedPageBreak/>
              <w:t>facilitarea accesului în regiune în condiţii normale de confort şi de securitate;</w:t>
            </w:r>
          </w:p>
          <w:p w14:paraId="10E9B41B"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aducerea sistemului rutier la parametrii tehnici corespunzători categoriei drumului, asigurându-se astfel condiţii bune de siguranţă în circulaţia auto;</w:t>
            </w:r>
          </w:p>
          <w:p w14:paraId="70AF3783"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asigurarea unor condiții optime de siguranță și confort în circulația auto și pietonală;</w:t>
            </w:r>
          </w:p>
          <w:p w14:paraId="0CF19647"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realizarea unui profil transversal cu elemente geometrice care să se încadreze în prevederile legale;</w:t>
            </w:r>
          </w:p>
          <w:p w14:paraId="2B1ED4AC"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asigurarea scurgerii apelor pluviale în lungul drumului, în condiţii cât mai bune.</w:t>
            </w:r>
          </w:p>
          <w:p w14:paraId="741605AD" w14:textId="58D18AC6" w:rsidR="005A0069" w:rsidRPr="005A0069" w:rsidRDefault="005A0069" w:rsidP="005A0069">
            <w:pPr>
              <w:shd w:val="clear" w:color="auto" w:fill="FFFFFF"/>
              <w:jc w:val="both"/>
              <w:rPr>
                <w:rFonts w:ascii="Montserrat" w:hAnsi="Montserrat"/>
                <w:noProof/>
              </w:rPr>
            </w:pPr>
            <w:r w:rsidRPr="005A0069">
              <w:rPr>
                <w:rFonts w:ascii="Montserrat" w:hAnsi="Montserra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p>
        </w:tc>
      </w:tr>
      <w:tr w:rsidR="009F2146" w:rsidRPr="00E83CBA" w14:paraId="4A96DDCF" w14:textId="77777777" w:rsidTr="000719E0">
        <w:tc>
          <w:tcPr>
            <w:tcW w:w="9669" w:type="dxa"/>
            <w:shd w:val="clear" w:color="auto" w:fill="auto"/>
          </w:tcPr>
          <w:p w14:paraId="61F9E36E" w14:textId="4A10A293" w:rsidR="008F76F2" w:rsidRPr="00E83CBA" w:rsidRDefault="008F76F2" w:rsidP="00E83CBA">
            <w:pPr>
              <w:keepNext/>
              <w:widowControl w:val="0"/>
              <w:autoSpaceDE w:val="0"/>
              <w:autoSpaceDN w:val="0"/>
              <w:adjustRightInd w:val="0"/>
              <w:jc w:val="both"/>
              <w:outlineLvl w:val="1"/>
              <w:rPr>
                <w:rFonts w:ascii="Montserrat" w:eastAsia="Calibri" w:hAnsi="Montserrat" w:cs="Times New Roman"/>
                <w:b/>
                <w:bCs/>
                <w:noProof/>
                <w:lang w:val="en-US"/>
              </w:rPr>
            </w:pPr>
            <w:r w:rsidRPr="00E83CBA">
              <w:rPr>
                <w:rFonts w:ascii="Montserrat" w:eastAsia="Times New Roman" w:hAnsi="Montserrat" w:cs="Times New Roman"/>
                <w:b/>
                <w:bCs/>
                <w:noProof/>
                <w:lang w:val="en-US"/>
              </w:rPr>
              <w:lastRenderedPageBreak/>
              <w:t>Secțiunea a 3-a - Impactul financiar asupra bugetului judeţului pe termen scurt</w:t>
            </w:r>
            <w:r w:rsidR="00D1068C" w:rsidRPr="00E83CBA">
              <w:rPr>
                <w:rFonts w:ascii="Montserrat" w:eastAsia="Times New Roman" w:hAnsi="Montserrat" w:cs="Times New Roman"/>
                <w:b/>
                <w:bCs/>
                <w:noProof/>
                <w:lang w:val="en-US"/>
              </w:rPr>
              <w:t xml:space="preserve"> </w:t>
            </w:r>
            <w:r w:rsidRPr="00E83CBA">
              <w:rPr>
                <w:rFonts w:ascii="Montserrat" w:eastAsia="Times New Roman" w:hAnsi="Montserrat" w:cs="Times New Roman"/>
                <w:b/>
                <w:bCs/>
                <w:noProof/>
                <w:lang w:val="en-US"/>
              </w:rPr>
              <w:t xml:space="preserve">(an curent)/lung: </w:t>
            </w:r>
          </w:p>
        </w:tc>
      </w:tr>
      <w:tr w:rsidR="005A0069" w:rsidRPr="00E83CBA" w14:paraId="51D19803" w14:textId="77777777" w:rsidTr="004167F1">
        <w:tc>
          <w:tcPr>
            <w:tcW w:w="9669" w:type="dxa"/>
            <w:shd w:val="clear" w:color="auto" w:fill="auto"/>
            <w:vAlign w:val="center"/>
          </w:tcPr>
          <w:p w14:paraId="18C828CA" w14:textId="4E046581" w:rsidR="005A0069" w:rsidRPr="00E83CBA" w:rsidRDefault="005A0069" w:rsidP="005A0069">
            <w:pPr>
              <w:shd w:val="clear" w:color="auto" w:fill="FFFFFF"/>
              <w:jc w:val="both"/>
              <w:rPr>
                <w:rFonts w:ascii="Montserrat" w:hAnsi="Montserrat"/>
                <w:color w:val="C00000"/>
              </w:rPr>
            </w:pPr>
            <w:proofErr w:type="spellStart"/>
            <w:r w:rsidRPr="00690FF0">
              <w:rPr>
                <w:rFonts w:ascii="Montserrat" w:hAnsi="Montserrat"/>
              </w:rPr>
              <w:t>Valorile</w:t>
            </w:r>
            <w:proofErr w:type="spellEnd"/>
            <w:r w:rsidRPr="00690FF0">
              <w:rPr>
                <w:rFonts w:ascii="Montserrat" w:hAnsi="Montserrat"/>
              </w:rPr>
              <w:t xml:space="preserve"> </w:t>
            </w:r>
            <w:proofErr w:type="spellStart"/>
            <w:r w:rsidRPr="00690FF0">
              <w:rPr>
                <w:rFonts w:ascii="Montserrat" w:hAnsi="Montserrat"/>
              </w:rPr>
              <w:t>neeligibile</w:t>
            </w:r>
            <w:proofErr w:type="spellEnd"/>
            <w:r w:rsidRPr="00690FF0">
              <w:rPr>
                <w:rFonts w:ascii="Montserrat" w:hAnsi="Montserrat"/>
              </w:rPr>
              <w:t xml:space="preserve"> </w:t>
            </w:r>
            <w:proofErr w:type="spellStart"/>
            <w:r w:rsidRPr="00690FF0">
              <w:rPr>
                <w:rFonts w:ascii="Montserrat" w:hAnsi="Montserrat"/>
              </w:rPr>
              <w:t>noi</w:t>
            </w:r>
            <w:proofErr w:type="spellEnd"/>
            <w:r w:rsidRPr="00690FF0">
              <w:rPr>
                <w:rFonts w:ascii="Montserrat" w:hAnsi="Montserrat"/>
              </w:rPr>
              <w:t xml:space="preserve">, </w:t>
            </w:r>
            <w:proofErr w:type="spellStart"/>
            <w:r w:rsidRPr="00690FF0">
              <w:rPr>
                <w:rFonts w:ascii="Montserrat" w:hAnsi="Montserrat"/>
              </w:rPr>
              <w:t>necesare</w:t>
            </w:r>
            <w:proofErr w:type="spellEnd"/>
            <w:r w:rsidRPr="00690FF0">
              <w:rPr>
                <w:rFonts w:ascii="Montserrat" w:hAnsi="Montserrat"/>
              </w:rPr>
              <w:t xml:space="preserve"> </w:t>
            </w:r>
            <w:proofErr w:type="spellStart"/>
            <w:r w:rsidRPr="00690FF0">
              <w:rPr>
                <w:rFonts w:ascii="Montserrat" w:hAnsi="Montserrat"/>
              </w:rPr>
              <w:t>finalizării</w:t>
            </w:r>
            <w:proofErr w:type="spellEnd"/>
            <w:r w:rsidRPr="00690FF0">
              <w:rPr>
                <w:rFonts w:ascii="Montserrat" w:hAnsi="Montserrat"/>
              </w:rPr>
              <w:t xml:space="preserve"> </w:t>
            </w:r>
            <w:proofErr w:type="spellStart"/>
            <w:proofErr w:type="gramStart"/>
            <w:r w:rsidRPr="00690FF0">
              <w:rPr>
                <w:rFonts w:ascii="Montserrat" w:hAnsi="Montserrat"/>
              </w:rPr>
              <w:t>lucrărilor</w:t>
            </w:r>
            <w:proofErr w:type="spellEnd"/>
            <w:r w:rsidRPr="00690FF0">
              <w:rPr>
                <w:rFonts w:ascii="Montserrat" w:hAnsi="Montserrat"/>
              </w:rPr>
              <w:t xml:space="preserve">,  </w:t>
            </w:r>
            <w:proofErr w:type="spellStart"/>
            <w:r w:rsidRPr="00690FF0">
              <w:rPr>
                <w:rFonts w:ascii="Montserrat" w:hAnsi="Montserrat"/>
              </w:rPr>
              <w:t>vor</w:t>
            </w:r>
            <w:proofErr w:type="spellEnd"/>
            <w:proofErr w:type="gramEnd"/>
            <w:r w:rsidRPr="00690FF0">
              <w:rPr>
                <w:rFonts w:ascii="Montserrat" w:hAnsi="Montserrat"/>
              </w:rPr>
              <w:t xml:space="preserve"> </w:t>
            </w:r>
            <w:proofErr w:type="spellStart"/>
            <w:r w:rsidRPr="00690FF0">
              <w:rPr>
                <w:rFonts w:ascii="Montserrat" w:hAnsi="Montserrat"/>
              </w:rPr>
              <w:t>avea</w:t>
            </w:r>
            <w:proofErr w:type="spellEnd"/>
            <w:r w:rsidRPr="00690FF0">
              <w:rPr>
                <w:rFonts w:ascii="Montserrat" w:hAnsi="Montserrat"/>
              </w:rPr>
              <w:t xml:space="preserve"> impact </w:t>
            </w:r>
            <w:proofErr w:type="spellStart"/>
            <w:r w:rsidRPr="00690FF0">
              <w:rPr>
                <w:rFonts w:ascii="Montserrat" w:hAnsi="Montserrat"/>
              </w:rPr>
              <w:t>asupra</w:t>
            </w:r>
            <w:proofErr w:type="spellEnd"/>
            <w:r w:rsidRPr="00690FF0">
              <w:rPr>
                <w:rFonts w:ascii="Montserrat" w:hAnsi="Montserrat"/>
              </w:rPr>
              <w:t xml:space="preserve"> </w:t>
            </w:r>
            <w:proofErr w:type="spellStart"/>
            <w:r w:rsidRPr="00690FF0">
              <w:rPr>
                <w:rFonts w:ascii="Montserrat" w:hAnsi="Montserrat"/>
              </w:rPr>
              <w:t>bugetului</w:t>
            </w:r>
            <w:proofErr w:type="spellEnd"/>
            <w:r w:rsidRPr="00690FF0">
              <w:rPr>
                <w:rFonts w:ascii="Montserrat" w:hAnsi="Montserrat"/>
              </w:rPr>
              <w:t xml:space="preserve"> </w:t>
            </w:r>
            <w:proofErr w:type="spellStart"/>
            <w:r w:rsidRPr="00690FF0">
              <w:rPr>
                <w:rFonts w:ascii="Montserrat" w:hAnsi="Montserrat"/>
              </w:rPr>
              <w:t>aferent</w:t>
            </w:r>
            <w:proofErr w:type="spellEnd"/>
            <w:r w:rsidRPr="00690FF0">
              <w:rPr>
                <w:rFonts w:ascii="Montserrat" w:hAnsi="Montserrat"/>
              </w:rPr>
              <w:t xml:space="preserve"> </w:t>
            </w:r>
            <w:proofErr w:type="spellStart"/>
            <w:r w:rsidRPr="00690FF0">
              <w:rPr>
                <w:rFonts w:ascii="Montserrat" w:hAnsi="Montserrat"/>
              </w:rPr>
              <w:t>anului</w:t>
            </w:r>
            <w:proofErr w:type="spellEnd"/>
            <w:r w:rsidRPr="00690FF0">
              <w:rPr>
                <w:rFonts w:ascii="Montserrat" w:hAnsi="Montserrat"/>
              </w:rPr>
              <w:t xml:space="preserve"> 2022 - 2023.</w:t>
            </w:r>
          </w:p>
        </w:tc>
      </w:tr>
      <w:tr w:rsidR="009F2146" w:rsidRPr="00E83CBA" w14:paraId="4A96F5D3" w14:textId="77777777" w:rsidTr="000719E0">
        <w:trPr>
          <w:trHeight w:val="573"/>
        </w:trPr>
        <w:tc>
          <w:tcPr>
            <w:tcW w:w="9669" w:type="dxa"/>
            <w:shd w:val="clear" w:color="auto" w:fill="auto"/>
          </w:tcPr>
          <w:p w14:paraId="70C181A1" w14:textId="77777777" w:rsidR="008F76F2" w:rsidRPr="00E83CBA" w:rsidRDefault="008F76F2" w:rsidP="00E83CBA">
            <w:pPr>
              <w:jc w:val="both"/>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t xml:space="preserve">Secțiunea a  4-a – Activități de informare publică și consultare privind elaborarea și implementarea </w:t>
            </w:r>
            <w:r w:rsidRPr="00E83CBA">
              <w:rPr>
                <w:rFonts w:ascii="Montserrat" w:eastAsia="Times New Roman" w:hAnsi="Montserrat" w:cs="Times New Roman"/>
                <w:b/>
                <w:bCs/>
                <w:noProof/>
                <w:shd w:val="clear" w:color="auto" w:fill="FFFFFF"/>
                <w:lang w:val="en-US"/>
              </w:rPr>
              <w:t>actului administrativ</w:t>
            </w:r>
            <w:r w:rsidRPr="00E83CBA">
              <w:rPr>
                <w:rFonts w:ascii="Montserrat" w:eastAsia="Times New Roman" w:hAnsi="Montserrat" w:cs="Times New Roman"/>
                <w:b/>
                <w:bCs/>
                <w:noProof/>
                <w:lang w:val="en-US"/>
              </w:rPr>
              <w:t xml:space="preserve">: </w:t>
            </w:r>
          </w:p>
        </w:tc>
      </w:tr>
      <w:tr w:rsidR="009F2146" w:rsidRPr="00E83CBA" w14:paraId="60E0BB11" w14:textId="77777777" w:rsidTr="000719E0">
        <w:trPr>
          <w:trHeight w:val="275"/>
        </w:trPr>
        <w:tc>
          <w:tcPr>
            <w:tcW w:w="9669" w:type="dxa"/>
            <w:shd w:val="clear" w:color="auto" w:fill="auto"/>
          </w:tcPr>
          <w:p w14:paraId="1C616EB4" w14:textId="72A99CAF" w:rsidR="00CD5420" w:rsidRPr="00E83CBA" w:rsidRDefault="00827821" w:rsidP="00E83CBA">
            <w:pPr>
              <w:jc w:val="both"/>
              <w:rPr>
                <w:rFonts w:ascii="Montserrat" w:hAnsi="Montserrat"/>
                <w:i/>
                <w:iCs/>
                <w:noProof/>
                <w:color w:val="C00000"/>
                <w:shd w:val="clear" w:color="auto" w:fill="FFFFFF"/>
              </w:rPr>
            </w:pPr>
            <w:r w:rsidRPr="00E83CBA">
              <w:rPr>
                <w:rFonts w:ascii="Montserrat" w:hAnsi="Montserrat"/>
                <w:noProof/>
                <w:shd w:val="clear" w:color="auto" w:fill="FFFFFF"/>
              </w:rPr>
              <w:t>Nu este cazul.</w:t>
            </w:r>
          </w:p>
        </w:tc>
      </w:tr>
      <w:tr w:rsidR="009F2146" w:rsidRPr="00E83CBA" w14:paraId="08110B6F" w14:textId="77777777" w:rsidTr="000719E0">
        <w:tc>
          <w:tcPr>
            <w:tcW w:w="9669" w:type="dxa"/>
            <w:shd w:val="clear" w:color="auto" w:fill="auto"/>
          </w:tcPr>
          <w:p w14:paraId="3AEBEDDD" w14:textId="192F1A07" w:rsidR="008F76F2" w:rsidRPr="00E83CBA" w:rsidRDefault="008F76F2" w:rsidP="00E83CBA">
            <w:pPr>
              <w:jc w:val="both"/>
              <w:outlineLvl w:val="1"/>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t xml:space="preserve">Secțiunea a 5-a – </w:t>
            </w:r>
            <w:r w:rsidRPr="00E83CBA">
              <w:rPr>
                <w:rFonts w:ascii="Montserrat" w:eastAsia="Times New Roman" w:hAnsi="Montserrat" w:cs="Times New Roman"/>
                <w:b/>
                <w:noProof/>
                <w:lang w:val="en-US"/>
              </w:rPr>
              <w:t xml:space="preserve">Efectele </w:t>
            </w:r>
            <w:r w:rsidRPr="00E83CBA">
              <w:rPr>
                <w:rFonts w:ascii="Montserrat" w:eastAsia="Times New Roman" w:hAnsi="Montserrat" w:cs="Times New Roman"/>
                <w:b/>
                <w:bCs/>
                <w:noProof/>
                <w:shd w:val="clear" w:color="auto" w:fill="FFFFFF"/>
                <w:lang w:val="en-US"/>
              </w:rPr>
              <w:t>actului administrativ</w:t>
            </w:r>
            <w:r w:rsidRPr="00E83CBA">
              <w:rPr>
                <w:rFonts w:ascii="Montserrat" w:eastAsia="Times New Roman" w:hAnsi="Montserrat" w:cs="Times New Roman"/>
                <w:b/>
                <w:noProof/>
                <w:lang w:val="en-US"/>
              </w:rPr>
              <w:t xml:space="preserve"> asupra actelor administrative</w:t>
            </w:r>
            <w:r w:rsidR="00905E1D" w:rsidRPr="00E83CBA">
              <w:rPr>
                <w:rFonts w:ascii="Montserrat" w:eastAsia="Times New Roman" w:hAnsi="Montserrat" w:cs="Times New Roman"/>
                <w:b/>
                <w:noProof/>
                <w:lang w:val="en-US"/>
              </w:rPr>
              <w:t xml:space="preserve"> </w:t>
            </w:r>
            <w:r w:rsidRPr="00E83CBA">
              <w:rPr>
                <w:rFonts w:ascii="Montserrat" w:eastAsia="Times New Roman" w:hAnsi="Montserrat" w:cs="Times New Roman"/>
                <w:b/>
                <w:noProof/>
                <w:lang w:val="en-US"/>
              </w:rPr>
              <w:t>în vigoare</w:t>
            </w:r>
            <w:r w:rsidRPr="00E83CBA">
              <w:rPr>
                <w:rFonts w:ascii="Montserrat" w:eastAsia="Times New Roman" w:hAnsi="Montserrat" w:cs="Times New Roman"/>
                <w:b/>
                <w:bCs/>
                <w:noProof/>
                <w:lang w:val="en-US"/>
              </w:rPr>
              <w:t xml:space="preserve"> și măsuri de implementare: </w:t>
            </w:r>
          </w:p>
        </w:tc>
      </w:tr>
      <w:tr w:rsidR="009F2146" w:rsidRPr="00E83CBA" w14:paraId="506739C7" w14:textId="77777777" w:rsidTr="000719E0">
        <w:trPr>
          <w:trHeight w:val="305"/>
        </w:trPr>
        <w:tc>
          <w:tcPr>
            <w:tcW w:w="9669" w:type="dxa"/>
            <w:shd w:val="clear" w:color="auto" w:fill="auto"/>
          </w:tcPr>
          <w:p w14:paraId="769BC1D0" w14:textId="6FECD776" w:rsidR="00291B56" w:rsidRPr="00E83CBA" w:rsidRDefault="00827821" w:rsidP="00E83CBA">
            <w:pPr>
              <w:shd w:val="clear" w:color="auto" w:fill="FFFFFF"/>
              <w:jc w:val="both"/>
              <w:rPr>
                <w:rFonts w:ascii="Montserrat" w:hAnsi="Montserrat"/>
                <w:noProof/>
                <w:shd w:val="clear" w:color="auto" w:fill="FFFFFF"/>
              </w:rPr>
            </w:pPr>
            <w:r w:rsidRPr="00E83CBA">
              <w:rPr>
                <w:rFonts w:ascii="Montserrat" w:hAnsi="Montserrat"/>
                <w:noProof/>
                <w:shd w:val="clear" w:color="auto" w:fill="FFFFFF"/>
              </w:rPr>
              <w:t>Nu este cazul.</w:t>
            </w:r>
          </w:p>
        </w:tc>
      </w:tr>
      <w:tr w:rsidR="009F2146" w:rsidRPr="00E83CBA" w14:paraId="2EE18881" w14:textId="77777777" w:rsidTr="000719E0">
        <w:tc>
          <w:tcPr>
            <w:tcW w:w="9669" w:type="dxa"/>
            <w:shd w:val="clear" w:color="auto" w:fill="auto"/>
          </w:tcPr>
          <w:p w14:paraId="232072D1" w14:textId="77777777" w:rsidR="008F76F2" w:rsidRPr="00E83CBA" w:rsidRDefault="008F76F2" w:rsidP="00E83CBA">
            <w:pPr>
              <w:keepNext/>
              <w:widowControl w:val="0"/>
              <w:autoSpaceDE w:val="0"/>
              <w:autoSpaceDN w:val="0"/>
              <w:adjustRightInd w:val="0"/>
              <w:jc w:val="both"/>
              <w:outlineLvl w:val="1"/>
              <w:rPr>
                <w:rFonts w:ascii="Montserrat" w:eastAsia="Calibri" w:hAnsi="Montserrat" w:cs="Times New Roman"/>
                <w:b/>
                <w:bCs/>
                <w:noProof/>
                <w:lang w:val="en-US"/>
              </w:rPr>
            </w:pPr>
            <w:r w:rsidRPr="00E83CBA">
              <w:rPr>
                <w:rFonts w:ascii="Montserrat" w:eastAsia="Times New Roman" w:hAnsi="Montserrat" w:cs="Times New Roman"/>
                <w:b/>
                <w:bCs/>
                <w:noProof/>
                <w:lang w:val="en-US"/>
              </w:rPr>
              <w:t>Secțiunea a 6-a – Anexe la referatul de aprobare:</w:t>
            </w:r>
          </w:p>
        </w:tc>
      </w:tr>
      <w:tr w:rsidR="009F2146" w:rsidRPr="00E83CBA" w14:paraId="0311A11F" w14:textId="77777777" w:rsidTr="000719E0">
        <w:tc>
          <w:tcPr>
            <w:tcW w:w="9669" w:type="dxa"/>
            <w:shd w:val="clear" w:color="auto" w:fill="auto"/>
          </w:tcPr>
          <w:p w14:paraId="1D3E88C5" w14:textId="6C12CDAA" w:rsidR="00291B56" w:rsidRPr="00E83CBA" w:rsidRDefault="00827821" w:rsidP="00E83CBA">
            <w:pPr>
              <w:shd w:val="clear" w:color="auto" w:fill="FFFFFF"/>
              <w:jc w:val="both"/>
              <w:rPr>
                <w:rFonts w:ascii="Montserrat" w:hAnsi="Montserrat"/>
                <w:noProof/>
                <w:shd w:val="clear" w:color="auto" w:fill="FFFFFF"/>
              </w:rPr>
            </w:pPr>
            <w:r w:rsidRPr="00E83CBA">
              <w:rPr>
                <w:rFonts w:ascii="Montserrat" w:hAnsi="Montserrat"/>
                <w:noProof/>
                <w:shd w:val="clear" w:color="auto" w:fill="FFFFFF"/>
              </w:rPr>
              <w:t>Nu este cazul.</w:t>
            </w:r>
          </w:p>
        </w:tc>
      </w:tr>
    </w:tbl>
    <w:p w14:paraId="6FCB27EE" w14:textId="77777777" w:rsidR="00FD32E6" w:rsidRDefault="00FD32E6" w:rsidP="00E83CBA">
      <w:pPr>
        <w:autoSpaceDE w:val="0"/>
        <w:autoSpaceDN w:val="0"/>
        <w:adjustRightInd w:val="0"/>
        <w:contextualSpacing/>
        <w:jc w:val="center"/>
        <w:rPr>
          <w:rFonts w:ascii="Montserrat" w:eastAsia="Times New Roman" w:hAnsi="Montserrat" w:cs="Times New Roman"/>
          <w:b/>
          <w:bCs/>
          <w:noProof/>
          <w:lang w:val="en-US"/>
        </w:rPr>
      </w:pPr>
    </w:p>
    <w:p w14:paraId="0BA562D3" w14:textId="77777777" w:rsidR="00FD32E6" w:rsidRDefault="00FD32E6" w:rsidP="00E83CBA">
      <w:pPr>
        <w:autoSpaceDE w:val="0"/>
        <w:autoSpaceDN w:val="0"/>
        <w:adjustRightInd w:val="0"/>
        <w:contextualSpacing/>
        <w:jc w:val="center"/>
        <w:rPr>
          <w:rFonts w:ascii="Montserrat" w:eastAsia="Times New Roman" w:hAnsi="Montserrat" w:cs="Times New Roman"/>
          <w:b/>
          <w:bCs/>
          <w:noProof/>
          <w:lang w:val="en-US"/>
        </w:rPr>
      </w:pPr>
    </w:p>
    <w:p w14:paraId="6C320CA6" w14:textId="77777777" w:rsidR="00FD32E6" w:rsidRDefault="00FD32E6" w:rsidP="00E83CBA">
      <w:pPr>
        <w:autoSpaceDE w:val="0"/>
        <w:autoSpaceDN w:val="0"/>
        <w:adjustRightInd w:val="0"/>
        <w:contextualSpacing/>
        <w:jc w:val="center"/>
        <w:rPr>
          <w:rFonts w:ascii="Montserrat" w:eastAsia="Times New Roman" w:hAnsi="Montserrat" w:cs="Times New Roman"/>
          <w:b/>
          <w:bCs/>
          <w:noProof/>
          <w:lang w:val="en-US"/>
        </w:rPr>
      </w:pPr>
    </w:p>
    <w:p w14:paraId="72778557" w14:textId="62CCF724" w:rsidR="008F76F2" w:rsidRPr="00E83CBA" w:rsidRDefault="008F76F2" w:rsidP="00E83CBA">
      <w:pPr>
        <w:autoSpaceDE w:val="0"/>
        <w:autoSpaceDN w:val="0"/>
        <w:adjustRightInd w:val="0"/>
        <w:contextualSpacing/>
        <w:jc w:val="center"/>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t>INIȚIATOR,</w:t>
      </w:r>
    </w:p>
    <w:p w14:paraId="6E435F9A" w14:textId="77777777" w:rsidR="008F76F2" w:rsidRPr="00E83CBA" w:rsidRDefault="008F76F2" w:rsidP="00E83CBA">
      <w:pPr>
        <w:autoSpaceDE w:val="0"/>
        <w:autoSpaceDN w:val="0"/>
        <w:adjustRightInd w:val="0"/>
        <w:contextualSpacing/>
        <w:jc w:val="center"/>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t xml:space="preserve">PREȘEDINTE </w:t>
      </w:r>
    </w:p>
    <w:p w14:paraId="29B780AC" w14:textId="39BA6BEC" w:rsidR="008F76F2" w:rsidRPr="00E83CBA" w:rsidRDefault="005F5D56" w:rsidP="00E83CBA">
      <w:pPr>
        <w:autoSpaceDE w:val="0"/>
        <w:autoSpaceDN w:val="0"/>
        <w:adjustRightInd w:val="0"/>
        <w:contextualSpacing/>
        <w:jc w:val="center"/>
        <w:rPr>
          <w:rFonts w:ascii="Montserrat" w:eastAsia="Times New Roman" w:hAnsi="Montserrat" w:cs="Times New Roman"/>
          <w:noProof/>
          <w:lang w:val="en-US"/>
        </w:rPr>
      </w:pPr>
      <w:r w:rsidRPr="00E83CBA">
        <w:rPr>
          <w:rFonts w:ascii="Montserrat" w:eastAsia="Times New Roman" w:hAnsi="Montserrat" w:cs="Times New Roman"/>
          <w:noProof/>
          <w:lang w:val="en-US"/>
        </w:rPr>
        <w:t xml:space="preserve">Alin </w:t>
      </w:r>
      <w:r w:rsidR="00827821" w:rsidRPr="00E83CBA">
        <w:rPr>
          <w:rFonts w:ascii="Montserrat" w:eastAsia="Times New Roman" w:hAnsi="Montserrat" w:cs="Times New Roman"/>
          <w:noProof/>
          <w:lang w:val="en-US"/>
        </w:rPr>
        <w:t>TIȘE</w:t>
      </w:r>
    </w:p>
    <w:p w14:paraId="67C2AC4C" w14:textId="77777777" w:rsidR="00626057" w:rsidRPr="00E83CBA" w:rsidRDefault="00626057" w:rsidP="00635A86">
      <w:pPr>
        <w:autoSpaceDE w:val="0"/>
        <w:autoSpaceDN w:val="0"/>
        <w:adjustRightInd w:val="0"/>
        <w:rPr>
          <w:rFonts w:ascii="Montserrat" w:hAnsi="Montserrat"/>
          <w:b/>
          <w:bCs/>
          <w:lang w:val="ro-RO" w:eastAsia="ro-RO"/>
        </w:rPr>
      </w:pPr>
      <w:bookmarkStart w:id="7" w:name="_Hlk21680142"/>
    </w:p>
    <w:p w14:paraId="6CACAE0D" w14:textId="77777777" w:rsidR="00FD32E6" w:rsidRDefault="00FD32E6" w:rsidP="00E83CBA">
      <w:pPr>
        <w:autoSpaceDE w:val="0"/>
        <w:autoSpaceDN w:val="0"/>
        <w:adjustRightInd w:val="0"/>
        <w:jc w:val="center"/>
        <w:rPr>
          <w:rFonts w:ascii="Montserrat" w:hAnsi="Montserrat"/>
          <w:b/>
          <w:bCs/>
          <w:lang w:val="ro-RO" w:eastAsia="ro-RO"/>
        </w:rPr>
      </w:pPr>
    </w:p>
    <w:p w14:paraId="01AADA98" w14:textId="77777777" w:rsidR="00FD32E6" w:rsidRDefault="00FD32E6" w:rsidP="00E83CBA">
      <w:pPr>
        <w:autoSpaceDE w:val="0"/>
        <w:autoSpaceDN w:val="0"/>
        <w:adjustRightInd w:val="0"/>
        <w:jc w:val="center"/>
        <w:rPr>
          <w:rFonts w:ascii="Montserrat" w:hAnsi="Montserrat"/>
          <w:b/>
          <w:bCs/>
          <w:lang w:val="ro-RO" w:eastAsia="ro-RO"/>
        </w:rPr>
      </w:pPr>
    </w:p>
    <w:p w14:paraId="54073149" w14:textId="77777777" w:rsidR="00FD32E6" w:rsidRDefault="00FD32E6" w:rsidP="00E83CBA">
      <w:pPr>
        <w:autoSpaceDE w:val="0"/>
        <w:autoSpaceDN w:val="0"/>
        <w:adjustRightInd w:val="0"/>
        <w:jc w:val="center"/>
        <w:rPr>
          <w:rFonts w:ascii="Montserrat" w:hAnsi="Montserrat"/>
          <w:b/>
          <w:bCs/>
          <w:lang w:val="ro-RO" w:eastAsia="ro-RO"/>
        </w:rPr>
      </w:pPr>
    </w:p>
    <w:p w14:paraId="52F21191" w14:textId="77777777" w:rsidR="00FD32E6" w:rsidRDefault="00FD32E6" w:rsidP="00E83CBA">
      <w:pPr>
        <w:autoSpaceDE w:val="0"/>
        <w:autoSpaceDN w:val="0"/>
        <w:adjustRightInd w:val="0"/>
        <w:jc w:val="center"/>
        <w:rPr>
          <w:rFonts w:ascii="Montserrat" w:hAnsi="Montserrat"/>
          <w:b/>
          <w:bCs/>
          <w:lang w:val="ro-RO" w:eastAsia="ro-RO"/>
        </w:rPr>
      </w:pPr>
    </w:p>
    <w:p w14:paraId="1F95077F" w14:textId="2C52FA5E" w:rsidR="00FD32E6" w:rsidRDefault="00FD32E6" w:rsidP="00E83CBA">
      <w:pPr>
        <w:autoSpaceDE w:val="0"/>
        <w:autoSpaceDN w:val="0"/>
        <w:adjustRightInd w:val="0"/>
        <w:jc w:val="center"/>
        <w:rPr>
          <w:rFonts w:ascii="Montserrat" w:hAnsi="Montserrat"/>
          <w:b/>
          <w:bCs/>
          <w:lang w:val="ro-RO" w:eastAsia="ro-RO"/>
        </w:rPr>
      </w:pPr>
    </w:p>
    <w:p w14:paraId="065BC06B" w14:textId="08F17B4D" w:rsidR="006562DE" w:rsidRDefault="006562DE" w:rsidP="00E83CBA">
      <w:pPr>
        <w:autoSpaceDE w:val="0"/>
        <w:autoSpaceDN w:val="0"/>
        <w:adjustRightInd w:val="0"/>
        <w:jc w:val="center"/>
        <w:rPr>
          <w:rFonts w:ascii="Montserrat" w:hAnsi="Montserrat"/>
          <w:b/>
          <w:bCs/>
          <w:lang w:val="ro-RO" w:eastAsia="ro-RO"/>
        </w:rPr>
      </w:pPr>
    </w:p>
    <w:p w14:paraId="3313F5D1" w14:textId="1FCA1949" w:rsidR="006562DE" w:rsidRDefault="006562DE" w:rsidP="00E83CBA">
      <w:pPr>
        <w:autoSpaceDE w:val="0"/>
        <w:autoSpaceDN w:val="0"/>
        <w:adjustRightInd w:val="0"/>
        <w:jc w:val="center"/>
        <w:rPr>
          <w:rFonts w:ascii="Montserrat" w:hAnsi="Montserrat"/>
          <w:b/>
          <w:bCs/>
          <w:lang w:val="ro-RO" w:eastAsia="ro-RO"/>
        </w:rPr>
      </w:pPr>
    </w:p>
    <w:p w14:paraId="2738CE80" w14:textId="4956DB31" w:rsidR="006562DE" w:rsidRDefault="006562DE" w:rsidP="00E83CBA">
      <w:pPr>
        <w:autoSpaceDE w:val="0"/>
        <w:autoSpaceDN w:val="0"/>
        <w:adjustRightInd w:val="0"/>
        <w:jc w:val="center"/>
        <w:rPr>
          <w:rFonts w:ascii="Montserrat" w:hAnsi="Montserrat"/>
          <w:b/>
          <w:bCs/>
          <w:lang w:val="ro-RO" w:eastAsia="ro-RO"/>
        </w:rPr>
      </w:pPr>
    </w:p>
    <w:p w14:paraId="2423C6B6" w14:textId="0B8AFAC7" w:rsidR="006562DE" w:rsidRDefault="006562DE" w:rsidP="00E83CBA">
      <w:pPr>
        <w:autoSpaceDE w:val="0"/>
        <w:autoSpaceDN w:val="0"/>
        <w:adjustRightInd w:val="0"/>
        <w:jc w:val="center"/>
        <w:rPr>
          <w:rFonts w:ascii="Montserrat" w:hAnsi="Montserrat"/>
          <w:b/>
          <w:bCs/>
          <w:lang w:val="ro-RO" w:eastAsia="ro-RO"/>
        </w:rPr>
      </w:pPr>
    </w:p>
    <w:p w14:paraId="6DC362C8" w14:textId="7BB17F39" w:rsidR="006562DE" w:rsidRDefault="006562DE" w:rsidP="00E83CBA">
      <w:pPr>
        <w:autoSpaceDE w:val="0"/>
        <w:autoSpaceDN w:val="0"/>
        <w:adjustRightInd w:val="0"/>
        <w:jc w:val="center"/>
        <w:rPr>
          <w:rFonts w:ascii="Montserrat" w:hAnsi="Montserrat"/>
          <w:b/>
          <w:bCs/>
          <w:lang w:val="ro-RO" w:eastAsia="ro-RO"/>
        </w:rPr>
      </w:pPr>
    </w:p>
    <w:p w14:paraId="636AB58D" w14:textId="0FC3C834" w:rsidR="006562DE" w:rsidRDefault="006562DE" w:rsidP="00E83CBA">
      <w:pPr>
        <w:autoSpaceDE w:val="0"/>
        <w:autoSpaceDN w:val="0"/>
        <w:adjustRightInd w:val="0"/>
        <w:jc w:val="center"/>
        <w:rPr>
          <w:rFonts w:ascii="Montserrat" w:hAnsi="Montserrat"/>
          <w:b/>
          <w:bCs/>
          <w:lang w:val="ro-RO" w:eastAsia="ro-RO"/>
        </w:rPr>
      </w:pPr>
    </w:p>
    <w:p w14:paraId="64E42E88" w14:textId="20DA07BA" w:rsidR="006562DE" w:rsidRDefault="006562DE" w:rsidP="00E83CBA">
      <w:pPr>
        <w:autoSpaceDE w:val="0"/>
        <w:autoSpaceDN w:val="0"/>
        <w:adjustRightInd w:val="0"/>
        <w:jc w:val="center"/>
        <w:rPr>
          <w:rFonts w:ascii="Montserrat" w:hAnsi="Montserrat"/>
          <w:b/>
          <w:bCs/>
          <w:lang w:val="ro-RO" w:eastAsia="ro-RO"/>
        </w:rPr>
      </w:pPr>
    </w:p>
    <w:p w14:paraId="04510B29" w14:textId="0B39794C" w:rsidR="008F76F2" w:rsidRPr="00E83CBA" w:rsidRDefault="008F76F2" w:rsidP="006562DE">
      <w:pPr>
        <w:autoSpaceDE w:val="0"/>
        <w:autoSpaceDN w:val="0"/>
        <w:adjustRightInd w:val="0"/>
        <w:spacing w:line="240" w:lineRule="auto"/>
        <w:jc w:val="center"/>
        <w:rPr>
          <w:rFonts w:ascii="Montserrat" w:hAnsi="Montserrat"/>
          <w:b/>
          <w:bCs/>
          <w:lang w:val="ro-RO" w:eastAsia="ro-RO"/>
        </w:rPr>
      </w:pPr>
      <w:r w:rsidRPr="00E83CBA">
        <w:rPr>
          <w:rFonts w:ascii="Montserrat" w:hAnsi="Montserrat"/>
          <w:b/>
          <w:bCs/>
          <w:lang w:val="ro-RO" w:eastAsia="ro-RO"/>
        </w:rPr>
        <w:lastRenderedPageBreak/>
        <w:t xml:space="preserve">P R O I E C T  DE  H O T Ă R Â R E </w:t>
      </w:r>
    </w:p>
    <w:p w14:paraId="166D5C6E" w14:textId="740885CC" w:rsidR="00E8373D" w:rsidRPr="00E83CBA" w:rsidRDefault="00533292" w:rsidP="006562DE">
      <w:pPr>
        <w:spacing w:line="240" w:lineRule="auto"/>
        <w:jc w:val="center"/>
        <w:rPr>
          <w:rFonts w:ascii="Montserrat" w:hAnsi="Montserrat"/>
          <w:b/>
          <w:bCs/>
        </w:rPr>
      </w:pPr>
      <w:bookmarkStart w:id="8" w:name="_Hlk87526628"/>
      <w:bookmarkStart w:id="9" w:name="_Hlk479682873"/>
      <w:bookmarkEnd w:id="7"/>
      <w:r w:rsidRPr="00E83CBA">
        <w:rPr>
          <w:rFonts w:ascii="Montserrat" w:hAnsi="Montserrat"/>
          <w:b/>
          <w:bCs/>
        </w:rPr>
        <w:t xml:space="preserve">pentru </w:t>
      </w:r>
      <w:proofErr w:type="spellStart"/>
      <w:r w:rsidR="005A0069" w:rsidRPr="005A0069">
        <w:rPr>
          <w:rFonts w:ascii="Montserrat" w:hAnsi="Montserrat"/>
          <w:b/>
          <w:bCs/>
        </w:rPr>
        <w:t>modificarea</w:t>
      </w:r>
      <w:proofErr w:type="spellEnd"/>
      <w:r w:rsidR="005A0069" w:rsidRPr="005A0069">
        <w:rPr>
          <w:rFonts w:ascii="Montserrat" w:hAnsi="Montserrat"/>
          <w:b/>
          <w:bCs/>
        </w:rPr>
        <w:t xml:space="preserve"> </w:t>
      </w:r>
      <w:proofErr w:type="spellStart"/>
      <w:r w:rsidR="005A0069" w:rsidRPr="005A0069">
        <w:rPr>
          <w:rFonts w:ascii="Montserrat" w:hAnsi="Montserrat"/>
          <w:b/>
          <w:bCs/>
        </w:rPr>
        <w:t>Hotărârii</w:t>
      </w:r>
      <w:proofErr w:type="spellEnd"/>
      <w:r w:rsidR="005A0069" w:rsidRPr="005A0069">
        <w:rPr>
          <w:rFonts w:ascii="Montserrat" w:hAnsi="Montserrat"/>
          <w:b/>
          <w:bCs/>
        </w:rPr>
        <w:t xml:space="preserve"> </w:t>
      </w:r>
      <w:proofErr w:type="spellStart"/>
      <w:r w:rsidR="005A0069" w:rsidRPr="005A0069">
        <w:rPr>
          <w:rFonts w:ascii="Montserrat" w:hAnsi="Montserrat"/>
          <w:b/>
          <w:bCs/>
        </w:rPr>
        <w:t>Consiliului</w:t>
      </w:r>
      <w:proofErr w:type="spellEnd"/>
      <w:r w:rsidR="005A0069" w:rsidRPr="005A0069">
        <w:rPr>
          <w:rFonts w:ascii="Montserrat" w:hAnsi="Montserrat"/>
          <w:b/>
          <w:bCs/>
        </w:rPr>
        <w:t xml:space="preserve"> </w:t>
      </w:r>
      <w:proofErr w:type="spellStart"/>
      <w:r w:rsidR="005A0069" w:rsidRPr="005A0069">
        <w:rPr>
          <w:rFonts w:ascii="Montserrat" w:hAnsi="Montserrat"/>
          <w:b/>
          <w:bCs/>
        </w:rPr>
        <w:t>Județean</w:t>
      </w:r>
      <w:proofErr w:type="spellEnd"/>
      <w:r w:rsidR="005A0069" w:rsidRPr="005A0069">
        <w:rPr>
          <w:rFonts w:ascii="Montserrat" w:hAnsi="Montserrat"/>
          <w:b/>
          <w:bCs/>
        </w:rPr>
        <w:t xml:space="preserve"> Cluj </w:t>
      </w:r>
      <w:bookmarkStart w:id="10" w:name="_Hlk100845052"/>
      <w:r w:rsidR="005A0069" w:rsidRPr="005A0069">
        <w:rPr>
          <w:rFonts w:ascii="Montserrat" w:hAnsi="Montserrat"/>
          <w:b/>
          <w:bCs/>
        </w:rPr>
        <w:t xml:space="preserve">nr. 150/29 </w:t>
      </w:r>
      <w:proofErr w:type="spellStart"/>
      <w:r w:rsidR="005A0069" w:rsidRPr="005A0069">
        <w:rPr>
          <w:rFonts w:ascii="Montserrat" w:hAnsi="Montserrat"/>
          <w:b/>
          <w:bCs/>
        </w:rPr>
        <w:t>iunie</w:t>
      </w:r>
      <w:proofErr w:type="spellEnd"/>
      <w:r w:rsidR="005A0069" w:rsidRPr="005A0069">
        <w:rPr>
          <w:rFonts w:ascii="Montserrat" w:hAnsi="Montserrat"/>
          <w:b/>
          <w:bCs/>
        </w:rPr>
        <w:t xml:space="preserve"> 2017 </w:t>
      </w:r>
      <w:proofErr w:type="spellStart"/>
      <w:r w:rsidR="005A0069" w:rsidRPr="005A0069">
        <w:rPr>
          <w:rFonts w:ascii="Montserrat" w:hAnsi="Montserrat"/>
          <w:b/>
          <w:bCs/>
        </w:rPr>
        <w:t>privind</w:t>
      </w:r>
      <w:proofErr w:type="spellEnd"/>
      <w:r w:rsidR="005A0069" w:rsidRPr="005A0069">
        <w:rPr>
          <w:rFonts w:ascii="Montserrat" w:hAnsi="Montserrat"/>
          <w:b/>
          <w:bCs/>
        </w:rPr>
        <w:t xml:space="preserve"> </w:t>
      </w:r>
      <w:proofErr w:type="spellStart"/>
      <w:r w:rsidR="005A0069" w:rsidRPr="005A0069">
        <w:rPr>
          <w:rFonts w:ascii="Montserrat" w:hAnsi="Montserrat"/>
          <w:b/>
          <w:bCs/>
        </w:rPr>
        <w:t>aprobarea</w:t>
      </w:r>
      <w:proofErr w:type="spellEnd"/>
      <w:r w:rsidR="005A0069" w:rsidRPr="005A0069">
        <w:rPr>
          <w:rFonts w:ascii="Montserrat" w:hAnsi="Montserrat"/>
          <w:b/>
          <w:bCs/>
        </w:rPr>
        <w:t xml:space="preserve"> </w:t>
      </w:r>
      <w:proofErr w:type="spellStart"/>
      <w:r w:rsidR="005A0069" w:rsidRPr="005A0069">
        <w:rPr>
          <w:rFonts w:ascii="Montserrat" w:hAnsi="Montserrat"/>
          <w:b/>
          <w:bCs/>
        </w:rPr>
        <w:t>indicatorilor</w:t>
      </w:r>
      <w:proofErr w:type="spellEnd"/>
      <w:r w:rsidR="005A0069" w:rsidRPr="005A0069">
        <w:rPr>
          <w:rFonts w:ascii="Montserrat" w:hAnsi="Montserrat"/>
          <w:b/>
          <w:bCs/>
        </w:rPr>
        <w:t xml:space="preserve"> </w:t>
      </w:r>
      <w:proofErr w:type="spellStart"/>
      <w:r w:rsidR="005A0069" w:rsidRPr="005A0069">
        <w:rPr>
          <w:rFonts w:ascii="Montserrat" w:hAnsi="Montserrat"/>
          <w:b/>
          <w:bCs/>
        </w:rPr>
        <w:t>tehnico</w:t>
      </w:r>
      <w:proofErr w:type="spellEnd"/>
      <w:r w:rsidR="005A0069" w:rsidRPr="005A0069">
        <w:rPr>
          <w:rFonts w:ascii="Montserrat" w:hAnsi="Montserrat"/>
          <w:b/>
          <w:bCs/>
        </w:rPr>
        <w:t xml:space="preserve">-economici ai </w:t>
      </w:r>
      <w:proofErr w:type="spellStart"/>
      <w:r w:rsidR="005A0069" w:rsidRPr="005A0069">
        <w:rPr>
          <w:rFonts w:ascii="Montserrat" w:hAnsi="Montserrat"/>
          <w:b/>
          <w:bCs/>
        </w:rPr>
        <w:t>obiectivelor</w:t>
      </w:r>
      <w:proofErr w:type="spellEnd"/>
      <w:r w:rsidR="005A0069" w:rsidRPr="005A0069">
        <w:rPr>
          <w:rFonts w:ascii="Montserrat" w:hAnsi="Montserrat"/>
          <w:b/>
          <w:bCs/>
        </w:rPr>
        <w:t xml:space="preserve"> de </w:t>
      </w:r>
      <w:proofErr w:type="spellStart"/>
      <w:r w:rsidR="005A0069" w:rsidRPr="005A0069">
        <w:rPr>
          <w:rFonts w:ascii="Montserrat" w:hAnsi="Montserrat"/>
          <w:b/>
          <w:bCs/>
        </w:rPr>
        <w:t>investiții</w:t>
      </w:r>
      <w:proofErr w:type="spellEnd"/>
      <w:r w:rsidR="005A0069" w:rsidRPr="005A0069">
        <w:rPr>
          <w:rFonts w:ascii="Montserrat" w:hAnsi="Montserrat"/>
          <w:b/>
          <w:bCs/>
        </w:rPr>
        <w:t xml:space="preserve"> din </w:t>
      </w:r>
      <w:proofErr w:type="spellStart"/>
      <w:r w:rsidR="005A0069" w:rsidRPr="005A0069">
        <w:rPr>
          <w:rFonts w:ascii="Montserrat" w:hAnsi="Montserrat"/>
          <w:b/>
          <w:bCs/>
        </w:rPr>
        <w:t>cadrul</w:t>
      </w:r>
      <w:proofErr w:type="spellEnd"/>
      <w:r w:rsidR="005A0069" w:rsidRPr="005A0069">
        <w:rPr>
          <w:rFonts w:ascii="Montserrat" w:hAnsi="Montserrat"/>
          <w:b/>
          <w:bCs/>
        </w:rPr>
        <w:t xml:space="preserve"> </w:t>
      </w:r>
      <w:proofErr w:type="spellStart"/>
      <w:r w:rsidR="005A0069" w:rsidRPr="005A0069">
        <w:rPr>
          <w:rFonts w:ascii="Montserrat" w:hAnsi="Montserrat"/>
          <w:b/>
          <w:bCs/>
        </w:rPr>
        <w:t>proiectului</w:t>
      </w:r>
      <w:proofErr w:type="spellEnd"/>
      <w:r w:rsidR="005A0069" w:rsidRPr="005A0069">
        <w:rPr>
          <w:rFonts w:ascii="Montserrat" w:hAnsi="Montserrat"/>
          <w:b/>
          <w:bCs/>
        </w:rPr>
        <w:t xml:space="preserve"> </w:t>
      </w:r>
      <w:proofErr w:type="spellStart"/>
      <w:r w:rsidR="005A0069" w:rsidRPr="005A0069">
        <w:rPr>
          <w:rFonts w:ascii="Montserrat" w:hAnsi="Montserrat"/>
          <w:b/>
          <w:bCs/>
        </w:rPr>
        <w:t>proiectului</w:t>
      </w:r>
      <w:proofErr w:type="spellEnd"/>
      <w:r w:rsidR="005A0069" w:rsidRPr="005A0069">
        <w:rPr>
          <w:rFonts w:ascii="Montserrat" w:hAnsi="Montserrat"/>
          <w:b/>
          <w:bCs/>
        </w:rPr>
        <w:t xml:space="preserve"> </w:t>
      </w:r>
      <w:proofErr w:type="spellStart"/>
      <w:r w:rsidR="005A0069" w:rsidRPr="005A0069">
        <w:rPr>
          <w:rFonts w:ascii="Montserrat" w:hAnsi="Montserrat"/>
          <w:b/>
          <w:bCs/>
        </w:rPr>
        <w:t>Îmbunătățirea</w:t>
      </w:r>
      <w:proofErr w:type="spellEnd"/>
      <w:r w:rsidR="005A0069" w:rsidRPr="005A0069">
        <w:rPr>
          <w:rFonts w:ascii="Montserrat" w:hAnsi="Montserrat"/>
          <w:b/>
          <w:bCs/>
        </w:rPr>
        <w:t xml:space="preserve"> </w:t>
      </w:r>
      <w:proofErr w:type="spellStart"/>
      <w:r w:rsidR="005A0069" w:rsidRPr="005A0069">
        <w:rPr>
          <w:rFonts w:ascii="Montserrat" w:hAnsi="Montserrat"/>
          <w:b/>
          <w:bCs/>
        </w:rPr>
        <w:t>infrastructurii</w:t>
      </w:r>
      <w:proofErr w:type="spellEnd"/>
      <w:r w:rsidR="005A0069" w:rsidRPr="005A0069">
        <w:rPr>
          <w:rFonts w:ascii="Montserrat" w:hAnsi="Montserrat"/>
          <w:b/>
          <w:bCs/>
        </w:rPr>
        <w:t xml:space="preserve"> </w:t>
      </w:r>
      <w:proofErr w:type="spellStart"/>
      <w:r w:rsidR="005A0069" w:rsidRPr="005A0069">
        <w:rPr>
          <w:rFonts w:ascii="Montserrat" w:hAnsi="Montserrat"/>
          <w:b/>
          <w:bCs/>
        </w:rPr>
        <w:t>rutiere</w:t>
      </w:r>
      <w:proofErr w:type="spellEnd"/>
      <w:r w:rsidR="005A0069" w:rsidRPr="005A0069">
        <w:rPr>
          <w:rFonts w:ascii="Montserrat" w:hAnsi="Montserrat"/>
          <w:b/>
          <w:bCs/>
        </w:rPr>
        <w:t xml:space="preserve"> de </w:t>
      </w:r>
      <w:proofErr w:type="spellStart"/>
      <w:r w:rsidR="005A0069" w:rsidRPr="005A0069">
        <w:rPr>
          <w:rFonts w:ascii="Montserrat" w:hAnsi="Montserrat"/>
          <w:b/>
          <w:bCs/>
        </w:rPr>
        <w:t>importanță</w:t>
      </w:r>
      <w:proofErr w:type="spellEnd"/>
      <w:r w:rsidR="005A0069" w:rsidRPr="005A0069">
        <w:rPr>
          <w:rFonts w:ascii="Montserrat" w:hAnsi="Montserrat"/>
          <w:b/>
          <w:bCs/>
        </w:rPr>
        <w:t xml:space="preserve"> </w:t>
      </w:r>
      <w:proofErr w:type="spellStart"/>
      <w:r w:rsidR="005A0069" w:rsidRPr="005A0069">
        <w:rPr>
          <w:rFonts w:ascii="Montserrat" w:hAnsi="Montserrat"/>
          <w:b/>
          <w:bCs/>
        </w:rPr>
        <w:t>regională</w:t>
      </w:r>
      <w:proofErr w:type="spellEnd"/>
      <w:r w:rsidR="005A0069" w:rsidRPr="005A0069">
        <w:rPr>
          <w:rFonts w:ascii="Montserrat" w:hAnsi="Montserrat"/>
          <w:b/>
          <w:bCs/>
        </w:rPr>
        <w:t xml:space="preserve"> -</w:t>
      </w:r>
      <w:proofErr w:type="spellStart"/>
      <w:r w:rsidR="005A0069" w:rsidRPr="005A0069">
        <w:rPr>
          <w:rFonts w:ascii="Montserrat" w:hAnsi="Montserrat"/>
          <w:b/>
          <w:bCs/>
        </w:rPr>
        <w:t>Traseu</w:t>
      </w:r>
      <w:proofErr w:type="spellEnd"/>
      <w:r w:rsidR="005A0069" w:rsidRPr="005A0069">
        <w:rPr>
          <w:rFonts w:ascii="Montserrat" w:hAnsi="Montserrat"/>
          <w:b/>
          <w:bCs/>
        </w:rPr>
        <w:t xml:space="preserve"> Regional Transilvania Nord, </w:t>
      </w:r>
      <w:proofErr w:type="spellStart"/>
      <w:r w:rsidR="005A0069" w:rsidRPr="005A0069">
        <w:rPr>
          <w:rFonts w:ascii="Montserrat" w:hAnsi="Montserrat"/>
          <w:b/>
          <w:bCs/>
        </w:rPr>
        <w:t>Drumul</w:t>
      </w:r>
      <w:proofErr w:type="spellEnd"/>
      <w:r w:rsidR="005A0069" w:rsidRPr="005A0069">
        <w:rPr>
          <w:rFonts w:ascii="Montserrat" w:hAnsi="Montserrat"/>
          <w:b/>
          <w:bCs/>
        </w:rPr>
        <w:t xml:space="preserve"> </w:t>
      </w:r>
      <w:proofErr w:type="spellStart"/>
      <w:r w:rsidR="005A0069" w:rsidRPr="005A0069">
        <w:rPr>
          <w:rFonts w:ascii="Montserrat" w:hAnsi="Montserrat"/>
          <w:b/>
          <w:bCs/>
        </w:rPr>
        <w:t>Bistriței</w:t>
      </w:r>
      <w:proofErr w:type="spellEnd"/>
      <w:r w:rsidR="005A0069" w:rsidRPr="005A0069">
        <w:rPr>
          <w:rFonts w:ascii="Montserrat" w:hAnsi="Montserrat"/>
          <w:b/>
          <w:bCs/>
        </w:rPr>
        <w:t xml:space="preserve">, </w:t>
      </w:r>
      <w:proofErr w:type="spellStart"/>
      <w:r w:rsidR="005A0069" w:rsidRPr="005A0069">
        <w:rPr>
          <w:rFonts w:ascii="Montserrat" w:hAnsi="Montserrat"/>
          <w:b/>
          <w:bCs/>
        </w:rPr>
        <w:t>prin</w:t>
      </w:r>
      <w:proofErr w:type="spellEnd"/>
      <w:r w:rsidR="005A0069" w:rsidRPr="005A0069">
        <w:rPr>
          <w:rFonts w:ascii="Montserrat" w:hAnsi="Montserrat"/>
          <w:b/>
          <w:bCs/>
        </w:rPr>
        <w:t xml:space="preserve"> </w:t>
      </w:r>
      <w:proofErr w:type="spellStart"/>
      <w:r w:rsidR="005A0069" w:rsidRPr="005A0069">
        <w:rPr>
          <w:rFonts w:ascii="Montserrat" w:hAnsi="Montserrat"/>
          <w:b/>
          <w:bCs/>
        </w:rPr>
        <w:t>modernizarea</w:t>
      </w:r>
      <w:proofErr w:type="spellEnd"/>
      <w:r w:rsidR="005A0069" w:rsidRPr="005A0069">
        <w:rPr>
          <w:rFonts w:ascii="Montserrat" w:hAnsi="Montserrat"/>
          <w:b/>
          <w:bCs/>
        </w:rPr>
        <w:t xml:space="preserve"> DJ 172A (km 33+000 - km 39+452</w:t>
      </w:r>
      <w:proofErr w:type="gramStart"/>
      <w:r w:rsidR="005A0069" w:rsidRPr="005A0069">
        <w:rPr>
          <w:rFonts w:ascii="Montserrat" w:hAnsi="Montserrat"/>
          <w:b/>
          <w:bCs/>
        </w:rPr>
        <w:t>),  DJ</w:t>
      </w:r>
      <w:proofErr w:type="gramEnd"/>
      <w:r w:rsidR="005A0069" w:rsidRPr="005A0069">
        <w:rPr>
          <w:rFonts w:ascii="Montserrat" w:hAnsi="Montserrat"/>
          <w:b/>
          <w:bCs/>
        </w:rPr>
        <w:t xml:space="preserve"> 161G (km 0+000 - km 18+406) </w:t>
      </w:r>
      <w:proofErr w:type="spellStart"/>
      <w:r w:rsidR="005A0069" w:rsidRPr="005A0069">
        <w:rPr>
          <w:rFonts w:ascii="Montserrat" w:hAnsi="Montserrat"/>
          <w:b/>
          <w:bCs/>
        </w:rPr>
        <w:t>și</w:t>
      </w:r>
      <w:proofErr w:type="spellEnd"/>
      <w:r w:rsidR="005A0069" w:rsidRPr="005A0069">
        <w:rPr>
          <w:rFonts w:ascii="Montserrat" w:hAnsi="Montserrat"/>
          <w:b/>
          <w:bCs/>
        </w:rPr>
        <w:t xml:space="preserve"> DJ 161 - </w:t>
      </w:r>
      <w:proofErr w:type="spellStart"/>
      <w:r w:rsidR="005A0069" w:rsidRPr="005A0069">
        <w:rPr>
          <w:rFonts w:ascii="Montserrat" w:hAnsi="Montserrat"/>
          <w:b/>
          <w:bCs/>
        </w:rPr>
        <w:t>intersecția</w:t>
      </w:r>
      <w:proofErr w:type="spellEnd"/>
      <w:r w:rsidR="005A0069" w:rsidRPr="005A0069">
        <w:rPr>
          <w:rFonts w:ascii="Montserrat" w:hAnsi="Montserrat"/>
          <w:b/>
          <w:bCs/>
        </w:rPr>
        <w:t xml:space="preserve"> DN 16 - </w:t>
      </w:r>
      <w:proofErr w:type="spellStart"/>
      <w:r w:rsidR="005A0069" w:rsidRPr="005A0069">
        <w:rPr>
          <w:rFonts w:ascii="Montserrat" w:hAnsi="Montserrat"/>
          <w:b/>
          <w:bCs/>
        </w:rPr>
        <w:t>Gădălin</w:t>
      </w:r>
      <w:proofErr w:type="spellEnd"/>
      <w:r w:rsidR="005A0069" w:rsidRPr="005A0069">
        <w:rPr>
          <w:rFonts w:ascii="Montserrat" w:hAnsi="Montserrat"/>
          <w:b/>
          <w:bCs/>
        </w:rPr>
        <w:t xml:space="preserve"> – </w:t>
      </w:r>
      <w:proofErr w:type="spellStart"/>
      <w:r w:rsidR="005A0069" w:rsidRPr="005A0069">
        <w:rPr>
          <w:rFonts w:ascii="Montserrat" w:hAnsi="Montserrat"/>
          <w:b/>
          <w:bCs/>
        </w:rPr>
        <w:t>Bonțida</w:t>
      </w:r>
      <w:proofErr w:type="spellEnd"/>
      <w:r w:rsidR="005A0069" w:rsidRPr="005A0069">
        <w:rPr>
          <w:rFonts w:ascii="Montserrat" w:hAnsi="Montserrat"/>
          <w:b/>
          <w:bCs/>
        </w:rPr>
        <w:t xml:space="preserve"> - DN 1C (km 0+000 - km 16+933,100)</w:t>
      </w:r>
      <w:bookmarkEnd w:id="10"/>
    </w:p>
    <w:bookmarkEnd w:id="8"/>
    <w:p w14:paraId="02D70DC1" w14:textId="77777777" w:rsidR="00670585" w:rsidRPr="00E83CBA" w:rsidRDefault="00670585" w:rsidP="006562DE">
      <w:pPr>
        <w:spacing w:line="240" w:lineRule="auto"/>
        <w:jc w:val="center"/>
        <w:rPr>
          <w:rFonts w:ascii="Montserrat" w:hAnsi="Montserrat"/>
          <w:b/>
          <w:lang w:val="ro-RO"/>
        </w:rPr>
      </w:pPr>
    </w:p>
    <w:bookmarkEnd w:id="9"/>
    <w:p w14:paraId="5FA2577F" w14:textId="394418F9" w:rsidR="008F76F2" w:rsidRPr="00E83CBA" w:rsidRDefault="008F76F2" w:rsidP="006562DE">
      <w:pPr>
        <w:autoSpaceDE w:val="0"/>
        <w:autoSpaceDN w:val="0"/>
        <w:adjustRightInd w:val="0"/>
        <w:spacing w:line="240" w:lineRule="auto"/>
        <w:jc w:val="both"/>
        <w:rPr>
          <w:rFonts w:ascii="Montserrat" w:hAnsi="Montserrat"/>
          <w:noProof/>
          <w:lang w:val="ro-RO" w:eastAsia="ro-RO"/>
        </w:rPr>
      </w:pPr>
      <w:r w:rsidRPr="00E83CBA">
        <w:rPr>
          <w:rFonts w:ascii="Montserrat" w:hAnsi="Montserrat"/>
          <w:noProof/>
          <w:lang w:val="ro-RO" w:eastAsia="ro-RO"/>
        </w:rPr>
        <w:t>Consiliul Judeţean Cluj, întrunit în şedinţă ordinară;</w:t>
      </w:r>
    </w:p>
    <w:p w14:paraId="720389DC" w14:textId="6755348E" w:rsidR="008F76F2" w:rsidRPr="00E83CBA" w:rsidRDefault="008F76F2" w:rsidP="006562DE">
      <w:pPr>
        <w:spacing w:line="240" w:lineRule="auto"/>
        <w:jc w:val="both"/>
        <w:rPr>
          <w:rFonts w:ascii="Montserrat" w:hAnsi="Montserrat"/>
          <w:noProof/>
        </w:rPr>
      </w:pPr>
      <w:r w:rsidRPr="00E83CBA">
        <w:rPr>
          <w:rFonts w:ascii="Montserrat" w:hAnsi="Montserrat"/>
          <w:noProof/>
        </w:rPr>
        <w:t xml:space="preserve">Având în vedere Proiectul de hotărâre înregistrat cu nr. ......... din…. ......  </w:t>
      </w:r>
      <w:r w:rsidR="00533292" w:rsidRPr="00E83CBA">
        <w:rPr>
          <w:rFonts w:ascii="Montserrat" w:hAnsi="Montserrat"/>
          <w:noProof/>
        </w:rPr>
        <w:t xml:space="preserve">pentru modificarea </w:t>
      </w:r>
      <w:r w:rsidR="00B03C04" w:rsidRPr="00B03C04">
        <w:rPr>
          <w:rFonts w:ascii="Montserrat" w:hAnsi="Montserrat"/>
          <w:noProof/>
        </w:rPr>
        <w:t>Hotărârii Consiliului Județean Cluj nr. 150/29 iunie 2017 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B03C04">
        <w:rPr>
          <w:rFonts w:ascii="Montserrat" w:hAnsi="Montserrat"/>
          <w:noProof/>
        </w:rPr>
        <w:t>,</w:t>
      </w:r>
      <w:r w:rsidRPr="00E83CBA">
        <w:rPr>
          <w:rFonts w:ascii="Montserrat" w:hAnsi="Montserrat"/>
          <w:bCs/>
          <w:noProof/>
        </w:rPr>
        <w:t>p</w:t>
      </w:r>
      <w:r w:rsidRPr="00E83CBA">
        <w:rPr>
          <w:rFonts w:ascii="Montserrat" w:hAnsi="Montserrat"/>
          <w:noProof/>
        </w:rPr>
        <w:t xml:space="preserve">ropus de Președintele Consiliului Județean Cluj, domnul Alin Tișe, care este însoţit de </w:t>
      </w:r>
      <w:r w:rsidRPr="00E83CBA">
        <w:rPr>
          <w:rFonts w:ascii="Montserrat" w:hAnsi="Montserrat"/>
          <w:bCs/>
          <w:noProof/>
        </w:rPr>
        <w:t>R</w:t>
      </w:r>
      <w:r w:rsidRPr="00E83CBA">
        <w:rPr>
          <w:rFonts w:ascii="Montserrat" w:hAnsi="Montserrat"/>
          <w:noProof/>
        </w:rPr>
        <w:t xml:space="preserve">eferatul de aprobare cu nr. </w:t>
      </w:r>
      <w:r w:rsidR="006D3641">
        <w:rPr>
          <w:rFonts w:ascii="Montserrat" w:hAnsi="Montserrat"/>
          <w:noProof/>
        </w:rPr>
        <w:t>15241</w:t>
      </w:r>
      <w:r w:rsidR="00533292" w:rsidRPr="00E83CBA">
        <w:rPr>
          <w:rFonts w:ascii="Montserrat" w:hAnsi="Montserrat"/>
        </w:rPr>
        <w:t>/1</w:t>
      </w:r>
      <w:r w:rsidR="006D3641">
        <w:rPr>
          <w:rFonts w:ascii="Montserrat" w:hAnsi="Montserrat"/>
        </w:rPr>
        <w:t>4</w:t>
      </w:r>
      <w:r w:rsidR="00533292" w:rsidRPr="00E83CBA">
        <w:rPr>
          <w:rFonts w:ascii="Montserrat" w:hAnsi="Montserrat"/>
        </w:rPr>
        <w:t>.</w:t>
      </w:r>
      <w:r w:rsidR="006D3641">
        <w:rPr>
          <w:rFonts w:ascii="Montserrat" w:hAnsi="Montserrat"/>
        </w:rPr>
        <w:t>04</w:t>
      </w:r>
      <w:r w:rsidR="00533292" w:rsidRPr="00E83CBA">
        <w:rPr>
          <w:rFonts w:ascii="Montserrat" w:hAnsi="Montserrat"/>
        </w:rPr>
        <w:t>.202</w:t>
      </w:r>
      <w:r w:rsidR="006D3641">
        <w:rPr>
          <w:rFonts w:ascii="Montserrat" w:hAnsi="Montserrat"/>
        </w:rPr>
        <w:t>2</w:t>
      </w:r>
      <w:r w:rsidRPr="00E83CBA">
        <w:rPr>
          <w:rFonts w:ascii="Montserrat" w:hAnsi="Montserrat"/>
          <w:noProof/>
        </w:rPr>
        <w:t>; Rapo</w:t>
      </w:r>
      <w:r w:rsidR="00B03C04">
        <w:rPr>
          <w:rFonts w:ascii="Montserrat" w:hAnsi="Montserrat"/>
          <w:noProof/>
        </w:rPr>
        <w:t>a</w:t>
      </w:r>
      <w:r w:rsidRPr="00E83CBA">
        <w:rPr>
          <w:rFonts w:ascii="Montserrat" w:hAnsi="Montserrat"/>
          <w:noProof/>
        </w:rPr>
        <w:t>rtul de specialitate întocmit de compartimentului de resort din cadrul aparatului de specialitate al Consiliului Judeţean Cluj cu n</w:t>
      </w:r>
      <w:r w:rsidR="00A14397" w:rsidRPr="00E83CBA">
        <w:rPr>
          <w:rFonts w:ascii="Montserrat" w:hAnsi="Montserrat"/>
          <w:noProof/>
        </w:rPr>
        <w:t xml:space="preserve">r. </w:t>
      </w:r>
      <w:r w:rsidR="006D3641">
        <w:rPr>
          <w:rFonts w:ascii="Montserrat" w:hAnsi="Montserrat"/>
        </w:rPr>
        <w:t>15250</w:t>
      </w:r>
      <w:r w:rsidR="00200FEA" w:rsidRPr="00E83CBA">
        <w:rPr>
          <w:rFonts w:ascii="Montserrat" w:hAnsi="Montserrat"/>
        </w:rPr>
        <w:t>/1</w:t>
      </w:r>
      <w:r w:rsidR="006D3641">
        <w:rPr>
          <w:rFonts w:ascii="Montserrat" w:hAnsi="Montserrat"/>
        </w:rPr>
        <w:t>4</w:t>
      </w:r>
      <w:r w:rsidR="00200FEA" w:rsidRPr="00E83CBA">
        <w:rPr>
          <w:rFonts w:ascii="Montserrat" w:hAnsi="Montserrat"/>
        </w:rPr>
        <w:t>.</w:t>
      </w:r>
      <w:r w:rsidR="006D3641">
        <w:rPr>
          <w:rFonts w:ascii="Montserrat" w:hAnsi="Montserrat"/>
        </w:rPr>
        <w:t>04</w:t>
      </w:r>
      <w:r w:rsidR="00200FEA" w:rsidRPr="00E83CBA">
        <w:rPr>
          <w:rFonts w:ascii="Montserrat" w:hAnsi="Montserrat"/>
        </w:rPr>
        <w:t>.202</w:t>
      </w:r>
      <w:r w:rsidR="006D3641">
        <w:rPr>
          <w:rFonts w:ascii="Montserrat" w:hAnsi="Montserrat"/>
        </w:rPr>
        <w:t>2</w:t>
      </w:r>
      <w:r w:rsidR="00200FEA" w:rsidRPr="00E83CBA">
        <w:rPr>
          <w:rFonts w:ascii="Montserrat" w:hAnsi="Montserrat"/>
        </w:rPr>
        <w:t xml:space="preserve"> </w:t>
      </w:r>
      <w:r w:rsidRPr="00E83CBA">
        <w:rPr>
          <w:rFonts w:ascii="Montserrat" w:hAnsi="Montserra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26E21CFF" w14:textId="77777777" w:rsidR="00525950" w:rsidRPr="00E83CBA" w:rsidRDefault="00525950" w:rsidP="006562DE">
      <w:pPr>
        <w:spacing w:line="240" w:lineRule="auto"/>
        <w:jc w:val="both"/>
        <w:rPr>
          <w:rFonts w:ascii="Montserrat" w:hAnsi="Montserrat"/>
          <w:noProof/>
        </w:rPr>
      </w:pPr>
    </w:p>
    <w:p w14:paraId="58EA554D" w14:textId="05A7BEE5" w:rsidR="00C22599" w:rsidRPr="00E83CBA" w:rsidRDefault="005A44EE" w:rsidP="006562DE">
      <w:pPr>
        <w:autoSpaceDE w:val="0"/>
        <w:autoSpaceDN w:val="0"/>
        <w:adjustRightInd w:val="0"/>
        <w:spacing w:line="240" w:lineRule="auto"/>
        <w:jc w:val="both"/>
        <w:rPr>
          <w:rFonts w:ascii="Montserrat" w:hAnsi="Montserrat" w:cs="Cambria"/>
        </w:rPr>
      </w:pPr>
      <w:proofErr w:type="spellStart"/>
      <w:r w:rsidRPr="00E83CBA">
        <w:rPr>
          <w:rFonts w:ascii="Montserrat" w:hAnsi="Montserrat" w:cs="Cambria"/>
        </w:rPr>
        <w:t>Luând</w:t>
      </w:r>
      <w:proofErr w:type="spellEnd"/>
      <w:r w:rsidRPr="00E83CBA">
        <w:rPr>
          <w:rFonts w:ascii="Montserrat" w:hAnsi="Montserrat" w:cs="Cambria"/>
        </w:rPr>
        <w:t xml:space="preserve"> </w:t>
      </w:r>
      <w:proofErr w:type="spellStart"/>
      <w:r w:rsidRPr="00E83CBA">
        <w:rPr>
          <w:rFonts w:ascii="Montserrat" w:hAnsi="Montserrat" w:cs="Cambria"/>
        </w:rPr>
        <w:t>în</w:t>
      </w:r>
      <w:proofErr w:type="spellEnd"/>
      <w:r w:rsidRPr="00E83CBA">
        <w:rPr>
          <w:rFonts w:ascii="Montserrat" w:hAnsi="Montserrat" w:cs="Cambria"/>
        </w:rPr>
        <w:t xml:space="preserve"> </w:t>
      </w:r>
      <w:proofErr w:type="spellStart"/>
      <w:r w:rsidRPr="00E83CBA">
        <w:rPr>
          <w:rFonts w:ascii="Montserrat" w:hAnsi="Montserrat" w:cs="Cambria"/>
        </w:rPr>
        <w:t>considerare</w:t>
      </w:r>
      <w:proofErr w:type="spellEnd"/>
      <w:r w:rsidR="00C22599" w:rsidRPr="00E83CBA">
        <w:rPr>
          <w:rFonts w:ascii="Montserrat" w:hAnsi="Montserrat" w:cs="Cambria"/>
        </w:rPr>
        <w:t xml:space="preserve"> </w:t>
      </w:r>
      <w:proofErr w:type="spellStart"/>
      <w:r w:rsidR="00C22599" w:rsidRPr="00E83CBA">
        <w:rPr>
          <w:rFonts w:ascii="Montserrat" w:hAnsi="Montserrat" w:cs="Cambria"/>
        </w:rPr>
        <w:t>prevederile</w:t>
      </w:r>
      <w:proofErr w:type="spellEnd"/>
      <w:r w:rsidR="00C22599" w:rsidRPr="00E83CBA">
        <w:rPr>
          <w:rFonts w:ascii="Montserrat" w:hAnsi="Montserrat" w:cs="Cambria"/>
        </w:rPr>
        <w:t>:</w:t>
      </w:r>
    </w:p>
    <w:p w14:paraId="48C27783" w14:textId="77777777" w:rsidR="00C22599" w:rsidRPr="00E83CBA" w:rsidRDefault="00C22599" w:rsidP="006562DE">
      <w:pPr>
        <w:pStyle w:val="Listparagraf"/>
        <w:numPr>
          <w:ilvl w:val="0"/>
          <w:numId w:val="27"/>
        </w:numPr>
        <w:autoSpaceDE w:val="0"/>
        <w:autoSpaceDN w:val="0"/>
        <w:adjustRightInd w:val="0"/>
        <w:spacing w:after="0" w:line="240" w:lineRule="auto"/>
        <w:jc w:val="both"/>
        <w:rPr>
          <w:rFonts w:ascii="Montserrat" w:hAnsi="Montserrat" w:cs="Cambria"/>
        </w:rPr>
      </w:pPr>
      <w:r w:rsidRPr="00E83CBA">
        <w:rPr>
          <w:rFonts w:ascii="Montserrat" w:hAnsi="Montserrat" w:cs="Cambria"/>
        </w:rPr>
        <w:t xml:space="preserve">art. 2 </w:t>
      </w:r>
      <w:proofErr w:type="spellStart"/>
      <w:r w:rsidRPr="00E83CBA">
        <w:rPr>
          <w:rFonts w:ascii="Montserrat" w:hAnsi="Montserrat" w:cs="Cambria"/>
        </w:rPr>
        <w:t>și</w:t>
      </w:r>
      <w:proofErr w:type="spellEnd"/>
      <w:r w:rsidRPr="00E83CBA">
        <w:rPr>
          <w:rFonts w:ascii="Montserrat" w:hAnsi="Montserrat" w:cs="Cambria"/>
        </w:rPr>
        <w:t xml:space="preserve"> art. 3 alin. (2), ale art. 58 alin. (1) </w:t>
      </w:r>
      <w:proofErr w:type="spellStart"/>
      <w:r w:rsidRPr="00E83CBA">
        <w:rPr>
          <w:rFonts w:ascii="Montserrat" w:hAnsi="Montserrat" w:cs="Cambria"/>
        </w:rPr>
        <w:t>și</w:t>
      </w:r>
      <w:proofErr w:type="spellEnd"/>
      <w:r w:rsidRPr="00E83CBA">
        <w:rPr>
          <w:rFonts w:ascii="Montserrat" w:hAnsi="Montserrat" w:cs="Cambria"/>
        </w:rPr>
        <w:t xml:space="preserve"> (3), ale art. 59 </w:t>
      </w:r>
      <w:proofErr w:type="spellStart"/>
      <w:r w:rsidRPr="00E83CBA">
        <w:rPr>
          <w:rFonts w:ascii="Montserrat" w:hAnsi="Montserrat" w:cs="Cambria"/>
        </w:rPr>
        <w:t>și</w:t>
      </w:r>
      <w:proofErr w:type="spellEnd"/>
      <w:r w:rsidRPr="00E83CBA">
        <w:rPr>
          <w:rFonts w:ascii="Montserrat" w:hAnsi="Montserrat" w:cs="Cambria"/>
        </w:rPr>
        <w:t xml:space="preserve"> ale art. 61 - 62 din </w:t>
      </w:r>
      <w:proofErr w:type="spellStart"/>
      <w:r w:rsidRPr="00E83CBA">
        <w:rPr>
          <w:rFonts w:ascii="Montserrat" w:hAnsi="Montserrat" w:cs="Cambria"/>
        </w:rPr>
        <w:t>Legea</w:t>
      </w:r>
      <w:proofErr w:type="spellEnd"/>
      <w:r w:rsidRPr="00E83CBA">
        <w:rPr>
          <w:rFonts w:ascii="Montserrat" w:hAnsi="Montserrat" w:cs="Cambria"/>
        </w:rPr>
        <w:t xml:space="preserve"> </w:t>
      </w:r>
      <w:proofErr w:type="spellStart"/>
      <w:r w:rsidRPr="00E83CBA">
        <w:rPr>
          <w:rFonts w:ascii="Montserrat" w:hAnsi="Montserrat" w:cs="Cambria"/>
        </w:rPr>
        <w:t>privind</w:t>
      </w:r>
      <w:proofErr w:type="spellEnd"/>
      <w:r w:rsidRPr="00E83CBA">
        <w:rPr>
          <w:rFonts w:ascii="Montserrat" w:hAnsi="Montserrat" w:cs="Cambria"/>
        </w:rPr>
        <w:t xml:space="preserve"> </w:t>
      </w:r>
      <w:proofErr w:type="spellStart"/>
      <w:r w:rsidRPr="00E83CBA">
        <w:rPr>
          <w:rFonts w:ascii="Montserrat" w:hAnsi="Montserrat" w:cs="Cambria"/>
        </w:rPr>
        <w:t>normele</w:t>
      </w:r>
      <w:proofErr w:type="spellEnd"/>
      <w:r w:rsidRPr="00E83CBA">
        <w:rPr>
          <w:rFonts w:ascii="Montserrat" w:hAnsi="Montserrat" w:cs="Cambria"/>
        </w:rPr>
        <w:t xml:space="preserve"> de </w:t>
      </w:r>
      <w:proofErr w:type="spellStart"/>
      <w:r w:rsidRPr="00E83CBA">
        <w:rPr>
          <w:rFonts w:ascii="Montserrat" w:hAnsi="Montserrat" w:cs="Cambria"/>
        </w:rPr>
        <w:t>tehnică</w:t>
      </w:r>
      <w:proofErr w:type="spellEnd"/>
      <w:r w:rsidRPr="00E83CBA">
        <w:rPr>
          <w:rFonts w:ascii="Montserrat" w:hAnsi="Montserrat" w:cs="Cambria"/>
        </w:rPr>
        <w:t xml:space="preserve"> </w:t>
      </w:r>
      <w:proofErr w:type="spellStart"/>
      <w:r w:rsidRPr="00E83CBA">
        <w:rPr>
          <w:rFonts w:ascii="Montserrat" w:hAnsi="Montserrat" w:cs="Cambria"/>
        </w:rPr>
        <w:t>legislativă</w:t>
      </w:r>
      <w:proofErr w:type="spellEnd"/>
      <w:r w:rsidRPr="00E83CBA">
        <w:rPr>
          <w:rFonts w:ascii="Montserrat" w:hAnsi="Montserrat" w:cs="Cambria"/>
        </w:rPr>
        <w:t xml:space="preserve"> pentru </w:t>
      </w:r>
      <w:proofErr w:type="spellStart"/>
      <w:r w:rsidRPr="00E83CBA">
        <w:rPr>
          <w:rFonts w:ascii="Montserrat" w:hAnsi="Montserrat" w:cs="Cambria"/>
        </w:rPr>
        <w:t>elaborarea</w:t>
      </w:r>
      <w:proofErr w:type="spellEnd"/>
      <w:r w:rsidRPr="00E83CBA">
        <w:rPr>
          <w:rFonts w:ascii="Montserrat" w:hAnsi="Montserrat" w:cs="Cambria"/>
        </w:rPr>
        <w:t xml:space="preserve"> </w:t>
      </w:r>
      <w:proofErr w:type="spellStart"/>
      <w:r w:rsidRPr="00E83CBA">
        <w:rPr>
          <w:rFonts w:ascii="Montserrat" w:hAnsi="Montserrat" w:cs="Cambria"/>
        </w:rPr>
        <w:t>actelor</w:t>
      </w:r>
      <w:proofErr w:type="spellEnd"/>
      <w:r w:rsidRPr="00E83CBA">
        <w:rPr>
          <w:rFonts w:ascii="Montserrat" w:hAnsi="Montserrat" w:cs="Cambria"/>
        </w:rPr>
        <w:t xml:space="preserve"> normative nr. 24/2000, </w:t>
      </w:r>
      <w:proofErr w:type="spellStart"/>
      <w:r w:rsidRPr="00E83CBA">
        <w:rPr>
          <w:rFonts w:ascii="Montserrat" w:hAnsi="Montserrat" w:cs="Cambria"/>
        </w:rPr>
        <w:t>republicată</w:t>
      </w:r>
      <w:proofErr w:type="spellEnd"/>
      <w:r w:rsidRPr="00E83CBA">
        <w:rPr>
          <w:rFonts w:ascii="Montserrat" w:hAnsi="Montserrat" w:cs="Cambria"/>
        </w:rPr>
        <w:t xml:space="preserve">, cu </w:t>
      </w:r>
      <w:proofErr w:type="spellStart"/>
      <w:r w:rsidRPr="00E83CBA">
        <w:rPr>
          <w:rFonts w:ascii="Montserrat" w:hAnsi="Montserrat" w:cs="Cambria"/>
        </w:rPr>
        <w:t>modificările</w:t>
      </w:r>
      <w:proofErr w:type="spellEnd"/>
      <w:r w:rsidRPr="00E83CBA">
        <w:rPr>
          <w:rFonts w:ascii="Montserrat" w:hAnsi="Montserrat" w:cs="Cambria"/>
        </w:rPr>
        <w:t xml:space="preserve"> </w:t>
      </w:r>
      <w:proofErr w:type="spellStart"/>
      <w:r w:rsidRPr="00E83CBA">
        <w:rPr>
          <w:rFonts w:ascii="Montserrat" w:hAnsi="Montserrat" w:cs="Cambria"/>
        </w:rPr>
        <w:t>şi</w:t>
      </w:r>
      <w:proofErr w:type="spellEnd"/>
      <w:r w:rsidRPr="00E83CBA">
        <w:rPr>
          <w:rFonts w:ascii="Montserrat" w:hAnsi="Montserrat" w:cs="Cambria"/>
        </w:rPr>
        <w:t xml:space="preserve"> </w:t>
      </w:r>
      <w:proofErr w:type="spellStart"/>
      <w:r w:rsidRPr="00E83CBA">
        <w:rPr>
          <w:rFonts w:ascii="Montserrat" w:hAnsi="Montserrat" w:cs="Cambria"/>
        </w:rPr>
        <w:t>completările</w:t>
      </w:r>
      <w:proofErr w:type="spellEnd"/>
      <w:r w:rsidRPr="00E83CBA">
        <w:rPr>
          <w:rFonts w:ascii="Montserrat" w:hAnsi="Montserrat" w:cs="Cambria"/>
        </w:rPr>
        <w:t xml:space="preserve"> </w:t>
      </w:r>
      <w:proofErr w:type="spellStart"/>
      <w:r w:rsidRPr="00E83CBA">
        <w:rPr>
          <w:rFonts w:ascii="Montserrat" w:hAnsi="Montserrat" w:cs="Cambria"/>
        </w:rPr>
        <w:t>ulterioare</w:t>
      </w:r>
      <w:proofErr w:type="spellEnd"/>
      <w:r w:rsidRPr="00E83CBA">
        <w:rPr>
          <w:rFonts w:ascii="Montserrat" w:hAnsi="Montserrat" w:cs="Cambria"/>
        </w:rPr>
        <w:t>;</w:t>
      </w:r>
      <w:bookmarkStart w:id="11" w:name="_Hlk508022111"/>
    </w:p>
    <w:p w14:paraId="7D5F3441" w14:textId="0B7F559F" w:rsidR="005A44EE" w:rsidRDefault="005A44EE" w:rsidP="006562DE">
      <w:pPr>
        <w:pStyle w:val="Listparagraf"/>
        <w:numPr>
          <w:ilvl w:val="0"/>
          <w:numId w:val="27"/>
        </w:numPr>
        <w:autoSpaceDE w:val="0"/>
        <w:autoSpaceDN w:val="0"/>
        <w:adjustRightInd w:val="0"/>
        <w:spacing w:after="0" w:line="240" w:lineRule="auto"/>
        <w:jc w:val="both"/>
        <w:rPr>
          <w:rFonts w:ascii="Montserrat" w:hAnsi="Montserrat" w:cs="Cambria"/>
        </w:rPr>
      </w:pPr>
      <w:r w:rsidRPr="00E83CBA">
        <w:rPr>
          <w:rFonts w:ascii="Montserrat" w:hAnsi="Montserrat" w:cs="Cambria"/>
        </w:rPr>
        <w:t>art. 123 – 140</w:t>
      </w:r>
      <w:r w:rsidR="000F1BE2" w:rsidRPr="00E83CBA">
        <w:rPr>
          <w:rFonts w:ascii="Montserrat" w:hAnsi="Montserrat" w:cs="Cambria"/>
        </w:rPr>
        <w:t>,</w:t>
      </w:r>
      <w:r w:rsidRPr="00E83CBA">
        <w:rPr>
          <w:rFonts w:ascii="Montserrat" w:hAnsi="Montserrat" w:cs="Cambria"/>
        </w:rPr>
        <w:t xml:space="preserve"> ale art. 142 -156</w:t>
      </w:r>
      <w:r w:rsidR="000F1BE2" w:rsidRPr="00E83CBA">
        <w:rPr>
          <w:rFonts w:ascii="Montserrat" w:hAnsi="Montserrat" w:cs="Cambria"/>
        </w:rPr>
        <w:t xml:space="preserve">, </w:t>
      </w:r>
      <w:r w:rsidR="00C22599" w:rsidRPr="00E83CBA">
        <w:rPr>
          <w:rFonts w:ascii="Montserrat" w:hAnsi="Montserrat" w:cs="Cambria"/>
        </w:rPr>
        <w:t>ale art. 215 - 21</w:t>
      </w:r>
      <w:r w:rsidR="000F1BE2" w:rsidRPr="00E83CBA">
        <w:rPr>
          <w:rFonts w:ascii="Montserrat" w:hAnsi="Montserrat" w:cs="Cambria"/>
        </w:rPr>
        <w:t>6</w:t>
      </w:r>
      <w:r w:rsidR="000F1BE2" w:rsidRPr="00E83CBA">
        <w:rPr>
          <w:rFonts w:ascii="Montserrat" w:hAnsi="Montserrat"/>
        </w:rPr>
        <w:t xml:space="preserve"> </w:t>
      </w:r>
      <w:proofErr w:type="spellStart"/>
      <w:r w:rsidR="000F1BE2" w:rsidRPr="00E83CBA">
        <w:rPr>
          <w:rFonts w:ascii="Montserrat" w:hAnsi="Montserrat" w:cs="Cambria"/>
        </w:rPr>
        <w:t>și</w:t>
      </w:r>
      <w:proofErr w:type="spellEnd"/>
      <w:r w:rsidR="000F1BE2" w:rsidRPr="00E83CBA">
        <w:rPr>
          <w:rFonts w:ascii="Montserrat" w:hAnsi="Montserrat" w:cs="Cambria"/>
        </w:rPr>
        <w:t xml:space="preserve"> ale art. 218</w:t>
      </w:r>
      <w:r w:rsidR="00C22599" w:rsidRPr="00E83CBA">
        <w:rPr>
          <w:rFonts w:ascii="Montserrat" w:hAnsi="Montserrat" w:cs="Cambria"/>
        </w:rPr>
        <w:t xml:space="preserve"> </w:t>
      </w:r>
      <w:r w:rsidRPr="00E83CBA">
        <w:rPr>
          <w:rFonts w:ascii="Montserrat" w:hAnsi="Montserrat" w:cs="Cambria"/>
        </w:rPr>
        <w:t xml:space="preserve">din </w:t>
      </w:r>
      <w:proofErr w:type="spellStart"/>
      <w:r w:rsidRPr="00E83CBA">
        <w:rPr>
          <w:rFonts w:ascii="Montserrat" w:hAnsi="Montserrat" w:cs="Cambria"/>
        </w:rPr>
        <w:t>Regulamentul</w:t>
      </w:r>
      <w:proofErr w:type="spellEnd"/>
      <w:r w:rsidRPr="00E83CBA">
        <w:rPr>
          <w:rFonts w:ascii="Montserrat" w:hAnsi="Montserrat" w:cs="Cambria"/>
        </w:rPr>
        <w:t xml:space="preserve"> de </w:t>
      </w:r>
      <w:proofErr w:type="spellStart"/>
      <w:r w:rsidRPr="00E83CBA">
        <w:rPr>
          <w:rFonts w:ascii="Montserrat" w:hAnsi="Montserrat" w:cs="Cambria"/>
        </w:rPr>
        <w:t>organizare</w:t>
      </w:r>
      <w:proofErr w:type="spellEnd"/>
      <w:r w:rsidRPr="00E83CBA">
        <w:rPr>
          <w:rFonts w:ascii="Montserrat" w:hAnsi="Montserrat" w:cs="Cambria"/>
        </w:rPr>
        <w:t xml:space="preserve"> </w:t>
      </w:r>
      <w:proofErr w:type="spellStart"/>
      <w:r w:rsidRPr="00E83CBA">
        <w:rPr>
          <w:rFonts w:ascii="Montserrat" w:hAnsi="Montserrat" w:cs="Cambria"/>
        </w:rPr>
        <w:t>şi</w:t>
      </w:r>
      <w:proofErr w:type="spellEnd"/>
      <w:r w:rsidRPr="00E83CBA">
        <w:rPr>
          <w:rFonts w:ascii="Montserrat" w:hAnsi="Montserrat" w:cs="Cambria"/>
        </w:rPr>
        <w:t xml:space="preserve"> </w:t>
      </w:r>
      <w:proofErr w:type="spellStart"/>
      <w:r w:rsidRPr="00E83CBA">
        <w:rPr>
          <w:rFonts w:ascii="Montserrat" w:hAnsi="Montserrat" w:cs="Cambria"/>
        </w:rPr>
        <w:t>funcţionare</w:t>
      </w:r>
      <w:proofErr w:type="spellEnd"/>
      <w:r w:rsidRPr="00E83CBA">
        <w:rPr>
          <w:rFonts w:ascii="Montserrat" w:hAnsi="Montserrat" w:cs="Cambria"/>
        </w:rPr>
        <w:t xml:space="preserve"> a </w:t>
      </w:r>
      <w:proofErr w:type="spellStart"/>
      <w:r w:rsidRPr="00E83CBA">
        <w:rPr>
          <w:rFonts w:ascii="Montserrat" w:hAnsi="Montserrat" w:cs="Cambria"/>
        </w:rPr>
        <w:t>Consiliului</w:t>
      </w:r>
      <w:proofErr w:type="spellEnd"/>
      <w:r w:rsidRPr="00E83CBA">
        <w:rPr>
          <w:rFonts w:ascii="Montserrat" w:hAnsi="Montserrat" w:cs="Cambria"/>
        </w:rPr>
        <w:t xml:space="preserve"> </w:t>
      </w:r>
      <w:proofErr w:type="spellStart"/>
      <w:r w:rsidRPr="00E83CBA">
        <w:rPr>
          <w:rFonts w:ascii="Montserrat" w:hAnsi="Montserrat" w:cs="Cambria"/>
        </w:rPr>
        <w:t>Judeţean</w:t>
      </w:r>
      <w:proofErr w:type="spellEnd"/>
      <w:r w:rsidRPr="00E83CBA">
        <w:rPr>
          <w:rFonts w:ascii="Montserrat" w:hAnsi="Montserrat" w:cs="Cambria"/>
        </w:rPr>
        <w:t xml:space="preserve"> Cluj, </w:t>
      </w:r>
      <w:proofErr w:type="spellStart"/>
      <w:r w:rsidRPr="00E83CBA">
        <w:rPr>
          <w:rFonts w:ascii="Montserrat" w:hAnsi="Montserrat" w:cs="Cambria"/>
        </w:rPr>
        <w:t>aprobat</w:t>
      </w:r>
      <w:proofErr w:type="spellEnd"/>
      <w:r w:rsidRPr="00E83CBA">
        <w:rPr>
          <w:rFonts w:ascii="Montserrat" w:hAnsi="Montserrat" w:cs="Cambria"/>
        </w:rPr>
        <w:t xml:space="preserve"> </w:t>
      </w:r>
      <w:proofErr w:type="spellStart"/>
      <w:r w:rsidRPr="00E83CBA">
        <w:rPr>
          <w:rFonts w:ascii="Montserrat" w:hAnsi="Montserrat" w:cs="Cambria"/>
        </w:rPr>
        <w:t>prin</w:t>
      </w:r>
      <w:proofErr w:type="spellEnd"/>
      <w:r w:rsidRPr="00E83CBA">
        <w:rPr>
          <w:rFonts w:ascii="Montserrat" w:hAnsi="Montserrat" w:cs="Cambria"/>
        </w:rPr>
        <w:t xml:space="preserve"> </w:t>
      </w:r>
      <w:proofErr w:type="spellStart"/>
      <w:r w:rsidRPr="00E83CBA">
        <w:rPr>
          <w:rFonts w:ascii="Montserrat" w:hAnsi="Montserrat" w:cs="Cambria"/>
        </w:rPr>
        <w:t>Hotărârea</w:t>
      </w:r>
      <w:proofErr w:type="spellEnd"/>
      <w:r w:rsidRPr="00E83CBA">
        <w:rPr>
          <w:rFonts w:ascii="Montserrat" w:hAnsi="Montserrat" w:cs="Cambria"/>
        </w:rPr>
        <w:t xml:space="preserve"> </w:t>
      </w:r>
      <w:r w:rsidRPr="00E83CBA">
        <w:rPr>
          <w:rFonts w:ascii="Montserrat" w:hAnsi="Montserrat" w:cs="Cambria"/>
          <w:noProof/>
        </w:rPr>
        <w:t>Consiliului Judeţean Cluj</w:t>
      </w:r>
      <w:r w:rsidRPr="00E83CBA">
        <w:rPr>
          <w:rFonts w:ascii="Montserrat" w:hAnsi="Montserrat" w:cs="Cambria"/>
        </w:rPr>
        <w:t xml:space="preserve"> nr. 170/2020;</w:t>
      </w:r>
    </w:p>
    <w:p w14:paraId="0A1A61A3" w14:textId="77777777" w:rsidR="00533292" w:rsidRPr="00E83CBA" w:rsidRDefault="00533292" w:rsidP="006562DE">
      <w:pPr>
        <w:autoSpaceDE w:val="0"/>
        <w:autoSpaceDN w:val="0"/>
        <w:adjustRightInd w:val="0"/>
        <w:spacing w:line="240" w:lineRule="auto"/>
        <w:jc w:val="both"/>
        <w:rPr>
          <w:rFonts w:ascii="Montserrat" w:hAnsi="Montserrat" w:cs="Cambria"/>
        </w:rPr>
      </w:pPr>
    </w:p>
    <w:bookmarkEnd w:id="11"/>
    <w:p w14:paraId="48648D83" w14:textId="77777777" w:rsidR="005A44EE" w:rsidRPr="00E83CBA" w:rsidRDefault="005A44EE" w:rsidP="006562DE">
      <w:pPr>
        <w:spacing w:line="240" w:lineRule="auto"/>
        <w:jc w:val="both"/>
        <w:rPr>
          <w:rFonts w:ascii="Montserrat" w:hAnsi="Montserrat"/>
          <w:noProof/>
        </w:rPr>
      </w:pPr>
      <w:r w:rsidRPr="00E83CBA">
        <w:rPr>
          <w:rFonts w:ascii="Montserrat" w:hAnsi="Montserrat"/>
          <w:noProof/>
        </w:rPr>
        <w:t>În conformitate cu prevederile:</w:t>
      </w:r>
    </w:p>
    <w:p w14:paraId="7AFC1C67" w14:textId="40A00EF4" w:rsidR="00E575C0" w:rsidRDefault="00E575C0" w:rsidP="006562DE">
      <w:pPr>
        <w:pStyle w:val="Listparagraf"/>
        <w:numPr>
          <w:ilvl w:val="0"/>
          <w:numId w:val="9"/>
        </w:numPr>
        <w:spacing w:line="240" w:lineRule="auto"/>
        <w:ind w:left="0" w:firstLine="630"/>
        <w:jc w:val="both"/>
        <w:rPr>
          <w:rFonts w:ascii="Montserrat" w:hAnsi="Montserrat" w:cs="Arial"/>
          <w:noProof/>
          <w:color w:val="000000" w:themeColor="text1"/>
          <w:lang w:val="en-GB" w:eastAsia="en-US"/>
        </w:rPr>
      </w:pPr>
      <w:r w:rsidRPr="00E575C0">
        <w:rPr>
          <w:rFonts w:ascii="Montserrat" w:hAnsi="Montserrat" w:cs="Arial"/>
          <w:noProof/>
          <w:color w:val="000000" w:themeColor="text1"/>
          <w:lang w:val="en-GB" w:eastAsia="en-US"/>
        </w:rPr>
        <w:t>art. 87 și art. 173 alin. (1) lit. b) c) și d) și alin. (3) lit. d) alin. (5) lit. l) din Ordonanța de urgență a Guvernului nr. 57/2019 privind Codul administrativ, cu modificările și completările ulterioare;</w:t>
      </w:r>
    </w:p>
    <w:p w14:paraId="576A7098" w14:textId="296E5BC6" w:rsidR="00B03C04" w:rsidRPr="00E575C0" w:rsidRDefault="00B03C04" w:rsidP="006562DE">
      <w:pPr>
        <w:pStyle w:val="Listparagraf"/>
        <w:numPr>
          <w:ilvl w:val="0"/>
          <w:numId w:val="9"/>
        </w:numPr>
        <w:spacing w:line="240" w:lineRule="auto"/>
        <w:ind w:left="0" w:firstLine="630"/>
        <w:jc w:val="both"/>
        <w:rPr>
          <w:rFonts w:ascii="Montserrat" w:hAnsi="Montserrat" w:cs="Arial"/>
          <w:noProof/>
          <w:color w:val="000000" w:themeColor="text1"/>
          <w:lang w:val="en-GB" w:eastAsia="en-US"/>
        </w:rPr>
      </w:pPr>
      <w:r w:rsidRPr="00690FF0">
        <w:rPr>
          <w:rFonts w:ascii="Montserrat" w:eastAsia="Arial" w:hAnsi="Montserrat" w:cs="Arial"/>
          <w:noProof/>
          <w:lang w:eastAsia="en-US"/>
        </w:rPr>
        <w:t>art. 7, art. 22, art. 24 și art. 59 din Ordonanței Guvernului nr. 43/1997 privind regimul drumurilor, republicată, cu modificările şi completările ulterioare</w:t>
      </w:r>
    </w:p>
    <w:p w14:paraId="3C4C40F8" w14:textId="50C64A94" w:rsidR="006214B6" w:rsidRDefault="006214B6" w:rsidP="006562DE">
      <w:pPr>
        <w:numPr>
          <w:ilvl w:val="0"/>
          <w:numId w:val="9"/>
        </w:numPr>
        <w:overflowPunct w:val="0"/>
        <w:autoSpaceDE w:val="0"/>
        <w:autoSpaceDN w:val="0"/>
        <w:adjustRightInd w:val="0"/>
        <w:spacing w:line="240" w:lineRule="auto"/>
        <w:ind w:left="0" w:firstLine="720"/>
        <w:contextualSpacing/>
        <w:jc w:val="both"/>
        <w:textAlignment w:val="baseline"/>
        <w:rPr>
          <w:rFonts w:ascii="Montserrat" w:eastAsia="Calibri" w:hAnsi="Montserrat"/>
          <w:noProof/>
          <w:color w:val="000000" w:themeColor="text1"/>
        </w:rPr>
      </w:pPr>
      <w:r w:rsidRPr="00E575C0">
        <w:rPr>
          <w:rFonts w:ascii="Montserrat" w:eastAsia="Calibri" w:hAnsi="Montserrat"/>
          <w:noProof/>
          <w:color w:val="000000" w:themeColor="text1"/>
        </w:rPr>
        <w:t xml:space="preserve">Hotărârii Guvernului nr. 907/2016 </w:t>
      </w:r>
      <w:proofErr w:type="spellStart"/>
      <w:r w:rsidRPr="00E575C0">
        <w:rPr>
          <w:rFonts w:ascii="Montserrat" w:hAnsi="Montserrat"/>
          <w:color w:val="000000"/>
          <w:spacing w:val="5"/>
          <w:shd w:val="clear" w:color="auto" w:fill="FFFFFF"/>
        </w:rPr>
        <w:t>privind</w:t>
      </w:r>
      <w:proofErr w:type="spellEnd"/>
      <w:r w:rsidRPr="00E575C0">
        <w:rPr>
          <w:rFonts w:ascii="Montserrat" w:hAnsi="Montserrat"/>
          <w:color w:val="000000"/>
          <w:spacing w:val="5"/>
          <w:shd w:val="clear" w:color="auto" w:fill="FFFFFF"/>
        </w:rPr>
        <w:t xml:space="preserve"> </w:t>
      </w:r>
      <w:proofErr w:type="spellStart"/>
      <w:r w:rsidRPr="00E575C0">
        <w:rPr>
          <w:rFonts w:ascii="Montserrat" w:hAnsi="Montserrat"/>
          <w:color w:val="000000"/>
          <w:spacing w:val="5"/>
          <w:shd w:val="clear" w:color="auto" w:fill="FFFFFF"/>
        </w:rPr>
        <w:t>etapele</w:t>
      </w:r>
      <w:proofErr w:type="spellEnd"/>
      <w:r w:rsidRPr="00E575C0">
        <w:rPr>
          <w:rFonts w:ascii="Montserrat" w:hAnsi="Montserrat"/>
          <w:color w:val="000000"/>
          <w:spacing w:val="5"/>
          <w:shd w:val="clear" w:color="auto" w:fill="FFFFFF"/>
        </w:rPr>
        <w:t xml:space="preserve"> de </w:t>
      </w:r>
      <w:proofErr w:type="spellStart"/>
      <w:r w:rsidRPr="00E575C0">
        <w:rPr>
          <w:rFonts w:ascii="Montserrat" w:hAnsi="Montserrat"/>
          <w:color w:val="000000"/>
          <w:spacing w:val="5"/>
          <w:shd w:val="clear" w:color="auto" w:fill="FFFFFF"/>
        </w:rPr>
        <w:t>elaborare</w:t>
      </w:r>
      <w:proofErr w:type="spellEnd"/>
      <w:r w:rsidRPr="00E575C0">
        <w:rPr>
          <w:rFonts w:ascii="Montserrat" w:hAnsi="Montserrat"/>
          <w:color w:val="000000"/>
          <w:spacing w:val="5"/>
          <w:shd w:val="clear" w:color="auto" w:fill="FFFFFF"/>
        </w:rPr>
        <w:t xml:space="preserve"> </w:t>
      </w:r>
      <w:proofErr w:type="spellStart"/>
      <w:r w:rsidRPr="00E575C0">
        <w:rPr>
          <w:rFonts w:ascii="Montserrat" w:hAnsi="Montserrat"/>
          <w:color w:val="000000"/>
          <w:spacing w:val="5"/>
          <w:shd w:val="clear" w:color="auto" w:fill="FFFFFF"/>
        </w:rPr>
        <w:t>şi</w:t>
      </w:r>
      <w:proofErr w:type="spellEnd"/>
      <w:r w:rsidRPr="00E575C0">
        <w:rPr>
          <w:rFonts w:ascii="Montserrat" w:hAnsi="Montserrat"/>
          <w:color w:val="000000"/>
          <w:spacing w:val="5"/>
          <w:shd w:val="clear" w:color="auto" w:fill="FFFFFF"/>
        </w:rPr>
        <w:t xml:space="preserve"> </w:t>
      </w:r>
      <w:proofErr w:type="spellStart"/>
      <w:r w:rsidRPr="00E575C0">
        <w:rPr>
          <w:rFonts w:ascii="Montserrat" w:hAnsi="Montserrat"/>
          <w:color w:val="000000"/>
          <w:spacing w:val="5"/>
          <w:shd w:val="clear" w:color="auto" w:fill="FFFFFF"/>
        </w:rPr>
        <w:t>conţinutul-cadru</w:t>
      </w:r>
      <w:proofErr w:type="spellEnd"/>
      <w:r w:rsidRPr="00E575C0">
        <w:rPr>
          <w:rFonts w:ascii="Montserrat" w:hAnsi="Montserrat"/>
          <w:color w:val="000000"/>
          <w:spacing w:val="5"/>
          <w:shd w:val="clear" w:color="auto" w:fill="FFFFFF"/>
        </w:rPr>
        <w:t xml:space="preserve"> al </w:t>
      </w:r>
      <w:proofErr w:type="spellStart"/>
      <w:r w:rsidRPr="00E575C0">
        <w:rPr>
          <w:rFonts w:ascii="Montserrat" w:hAnsi="Montserrat"/>
          <w:color w:val="000000"/>
          <w:spacing w:val="5"/>
          <w:shd w:val="clear" w:color="auto" w:fill="FFFFFF"/>
        </w:rPr>
        <w:t>documentaţiilor</w:t>
      </w:r>
      <w:proofErr w:type="spellEnd"/>
      <w:r w:rsidRPr="00E575C0">
        <w:rPr>
          <w:rFonts w:ascii="Montserrat" w:hAnsi="Montserrat"/>
          <w:color w:val="000000"/>
          <w:spacing w:val="5"/>
          <w:shd w:val="clear" w:color="auto" w:fill="FFFFFF"/>
        </w:rPr>
        <w:t xml:space="preserve"> </w:t>
      </w:r>
      <w:proofErr w:type="spellStart"/>
      <w:r w:rsidRPr="00E575C0">
        <w:rPr>
          <w:rFonts w:ascii="Montserrat" w:hAnsi="Montserrat"/>
          <w:color w:val="000000"/>
          <w:spacing w:val="5"/>
          <w:shd w:val="clear" w:color="auto" w:fill="FFFFFF"/>
        </w:rPr>
        <w:t>tehnico-</w:t>
      </w:r>
      <w:r w:rsidRPr="00E83CBA">
        <w:rPr>
          <w:rFonts w:ascii="Montserrat" w:hAnsi="Montserrat"/>
          <w:color w:val="000000"/>
          <w:spacing w:val="5"/>
          <w:shd w:val="clear" w:color="auto" w:fill="FFFFFF"/>
        </w:rPr>
        <w:t>economice</w:t>
      </w:r>
      <w:proofErr w:type="spellEnd"/>
      <w:r w:rsidRPr="00E83CBA">
        <w:rPr>
          <w:rFonts w:ascii="Montserrat" w:hAnsi="Montserrat"/>
          <w:color w:val="000000"/>
          <w:spacing w:val="5"/>
          <w:shd w:val="clear" w:color="auto" w:fill="FFFFFF"/>
        </w:rPr>
        <w:t xml:space="preserve"> </w:t>
      </w:r>
      <w:proofErr w:type="spellStart"/>
      <w:r w:rsidRPr="00E83CBA">
        <w:rPr>
          <w:rFonts w:ascii="Montserrat" w:hAnsi="Montserrat"/>
          <w:color w:val="000000"/>
          <w:spacing w:val="5"/>
          <w:shd w:val="clear" w:color="auto" w:fill="FFFFFF"/>
        </w:rPr>
        <w:t>aferente</w:t>
      </w:r>
      <w:proofErr w:type="spellEnd"/>
      <w:r w:rsidRPr="00E83CBA">
        <w:rPr>
          <w:rFonts w:ascii="Montserrat" w:hAnsi="Montserrat"/>
          <w:color w:val="000000"/>
          <w:spacing w:val="5"/>
          <w:shd w:val="clear" w:color="auto" w:fill="FFFFFF"/>
        </w:rPr>
        <w:t xml:space="preserve"> </w:t>
      </w:r>
      <w:proofErr w:type="spellStart"/>
      <w:r w:rsidRPr="00E83CBA">
        <w:rPr>
          <w:rFonts w:ascii="Montserrat" w:hAnsi="Montserrat"/>
          <w:color w:val="000000"/>
          <w:spacing w:val="5"/>
          <w:shd w:val="clear" w:color="auto" w:fill="FFFFFF"/>
        </w:rPr>
        <w:t>obiectivelor</w:t>
      </w:r>
      <w:proofErr w:type="spellEnd"/>
      <w:r w:rsidRPr="00E83CBA">
        <w:rPr>
          <w:rFonts w:ascii="Montserrat" w:hAnsi="Montserrat"/>
          <w:color w:val="000000"/>
          <w:spacing w:val="5"/>
          <w:shd w:val="clear" w:color="auto" w:fill="FFFFFF"/>
        </w:rPr>
        <w:t xml:space="preserve">/ </w:t>
      </w:r>
      <w:proofErr w:type="spellStart"/>
      <w:r w:rsidRPr="00E83CBA">
        <w:rPr>
          <w:rFonts w:ascii="Montserrat" w:hAnsi="Montserrat"/>
          <w:color w:val="000000"/>
          <w:spacing w:val="5"/>
          <w:shd w:val="clear" w:color="auto" w:fill="FFFFFF"/>
        </w:rPr>
        <w:t>proiectelor</w:t>
      </w:r>
      <w:proofErr w:type="spellEnd"/>
      <w:r w:rsidRPr="00E83CBA">
        <w:rPr>
          <w:rFonts w:ascii="Montserrat" w:hAnsi="Montserrat"/>
          <w:color w:val="000000"/>
          <w:spacing w:val="5"/>
          <w:shd w:val="clear" w:color="auto" w:fill="FFFFFF"/>
        </w:rPr>
        <w:t xml:space="preserve"> de </w:t>
      </w:r>
      <w:proofErr w:type="spellStart"/>
      <w:r w:rsidRPr="00E83CBA">
        <w:rPr>
          <w:rFonts w:ascii="Montserrat" w:hAnsi="Montserrat"/>
          <w:color w:val="000000"/>
          <w:spacing w:val="5"/>
          <w:shd w:val="clear" w:color="auto" w:fill="FFFFFF"/>
        </w:rPr>
        <w:t>investiţii</w:t>
      </w:r>
      <w:proofErr w:type="spellEnd"/>
      <w:r w:rsidRPr="00E83CBA">
        <w:rPr>
          <w:rFonts w:ascii="Montserrat" w:hAnsi="Montserrat"/>
          <w:color w:val="000000"/>
          <w:spacing w:val="5"/>
          <w:shd w:val="clear" w:color="auto" w:fill="FFFFFF"/>
        </w:rPr>
        <w:t xml:space="preserve"> </w:t>
      </w:r>
      <w:proofErr w:type="spellStart"/>
      <w:r w:rsidRPr="00E83CBA">
        <w:rPr>
          <w:rFonts w:ascii="Montserrat" w:hAnsi="Montserrat"/>
          <w:color w:val="000000"/>
          <w:spacing w:val="5"/>
          <w:shd w:val="clear" w:color="auto" w:fill="FFFFFF"/>
        </w:rPr>
        <w:t>finanţate</w:t>
      </w:r>
      <w:proofErr w:type="spellEnd"/>
      <w:r w:rsidRPr="00E83CBA">
        <w:rPr>
          <w:rFonts w:ascii="Montserrat" w:hAnsi="Montserrat"/>
          <w:color w:val="000000"/>
          <w:spacing w:val="5"/>
          <w:shd w:val="clear" w:color="auto" w:fill="FFFFFF"/>
        </w:rPr>
        <w:t xml:space="preserve"> din </w:t>
      </w:r>
      <w:proofErr w:type="spellStart"/>
      <w:r w:rsidRPr="00E83CBA">
        <w:rPr>
          <w:rFonts w:ascii="Montserrat" w:hAnsi="Montserrat"/>
          <w:color w:val="000000"/>
          <w:spacing w:val="5"/>
          <w:shd w:val="clear" w:color="auto" w:fill="FFFFFF"/>
        </w:rPr>
        <w:t>fonduri</w:t>
      </w:r>
      <w:proofErr w:type="spellEnd"/>
      <w:r w:rsidRPr="00E83CBA">
        <w:rPr>
          <w:rFonts w:ascii="Montserrat" w:hAnsi="Montserrat"/>
          <w:color w:val="000000"/>
          <w:spacing w:val="5"/>
          <w:shd w:val="clear" w:color="auto" w:fill="FFFFFF"/>
        </w:rPr>
        <w:t xml:space="preserve"> </w:t>
      </w:r>
      <w:proofErr w:type="spellStart"/>
      <w:r w:rsidRPr="00E83CBA">
        <w:rPr>
          <w:rFonts w:ascii="Montserrat" w:hAnsi="Montserrat"/>
          <w:color w:val="000000"/>
          <w:spacing w:val="5"/>
          <w:shd w:val="clear" w:color="auto" w:fill="FFFFFF"/>
        </w:rPr>
        <w:t>publice</w:t>
      </w:r>
      <w:proofErr w:type="spellEnd"/>
      <w:r w:rsidR="00161C9E" w:rsidRPr="00E83CBA">
        <w:rPr>
          <w:rFonts w:ascii="Montserrat" w:hAnsi="Montserrat"/>
          <w:color w:val="000000"/>
          <w:spacing w:val="5"/>
          <w:shd w:val="clear" w:color="auto" w:fill="FFFFFF"/>
        </w:rPr>
        <w:t>,</w:t>
      </w:r>
      <w:r w:rsidR="00161C9E" w:rsidRPr="00E83CBA">
        <w:rPr>
          <w:rFonts w:ascii="Montserrat" w:eastAsia="Calibri" w:hAnsi="Montserrat"/>
          <w:noProof/>
          <w:color w:val="000000" w:themeColor="text1"/>
        </w:rPr>
        <w:t xml:space="preserve"> cu modificările și completările ulterioare;</w:t>
      </w:r>
    </w:p>
    <w:p w14:paraId="165A8C21" w14:textId="77777777" w:rsidR="00E575C0" w:rsidRPr="00690FF0" w:rsidRDefault="00E575C0" w:rsidP="006562DE">
      <w:pPr>
        <w:pStyle w:val="Listparagraf"/>
        <w:numPr>
          <w:ilvl w:val="0"/>
          <w:numId w:val="9"/>
        </w:numPr>
        <w:spacing w:after="0" w:line="240" w:lineRule="auto"/>
        <w:ind w:left="0" w:firstLine="720"/>
        <w:jc w:val="both"/>
        <w:rPr>
          <w:rFonts w:ascii="Montserrat" w:hAnsi="Montserrat"/>
          <w:noProof/>
        </w:rPr>
      </w:pPr>
      <w:bookmarkStart w:id="12" w:name="_Hlk72744845"/>
      <w:r w:rsidRPr="00690FF0">
        <w:rPr>
          <w:rFonts w:ascii="Montserrat" w:hAnsi="Montserrat"/>
          <w:noProof/>
        </w:rPr>
        <w:t>Ordonanței de urgență a Guvernului nr. 40/2015 privind gestionarea financiară a fondurilor europene pentru perioada de programare 2014-2020, cu modificările și completările ulterioare;</w:t>
      </w:r>
    </w:p>
    <w:p w14:paraId="2ABE7F5E" w14:textId="77777777" w:rsidR="00E575C0" w:rsidRPr="00690FF0" w:rsidRDefault="00E575C0" w:rsidP="006562DE">
      <w:pPr>
        <w:pStyle w:val="Listparagraf"/>
        <w:numPr>
          <w:ilvl w:val="0"/>
          <w:numId w:val="9"/>
        </w:numPr>
        <w:spacing w:after="0" w:line="240" w:lineRule="auto"/>
        <w:ind w:left="0" w:firstLine="720"/>
        <w:jc w:val="both"/>
        <w:rPr>
          <w:rFonts w:ascii="Montserrat" w:hAnsi="Montserrat"/>
          <w:noProof/>
        </w:rPr>
      </w:pPr>
      <w:r w:rsidRPr="00690FF0">
        <w:rPr>
          <w:rFonts w:ascii="Montserrat" w:hAnsi="Montserrat"/>
          <w:noProof/>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69290785" w14:textId="77777777" w:rsidR="00E575C0" w:rsidRPr="00690FF0" w:rsidRDefault="00E575C0" w:rsidP="006562DE">
      <w:pPr>
        <w:pStyle w:val="Listparagraf"/>
        <w:numPr>
          <w:ilvl w:val="0"/>
          <w:numId w:val="9"/>
        </w:numPr>
        <w:spacing w:after="0" w:line="240" w:lineRule="auto"/>
        <w:ind w:left="0" w:firstLine="720"/>
        <w:jc w:val="both"/>
        <w:rPr>
          <w:rFonts w:ascii="Montserrat" w:hAnsi="Montserrat"/>
          <w:lang w:val="ro-RO"/>
        </w:rPr>
      </w:pPr>
      <w:r w:rsidRPr="00690FF0">
        <w:rPr>
          <w:rFonts w:ascii="Montserrat" w:hAnsi="Montserrat"/>
          <w:lang w:val="ro-RO"/>
        </w:rPr>
        <w:t xml:space="preserve">Ghidul solicitantului - condiții specifice de accesare a fondurilor în cadrul apelului de proiecte nr. POR/103/6/1/Cresterea gradului de accesibilitate a </w:t>
      </w:r>
      <w:r w:rsidRPr="00690FF0">
        <w:rPr>
          <w:rFonts w:ascii="Montserrat" w:hAnsi="Montserrat"/>
          <w:lang w:val="ro-RO"/>
        </w:rPr>
        <w:lastRenderedPageBreak/>
        <w:t xml:space="preserve">zonelor rurale si urbane situate în proximitatea rețelei TEN-T prin modernizarea drumurilor județene, Componenta POR 2016/6/6.1/2 Apel pentru Regiunile mai puțin dezvoltate, Apel Național - Axa Prioritară 6 - Îmbunătățirea infrastructurii rutiere de importanță regională, Prioritatea de Investiții 6.1 Stimularea mobilității regionale prin conectarea nodurilor secundare și terțiare la infrastructura TEN-T, inclusiv a nodurilor multimodale”, aprobat prin Ordinul Ministrului Dezvoltării Regionale și Administrației Publice nr. 5259/2018; </w:t>
      </w:r>
    </w:p>
    <w:p w14:paraId="6612795E" w14:textId="77777777" w:rsidR="00E575C0" w:rsidRPr="00690FF0" w:rsidRDefault="00E575C0" w:rsidP="006562DE">
      <w:pPr>
        <w:pStyle w:val="Listparagraf"/>
        <w:numPr>
          <w:ilvl w:val="0"/>
          <w:numId w:val="9"/>
        </w:numPr>
        <w:spacing w:after="0" w:line="240" w:lineRule="auto"/>
        <w:ind w:left="0" w:firstLine="720"/>
        <w:jc w:val="both"/>
        <w:rPr>
          <w:rFonts w:ascii="Montserrat" w:hAnsi="Montserrat"/>
          <w:lang w:val="ro-RO"/>
        </w:rPr>
      </w:pPr>
      <w:r w:rsidRPr="00690FF0">
        <w:rPr>
          <w:rFonts w:ascii="Montserrat" w:hAnsi="Montserrat"/>
          <w:lang w:val="ro-RO"/>
        </w:rPr>
        <w:t>Ghidului solicitantului - condiții generale pentru accesarea fondurilor, aprobat prin Ordinul Ministrului Dezvoltării Regionale, Administrației Publice și Fondurilor Europene nr. 286/2017;</w:t>
      </w:r>
    </w:p>
    <w:p w14:paraId="6DC6F53F" w14:textId="77777777" w:rsidR="00E575C0" w:rsidRPr="00690FF0" w:rsidRDefault="00E575C0" w:rsidP="006562DE">
      <w:pPr>
        <w:pStyle w:val="Listparagraf"/>
        <w:numPr>
          <w:ilvl w:val="0"/>
          <w:numId w:val="9"/>
        </w:numPr>
        <w:spacing w:after="0" w:line="240" w:lineRule="auto"/>
        <w:ind w:left="0" w:firstLine="720"/>
        <w:rPr>
          <w:rFonts w:ascii="Montserrat" w:hAnsi="Montserrat"/>
          <w:lang w:val="ro-RO"/>
        </w:rPr>
      </w:pPr>
      <w:r w:rsidRPr="00690FF0">
        <w:rPr>
          <w:rFonts w:ascii="Montserrat" w:hAnsi="Montserrat"/>
          <w:lang w:val="ro-RO"/>
        </w:rPr>
        <w:t>Hotărârii Consiliului Județean Cluj nr. 152/2012 privind aprobarea Strategiei de Dezvoltare a Judetului Cluj pentru perioada 2014-2020;</w:t>
      </w:r>
      <w:bookmarkEnd w:id="12"/>
    </w:p>
    <w:p w14:paraId="37508257" w14:textId="4DDA6340" w:rsidR="00525950" w:rsidRPr="00E83CBA" w:rsidRDefault="00525950" w:rsidP="006562DE">
      <w:pPr>
        <w:overflowPunct w:val="0"/>
        <w:autoSpaceDE w:val="0"/>
        <w:autoSpaceDN w:val="0"/>
        <w:adjustRightInd w:val="0"/>
        <w:spacing w:line="240" w:lineRule="auto"/>
        <w:ind w:left="720"/>
        <w:contextualSpacing/>
        <w:jc w:val="both"/>
        <w:textAlignment w:val="baseline"/>
        <w:rPr>
          <w:rFonts w:ascii="Montserrat" w:hAnsi="Montserrat"/>
        </w:rPr>
      </w:pPr>
    </w:p>
    <w:p w14:paraId="2AC65B1D" w14:textId="4A4795F4" w:rsidR="008F76F2" w:rsidRPr="00E83CBA" w:rsidRDefault="008F76F2" w:rsidP="006562DE">
      <w:pPr>
        <w:spacing w:line="240" w:lineRule="auto"/>
        <w:jc w:val="both"/>
        <w:rPr>
          <w:rFonts w:ascii="Montserrat" w:hAnsi="Montserrat"/>
          <w:b/>
          <w:bCs/>
        </w:rPr>
      </w:pPr>
      <w:proofErr w:type="spellStart"/>
      <w:r w:rsidRPr="00E83CBA">
        <w:rPr>
          <w:rFonts w:ascii="Montserrat" w:hAnsi="Montserrat"/>
        </w:rPr>
        <w:t>În</w:t>
      </w:r>
      <w:proofErr w:type="spellEnd"/>
      <w:r w:rsidRPr="00E83CBA">
        <w:rPr>
          <w:rFonts w:ascii="Montserrat" w:hAnsi="Montserrat"/>
        </w:rPr>
        <w:t xml:space="preserve"> </w:t>
      </w:r>
      <w:proofErr w:type="spellStart"/>
      <w:r w:rsidRPr="00E83CBA">
        <w:rPr>
          <w:rFonts w:ascii="Montserrat" w:hAnsi="Montserrat"/>
        </w:rPr>
        <w:t>temeiul</w:t>
      </w:r>
      <w:proofErr w:type="spellEnd"/>
      <w:r w:rsidRPr="00E83CBA">
        <w:rPr>
          <w:rFonts w:ascii="Montserrat" w:hAnsi="Montserrat"/>
        </w:rPr>
        <w:t xml:space="preserve"> </w:t>
      </w:r>
      <w:proofErr w:type="spellStart"/>
      <w:r w:rsidRPr="00E83CBA">
        <w:rPr>
          <w:rFonts w:ascii="Montserrat" w:hAnsi="Montserrat"/>
        </w:rPr>
        <w:t>competențelor</w:t>
      </w:r>
      <w:proofErr w:type="spellEnd"/>
      <w:r w:rsidRPr="00E83CBA">
        <w:rPr>
          <w:rFonts w:ascii="Montserrat" w:hAnsi="Montserrat"/>
        </w:rPr>
        <w:t xml:space="preserve"> </w:t>
      </w:r>
      <w:proofErr w:type="spellStart"/>
      <w:r w:rsidRPr="00E83CBA">
        <w:rPr>
          <w:rFonts w:ascii="Montserrat" w:hAnsi="Montserrat"/>
        </w:rPr>
        <w:t>stabilite</w:t>
      </w:r>
      <w:proofErr w:type="spellEnd"/>
      <w:r w:rsidRPr="00E83CBA">
        <w:rPr>
          <w:rFonts w:ascii="Montserrat" w:hAnsi="Montserrat"/>
        </w:rPr>
        <w:t xml:space="preserve"> </w:t>
      </w:r>
      <w:proofErr w:type="spellStart"/>
      <w:r w:rsidRPr="00E83CBA">
        <w:rPr>
          <w:rFonts w:ascii="Montserrat" w:hAnsi="Montserrat"/>
        </w:rPr>
        <w:t>prin</w:t>
      </w:r>
      <w:proofErr w:type="spellEnd"/>
      <w:r w:rsidRPr="00E83CBA">
        <w:rPr>
          <w:rFonts w:ascii="Montserrat" w:hAnsi="Montserrat"/>
        </w:rPr>
        <w:t xml:space="preserve"> art. 182 alin. (1) </w:t>
      </w:r>
      <w:proofErr w:type="spellStart"/>
      <w:r w:rsidRPr="00E83CBA">
        <w:rPr>
          <w:rFonts w:ascii="Montserrat" w:hAnsi="Montserrat"/>
        </w:rPr>
        <w:t>și</w:t>
      </w:r>
      <w:proofErr w:type="spellEnd"/>
      <w:r w:rsidRPr="00E83CBA">
        <w:rPr>
          <w:rFonts w:ascii="Montserrat" w:hAnsi="Montserrat"/>
        </w:rPr>
        <w:t xml:space="preserve"> art. 196 alin. (1) lit. a) din </w:t>
      </w:r>
      <w:proofErr w:type="spellStart"/>
      <w:r w:rsidRPr="00E83CBA">
        <w:rPr>
          <w:rFonts w:ascii="Montserrat" w:hAnsi="Montserrat"/>
        </w:rPr>
        <w:t>Ordonanța</w:t>
      </w:r>
      <w:proofErr w:type="spellEnd"/>
      <w:r w:rsidRPr="00E83CBA">
        <w:rPr>
          <w:rFonts w:ascii="Montserrat" w:hAnsi="Montserrat"/>
        </w:rPr>
        <w:t xml:space="preserve"> de </w:t>
      </w:r>
      <w:proofErr w:type="spellStart"/>
      <w:r w:rsidRPr="00E83CBA">
        <w:rPr>
          <w:rFonts w:ascii="Montserrat" w:hAnsi="Montserrat"/>
        </w:rPr>
        <w:t>urgență</w:t>
      </w:r>
      <w:proofErr w:type="spellEnd"/>
      <w:r w:rsidRPr="00E83CBA">
        <w:rPr>
          <w:rFonts w:ascii="Montserrat" w:hAnsi="Montserrat"/>
        </w:rPr>
        <w:t xml:space="preserve"> a </w:t>
      </w:r>
      <w:proofErr w:type="spellStart"/>
      <w:r w:rsidRPr="00E83CBA">
        <w:rPr>
          <w:rFonts w:ascii="Montserrat" w:hAnsi="Montserrat"/>
        </w:rPr>
        <w:t>Guvernului</w:t>
      </w:r>
      <w:proofErr w:type="spellEnd"/>
      <w:r w:rsidRPr="00E83CBA">
        <w:rPr>
          <w:rFonts w:ascii="Montserrat" w:hAnsi="Montserrat"/>
        </w:rPr>
        <w:t xml:space="preserve"> nr. 57/2019 </w:t>
      </w:r>
      <w:proofErr w:type="spellStart"/>
      <w:r w:rsidRPr="00E83CBA">
        <w:rPr>
          <w:rFonts w:ascii="Montserrat" w:hAnsi="Montserrat"/>
        </w:rPr>
        <w:t>privind</w:t>
      </w:r>
      <w:proofErr w:type="spellEnd"/>
      <w:r w:rsidRPr="00E83CBA">
        <w:rPr>
          <w:rFonts w:ascii="Montserrat" w:hAnsi="Montserrat"/>
        </w:rPr>
        <w:t xml:space="preserve"> </w:t>
      </w:r>
      <w:proofErr w:type="spellStart"/>
      <w:r w:rsidRPr="00E83CBA">
        <w:rPr>
          <w:rFonts w:ascii="Montserrat" w:hAnsi="Montserrat"/>
        </w:rPr>
        <w:t>Codul</w:t>
      </w:r>
      <w:proofErr w:type="spellEnd"/>
      <w:r w:rsidRPr="00E83CBA">
        <w:rPr>
          <w:rFonts w:ascii="Montserrat" w:hAnsi="Montserrat"/>
        </w:rPr>
        <w:t xml:space="preserve"> </w:t>
      </w:r>
      <w:proofErr w:type="spellStart"/>
      <w:r w:rsidRPr="00E83CBA">
        <w:rPr>
          <w:rFonts w:ascii="Montserrat" w:hAnsi="Montserrat"/>
        </w:rPr>
        <w:t>administrativ</w:t>
      </w:r>
      <w:proofErr w:type="spellEnd"/>
      <w:r w:rsidRPr="00E83CBA">
        <w:rPr>
          <w:rFonts w:ascii="Montserrat" w:hAnsi="Montserrat"/>
        </w:rPr>
        <w:t xml:space="preserve">, cu </w:t>
      </w:r>
      <w:proofErr w:type="spellStart"/>
      <w:r w:rsidRPr="00E83CBA">
        <w:rPr>
          <w:rFonts w:ascii="Montserrat" w:hAnsi="Montserrat"/>
        </w:rPr>
        <w:t>modificările</w:t>
      </w:r>
      <w:proofErr w:type="spellEnd"/>
      <w:r w:rsidRPr="00E83CBA">
        <w:rPr>
          <w:rFonts w:ascii="Montserrat" w:hAnsi="Montserrat"/>
        </w:rPr>
        <w:t xml:space="preserve"> </w:t>
      </w:r>
      <w:proofErr w:type="spellStart"/>
      <w:r w:rsidRPr="00E83CBA">
        <w:rPr>
          <w:rFonts w:ascii="Montserrat" w:hAnsi="Montserrat"/>
        </w:rPr>
        <w:t>și</w:t>
      </w:r>
      <w:proofErr w:type="spellEnd"/>
      <w:r w:rsidRPr="00E83CBA">
        <w:rPr>
          <w:rFonts w:ascii="Montserrat" w:hAnsi="Montserrat"/>
        </w:rPr>
        <w:t xml:space="preserve"> </w:t>
      </w:r>
      <w:proofErr w:type="spellStart"/>
      <w:r w:rsidRPr="00E83CBA">
        <w:rPr>
          <w:rFonts w:ascii="Montserrat" w:hAnsi="Montserrat"/>
        </w:rPr>
        <w:t>completările</w:t>
      </w:r>
      <w:proofErr w:type="spellEnd"/>
      <w:r w:rsidRPr="00E83CBA">
        <w:rPr>
          <w:rFonts w:ascii="Montserrat" w:hAnsi="Montserrat"/>
        </w:rPr>
        <w:t xml:space="preserve"> </w:t>
      </w:r>
      <w:proofErr w:type="spellStart"/>
      <w:r w:rsidRPr="00E83CBA">
        <w:rPr>
          <w:rFonts w:ascii="Montserrat" w:hAnsi="Montserrat"/>
        </w:rPr>
        <w:t>ulterioare</w:t>
      </w:r>
      <w:proofErr w:type="spellEnd"/>
      <w:r w:rsidRPr="00E83CBA">
        <w:rPr>
          <w:rFonts w:ascii="Montserrat" w:hAnsi="Montserrat"/>
        </w:rPr>
        <w:t>;</w:t>
      </w:r>
    </w:p>
    <w:p w14:paraId="6FC20C37" w14:textId="77777777" w:rsidR="00525950" w:rsidRPr="00E83CBA" w:rsidRDefault="00525950" w:rsidP="006562DE">
      <w:pPr>
        <w:tabs>
          <w:tab w:val="left" w:pos="90"/>
        </w:tabs>
        <w:autoSpaceDE w:val="0"/>
        <w:autoSpaceDN w:val="0"/>
        <w:adjustRightInd w:val="0"/>
        <w:spacing w:line="240" w:lineRule="auto"/>
        <w:jc w:val="center"/>
        <w:rPr>
          <w:rFonts w:ascii="Montserrat" w:hAnsi="Montserrat"/>
          <w:b/>
          <w:bCs/>
          <w:noProof/>
          <w:lang w:val="ro-RO" w:eastAsia="ro-RO"/>
        </w:rPr>
      </w:pPr>
    </w:p>
    <w:p w14:paraId="68963E59" w14:textId="0CAD4F26" w:rsidR="008F76F2" w:rsidRPr="00E83CBA" w:rsidRDefault="008F76F2" w:rsidP="006562DE">
      <w:pPr>
        <w:tabs>
          <w:tab w:val="left" w:pos="90"/>
        </w:tabs>
        <w:autoSpaceDE w:val="0"/>
        <w:autoSpaceDN w:val="0"/>
        <w:adjustRightInd w:val="0"/>
        <w:spacing w:line="240" w:lineRule="auto"/>
        <w:jc w:val="center"/>
        <w:rPr>
          <w:rFonts w:ascii="Montserrat" w:hAnsi="Montserrat"/>
          <w:b/>
          <w:bCs/>
          <w:noProof/>
          <w:lang w:val="ro-RO" w:eastAsia="ro-RO"/>
        </w:rPr>
      </w:pPr>
      <w:r w:rsidRPr="00E83CBA">
        <w:rPr>
          <w:rFonts w:ascii="Montserrat" w:hAnsi="Montserrat"/>
          <w:b/>
          <w:bCs/>
          <w:noProof/>
          <w:lang w:val="ro-RO" w:eastAsia="ro-RO"/>
        </w:rPr>
        <w:t>hotărăşte:</w:t>
      </w:r>
    </w:p>
    <w:p w14:paraId="07F06FC1" w14:textId="77777777" w:rsidR="00670585" w:rsidRPr="00E83CBA" w:rsidRDefault="00670585" w:rsidP="006562DE">
      <w:pPr>
        <w:tabs>
          <w:tab w:val="left" w:pos="90"/>
        </w:tabs>
        <w:autoSpaceDE w:val="0"/>
        <w:autoSpaceDN w:val="0"/>
        <w:adjustRightInd w:val="0"/>
        <w:spacing w:line="240" w:lineRule="auto"/>
        <w:jc w:val="center"/>
        <w:rPr>
          <w:rFonts w:ascii="Montserrat" w:hAnsi="Montserrat"/>
          <w:b/>
          <w:bCs/>
          <w:noProof/>
          <w:lang w:val="ro-RO" w:eastAsia="ro-RO"/>
        </w:rPr>
      </w:pPr>
    </w:p>
    <w:p w14:paraId="6DB2BBC5" w14:textId="793CE145" w:rsidR="00C41284" w:rsidRPr="00E83CBA" w:rsidRDefault="00C41284" w:rsidP="006562DE">
      <w:pPr>
        <w:spacing w:line="240" w:lineRule="auto"/>
        <w:ind w:right="91"/>
        <w:jc w:val="both"/>
        <w:rPr>
          <w:rFonts w:ascii="Montserrat" w:hAnsi="Montserrat"/>
          <w:bCs/>
          <w:iCs/>
          <w:color w:val="000000" w:themeColor="text1"/>
        </w:rPr>
      </w:pPr>
      <w:r w:rsidRPr="00E83CBA">
        <w:rPr>
          <w:rFonts w:ascii="Montserrat" w:hAnsi="Montserrat" w:cs="TT59o00"/>
          <w:b/>
          <w:color w:val="000000" w:themeColor="text1"/>
        </w:rPr>
        <w:t>Art. I</w:t>
      </w:r>
      <w:r w:rsidRPr="00E83CBA">
        <w:rPr>
          <w:rFonts w:ascii="Montserrat" w:hAnsi="Montserrat" w:cs="TT5Bo00"/>
          <w:b/>
          <w:color w:val="000000" w:themeColor="text1"/>
        </w:rPr>
        <w:t>.</w:t>
      </w:r>
      <w:r w:rsidRPr="00E83CBA">
        <w:rPr>
          <w:rFonts w:ascii="Montserrat" w:hAnsi="Montserrat" w:cs="TT5Bo00"/>
          <w:color w:val="000000" w:themeColor="text1"/>
        </w:rPr>
        <w:t xml:space="preserve"> </w:t>
      </w:r>
      <w:proofErr w:type="spellStart"/>
      <w:r w:rsidRPr="00E83CBA">
        <w:rPr>
          <w:rFonts w:ascii="Montserrat" w:hAnsi="Montserrat"/>
          <w:color w:val="000000" w:themeColor="text1"/>
        </w:rPr>
        <w:t>Hotărârea</w:t>
      </w:r>
      <w:proofErr w:type="spellEnd"/>
      <w:r w:rsidRPr="00E83CBA">
        <w:rPr>
          <w:rFonts w:ascii="Montserrat" w:hAnsi="Montserrat"/>
          <w:color w:val="000000" w:themeColor="text1"/>
        </w:rPr>
        <w:t xml:space="preserve"> </w:t>
      </w:r>
      <w:proofErr w:type="spellStart"/>
      <w:r w:rsidRPr="00E83CBA">
        <w:rPr>
          <w:rFonts w:ascii="Montserrat" w:hAnsi="Montserrat"/>
          <w:color w:val="000000" w:themeColor="text1"/>
        </w:rPr>
        <w:t>Consiliului</w:t>
      </w:r>
      <w:proofErr w:type="spellEnd"/>
      <w:r w:rsidRPr="00E83CBA">
        <w:rPr>
          <w:rFonts w:ascii="Montserrat" w:hAnsi="Montserrat"/>
          <w:color w:val="000000" w:themeColor="text1"/>
        </w:rPr>
        <w:t xml:space="preserve"> </w:t>
      </w:r>
      <w:proofErr w:type="spellStart"/>
      <w:r w:rsidRPr="00E83CBA">
        <w:rPr>
          <w:rFonts w:ascii="Montserrat" w:hAnsi="Montserrat"/>
          <w:color w:val="000000" w:themeColor="text1"/>
        </w:rPr>
        <w:t>Județean</w:t>
      </w:r>
      <w:proofErr w:type="spellEnd"/>
      <w:r w:rsidRPr="00E83CBA">
        <w:rPr>
          <w:rFonts w:ascii="Montserrat" w:hAnsi="Montserrat"/>
          <w:color w:val="000000" w:themeColor="text1"/>
        </w:rPr>
        <w:t xml:space="preserve"> Cluj </w:t>
      </w:r>
      <w:r w:rsidR="00BE1A73" w:rsidRPr="00BE1A73">
        <w:rPr>
          <w:rFonts w:ascii="Montserrat" w:hAnsi="Montserrat"/>
          <w:color w:val="000000" w:themeColor="text1"/>
        </w:rPr>
        <w:t xml:space="preserve">nr. 150/29 </w:t>
      </w:r>
      <w:proofErr w:type="spellStart"/>
      <w:r w:rsidR="00BE1A73" w:rsidRPr="00BE1A73">
        <w:rPr>
          <w:rFonts w:ascii="Montserrat" w:hAnsi="Montserrat"/>
          <w:color w:val="000000" w:themeColor="text1"/>
        </w:rPr>
        <w:t>iunie</w:t>
      </w:r>
      <w:proofErr w:type="spellEnd"/>
      <w:r w:rsidR="00BE1A73" w:rsidRPr="00BE1A73">
        <w:rPr>
          <w:rFonts w:ascii="Montserrat" w:hAnsi="Montserrat"/>
          <w:color w:val="000000" w:themeColor="text1"/>
        </w:rPr>
        <w:t xml:space="preserve"> 2017 </w:t>
      </w:r>
      <w:proofErr w:type="spellStart"/>
      <w:r w:rsidR="00BE1A73" w:rsidRPr="00BE1A73">
        <w:rPr>
          <w:rFonts w:ascii="Montserrat" w:hAnsi="Montserrat"/>
          <w:color w:val="000000" w:themeColor="text1"/>
        </w:rPr>
        <w:t>privind</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aprobarea</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indicatorilor</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tehnico</w:t>
      </w:r>
      <w:proofErr w:type="spellEnd"/>
      <w:r w:rsidR="00BE1A73" w:rsidRPr="00BE1A73">
        <w:rPr>
          <w:rFonts w:ascii="Montserrat" w:hAnsi="Montserrat"/>
          <w:color w:val="000000" w:themeColor="text1"/>
        </w:rPr>
        <w:t xml:space="preserve">-economici ai </w:t>
      </w:r>
      <w:proofErr w:type="spellStart"/>
      <w:r w:rsidR="00BE1A73" w:rsidRPr="00BE1A73">
        <w:rPr>
          <w:rFonts w:ascii="Montserrat" w:hAnsi="Montserrat"/>
          <w:color w:val="000000" w:themeColor="text1"/>
        </w:rPr>
        <w:t>obiectivelor</w:t>
      </w:r>
      <w:proofErr w:type="spellEnd"/>
      <w:r w:rsidR="00BE1A73" w:rsidRPr="00BE1A73">
        <w:rPr>
          <w:rFonts w:ascii="Montserrat" w:hAnsi="Montserrat"/>
          <w:color w:val="000000" w:themeColor="text1"/>
        </w:rPr>
        <w:t xml:space="preserve"> de </w:t>
      </w:r>
      <w:proofErr w:type="spellStart"/>
      <w:r w:rsidR="00BE1A73" w:rsidRPr="00BE1A73">
        <w:rPr>
          <w:rFonts w:ascii="Montserrat" w:hAnsi="Montserrat"/>
          <w:color w:val="000000" w:themeColor="text1"/>
        </w:rPr>
        <w:t>investiții</w:t>
      </w:r>
      <w:proofErr w:type="spellEnd"/>
      <w:r w:rsidR="00BE1A73" w:rsidRPr="00BE1A73">
        <w:rPr>
          <w:rFonts w:ascii="Montserrat" w:hAnsi="Montserrat"/>
          <w:color w:val="000000" w:themeColor="text1"/>
        </w:rPr>
        <w:t xml:space="preserve"> din </w:t>
      </w:r>
      <w:proofErr w:type="spellStart"/>
      <w:r w:rsidR="00BE1A73" w:rsidRPr="00BE1A73">
        <w:rPr>
          <w:rFonts w:ascii="Montserrat" w:hAnsi="Montserrat"/>
          <w:color w:val="000000" w:themeColor="text1"/>
        </w:rPr>
        <w:t>cadrul</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proiectului</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proiectului</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i/>
          <w:iCs/>
          <w:color w:val="000000" w:themeColor="text1"/>
        </w:rPr>
        <w:t>Îmbunătățirea</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infrastructurii</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rutiere</w:t>
      </w:r>
      <w:proofErr w:type="spellEnd"/>
      <w:r w:rsidR="00BE1A73" w:rsidRPr="00BE1A73">
        <w:rPr>
          <w:rFonts w:ascii="Montserrat" w:hAnsi="Montserrat"/>
          <w:i/>
          <w:iCs/>
          <w:color w:val="000000" w:themeColor="text1"/>
        </w:rPr>
        <w:t xml:space="preserve"> de </w:t>
      </w:r>
      <w:proofErr w:type="spellStart"/>
      <w:r w:rsidR="00BE1A73" w:rsidRPr="00BE1A73">
        <w:rPr>
          <w:rFonts w:ascii="Montserrat" w:hAnsi="Montserrat"/>
          <w:i/>
          <w:iCs/>
          <w:color w:val="000000" w:themeColor="text1"/>
        </w:rPr>
        <w:t>importanță</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regională</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Traseu</w:t>
      </w:r>
      <w:proofErr w:type="spellEnd"/>
      <w:r w:rsidR="00BE1A73" w:rsidRPr="00BE1A73">
        <w:rPr>
          <w:rFonts w:ascii="Montserrat" w:hAnsi="Montserrat"/>
          <w:i/>
          <w:iCs/>
          <w:color w:val="000000" w:themeColor="text1"/>
        </w:rPr>
        <w:t xml:space="preserve"> Regional Transilvania Nord, </w:t>
      </w:r>
      <w:proofErr w:type="spellStart"/>
      <w:r w:rsidR="00BE1A73" w:rsidRPr="00BE1A73">
        <w:rPr>
          <w:rFonts w:ascii="Montserrat" w:hAnsi="Montserrat"/>
          <w:i/>
          <w:iCs/>
          <w:color w:val="000000" w:themeColor="text1"/>
        </w:rPr>
        <w:t>Drumul</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Bistriței</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prin</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modernizarea</w:t>
      </w:r>
      <w:proofErr w:type="spellEnd"/>
      <w:r w:rsidR="00BE1A73" w:rsidRPr="00BE1A73">
        <w:rPr>
          <w:rFonts w:ascii="Montserrat" w:hAnsi="Montserrat"/>
          <w:i/>
          <w:iCs/>
          <w:color w:val="000000" w:themeColor="text1"/>
        </w:rPr>
        <w:t xml:space="preserve"> DJ 172A (km 33+000 - km 39+452</w:t>
      </w:r>
      <w:proofErr w:type="gramStart"/>
      <w:r w:rsidR="00BE1A73" w:rsidRPr="00BE1A73">
        <w:rPr>
          <w:rFonts w:ascii="Montserrat" w:hAnsi="Montserrat"/>
          <w:i/>
          <w:iCs/>
          <w:color w:val="000000" w:themeColor="text1"/>
        </w:rPr>
        <w:t>),  DJ</w:t>
      </w:r>
      <w:proofErr w:type="gramEnd"/>
      <w:r w:rsidR="00BE1A73" w:rsidRPr="00BE1A73">
        <w:rPr>
          <w:rFonts w:ascii="Montserrat" w:hAnsi="Montserrat"/>
          <w:i/>
          <w:iCs/>
          <w:color w:val="000000" w:themeColor="text1"/>
        </w:rPr>
        <w:t xml:space="preserve"> 161G (km 0+000 - km 18+406) </w:t>
      </w:r>
      <w:proofErr w:type="spellStart"/>
      <w:r w:rsidR="00BE1A73" w:rsidRPr="00BE1A73">
        <w:rPr>
          <w:rFonts w:ascii="Montserrat" w:hAnsi="Montserrat"/>
          <w:i/>
          <w:iCs/>
          <w:color w:val="000000" w:themeColor="text1"/>
        </w:rPr>
        <w:t>și</w:t>
      </w:r>
      <w:proofErr w:type="spellEnd"/>
      <w:r w:rsidR="00BE1A73" w:rsidRPr="00BE1A73">
        <w:rPr>
          <w:rFonts w:ascii="Montserrat" w:hAnsi="Montserrat"/>
          <w:i/>
          <w:iCs/>
          <w:color w:val="000000" w:themeColor="text1"/>
        </w:rPr>
        <w:t xml:space="preserve"> DJ 161 - </w:t>
      </w:r>
      <w:proofErr w:type="spellStart"/>
      <w:r w:rsidR="00BE1A73" w:rsidRPr="00BE1A73">
        <w:rPr>
          <w:rFonts w:ascii="Montserrat" w:hAnsi="Montserrat"/>
          <w:i/>
          <w:iCs/>
          <w:color w:val="000000" w:themeColor="text1"/>
        </w:rPr>
        <w:t>intersecția</w:t>
      </w:r>
      <w:proofErr w:type="spellEnd"/>
      <w:r w:rsidR="00BE1A73" w:rsidRPr="00BE1A73">
        <w:rPr>
          <w:rFonts w:ascii="Montserrat" w:hAnsi="Montserrat"/>
          <w:i/>
          <w:iCs/>
          <w:color w:val="000000" w:themeColor="text1"/>
        </w:rPr>
        <w:t xml:space="preserve"> DN 16 - </w:t>
      </w:r>
      <w:proofErr w:type="spellStart"/>
      <w:r w:rsidR="00BE1A73" w:rsidRPr="00BE1A73">
        <w:rPr>
          <w:rFonts w:ascii="Montserrat" w:hAnsi="Montserrat"/>
          <w:i/>
          <w:iCs/>
          <w:color w:val="000000" w:themeColor="text1"/>
        </w:rPr>
        <w:t>Gădălin</w:t>
      </w:r>
      <w:proofErr w:type="spellEnd"/>
      <w:r w:rsidR="00BE1A73" w:rsidRPr="00BE1A73">
        <w:rPr>
          <w:rFonts w:ascii="Montserrat" w:hAnsi="Montserrat"/>
          <w:i/>
          <w:iCs/>
          <w:color w:val="000000" w:themeColor="text1"/>
        </w:rPr>
        <w:t xml:space="preserve"> – </w:t>
      </w:r>
      <w:proofErr w:type="spellStart"/>
      <w:r w:rsidR="00BE1A73" w:rsidRPr="00BE1A73">
        <w:rPr>
          <w:rFonts w:ascii="Montserrat" w:hAnsi="Montserrat"/>
          <w:i/>
          <w:iCs/>
          <w:color w:val="000000" w:themeColor="text1"/>
        </w:rPr>
        <w:t>Bonțida</w:t>
      </w:r>
      <w:proofErr w:type="spellEnd"/>
      <w:r w:rsidR="00BE1A73" w:rsidRPr="00BE1A73">
        <w:rPr>
          <w:rFonts w:ascii="Montserrat" w:hAnsi="Montserrat"/>
          <w:i/>
          <w:iCs/>
          <w:color w:val="000000" w:themeColor="text1"/>
        </w:rPr>
        <w:t xml:space="preserve"> - DN 1C (km 0+000 - km 16+933,100)</w:t>
      </w:r>
      <w:r w:rsidRPr="00E83CBA">
        <w:rPr>
          <w:rFonts w:ascii="Montserrat" w:hAnsi="Montserrat"/>
          <w:bCs/>
          <w:color w:val="000000" w:themeColor="text1"/>
        </w:rPr>
        <w:t xml:space="preserve">, </w:t>
      </w:r>
      <w:bookmarkStart w:id="13" w:name="_Hlk90486552"/>
      <w:r w:rsidRPr="00E83CBA">
        <w:rPr>
          <w:rFonts w:ascii="Montserrat" w:hAnsi="Montserrat"/>
          <w:bCs/>
          <w:iCs/>
          <w:color w:val="000000" w:themeColor="text1"/>
        </w:rPr>
        <w:t xml:space="preserve">se </w:t>
      </w:r>
      <w:proofErr w:type="spellStart"/>
      <w:r w:rsidRPr="00E83CBA">
        <w:rPr>
          <w:rFonts w:ascii="Montserrat" w:hAnsi="Montserrat"/>
          <w:bCs/>
          <w:iCs/>
          <w:color w:val="000000" w:themeColor="text1"/>
        </w:rPr>
        <w:t>modifică</w:t>
      </w:r>
      <w:proofErr w:type="spellEnd"/>
      <w:r w:rsidRPr="00E83CBA">
        <w:rPr>
          <w:rFonts w:ascii="Montserrat" w:hAnsi="Montserrat"/>
          <w:bCs/>
          <w:iCs/>
          <w:color w:val="000000" w:themeColor="text1"/>
        </w:rPr>
        <w:t xml:space="preserve"> </w:t>
      </w:r>
      <w:proofErr w:type="spellStart"/>
      <w:r w:rsidRPr="00E83CBA">
        <w:rPr>
          <w:rFonts w:ascii="Montserrat" w:hAnsi="Montserrat"/>
          <w:bCs/>
          <w:iCs/>
          <w:color w:val="000000" w:themeColor="text1"/>
        </w:rPr>
        <w:t>după</w:t>
      </w:r>
      <w:proofErr w:type="spellEnd"/>
      <w:r w:rsidRPr="00E83CBA">
        <w:rPr>
          <w:rFonts w:ascii="Montserrat" w:hAnsi="Montserrat"/>
          <w:bCs/>
          <w:iCs/>
          <w:color w:val="000000" w:themeColor="text1"/>
        </w:rPr>
        <w:t xml:space="preserve"> cum </w:t>
      </w:r>
      <w:proofErr w:type="spellStart"/>
      <w:r w:rsidRPr="00E83CBA">
        <w:rPr>
          <w:rFonts w:ascii="Montserrat" w:hAnsi="Montserrat"/>
          <w:bCs/>
          <w:iCs/>
          <w:color w:val="000000" w:themeColor="text1"/>
        </w:rPr>
        <w:t>urmează</w:t>
      </w:r>
      <w:bookmarkEnd w:id="13"/>
      <w:proofErr w:type="spellEnd"/>
      <w:r w:rsidRPr="00E83CBA">
        <w:rPr>
          <w:rFonts w:ascii="Montserrat" w:hAnsi="Montserrat"/>
          <w:bCs/>
          <w:iCs/>
          <w:color w:val="000000" w:themeColor="text1"/>
        </w:rPr>
        <w:t>:</w:t>
      </w:r>
    </w:p>
    <w:p w14:paraId="7CDA6CF9" w14:textId="77777777" w:rsidR="00C41284" w:rsidRPr="00E83CBA" w:rsidRDefault="00C41284" w:rsidP="006562DE">
      <w:pPr>
        <w:spacing w:line="240" w:lineRule="auto"/>
        <w:ind w:right="91"/>
        <w:jc w:val="both"/>
        <w:rPr>
          <w:rFonts w:ascii="Montserrat" w:hAnsi="Montserrat"/>
          <w:bCs/>
          <w:iCs/>
          <w:color w:val="000000" w:themeColor="text1"/>
        </w:rPr>
      </w:pPr>
    </w:p>
    <w:p w14:paraId="16903D98" w14:textId="07E528FD" w:rsidR="005E19C0" w:rsidRPr="00BE1A73" w:rsidRDefault="00DA3680" w:rsidP="006562DE">
      <w:pPr>
        <w:pStyle w:val="Listparagraf"/>
        <w:numPr>
          <w:ilvl w:val="0"/>
          <w:numId w:val="29"/>
        </w:numPr>
        <w:autoSpaceDE w:val="0"/>
        <w:autoSpaceDN w:val="0"/>
        <w:adjustRightInd w:val="0"/>
        <w:spacing w:after="0" w:line="240" w:lineRule="auto"/>
        <w:ind w:right="91"/>
        <w:jc w:val="both"/>
        <w:rPr>
          <w:rFonts w:ascii="Montserrat" w:hAnsi="Montserrat"/>
          <w:bCs/>
          <w:color w:val="000000" w:themeColor="text1"/>
        </w:rPr>
      </w:pPr>
      <w:bookmarkStart w:id="14" w:name="_Hlk87532377"/>
      <w:proofErr w:type="spellStart"/>
      <w:r w:rsidRPr="00BE1A73">
        <w:rPr>
          <w:rFonts w:ascii="Montserrat" w:hAnsi="Montserrat"/>
          <w:bCs/>
          <w:color w:val="000000" w:themeColor="text1"/>
        </w:rPr>
        <w:t>Anex</w:t>
      </w:r>
      <w:r w:rsidR="006562DE">
        <w:rPr>
          <w:rFonts w:ascii="Montserrat" w:hAnsi="Montserrat"/>
          <w:bCs/>
          <w:color w:val="000000" w:themeColor="text1"/>
        </w:rPr>
        <w:t>ele</w:t>
      </w:r>
      <w:proofErr w:type="spellEnd"/>
      <w:r w:rsidR="006562DE">
        <w:rPr>
          <w:rFonts w:ascii="Montserrat" w:hAnsi="Montserrat"/>
          <w:bCs/>
          <w:color w:val="000000" w:themeColor="text1"/>
        </w:rPr>
        <w:t xml:space="preserve"> </w:t>
      </w:r>
      <w:r w:rsidRPr="00BE1A73">
        <w:rPr>
          <w:rFonts w:ascii="Montserrat" w:hAnsi="Montserrat"/>
          <w:bCs/>
          <w:color w:val="000000" w:themeColor="text1"/>
        </w:rPr>
        <w:t xml:space="preserve">nr. </w:t>
      </w:r>
      <w:bookmarkEnd w:id="14"/>
      <w:r w:rsidR="005779DD">
        <w:rPr>
          <w:rFonts w:ascii="Montserrat" w:hAnsi="Montserrat"/>
          <w:bCs/>
          <w:color w:val="000000" w:themeColor="text1"/>
        </w:rPr>
        <w:t>1 - 4</w:t>
      </w:r>
      <w:r w:rsidRPr="00BE1A73">
        <w:rPr>
          <w:rFonts w:ascii="Montserrat" w:hAnsi="Montserrat"/>
          <w:color w:val="000000" w:themeColor="text1"/>
        </w:rPr>
        <w:t xml:space="preserve"> se </w:t>
      </w:r>
      <w:proofErr w:type="spellStart"/>
      <w:r w:rsidRPr="00BE1A73">
        <w:rPr>
          <w:rFonts w:ascii="Montserrat" w:hAnsi="Montserrat"/>
          <w:color w:val="000000" w:themeColor="text1"/>
        </w:rPr>
        <w:t>modifică</w:t>
      </w:r>
      <w:proofErr w:type="spellEnd"/>
      <w:r w:rsidRPr="00BE1A73">
        <w:rPr>
          <w:rFonts w:ascii="Montserrat" w:hAnsi="Montserrat"/>
          <w:color w:val="000000" w:themeColor="text1"/>
        </w:rPr>
        <w:t xml:space="preserve"> </w:t>
      </w:r>
      <w:proofErr w:type="spellStart"/>
      <w:r w:rsidRPr="00BE1A73">
        <w:rPr>
          <w:rFonts w:ascii="Montserrat" w:hAnsi="Montserrat"/>
          <w:color w:val="000000" w:themeColor="text1"/>
        </w:rPr>
        <w:t>și</w:t>
      </w:r>
      <w:proofErr w:type="spellEnd"/>
      <w:r w:rsidRPr="00BE1A73">
        <w:rPr>
          <w:rFonts w:ascii="Montserrat" w:hAnsi="Montserrat"/>
          <w:color w:val="000000" w:themeColor="text1"/>
        </w:rPr>
        <w:t xml:space="preserve"> se </w:t>
      </w:r>
      <w:proofErr w:type="spellStart"/>
      <w:r w:rsidRPr="00BE1A73">
        <w:rPr>
          <w:rFonts w:ascii="Montserrat" w:hAnsi="Montserrat"/>
          <w:color w:val="000000" w:themeColor="text1"/>
        </w:rPr>
        <w:t>înlocuie</w:t>
      </w:r>
      <w:r w:rsidR="005779DD">
        <w:rPr>
          <w:rFonts w:ascii="Montserrat" w:hAnsi="Montserrat"/>
          <w:color w:val="000000" w:themeColor="text1"/>
        </w:rPr>
        <w:t>sc</w:t>
      </w:r>
      <w:proofErr w:type="spellEnd"/>
      <w:r w:rsidR="005779DD">
        <w:rPr>
          <w:rFonts w:ascii="Montserrat" w:hAnsi="Montserrat"/>
          <w:color w:val="000000" w:themeColor="text1"/>
        </w:rPr>
        <w:t xml:space="preserve"> cu </w:t>
      </w:r>
      <w:proofErr w:type="spellStart"/>
      <w:r w:rsidR="005779DD">
        <w:rPr>
          <w:rFonts w:ascii="Montserrat" w:hAnsi="Montserrat"/>
          <w:color w:val="000000" w:themeColor="text1"/>
        </w:rPr>
        <w:t>anexele</w:t>
      </w:r>
      <w:proofErr w:type="spellEnd"/>
      <w:r w:rsidR="005779DD">
        <w:rPr>
          <w:rFonts w:ascii="Montserrat" w:hAnsi="Montserrat"/>
          <w:color w:val="000000" w:themeColor="text1"/>
        </w:rPr>
        <w:t xml:space="preserve"> 1 – 4 </w:t>
      </w:r>
      <w:r w:rsidR="00F44583" w:rsidRPr="00BE1A73">
        <w:rPr>
          <w:rFonts w:ascii="Montserrat" w:hAnsi="Montserrat"/>
          <w:color w:val="000000" w:themeColor="text1"/>
        </w:rPr>
        <w:t xml:space="preserve">care fac </w:t>
      </w:r>
      <w:proofErr w:type="spellStart"/>
      <w:r w:rsidR="00F44583" w:rsidRPr="00BE1A73">
        <w:rPr>
          <w:rFonts w:ascii="Montserrat" w:hAnsi="Montserrat"/>
          <w:color w:val="000000" w:themeColor="text1"/>
        </w:rPr>
        <w:t>parte</w:t>
      </w:r>
      <w:proofErr w:type="spellEnd"/>
      <w:r w:rsidR="00F44583" w:rsidRPr="00BE1A73">
        <w:rPr>
          <w:rFonts w:ascii="Montserrat" w:hAnsi="Montserrat"/>
          <w:color w:val="000000" w:themeColor="text1"/>
        </w:rPr>
        <w:t xml:space="preserve"> </w:t>
      </w:r>
      <w:proofErr w:type="spellStart"/>
      <w:r w:rsidR="00F44583" w:rsidRPr="00BE1A73">
        <w:rPr>
          <w:rFonts w:ascii="Montserrat" w:hAnsi="Montserrat"/>
          <w:color w:val="000000" w:themeColor="text1"/>
        </w:rPr>
        <w:t>integrantă</w:t>
      </w:r>
      <w:proofErr w:type="spellEnd"/>
      <w:r w:rsidR="00F44583" w:rsidRPr="00BE1A73">
        <w:rPr>
          <w:rFonts w:ascii="Montserrat" w:hAnsi="Montserrat"/>
          <w:color w:val="000000" w:themeColor="text1"/>
        </w:rPr>
        <w:t xml:space="preserve"> din </w:t>
      </w:r>
      <w:proofErr w:type="spellStart"/>
      <w:r w:rsidR="00F44583" w:rsidRPr="00BE1A73">
        <w:rPr>
          <w:rFonts w:ascii="Montserrat" w:hAnsi="Montserrat"/>
          <w:color w:val="000000" w:themeColor="text1"/>
        </w:rPr>
        <w:t>prezenta</w:t>
      </w:r>
      <w:proofErr w:type="spellEnd"/>
      <w:r w:rsidR="00F44583" w:rsidRPr="00BE1A73">
        <w:rPr>
          <w:rFonts w:ascii="Montserrat" w:hAnsi="Montserrat"/>
          <w:color w:val="000000" w:themeColor="text1"/>
        </w:rPr>
        <w:t xml:space="preserve"> </w:t>
      </w:r>
      <w:proofErr w:type="spellStart"/>
      <w:r w:rsidR="00F44583" w:rsidRPr="00BE1A73">
        <w:rPr>
          <w:rFonts w:ascii="Montserrat" w:hAnsi="Montserrat"/>
          <w:color w:val="000000" w:themeColor="text1"/>
        </w:rPr>
        <w:t>hotărâre</w:t>
      </w:r>
      <w:proofErr w:type="spellEnd"/>
      <w:r w:rsidR="00447194" w:rsidRPr="00BE1A73">
        <w:rPr>
          <w:rFonts w:ascii="Montserrat" w:hAnsi="Montserrat"/>
          <w:color w:val="000000" w:themeColor="text1"/>
        </w:rPr>
        <w:t>.</w:t>
      </w:r>
    </w:p>
    <w:p w14:paraId="22D695A1" w14:textId="77777777" w:rsidR="00FF52CC" w:rsidRPr="00635A86" w:rsidRDefault="00FF52CC" w:rsidP="006562DE">
      <w:pPr>
        <w:pStyle w:val="Listparagraf"/>
        <w:autoSpaceDE w:val="0"/>
        <w:autoSpaceDN w:val="0"/>
        <w:adjustRightInd w:val="0"/>
        <w:spacing w:after="0" w:line="240" w:lineRule="auto"/>
        <w:ind w:right="91"/>
        <w:jc w:val="both"/>
        <w:rPr>
          <w:rFonts w:ascii="Montserrat" w:hAnsi="Montserrat"/>
          <w:bCs/>
          <w:color w:val="000000" w:themeColor="text1"/>
        </w:rPr>
      </w:pPr>
    </w:p>
    <w:p w14:paraId="1EED5DA9" w14:textId="77777777" w:rsidR="00E23B5F" w:rsidRPr="00E83CBA" w:rsidRDefault="00E23B5F" w:rsidP="006562DE">
      <w:pPr>
        <w:spacing w:line="240" w:lineRule="auto"/>
        <w:ind w:right="91"/>
        <w:jc w:val="both"/>
        <w:rPr>
          <w:rFonts w:ascii="Montserrat" w:hAnsi="Montserrat"/>
          <w:noProof/>
        </w:rPr>
      </w:pPr>
      <w:r w:rsidRPr="00E83CBA">
        <w:rPr>
          <w:rFonts w:ascii="Montserrat" w:hAnsi="Montserrat"/>
          <w:b/>
          <w:bCs/>
          <w:noProof/>
        </w:rPr>
        <w:t>Art. II.</w:t>
      </w:r>
      <w:r w:rsidRPr="00E83CBA">
        <w:rPr>
          <w:rFonts w:ascii="Montserrat" w:hAnsi="Montserrat"/>
          <w:noProof/>
        </w:rPr>
        <w:t xml:space="preserve"> Cu punerea în aplicare a prevederilor prezentei hotărâri se încredinţează Preşedintele Consiliului Judeţean Cluj, prin Direcţia Dezvoltare şi Investiţii. </w:t>
      </w:r>
    </w:p>
    <w:p w14:paraId="132ECE3A" w14:textId="77777777" w:rsidR="00E23B5F" w:rsidRPr="00E83CBA" w:rsidRDefault="00E23B5F" w:rsidP="006562DE">
      <w:pPr>
        <w:spacing w:line="240" w:lineRule="auto"/>
        <w:ind w:right="91"/>
        <w:jc w:val="both"/>
        <w:rPr>
          <w:rFonts w:ascii="Montserrat" w:hAnsi="Montserrat" w:cs="TT59o00"/>
        </w:rPr>
      </w:pPr>
    </w:p>
    <w:p w14:paraId="05AA3288" w14:textId="2AE75BD1" w:rsidR="00E23B5F" w:rsidRPr="00E83CBA" w:rsidRDefault="00E23B5F" w:rsidP="006562DE">
      <w:pPr>
        <w:spacing w:line="240" w:lineRule="auto"/>
        <w:ind w:right="91"/>
        <w:jc w:val="both"/>
        <w:rPr>
          <w:rFonts w:ascii="Montserrat" w:hAnsi="Montserrat"/>
          <w:b/>
        </w:rPr>
      </w:pPr>
      <w:r w:rsidRPr="00E83CBA">
        <w:rPr>
          <w:rFonts w:ascii="Montserrat" w:hAnsi="Montserrat"/>
          <w:b/>
        </w:rPr>
        <w:t>Art. III.</w:t>
      </w:r>
      <w:r w:rsidRPr="00E83CBA">
        <w:rPr>
          <w:rFonts w:ascii="Montserrat" w:hAnsi="Montserrat"/>
          <w:b/>
          <w:bCs/>
        </w:rPr>
        <w:t xml:space="preserve"> </w:t>
      </w:r>
      <w:proofErr w:type="spellStart"/>
      <w:r w:rsidRPr="00E83CBA">
        <w:rPr>
          <w:rFonts w:ascii="Montserrat" w:hAnsi="Montserrat"/>
        </w:rPr>
        <w:t>Prezenta</w:t>
      </w:r>
      <w:proofErr w:type="spellEnd"/>
      <w:r w:rsidRPr="00E83CBA">
        <w:rPr>
          <w:rFonts w:ascii="Montserrat" w:hAnsi="Montserrat"/>
        </w:rPr>
        <w:t xml:space="preserve"> </w:t>
      </w:r>
      <w:proofErr w:type="spellStart"/>
      <w:r w:rsidRPr="00E83CBA">
        <w:rPr>
          <w:rFonts w:ascii="Montserrat" w:hAnsi="Montserrat"/>
        </w:rPr>
        <w:t>hotărâre</w:t>
      </w:r>
      <w:proofErr w:type="spellEnd"/>
      <w:r w:rsidRPr="00E83CBA">
        <w:rPr>
          <w:rFonts w:ascii="Montserrat" w:hAnsi="Montserrat"/>
        </w:rPr>
        <w:t xml:space="preserve"> se </w:t>
      </w:r>
      <w:proofErr w:type="spellStart"/>
      <w:r w:rsidRPr="00E83CBA">
        <w:rPr>
          <w:rFonts w:ascii="Montserrat" w:hAnsi="Montserrat"/>
        </w:rPr>
        <w:t>comunică</w:t>
      </w:r>
      <w:proofErr w:type="spellEnd"/>
      <w:r w:rsidRPr="00E83CBA">
        <w:rPr>
          <w:rFonts w:ascii="Montserrat" w:hAnsi="Montserrat"/>
        </w:rPr>
        <w:t xml:space="preserve"> </w:t>
      </w:r>
      <w:r w:rsidRPr="00E83CBA">
        <w:rPr>
          <w:rFonts w:ascii="Montserrat" w:hAnsi="Montserrat"/>
          <w:noProof/>
        </w:rPr>
        <w:t xml:space="preserve">Direcţiei Dezvoltare şi Investiţii; Direcţiei Generale Buget-Finanțe, Resurse Umane; Direcției Juridice; </w:t>
      </w:r>
      <w:r w:rsidR="00B03C04">
        <w:rPr>
          <w:rFonts w:ascii="Montserrat" w:hAnsi="Montserrat"/>
          <w:noProof/>
        </w:rPr>
        <w:t>Direcției de Administrare a Domeniului Public și Priva</w:t>
      </w:r>
      <w:r w:rsidR="00EC5AA0">
        <w:rPr>
          <w:rFonts w:ascii="Montserrat" w:hAnsi="Montserrat"/>
          <w:noProof/>
        </w:rPr>
        <w:t>t</w:t>
      </w:r>
      <w:r w:rsidR="00B03C04">
        <w:rPr>
          <w:rFonts w:ascii="Montserrat" w:hAnsi="Montserrat"/>
          <w:noProof/>
        </w:rPr>
        <w:t xml:space="preserve"> al județului Cluj</w:t>
      </w:r>
      <w:r w:rsidRPr="00E83CBA">
        <w:rPr>
          <w:rFonts w:ascii="Montserrat" w:hAnsi="Montserrat"/>
          <w:noProof/>
        </w:rPr>
        <w:t>, precum și Prefectului Județului Cluj și se aduce la cunoştinţă publică prin afișare la sediul Consiliului Județean Cluj şi prin postare pe pagina de internet www.cjcluj.ro</w:t>
      </w:r>
      <w:r w:rsidRPr="00E83CBA">
        <w:rPr>
          <w:rFonts w:ascii="Montserrat" w:hAnsi="Montserrat"/>
        </w:rPr>
        <w:t>.</w:t>
      </w:r>
      <w:r w:rsidRPr="00E83CBA">
        <w:rPr>
          <w:rFonts w:ascii="Montserrat" w:hAnsi="Montserrat"/>
          <w:b/>
        </w:rPr>
        <w:t xml:space="preserve">  </w:t>
      </w:r>
    </w:p>
    <w:p w14:paraId="76C613C2" w14:textId="26BE7E00" w:rsidR="008F76F2" w:rsidRPr="00E83CBA" w:rsidRDefault="008F76F2" w:rsidP="006562DE">
      <w:pPr>
        <w:autoSpaceDE w:val="0"/>
        <w:autoSpaceDN w:val="0"/>
        <w:adjustRightInd w:val="0"/>
        <w:spacing w:line="240" w:lineRule="auto"/>
        <w:ind w:left="4956" w:firstLine="708"/>
        <w:rPr>
          <w:rFonts w:ascii="Montserrat" w:hAnsi="Montserrat"/>
          <w:b/>
          <w:bCs/>
          <w:noProof/>
          <w:lang w:val="ro-RO" w:eastAsia="ro-RO"/>
        </w:rPr>
      </w:pPr>
      <w:r w:rsidRPr="00E83CBA">
        <w:rPr>
          <w:rFonts w:ascii="Montserrat" w:hAnsi="Montserrat"/>
          <w:b/>
          <w:bCs/>
          <w:noProof/>
          <w:lang w:val="ro-RO" w:eastAsia="ro-RO"/>
        </w:rPr>
        <w:t xml:space="preserve">  Contrasemnează:</w:t>
      </w:r>
    </w:p>
    <w:p w14:paraId="27F0F9AE" w14:textId="625809D1" w:rsidR="008F76F2" w:rsidRPr="00E83CBA" w:rsidRDefault="008F76F2" w:rsidP="006562DE">
      <w:pPr>
        <w:autoSpaceDE w:val="0"/>
        <w:autoSpaceDN w:val="0"/>
        <w:adjustRightInd w:val="0"/>
        <w:spacing w:line="240" w:lineRule="auto"/>
        <w:rPr>
          <w:rFonts w:ascii="Montserrat" w:hAnsi="Montserrat"/>
          <w:b/>
          <w:bCs/>
          <w:noProof/>
          <w:lang w:val="ro-RO" w:eastAsia="ro-RO"/>
        </w:rPr>
      </w:pPr>
      <w:r w:rsidRPr="00E83CBA">
        <w:rPr>
          <w:rFonts w:ascii="Montserrat" w:hAnsi="Montserrat"/>
          <w:b/>
          <w:bCs/>
          <w:noProof/>
          <w:lang w:val="ro-RO" w:eastAsia="ro-RO"/>
        </w:rPr>
        <w:t xml:space="preserve">  PREŞEDINTE,</w:t>
      </w:r>
      <w:r w:rsidRPr="00E83CBA">
        <w:rPr>
          <w:rFonts w:ascii="Montserrat" w:hAnsi="Montserrat"/>
          <w:b/>
          <w:bCs/>
          <w:noProof/>
          <w:lang w:val="ro-RO" w:eastAsia="ro-RO"/>
        </w:rPr>
        <w:tab/>
      </w:r>
      <w:r w:rsidRPr="00E83CBA">
        <w:rPr>
          <w:rFonts w:ascii="Montserrat" w:hAnsi="Montserrat"/>
          <w:b/>
          <w:bCs/>
          <w:noProof/>
          <w:lang w:val="ro-RO" w:eastAsia="ro-RO"/>
        </w:rPr>
        <w:tab/>
      </w:r>
      <w:r w:rsidRPr="00E83CBA">
        <w:rPr>
          <w:rFonts w:ascii="Montserrat" w:hAnsi="Montserrat"/>
          <w:b/>
          <w:bCs/>
          <w:noProof/>
          <w:lang w:val="ro-RO" w:eastAsia="ro-RO"/>
        </w:rPr>
        <w:tab/>
      </w:r>
      <w:r w:rsidRPr="00E83CBA">
        <w:rPr>
          <w:rFonts w:ascii="Montserrat" w:hAnsi="Montserrat"/>
          <w:b/>
          <w:bCs/>
          <w:noProof/>
          <w:lang w:val="ro-RO" w:eastAsia="ro-RO"/>
        </w:rPr>
        <w:tab/>
        <w:t xml:space="preserve">  </w:t>
      </w:r>
      <w:r w:rsidR="00F1605E" w:rsidRPr="00E83CBA">
        <w:rPr>
          <w:rFonts w:ascii="Montserrat" w:hAnsi="Montserrat"/>
          <w:b/>
          <w:bCs/>
          <w:noProof/>
          <w:lang w:val="ro-RO" w:eastAsia="ro-RO"/>
        </w:rPr>
        <w:t xml:space="preserve">  </w:t>
      </w:r>
      <w:r w:rsidR="00623F56" w:rsidRPr="00E83CBA">
        <w:rPr>
          <w:rFonts w:ascii="Montserrat" w:hAnsi="Montserrat"/>
          <w:b/>
          <w:bCs/>
          <w:noProof/>
          <w:lang w:val="ro-RO" w:eastAsia="ro-RO"/>
        </w:rPr>
        <w:t xml:space="preserve">  </w:t>
      </w:r>
      <w:r w:rsidR="006214B6" w:rsidRPr="00E83CBA">
        <w:rPr>
          <w:rFonts w:ascii="Montserrat" w:hAnsi="Montserrat"/>
          <w:b/>
          <w:bCs/>
          <w:noProof/>
          <w:lang w:val="ro-RO" w:eastAsia="ro-RO"/>
        </w:rPr>
        <w:t xml:space="preserve">      </w:t>
      </w:r>
      <w:r w:rsidR="00F1605E" w:rsidRPr="00E83CBA">
        <w:rPr>
          <w:rFonts w:ascii="Montserrat" w:hAnsi="Montserrat"/>
          <w:b/>
          <w:bCs/>
          <w:noProof/>
          <w:lang w:val="ro-RO" w:eastAsia="ro-RO"/>
        </w:rPr>
        <w:t xml:space="preserve"> </w:t>
      </w:r>
      <w:r w:rsidRPr="00E83CBA">
        <w:rPr>
          <w:rFonts w:ascii="Montserrat" w:hAnsi="Montserrat"/>
          <w:b/>
          <w:bCs/>
          <w:noProof/>
          <w:lang w:val="ro-RO" w:eastAsia="ro-RO"/>
        </w:rPr>
        <w:t xml:space="preserve"> SECRETAR GENERAL AL JUDEŢULUI,</w:t>
      </w:r>
    </w:p>
    <w:p w14:paraId="62A759F5" w14:textId="00B5B3E8" w:rsidR="008F76F2" w:rsidRPr="00E83CBA" w:rsidRDefault="008F76F2" w:rsidP="006562DE">
      <w:pPr>
        <w:autoSpaceDE w:val="0"/>
        <w:autoSpaceDN w:val="0"/>
        <w:adjustRightInd w:val="0"/>
        <w:spacing w:line="240" w:lineRule="auto"/>
        <w:rPr>
          <w:rFonts w:ascii="Montserrat" w:hAnsi="Montserrat"/>
          <w:noProof/>
          <w:lang w:val="ro-RO" w:eastAsia="ro-RO"/>
        </w:rPr>
      </w:pPr>
      <w:r w:rsidRPr="00E83CBA">
        <w:rPr>
          <w:rFonts w:ascii="Montserrat" w:hAnsi="Montserrat"/>
          <w:b/>
          <w:bCs/>
          <w:noProof/>
          <w:lang w:val="ro-RO" w:eastAsia="ro-RO"/>
        </w:rPr>
        <w:t xml:space="preserve">   </w:t>
      </w:r>
      <w:r w:rsidRPr="00E83CBA">
        <w:rPr>
          <w:rFonts w:ascii="Montserrat" w:hAnsi="Montserrat"/>
          <w:noProof/>
          <w:lang w:val="ro-RO" w:eastAsia="ro-RO"/>
        </w:rPr>
        <w:t xml:space="preserve">Alin </w:t>
      </w:r>
      <w:r w:rsidR="00F1605E" w:rsidRPr="00E83CBA">
        <w:rPr>
          <w:rFonts w:ascii="Montserrat" w:hAnsi="Montserrat"/>
          <w:noProof/>
          <w:lang w:val="ro-RO" w:eastAsia="ro-RO"/>
        </w:rPr>
        <w:t xml:space="preserve">Tişe  </w:t>
      </w:r>
      <w:r w:rsidRPr="00E83CBA">
        <w:rPr>
          <w:rFonts w:ascii="Montserrat" w:hAnsi="Montserrat"/>
          <w:noProof/>
          <w:lang w:val="ro-RO" w:eastAsia="ro-RO"/>
        </w:rPr>
        <w:t xml:space="preserve">                                                               </w:t>
      </w:r>
      <w:r w:rsidR="00F1605E" w:rsidRPr="00E83CBA">
        <w:rPr>
          <w:rFonts w:ascii="Montserrat" w:hAnsi="Montserrat"/>
          <w:noProof/>
          <w:lang w:val="ro-RO" w:eastAsia="ro-RO"/>
        </w:rPr>
        <w:t xml:space="preserve">        </w:t>
      </w:r>
      <w:r w:rsidR="00FD6E00" w:rsidRPr="00E83CBA">
        <w:rPr>
          <w:rFonts w:ascii="Montserrat" w:hAnsi="Montserrat"/>
          <w:noProof/>
          <w:lang w:val="ro-RO" w:eastAsia="ro-RO"/>
        </w:rPr>
        <w:t xml:space="preserve">              </w:t>
      </w:r>
      <w:r w:rsidR="00F1605E" w:rsidRPr="00E83CBA">
        <w:rPr>
          <w:rFonts w:ascii="Montserrat" w:hAnsi="Montserrat"/>
          <w:noProof/>
          <w:lang w:val="ro-RO" w:eastAsia="ro-RO"/>
        </w:rPr>
        <w:t xml:space="preserve"> </w:t>
      </w:r>
      <w:r w:rsidRPr="00E83CBA">
        <w:rPr>
          <w:rFonts w:ascii="Montserrat" w:hAnsi="Montserrat"/>
          <w:noProof/>
          <w:lang w:val="ro-RO" w:eastAsia="ro-RO"/>
        </w:rPr>
        <w:t xml:space="preserve">Simona </w:t>
      </w:r>
      <w:r w:rsidR="00F1605E" w:rsidRPr="00E83CBA">
        <w:rPr>
          <w:rFonts w:ascii="Montserrat" w:hAnsi="Montserrat"/>
          <w:noProof/>
          <w:lang w:val="ro-RO" w:eastAsia="ro-RO"/>
        </w:rPr>
        <w:t>Gaci</w:t>
      </w:r>
    </w:p>
    <w:p w14:paraId="4932EC5D" w14:textId="77777777" w:rsidR="008F76F2" w:rsidRPr="00E83CBA" w:rsidRDefault="008F76F2" w:rsidP="006562DE">
      <w:pPr>
        <w:autoSpaceDE w:val="0"/>
        <w:autoSpaceDN w:val="0"/>
        <w:adjustRightInd w:val="0"/>
        <w:spacing w:line="240" w:lineRule="auto"/>
        <w:rPr>
          <w:rFonts w:ascii="Montserrat" w:hAnsi="Montserrat"/>
          <w:b/>
          <w:bCs/>
          <w:noProof/>
          <w:lang w:val="ro-RO" w:eastAsia="ro-RO"/>
        </w:rPr>
      </w:pPr>
    </w:p>
    <w:p w14:paraId="109177F5" w14:textId="7AEC1947" w:rsidR="008F76F2" w:rsidRPr="00E83CBA" w:rsidRDefault="008F76F2" w:rsidP="006562DE">
      <w:pPr>
        <w:autoSpaceDE w:val="0"/>
        <w:autoSpaceDN w:val="0"/>
        <w:adjustRightInd w:val="0"/>
        <w:spacing w:line="240" w:lineRule="auto"/>
        <w:rPr>
          <w:rFonts w:ascii="Montserrat" w:hAnsi="Montserrat"/>
          <w:b/>
          <w:bCs/>
          <w:lang w:val="ro-RO"/>
        </w:rPr>
      </w:pPr>
      <w:r w:rsidRPr="00E83CBA">
        <w:rPr>
          <w:rFonts w:ascii="Montserrat" w:hAnsi="Montserrat"/>
          <w:b/>
          <w:bCs/>
          <w:lang w:val="ro-RO"/>
        </w:rPr>
        <w:t>Nr……... din …… 202</w:t>
      </w:r>
      <w:r w:rsidR="00EC5AA0">
        <w:rPr>
          <w:rFonts w:ascii="Montserrat" w:hAnsi="Montserrat"/>
          <w:b/>
          <w:bCs/>
          <w:lang w:val="ro-RO"/>
        </w:rPr>
        <w:t>2</w:t>
      </w:r>
    </w:p>
    <w:p w14:paraId="6EA6D3ED" w14:textId="77777777" w:rsidR="00525950" w:rsidRPr="00E83CBA" w:rsidRDefault="00525950" w:rsidP="006562DE">
      <w:pPr>
        <w:autoSpaceDE w:val="0"/>
        <w:autoSpaceDN w:val="0"/>
        <w:adjustRightInd w:val="0"/>
        <w:spacing w:line="240" w:lineRule="auto"/>
        <w:contextualSpacing/>
        <w:jc w:val="both"/>
        <w:rPr>
          <w:rFonts w:ascii="Montserrat" w:hAnsi="Montserrat"/>
          <w:i/>
          <w:iCs/>
        </w:rPr>
      </w:pPr>
    </w:p>
    <w:p w14:paraId="37B3BA76" w14:textId="558BC8E5" w:rsidR="008F76F2" w:rsidRPr="00E83CBA" w:rsidRDefault="008F76F2" w:rsidP="006562DE">
      <w:pPr>
        <w:autoSpaceDE w:val="0"/>
        <w:autoSpaceDN w:val="0"/>
        <w:adjustRightInd w:val="0"/>
        <w:spacing w:line="240" w:lineRule="auto"/>
        <w:contextualSpacing/>
        <w:jc w:val="both"/>
        <w:rPr>
          <w:rFonts w:ascii="Montserrat" w:hAnsi="Montserrat"/>
          <w:i/>
          <w:iCs/>
          <w:noProof/>
        </w:rPr>
      </w:pPr>
      <w:proofErr w:type="spellStart"/>
      <w:r w:rsidRPr="00E83CBA">
        <w:rPr>
          <w:rFonts w:ascii="Montserrat" w:hAnsi="Montserrat"/>
          <w:i/>
          <w:iCs/>
        </w:rPr>
        <w:t>Prezenta</w:t>
      </w:r>
      <w:proofErr w:type="spellEnd"/>
      <w:r w:rsidRPr="00E83CBA">
        <w:rPr>
          <w:rFonts w:ascii="Montserrat" w:hAnsi="Montserrat"/>
          <w:i/>
          <w:iCs/>
        </w:rPr>
        <w:t xml:space="preserve"> </w:t>
      </w:r>
      <w:proofErr w:type="spellStart"/>
      <w:r w:rsidRPr="00E83CBA">
        <w:rPr>
          <w:rFonts w:ascii="Montserrat" w:hAnsi="Montserrat"/>
          <w:i/>
          <w:iCs/>
        </w:rPr>
        <w:t>hotărâre</w:t>
      </w:r>
      <w:proofErr w:type="spellEnd"/>
      <w:r w:rsidRPr="00E83CBA">
        <w:rPr>
          <w:rFonts w:ascii="Montserrat" w:hAnsi="Montserrat"/>
          <w:i/>
          <w:iCs/>
        </w:rPr>
        <w:t xml:space="preserve"> a </w:t>
      </w:r>
      <w:proofErr w:type="spellStart"/>
      <w:r w:rsidRPr="00E83CBA">
        <w:rPr>
          <w:rFonts w:ascii="Montserrat" w:hAnsi="Montserrat"/>
          <w:i/>
          <w:iCs/>
        </w:rPr>
        <w:t>fost</w:t>
      </w:r>
      <w:proofErr w:type="spellEnd"/>
      <w:r w:rsidRPr="00E83CBA">
        <w:rPr>
          <w:rFonts w:ascii="Montserrat" w:hAnsi="Montserrat"/>
          <w:i/>
          <w:iCs/>
        </w:rPr>
        <w:t xml:space="preserve"> </w:t>
      </w:r>
      <w:proofErr w:type="spellStart"/>
      <w:r w:rsidRPr="00E83CBA">
        <w:rPr>
          <w:rFonts w:ascii="Montserrat" w:hAnsi="Montserrat"/>
          <w:i/>
          <w:iCs/>
        </w:rPr>
        <w:t>adoptată</w:t>
      </w:r>
      <w:proofErr w:type="spellEnd"/>
      <w:r w:rsidRPr="00E83CBA">
        <w:rPr>
          <w:rFonts w:ascii="Montserrat" w:hAnsi="Montserrat"/>
          <w:i/>
          <w:iCs/>
        </w:rPr>
        <w:t xml:space="preserve"> cu … </w:t>
      </w:r>
      <w:proofErr w:type="spellStart"/>
      <w:r w:rsidRPr="00E83CBA">
        <w:rPr>
          <w:rFonts w:ascii="Montserrat" w:hAnsi="Montserrat"/>
          <w:i/>
          <w:iCs/>
        </w:rPr>
        <w:t>voturi</w:t>
      </w:r>
      <w:proofErr w:type="spellEnd"/>
      <w:r w:rsidRPr="00E83CBA">
        <w:rPr>
          <w:rFonts w:ascii="Montserrat" w:hAnsi="Montserrat"/>
          <w:i/>
          <w:iCs/>
        </w:rPr>
        <w:t xml:space="preserve"> “pentru” </w:t>
      </w:r>
      <w:r w:rsidRPr="00E83CBA">
        <w:rPr>
          <w:rFonts w:ascii="Montserrat" w:hAnsi="Montserrat"/>
          <w:i/>
          <w:iCs/>
          <w:noProof/>
        </w:rPr>
        <w:t>… voturi “împotrivă”, …. ”abţineri” şi …. Membri ai Consiliului județean nu au votat</w:t>
      </w:r>
      <w:r w:rsidRPr="00E83CBA">
        <w:rPr>
          <w:rFonts w:ascii="Montserrat" w:hAnsi="Montserrat"/>
          <w:i/>
          <w:iCs/>
        </w:rPr>
        <w:t xml:space="preserve">, </w:t>
      </w:r>
      <w:proofErr w:type="spellStart"/>
      <w:r w:rsidRPr="00E83CBA">
        <w:rPr>
          <w:rFonts w:ascii="Montserrat" w:hAnsi="Montserrat"/>
          <w:i/>
          <w:iCs/>
        </w:rPr>
        <w:t>fiind</w:t>
      </w:r>
      <w:proofErr w:type="spellEnd"/>
      <w:r w:rsidRPr="00E83CBA">
        <w:rPr>
          <w:rFonts w:ascii="Montserrat" w:hAnsi="Montserrat"/>
          <w:i/>
          <w:iCs/>
        </w:rPr>
        <w:t xml:space="preserve"> </w:t>
      </w:r>
      <w:proofErr w:type="spellStart"/>
      <w:r w:rsidRPr="00E83CBA">
        <w:rPr>
          <w:rFonts w:ascii="Montserrat" w:hAnsi="Montserrat"/>
          <w:i/>
          <w:iCs/>
        </w:rPr>
        <w:t>astfel</w:t>
      </w:r>
      <w:proofErr w:type="spellEnd"/>
      <w:r w:rsidRPr="00E83CBA">
        <w:rPr>
          <w:rFonts w:ascii="Montserrat" w:hAnsi="Montserrat"/>
          <w:i/>
          <w:iCs/>
        </w:rPr>
        <w:t xml:space="preserve"> </w:t>
      </w:r>
      <w:proofErr w:type="spellStart"/>
      <w:r w:rsidRPr="00E83CBA">
        <w:rPr>
          <w:rFonts w:ascii="Montserrat" w:hAnsi="Montserrat"/>
          <w:i/>
          <w:iCs/>
        </w:rPr>
        <w:t>respectate</w:t>
      </w:r>
      <w:proofErr w:type="spellEnd"/>
      <w:r w:rsidRPr="00E83CBA">
        <w:rPr>
          <w:rFonts w:ascii="Montserrat" w:hAnsi="Montserrat"/>
          <w:i/>
          <w:iCs/>
        </w:rPr>
        <w:t xml:space="preserve"> </w:t>
      </w:r>
      <w:proofErr w:type="spellStart"/>
      <w:r w:rsidRPr="00E83CBA">
        <w:rPr>
          <w:rFonts w:ascii="Montserrat" w:hAnsi="Montserrat"/>
          <w:i/>
          <w:iCs/>
        </w:rPr>
        <w:t>prevederile</w:t>
      </w:r>
      <w:proofErr w:type="spellEnd"/>
      <w:r w:rsidRPr="00E83CBA">
        <w:rPr>
          <w:rFonts w:ascii="Montserrat" w:hAnsi="Montserrat"/>
          <w:i/>
          <w:iCs/>
        </w:rPr>
        <w:t xml:space="preserve"> </w:t>
      </w:r>
      <w:proofErr w:type="spellStart"/>
      <w:r w:rsidRPr="00E83CBA">
        <w:rPr>
          <w:rFonts w:ascii="Montserrat" w:hAnsi="Montserrat"/>
          <w:i/>
          <w:iCs/>
        </w:rPr>
        <w:t>legale</w:t>
      </w:r>
      <w:proofErr w:type="spellEnd"/>
      <w:r w:rsidRPr="00E83CBA">
        <w:rPr>
          <w:rFonts w:ascii="Montserrat" w:hAnsi="Montserrat"/>
          <w:i/>
          <w:iCs/>
        </w:rPr>
        <w:t xml:space="preserve"> </w:t>
      </w:r>
      <w:proofErr w:type="spellStart"/>
      <w:r w:rsidRPr="00E83CBA">
        <w:rPr>
          <w:rFonts w:ascii="Montserrat" w:hAnsi="Montserrat"/>
          <w:i/>
          <w:iCs/>
        </w:rPr>
        <w:t>privind</w:t>
      </w:r>
      <w:proofErr w:type="spellEnd"/>
      <w:r w:rsidRPr="00E83CBA">
        <w:rPr>
          <w:rFonts w:ascii="Montserrat" w:hAnsi="Montserrat"/>
          <w:i/>
          <w:iCs/>
        </w:rPr>
        <w:t xml:space="preserve"> </w:t>
      </w:r>
      <w:proofErr w:type="spellStart"/>
      <w:r w:rsidRPr="00E83CBA">
        <w:rPr>
          <w:rFonts w:ascii="Montserrat" w:hAnsi="Montserrat"/>
          <w:i/>
          <w:iCs/>
        </w:rPr>
        <w:t>majoritatea</w:t>
      </w:r>
      <w:proofErr w:type="spellEnd"/>
      <w:r w:rsidRPr="00E83CBA">
        <w:rPr>
          <w:rFonts w:ascii="Montserrat" w:hAnsi="Montserrat"/>
          <w:i/>
          <w:iCs/>
        </w:rPr>
        <w:t xml:space="preserve"> de </w:t>
      </w:r>
      <w:proofErr w:type="spellStart"/>
      <w:r w:rsidRPr="00E83CBA">
        <w:rPr>
          <w:rFonts w:ascii="Montserrat" w:hAnsi="Montserrat"/>
          <w:i/>
          <w:iCs/>
        </w:rPr>
        <w:t>voturi</w:t>
      </w:r>
      <w:proofErr w:type="spellEnd"/>
      <w:r w:rsidRPr="00E83CBA">
        <w:rPr>
          <w:rFonts w:ascii="Montserrat" w:hAnsi="Montserrat"/>
          <w:i/>
          <w:iCs/>
        </w:rPr>
        <w:t xml:space="preserve"> </w:t>
      </w:r>
      <w:proofErr w:type="spellStart"/>
      <w:r w:rsidRPr="00E83CBA">
        <w:rPr>
          <w:rFonts w:ascii="Montserrat" w:hAnsi="Montserrat"/>
          <w:i/>
          <w:iCs/>
        </w:rPr>
        <w:t>necesară</w:t>
      </w:r>
      <w:proofErr w:type="spellEnd"/>
      <w:r w:rsidRPr="00E83CBA">
        <w:rPr>
          <w:rFonts w:ascii="Montserrat" w:hAnsi="Montserrat"/>
          <w:i/>
          <w:iCs/>
        </w:rPr>
        <w:t>.</w:t>
      </w:r>
      <w:r w:rsidRPr="00E83CBA">
        <w:rPr>
          <w:rFonts w:ascii="Montserrat" w:hAnsi="Montserrat"/>
          <w:b/>
          <w:bCs/>
          <w:i/>
          <w:iCs/>
          <w:noProof/>
          <w:vertAlign w:val="superscript"/>
        </w:rPr>
        <w:t xml:space="preserve">  </w:t>
      </w:r>
    </w:p>
    <w:p w14:paraId="05050D26" w14:textId="77777777" w:rsidR="008F76F2" w:rsidRPr="00E83CBA" w:rsidRDefault="008F76F2" w:rsidP="006562DE">
      <w:pPr>
        <w:autoSpaceDE w:val="0"/>
        <w:autoSpaceDN w:val="0"/>
        <w:adjustRightInd w:val="0"/>
        <w:spacing w:line="240" w:lineRule="auto"/>
        <w:rPr>
          <w:rFonts w:ascii="Montserrat" w:hAnsi="Montserrat"/>
          <w:i/>
          <w:iCs/>
          <w:lang w:val="ro-RO"/>
        </w:rPr>
      </w:pPr>
    </w:p>
    <w:p w14:paraId="2DD61AD6" w14:textId="77777777" w:rsidR="008F76F2" w:rsidRPr="00E83CBA" w:rsidRDefault="008F76F2" w:rsidP="006562DE">
      <w:pPr>
        <w:autoSpaceDE w:val="0"/>
        <w:autoSpaceDN w:val="0"/>
        <w:adjustRightInd w:val="0"/>
        <w:spacing w:line="240" w:lineRule="auto"/>
        <w:contextualSpacing/>
        <w:jc w:val="center"/>
        <w:rPr>
          <w:rFonts w:ascii="Montserrat" w:hAnsi="Montserrat"/>
          <w:b/>
          <w:bCs/>
          <w:noProof/>
        </w:rPr>
      </w:pPr>
      <w:r w:rsidRPr="00E83CBA">
        <w:rPr>
          <w:rFonts w:ascii="Montserrat" w:hAnsi="Montserrat"/>
          <w:b/>
          <w:bCs/>
          <w:noProof/>
        </w:rPr>
        <w:t>INIȚIATOR,</w:t>
      </w:r>
    </w:p>
    <w:p w14:paraId="09D047C8" w14:textId="77777777" w:rsidR="008F76F2" w:rsidRPr="00E83CBA" w:rsidRDefault="008F76F2" w:rsidP="006562DE">
      <w:pPr>
        <w:autoSpaceDE w:val="0"/>
        <w:autoSpaceDN w:val="0"/>
        <w:adjustRightInd w:val="0"/>
        <w:spacing w:line="240" w:lineRule="auto"/>
        <w:contextualSpacing/>
        <w:jc w:val="center"/>
        <w:rPr>
          <w:rFonts w:ascii="Montserrat" w:hAnsi="Montserrat"/>
          <w:b/>
          <w:bCs/>
          <w:noProof/>
        </w:rPr>
      </w:pPr>
      <w:r w:rsidRPr="00E83CBA">
        <w:rPr>
          <w:rFonts w:ascii="Montserrat" w:hAnsi="Montserrat"/>
          <w:b/>
          <w:bCs/>
          <w:noProof/>
        </w:rPr>
        <w:t xml:space="preserve">PREȘEDINTE </w:t>
      </w:r>
    </w:p>
    <w:p w14:paraId="73810FB2" w14:textId="534C1A7F" w:rsidR="005E19C0" w:rsidRPr="00E83CBA" w:rsidRDefault="005A44EE" w:rsidP="006562DE">
      <w:pPr>
        <w:autoSpaceDE w:val="0"/>
        <w:autoSpaceDN w:val="0"/>
        <w:adjustRightInd w:val="0"/>
        <w:spacing w:line="240" w:lineRule="auto"/>
        <w:contextualSpacing/>
        <w:jc w:val="center"/>
        <w:rPr>
          <w:rFonts w:ascii="Montserrat" w:hAnsi="Montserrat"/>
        </w:rPr>
      </w:pPr>
      <w:r w:rsidRPr="00E83CBA">
        <w:rPr>
          <w:rFonts w:ascii="Montserrat" w:hAnsi="Montserrat"/>
          <w:noProof/>
        </w:rPr>
        <w:t>Alin Tișe</w:t>
      </w:r>
      <w:r w:rsidR="005E19C0" w:rsidRPr="00E83CBA">
        <w:rPr>
          <w:rFonts w:ascii="Montserrat" w:hAnsi="Montserrat"/>
        </w:rPr>
        <w:br w:type="page"/>
      </w:r>
    </w:p>
    <w:p w14:paraId="0C8D94A6" w14:textId="39333D07" w:rsidR="00623F56" w:rsidRPr="00E83CBA" w:rsidRDefault="005A44EE" w:rsidP="00E83CBA">
      <w:pPr>
        <w:tabs>
          <w:tab w:val="left" w:pos="3456"/>
        </w:tabs>
        <w:rPr>
          <w:rFonts w:ascii="Montserrat" w:hAnsi="Montserrat"/>
        </w:rPr>
      </w:pPr>
      <w:r w:rsidRPr="00E83CBA">
        <w:rPr>
          <w:rFonts w:ascii="Montserrat" w:hAnsi="Montserrat"/>
        </w:rPr>
        <w:lastRenderedPageBreak/>
        <w:t xml:space="preserve">Nr. </w:t>
      </w:r>
      <w:r w:rsidR="006D3641">
        <w:rPr>
          <w:rFonts w:ascii="Montserrat" w:hAnsi="Montserrat"/>
        </w:rPr>
        <w:t>15250</w:t>
      </w:r>
      <w:r w:rsidR="00200FEA" w:rsidRPr="00E83CBA">
        <w:rPr>
          <w:rFonts w:ascii="Montserrat" w:hAnsi="Montserrat"/>
        </w:rPr>
        <w:t xml:space="preserve"> </w:t>
      </w:r>
      <w:r w:rsidR="00FD6E00" w:rsidRPr="00E83CBA">
        <w:rPr>
          <w:rFonts w:ascii="Montserrat" w:hAnsi="Montserrat"/>
        </w:rPr>
        <w:t>/</w:t>
      </w:r>
      <w:r w:rsidR="00200FEA" w:rsidRPr="00E83CBA">
        <w:rPr>
          <w:rFonts w:ascii="Montserrat" w:hAnsi="Montserrat"/>
        </w:rPr>
        <w:t xml:space="preserve"> 1</w:t>
      </w:r>
      <w:r w:rsidR="006D3641">
        <w:rPr>
          <w:rFonts w:ascii="Montserrat" w:hAnsi="Montserrat"/>
        </w:rPr>
        <w:t>4</w:t>
      </w:r>
      <w:r w:rsidR="00FD6E00" w:rsidRPr="00E83CBA">
        <w:rPr>
          <w:rFonts w:ascii="Montserrat" w:hAnsi="Montserrat"/>
        </w:rPr>
        <w:t>.</w:t>
      </w:r>
      <w:r w:rsidR="006D3641">
        <w:rPr>
          <w:rFonts w:ascii="Montserrat" w:hAnsi="Montserrat"/>
        </w:rPr>
        <w:t>04</w:t>
      </w:r>
      <w:r w:rsidR="00FD6E00" w:rsidRPr="00E83CBA">
        <w:rPr>
          <w:rFonts w:ascii="Montserrat" w:hAnsi="Montserrat"/>
        </w:rPr>
        <w:t>.202</w:t>
      </w:r>
      <w:r w:rsidR="006D3641">
        <w:rPr>
          <w:rFonts w:ascii="Montserrat" w:hAnsi="Montserrat"/>
        </w:rPr>
        <w:t>2</w:t>
      </w:r>
    </w:p>
    <w:p w14:paraId="64DE9E24" w14:textId="77777777" w:rsidR="00F83F30" w:rsidRPr="00E83CBA" w:rsidRDefault="00F83F30" w:rsidP="00E83CBA">
      <w:pPr>
        <w:tabs>
          <w:tab w:val="left" w:pos="3456"/>
        </w:tabs>
        <w:jc w:val="center"/>
        <w:rPr>
          <w:rFonts w:ascii="Montserrat" w:hAnsi="Montserrat"/>
          <w:b/>
          <w:bCs/>
          <w:iCs/>
          <w:lang w:val="ro-RO"/>
        </w:rPr>
      </w:pPr>
    </w:p>
    <w:p w14:paraId="4CED7280" w14:textId="59B737A5" w:rsidR="004C5818" w:rsidRPr="00E83CBA" w:rsidRDefault="004C5818" w:rsidP="00E83CBA">
      <w:pPr>
        <w:tabs>
          <w:tab w:val="left" w:pos="3456"/>
        </w:tabs>
        <w:jc w:val="center"/>
        <w:rPr>
          <w:rFonts w:ascii="Montserrat" w:hAnsi="Montserrat"/>
          <w:b/>
          <w:bCs/>
          <w:iCs/>
          <w:lang w:val="ro-RO"/>
        </w:rPr>
      </w:pPr>
      <w:r w:rsidRPr="00E83CBA">
        <w:rPr>
          <w:rFonts w:ascii="Montserrat" w:hAnsi="Montserrat"/>
          <w:b/>
          <w:bCs/>
          <w:iCs/>
          <w:lang w:val="ro-RO"/>
        </w:rPr>
        <w:t>RAPORT DE SPECIALITATE</w:t>
      </w:r>
    </w:p>
    <w:p w14:paraId="7696DB85" w14:textId="77777777" w:rsidR="004C5818" w:rsidRPr="00E83CBA" w:rsidRDefault="004C5818" w:rsidP="00E83CBA">
      <w:pPr>
        <w:tabs>
          <w:tab w:val="left" w:pos="3456"/>
        </w:tabs>
        <w:rPr>
          <w:rFonts w:ascii="Montserrat" w:hAnsi="Montserrat"/>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378"/>
        <w:gridCol w:w="1786"/>
        <w:gridCol w:w="1492"/>
      </w:tblGrid>
      <w:tr w:rsidR="009F2146" w:rsidRPr="00E83CBA" w14:paraId="26B2D521" w14:textId="77777777" w:rsidTr="00FD32E6">
        <w:trPr>
          <w:trHeight w:val="278"/>
        </w:trPr>
        <w:tc>
          <w:tcPr>
            <w:tcW w:w="2695" w:type="dxa"/>
          </w:tcPr>
          <w:p w14:paraId="147068FE" w14:textId="77777777"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Titlul</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proiectului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hotărâre</w:t>
            </w:r>
            <w:proofErr w:type="spellEnd"/>
          </w:p>
        </w:tc>
        <w:tc>
          <w:tcPr>
            <w:tcW w:w="6656" w:type="dxa"/>
            <w:gridSpan w:val="3"/>
          </w:tcPr>
          <w:p w14:paraId="37788C80" w14:textId="774C16CA" w:rsidR="004C5818" w:rsidRPr="00E83CBA" w:rsidRDefault="00A40E40" w:rsidP="00A40E40">
            <w:pPr>
              <w:tabs>
                <w:tab w:val="left" w:pos="3456"/>
              </w:tabs>
              <w:jc w:val="both"/>
              <w:rPr>
                <w:rFonts w:ascii="Montserrat" w:eastAsia="Calibri" w:hAnsi="Montserrat"/>
                <w:iCs/>
                <w:noProof/>
                <w:color w:val="000000" w:themeColor="text1"/>
              </w:rPr>
            </w:pPr>
            <w:r>
              <w:rPr>
                <w:rFonts w:ascii="Montserrat" w:eastAsia="Calibri" w:hAnsi="Montserrat"/>
                <w:iCs/>
                <w:noProof/>
                <w:color w:val="000000" w:themeColor="text1"/>
              </w:rPr>
              <w:t>P</w:t>
            </w:r>
            <w:r w:rsidRPr="00A40E40">
              <w:rPr>
                <w:rFonts w:ascii="Montserrat" w:eastAsia="Calibri" w:hAnsi="Montserrat"/>
                <w:iCs/>
                <w:noProof/>
                <w:color w:val="000000" w:themeColor="text1"/>
              </w:rPr>
              <w:t>roiect d</w:t>
            </w:r>
            <w:r>
              <w:rPr>
                <w:rFonts w:ascii="Montserrat" w:eastAsia="Calibri" w:hAnsi="Montserrat"/>
                <w:iCs/>
                <w:noProof/>
                <w:color w:val="000000" w:themeColor="text1"/>
              </w:rPr>
              <w:t>e</w:t>
            </w:r>
            <w:r w:rsidRPr="00A40E40">
              <w:rPr>
                <w:rFonts w:ascii="Montserrat" w:eastAsia="Calibri" w:hAnsi="Montserrat"/>
                <w:iCs/>
                <w:noProof/>
                <w:color w:val="000000" w:themeColor="text1"/>
              </w:rPr>
              <w:t xml:space="preserve"> hotărâre pentru modificarea Hotărârii Consiliului Județean Cluj nr. 150/29 iunie 2017 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p>
        </w:tc>
      </w:tr>
      <w:tr w:rsidR="009F2146" w:rsidRPr="00E83CBA" w14:paraId="04411024" w14:textId="77777777" w:rsidTr="00FD32E6">
        <w:tc>
          <w:tcPr>
            <w:tcW w:w="2695" w:type="dxa"/>
          </w:tcPr>
          <w:p w14:paraId="35A72988" w14:textId="77777777"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Compartiment</w:t>
            </w:r>
            <w:proofErr w:type="spellEnd"/>
            <w:r w:rsidRPr="00E83CBA">
              <w:rPr>
                <w:rFonts w:ascii="Montserrat" w:hAnsi="Montserrat"/>
                <w:b/>
                <w:bCs/>
                <w:iCs/>
                <w:lang w:val="en-US"/>
              </w:rPr>
              <w:t xml:space="preserve"> de resort:</w:t>
            </w:r>
          </w:p>
        </w:tc>
        <w:tc>
          <w:tcPr>
            <w:tcW w:w="6656" w:type="dxa"/>
            <w:gridSpan w:val="3"/>
          </w:tcPr>
          <w:p w14:paraId="68F11860" w14:textId="65ECDE9A" w:rsidR="004C5818" w:rsidRPr="00E83CBA" w:rsidRDefault="00C827F2" w:rsidP="00E83CBA">
            <w:pPr>
              <w:tabs>
                <w:tab w:val="left" w:pos="3456"/>
              </w:tabs>
              <w:jc w:val="both"/>
              <w:rPr>
                <w:rFonts w:ascii="Montserrat" w:hAnsi="Montserrat"/>
                <w:lang w:val="ro-RO"/>
              </w:rPr>
            </w:pPr>
            <w:r w:rsidRPr="00E83CBA">
              <w:rPr>
                <w:rFonts w:ascii="Montserrat" w:eastAsia="Calibri" w:hAnsi="Montserrat"/>
                <w:iCs/>
                <w:noProof/>
              </w:rPr>
              <w:t>Direcția de Dezvoltare și Investiții</w:t>
            </w:r>
          </w:p>
        </w:tc>
      </w:tr>
      <w:tr w:rsidR="009F2146" w:rsidRPr="00E83CBA" w14:paraId="71B42F8A" w14:textId="77777777" w:rsidTr="000719E0">
        <w:tc>
          <w:tcPr>
            <w:tcW w:w="9351" w:type="dxa"/>
            <w:gridSpan w:val="4"/>
          </w:tcPr>
          <w:p w14:paraId="4F14F2D2" w14:textId="74DE3811"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Secțiunea</w:t>
            </w:r>
            <w:proofErr w:type="spellEnd"/>
            <w:r w:rsidRPr="00E83CBA">
              <w:rPr>
                <w:rFonts w:ascii="Montserrat" w:hAnsi="Montserrat"/>
                <w:b/>
                <w:bCs/>
                <w:iCs/>
                <w:lang w:val="en-US"/>
              </w:rPr>
              <w:t xml:space="preserve"> 1 – </w:t>
            </w:r>
            <w:proofErr w:type="spellStart"/>
            <w:r w:rsidRPr="00E83CBA">
              <w:rPr>
                <w:rFonts w:ascii="Montserrat" w:hAnsi="Montserrat"/>
                <w:b/>
                <w:bCs/>
                <w:iCs/>
                <w:lang w:val="en-US"/>
              </w:rPr>
              <w:t>Documentare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analiză</w:t>
            </w:r>
            <w:proofErr w:type="spellEnd"/>
            <w:r w:rsidRPr="00E83CBA">
              <w:rPr>
                <w:rFonts w:ascii="Montserrat" w:hAnsi="Montserrat"/>
                <w:b/>
                <w:bCs/>
                <w:iCs/>
                <w:lang w:val="en-US"/>
              </w:rPr>
              <w:t xml:space="preserve">: </w:t>
            </w:r>
          </w:p>
        </w:tc>
      </w:tr>
      <w:tr w:rsidR="009F2146" w:rsidRPr="00E83CBA" w14:paraId="564589CE" w14:textId="77777777" w:rsidTr="000719E0">
        <w:tc>
          <w:tcPr>
            <w:tcW w:w="9351" w:type="dxa"/>
            <w:gridSpan w:val="4"/>
          </w:tcPr>
          <w:p w14:paraId="4BDF72D7" w14:textId="053B317F" w:rsidR="00A40E40" w:rsidRPr="00A40E40" w:rsidRDefault="00EB6B91" w:rsidP="00E83CBA">
            <w:pPr>
              <w:tabs>
                <w:tab w:val="left" w:pos="3456"/>
              </w:tabs>
              <w:jc w:val="both"/>
              <w:rPr>
                <w:rFonts w:ascii="Montserrat" w:hAnsi="Montserrat"/>
                <w:lang w:val="en-US"/>
              </w:rPr>
            </w:pPr>
            <w:r w:rsidRPr="00E83CBA">
              <w:rPr>
                <w:rFonts w:ascii="Montserrat" w:eastAsia="Times New Roman" w:hAnsi="Montserrat" w:cs="Times New Roman"/>
                <w:lang w:val="ro-RO" w:eastAsia="ro-RO"/>
              </w:rPr>
              <w:t xml:space="preserve">Prezentul proiect de hotărâre este în concordanță cu Hotărârea Consiliului Județean Cluj nr. </w:t>
            </w:r>
            <w:r w:rsidR="00A40E40" w:rsidRPr="00690FF0">
              <w:rPr>
                <w:rFonts w:ascii="Montserrat" w:hAnsi="Montserrat"/>
                <w:lang w:val="en-US"/>
              </w:rPr>
              <w:t xml:space="preserve">nr. 151/2017 pentru </w:t>
            </w:r>
            <w:proofErr w:type="spellStart"/>
            <w:r w:rsidR="00A40E40" w:rsidRPr="00690FF0">
              <w:rPr>
                <w:rFonts w:ascii="Montserrat" w:hAnsi="Montserrat"/>
                <w:lang w:val="en-US"/>
              </w:rPr>
              <w:t>aprobarea</w:t>
            </w:r>
            <w:proofErr w:type="spellEnd"/>
            <w:r w:rsidR="00A40E40" w:rsidRPr="00690FF0">
              <w:rPr>
                <w:rFonts w:ascii="Montserrat" w:hAnsi="Montserrat"/>
                <w:lang w:val="en-US"/>
              </w:rPr>
              <w:t xml:space="preserve"> </w:t>
            </w:r>
            <w:proofErr w:type="spellStart"/>
            <w:r w:rsidR="00A40E40" w:rsidRPr="00690FF0">
              <w:rPr>
                <w:rFonts w:ascii="Montserrat" w:hAnsi="Montserrat"/>
                <w:lang w:val="en-US"/>
              </w:rPr>
              <w:t>Proiectului</w:t>
            </w:r>
            <w:proofErr w:type="spellEnd"/>
            <w:r w:rsidR="00A40E40" w:rsidRPr="00690FF0">
              <w:rPr>
                <w:rFonts w:ascii="Montserrat" w:hAnsi="Montserrat"/>
                <w:lang w:val="en-US"/>
              </w:rPr>
              <w:t xml:space="preserve"> </w:t>
            </w:r>
            <w:proofErr w:type="spellStart"/>
            <w:r w:rsidR="00A40E40" w:rsidRPr="00690FF0">
              <w:rPr>
                <w:rFonts w:ascii="Montserrat" w:hAnsi="Montserrat"/>
                <w:i/>
                <w:iCs/>
                <w:lang w:val="en-US"/>
              </w:rPr>
              <w:t>Îmbunătățirea</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infrastructurii</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rutiere</w:t>
            </w:r>
            <w:proofErr w:type="spellEnd"/>
            <w:r w:rsidR="00A40E40" w:rsidRPr="00690FF0">
              <w:rPr>
                <w:rFonts w:ascii="Montserrat" w:hAnsi="Montserrat"/>
                <w:i/>
                <w:iCs/>
                <w:lang w:val="en-US"/>
              </w:rPr>
              <w:t xml:space="preserve"> de </w:t>
            </w:r>
            <w:proofErr w:type="spellStart"/>
            <w:r w:rsidR="00A40E40" w:rsidRPr="00690FF0">
              <w:rPr>
                <w:rFonts w:ascii="Montserrat" w:hAnsi="Montserrat"/>
                <w:i/>
                <w:iCs/>
                <w:lang w:val="en-US"/>
              </w:rPr>
              <w:t>importanță</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regională</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Traseu</w:t>
            </w:r>
            <w:proofErr w:type="spellEnd"/>
            <w:r w:rsidR="00A40E40" w:rsidRPr="00690FF0">
              <w:rPr>
                <w:rFonts w:ascii="Montserrat" w:hAnsi="Montserrat"/>
                <w:i/>
                <w:iCs/>
                <w:lang w:val="en-US"/>
              </w:rPr>
              <w:t xml:space="preserve"> Regional Transilvania Nord, </w:t>
            </w:r>
            <w:proofErr w:type="spellStart"/>
            <w:r w:rsidR="00A40E40" w:rsidRPr="00690FF0">
              <w:rPr>
                <w:rFonts w:ascii="Montserrat" w:hAnsi="Montserrat"/>
                <w:i/>
                <w:iCs/>
                <w:lang w:val="en-US"/>
              </w:rPr>
              <w:t>Drumul</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Bistriței</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prin</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modernizarea</w:t>
            </w:r>
            <w:proofErr w:type="spellEnd"/>
            <w:r w:rsidR="00A40E40" w:rsidRPr="00690FF0">
              <w:rPr>
                <w:rFonts w:ascii="Montserrat" w:hAnsi="Montserrat"/>
                <w:i/>
                <w:iCs/>
                <w:lang w:val="en-US"/>
              </w:rPr>
              <w:t xml:space="preserve"> DJ 172A (km 33+000 - km 39+452</w:t>
            </w:r>
            <w:proofErr w:type="gramStart"/>
            <w:r w:rsidR="00A40E40" w:rsidRPr="00690FF0">
              <w:rPr>
                <w:rFonts w:ascii="Montserrat" w:hAnsi="Montserrat"/>
                <w:i/>
                <w:iCs/>
                <w:lang w:val="en-US"/>
              </w:rPr>
              <w:t>),  DJ</w:t>
            </w:r>
            <w:proofErr w:type="gramEnd"/>
            <w:r w:rsidR="00A40E40" w:rsidRPr="00690FF0">
              <w:rPr>
                <w:rFonts w:ascii="Montserrat" w:hAnsi="Montserrat"/>
                <w:i/>
                <w:iCs/>
                <w:lang w:val="en-US"/>
              </w:rPr>
              <w:t xml:space="preserve"> 161G (km 0+000 - km 18+406) </w:t>
            </w:r>
            <w:proofErr w:type="spellStart"/>
            <w:r w:rsidR="00A40E40" w:rsidRPr="00690FF0">
              <w:rPr>
                <w:rFonts w:ascii="Montserrat" w:hAnsi="Montserrat"/>
                <w:i/>
                <w:iCs/>
                <w:lang w:val="en-US"/>
              </w:rPr>
              <w:t>și</w:t>
            </w:r>
            <w:proofErr w:type="spellEnd"/>
            <w:r w:rsidR="00A40E40" w:rsidRPr="00690FF0">
              <w:rPr>
                <w:rFonts w:ascii="Montserrat" w:hAnsi="Montserrat"/>
                <w:i/>
                <w:iCs/>
                <w:lang w:val="en-US"/>
              </w:rPr>
              <w:t xml:space="preserve"> DJ 161 -</w:t>
            </w:r>
            <w:proofErr w:type="spellStart"/>
            <w:r w:rsidR="00A40E40" w:rsidRPr="00690FF0">
              <w:rPr>
                <w:rFonts w:ascii="Montserrat" w:hAnsi="Montserrat"/>
                <w:i/>
                <w:iCs/>
                <w:lang w:val="en-US"/>
              </w:rPr>
              <w:t>intersecția</w:t>
            </w:r>
            <w:proofErr w:type="spellEnd"/>
            <w:r w:rsidR="00A40E40" w:rsidRPr="00690FF0">
              <w:rPr>
                <w:rFonts w:ascii="Montserrat" w:hAnsi="Montserrat"/>
                <w:i/>
                <w:iCs/>
                <w:lang w:val="en-US"/>
              </w:rPr>
              <w:t xml:space="preserve"> DN 16 - </w:t>
            </w:r>
            <w:proofErr w:type="spellStart"/>
            <w:r w:rsidR="00A40E40" w:rsidRPr="00690FF0">
              <w:rPr>
                <w:rFonts w:ascii="Montserrat" w:hAnsi="Montserrat"/>
                <w:i/>
                <w:iCs/>
                <w:lang w:val="en-US"/>
              </w:rPr>
              <w:t>Gădălin</w:t>
            </w:r>
            <w:proofErr w:type="spellEnd"/>
            <w:r w:rsidR="00A40E40" w:rsidRPr="00690FF0">
              <w:rPr>
                <w:rFonts w:ascii="Montserrat" w:hAnsi="Montserrat"/>
                <w:i/>
                <w:iCs/>
                <w:lang w:val="en-US"/>
              </w:rPr>
              <w:t xml:space="preserve"> – </w:t>
            </w:r>
            <w:proofErr w:type="spellStart"/>
            <w:r w:rsidR="00A40E40" w:rsidRPr="00690FF0">
              <w:rPr>
                <w:rFonts w:ascii="Montserrat" w:hAnsi="Montserrat"/>
                <w:i/>
                <w:iCs/>
                <w:lang w:val="en-US"/>
              </w:rPr>
              <w:t>Bonțida</w:t>
            </w:r>
            <w:proofErr w:type="spellEnd"/>
            <w:r w:rsidR="00A40E40" w:rsidRPr="00690FF0">
              <w:rPr>
                <w:rFonts w:ascii="Montserrat" w:hAnsi="Montserrat"/>
                <w:i/>
                <w:iCs/>
                <w:lang w:val="en-US"/>
              </w:rPr>
              <w:t xml:space="preserve"> - DN 1C (km 0+000 - km 16+933,100)</w:t>
            </w:r>
            <w:r w:rsidR="00A40E40" w:rsidRPr="00690FF0">
              <w:rPr>
                <w:rFonts w:ascii="Montserrat" w:hAnsi="Montserrat"/>
                <w:lang w:val="en-US"/>
              </w:rPr>
              <w:t xml:space="preserve"> </w:t>
            </w:r>
            <w:proofErr w:type="spellStart"/>
            <w:r w:rsidR="00A40E40" w:rsidRPr="00690FF0">
              <w:rPr>
                <w:rFonts w:ascii="Montserrat" w:hAnsi="Montserrat"/>
                <w:lang w:val="en-US"/>
              </w:rPr>
              <w:t>şi</w:t>
            </w:r>
            <w:proofErr w:type="spellEnd"/>
            <w:r w:rsidR="00A40E40" w:rsidRPr="00690FF0">
              <w:rPr>
                <w:rFonts w:ascii="Montserrat" w:hAnsi="Montserrat"/>
                <w:lang w:val="en-US"/>
              </w:rPr>
              <w:t xml:space="preserve"> a </w:t>
            </w:r>
            <w:proofErr w:type="spellStart"/>
            <w:r w:rsidR="00A40E40" w:rsidRPr="00690FF0">
              <w:rPr>
                <w:rFonts w:ascii="Montserrat" w:hAnsi="Montserrat"/>
                <w:lang w:val="en-US"/>
              </w:rPr>
              <w:t>cheltuielilor</w:t>
            </w:r>
            <w:proofErr w:type="spellEnd"/>
            <w:r w:rsidR="00A40E40" w:rsidRPr="00690FF0">
              <w:rPr>
                <w:rFonts w:ascii="Montserrat" w:hAnsi="Montserrat"/>
                <w:lang w:val="en-US"/>
              </w:rPr>
              <w:t xml:space="preserve"> legate de </w:t>
            </w:r>
            <w:proofErr w:type="spellStart"/>
            <w:r w:rsidR="00A40E40" w:rsidRPr="00690FF0">
              <w:rPr>
                <w:rFonts w:ascii="Montserrat" w:hAnsi="Montserrat"/>
                <w:lang w:val="en-US"/>
              </w:rPr>
              <w:t>proiect</w:t>
            </w:r>
            <w:proofErr w:type="spellEnd"/>
            <w:r w:rsidR="00A40E40">
              <w:rPr>
                <w:rFonts w:ascii="Montserrat" w:hAnsi="Montserrat"/>
                <w:lang w:val="en-US"/>
              </w:rPr>
              <w:t xml:space="preserve"> cu </w:t>
            </w:r>
            <w:proofErr w:type="spellStart"/>
            <w:r w:rsidR="00A40E40">
              <w:rPr>
                <w:rFonts w:ascii="Montserrat" w:hAnsi="Montserrat"/>
                <w:lang w:val="en-US"/>
              </w:rPr>
              <w:t>modificările</w:t>
            </w:r>
            <w:proofErr w:type="spellEnd"/>
            <w:r w:rsidR="00A40E40">
              <w:rPr>
                <w:rFonts w:ascii="Montserrat" w:hAnsi="Montserrat"/>
                <w:lang w:val="en-US"/>
              </w:rPr>
              <w:t xml:space="preserve"> </w:t>
            </w:r>
            <w:proofErr w:type="spellStart"/>
            <w:r w:rsidR="00A40E40">
              <w:rPr>
                <w:rFonts w:ascii="Montserrat" w:hAnsi="Montserrat"/>
                <w:lang w:val="en-US"/>
              </w:rPr>
              <w:t>și</w:t>
            </w:r>
            <w:proofErr w:type="spellEnd"/>
            <w:r w:rsidR="00A40E40">
              <w:rPr>
                <w:rFonts w:ascii="Montserrat" w:hAnsi="Montserrat"/>
                <w:lang w:val="en-US"/>
              </w:rPr>
              <w:t xml:space="preserve"> </w:t>
            </w:r>
            <w:proofErr w:type="spellStart"/>
            <w:r w:rsidR="00A40E40">
              <w:rPr>
                <w:rFonts w:ascii="Montserrat" w:hAnsi="Montserrat"/>
                <w:lang w:val="en-US"/>
              </w:rPr>
              <w:t>completările</w:t>
            </w:r>
            <w:proofErr w:type="spellEnd"/>
            <w:r w:rsidR="00A40E40">
              <w:rPr>
                <w:rFonts w:ascii="Montserrat" w:hAnsi="Montserrat"/>
                <w:lang w:val="en-US"/>
              </w:rPr>
              <w:t xml:space="preserve"> </w:t>
            </w:r>
            <w:proofErr w:type="spellStart"/>
            <w:r w:rsidR="00A40E40">
              <w:rPr>
                <w:rFonts w:ascii="Montserrat" w:hAnsi="Montserrat"/>
                <w:lang w:val="en-US"/>
              </w:rPr>
              <w:t>în</w:t>
            </w:r>
            <w:proofErr w:type="spellEnd"/>
            <w:r w:rsidR="00A40E40">
              <w:rPr>
                <w:rFonts w:ascii="Montserrat" w:hAnsi="Montserrat"/>
                <w:lang w:val="en-US"/>
              </w:rPr>
              <w:t xml:space="preserve"> </w:t>
            </w:r>
            <w:proofErr w:type="spellStart"/>
            <w:r w:rsidR="00A40E40">
              <w:rPr>
                <w:rFonts w:ascii="Montserrat" w:hAnsi="Montserrat"/>
                <w:lang w:val="en-US"/>
              </w:rPr>
              <w:t>vigoare</w:t>
            </w:r>
            <w:proofErr w:type="spellEnd"/>
            <w:r w:rsidR="00A40E40">
              <w:rPr>
                <w:rFonts w:ascii="Montserrat" w:hAnsi="Montserrat"/>
                <w:lang w:val="en-US"/>
              </w:rPr>
              <w:t>.</w:t>
            </w:r>
          </w:p>
        </w:tc>
      </w:tr>
      <w:tr w:rsidR="009F2146" w:rsidRPr="00E83CBA" w14:paraId="43550DA8" w14:textId="77777777" w:rsidTr="000719E0">
        <w:tc>
          <w:tcPr>
            <w:tcW w:w="9351" w:type="dxa"/>
            <w:gridSpan w:val="4"/>
          </w:tcPr>
          <w:p w14:paraId="44C48CA9" w14:textId="2B4F6903"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Secțiunea</w:t>
            </w:r>
            <w:proofErr w:type="spellEnd"/>
            <w:r w:rsidRPr="00E83CBA">
              <w:rPr>
                <w:rFonts w:ascii="Montserrat" w:hAnsi="Montserrat"/>
                <w:b/>
                <w:bCs/>
                <w:iCs/>
                <w:lang w:val="en-US"/>
              </w:rPr>
              <w:t xml:space="preserve"> a 2-a - </w:t>
            </w:r>
            <w:bookmarkStart w:id="15" w:name="_Hlk48726064"/>
            <w:proofErr w:type="spellStart"/>
            <w:r w:rsidRPr="00E83CBA">
              <w:rPr>
                <w:rFonts w:ascii="Montserrat" w:hAnsi="Montserrat"/>
                <w:b/>
                <w:bCs/>
                <w:iCs/>
                <w:lang w:val="en-US"/>
              </w:rPr>
              <w:t>Fundamentare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tehnică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respectiv</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cerințele</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natu</w:t>
            </w:r>
            <w:r w:rsidR="00A24B33" w:rsidRPr="00E83CBA">
              <w:rPr>
                <w:rFonts w:ascii="Montserrat" w:hAnsi="Montserrat"/>
                <w:b/>
                <w:bCs/>
                <w:iCs/>
                <w:lang w:val="en-US"/>
              </w:rPr>
              <w:t>r</w:t>
            </w:r>
            <w:r w:rsidRPr="00E83CBA">
              <w:rPr>
                <w:rFonts w:ascii="Montserrat" w:hAnsi="Montserrat"/>
                <w:b/>
                <w:bCs/>
                <w:iCs/>
                <w:lang w:val="en-US"/>
              </w:rPr>
              <w:t>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tehnică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economică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juridică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posibilități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realizare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în</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condiții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utilitate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legalitate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regularitate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eficiență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eficacitate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economicitate</w:t>
            </w:r>
            <w:bookmarkEnd w:id="15"/>
            <w:proofErr w:type="spellEnd"/>
            <w:r w:rsidRPr="00E83CBA">
              <w:rPr>
                <w:rFonts w:ascii="Montserrat" w:hAnsi="Montserrat"/>
                <w:b/>
                <w:bCs/>
                <w:iCs/>
                <w:lang w:val="en-US"/>
              </w:rPr>
              <w:t xml:space="preserve">: </w:t>
            </w:r>
          </w:p>
        </w:tc>
      </w:tr>
      <w:tr w:rsidR="002067BF" w:rsidRPr="00E83CBA" w14:paraId="58096F60" w14:textId="77777777" w:rsidTr="000719E0">
        <w:tc>
          <w:tcPr>
            <w:tcW w:w="9351" w:type="dxa"/>
            <w:gridSpan w:val="4"/>
          </w:tcPr>
          <w:p w14:paraId="1D3B7B14" w14:textId="77777777" w:rsidR="00F875A4" w:rsidRPr="00690FF0" w:rsidRDefault="00F875A4" w:rsidP="00F875A4">
            <w:pPr>
              <w:jc w:val="both"/>
              <w:rPr>
                <w:rFonts w:ascii="Montserrat" w:hAnsi="Montserrat"/>
                <w:lang w:val="ro-RO"/>
              </w:rPr>
            </w:pPr>
            <w:r w:rsidRPr="00690FF0">
              <w:rPr>
                <w:rFonts w:ascii="Montserrat" w:hAnsi="Montserrat"/>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0DED7AEC" w14:textId="77777777" w:rsidR="00F875A4" w:rsidRPr="00690FF0" w:rsidRDefault="00F875A4" w:rsidP="00F875A4">
            <w:pPr>
              <w:jc w:val="both"/>
              <w:rPr>
                <w:rFonts w:ascii="Montserrat" w:eastAsia="Times New Roman" w:hAnsi="Montserrat" w:cs="Times New Roman"/>
                <w:lang w:val="en-US"/>
              </w:rPr>
            </w:pP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exercitarea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acestei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atribuții</w:t>
            </w:r>
            <w:proofErr w:type="spellEnd"/>
            <w:r w:rsidRPr="00690FF0">
              <w:rPr>
                <w:rFonts w:ascii="Montserrat" w:eastAsia="Times New Roman" w:hAnsi="Montserrat" w:cs="Times New Roman"/>
                <w:lang w:val="en-US"/>
              </w:rPr>
              <w:t xml:space="preserve">, Consiliul </w:t>
            </w:r>
            <w:proofErr w:type="spellStart"/>
            <w:r w:rsidRPr="00690FF0">
              <w:rPr>
                <w:rFonts w:ascii="Montserrat" w:eastAsia="Times New Roman" w:hAnsi="Montserrat" w:cs="Times New Roman"/>
                <w:lang w:val="en-US"/>
              </w:rPr>
              <w:t>Județean</w:t>
            </w:r>
            <w:proofErr w:type="spellEnd"/>
            <w:r w:rsidRPr="00690FF0">
              <w:rPr>
                <w:rFonts w:ascii="Montserrat" w:eastAsia="Times New Roman" w:hAnsi="Montserrat" w:cs="Times New Roman"/>
                <w:lang w:val="en-US"/>
              </w:rPr>
              <w:t xml:space="preserve"> Cluj, </w:t>
            </w:r>
            <w:proofErr w:type="spellStart"/>
            <w:r w:rsidRPr="00690FF0">
              <w:rPr>
                <w:rFonts w:ascii="Montserrat" w:eastAsia="Times New Roman" w:hAnsi="Montserrat" w:cs="Times New Roman"/>
                <w:lang w:val="en-US"/>
              </w:rPr>
              <w:t>potrivit</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Ordonanței</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Urgență</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Guvernului</w:t>
            </w:r>
            <w:proofErr w:type="spellEnd"/>
            <w:r w:rsidRPr="00690FF0">
              <w:rPr>
                <w:rFonts w:ascii="Montserrat" w:eastAsia="Times New Roman" w:hAnsi="Montserrat" w:cs="Times New Roman"/>
                <w:lang w:val="en-US"/>
              </w:rPr>
              <w:t xml:space="preserve"> nr. 43/1997 </w:t>
            </w:r>
            <w:proofErr w:type="spellStart"/>
            <w:r w:rsidRPr="00690FF0">
              <w:rPr>
                <w:rFonts w:ascii="Montserrat" w:eastAsia="Times New Roman" w:hAnsi="Montserrat" w:cs="Times New Roman"/>
                <w:lang w:val="en-US"/>
              </w:rPr>
              <w:t>privind</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regimul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drumurilor</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republicată</w:t>
            </w:r>
            <w:proofErr w:type="spellEnd"/>
            <w:r w:rsidRPr="00690FF0">
              <w:rPr>
                <w:rFonts w:ascii="Montserrat" w:eastAsia="Times New Roman" w:hAnsi="Montserrat" w:cs="Times New Roman"/>
                <w:lang w:val="en-US"/>
              </w:rPr>
              <w:t xml:space="preserve">, cu </w:t>
            </w:r>
            <w:proofErr w:type="spellStart"/>
            <w:r w:rsidRPr="00690FF0">
              <w:rPr>
                <w:rFonts w:ascii="Montserrat" w:eastAsia="Times New Roman" w:hAnsi="Montserrat" w:cs="Times New Roman"/>
                <w:lang w:val="en-US"/>
              </w:rPr>
              <w:t>modificările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completările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ulterioare</w:t>
            </w:r>
            <w:proofErr w:type="spellEnd"/>
            <w:r w:rsidRPr="00690FF0">
              <w:rPr>
                <w:rFonts w:ascii="Montserrat" w:eastAsia="Times New Roman" w:hAnsi="Montserrat" w:cs="Times New Roman"/>
                <w:lang w:val="en-US"/>
              </w:rPr>
              <w:t xml:space="preserve">, are </w:t>
            </w:r>
            <w:proofErr w:type="spellStart"/>
            <w:r w:rsidRPr="00690FF0">
              <w:rPr>
                <w:rFonts w:ascii="Montserrat" w:eastAsia="Times New Roman" w:hAnsi="Montserrat" w:cs="Times New Roman"/>
                <w:lang w:val="en-US"/>
              </w:rPr>
              <w:t>obligația</w:t>
            </w:r>
            <w:proofErr w:type="spellEnd"/>
            <w:r w:rsidRPr="00690FF0">
              <w:rPr>
                <w:rFonts w:ascii="Montserrat" w:eastAsia="Times New Roman" w:hAnsi="Montserrat" w:cs="Times New Roman"/>
                <w:lang w:val="en-US"/>
              </w:rPr>
              <w:t xml:space="preserve"> de </w:t>
            </w:r>
            <w:proofErr w:type="gramStart"/>
            <w:r w:rsidRPr="00690FF0">
              <w:rPr>
                <w:rFonts w:ascii="Montserrat" w:eastAsia="Times New Roman" w:hAnsi="Montserrat" w:cs="Times New Roman"/>
                <w:lang w:val="en-US"/>
              </w:rPr>
              <w:t>a</w:t>
            </w:r>
            <w:proofErr w:type="gram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asigura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starea</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viabilitate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buna </w:t>
            </w:r>
            <w:proofErr w:type="spellStart"/>
            <w:r w:rsidRPr="00690FF0">
              <w:rPr>
                <w:rFonts w:ascii="Montserrat" w:eastAsia="Times New Roman" w:hAnsi="Montserrat" w:cs="Times New Roman"/>
                <w:lang w:val="en-US"/>
              </w:rPr>
              <w:t>desfașurare</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traficului</w:t>
            </w:r>
            <w:proofErr w:type="spellEnd"/>
            <w:r w:rsidRPr="00690FF0">
              <w:rPr>
                <w:rFonts w:ascii="Montserrat" w:eastAsia="Times New Roman" w:hAnsi="Montserrat" w:cs="Times New Roman"/>
                <w:lang w:val="en-US"/>
              </w:rPr>
              <w:t xml:space="preserve"> auto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w:t>
            </w:r>
            <w:proofErr w:type="spellStart"/>
            <w:r w:rsidRPr="00690FF0">
              <w:rPr>
                <w:rFonts w:ascii="Montserrat" w:eastAsia="Times New Roman" w:hAnsi="Montserrat" w:cs="Times New Roman"/>
                <w:lang w:val="en-US"/>
              </w:rPr>
              <w:t>sau</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pietonal</w:t>
            </w:r>
            <w:proofErr w:type="spellEnd"/>
            <w:r w:rsidRPr="00690FF0">
              <w:rPr>
                <w:rFonts w:ascii="Montserrat" w:eastAsia="Times New Roman" w:hAnsi="Montserrat" w:cs="Times New Roman"/>
                <w:lang w:val="en-US"/>
              </w:rPr>
              <w:t xml:space="preserve"> pentru </w:t>
            </w:r>
            <w:proofErr w:type="spellStart"/>
            <w:r w:rsidRPr="00690FF0">
              <w:rPr>
                <w:rFonts w:ascii="Montserrat" w:eastAsia="Times New Roman" w:hAnsi="Montserrat" w:cs="Times New Roman"/>
                <w:lang w:val="en-US"/>
              </w:rPr>
              <w:t>cei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aproximativ</w:t>
            </w:r>
            <w:proofErr w:type="spellEnd"/>
            <w:r w:rsidRPr="00690FF0">
              <w:rPr>
                <w:rFonts w:ascii="Montserrat" w:eastAsia="Times New Roman" w:hAnsi="Montserrat" w:cs="Times New Roman"/>
                <w:lang w:val="en-US"/>
              </w:rPr>
              <w:t xml:space="preserve"> 1200 km de </w:t>
            </w:r>
            <w:proofErr w:type="spellStart"/>
            <w:r w:rsidRPr="00690FF0">
              <w:rPr>
                <w:rFonts w:ascii="Montserrat" w:eastAsia="Times New Roman" w:hAnsi="Montserrat" w:cs="Times New Roman"/>
                <w:lang w:val="en-US"/>
              </w:rPr>
              <w:t>drumuri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clasificate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interes</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județean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funcție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starea</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viabilitate</w:t>
            </w:r>
            <w:proofErr w:type="spellEnd"/>
            <w:r w:rsidRPr="00690FF0">
              <w:rPr>
                <w:rFonts w:ascii="Montserrat" w:eastAsia="Times New Roman" w:hAnsi="Montserrat" w:cs="Times New Roman"/>
                <w:lang w:val="en-US"/>
              </w:rPr>
              <w:t xml:space="preserve"> ale </w:t>
            </w:r>
            <w:proofErr w:type="spellStart"/>
            <w:r w:rsidRPr="00690FF0">
              <w:rPr>
                <w:rFonts w:ascii="Montserrat" w:eastAsia="Times New Roman" w:hAnsi="Montserrat" w:cs="Times New Roman"/>
                <w:lang w:val="en-US"/>
              </w:rPr>
              <w:t>acestora</w:t>
            </w:r>
            <w:proofErr w:type="spellEnd"/>
            <w:r w:rsidRPr="00690FF0">
              <w:rPr>
                <w:rFonts w:ascii="Montserrat" w:eastAsia="Times New Roman" w:hAnsi="Montserrat" w:cs="Times New Roman"/>
                <w:lang w:val="en-US"/>
              </w:rPr>
              <w:t>.</w:t>
            </w:r>
          </w:p>
          <w:p w14:paraId="6A915C3D" w14:textId="77777777" w:rsidR="00F875A4" w:rsidRPr="00690FF0" w:rsidRDefault="00F875A4" w:rsidP="00F875A4">
            <w:pPr>
              <w:jc w:val="both"/>
              <w:rPr>
                <w:rFonts w:ascii="Montserrat" w:eastAsia="Times New Roman" w:hAnsi="Montserrat" w:cs="Times New Roman"/>
                <w:lang w:val="en-US"/>
              </w:rPr>
            </w:pP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b/>
                <w:bCs/>
                <w:lang w:val="en-US"/>
              </w:rPr>
              <w:t>Hotărârea</w:t>
            </w:r>
            <w:proofErr w:type="spellEnd"/>
            <w:r w:rsidRPr="00690FF0">
              <w:rPr>
                <w:rFonts w:ascii="Montserrat" w:eastAsia="Times New Roman" w:hAnsi="Montserrat" w:cs="Times New Roman"/>
                <w:b/>
                <w:bCs/>
                <w:lang w:val="en-US"/>
              </w:rPr>
              <w:t xml:space="preserve"> </w:t>
            </w:r>
            <w:proofErr w:type="spellStart"/>
            <w:r w:rsidRPr="00690FF0">
              <w:rPr>
                <w:rFonts w:ascii="Montserrat" w:eastAsia="Times New Roman" w:hAnsi="Montserrat" w:cs="Times New Roman"/>
                <w:b/>
                <w:bCs/>
                <w:lang w:val="en-US"/>
              </w:rPr>
              <w:t>Consiliului</w:t>
            </w:r>
            <w:proofErr w:type="spellEnd"/>
            <w:r w:rsidRPr="00690FF0">
              <w:rPr>
                <w:rFonts w:ascii="Montserrat" w:eastAsia="Times New Roman" w:hAnsi="Montserrat" w:cs="Times New Roman"/>
                <w:b/>
                <w:bCs/>
                <w:lang w:val="en-US"/>
              </w:rPr>
              <w:t xml:space="preserve"> </w:t>
            </w:r>
            <w:proofErr w:type="spellStart"/>
            <w:r w:rsidRPr="00690FF0">
              <w:rPr>
                <w:rFonts w:ascii="Montserrat" w:eastAsia="Times New Roman" w:hAnsi="Montserrat" w:cs="Times New Roman"/>
                <w:b/>
                <w:bCs/>
                <w:lang w:val="en-US"/>
              </w:rPr>
              <w:t>Județean</w:t>
            </w:r>
            <w:proofErr w:type="spellEnd"/>
            <w:r w:rsidRPr="00690FF0">
              <w:rPr>
                <w:rFonts w:ascii="Montserrat" w:eastAsia="Times New Roman" w:hAnsi="Montserrat" w:cs="Times New Roman"/>
                <w:b/>
                <w:bCs/>
                <w:lang w:val="en-US"/>
              </w:rPr>
              <w:t xml:space="preserve"> Cluj nr. 15</w:t>
            </w:r>
            <w:r>
              <w:rPr>
                <w:rFonts w:ascii="Montserrat" w:eastAsia="Times New Roman" w:hAnsi="Montserrat" w:cs="Times New Roman"/>
                <w:b/>
                <w:bCs/>
                <w:lang w:val="en-US"/>
              </w:rPr>
              <w:t>0</w:t>
            </w:r>
            <w:r w:rsidRPr="00690FF0">
              <w:rPr>
                <w:rFonts w:ascii="Montserrat" w:eastAsia="Times New Roman" w:hAnsi="Montserrat" w:cs="Times New Roman"/>
                <w:b/>
                <w:bCs/>
                <w:lang w:val="en-US"/>
              </w:rPr>
              <w:t xml:space="preserve">/2017 </w:t>
            </w:r>
            <w:r w:rsidRPr="00690FF0">
              <w:rPr>
                <w:rFonts w:ascii="Montserrat" w:eastAsia="Times New Roman" w:hAnsi="Montserrat" w:cs="Times New Roman"/>
                <w:lang w:val="en-US"/>
              </w:rPr>
              <w:t xml:space="preserve">s-au </w:t>
            </w:r>
            <w:proofErr w:type="spellStart"/>
            <w:r w:rsidRPr="00690FF0">
              <w:rPr>
                <w:rFonts w:ascii="Montserrat" w:eastAsia="Times New Roman" w:hAnsi="Montserrat" w:cs="Times New Roman"/>
                <w:lang w:val="en-US"/>
              </w:rPr>
              <w:t>aprobat</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indicatorii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tehnico</w:t>
            </w:r>
            <w:proofErr w:type="spellEnd"/>
            <w:r w:rsidRPr="00690FF0">
              <w:rPr>
                <w:rFonts w:ascii="Montserrat" w:eastAsia="Times New Roman" w:hAnsi="Montserrat" w:cs="Times New Roman"/>
                <w:lang w:val="en-US"/>
              </w:rPr>
              <w:t xml:space="preserve"> -economici ai </w:t>
            </w:r>
            <w:proofErr w:type="spellStart"/>
            <w:r w:rsidRPr="00690FF0">
              <w:rPr>
                <w:rFonts w:ascii="Montserrat" w:eastAsia="Times New Roman" w:hAnsi="Montserrat" w:cs="Times New Roman"/>
                <w:lang w:val="en-US"/>
              </w:rPr>
              <w:t>lucrărilor</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modernizare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reabilitare</w:t>
            </w:r>
            <w:proofErr w:type="spellEnd"/>
            <w:r w:rsidRPr="00690FF0">
              <w:rPr>
                <w:rFonts w:ascii="Montserrat" w:eastAsia="Times New Roman" w:hAnsi="Montserrat" w:cs="Times New Roman"/>
                <w:lang w:val="en-US"/>
              </w:rPr>
              <w:t xml:space="preserve"> pentru </w:t>
            </w:r>
            <w:proofErr w:type="spellStart"/>
            <w:r w:rsidRPr="00690FF0">
              <w:rPr>
                <w:rFonts w:ascii="Montserrat" w:eastAsia="Times New Roman" w:hAnsi="Montserrat" w:cs="Times New Roman"/>
                <w:lang w:val="en-US"/>
              </w:rPr>
              <w:t>proiectului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Îmbunătățirea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infrastructurii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rutiere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importanță</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regională</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Traseu</w:t>
            </w:r>
            <w:proofErr w:type="spellEnd"/>
            <w:r w:rsidRPr="00690FF0">
              <w:rPr>
                <w:rFonts w:ascii="Montserrat" w:eastAsia="Times New Roman" w:hAnsi="Montserrat" w:cs="Times New Roman"/>
                <w:lang w:val="en-US"/>
              </w:rPr>
              <w:t xml:space="preserve"> Regional Transilvania Nord, </w:t>
            </w:r>
            <w:proofErr w:type="spellStart"/>
            <w:r w:rsidRPr="00690FF0">
              <w:rPr>
                <w:rFonts w:ascii="Montserrat" w:eastAsia="Times New Roman" w:hAnsi="Montserrat" w:cs="Times New Roman"/>
                <w:lang w:val="en-US"/>
              </w:rPr>
              <w:t>Drumul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Bistriței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modernizarea</w:t>
            </w:r>
            <w:proofErr w:type="spellEnd"/>
            <w:r w:rsidRPr="00690FF0">
              <w:rPr>
                <w:rFonts w:ascii="Montserrat" w:eastAsia="Times New Roman" w:hAnsi="Montserrat" w:cs="Times New Roman"/>
                <w:lang w:val="en-US"/>
              </w:rPr>
              <w:t xml:space="preserve"> DJ 172A (km 33+000 - km 39+452),  DJ 161G (km 0+000 - km 18+406)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DJ 161 -</w:t>
            </w:r>
            <w:proofErr w:type="spellStart"/>
            <w:r w:rsidRPr="00690FF0">
              <w:rPr>
                <w:rFonts w:ascii="Montserrat" w:eastAsia="Times New Roman" w:hAnsi="Montserrat" w:cs="Times New Roman"/>
                <w:lang w:val="en-US"/>
              </w:rPr>
              <w:t>intersecția</w:t>
            </w:r>
            <w:proofErr w:type="spellEnd"/>
            <w:r w:rsidRPr="00690FF0">
              <w:rPr>
                <w:rFonts w:ascii="Montserrat" w:eastAsia="Times New Roman" w:hAnsi="Montserrat" w:cs="Times New Roman"/>
                <w:lang w:val="en-US"/>
              </w:rPr>
              <w:t xml:space="preserve"> DN 16 - </w:t>
            </w:r>
            <w:proofErr w:type="spellStart"/>
            <w:r w:rsidRPr="00690FF0">
              <w:rPr>
                <w:rFonts w:ascii="Montserrat" w:eastAsia="Times New Roman" w:hAnsi="Montserrat" w:cs="Times New Roman"/>
                <w:lang w:val="en-US"/>
              </w:rPr>
              <w:t>Gădălin</w:t>
            </w:r>
            <w:proofErr w:type="spellEnd"/>
            <w:r w:rsidRPr="00690FF0">
              <w:rPr>
                <w:rFonts w:ascii="Montserrat" w:eastAsia="Times New Roman" w:hAnsi="Montserrat" w:cs="Times New Roman"/>
                <w:lang w:val="en-US"/>
              </w:rPr>
              <w:t xml:space="preserve"> – </w:t>
            </w:r>
            <w:proofErr w:type="spellStart"/>
            <w:r w:rsidRPr="00690FF0">
              <w:rPr>
                <w:rFonts w:ascii="Montserrat" w:eastAsia="Times New Roman" w:hAnsi="Montserrat" w:cs="Times New Roman"/>
                <w:lang w:val="en-US"/>
              </w:rPr>
              <w:t>Bonțida</w:t>
            </w:r>
            <w:proofErr w:type="spellEnd"/>
            <w:r w:rsidRPr="00690FF0">
              <w:rPr>
                <w:rFonts w:ascii="Montserrat" w:eastAsia="Times New Roman" w:hAnsi="Montserrat" w:cs="Times New Roman"/>
                <w:lang w:val="en-US"/>
              </w:rPr>
              <w:t xml:space="preserve"> - DN 1C (km 0+000 - km 16+933,100)”  </w:t>
            </w:r>
            <w:proofErr w:type="spellStart"/>
            <w:r w:rsidRPr="00690FF0">
              <w:rPr>
                <w:rFonts w:ascii="Montserrat" w:eastAsia="Times New Roman" w:hAnsi="Montserrat" w:cs="Times New Roman"/>
                <w:lang w:val="en-US"/>
              </w:rPr>
              <w:t>şi</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cheltuielilor</w:t>
            </w:r>
            <w:proofErr w:type="spellEnd"/>
            <w:r w:rsidRPr="00690FF0">
              <w:rPr>
                <w:rFonts w:ascii="Montserrat" w:eastAsia="Times New Roman" w:hAnsi="Montserrat" w:cs="Times New Roman"/>
                <w:lang w:val="en-US"/>
              </w:rPr>
              <w:t xml:space="preserve"> legate de </w:t>
            </w:r>
            <w:proofErr w:type="spellStart"/>
            <w:r w:rsidRPr="00690FF0">
              <w:rPr>
                <w:rFonts w:ascii="Montserrat" w:eastAsia="Times New Roman" w:hAnsi="Montserrat" w:cs="Times New Roman"/>
                <w:lang w:val="en-US"/>
              </w:rPr>
              <w:t>proiect</w:t>
            </w:r>
            <w:proofErr w:type="spellEnd"/>
            <w:r w:rsidRPr="00690FF0">
              <w:rPr>
                <w:rFonts w:ascii="Montserrat" w:eastAsia="Times New Roman" w:hAnsi="Montserrat" w:cs="Times New Roman"/>
                <w:lang w:val="en-US"/>
              </w:rPr>
              <w:t xml:space="preserve"> </w:t>
            </w:r>
            <w:r w:rsidRPr="00690FF0">
              <w:rPr>
                <w:rFonts w:ascii="Montserrat" w:eastAsia="Times New Roman" w:hAnsi="Montserrat" w:cs="Times New Roman"/>
                <w:lang w:val="en-US"/>
              </w:rPr>
              <w:lastRenderedPageBreak/>
              <w:t xml:space="preserve">pentru </w:t>
            </w:r>
            <w:proofErr w:type="spellStart"/>
            <w:r w:rsidRPr="00690FF0">
              <w:rPr>
                <w:rFonts w:ascii="Montserrat" w:eastAsia="Times New Roman" w:hAnsi="Montserrat" w:cs="Times New Roman"/>
                <w:lang w:val="en-US"/>
              </w:rPr>
              <w:t>obiectivele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investiții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derulate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Programul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Naţional</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Dezvoltare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Locală</w:t>
            </w:r>
            <w:proofErr w:type="spellEnd"/>
            <w:r w:rsidRPr="00690FF0">
              <w:rPr>
                <w:rFonts w:ascii="Montserrat" w:eastAsia="Times New Roman" w:hAnsi="Montserrat" w:cs="Times New Roman"/>
                <w:lang w:val="en-US"/>
              </w:rPr>
              <w:t xml:space="preserve">. </w:t>
            </w:r>
          </w:p>
          <w:p w14:paraId="658C8C50" w14:textId="77777777" w:rsidR="00F875A4" w:rsidRPr="00690FF0" w:rsidRDefault="00F875A4" w:rsidP="00F875A4">
            <w:pPr>
              <w:jc w:val="both"/>
              <w:rPr>
                <w:rFonts w:ascii="Montserrat" w:eastAsia="Times New Roman" w:hAnsi="Montserrat" w:cs="Times New Roman"/>
                <w:lang w:val="en-US"/>
              </w:rPr>
            </w:pP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vederea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realizării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lucrărilor</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prevăzute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cadrul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Proiectelor</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tehnice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depuse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spre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finanțare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contractual nr. 874/18.12.2017, </w:t>
            </w: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anul</w:t>
            </w:r>
            <w:proofErr w:type="spellEnd"/>
            <w:r w:rsidRPr="00690FF0">
              <w:rPr>
                <w:rFonts w:ascii="Montserrat" w:eastAsia="Times New Roman" w:hAnsi="Montserrat" w:cs="Times New Roman"/>
                <w:lang w:val="en-US"/>
              </w:rPr>
              <w:t xml:space="preserve"> 2019 au </w:t>
            </w:r>
            <w:proofErr w:type="spellStart"/>
            <w:r w:rsidRPr="00690FF0">
              <w:rPr>
                <w:rFonts w:ascii="Montserrat" w:eastAsia="Times New Roman" w:hAnsi="Montserrat" w:cs="Times New Roman"/>
                <w:lang w:val="en-US"/>
              </w:rPr>
              <w:t>fost</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încheiate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următoarele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contracte</w:t>
            </w:r>
            <w:proofErr w:type="spellEnd"/>
            <w:r w:rsidRPr="00690FF0">
              <w:rPr>
                <w:rFonts w:ascii="Montserrat" w:eastAsia="Times New Roman" w:hAnsi="Montserrat" w:cs="Times New Roman"/>
                <w:lang w:val="en-US"/>
              </w:rPr>
              <w:t xml:space="preserve"> de exe3cuție de </w:t>
            </w:r>
            <w:proofErr w:type="spellStart"/>
            <w:r w:rsidRPr="00690FF0">
              <w:rPr>
                <w:rFonts w:ascii="Montserrat" w:eastAsia="Times New Roman" w:hAnsi="Montserrat" w:cs="Times New Roman"/>
                <w:lang w:val="en-US"/>
              </w:rPr>
              <w:t>lucrări</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modernizare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reabilitare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respectiv</w:t>
            </w:r>
            <w:proofErr w:type="spellEnd"/>
          </w:p>
          <w:p w14:paraId="5BEFD870" w14:textId="77777777" w:rsidR="00F875A4" w:rsidRPr="00690FF0" w:rsidRDefault="00F875A4" w:rsidP="00F875A4">
            <w:pPr>
              <w:jc w:val="both"/>
              <w:rPr>
                <w:rFonts w:ascii="Montserrat" w:eastAsia="Times New Roman" w:hAnsi="Montserrat" w:cs="Times New Roman"/>
                <w:lang w:val="en-US"/>
              </w:rPr>
            </w:pPr>
          </w:p>
          <w:p w14:paraId="1B4F38CD" w14:textId="77777777" w:rsidR="00F875A4" w:rsidRPr="00690FF0" w:rsidRDefault="00F875A4" w:rsidP="00F875A4">
            <w:pPr>
              <w:jc w:val="both"/>
              <w:rPr>
                <w:rFonts w:ascii="Montserrat" w:eastAsiaTheme="minorHAnsi" w:hAnsi="Montserrat" w:cstheme="minorBidi"/>
                <w:bCs/>
                <w:lang w:val="ro-RO"/>
              </w:rPr>
            </w:pPr>
            <w:r w:rsidRPr="00690FF0">
              <w:rPr>
                <w:rFonts w:ascii="Montserrat" w:eastAsiaTheme="minorHAnsi" w:hAnsi="Montserrat" w:cstheme="minorBidi"/>
                <w:b/>
                <w:lang w:val="ro-RO"/>
              </w:rPr>
              <w:t xml:space="preserve">CONTRACTUL DE LUCRĂRI NR. 36219 / 288 din data de 09.10.2019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1 DJ 172A (km 33+000 - km 39+452), DJ 161G (km 0+000 la km 18+406) – TOTAL 24,858 km.</w:t>
            </w:r>
          </w:p>
          <w:p w14:paraId="4942CA78" w14:textId="77777777" w:rsidR="00F875A4" w:rsidRPr="00690FF0" w:rsidRDefault="00F875A4" w:rsidP="00F875A4">
            <w:pPr>
              <w:jc w:val="both"/>
              <w:rPr>
                <w:rFonts w:ascii="Montserrat" w:eastAsiaTheme="minorHAnsi" w:hAnsi="Montserrat" w:cstheme="minorBidi"/>
                <w:bCs/>
                <w:lang w:val="ro-RO"/>
              </w:rPr>
            </w:pPr>
          </w:p>
          <w:p w14:paraId="225E27B3" w14:textId="77777777"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În urma slabei mobilizări a constructorului și a faptului că in 24 de luni de la semnarea contractului progresul fizic și valoric a fost de 27%, iar garanția de bună execuție a expirat iar constructorul nu a procedat la prelungirea acesteia, beneficiarul lucrărilor – Consiliul Județean Cluj – a transmis notificarea de reziliere a contractului cu nr. 3360/27.01.2022 care produce efecte începând cu data de 14.02.2022.</w:t>
            </w:r>
          </w:p>
          <w:p w14:paraId="1125CA28" w14:textId="77777777" w:rsidR="00F875A4" w:rsidRPr="00690FF0" w:rsidRDefault="00F875A4" w:rsidP="00F875A4">
            <w:pPr>
              <w:tabs>
                <w:tab w:val="left" w:pos="0"/>
              </w:tabs>
              <w:contextualSpacing/>
              <w:jc w:val="both"/>
              <w:rPr>
                <w:rFonts w:ascii="Montserrat" w:hAnsi="Montserrat"/>
              </w:rPr>
            </w:pPr>
          </w:p>
          <w:p w14:paraId="71C928FC" w14:textId="77777777" w:rsidR="00F875A4" w:rsidRPr="00690FF0" w:rsidRDefault="00F875A4" w:rsidP="00F875A4">
            <w:pPr>
              <w:tabs>
                <w:tab w:val="left" w:pos="0"/>
              </w:tabs>
              <w:contextualSpacing/>
              <w:jc w:val="both"/>
              <w:rPr>
                <w:rFonts w:ascii="Montserrat" w:hAnsi="Montserrat"/>
                <w:b/>
                <w:bCs/>
              </w:rPr>
            </w:pPr>
            <w:proofErr w:type="spellStart"/>
            <w:r w:rsidRPr="00690FF0">
              <w:rPr>
                <w:rFonts w:ascii="Montserrat" w:hAnsi="Montserrat"/>
              </w:rPr>
              <w:t>Prin</w:t>
            </w:r>
            <w:proofErr w:type="spellEnd"/>
            <w:r w:rsidRPr="00690FF0">
              <w:rPr>
                <w:rFonts w:ascii="Montserrat" w:hAnsi="Montserrat"/>
              </w:rPr>
              <w:t xml:space="preserve"> </w:t>
            </w:r>
            <w:proofErr w:type="spellStart"/>
            <w:r w:rsidRPr="00690FF0">
              <w:rPr>
                <w:rFonts w:ascii="Montserrat" w:hAnsi="Montserrat"/>
              </w:rPr>
              <w:t>solicitarea</w:t>
            </w:r>
            <w:proofErr w:type="spellEnd"/>
            <w:r w:rsidRPr="00690FF0">
              <w:rPr>
                <w:rFonts w:ascii="Montserrat" w:hAnsi="Montserrat"/>
              </w:rPr>
              <w:t xml:space="preserve"> </w:t>
            </w:r>
            <w:proofErr w:type="spellStart"/>
            <w:r w:rsidRPr="00690FF0">
              <w:rPr>
                <w:rFonts w:ascii="Montserrat" w:hAnsi="Montserrat"/>
              </w:rPr>
              <w:t>Supervizorului</w:t>
            </w:r>
            <w:proofErr w:type="spellEnd"/>
            <w:r w:rsidRPr="00690FF0">
              <w:rPr>
                <w:rFonts w:ascii="Montserrat" w:hAnsi="Montserrat"/>
              </w:rPr>
              <w:t xml:space="preserve"> nr. AKS-DJ172A/023 /16.07.2020 </w:t>
            </w:r>
            <w:proofErr w:type="spellStart"/>
            <w:r w:rsidRPr="00690FF0">
              <w:rPr>
                <w:rFonts w:ascii="Montserrat" w:hAnsi="Montserrat"/>
              </w:rPr>
              <w:t>înregistrată</w:t>
            </w:r>
            <w:proofErr w:type="spellEnd"/>
            <w:r w:rsidRPr="00690FF0">
              <w:rPr>
                <w:rFonts w:ascii="Montserrat" w:hAnsi="Montserrat"/>
              </w:rPr>
              <w:t xml:space="preserve"> la </w:t>
            </w:r>
            <w:proofErr w:type="spellStart"/>
            <w:r w:rsidRPr="00690FF0">
              <w:rPr>
                <w:rFonts w:ascii="Montserrat" w:hAnsi="Montserrat"/>
              </w:rPr>
              <w:t>Beneficiar</w:t>
            </w:r>
            <w:proofErr w:type="spellEnd"/>
            <w:r w:rsidRPr="00690FF0">
              <w:rPr>
                <w:rFonts w:ascii="Montserrat" w:hAnsi="Montserrat"/>
              </w:rPr>
              <w:t xml:space="preserve"> sub nr. 26303/19.07.2021, </w:t>
            </w:r>
            <w:proofErr w:type="spellStart"/>
            <w:r w:rsidRPr="00690FF0">
              <w:rPr>
                <w:rFonts w:ascii="Montserrat" w:hAnsi="Montserrat"/>
              </w:rPr>
              <w:t>acesta</w:t>
            </w:r>
            <w:proofErr w:type="spellEnd"/>
            <w:r w:rsidRPr="00690FF0">
              <w:rPr>
                <w:rFonts w:ascii="Montserrat" w:hAnsi="Montserrat"/>
              </w:rPr>
              <w:t xml:space="preserve"> a </w:t>
            </w:r>
            <w:proofErr w:type="spellStart"/>
            <w:r w:rsidRPr="00690FF0">
              <w:rPr>
                <w:rFonts w:ascii="Montserrat" w:hAnsi="Montserrat"/>
              </w:rPr>
              <w:t>notificat</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r w:rsidRPr="00690FF0">
              <w:rPr>
                <w:rFonts w:ascii="Montserrat" w:hAnsi="Montserrat"/>
              </w:rPr>
              <w:t>temeiul</w:t>
            </w:r>
            <w:proofErr w:type="spellEnd"/>
            <w:r w:rsidRPr="00690FF0">
              <w:rPr>
                <w:rFonts w:ascii="Montserrat" w:hAnsi="Montserrat"/>
              </w:rPr>
              <w:t xml:space="preserve"> Sub-</w:t>
            </w:r>
            <w:proofErr w:type="spellStart"/>
            <w:r w:rsidRPr="00690FF0">
              <w:rPr>
                <w:rFonts w:ascii="Montserrat" w:hAnsi="Montserrat"/>
              </w:rPr>
              <w:t>clauzei</w:t>
            </w:r>
            <w:proofErr w:type="spellEnd"/>
            <w:r w:rsidRPr="00690FF0">
              <w:rPr>
                <w:rFonts w:ascii="Montserrat" w:hAnsi="Montserrat"/>
              </w:rPr>
              <w:t xml:space="preserve"> 36.2, </w:t>
            </w:r>
            <w:proofErr w:type="spellStart"/>
            <w:r w:rsidRPr="00690FF0">
              <w:rPr>
                <w:rFonts w:ascii="Montserrat" w:hAnsi="Montserrat"/>
              </w:rPr>
              <w:t>ritmul</w:t>
            </w:r>
            <w:proofErr w:type="spellEnd"/>
            <w:r w:rsidRPr="00690FF0">
              <w:rPr>
                <w:rFonts w:ascii="Montserrat" w:hAnsi="Montserrat"/>
              </w:rPr>
              <w:t xml:space="preserve"> </w:t>
            </w:r>
            <w:proofErr w:type="spellStart"/>
            <w:r w:rsidRPr="00690FF0">
              <w:rPr>
                <w:rFonts w:ascii="Montserrat" w:hAnsi="Montserrat"/>
              </w:rPr>
              <w:t>nesatisfăcător</w:t>
            </w:r>
            <w:proofErr w:type="spellEnd"/>
            <w:r w:rsidRPr="00690FF0">
              <w:rPr>
                <w:rFonts w:ascii="Montserrat" w:hAnsi="Montserrat"/>
              </w:rPr>
              <w:t xml:space="preserve"> al </w:t>
            </w:r>
            <w:proofErr w:type="spellStart"/>
            <w:r w:rsidRPr="00690FF0">
              <w:rPr>
                <w:rFonts w:ascii="Montserrat" w:hAnsi="Montserrat"/>
              </w:rPr>
              <w:t>execuției</w:t>
            </w:r>
            <w:proofErr w:type="spellEnd"/>
            <w:r w:rsidRPr="00690FF0">
              <w:rPr>
                <w:rFonts w:ascii="Montserrat" w:hAnsi="Montserrat"/>
              </w:rPr>
              <w:t xml:space="preserve"> </w:t>
            </w:r>
            <w:proofErr w:type="spellStart"/>
            <w:r w:rsidRPr="00690FF0">
              <w:rPr>
                <w:rFonts w:ascii="Montserrat" w:hAnsi="Montserrat"/>
              </w:rPr>
              <w:t>Lucrărilor</w:t>
            </w:r>
            <w:proofErr w:type="spellEnd"/>
            <w:r w:rsidRPr="00690FF0">
              <w:rPr>
                <w:rFonts w:ascii="Montserrat" w:hAnsi="Montserrat"/>
              </w:rPr>
              <w:t xml:space="preserve">. Conform </w:t>
            </w:r>
            <w:proofErr w:type="spellStart"/>
            <w:r w:rsidRPr="00690FF0">
              <w:rPr>
                <w:rFonts w:ascii="Montserrat" w:hAnsi="Montserrat"/>
              </w:rPr>
              <w:t>acestei</w:t>
            </w:r>
            <w:proofErr w:type="spellEnd"/>
            <w:r w:rsidRPr="00690FF0">
              <w:rPr>
                <w:rFonts w:ascii="Montserrat" w:hAnsi="Montserrat"/>
              </w:rPr>
              <w:t xml:space="preserve"> </w:t>
            </w:r>
            <w:proofErr w:type="spellStart"/>
            <w:proofErr w:type="gramStart"/>
            <w:r w:rsidRPr="00690FF0">
              <w:rPr>
                <w:rFonts w:ascii="Montserrat" w:hAnsi="Montserrat"/>
              </w:rPr>
              <w:t>notificări</w:t>
            </w:r>
            <w:proofErr w:type="spellEnd"/>
            <w:r w:rsidRPr="00690FF0">
              <w:rPr>
                <w:rFonts w:ascii="Montserrat" w:hAnsi="Montserrat"/>
              </w:rPr>
              <w:t xml:space="preserve">  </w:t>
            </w:r>
            <w:proofErr w:type="spellStart"/>
            <w:r w:rsidRPr="00690FF0">
              <w:rPr>
                <w:rFonts w:ascii="Montserrat" w:hAnsi="Montserrat"/>
              </w:rPr>
              <w:t>Antreprenorul</w:t>
            </w:r>
            <w:proofErr w:type="spellEnd"/>
            <w:proofErr w:type="gramEnd"/>
            <w:r w:rsidRPr="00690FF0">
              <w:rPr>
                <w:rFonts w:ascii="Montserrat" w:hAnsi="Montserrat"/>
              </w:rPr>
              <w:t xml:space="preserve"> </w:t>
            </w:r>
            <w:proofErr w:type="spellStart"/>
            <w:r w:rsidRPr="00690FF0">
              <w:rPr>
                <w:rFonts w:ascii="Montserrat" w:hAnsi="Montserrat"/>
              </w:rPr>
              <w:t>trebuie</w:t>
            </w:r>
            <w:proofErr w:type="spellEnd"/>
            <w:r w:rsidRPr="00690FF0">
              <w:rPr>
                <w:rFonts w:ascii="Montserrat" w:hAnsi="Montserrat"/>
              </w:rPr>
              <w:t xml:space="preserve"> </w:t>
            </w:r>
            <w:proofErr w:type="spellStart"/>
            <w:r w:rsidRPr="00690FF0">
              <w:rPr>
                <w:rFonts w:ascii="Montserrat" w:hAnsi="Montserrat"/>
              </w:rPr>
              <w:t>să</w:t>
            </w:r>
            <w:proofErr w:type="spellEnd"/>
            <w:r w:rsidRPr="00690FF0">
              <w:rPr>
                <w:rFonts w:ascii="Montserrat" w:hAnsi="Montserrat"/>
              </w:rPr>
              <w:t xml:space="preserve"> </w:t>
            </w:r>
            <w:proofErr w:type="spellStart"/>
            <w:r w:rsidRPr="00690FF0">
              <w:rPr>
                <w:rFonts w:ascii="Montserrat" w:hAnsi="Montserrat"/>
              </w:rPr>
              <w:t>prezinte</w:t>
            </w:r>
            <w:proofErr w:type="spellEnd"/>
            <w:r w:rsidRPr="00690FF0">
              <w:rPr>
                <w:rFonts w:ascii="Montserrat" w:hAnsi="Montserrat"/>
              </w:rPr>
              <w:t xml:space="preserve">  un plan de </w:t>
            </w:r>
            <w:proofErr w:type="spellStart"/>
            <w:r w:rsidRPr="00690FF0">
              <w:rPr>
                <w:rFonts w:ascii="Montserrat" w:hAnsi="Montserrat"/>
              </w:rPr>
              <w:t>măsuri</w:t>
            </w:r>
            <w:proofErr w:type="spellEnd"/>
            <w:r w:rsidRPr="00690FF0">
              <w:rPr>
                <w:rFonts w:ascii="Montserrat" w:hAnsi="Montserrat"/>
              </w:rPr>
              <w:t xml:space="preserve"> pe care </w:t>
            </w:r>
            <w:proofErr w:type="spellStart"/>
            <w:r w:rsidRPr="00690FF0">
              <w:rPr>
                <w:rFonts w:ascii="Montserrat" w:hAnsi="Montserrat"/>
              </w:rPr>
              <w:t>îl</w:t>
            </w:r>
            <w:proofErr w:type="spellEnd"/>
            <w:r w:rsidRPr="00690FF0">
              <w:rPr>
                <w:rFonts w:ascii="Montserrat" w:hAnsi="Montserrat"/>
              </w:rPr>
              <w:t xml:space="preserve"> </w:t>
            </w:r>
            <w:proofErr w:type="spellStart"/>
            <w:r w:rsidRPr="00690FF0">
              <w:rPr>
                <w:rFonts w:ascii="Montserrat" w:hAnsi="Montserrat"/>
              </w:rPr>
              <w:t>va</w:t>
            </w:r>
            <w:proofErr w:type="spellEnd"/>
            <w:r w:rsidRPr="00690FF0">
              <w:rPr>
                <w:rFonts w:ascii="Montserrat" w:hAnsi="Montserrat"/>
              </w:rPr>
              <w:t xml:space="preserve"> </w:t>
            </w:r>
            <w:proofErr w:type="spellStart"/>
            <w:r w:rsidRPr="00690FF0">
              <w:rPr>
                <w:rFonts w:ascii="Montserrat" w:hAnsi="Montserrat"/>
              </w:rPr>
              <w:t>lua</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r w:rsidRPr="00690FF0">
              <w:rPr>
                <w:rFonts w:ascii="Montserrat" w:hAnsi="Montserrat"/>
              </w:rPr>
              <w:t>vederea</w:t>
            </w:r>
            <w:proofErr w:type="spellEnd"/>
            <w:r w:rsidRPr="00690FF0">
              <w:rPr>
                <w:rFonts w:ascii="Montserrat" w:hAnsi="Montserrat"/>
              </w:rPr>
              <w:t xml:space="preserve"> </w:t>
            </w:r>
            <w:proofErr w:type="spellStart"/>
            <w:r w:rsidRPr="00690FF0">
              <w:rPr>
                <w:rFonts w:ascii="Montserrat" w:hAnsi="Montserrat"/>
              </w:rPr>
              <w:t>recuperării</w:t>
            </w:r>
            <w:proofErr w:type="spellEnd"/>
            <w:r w:rsidRPr="00690FF0">
              <w:rPr>
                <w:rFonts w:ascii="Montserrat" w:hAnsi="Montserrat"/>
              </w:rPr>
              <w:t xml:space="preserve"> </w:t>
            </w:r>
            <w:proofErr w:type="spellStart"/>
            <w:r w:rsidRPr="00690FF0">
              <w:rPr>
                <w:rFonts w:ascii="Montserrat" w:hAnsi="Montserrat"/>
              </w:rPr>
              <w:t>întârzierilor</w:t>
            </w:r>
            <w:proofErr w:type="spellEnd"/>
            <w:r w:rsidRPr="00690FF0">
              <w:rPr>
                <w:rFonts w:ascii="Montserrat" w:hAnsi="Montserrat"/>
              </w:rPr>
              <w:t xml:space="preserve"> </w:t>
            </w:r>
            <w:proofErr w:type="spellStart"/>
            <w:r w:rsidRPr="00690FF0">
              <w:rPr>
                <w:rFonts w:ascii="Montserrat" w:hAnsi="Montserrat"/>
              </w:rPr>
              <w:t>apărute</w:t>
            </w:r>
            <w:proofErr w:type="spellEnd"/>
            <w:r w:rsidRPr="00690FF0">
              <w:rPr>
                <w:rFonts w:ascii="Montserrat" w:hAnsi="Montserrat"/>
              </w:rPr>
              <w:t xml:space="preserve">. Pentru </w:t>
            </w:r>
            <w:proofErr w:type="spellStart"/>
            <w:proofErr w:type="gramStart"/>
            <w:r w:rsidRPr="00690FF0">
              <w:rPr>
                <w:rFonts w:ascii="Montserrat" w:hAnsi="Montserrat"/>
              </w:rPr>
              <w:t>respectarea</w:t>
            </w:r>
            <w:proofErr w:type="spellEnd"/>
            <w:r w:rsidRPr="00690FF0">
              <w:rPr>
                <w:rFonts w:ascii="Montserrat" w:hAnsi="Montserrat"/>
              </w:rPr>
              <w:t xml:space="preserve">  </w:t>
            </w:r>
            <w:proofErr w:type="spellStart"/>
            <w:r w:rsidRPr="00690FF0">
              <w:rPr>
                <w:rFonts w:ascii="Montserrat" w:hAnsi="Montserrat"/>
              </w:rPr>
              <w:t>acestui</w:t>
            </w:r>
            <w:proofErr w:type="spellEnd"/>
            <w:proofErr w:type="gramEnd"/>
            <w:r w:rsidRPr="00690FF0">
              <w:rPr>
                <w:rFonts w:ascii="Montserrat" w:hAnsi="Montserrat"/>
              </w:rPr>
              <w:t xml:space="preserve"> plan de </w:t>
            </w:r>
            <w:proofErr w:type="spellStart"/>
            <w:r w:rsidRPr="00690FF0">
              <w:rPr>
                <w:rFonts w:ascii="Montserrat" w:hAnsi="Montserrat"/>
              </w:rPr>
              <w:t>măsuri</w:t>
            </w:r>
            <w:proofErr w:type="spellEnd"/>
            <w:r w:rsidRPr="00690FF0">
              <w:rPr>
                <w:rFonts w:ascii="Montserrat" w:hAnsi="Montserrat"/>
              </w:rPr>
              <w:t xml:space="preserve">, conform </w:t>
            </w:r>
            <w:proofErr w:type="spellStart"/>
            <w:r w:rsidRPr="00690FF0">
              <w:rPr>
                <w:rFonts w:ascii="Montserrat" w:hAnsi="Montserrat"/>
              </w:rPr>
              <w:t>contractului</w:t>
            </w:r>
            <w:proofErr w:type="spellEnd"/>
            <w:r w:rsidRPr="00690FF0">
              <w:rPr>
                <w:rFonts w:ascii="Montserrat" w:hAnsi="Montserrat"/>
              </w:rPr>
              <w:t xml:space="preserve"> de </w:t>
            </w:r>
            <w:proofErr w:type="spellStart"/>
            <w:r w:rsidRPr="00690FF0">
              <w:rPr>
                <w:rFonts w:ascii="Montserrat" w:hAnsi="Montserrat"/>
              </w:rPr>
              <w:t>lucrări</w:t>
            </w:r>
            <w:proofErr w:type="spellEnd"/>
            <w:r w:rsidRPr="00690FF0">
              <w:rPr>
                <w:rFonts w:ascii="Montserrat" w:hAnsi="Montserrat"/>
              </w:rPr>
              <w:t xml:space="preserve">, </w:t>
            </w:r>
            <w:proofErr w:type="spellStart"/>
            <w:r w:rsidRPr="00690FF0">
              <w:rPr>
                <w:rFonts w:ascii="Montserrat" w:hAnsi="Montserrat"/>
                <w:i/>
                <w:iCs/>
              </w:rPr>
              <w:t>Antreprenorul</w:t>
            </w:r>
            <w:proofErr w:type="spellEnd"/>
            <w:r w:rsidRPr="00690FF0">
              <w:rPr>
                <w:rFonts w:ascii="Montserrat" w:hAnsi="Montserrat"/>
                <w:i/>
                <w:iCs/>
              </w:rPr>
              <w:t xml:space="preserve">  </w:t>
            </w:r>
            <w:proofErr w:type="spellStart"/>
            <w:r w:rsidRPr="00690FF0">
              <w:rPr>
                <w:rFonts w:ascii="Montserrat" w:hAnsi="Montserrat"/>
                <w:i/>
                <w:iCs/>
              </w:rPr>
              <w:t>poate</w:t>
            </w:r>
            <w:proofErr w:type="spellEnd"/>
            <w:r w:rsidRPr="00690FF0">
              <w:rPr>
                <w:rFonts w:ascii="Montserrat" w:hAnsi="Montserrat"/>
                <w:i/>
                <w:iCs/>
              </w:rPr>
              <w:t xml:space="preserve"> </w:t>
            </w:r>
            <w:proofErr w:type="spellStart"/>
            <w:r w:rsidRPr="00690FF0">
              <w:rPr>
                <w:rFonts w:ascii="Montserrat" w:hAnsi="Montserrat"/>
                <w:i/>
                <w:iCs/>
              </w:rPr>
              <w:t>inclusiv</w:t>
            </w:r>
            <w:proofErr w:type="spellEnd"/>
            <w:r w:rsidRPr="00690FF0">
              <w:rPr>
                <w:rFonts w:ascii="Montserrat" w:hAnsi="Montserrat"/>
                <w:i/>
                <w:iCs/>
              </w:rPr>
              <w:t xml:space="preserve"> </w:t>
            </w:r>
            <w:proofErr w:type="spellStart"/>
            <w:r w:rsidRPr="00690FF0">
              <w:rPr>
                <w:rFonts w:ascii="Montserrat" w:hAnsi="Montserrat"/>
                <w:i/>
                <w:iCs/>
              </w:rPr>
              <w:t>să</w:t>
            </w:r>
            <w:proofErr w:type="spellEnd"/>
            <w:r w:rsidRPr="00690FF0">
              <w:rPr>
                <w:rFonts w:ascii="Montserrat" w:hAnsi="Montserrat"/>
                <w:i/>
                <w:iCs/>
              </w:rPr>
              <w:t xml:space="preserve"> </w:t>
            </w:r>
            <w:proofErr w:type="spellStart"/>
            <w:r w:rsidRPr="00690FF0">
              <w:rPr>
                <w:rFonts w:ascii="Montserrat" w:hAnsi="Montserrat"/>
                <w:i/>
                <w:iCs/>
              </w:rPr>
              <w:t>dispună</w:t>
            </w:r>
            <w:proofErr w:type="spellEnd"/>
            <w:r w:rsidRPr="00690FF0">
              <w:rPr>
                <w:rFonts w:ascii="Montserrat" w:hAnsi="Montserrat"/>
                <w:i/>
                <w:iCs/>
              </w:rPr>
              <w:t xml:space="preserve"> </w:t>
            </w:r>
            <w:proofErr w:type="spellStart"/>
            <w:r w:rsidRPr="00690FF0">
              <w:rPr>
                <w:rFonts w:ascii="Montserrat" w:hAnsi="Montserrat"/>
                <w:i/>
                <w:iCs/>
              </w:rPr>
              <w:t>orice</w:t>
            </w:r>
            <w:proofErr w:type="spellEnd"/>
            <w:r w:rsidRPr="00690FF0">
              <w:rPr>
                <w:rFonts w:ascii="Montserrat" w:hAnsi="Montserrat"/>
                <w:i/>
                <w:iCs/>
              </w:rPr>
              <w:t xml:space="preserve"> </w:t>
            </w:r>
            <w:proofErr w:type="spellStart"/>
            <w:r w:rsidRPr="00690FF0">
              <w:rPr>
                <w:rFonts w:ascii="Montserrat" w:hAnsi="Montserrat"/>
                <w:i/>
                <w:iCs/>
              </w:rPr>
              <w:t>mobilizare</w:t>
            </w:r>
            <w:proofErr w:type="spellEnd"/>
            <w:r w:rsidRPr="00690FF0">
              <w:rPr>
                <w:rFonts w:ascii="Montserrat" w:hAnsi="Montserrat"/>
                <w:i/>
                <w:iCs/>
              </w:rPr>
              <w:t xml:space="preserve"> </w:t>
            </w:r>
            <w:proofErr w:type="spellStart"/>
            <w:r w:rsidRPr="00690FF0">
              <w:rPr>
                <w:rFonts w:ascii="Montserrat" w:hAnsi="Montserrat"/>
                <w:i/>
                <w:iCs/>
              </w:rPr>
              <w:t>suplimentară</w:t>
            </w:r>
            <w:proofErr w:type="spellEnd"/>
            <w:r w:rsidRPr="00690FF0">
              <w:rPr>
                <w:rFonts w:ascii="Montserrat" w:hAnsi="Montserrat"/>
                <w:i/>
                <w:iCs/>
              </w:rPr>
              <w:t xml:space="preserve"> de </w:t>
            </w:r>
            <w:proofErr w:type="spellStart"/>
            <w:r w:rsidRPr="00690FF0">
              <w:rPr>
                <w:rFonts w:ascii="Montserrat" w:hAnsi="Montserrat"/>
                <w:i/>
                <w:iCs/>
              </w:rPr>
              <w:t>resurse</w:t>
            </w:r>
            <w:proofErr w:type="spellEnd"/>
            <w:r w:rsidRPr="00690FF0">
              <w:rPr>
                <w:rFonts w:ascii="Montserrat" w:hAnsi="Montserrat"/>
                <w:i/>
                <w:iCs/>
              </w:rPr>
              <w:t xml:space="preserve"> pe care o </w:t>
            </w:r>
            <w:proofErr w:type="spellStart"/>
            <w:r w:rsidRPr="00690FF0">
              <w:rPr>
                <w:rFonts w:ascii="Montserrat" w:hAnsi="Montserrat"/>
                <w:i/>
                <w:iCs/>
              </w:rPr>
              <w:t>considera</w:t>
            </w:r>
            <w:proofErr w:type="spellEnd"/>
            <w:r w:rsidRPr="00690FF0">
              <w:rPr>
                <w:rFonts w:ascii="Montserrat" w:hAnsi="Montserrat"/>
                <w:i/>
                <w:iCs/>
              </w:rPr>
              <w:t xml:space="preserve"> </w:t>
            </w:r>
            <w:proofErr w:type="spellStart"/>
            <w:r w:rsidRPr="00690FF0">
              <w:rPr>
                <w:rFonts w:ascii="Montserrat" w:hAnsi="Montserrat"/>
                <w:i/>
                <w:iCs/>
              </w:rPr>
              <w:t>necesară</w:t>
            </w:r>
            <w:proofErr w:type="spellEnd"/>
            <w:r w:rsidRPr="00690FF0">
              <w:rPr>
                <w:rFonts w:ascii="Montserrat" w:hAnsi="Montserrat"/>
                <w:i/>
                <w:iCs/>
              </w:rPr>
              <w:t>.</w:t>
            </w:r>
          </w:p>
          <w:p w14:paraId="4D363E30" w14:textId="77777777"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Având în vedere că șantierul a fost abandonat, nici utilajele , menționate în programul de execuție detaliat  al întregului contract,  nu au putut fi identificate în șantier la data vizitelor a reprezentanților beneficiarului.</w:t>
            </w:r>
          </w:p>
          <w:p w14:paraId="34FC8DFB" w14:textId="77777777" w:rsidR="00F875A4" w:rsidRPr="00690FF0" w:rsidRDefault="00F875A4" w:rsidP="00F875A4">
            <w:pPr>
              <w:pStyle w:val="Default"/>
              <w:spacing w:line="276" w:lineRule="auto"/>
              <w:jc w:val="both"/>
              <w:rPr>
                <w:rFonts w:ascii="Montserrat" w:hAnsi="Montserrat"/>
                <w:color w:val="auto"/>
                <w:sz w:val="22"/>
                <w:szCs w:val="22"/>
                <w:lang w:val="ro-RO"/>
              </w:rPr>
            </w:pPr>
          </w:p>
          <w:p w14:paraId="57DFA827" w14:textId="77777777"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 xml:space="preserve">La data de 25.08.2021 Supervizorul prin adresa nr. AKS – DJ172A / 027 / 24.08.2021, înregistrată la Beneficiar sub nr. 31008/25.08.2021, ne comunică următoarele: </w:t>
            </w:r>
          </w:p>
          <w:p w14:paraId="3A42D56E" w14:textId="77777777"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Dorim sa informam Beneficiarul, ca incepand cu data de 02.08.2021 Antreprenorul nu a mai executat lucrari permanente in Santier, si nu a mai inaintat Juranlul de Santier Supervizorului. In aceasta perioada Antreprenorul nu a fost mobilizat in Santier, nemaiexistand utilaje active si nici muncitori.</w:t>
            </w:r>
          </w:p>
          <w:p w14:paraId="3102C111"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t xml:space="preserve">Conform notificării de încălcare a contractului, Beneficiarul a stabilit un termen rezonabil de 2 zile pentru ca Antreprenorul să se mobilizeze în șantier astfel încât să continue lucrările  pe care s-a obligat să le execute conform contractului. </w:t>
            </w:r>
          </w:p>
          <w:p w14:paraId="51B5766D"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398D17DA"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lastRenderedPageBreak/>
              <w:t>Urmare a notificării încălcării contractului și notificarea terțului susținător potrivit subclauzei 12.9 de către Beneficiar, membrii asocierii au procedat la schimbarea liderului de asociere, OPERES S.R.L devenind noul lider, sens  în care la data de  05.10.2021 s-a semnat actul adițional nr. 5 la contractul de lucrări nr.  36219/288/09.10.2019, aspect care a creat falsa impresie Beneficiarului că Antreprenorul va relua lucrările conform contractului.</w:t>
            </w:r>
          </w:p>
          <w:p w14:paraId="74D8E161"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3F4B489D"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t>În acest sens au fost organizate ședințe de monitorizare în care Beneficiarul și-a manifestat tot sprijinul în găsirea unor soluții de continuare a  lucrărilor, cu condiția ca Antreprenorul să depună toate diligențele pentru respectarea tuturor clauzelor contractuale și reluarea ritmului de execuție pentru finalizarea contractului.</w:t>
            </w:r>
          </w:p>
          <w:p w14:paraId="462D8AF9"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5C39476D"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t xml:space="preserve">În ciuda faptului că prin notificarea de încălcare a contractului, Beneficiarul a comunicat un termen de 2 zile pentru mobilizarea personalului în șantier și reluarea lucrărilor astfel încât să se recupereze întârzierile din contract, până la această dată, </w:t>
            </w:r>
            <w:r w:rsidRPr="00690FF0">
              <w:rPr>
                <w:rFonts w:ascii="Montserrat" w:hAnsi="Montserrat"/>
                <w:b/>
                <w:bCs/>
                <w:noProof/>
              </w:rPr>
              <w:t>adică după aproximativ 4 luni de la notificare</w:t>
            </w:r>
            <w:r w:rsidRPr="00690FF0">
              <w:rPr>
                <w:rFonts w:ascii="Montserrat" w:hAnsi="Montserrat"/>
                <w:noProof/>
              </w:rPr>
              <w:t xml:space="preserve">, mobilizarea Antreprenorul  este redusă, lucrările executate sunt infime (1% conform ultimului SIL depus), iar durata de execuție s-a împlinit la data de 21.12.2021. </w:t>
            </w:r>
          </w:p>
          <w:p w14:paraId="1C75F9B1"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74F8ADA6" w14:textId="77777777" w:rsidR="00F875A4" w:rsidRPr="00690FF0" w:rsidRDefault="00F875A4" w:rsidP="00F875A4">
            <w:pPr>
              <w:jc w:val="both"/>
              <w:rPr>
                <w:rFonts w:ascii="Montserrat" w:eastAsiaTheme="minorHAnsi" w:hAnsi="Montserrat" w:cstheme="minorBidi"/>
                <w:bCs/>
                <w:lang w:val="ro-RO"/>
              </w:rPr>
            </w:pPr>
            <w:r w:rsidRPr="00690FF0">
              <w:rPr>
                <w:rFonts w:ascii="Montserrat" w:eastAsia="Times New Roman" w:hAnsi="Montserrat" w:cstheme="minorBidi"/>
                <w:noProof/>
                <w:shd w:val="clear" w:color="auto" w:fill="FFFFFF"/>
                <w:lang w:eastAsia="ro-RO"/>
              </w:rPr>
              <w:t xml:space="preserve">În luna ianuarie 2022  Consiliul Județean Cluj a notificat rezilierea </w:t>
            </w:r>
            <w:r w:rsidRPr="00690FF0">
              <w:rPr>
                <w:rFonts w:ascii="Montserrat" w:eastAsiaTheme="minorHAnsi" w:hAnsi="Montserrat" w:cstheme="minorBidi"/>
                <w:b/>
                <w:lang w:val="ro-RO"/>
              </w:rPr>
              <w:t xml:space="preserve">CONTRACTUL DE LUCRĂRI NR. 36219 / 288 din data de 09.10.2019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1 DJ 172A (km 33+000 - km 39+452), DJ 161G (km 0+000 la km 18+406) – TOTAL 24,858 km, reziliere care a produs efecte începând cu data de 13,02,2022</w:t>
            </w:r>
          </w:p>
          <w:p w14:paraId="032ABBE9" w14:textId="77777777" w:rsidR="00F875A4" w:rsidRPr="00690FF0" w:rsidRDefault="00F875A4" w:rsidP="00F875A4">
            <w:pPr>
              <w:rPr>
                <w:rFonts w:ascii="Montserrat" w:eastAsiaTheme="minorHAnsi" w:hAnsi="Montserrat" w:cstheme="minorBidi"/>
                <w:bCs/>
                <w:i/>
                <w:iCs/>
                <w:lang w:val="fr-FR"/>
              </w:rPr>
            </w:pPr>
            <w:r w:rsidRPr="00690FF0">
              <w:rPr>
                <w:rFonts w:ascii="Montserrat" w:eastAsiaTheme="minorHAnsi" w:hAnsi="Montserrat" w:cstheme="minorBidi"/>
                <w:bCs/>
                <w:lang w:val="ro-RO"/>
              </w:rPr>
              <w:t xml:space="preserve">Având în vedere numeroasele degradări apărute pe parcusul execuției și neremediate de către constructor, faptul că constructorul a părăsit șantierul încă din luna iulie 2021, nereguli constatate de către echipa de implementare, dar semnalizate și de către Supervizor prin adresele nr. AKS-DJ172A/023 /16.07.2020 și nr. AKS – DJ172A / 027 / 24.08.2021, a fost solicitată deplasarea în teren a Comitetului Județean pentru Situații de Urgență pentru stabilirea măsurilor care se impun până la continuarea lucrărilor prin achiziția de lucrări pentru restul de executat. Soluțiile </w:t>
            </w:r>
            <w:r w:rsidRPr="00690FF0">
              <w:rPr>
                <w:rFonts w:ascii="Montserrat" w:eastAsiaTheme="minorHAnsi" w:hAnsi="Montserrat" w:cstheme="minorBidi"/>
                <w:bCs/>
                <w:i/>
                <w:iCs/>
                <w:lang w:val="fr-FR"/>
              </w:rPr>
              <w:t xml:space="preserve">care se </w:t>
            </w:r>
            <w:proofErr w:type="spellStart"/>
            <w:r w:rsidRPr="00690FF0">
              <w:rPr>
                <w:rFonts w:ascii="Montserrat" w:eastAsiaTheme="minorHAnsi" w:hAnsi="Montserrat" w:cstheme="minorBidi"/>
                <w:bCs/>
                <w:i/>
                <w:iCs/>
                <w:lang w:val="fr-FR"/>
              </w:rPr>
              <w:t>recomandă</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în</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regim</w:t>
            </w:r>
            <w:proofErr w:type="spellEnd"/>
            <w:r w:rsidRPr="00690FF0">
              <w:rPr>
                <w:rFonts w:ascii="Montserrat" w:eastAsiaTheme="minorHAnsi" w:hAnsi="Montserrat" w:cstheme="minorBidi"/>
                <w:bCs/>
                <w:i/>
                <w:iCs/>
                <w:lang w:val="fr-FR"/>
              </w:rPr>
              <w:t xml:space="preserve"> de </w:t>
            </w:r>
            <w:proofErr w:type="spellStart"/>
            <w:r w:rsidRPr="00690FF0">
              <w:rPr>
                <w:rFonts w:ascii="Montserrat" w:eastAsiaTheme="minorHAnsi" w:hAnsi="Montserrat" w:cstheme="minorBidi"/>
                <w:bCs/>
                <w:i/>
                <w:iCs/>
                <w:lang w:val="fr-FR"/>
              </w:rPr>
              <w:t>urgență</w:t>
            </w:r>
            <w:proofErr w:type="spellEnd"/>
            <w:r w:rsidRPr="00690FF0">
              <w:rPr>
                <w:rFonts w:ascii="Montserrat" w:eastAsiaTheme="minorHAnsi" w:hAnsi="Montserrat" w:cstheme="minorBidi"/>
                <w:bCs/>
                <w:i/>
                <w:iCs/>
                <w:lang w:val="fr-FR"/>
              </w:rPr>
              <w:t>:</w:t>
            </w:r>
          </w:p>
          <w:p w14:paraId="19777DD6"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Semnalizarea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tronsoanelor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afectate</w:t>
            </w:r>
            <w:proofErr w:type="spellEnd"/>
          </w:p>
          <w:p w14:paraId="18234A52"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Realizarea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expertizelor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tehnice</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vederea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continuării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lucrărilor</w:t>
            </w:r>
            <w:proofErr w:type="spellEnd"/>
          </w:p>
          <w:p w14:paraId="1CE6F286"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Efectuarea</w:t>
            </w:r>
            <w:proofErr w:type="spellEnd"/>
            <w:r w:rsidRPr="00690FF0">
              <w:rPr>
                <w:rFonts w:ascii="Montserrat" w:eastAsiaTheme="minorHAnsi" w:hAnsi="Montserrat" w:cstheme="minorBidi"/>
                <w:bCs/>
                <w:i/>
                <w:iCs/>
                <w:lang w:val="en-IE"/>
              </w:rPr>
              <w:t xml:space="preserve"> de </w:t>
            </w:r>
            <w:proofErr w:type="spellStart"/>
            <w:r w:rsidRPr="00690FF0">
              <w:rPr>
                <w:rFonts w:ascii="Montserrat" w:eastAsiaTheme="minorHAnsi" w:hAnsi="Montserrat" w:cstheme="minorBidi"/>
                <w:bCs/>
                <w:i/>
                <w:iCs/>
                <w:lang w:val="en-IE"/>
              </w:rPr>
              <w:t>lucrări</w:t>
            </w:r>
            <w:proofErr w:type="spellEnd"/>
            <w:r w:rsidRPr="00690FF0">
              <w:rPr>
                <w:rFonts w:ascii="Montserrat" w:eastAsiaTheme="minorHAnsi" w:hAnsi="Montserrat" w:cstheme="minorBidi"/>
                <w:bCs/>
                <w:i/>
                <w:iCs/>
                <w:lang w:val="en-IE"/>
              </w:rPr>
              <w:t xml:space="preserve"> pentru </w:t>
            </w:r>
            <w:proofErr w:type="spellStart"/>
            <w:r w:rsidRPr="00690FF0">
              <w:rPr>
                <w:rFonts w:ascii="Montserrat" w:eastAsiaTheme="minorHAnsi" w:hAnsi="Montserrat" w:cstheme="minorBidi"/>
                <w:bCs/>
                <w:i/>
                <w:iCs/>
                <w:lang w:val="en-IE"/>
              </w:rPr>
              <w:t>asigurarea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siguranței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exploatare</w:t>
            </w:r>
            <w:proofErr w:type="spellEnd"/>
            <w:r w:rsidRPr="00690FF0">
              <w:rPr>
                <w:rFonts w:ascii="Montserrat" w:eastAsiaTheme="minorHAnsi" w:hAnsi="Montserrat" w:cstheme="minorBidi"/>
                <w:bCs/>
                <w:i/>
                <w:iCs/>
                <w:lang w:val="en-IE"/>
              </w:rPr>
              <w:t xml:space="preserve"> (auto </w:t>
            </w:r>
            <w:proofErr w:type="spellStart"/>
            <w:r w:rsidRPr="00690FF0">
              <w:rPr>
                <w:rFonts w:ascii="Montserrat" w:eastAsiaTheme="minorHAnsi" w:hAnsi="Montserrat" w:cstheme="minorBidi"/>
                <w:bCs/>
                <w:i/>
                <w:iCs/>
                <w:lang w:val="en-IE"/>
              </w:rPr>
              <w:t>și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pietonal</w:t>
            </w:r>
            <w:proofErr w:type="spellEnd"/>
            <w:r w:rsidRPr="00690FF0">
              <w:rPr>
                <w:rFonts w:ascii="Montserrat" w:eastAsiaTheme="minorHAnsi" w:hAnsi="Montserrat" w:cstheme="minorBidi"/>
                <w:bCs/>
                <w:i/>
                <w:iCs/>
                <w:lang w:val="en-IE"/>
              </w:rPr>
              <w:t>)</w:t>
            </w:r>
          </w:p>
          <w:p w14:paraId="62F2C423" w14:textId="77777777" w:rsidR="00F875A4" w:rsidRPr="00690FF0" w:rsidRDefault="00F875A4" w:rsidP="00F875A4">
            <w:pPr>
              <w:ind w:right="-1"/>
              <w:jc w:val="both"/>
              <w:rPr>
                <w:rFonts w:ascii="Montserrat" w:eastAsia="Times New Roman" w:hAnsi="Montserrat"/>
                <w:bCs/>
                <w:iCs/>
              </w:rPr>
            </w:pPr>
            <w:r w:rsidRPr="00690FF0">
              <w:rPr>
                <w:rFonts w:ascii="Montserrat" w:eastAsiaTheme="minorHAnsi" w:hAnsi="Montserrat" w:cstheme="minorBidi"/>
                <w:bCs/>
                <w:lang w:val="ro-RO"/>
              </w:rPr>
              <w:t xml:space="preserve">În sensul celor recomandate prin Hotărârea Comitetului Județean pentru Situații de Urgență Cluj nr. 88 din 18.02.2022 privind aprobarea Procesului verbal de constatare a unor pagube produse pe drumurile județene DJ 172 A, DJ 161G, DJ 161 de pe raza județului Cluj și în vederea pregătirii documentațiilor pentru </w:t>
            </w:r>
            <w:r w:rsidRPr="00690FF0">
              <w:rPr>
                <w:rFonts w:ascii="Montserrat" w:eastAsiaTheme="minorHAnsi" w:hAnsi="Montserrat" w:cstheme="minorBidi"/>
                <w:bCs/>
                <w:lang w:val="ro-RO"/>
              </w:rPr>
              <w:lastRenderedPageBreak/>
              <w:t xml:space="preserve">achiziția </w:t>
            </w:r>
            <w:r w:rsidRPr="00690FF0">
              <w:rPr>
                <w:rFonts w:ascii="Montserrat" w:eastAsiaTheme="minorHAnsi" w:hAnsi="Montserrat" w:cstheme="minorBidi"/>
                <w:b/>
                <w:lang w:val="ro-RO"/>
              </w:rPr>
              <w:t>restului de executat</w:t>
            </w:r>
            <w:r w:rsidRPr="00690FF0">
              <w:rPr>
                <w:rFonts w:ascii="Montserrat" w:eastAsiaTheme="minorHAnsi" w:hAnsi="Montserrat" w:cstheme="minorBidi"/>
                <w:bCs/>
                <w:lang w:val="ro-RO"/>
              </w:rPr>
              <w:t xml:space="preserve"> pe DJ 172 A și DJ 161 G a fost achiziționat serviciul pentru e</w:t>
            </w:r>
            <w:proofErr w:type="spellStart"/>
            <w:r w:rsidRPr="00690FF0">
              <w:rPr>
                <w:rFonts w:ascii="Montserrat" w:eastAsia="Times New Roman" w:hAnsi="Montserrat"/>
                <w:bCs/>
                <w:iCs/>
              </w:rPr>
              <w:t>xpertizarea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tehnică</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lucrărilor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care a </w:t>
            </w:r>
            <w:proofErr w:type="spellStart"/>
            <w:r w:rsidRPr="00690FF0">
              <w:rPr>
                <w:rFonts w:ascii="Montserrat" w:eastAsia="Times New Roman" w:hAnsi="Montserrat"/>
                <w:bCs/>
                <w:iCs/>
              </w:rPr>
              <w:t>cuprins</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următoarele</w:t>
            </w:r>
            <w:proofErr w:type="spellEnd"/>
            <w:r w:rsidRPr="00690FF0">
              <w:rPr>
                <w:rFonts w:ascii="Montserrat" w:eastAsia="Times New Roman" w:hAnsi="Montserrat"/>
                <w:bCs/>
                <w:iCs/>
              </w:rPr>
              <w:t xml:space="preserve">: </w:t>
            </w:r>
          </w:p>
          <w:p w14:paraId="165B5B2B"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1.</w:t>
            </w:r>
            <w:r w:rsidRPr="00690FF0">
              <w:rPr>
                <w:rFonts w:ascii="Montserrat" w:eastAsia="Times New Roman" w:hAnsi="Montserrat"/>
                <w:bCs/>
                <w:iCs/>
              </w:rPr>
              <w:tab/>
            </w:r>
            <w:proofErr w:type="spellStart"/>
            <w:r w:rsidRPr="00690FF0">
              <w:rPr>
                <w:rFonts w:ascii="Montserrat" w:eastAsia="Times New Roman" w:hAnsi="Montserrat"/>
                <w:bCs/>
                <w:iCs/>
              </w:rPr>
              <w:t>Măsuri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intervenție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imediată</w:t>
            </w:r>
            <w:proofErr w:type="spellEnd"/>
            <w:r w:rsidRPr="00690FF0">
              <w:rPr>
                <w:rFonts w:ascii="Montserrat" w:eastAsia="Times New Roman" w:hAnsi="Montserrat"/>
                <w:bCs/>
                <w:iCs/>
              </w:rPr>
              <w:t xml:space="preserve"> pentru </w:t>
            </w:r>
            <w:proofErr w:type="spellStart"/>
            <w:r w:rsidRPr="00690FF0">
              <w:rPr>
                <w:rFonts w:ascii="Montserrat" w:eastAsia="Times New Roman" w:hAnsi="Montserrat"/>
                <w:bCs/>
                <w:iCs/>
              </w:rPr>
              <w:t>asigurarea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condițiilor</w:t>
            </w:r>
            <w:proofErr w:type="spellEnd"/>
            <w:r w:rsidRPr="00690FF0">
              <w:rPr>
                <w:rFonts w:ascii="Montserrat" w:eastAsia="Times New Roman" w:hAnsi="Montserrat"/>
                <w:bCs/>
                <w:iCs/>
              </w:rPr>
              <w:t xml:space="preserve"> optime de </w:t>
            </w:r>
            <w:proofErr w:type="spellStart"/>
            <w:r w:rsidRPr="00690FF0">
              <w:rPr>
                <w:rFonts w:ascii="Montserrat" w:eastAsia="Times New Roman" w:hAnsi="Montserrat"/>
                <w:bCs/>
                <w:iCs/>
              </w:rPr>
              <w:t>circulație</w:t>
            </w:r>
            <w:proofErr w:type="spellEnd"/>
            <w:r w:rsidRPr="00690FF0">
              <w:rPr>
                <w:rFonts w:ascii="Montserrat" w:eastAsia="Times New Roman" w:hAnsi="Montserrat"/>
                <w:bCs/>
                <w:iCs/>
              </w:rPr>
              <w:t>.</w:t>
            </w:r>
          </w:p>
          <w:p w14:paraId="49C53C0A"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2.</w:t>
            </w:r>
            <w:r w:rsidRPr="00690FF0">
              <w:rPr>
                <w:rFonts w:ascii="Montserrat" w:eastAsia="Times New Roman" w:hAnsi="Montserrat"/>
                <w:bCs/>
                <w:iCs/>
              </w:rPr>
              <w:tab/>
            </w:r>
            <w:proofErr w:type="spellStart"/>
            <w:r w:rsidRPr="00690FF0">
              <w:rPr>
                <w:rFonts w:ascii="Montserrat" w:eastAsia="Times New Roman" w:hAnsi="Montserrat"/>
                <w:bCs/>
                <w:iCs/>
              </w:rPr>
              <w:t>Expertizarea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tehnică</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lucrărilor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executate</w:t>
            </w:r>
            <w:proofErr w:type="spellEnd"/>
            <w:r w:rsidRPr="00690FF0">
              <w:rPr>
                <w:rFonts w:ascii="Montserrat" w:eastAsia="Times New Roman" w:hAnsi="Montserrat"/>
                <w:bCs/>
                <w:iCs/>
              </w:rPr>
              <w:t xml:space="preserve"> din care </w:t>
            </w:r>
            <w:proofErr w:type="spellStart"/>
            <w:r w:rsidRPr="00690FF0">
              <w:rPr>
                <w:rFonts w:ascii="Montserrat" w:eastAsia="Times New Roman" w:hAnsi="Montserrat"/>
                <w:bCs/>
                <w:iCs/>
              </w:rPr>
              <w:t>să</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rezulte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remedierile</w:t>
            </w:r>
            <w:proofErr w:type="spellEnd"/>
            <w:r w:rsidRPr="00690FF0">
              <w:rPr>
                <w:rFonts w:ascii="Montserrat" w:eastAsia="Times New Roman" w:hAnsi="Montserrat"/>
                <w:bCs/>
                <w:iCs/>
              </w:rPr>
              <w:t xml:space="preserve"> care sunt </w:t>
            </w:r>
            <w:proofErr w:type="spellStart"/>
            <w:r w:rsidRPr="00690FF0">
              <w:rPr>
                <w:rFonts w:ascii="Montserrat" w:eastAsia="Times New Roman" w:hAnsi="Montserrat"/>
                <w:bCs/>
                <w:iCs/>
              </w:rPr>
              <w:t>necesare</w:t>
            </w:r>
            <w:proofErr w:type="spellEnd"/>
            <w:r w:rsidRPr="00690FF0">
              <w:rPr>
                <w:rFonts w:ascii="Montserrat" w:eastAsia="Times New Roman" w:hAnsi="Montserrat"/>
                <w:bCs/>
                <w:iCs/>
              </w:rPr>
              <w:t xml:space="preserve"> precum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valoarea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acestora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prejudiciul</w:t>
            </w:r>
            <w:proofErr w:type="spellEnd"/>
            <w:r w:rsidRPr="00690FF0">
              <w:rPr>
                <w:rFonts w:ascii="Montserrat" w:eastAsia="Times New Roman" w:hAnsi="Montserrat"/>
                <w:bCs/>
                <w:iCs/>
              </w:rPr>
              <w:t>).</w:t>
            </w:r>
          </w:p>
          <w:p w14:paraId="2E9D270C"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3.</w:t>
            </w:r>
            <w:r w:rsidRPr="00690FF0">
              <w:rPr>
                <w:rFonts w:ascii="Montserrat" w:eastAsia="Times New Roman" w:hAnsi="Montserrat"/>
                <w:bCs/>
                <w:iCs/>
              </w:rPr>
              <w:tab/>
            </w:r>
            <w:proofErr w:type="spellStart"/>
            <w:r w:rsidRPr="00690FF0">
              <w:rPr>
                <w:rFonts w:ascii="Montserrat" w:eastAsia="Times New Roman" w:hAnsi="Montserrat"/>
                <w:bCs/>
                <w:iCs/>
              </w:rPr>
              <w:t>Măsuri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conservare</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lucrărilor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executate</w:t>
            </w:r>
            <w:proofErr w:type="spellEnd"/>
            <w:r w:rsidRPr="00690FF0">
              <w:rPr>
                <w:rFonts w:ascii="Montserrat" w:eastAsia="Times New Roman" w:hAnsi="Montserrat"/>
                <w:bCs/>
                <w:iCs/>
              </w:rPr>
              <w:t xml:space="preserve"> care sunt </w:t>
            </w:r>
            <w:proofErr w:type="spellStart"/>
            <w:r w:rsidRPr="00690FF0">
              <w:rPr>
                <w:rFonts w:ascii="Montserrat" w:eastAsia="Times New Roman" w:hAnsi="Montserrat"/>
                <w:bCs/>
                <w:iCs/>
              </w:rPr>
              <w:t>corespunzătoare</w:t>
            </w:r>
            <w:proofErr w:type="spellEnd"/>
            <w:r w:rsidRPr="00690FF0">
              <w:rPr>
                <w:rFonts w:ascii="Montserrat" w:eastAsia="Times New Roman" w:hAnsi="Montserrat"/>
                <w:bCs/>
                <w:iCs/>
              </w:rPr>
              <w:t xml:space="preserve"> din </w:t>
            </w:r>
            <w:proofErr w:type="spellStart"/>
            <w:r w:rsidRPr="00690FF0">
              <w:rPr>
                <w:rFonts w:ascii="Montserrat" w:eastAsia="Times New Roman" w:hAnsi="Montserrat"/>
                <w:bCs/>
                <w:iCs/>
              </w:rPr>
              <w:t>punct</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vedere</w:t>
            </w:r>
            <w:proofErr w:type="spellEnd"/>
            <w:r w:rsidRPr="00690FF0">
              <w:rPr>
                <w:rFonts w:ascii="Montserrat" w:eastAsia="Times New Roman" w:hAnsi="Montserrat"/>
                <w:bCs/>
                <w:iCs/>
              </w:rPr>
              <w:t xml:space="preserve"> al </w:t>
            </w:r>
            <w:proofErr w:type="spellStart"/>
            <w:r w:rsidRPr="00690FF0">
              <w:rPr>
                <w:rFonts w:ascii="Montserrat" w:eastAsia="Times New Roman" w:hAnsi="Montserrat"/>
                <w:bCs/>
                <w:iCs/>
              </w:rPr>
              <w:t>calității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materialelor</w:t>
            </w:r>
            <w:proofErr w:type="spellEnd"/>
            <w:r w:rsidRPr="00690FF0">
              <w:rPr>
                <w:rFonts w:ascii="Montserrat" w:eastAsia="Times New Roman" w:hAnsi="Montserrat"/>
                <w:bCs/>
                <w:iCs/>
              </w:rPr>
              <w:t>.</w:t>
            </w:r>
          </w:p>
          <w:p w14:paraId="5DEFC1E9"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4.</w:t>
            </w:r>
            <w:r w:rsidRPr="00690FF0">
              <w:rPr>
                <w:rFonts w:ascii="Montserrat" w:eastAsia="Times New Roman" w:hAnsi="Montserrat"/>
                <w:bCs/>
                <w:iCs/>
              </w:rPr>
              <w:tab/>
              <w:t xml:space="preserve">Probe de </w:t>
            </w:r>
            <w:proofErr w:type="spellStart"/>
            <w:r w:rsidRPr="00690FF0">
              <w:rPr>
                <w:rFonts w:ascii="Montserrat" w:eastAsia="Times New Roman" w:hAnsi="Montserrat"/>
                <w:bCs/>
                <w:iCs/>
              </w:rPr>
              <w:t>laborator</w:t>
            </w:r>
            <w:proofErr w:type="spellEnd"/>
            <w:r w:rsidRPr="00690FF0">
              <w:rPr>
                <w:rFonts w:ascii="Montserrat" w:eastAsia="Times New Roman" w:hAnsi="Montserrat"/>
                <w:bCs/>
                <w:iCs/>
              </w:rPr>
              <w:t xml:space="preserve"> pentru </w:t>
            </w:r>
            <w:proofErr w:type="spellStart"/>
            <w:r w:rsidRPr="00690FF0">
              <w:rPr>
                <w:rFonts w:ascii="Montserrat" w:eastAsia="Times New Roman" w:hAnsi="Montserrat"/>
                <w:bCs/>
                <w:iCs/>
              </w:rPr>
              <w:t>verificarea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calității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materialelor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folosite</w:t>
            </w:r>
            <w:proofErr w:type="spellEnd"/>
            <w:r w:rsidRPr="00690FF0">
              <w:rPr>
                <w:rFonts w:ascii="Montserrat" w:eastAsia="Times New Roman" w:hAnsi="Montserrat"/>
                <w:bCs/>
                <w:iCs/>
              </w:rPr>
              <w:t xml:space="preserve"> la </w:t>
            </w:r>
            <w:proofErr w:type="spellStart"/>
            <w:r w:rsidRPr="00690FF0">
              <w:rPr>
                <w:rFonts w:ascii="Montserrat" w:eastAsia="Times New Roman" w:hAnsi="Montserrat"/>
                <w:bCs/>
                <w:iCs/>
              </w:rPr>
              <w:t>lucrările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executate</w:t>
            </w:r>
            <w:proofErr w:type="spellEnd"/>
            <w:r w:rsidRPr="00690FF0">
              <w:rPr>
                <w:rFonts w:ascii="Montserrat" w:eastAsia="Times New Roman" w:hAnsi="Montserrat"/>
                <w:bCs/>
                <w:iCs/>
              </w:rPr>
              <w:t>.</w:t>
            </w:r>
          </w:p>
          <w:p w14:paraId="51EEFD95"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5.</w:t>
            </w:r>
            <w:r w:rsidRPr="00690FF0">
              <w:rPr>
                <w:rFonts w:ascii="Montserrat" w:eastAsia="Times New Roman" w:hAnsi="Montserrat"/>
                <w:bCs/>
                <w:iCs/>
              </w:rPr>
              <w:tab/>
            </w:r>
            <w:proofErr w:type="spellStart"/>
            <w:r w:rsidRPr="00690FF0">
              <w:rPr>
                <w:rFonts w:ascii="Montserrat" w:eastAsia="Times New Roman" w:hAnsi="Montserrat"/>
                <w:bCs/>
                <w:iCs/>
              </w:rPr>
              <w:t>Expertizarea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tehnică</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proiectului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restului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executat</w:t>
            </w:r>
            <w:proofErr w:type="spellEnd"/>
            <w:r w:rsidRPr="00690FF0">
              <w:rPr>
                <w:rFonts w:ascii="Montserrat" w:eastAsia="Times New Roman" w:hAnsi="Montserrat"/>
                <w:bCs/>
                <w:iCs/>
              </w:rPr>
              <w:t>.</w:t>
            </w:r>
          </w:p>
          <w:p w14:paraId="58831338"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6.</w:t>
            </w:r>
            <w:r w:rsidRPr="00690FF0">
              <w:rPr>
                <w:rFonts w:ascii="Montserrat" w:eastAsia="Times New Roman" w:hAnsi="Montserrat"/>
                <w:bCs/>
                <w:iCs/>
              </w:rPr>
              <w:tab/>
            </w:r>
            <w:proofErr w:type="spellStart"/>
            <w:r w:rsidRPr="00690FF0">
              <w:rPr>
                <w:rFonts w:ascii="Montserrat" w:eastAsia="Times New Roman" w:hAnsi="Montserrat"/>
                <w:bCs/>
                <w:iCs/>
              </w:rPr>
              <w:t>Actualizarea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prețurilor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listelor</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cantități</w:t>
            </w:r>
            <w:proofErr w:type="spellEnd"/>
            <w:r w:rsidRPr="00690FF0">
              <w:rPr>
                <w:rFonts w:ascii="Montserrat" w:eastAsia="Times New Roman" w:hAnsi="Montserrat"/>
                <w:bCs/>
                <w:iCs/>
              </w:rPr>
              <w:t xml:space="preserve"> pentru </w:t>
            </w:r>
            <w:proofErr w:type="spellStart"/>
            <w:r w:rsidRPr="00690FF0">
              <w:rPr>
                <w:rFonts w:ascii="Montserrat" w:eastAsia="Times New Roman" w:hAnsi="Montserrat"/>
                <w:bCs/>
                <w:iCs/>
              </w:rPr>
              <w:t>restul</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executat</w:t>
            </w:r>
            <w:proofErr w:type="spellEnd"/>
            <w:r w:rsidRPr="00690FF0">
              <w:rPr>
                <w:rFonts w:ascii="Montserrat" w:eastAsia="Times New Roman" w:hAnsi="Montserrat"/>
                <w:bCs/>
                <w:iCs/>
              </w:rPr>
              <w:t xml:space="preserve"> – pentru </w:t>
            </w:r>
            <w:proofErr w:type="spellStart"/>
            <w:r w:rsidRPr="00690FF0">
              <w:rPr>
                <w:rFonts w:ascii="Montserrat" w:eastAsia="Times New Roman" w:hAnsi="Montserrat"/>
                <w:bCs/>
                <w:iCs/>
              </w:rPr>
              <w:t>demararea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unei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noi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proceduri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achiziție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privind</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lucrări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modernizare</w:t>
            </w:r>
            <w:proofErr w:type="spellEnd"/>
            <w:r w:rsidRPr="00690FF0">
              <w:rPr>
                <w:rFonts w:ascii="Montserrat" w:eastAsia="Times New Roman" w:hAnsi="Montserrat"/>
                <w:bCs/>
                <w:iCs/>
              </w:rPr>
              <w:t xml:space="preserve"> DJ 172A (km 33+000 - km 39+452), DJ 161G (km 0+000 - km 18+406.</w:t>
            </w:r>
          </w:p>
          <w:p w14:paraId="3785403C" w14:textId="77777777" w:rsidR="00F875A4" w:rsidRPr="00690FF0" w:rsidRDefault="00F875A4" w:rsidP="00F875A4">
            <w:pPr>
              <w:ind w:left="510" w:right="-1" w:hanging="90"/>
              <w:jc w:val="both"/>
              <w:rPr>
                <w:rFonts w:ascii="Montserrat" w:eastAsia="Times New Roman" w:hAnsi="Montserrat"/>
                <w:bCs/>
                <w:highlight w:val="yellow"/>
              </w:rPr>
            </w:pPr>
          </w:p>
          <w:p w14:paraId="0DFDFF10" w14:textId="77777777" w:rsidR="00F875A4" w:rsidRPr="00690FF0" w:rsidRDefault="00F875A4" w:rsidP="00F875A4">
            <w:pPr>
              <w:ind w:right="-1"/>
              <w:jc w:val="both"/>
              <w:rPr>
                <w:rFonts w:ascii="Montserrat" w:eastAsia="Times New Roman" w:hAnsi="Montserrat"/>
                <w:noProof/>
                <w:shd w:val="clear" w:color="auto" w:fill="FFFFFF"/>
                <w:lang w:eastAsia="ro-RO"/>
              </w:rPr>
            </w:pP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cadrul</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expertizei</w:t>
            </w:r>
            <w:proofErr w:type="spellEnd"/>
            <w:r w:rsidRPr="00690FF0">
              <w:rPr>
                <w:rFonts w:ascii="Montserrat" w:eastAsia="Times New Roman" w:hAnsi="Montserrat"/>
                <w:bCs/>
              </w:rPr>
              <w:t xml:space="preserve"> s-au </w:t>
            </w:r>
            <w:proofErr w:type="spellStart"/>
            <w:r w:rsidRPr="00690FF0">
              <w:rPr>
                <w:rFonts w:ascii="Montserrat" w:eastAsia="Times New Roman" w:hAnsi="Montserrat"/>
                <w:bCs/>
              </w:rPr>
              <w:t>dispus</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măsurile</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intervenție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imediată</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regim</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urgență</w:t>
            </w:r>
            <w:proofErr w:type="spellEnd"/>
            <w:r w:rsidRPr="00690FF0">
              <w:rPr>
                <w:rFonts w:ascii="Montserrat" w:eastAsia="Times New Roman" w:hAnsi="Montserrat"/>
                <w:bCs/>
              </w:rPr>
              <w:t xml:space="preserve"> pentru </w:t>
            </w:r>
            <w:proofErr w:type="spellStart"/>
            <w:r w:rsidRPr="00690FF0">
              <w:rPr>
                <w:rFonts w:ascii="Montserrat" w:eastAsia="Times New Roman" w:hAnsi="Montserrat"/>
                <w:bCs/>
              </w:rPr>
              <w:t>asigurarea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condiții</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circulație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viabile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pentru </w:t>
            </w:r>
            <w:proofErr w:type="spellStart"/>
            <w:r w:rsidRPr="00690FF0">
              <w:rPr>
                <w:rFonts w:ascii="Montserrat" w:eastAsia="Times New Roman" w:hAnsi="Montserrat"/>
                <w:bCs/>
              </w:rPr>
              <w:t>asigurarea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siguranței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exploatare</w:t>
            </w:r>
            <w:proofErr w:type="spellEnd"/>
            <w:r w:rsidRPr="00690FF0">
              <w:rPr>
                <w:rFonts w:ascii="Montserrat" w:eastAsia="Times New Roman" w:hAnsi="Montserrat"/>
                <w:bCs/>
              </w:rPr>
              <w:t xml:space="preserve"> (auto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pietonal</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asemenea</w:t>
            </w:r>
            <w:proofErr w:type="spellEnd"/>
            <w:r w:rsidRPr="00690FF0">
              <w:rPr>
                <w:rFonts w:ascii="Montserrat" w:eastAsia="Times New Roman" w:hAnsi="Montserrat"/>
                <w:bCs/>
              </w:rPr>
              <w:t xml:space="preserve"> au </w:t>
            </w:r>
            <w:proofErr w:type="spellStart"/>
            <w:r w:rsidRPr="00690FF0">
              <w:rPr>
                <w:rFonts w:ascii="Montserrat" w:eastAsia="Times New Roman" w:hAnsi="Montserrat"/>
                <w:bCs/>
              </w:rPr>
              <w:t>fost</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înaintate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liste</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categorii</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lucrări</w:t>
            </w:r>
            <w:proofErr w:type="spellEnd"/>
            <w:r w:rsidRPr="00690FF0">
              <w:rPr>
                <w:rFonts w:ascii="Montserrat" w:eastAsia="Times New Roman" w:hAnsi="Montserrat"/>
                <w:bCs/>
              </w:rPr>
              <w:t xml:space="preserve"> cu </w:t>
            </w:r>
            <w:proofErr w:type="spellStart"/>
            <w:r w:rsidRPr="00690FF0">
              <w:rPr>
                <w:rFonts w:ascii="Montserrat" w:eastAsia="Times New Roman" w:hAnsi="Montserrat"/>
                <w:bCs/>
              </w:rPr>
              <w:t>valorile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aferente</w:t>
            </w:r>
            <w:proofErr w:type="spellEnd"/>
            <w:r w:rsidRPr="00690FF0">
              <w:rPr>
                <w:rFonts w:ascii="Montserrat" w:eastAsia="Times New Roman" w:hAnsi="Montserrat"/>
                <w:bCs/>
              </w:rPr>
              <w:t xml:space="preserve"> pentru </w:t>
            </w:r>
            <w:proofErr w:type="spellStart"/>
            <w:r w:rsidRPr="00690FF0">
              <w:rPr>
                <w:rFonts w:ascii="Montserrat" w:eastAsia="Times New Roman" w:hAnsi="Montserrat"/>
                <w:bCs/>
              </w:rPr>
              <w:t>execuția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acestor</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măsuri</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intervenție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rapidă</w:t>
            </w:r>
            <w:proofErr w:type="spellEnd"/>
          </w:p>
          <w:p w14:paraId="642EC44E" w14:textId="77777777" w:rsidR="00F875A4" w:rsidRPr="00690FF0" w:rsidRDefault="00F875A4" w:rsidP="00F875A4">
            <w:pPr>
              <w:contextualSpacing/>
              <w:jc w:val="both"/>
              <w:rPr>
                <w:rFonts w:ascii="Montserrat" w:eastAsia="Times New Roman" w:hAnsi="Montserrat"/>
                <w:bCs/>
                <w:highlight w:val="yellow"/>
              </w:rPr>
            </w:pPr>
          </w:p>
          <w:p w14:paraId="712DC6B7" w14:textId="77777777" w:rsidR="00F875A4" w:rsidRPr="00690FF0" w:rsidRDefault="00F875A4" w:rsidP="00F875A4">
            <w:pPr>
              <w:contextualSpacing/>
              <w:jc w:val="both"/>
              <w:rPr>
                <w:rFonts w:ascii="Montserrat" w:eastAsia="Times New Roman" w:hAnsi="Montserrat"/>
                <w:bCs/>
                <w:highlight w:val="yellow"/>
              </w:rPr>
            </w:pPr>
            <w:r w:rsidRPr="00690FF0">
              <w:rPr>
                <w:rFonts w:ascii="Montserrat" w:eastAsiaTheme="minorHAnsi" w:hAnsi="Montserrat" w:cstheme="minorBidi"/>
                <w:b/>
                <w:lang w:val="ro-RO"/>
              </w:rPr>
              <w:t xml:space="preserve">CONTRACTUL DE LUCRĂRI NR. 15698/66 din data de 08.05.2019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2 – DJ 161 (intersecția DN 16) – Gădălin – Bonțida – DN 1C (km 0+000 – km 16+933,100)</w:t>
            </w:r>
          </w:p>
          <w:p w14:paraId="042D4748" w14:textId="77777777" w:rsidR="00F875A4" w:rsidRPr="00690FF0" w:rsidRDefault="00F875A4" w:rsidP="00F875A4">
            <w:pPr>
              <w:contextualSpacing/>
              <w:jc w:val="both"/>
              <w:rPr>
                <w:rFonts w:ascii="Montserrat" w:eastAsia="Times New Roman" w:hAnsi="Montserrat"/>
                <w:bCs/>
                <w:highlight w:val="yellow"/>
              </w:rPr>
            </w:pPr>
          </w:p>
          <w:p w14:paraId="58143EBE" w14:textId="77777777" w:rsidR="00F875A4" w:rsidRPr="00690FF0" w:rsidRDefault="00F875A4" w:rsidP="00F875A4">
            <w:pPr>
              <w:jc w:val="both"/>
              <w:rPr>
                <w:rFonts w:ascii="Montserrat" w:eastAsiaTheme="minorHAnsi" w:hAnsi="Montserrat" w:cstheme="minorBidi"/>
                <w:bCs/>
                <w:lang w:val="ro-RO"/>
              </w:rPr>
            </w:pPr>
            <w:r w:rsidRPr="00690FF0">
              <w:rPr>
                <w:rFonts w:ascii="Montserrat" w:eastAsia="Times New Roman" w:hAnsi="Montserrat" w:cstheme="minorBidi"/>
                <w:noProof/>
                <w:shd w:val="clear" w:color="auto" w:fill="FFFFFF"/>
                <w:lang w:eastAsia="ro-RO"/>
              </w:rPr>
              <w:t>În urma slabei mobilizări a constructorului și a faptului că in 24 de luni de la semnarea contractului progresul fizic și valoric a fost de 60%, iar garanția de bună execuție a expirat iar constructorul nu a procedat la prelungirea acesteia</w:t>
            </w:r>
            <w:r w:rsidRPr="00690FF0">
              <w:rPr>
                <w:rFonts w:ascii="Montserrat" w:hAnsi="Montserrat"/>
                <w:sz w:val="20"/>
                <w:lang w:val="ro-RO"/>
              </w:rPr>
              <w:t xml:space="preserve">, </w:t>
            </w:r>
            <w:r w:rsidRPr="00690FF0">
              <w:rPr>
                <w:rFonts w:ascii="Montserrat" w:eastAsia="Times New Roman" w:hAnsi="Montserrat" w:cstheme="minorBidi"/>
                <w:noProof/>
                <w:shd w:val="clear" w:color="auto" w:fill="FFFFFF"/>
                <w:lang w:eastAsia="ro-RO"/>
              </w:rPr>
              <w:t xml:space="preserve">în luna ianuarie 2022 Consiliul Județean Cluj a notificat rezilierea </w:t>
            </w:r>
            <w:r w:rsidRPr="00690FF0">
              <w:rPr>
                <w:rFonts w:ascii="Montserrat" w:eastAsiaTheme="minorHAnsi" w:hAnsi="Montserrat" w:cstheme="minorBidi"/>
                <w:b/>
                <w:lang w:val="ro-RO"/>
              </w:rPr>
              <w:t xml:space="preserve">CONTRACTUL DE LUCRĂRI NR. 15698/66 din data de 08.05.2019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2 – DJ 161 (intersecția DN 16) – Gădălin – Bonțida – DN 1C (km 0+000 – km 16+933,100), reziliere care a produs efecte începând cu data de 14.02.2022</w:t>
            </w:r>
          </w:p>
          <w:p w14:paraId="1BB7D199" w14:textId="77777777" w:rsidR="00F875A4" w:rsidRPr="00690FF0" w:rsidRDefault="00F875A4" w:rsidP="00F875A4">
            <w:pPr>
              <w:jc w:val="both"/>
              <w:rPr>
                <w:rFonts w:ascii="Montserrat" w:eastAsiaTheme="minorHAnsi" w:hAnsi="Montserrat" w:cstheme="minorBidi"/>
                <w:bCs/>
                <w:lang w:val="ro-RO"/>
              </w:rPr>
            </w:pPr>
          </w:p>
          <w:p w14:paraId="75F09480" w14:textId="77777777" w:rsidR="00F875A4" w:rsidRPr="00690FF0" w:rsidRDefault="00F875A4" w:rsidP="00F875A4">
            <w:pPr>
              <w:jc w:val="both"/>
              <w:rPr>
                <w:rFonts w:ascii="Montserrat" w:eastAsiaTheme="minorHAnsi" w:hAnsi="Montserrat" w:cstheme="minorBidi"/>
                <w:bCs/>
                <w:i/>
                <w:iCs/>
                <w:lang w:val="fr-FR"/>
              </w:rPr>
            </w:pPr>
            <w:r w:rsidRPr="00690FF0">
              <w:rPr>
                <w:rFonts w:ascii="Montserrat" w:eastAsiaTheme="minorHAnsi" w:hAnsi="Montserrat" w:cstheme="minorBidi"/>
                <w:bCs/>
                <w:lang w:val="ro-RO"/>
              </w:rPr>
              <w:lastRenderedPageBreak/>
              <w:t xml:space="preserve">Având în vedere numeroasele degradări apărute pe parcusul execuției și neremediate de către constructor, faptul că constructorul a părăsit șantierul încă din luna iulie 2021, nereguli constatate de către echipa de implementare, dar semnalizate și de către Supervizor prin adresele nr. AKS-DJ172A/023 /16.07.2020 și nr. AKS – DJ172A / 027 / 24.08.2021, expertiza tehnică întocmita la cererea Beneficiarului de către Professional Engeneering Consulting S.R.L. și în urma căreia au fost propuse măsuri de remediere pe care constructorul  nu le-a aplicat până la rezilierea contractului. În urma celor arătate anterior,  a fost solicitată deplasarea în teren a Comitetului Județean pentru Situații de Urgență pentru stabilirea măsurilor care se impun până la continuarea lucrărilor prin achiziția de lucrări pentru restul de executat. Soluțiile </w:t>
            </w:r>
            <w:r w:rsidRPr="00690FF0">
              <w:rPr>
                <w:rFonts w:ascii="Montserrat" w:eastAsiaTheme="minorHAnsi" w:hAnsi="Montserrat" w:cstheme="minorBidi"/>
                <w:bCs/>
                <w:i/>
                <w:iCs/>
                <w:lang w:val="fr-FR"/>
              </w:rPr>
              <w:t xml:space="preserve">care se </w:t>
            </w:r>
            <w:proofErr w:type="spellStart"/>
            <w:r w:rsidRPr="00690FF0">
              <w:rPr>
                <w:rFonts w:ascii="Montserrat" w:eastAsiaTheme="minorHAnsi" w:hAnsi="Montserrat" w:cstheme="minorBidi"/>
                <w:bCs/>
                <w:i/>
                <w:iCs/>
                <w:lang w:val="fr-FR"/>
              </w:rPr>
              <w:t>recomandă</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în</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regim</w:t>
            </w:r>
            <w:proofErr w:type="spellEnd"/>
            <w:r w:rsidRPr="00690FF0">
              <w:rPr>
                <w:rFonts w:ascii="Montserrat" w:eastAsiaTheme="minorHAnsi" w:hAnsi="Montserrat" w:cstheme="minorBidi"/>
                <w:bCs/>
                <w:i/>
                <w:iCs/>
                <w:lang w:val="fr-FR"/>
              </w:rPr>
              <w:t xml:space="preserve"> de </w:t>
            </w:r>
            <w:proofErr w:type="spellStart"/>
            <w:r w:rsidRPr="00690FF0">
              <w:rPr>
                <w:rFonts w:ascii="Montserrat" w:eastAsiaTheme="minorHAnsi" w:hAnsi="Montserrat" w:cstheme="minorBidi"/>
                <w:bCs/>
                <w:i/>
                <w:iCs/>
                <w:lang w:val="fr-FR"/>
              </w:rPr>
              <w:t>urgență</w:t>
            </w:r>
            <w:proofErr w:type="spellEnd"/>
            <w:r w:rsidRPr="00690FF0">
              <w:rPr>
                <w:rFonts w:ascii="Montserrat" w:eastAsiaTheme="minorHAnsi" w:hAnsi="Montserrat" w:cstheme="minorBidi"/>
                <w:bCs/>
                <w:i/>
                <w:iCs/>
                <w:lang w:val="fr-FR"/>
              </w:rPr>
              <w:t>:</w:t>
            </w:r>
          </w:p>
          <w:p w14:paraId="297DDC00"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Semnalizarea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tronsoanelor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afectate</w:t>
            </w:r>
            <w:proofErr w:type="spellEnd"/>
          </w:p>
          <w:p w14:paraId="5C6DBC3F"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Realizarea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expertizelor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tehnice</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vederea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continuării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lucrărilor</w:t>
            </w:r>
            <w:proofErr w:type="spellEnd"/>
          </w:p>
          <w:p w14:paraId="78DBAB54"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Efectuarea</w:t>
            </w:r>
            <w:proofErr w:type="spellEnd"/>
            <w:r w:rsidRPr="00690FF0">
              <w:rPr>
                <w:rFonts w:ascii="Montserrat" w:eastAsiaTheme="minorHAnsi" w:hAnsi="Montserrat" w:cstheme="minorBidi"/>
                <w:bCs/>
                <w:i/>
                <w:iCs/>
                <w:lang w:val="en-IE"/>
              </w:rPr>
              <w:t xml:space="preserve"> de </w:t>
            </w:r>
            <w:proofErr w:type="spellStart"/>
            <w:r w:rsidRPr="00690FF0">
              <w:rPr>
                <w:rFonts w:ascii="Montserrat" w:eastAsiaTheme="minorHAnsi" w:hAnsi="Montserrat" w:cstheme="minorBidi"/>
                <w:bCs/>
                <w:i/>
                <w:iCs/>
                <w:lang w:val="en-IE"/>
              </w:rPr>
              <w:t>lucrări</w:t>
            </w:r>
            <w:proofErr w:type="spellEnd"/>
            <w:r w:rsidRPr="00690FF0">
              <w:rPr>
                <w:rFonts w:ascii="Montserrat" w:eastAsiaTheme="minorHAnsi" w:hAnsi="Montserrat" w:cstheme="minorBidi"/>
                <w:bCs/>
                <w:i/>
                <w:iCs/>
                <w:lang w:val="en-IE"/>
              </w:rPr>
              <w:t xml:space="preserve"> pentru </w:t>
            </w:r>
            <w:proofErr w:type="spellStart"/>
            <w:r w:rsidRPr="00690FF0">
              <w:rPr>
                <w:rFonts w:ascii="Montserrat" w:eastAsiaTheme="minorHAnsi" w:hAnsi="Montserrat" w:cstheme="minorBidi"/>
                <w:bCs/>
                <w:i/>
                <w:iCs/>
                <w:lang w:val="en-IE"/>
              </w:rPr>
              <w:t>asigurarea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siguranței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exploatare</w:t>
            </w:r>
            <w:proofErr w:type="spellEnd"/>
            <w:r w:rsidRPr="00690FF0">
              <w:rPr>
                <w:rFonts w:ascii="Montserrat" w:eastAsiaTheme="minorHAnsi" w:hAnsi="Montserrat" w:cstheme="minorBidi"/>
                <w:bCs/>
                <w:i/>
                <w:iCs/>
                <w:lang w:val="en-IE"/>
              </w:rPr>
              <w:t xml:space="preserve"> (auto </w:t>
            </w:r>
            <w:proofErr w:type="spellStart"/>
            <w:r w:rsidRPr="00690FF0">
              <w:rPr>
                <w:rFonts w:ascii="Montserrat" w:eastAsiaTheme="minorHAnsi" w:hAnsi="Montserrat" w:cstheme="minorBidi"/>
                <w:bCs/>
                <w:i/>
                <w:iCs/>
                <w:lang w:val="en-IE"/>
              </w:rPr>
              <w:t>și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pietonal</w:t>
            </w:r>
            <w:proofErr w:type="spellEnd"/>
            <w:r w:rsidRPr="00690FF0">
              <w:rPr>
                <w:rFonts w:ascii="Montserrat" w:eastAsiaTheme="minorHAnsi" w:hAnsi="Montserrat" w:cstheme="minorBidi"/>
                <w:bCs/>
                <w:i/>
                <w:iCs/>
                <w:lang w:val="en-IE"/>
              </w:rPr>
              <w:t>)</w:t>
            </w:r>
          </w:p>
          <w:p w14:paraId="5B32BB09" w14:textId="3D21B023" w:rsidR="00E83CBA" w:rsidRDefault="00F875A4" w:rsidP="00F875A4">
            <w:pPr>
              <w:autoSpaceDE w:val="0"/>
              <w:autoSpaceDN w:val="0"/>
              <w:adjustRightInd w:val="0"/>
              <w:jc w:val="both"/>
              <w:rPr>
                <w:rFonts w:ascii="Montserrat" w:eastAsiaTheme="minorHAnsi" w:hAnsi="Montserrat" w:cstheme="minorBidi"/>
                <w:bCs/>
                <w:lang w:val="ro-RO"/>
              </w:rPr>
            </w:pPr>
            <w:r w:rsidRPr="00690FF0">
              <w:rPr>
                <w:rFonts w:ascii="Montserrat" w:eastAsiaTheme="minorHAnsi" w:hAnsi="Montserrat" w:cstheme="minorBidi"/>
                <w:bCs/>
                <w:lang w:val="ro-RO"/>
              </w:rPr>
              <w:t xml:space="preserve">În sensul celor recomandate prin Hotărârea Comitetului Județean pentru Situații de Urgență Cluj nr. 88 din 18.02.2022 privind aprobarea Procesului verbal de constatare a unor pagube produse pe drumurile județene DJ 172 A, DJ 161G, DJ 161 de pe raza județului Cluj și în vederea pregătirii documentațiilor pentru achiziția </w:t>
            </w:r>
            <w:r w:rsidRPr="00690FF0">
              <w:rPr>
                <w:rFonts w:ascii="Montserrat" w:eastAsiaTheme="minorHAnsi" w:hAnsi="Montserrat" w:cstheme="minorBidi"/>
                <w:b/>
                <w:lang w:val="ro-RO"/>
              </w:rPr>
              <w:t>restului de executat</w:t>
            </w:r>
            <w:r w:rsidRPr="00690FF0">
              <w:rPr>
                <w:rFonts w:ascii="Montserrat" w:eastAsiaTheme="minorHAnsi" w:hAnsi="Montserrat" w:cstheme="minorBidi"/>
                <w:bCs/>
                <w:lang w:val="ro-RO"/>
              </w:rPr>
              <w:t xml:space="preserve"> pe DJ </w:t>
            </w:r>
            <w:r>
              <w:rPr>
                <w:rFonts w:ascii="Montserrat" w:eastAsiaTheme="minorHAnsi" w:hAnsi="Montserrat" w:cstheme="minorBidi"/>
                <w:bCs/>
                <w:lang w:val="ro-RO"/>
              </w:rPr>
              <w:t>161</w:t>
            </w:r>
            <w:r w:rsidRPr="00690FF0">
              <w:rPr>
                <w:rFonts w:ascii="Montserrat" w:eastAsiaTheme="minorHAnsi" w:hAnsi="Montserrat" w:cstheme="minorBidi"/>
                <w:bCs/>
                <w:lang w:val="ro-RO"/>
              </w:rPr>
              <w:t xml:space="preserve"> a fost solicitat proiectantului DP Cons, care asigură asistența tehnică pe durata execuției lucrărilor, și în baza expertizei tehnice realizate  de către Professional Engeneering Consulting S.R.L., să întocmească documentația pentru - Efectuarea de lucrări pentru asigurarea siguranței în exploatare (auto și pietonal, urmând ca în urma raportului supervizorului cu privire la ultimele Situații de lucrări depuse de către constructor să fie întocmită documentația tehnică pentru achiziția restului de executat</w:t>
            </w:r>
          </w:p>
          <w:p w14:paraId="506F0AE0" w14:textId="77777777" w:rsidR="00F875A4" w:rsidRPr="00E83CBA" w:rsidRDefault="00F875A4" w:rsidP="00F875A4">
            <w:pPr>
              <w:autoSpaceDE w:val="0"/>
              <w:autoSpaceDN w:val="0"/>
              <w:adjustRightInd w:val="0"/>
              <w:jc w:val="both"/>
              <w:rPr>
                <w:rFonts w:ascii="Montserrat" w:hAnsi="Montserrat" w:cs="Times New Roman"/>
                <w:color w:val="000000" w:themeColor="text1"/>
                <w:lang w:val="en-US"/>
              </w:rPr>
            </w:pPr>
          </w:p>
          <w:p w14:paraId="6DF91731" w14:textId="29A0F01F" w:rsidR="00840295" w:rsidRDefault="00E83CBA" w:rsidP="00E83CBA">
            <w:pPr>
              <w:autoSpaceDE w:val="0"/>
              <w:autoSpaceDN w:val="0"/>
              <w:adjustRightInd w:val="0"/>
              <w:jc w:val="both"/>
              <w:rPr>
                <w:rFonts w:ascii="Montserrat" w:eastAsia="Times New Roman" w:hAnsi="Montserrat"/>
              </w:rPr>
            </w:pPr>
            <w:proofErr w:type="spellStart"/>
            <w:r w:rsidRPr="00E83CBA">
              <w:rPr>
                <w:rFonts w:ascii="Montserrat" w:hAnsi="Montserrat" w:cs="Times New Roman"/>
                <w:color w:val="000000" w:themeColor="text1"/>
                <w:lang w:val="en-US"/>
              </w:rPr>
              <w:t>În</w:t>
            </w:r>
            <w:proofErr w:type="spellEnd"/>
            <w:r w:rsidRPr="00E83CBA">
              <w:rPr>
                <w:rFonts w:ascii="Montserrat" w:hAnsi="Montserrat" w:cs="Times New Roman"/>
                <w:color w:val="000000" w:themeColor="text1"/>
                <w:lang w:val="en-US"/>
              </w:rPr>
              <w:t xml:space="preserve"> </w:t>
            </w:r>
            <w:proofErr w:type="spellStart"/>
            <w:r w:rsidRPr="00E83CBA">
              <w:rPr>
                <w:rFonts w:ascii="Montserrat" w:hAnsi="Montserrat" w:cs="Times New Roman"/>
                <w:color w:val="000000" w:themeColor="text1"/>
                <w:lang w:val="en-US"/>
              </w:rPr>
              <w:t>vederea</w:t>
            </w:r>
            <w:proofErr w:type="spellEnd"/>
            <w:r w:rsidRPr="00E83CBA">
              <w:rPr>
                <w:rFonts w:ascii="Montserrat" w:hAnsi="Montserrat" w:cs="Times New Roman"/>
                <w:color w:val="000000" w:themeColor="text1"/>
                <w:lang w:val="en-US"/>
              </w:rPr>
              <w:t xml:space="preserve"> </w:t>
            </w:r>
            <w:proofErr w:type="spellStart"/>
            <w:r w:rsidRPr="00E83CBA">
              <w:rPr>
                <w:rFonts w:ascii="Montserrat" w:hAnsi="Montserrat" w:cs="Times New Roman"/>
                <w:color w:val="000000" w:themeColor="text1"/>
                <w:lang w:val="en-US"/>
              </w:rPr>
              <w:t>pregătirii</w:t>
            </w:r>
            <w:proofErr w:type="spellEnd"/>
            <w:r w:rsidRPr="00E83CBA">
              <w:rPr>
                <w:rFonts w:ascii="Montserrat" w:hAnsi="Montserrat" w:cs="Times New Roman"/>
                <w:color w:val="000000" w:themeColor="text1"/>
                <w:lang w:val="en-US"/>
              </w:rPr>
              <w:t xml:space="preserve"> </w:t>
            </w:r>
            <w:proofErr w:type="spellStart"/>
            <w:r w:rsidRPr="00E83CBA">
              <w:rPr>
                <w:rFonts w:ascii="Montserrat" w:hAnsi="Montserrat" w:cs="Times New Roman"/>
                <w:color w:val="000000" w:themeColor="text1"/>
                <w:lang w:val="en-US"/>
              </w:rPr>
              <w:t>achiziției</w:t>
            </w:r>
            <w:proofErr w:type="spellEnd"/>
            <w:r w:rsidRPr="00E83CBA">
              <w:rPr>
                <w:rFonts w:ascii="Montserrat" w:hAnsi="Montserrat" w:cs="Times New Roman"/>
                <w:color w:val="000000" w:themeColor="text1"/>
                <w:lang w:val="en-US"/>
              </w:rPr>
              <w:t xml:space="preserve"> </w:t>
            </w:r>
            <w:r w:rsidR="00F875A4">
              <w:rPr>
                <w:rFonts w:ascii="Montserrat" w:hAnsi="Montserrat" w:cs="Times New Roman"/>
                <w:color w:val="000000" w:themeColor="text1"/>
                <w:lang w:val="en-US"/>
              </w:rPr>
              <w:t xml:space="preserve">de </w:t>
            </w:r>
            <w:proofErr w:type="spellStart"/>
            <w:r w:rsidR="00F875A4">
              <w:rPr>
                <w:rFonts w:ascii="Montserrat" w:hAnsi="Montserrat" w:cs="Times New Roman"/>
                <w:color w:val="000000" w:themeColor="text1"/>
                <w:lang w:val="en-US"/>
              </w:rPr>
              <w:t>lucrări</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în</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regim</w:t>
            </w:r>
            <w:proofErr w:type="spellEnd"/>
            <w:r w:rsidR="00F875A4">
              <w:rPr>
                <w:rFonts w:ascii="Montserrat" w:hAnsi="Montserrat" w:cs="Times New Roman"/>
                <w:color w:val="000000" w:themeColor="text1"/>
                <w:lang w:val="en-US"/>
              </w:rPr>
              <w:t xml:space="preserve"> de </w:t>
            </w:r>
            <w:proofErr w:type="spellStart"/>
            <w:r w:rsidR="00F875A4">
              <w:rPr>
                <w:rFonts w:ascii="Montserrat" w:hAnsi="Montserrat" w:cs="Times New Roman"/>
                <w:color w:val="000000" w:themeColor="text1"/>
                <w:lang w:val="en-US"/>
              </w:rPr>
              <w:t>urgență</w:t>
            </w:r>
            <w:proofErr w:type="spellEnd"/>
            <w:r w:rsidR="00F875A4">
              <w:rPr>
                <w:rFonts w:ascii="Montserrat" w:hAnsi="Montserrat" w:cs="Times New Roman"/>
                <w:color w:val="000000" w:themeColor="text1"/>
                <w:lang w:val="en-US"/>
              </w:rPr>
              <w:t xml:space="preserve"> pentru </w:t>
            </w:r>
            <w:proofErr w:type="spellStart"/>
            <w:r w:rsidR="00F875A4">
              <w:rPr>
                <w:rFonts w:ascii="Montserrat" w:hAnsi="Montserrat" w:cs="Times New Roman"/>
                <w:color w:val="000000" w:themeColor="text1"/>
                <w:lang w:val="en-US"/>
              </w:rPr>
              <w:t>punerea</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în</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siguranță</w:t>
            </w:r>
            <w:proofErr w:type="spellEnd"/>
            <w:r w:rsidR="00F875A4">
              <w:rPr>
                <w:rFonts w:ascii="Montserrat" w:hAnsi="Montserrat" w:cs="Times New Roman"/>
                <w:color w:val="000000" w:themeColor="text1"/>
                <w:lang w:val="en-US"/>
              </w:rPr>
              <w:t xml:space="preserve"> a </w:t>
            </w:r>
            <w:proofErr w:type="spellStart"/>
            <w:r w:rsidR="00F875A4">
              <w:rPr>
                <w:rFonts w:ascii="Montserrat" w:hAnsi="Montserrat" w:cs="Times New Roman"/>
                <w:color w:val="000000" w:themeColor="text1"/>
                <w:lang w:val="en-US"/>
              </w:rPr>
              <w:t>celor</w:t>
            </w:r>
            <w:proofErr w:type="spellEnd"/>
            <w:r w:rsidR="00F875A4">
              <w:rPr>
                <w:rFonts w:ascii="Montserrat" w:hAnsi="Montserrat" w:cs="Times New Roman"/>
                <w:color w:val="000000" w:themeColor="text1"/>
                <w:lang w:val="en-US"/>
              </w:rPr>
              <w:t xml:space="preserve"> 3 </w:t>
            </w:r>
            <w:proofErr w:type="spellStart"/>
            <w:r w:rsidR="00F875A4">
              <w:rPr>
                <w:rFonts w:ascii="Montserrat" w:hAnsi="Montserrat" w:cs="Times New Roman"/>
                <w:color w:val="000000" w:themeColor="text1"/>
                <w:lang w:val="en-US"/>
              </w:rPr>
              <w:t>sectoare</w:t>
            </w:r>
            <w:proofErr w:type="spellEnd"/>
            <w:r w:rsidR="00F875A4">
              <w:rPr>
                <w:rFonts w:ascii="Montserrat" w:hAnsi="Montserrat" w:cs="Times New Roman"/>
                <w:color w:val="000000" w:themeColor="text1"/>
                <w:lang w:val="en-US"/>
              </w:rPr>
              <w:t xml:space="preserve"> de drum </w:t>
            </w:r>
            <w:proofErr w:type="spellStart"/>
            <w:r w:rsidR="00F875A4">
              <w:rPr>
                <w:rFonts w:ascii="Montserrat" w:hAnsi="Montserrat" w:cs="Times New Roman"/>
                <w:color w:val="000000" w:themeColor="text1"/>
                <w:lang w:val="en-US"/>
              </w:rPr>
              <w:t>și</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asigurarea</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siguranței</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în</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exploatare</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atât</w:t>
            </w:r>
            <w:proofErr w:type="spellEnd"/>
            <w:r w:rsidR="00F875A4">
              <w:rPr>
                <w:rFonts w:ascii="Montserrat" w:hAnsi="Montserrat" w:cs="Times New Roman"/>
                <w:color w:val="000000" w:themeColor="text1"/>
                <w:lang w:val="en-US"/>
              </w:rPr>
              <w:t xml:space="preserve"> </w:t>
            </w:r>
            <w:r w:rsidR="00E764FB">
              <w:rPr>
                <w:rFonts w:ascii="Montserrat" w:hAnsi="Montserrat" w:cs="Times New Roman"/>
                <w:color w:val="000000" w:themeColor="text1"/>
                <w:lang w:val="en-US"/>
              </w:rPr>
              <w:t xml:space="preserve">a </w:t>
            </w:r>
            <w:proofErr w:type="spellStart"/>
            <w:r w:rsidR="00E764FB">
              <w:rPr>
                <w:rFonts w:ascii="Montserrat" w:hAnsi="Montserrat" w:cs="Times New Roman"/>
                <w:color w:val="000000" w:themeColor="text1"/>
                <w:lang w:val="en-US"/>
              </w:rPr>
              <w:t>traficului</w:t>
            </w:r>
            <w:proofErr w:type="spellEnd"/>
            <w:r w:rsidR="00E764FB">
              <w:rPr>
                <w:rFonts w:ascii="Montserrat" w:hAnsi="Montserrat" w:cs="Times New Roman"/>
                <w:color w:val="000000" w:themeColor="text1"/>
                <w:lang w:val="en-US"/>
              </w:rPr>
              <w:t xml:space="preserve"> auto </w:t>
            </w:r>
            <w:proofErr w:type="spellStart"/>
            <w:r w:rsidR="00E764FB">
              <w:rPr>
                <w:rFonts w:ascii="Montserrat" w:hAnsi="Montserrat" w:cs="Times New Roman"/>
                <w:color w:val="000000" w:themeColor="text1"/>
                <w:lang w:val="en-US"/>
              </w:rPr>
              <w:t>cât</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și</w:t>
            </w:r>
            <w:proofErr w:type="spellEnd"/>
            <w:r w:rsidR="00E764FB">
              <w:rPr>
                <w:rFonts w:ascii="Montserrat" w:hAnsi="Montserrat" w:cs="Times New Roman"/>
                <w:color w:val="000000" w:themeColor="text1"/>
                <w:lang w:val="en-US"/>
              </w:rPr>
              <w:t xml:space="preserve"> a </w:t>
            </w:r>
            <w:proofErr w:type="spellStart"/>
            <w:r w:rsidR="00E764FB">
              <w:rPr>
                <w:rFonts w:ascii="Montserrat" w:hAnsi="Montserrat" w:cs="Times New Roman"/>
                <w:color w:val="000000" w:themeColor="text1"/>
                <w:lang w:val="en-US"/>
              </w:rPr>
              <w:t>celui</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pietonal</w:t>
            </w:r>
            <w:proofErr w:type="spellEnd"/>
            <w:r w:rsidRPr="00E83CBA">
              <w:rPr>
                <w:rFonts w:ascii="Montserrat" w:hAnsi="Montserrat" w:cs="Times New Roman"/>
                <w:color w:val="000000" w:themeColor="text1"/>
                <w:lang w:val="en-US"/>
              </w:rPr>
              <w:t xml:space="preserve">, </w:t>
            </w:r>
            <w:r w:rsidR="00E764FB">
              <w:rPr>
                <w:rFonts w:ascii="Montserrat" w:hAnsi="Montserrat" w:cs="Times New Roman"/>
                <w:color w:val="000000" w:themeColor="text1"/>
                <w:lang w:val="en-US"/>
              </w:rPr>
              <w:t xml:space="preserve">la </w:t>
            </w:r>
            <w:proofErr w:type="spellStart"/>
            <w:r w:rsidR="00E764FB">
              <w:rPr>
                <w:rFonts w:ascii="Montserrat" w:hAnsi="Montserrat" w:cs="Times New Roman"/>
                <w:color w:val="000000" w:themeColor="text1"/>
                <w:lang w:val="en-US"/>
              </w:rPr>
              <w:t>nivelul</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beneficiarului</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lucrărilor</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și</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anume</w:t>
            </w:r>
            <w:proofErr w:type="spellEnd"/>
            <w:r w:rsidR="00E764FB">
              <w:rPr>
                <w:rFonts w:ascii="Montserrat" w:hAnsi="Montserrat" w:cs="Times New Roman"/>
                <w:color w:val="000000" w:themeColor="text1"/>
                <w:lang w:val="en-US"/>
              </w:rPr>
              <w:t xml:space="preserve"> Consiliul </w:t>
            </w:r>
            <w:proofErr w:type="spellStart"/>
            <w:r w:rsidR="00E764FB">
              <w:rPr>
                <w:rFonts w:ascii="Montserrat" w:hAnsi="Montserrat" w:cs="Times New Roman"/>
                <w:color w:val="000000" w:themeColor="text1"/>
                <w:lang w:val="en-US"/>
              </w:rPr>
              <w:t>Județean</w:t>
            </w:r>
            <w:proofErr w:type="spellEnd"/>
            <w:r w:rsidR="00E764FB">
              <w:rPr>
                <w:rFonts w:ascii="Montserrat" w:hAnsi="Montserrat" w:cs="Times New Roman"/>
                <w:color w:val="000000" w:themeColor="text1"/>
                <w:lang w:val="en-US"/>
              </w:rPr>
              <w:t xml:space="preserve"> Cluj, </w:t>
            </w:r>
            <w:r w:rsidRPr="00E83CBA">
              <w:rPr>
                <w:rFonts w:ascii="Montserrat" w:hAnsi="Montserrat" w:cs="Times New Roman"/>
                <w:lang w:val="en-US"/>
              </w:rPr>
              <w:t xml:space="preserve">s-a </w:t>
            </w:r>
            <w:proofErr w:type="spellStart"/>
            <w:r w:rsidRPr="00E83CBA">
              <w:rPr>
                <w:rFonts w:ascii="Montserrat" w:hAnsi="Montserrat" w:cs="Times New Roman"/>
                <w:lang w:val="en-US"/>
              </w:rPr>
              <w:t>constatat</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faptul</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că</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documentația</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tehnică</w:t>
            </w:r>
            <w:proofErr w:type="spellEnd"/>
            <w:r w:rsidRPr="00E83CBA">
              <w:rPr>
                <w:rFonts w:ascii="Montserrat" w:hAnsi="Montserrat" w:cs="Times New Roman"/>
                <w:lang w:val="en-US"/>
              </w:rPr>
              <w:t xml:space="preserve"> nu </w:t>
            </w:r>
            <w:proofErr w:type="spellStart"/>
            <w:r w:rsidRPr="00E83CBA">
              <w:rPr>
                <w:rFonts w:ascii="Montserrat" w:hAnsi="Montserrat" w:cs="Times New Roman"/>
                <w:lang w:val="en-US"/>
              </w:rPr>
              <w:t>mai</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corespunde</w:t>
            </w:r>
            <w:proofErr w:type="spellEnd"/>
            <w:r w:rsidRPr="00E83CBA">
              <w:rPr>
                <w:rFonts w:ascii="Montserrat" w:hAnsi="Montserrat" w:cs="Times New Roman"/>
                <w:lang w:val="en-US"/>
              </w:rPr>
              <w:t xml:space="preserve"> din </w:t>
            </w:r>
            <w:proofErr w:type="spellStart"/>
            <w:r w:rsidRPr="00E83CBA">
              <w:rPr>
                <w:rFonts w:ascii="Montserrat" w:hAnsi="Montserrat" w:cs="Times New Roman"/>
                <w:lang w:val="en-US"/>
              </w:rPr>
              <w:t>punct</w:t>
            </w:r>
            <w:proofErr w:type="spellEnd"/>
            <w:r w:rsidRPr="00E83CBA">
              <w:rPr>
                <w:rFonts w:ascii="Montserrat" w:hAnsi="Montserrat" w:cs="Times New Roman"/>
                <w:lang w:val="en-US"/>
              </w:rPr>
              <w:t xml:space="preserve"> de </w:t>
            </w:r>
            <w:proofErr w:type="spellStart"/>
            <w:r w:rsidRPr="00E83CBA">
              <w:rPr>
                <w:rFonts w:ascii="Montserrat" w:hAnsi="Montserrat" w:cs="Times New Roman"/>
                <w:lang w:val="en-US"/>
              </w:rPr>
              <w:t>vedere</w:t>
            </w:r>
            <w:proofErr w:type="spellEnd"/>
            <w:r w:rsidRPr="00E83CBA">
              <w:rPr>
                <w:rFonts w:ascii="Montserrat" w:hAnsi="Montserrat" w:cs="Times New Roman"/>
                <w:lang w:val="en-US"/>
              </w:rPr>
              <w:t xml:space="preserve"> economic. </w:t>
            </w:r>
            <w:proofErr w:type="spellStart"/>
            <w:r w:rsidRPr="00E83CBA">
              <w:rPr>
                <w:rFonts w:ascii="Montserrat" w:eastAsia="Times New Roman" w:hAnsi="Montserrat"/>
              </w:rPr>
              <w:t>Având</w:t>
            </w:r>
            <w:proofErr w:type="spellEnd"/>
            <w:r w:rsidRPr="00E83CBA">
              <w:rPr>
                <w:rFonts w:ascii="Montserrat" w:eastAsia="Times New Roman" w:hAnsi="Montserrat"/>
              </w:rPr>
              <w:t xml:space="preserve"> </w:t>
            </w:r>
            <w:proofErr w:type="spellStart"/>
            <w:r w:rsidRPr="00E83CBA">
              <w:rPr>
                <w:rFonts w:ascii="Montserrat" w:eastAsia="Times New Roman" w:hAnsi="Montserrat"/>
              </w:rPr>
              <w:t>în</w:t>
            </w:r>
            <w:proofErr w:type="spellEnd"/>
            <w:r w:rsidRPr="00E83CBA">
              <w:rPr>
                <w:rFonts w:ascii="Montserrat" w:eastAsia="Times New Roman" w:hAnsi="Montserrat"/>
              </w:rPr>
              <w:t xml:space="preserve"> </w:t>
            </w:r>
            <w:proofErr w:type="spellStart"/>
            <w:r w:rsidRPr="00E83CBA">
              <w:rPr>
                <w:rFonts w:ascii="Montserrat" w:eastAsia="Times New Roman" w:hAnsi="Montserrat"/>
              </w:rPr>
              <w:t>vedere</w:t>
            </w:r>
            <w:proofErr w:type="spellEnd"/>
            <w:r w:rsidRPr="00E83CBA">
              <w:rPr>
                <w:rFonts w:ascii="Montserrat" w:eastAsia="Times New Roman" w:hAnsi="Montserrat"/>
              </w:rPr>
              <w:t xml:space="preserve"> </w:t>
            </w:r>
            <w:proofErr w:type="spellStart"/>
            <w:r w:rsidRPr="00E83CBA">
              <w:rPr>
                <w:rFonts w:ascii="Montserrat" w:eastAsia="Times New Roman" w:hAnsi="Montserrat"/>
              </w:rPr>
              <w:t>efectul</w:t>
            </w:r>
            <w:proofErr w:type="spellEnd"/>
            <w:r w:rsidRPr="00E83CBA">
              <w:rPr>
                <w:rFonts w:ascii="Montserrat" w:eastAsia="Times New Roman" w:hAnsi="Montserrat"/>
              </w:rPr>
              <w:t xml:space="preserve"> economic </w:t>
            </w:r>
            <w:proofErr w:type="spellStart"/>
            <w:r w:rsidRPr="00E83CBA">
              <w:rPr>
                <w:rFonts w:ascii="Montserrat" w:eastAsia="Times New Roman" w:hAnsi="Montserrat"/>
              </w:rPr>
              <w:t>regăsit</w:t>
            </w:r>
            <w:proofErr w:type="spellEnd"/>
            <w:r w:rsidRPr="00E83CBA">
              <w:rPr>
                <w:rFonts w:ascii="Montserrat" w:eastAsia="Times New Roman" w:hAnsi="Montserrat"/>
              </w:rPr>
              <w:t xml:space="preserve"> </w:t>
            </w:r>
            <w:proofErr w:type="spellStart"/>
            <w:r w:rsidRPr="00E83CBA">
              <w:rPr>
                <w:rFonts w:ascii="Montserrat" w:eastAsia="Times New Roman" w:hAnsi="Montserrat"/>
              </w:rPr>
              <w:t>în</w:t>
            </w:r>
            <w:proofErr w:type="spellEnd"/>
            <w:r w:rsidRPr="00E83CBA">
              <w:rPr>
                <w:rFonts w:ascii="Montserrat" w:eastAsia="Times New Roman" w:hAnsi="Montserrat"/>
              </w:rPr>
              <w:t xml:space="preserve"> </w:t>
            </w:r>
            <w:proofErr w:type="spellStart"/>
            <w:r w:rsidRPr="00E83CBA">
              <w:rPr>
                <w:rFonts w:ascii="Montserrat" w:eastAsia="Times New Roman" w:hAnsi="Montserrat"/>
              </w:rPr>
              <w:t>piața</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materialelor</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construcții</w:t>
            </w:r>
            <w:proofErr w:type="spellEnd"/>
            <w:r w:rsidRPr="00E83CBA">
              <w:rPr>
                <w:rFonts w:ascii="Montserrat" w:eastAsia="Times New Roman" w:hAnsi="Montserrat"/>
              </w:rPr>
              <w:t xml:space="preserv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analizând</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această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creștere</w:t>
            </w:r>
            <w:proofErr w:type="spellEnd"/>
            <w:r w:rsidRPr="00E83CBA">
              <w:rPr>
                <w:rFonts w:ascii="Montserrat" w:eastAsia="Times New Roman" w:hAnsi="Montserrat"/>
              </w:rPr>
              <w:t xml:space="preserve">, </w:t>
            </w:r>
            <w:proofErr w:type="spellStart"/>
            <w:r w:rsidRPr="00E83CBA">
              <w:rPr>
                <w:rFonts w:ascii="Montserrat" w:eastAsia="Times New Roman" w:hAnsi="Montserrat"/>
              </w:rPr>
              <w:t>pornind</w:t>
            </w:r>
            <w:proofErr w:type="spellEnd"/>
            <w:r w:rsidRPr="00E83CBA">
              <w:rPr>
                <w:rFonts w:ascii="Montserrat" w:eastAsia="Times New Roman" w:hAnsi="Montserrat"/>
              </w:rPr>
              <w:t xml:space="preserve"> de la </w:t>
            </w:r>
            <w:proofErr w:type="spellStart"/>
            <w:r w:rsidRPr="00E83CBA">
              <w:rPr>
                <w:rFonts w:ascii="Montserrat" w:eastAsia="Times New Roman" w:hAnsi="Montserrat"/>
              </w:rPr>
              <w:t>costurile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materiei</w:t>
            </w:r>
            <w:proofErr w:type="spellEnd"/>
            <w:r w:rsidRPr="00E83CBA">
              <w:rPr>
                <w:rFonts w:ascii="Montserrat" w:eastAsia="Times New Roman" w:hAnsi="Montserrat"/>
              </w:rPr>
              <w:t xml:space="preserve"> brute </w:t>
            </w:r>
            <w:proofErr w:type="spellStart"/>
            <w:r w:rsidRPr="00E83CBA">
              <w:rPr>
                <w:rFonts w:ascii="Montserrat" w:eastAsia="Times New Roman" w:hAnsi="Montserrat"/>
              </w:rPr>
              <w:t>în</w:t>
            </w:r>
            <w:proofErr w:type="spellEnd"/>
            <w:r w:rsidRPr="00E83CBA">
              <w:rPr>
                <w:rFonts w:ascii="Montserrat" w:eastAsia="Times New Roman" w:hAnsi="Montserrat"/>
              </w:rPr>
              <w:t xml:space="preserve"> </w:t>
            </w:r>
            <w:proofErr w:type="spellStart"/>
            <w:r w:rsidRPr="00E83CBA">
              <w:rPr>
                <w:rFonts w:ascii="Montserrat" w:eastAsia="Times New Roman" w:hAnsi="Montserrat"/>
              </w:rPr>
              <w:t>domeniul</w:t>
            </w:r>
            <w:proofErr w:type="spellEnd"/>
            <w:r w:rsidRPr="00E83CBA">
              <w:rPr>
                <w:rFonts w:ascii="Montserrat" w:eastAsia="Times New Roman" w:hAnsi="Montserrat"/>
              </w:rPr>
              <w:t xml:space="preserve"> </w:t>
            </w:r>
            <w:proofErr w:type="spellStart"/>
            <w:r w:rsidR="00E764FB">
              <w:rPr>
                <w:rFonts w:ascii="Montserrat" w:eastAsia="Times New Roman" w:hAnsi="Montserrat"/>
              </w:rPr>
              <w:t>construcțiilor</w:t>
            </w:r>
            <w:proofErr w:type="spellEnd"/>
            <w:r w:rsidR="00E764FB">
              <w:rPr>
                <w:rFonts w:ascii="Montserrat" w:eastAsia="Times New Roman" w:hAnsi="Montserrat"/>
              </w:rPr>
              <w:t xml:space="preserve"> </w:t>
            </w:r>
            <w:proofErr w:type="spellStart"/>
            <w:r w:rsidRPr="00E83CBA">
              <w:rPr>
                <w:rFonts w:ascii="Montserrat" w:eastAsia="Times New Roman" w:hAnsi="Montserrat"/>
              </w:rPr>
              <w:t>vizat</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proiect</w:t>
            </w:r>
            <w:proofErr w:type="spellEnd"/>
            <w:r w:rsidR="00E764FB">
              <w:rPr>
                <w:rFonts w:ascii="Montserrat" w:eastAsia="Times New Roman" w:hAnsi="Montserrat"/>
              </w:rPr>
              <w:t xml:space="preserve"> (mixture </w:t>
            </w:r>
            <w:proofErr w:type="spellStart"/>
            <w:r w:rsidR="00E764FB">
              <w:rPr>
                <w:rFonts w:ascii="Montserrat" w:eastAsia="Times New Roman" w:hAnsi="Montserrat"/>
              </w:rPr>
              <w:t>asfaltice</w:t>
            </w:r>
            <w:proofErr w:type="spellEnd"/>
            <w:r w:rsidR="00E764FB">
              <w:rPr>
                <w:rFonts w:ascii="Montserrat" w:eastAsia="Times New Roman" w:hAnsi="Montserrat"/>
              </w:rPr>
              <w:t xml:space="preserve">, </w:t>
            </w:r>
            <w:proofErr w:type="spellStart"/>
            <w:r w:rsidR="00E764FB">
              <w:rPr>
                <w:rFonts w:ascii="Montserrat" w:eastAsia="Times New Roman" w:hAnsi="Montserrat"/>
              </w:rPr>
              <w:t>bitum</w:t>
            </w:r>
            <w:proofErr w:type="spellEnd"/>
            <w:r w:rsidR="00E764FB">
              <w:rPr>
                <w:rFonts w:ascii="Montserrat" w:eastAsia="Times New Roman" w:hAnsi="Montserrat"/>
              </w:rPr>
              <w:t xml:space="preserve">, </w:t>
            </w:r>
            <w:proofErr w:type="spellStart"/>
            <w:r w:rsidR="00E764FB">
              <w:rPr>
                <w:rFonts w:ascii="Montserrat" w:eastAsia="Times New Roman" w:hAnsi="Montserrat"/>
              </w:rPr>
              <w:t>piatră</w:t>
            </w:r>
            <w:proofErr w:type="spellEnd"/>
            <w:r w:rsidR="00E764FB">
              <w:rPr>
                <w:rFonts w:ascii="Montserrat" w:eastAsia="Times New Roman" w:hAnsi="Montserrat"/>
              </w:rPr>
              <w:t xml:space="preserve"> </w:t>
            </w:r>
            <w:proofErr w:type="spellStart"/>
            <w:r w:rsidR="00E764FB">
              <w:rPr>
                <w:rFonts w:ascii="Montserrat" w:eastAsia="Times New Roman" w:hAnsi="Montserrat"/>
              </w:rPr>
              <w:t>spartă</w:t>
            </w:r>
            <w:proofErr w:type="spellEnd"/>
            <w:r w:rsidRPr="00E83CBA">
              <w:rPr>
                <w:rFonts w:ascii="Montserrat" w:eastAsia="Times New Roman" w:hAnsi="Montserrat"/>
              </w:rPr>
              <w:t>,</w:t>
            </w:r>
            <w:r w:rsidR="00E764FB">
              <w:rPr>
                <w:rFonts w:ascii="Montserrat" w:eastAsia="Times New Roman" w:hAnsi="Montserrat"/>
              </w:rPr>
              <w:t xml:space="preserve"> </w:t>
            </w:r>
            <w:proofErr w:type="spellStart"/>
            <w:r w:rsidR="00E764FB">
              <w:rPr>
                <w:rFonts w:ascii="Montserrat" w:eastAsia="Times New Roman" w:hAnsi="Montserrat"/>
              </w:rPr>
              <w:t>balast</w:t>
            </w:r>
            <w:proofErr w:type="spellEnd"/>
            <w:r w:rsidR="00E764FB">
              <w:rPr>
                <w:rFonts w:ascii="Montserrat" w:eastAsia="Times New Roman" w:hAnsi="Montserrat"/>
              </w:rPr>
              <w:t xml:space="preserve">, </w:t>
            </w:r>
            <w:proofErr w:type="spellStart"/>
            <w:r w:rsidR="00E764FB">
              <w:rPr>
                <w:rFonts w:ascii="Montserrat" w:eastAsia="Times New Roman" w:hAnsi="Montserrat"/>
              </w:rPr>
              <w:t>betoane</w:t>
            </w:r>
            <w:proofErr w:type="spellEnd"/>
            <w:r w:rsidR="00E764FB">
              <w:rPr>
                <w:rFonts w:ascii="Montserrat" w:eastAsia="Times New Roman" w:hAnsi="Montserrat"/>
              </w:rPr>
              <w:t xml:space="preserve">, </w:t>
            </w:r>
            <w:proofErr w:type="spellStart"/>
            <w:r w:rsidR="00E764FB">
              <w:rPr>
                <w:rFonts w:ascii="Montserrat" w:eastAsia="Times New Roman" w:hAnsi="Montserrat"/>
              </w:rPr>
              <w:t>fier</w:t>
            </w:r>
            <w:proofErr w:type="spellEnd"/>
            <w:r w:rsidRPr="00E83CBA">
              <w:rPr>
                <w:rFonts w:ascii="Montserrat" w:eastAsia="Times New Roman" w:hAnsi="Montserrat"/>
              </w:rPr>
              <w:t xml:space="preserve"> etc...) </w:t>
            </w:r>
            <w:proofErr w:type="spellStart"/>
            <w:r w:rsidRPr="00E83CBA">
              <w:rPr>
                <w:rFonts w:ascii="Montserrat" w:eastAsia="Times New Roman" w:hAnsi="Montserrat"/>
              </w:rPr>
              <w:t>regăsim</w:t>
            </w:r>
            <w:proofErr w:type="spellEnd"/>
            <w:r w:rsidRPr="00E83CBA">
              <w:rPr>
                <w:rFonts w:ascii="Montserrat" w:eastAsia="Times New Roman" w:hAnsi="Montserrat"/>
              </w:rPr>
              <w:t xml:space="preserve"> o </w:t>
            </w:r>
            <w:proofErr w:type="spellStart"/>
            <w:r w:rsidRPr="00E83CBA">
              <w:rPr>
                <w:rFonts w:ascii="Montserrat" w:eastAsia="Times New Roman" w:hAnsi="Montserrat"/>
              </w:rPr>
              <w:t>creștere</w:t>
            </w:r>
            <w:proofErr w:type="spellEnd"/>
            <w:r w:rsidRPr="00E83CBA">
              <w:rPr>
                <w:rFonts w:ascii="Montserrat" w:eastAsia="Times New Roman" w:hAnsi="Montserrat"/>
              </w:rPr>
              <w:t xml:space="preserve"> a </w:t>
            </w:r>
            <w:proofErr w:type="spellStart"/>
            <w:r w:rsidRPr="00E83CBA">
              <w:rPr>
                <w:rFonts w:ascii="Montserrat" w:eastAsia="Times New Roman" w:hAnsi="Montserrat"/>
              </w:rPr>
              <w:t>prețurilor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atât</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nivelul</w:t>
            </w:r>
            <w:proofErr w:type="spellEnd"/>
            <w:r w:rsidRPr="00E83CBA">
              <w:rPr>
                <w:rFonts w:ascii="Montserrat" w:eastAsia="Times New Roman" w:hAnsi="Montserrat"/>
              </w:rPr>
              <w:t xml:space="preserve"> </w:t>
            </w:r>
            <w:proofErr w:type="spellStart"/>
            <w:r w:rsidRPr="00E83CBA">
              <w:rPr>
                <w:rFonts w:ascii="Montserrat" w:eastAsia="Times New Roman" w:hAnsi="Montserrat"/>
              </w:rPr>
              <w:t>intreg</w:t>
            </w:r>
            <w:proofErr w:type="spellEnd"/>
            <w:r w:rsidRPr="00E83CBA">
              <w:rPr>
                <w:rFonts w:ascii="Montserrat" w:eastAsia="Times New Roman" w:hAnsi="Montserrat"/>
              </w:rPr>
              <w:t xml:space="preserve"> </w:t>
            </w:r>
            <w:proofErr w:type="spellStart"/>
            <w:r w:rsidRPr="00E83CBA">
              <w:rPr>
                <w:rFonts w:ascii="Montserrat" w:eastAsia="Times New Roman" w:hAnsi="Montserrat"/>
              </w:rPr>
              <w:t>domeniul</w:t>
            </w:r>
            <w:r w:rsidR="00E764FB">
              <w:rPr>
                <w:rFonts w:ascii="Montserrat" w:eastAsia="Times New Roman" w:hAnsi="Montserrat"/>
              </w:rPr>
              <w:t>ui</w:t>
            </w:r>
            <w:proofErr w:type="spellEnd"/>
            <w:r w:rsidRPr="00E83CBA">
              <w:rPr>
                <w:rFonts w:ascii="Montserrat" w:eastAsia="Times New Roman" w:hAnsi="Montserrat"/>
              </w:rPr>
              <w:t xml:space="preserve"> </w:t>
            </w:r>
            <w:proofErr w:type="spellStart"/>
            <w:r w:rsidRPr="00E83CBA">
              <w:rPr>
                <w:rFonts w:ascii="Montserrat" w:eastAsia="Times New Roman" w:hAnsi="Montserrat"/>
              </w:rPr>
              <w:t>construcțiilor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al </w:t>
            </w:r>
            <w:proofErr w:type="spellStart"/>
            <w:r w:rsidRPr="00E83CBA">
              <w:rPr>
                <w:rFonts w:ascii="Montserrat" w:eastAsia="Times New Roman" w:hAnsi="Montserrat"/>
              </w:rPr>
              <w:t>instalațiilor</w:t>
            </w:r>
            <w:proofErr w:type="spellEnd"/>
            <w:r w:rsidRPr="00E83CBA">
              <w:rPr>
                <w:rFonts w:ascii="Montserrat" w:eastAsia="Times New Roman" w:hAnsi="Montserrat"/>
              </w:rPr>
              <w:t xml:space="preserve"> de la </w:t>
            </w:r>
            <w:proofErr w:type="spellStart"/>
            <w:r w:rsidRPr="00E83CBA">
              <w:rPr>
                <w:rFonts w:ascii="Montserrat" w:eastAsia="Times New Roman" w:hAnsi="Montserrat"/>
              </w:rPr>
              <w:t>cele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mai</w:t>
            </w:r>
            <w:proofErr w:type="spellEnd"/>
            <w:r w:rsidRPr="00E83CBA">
              <w:rPr>
                <w:rFonts w:ascii="Montserrat" w:eastAsia="Times New Roman" w:hAnsi="Montserrat"/>
              </w:rPr>
              <w:t xml:space="preserve"> </w:t>
            </w:r>
            <w:proofErr w:type="spellStart"/>
            <w:r w:rsidRPr="00E83CBA">
              <w:rPr>
                <w:rFonts w:ascii="Montserrat" w:eastAsia="Times New Roman" w:hAnsi="Montserrat"/>
              </w:rPr>
              <w:t>mici</w:t>
            </w:r>
            <w:proofErr w:type="spellEnd"/>
            <w:r w:rsidRPr="00E83CBA">
              <w:rPr>
                <w:rFonts w:ascii="Montserrat" w:eastAsia="Times New Roman" w:hAnsi="Montserrat"/>
              </w:rPr>
              <w:t xml:space="preserve"> </w:t>
            </w:r>
            <w:proofErr w:type="spellStart"/>
            <w:r w:rsidRPr="00E83CBA">
              <w:rPr>
                <w:rFonts w:ascii="Montserrat" w:eastAsia="Times New Roman" w:hAnsi="Montserrat"/>
              </w:rPr>
              <w:t>operații</w:t>
            </w:r>
            <w:proofErr w:type="spellEnd"/>
            <w:r w:rsidRPr="00E83CBA">
              <w:rPr>
                <w:rFonts w:ascii="Montserrat" w:eastAsia="Times New Roman" w:hAnsi="Montserrat"/>
              </w:rPr>
              <w:t xml:space="preserve"> </w:t>
            </w:r>
            <w:proofErr w:type="spellStart"/>
            <w:r w:rsidRPr="00E83CBA">
              <w:rPr>
                <w:rFonts w:ascii="Montserrat" w:eastAsia="Times New Roman" w:hAnsi="Montserrat"/>
              </w:rPr>
              <w:t>până</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cele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mai</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mari</w:t>
            </w:r>
            <w:proofErr w:type="spellEnd"/>
            <w:r w:rsidRPr="00E83CBA">
              <w:rPr>
                <w:rFonts w:ascii="Montserrat" w:eastAsia="Times New Roman" w:hAnsi="Montserrat"/>
              </w:rPr>
              <w:t xml:space="preserve">, </w:t>
            </w:r>
            <w:proofErr w:type="spellStart"/>
            <w:r w:rsidRPr="00E83CBA">
              <w:rPr>
                <w:rFonts w:ascii="Montserrat" w:eastAsia="Times New Roman" w:hAnsi="Montserrat"/>
              </w:rPr>
              <w:t>deoarece</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baza</w:t>
            </w:r>
            <w:proofErr w:type="spellEnd"/>
            <w:r w:rsidRPr="00E83CBA">
              <w:rPr>
                <w:rFonts w:ascii="Montserrat" w:eastAsia="Times New Roman" w:hAnsi="Montserrat"/>
              </w:rPr>
              <w:t xml:space="preserve"> </w:t>
            </w:r>
            <w:proofErr w:type="spellStart"/>
            <w:r w:rsidRPr="00E83CBA">
              <w:rPr>
                <w:rFonts w:ascii="Montserrat" w:eastAsia="Times New Roman" w:hAnsi="Montserrat"/>
              </w:rPr>
              <w:t>tuturor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acestor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operațiuni</w:t>
            </w:r>
            <w:proofErr w:type="spellEnd"/>
            <w:r w:rsidRPr="00E83CBA">
              <w:rPr>
                <w:rFonts w:ascii="Montserrat" w:eastAsia="Times New Roman" w:hAnsi="Montserrat"/>
              </w:rPr>
              <w:t xml:space="preserve"> </w:t>
            </w:r>
            <w:proofErr w:type="spellStart"/>
            <w:r w:rsidRPr="00E83CBA">
              <w:rPr>
                <w:rFonts w:ascii="Montserrat" w:eastAsia="Times New Roman" w:hAnsi="Montserrat"/>
              </w:rPr>
              <w:t>stau</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aceleași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materii</w:t>
            </w:r>
            <w:proofErr w:type="spellEnd"/>
            <w:r w:rsidRPr="00E83CBA">
              <w:rPr>
                <w:rFonts w:ascii="Montserrat" w:eastAsia="Times New Roman" w:hAnsi="Montserrat"/>
              </w:rPr>
              <w:t xml:space="preserve"> prime.</w:t>
            </w:r>
          </w:p>
          <w:p w14:paraId="5C31D494" w14:textId="77777777" w:rsidR="00E83CBA" w:rsidRDefault="00E83CBA" w:rsidP="00E83CBA">
            <w:pPr>
              <w:autoSpaceDE w:val="0"/>
              <w:autoSpaceDN w:val="0"/>
              <w:adjustRightInd w:val="0"/>
              <w:jc w:val="both"/>
              <w:rPr>
                <w:rFonts w:ascii="Montserrat" w:hAnsi="Montserrat"/>
              </w:rPr>
            </w:pPr>
          </w:p>
          <w:p w14:paraId="4CFE6F87" w14:textId="1977828B" w:rsidR="00E83CBA" w:rsidRPr="00E83CBA" w:rsidRDefault="00E83CBA" w:rsidP="00E83CBA">
            <w:pPr>
              <w:autoSpaceDE w:val="0"/>
              <w:autoSpaceDN w:val="0"/>
              <w:adjustRightInd w:val="0"/>
              <w:jc w:val="both"/>
              <w:rPr>
                <w:rFonts w:ascii="Montserrat" w:hAnsi="Montserrat"/>
              </w:rPr>
            </w:pPr>
            <w:proofErr w:type="spellStart"/>
            <w:r w:rsidRPr="00E83CBA">
              <w:rPr>
                <w:rFonts w:ascii="Montserrat" w:eastAsia="Times New Roman" w:hAnsi="Montserrat"/>
              </w:rPr>
              <w:t>Secțiunea</w:t>
            </w:r>
            <w:proofErr w:type="spellEnd"/>
            <w:r w:rsidRPr="00E83CBA">
              <w:rPr>
                <w:rFonts w:ascii="Montserrat" w:eastAsia="Times New Roman" w:hAnsi="Montserrat"/>
              </w:rPr>
              <w:t xml:space="preserve"> </w:t>
            </w:r>
            <w:proofErr w:type="spellStart"/>
            <w:r w:rsidRPr="00E83CBA">
              <w:rPr>
                <w:rFonts w:ascii="Montserrat" w:eastAsia="Times New Roman" w:hAnsi="Montserrat"/>
              </w:rPr>
              <w:t>economică</w:t>
            </w:r>
            <w:proofErr w:type="spellEnd"/>
            <w:r w:rsidRPr="00E83CBA">
              <w:rPr>
                <w:rFonts w:ascii="Montserrat" w:eastAsia="Times New Roman" w:hAnsi="Montserrat"/>
              </w:rPr>
              <w:t xml:space="preserve"> din </w:t>
            </w:r>
            <w:proofErr w:type="spellStart"/>
            <w:r w:rsidRPr="00E83CBA">
              <w:rPr>
                <w:rFonts w:ascii="Montserrat" w:eastAsia="Times New Roman" w:hAnsi="Montserrat"/>
              </w:rPr>
              <w:t>această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documentație</w:t>
            </w:r>
            <w:proofErr w:type="spellEnd"/>
            <w:r w:rsidRPr="00E83CBA">
              <w:rPr>
                <w:rFonts w:ascii="Montserrat" w:eastAsia="Times New Roman" w:hAnsi="Montserrat"/>
              </w:rPr>
              <w:t xml:space="preserve"> </w:t>
            </w:r>
            <w:proofErr w:type="spellStart"/>
            <w:r w:rsidRPr="00E83CBA">
              <w:rPr>
                <w:rFonts w:ascii="Montserrat" w:eastAsia="Times New Roman" w:hAnsi="Montserrat"/>
              </w:rPr>
              <w:t>este</w:t>
            </w:r>
            <w:proofErr w:type="spellEnd"/>
            <w:r w:rsidRPr="00E83CBA">
              <w:rPr>
                <w:rFonts w:ascii="Montserrat" w:eastAsia="Times New Roman" w:hAnsi="Montserrat"/>
              </w:rPr>
              <w:t xml:space="preserve"> </w:t>
            </w:r>
            <w:proofErr w:type="spellStart"/>
            <w:r w:rsidRPr="00E83CBA">
              <w:rPr>
                <w:rFonts w:ascii="Montserrat" w:eastAsia="Times New Roman" w:hAnsi="Montserrat"/>
              </w:rPr>
              <w:t>realizată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printr</w:t>
            </w:r>
            <w:proofErr w:type="spellEnd"/>
            <w:r w:rsidRPr="00E83CBA">
              <w:rPr>
                <w:rFonts w:ascii="Montserrat" w:eastAsia="Times New Roman" w:hAnsi="Montserrat"/>
              </w:rPr>
              <w:t xml:space="preserve">-un program </w:t>
            </w:r>
            <w:proofErr w:type="spellStart"/>
            <w:r w:rsidRPr="00E83CBA">
              <w:rPr>
                <w:rFonts w:ascii="Montserrat" w:eastAsia="Times New Roman" w:hAnsi="Montserrat"/>
              </w:rPr>
              <w:t>acreditat</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devize</w:t>
            </w:r>
            <w:proofErr w:type="spellEnd"/>
            <w:r w:rsidRPr="00E83CBA">
              <w:rPr>
                <w:rFonts w:ascii="Montserrat" w:eastAsia="Times New Roman" w:hAnsi="Montserrat"/>
              </w:rPr>
              <w:t xml:space="preserve">, program care </w:t>
            </w:r>
            <w:proofErr w:type="spellStart"/>
            <w:r w:rsidRPr="00E83CBA">
              <w:rPr>
                <w:rFonts w:ascii="Montserrat" w:eastAsia="Times New Roman" w:hAnsi="Montserrat"/>
              </w:rPr>
              <w:t>analizează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piața</w:t>
            </w:r>
            <w:proofErr w:type="spellEnd"/>
            <w:r w:rsidRPr="00E83CBA">
              <w:rPr>
                <w:rFonts w:ascii="Montserrat" w:eastAsia="Times New Roman" w:hAnsi="Montserrat"/>
              </w:rPr>
              <w:t xml:space="preserv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actualizează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prețurile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prin</w:t>
            </w:r>
            <w:proofErr w:type="spellEnd"/>
            <w:r w:rsidRPr="00E83CBA">
              <w:rPr>
                <w:rFonts w:ascii="Montserrat" w:eastAsia="Times New Roman" w:hAnsi="Montserrat"/>
              </w:rPr>
              <w:t xml:space="preserve"> </w:t>
            </w:r>
            <w:proofErr w:type="spellStart"/>
            <w:r w:rsidRPr="00E83CBA">
              <w:rPr>
                <w:rFonts w:ascii="Montserrat" w:eastAsia="Times New Roman" w:hAnsi="Montserrat"/>
              </w:rPr>
              <w:t>metode</w:t>
            </w:r>
            <w:proofErr w:type="spellEnd"/>
            <w:r w:rsidRPr="00E83CBA">
              <w:rPr>
                <w:rFonts w:ascii="Montserrat" w:eastAsia="Times New Roman" w:hAnsi="Montserrat"/>
              </w:rPr>
              <w:t xml:space="preserve"> </w:t>
            </w:r>
            <w:proofErr w:type="spellStart"/>
            <w:r w:rsidRPr="00E83CBA">
              <w:rPr>
                <w:rFonts w:ascii="Montserrat" w:eastAsia="Times New Roman" w:hAnsi="Montserrat"/>
              </w:rPr>
              <w:t>statistice</w:t>
            </w:r>
            <w:proofErr w:type="spellEnd"/>
            <w:r w:rsidRPr="00E83CBA">
              <w:rPr>
                <w:rFonts w:ascii="Montserrat" w:eastAsia="Times New Roman" w:hAnsi="Montserrat"/>
              </w:rPr>
              <w:t xml:space="preserve">, o </w:t>
            </w:r>
            <w:proofErr w:type="spellStart"/>
            <w:r w:rsidRPr="00E83CBA">
              <w:rPr>
                <w:rFonts w:ascii="Montserrat" w:eastAsia="Times New Roman" w:hAnsi="Montserrat"/>
              </w:rPr>
              <w:t>dată</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două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săptămâni</w:t>
            </w:r>
            <w:proofErr w:type="spellEnd"/>
            <w:r w:rsidRPr="00E83CBA">
              <w:rPr>
                <w:rFonts w:ascii="Montserrat" w:eastAsia="Times New Roman" w:hAnsi="Montserrat"/>
              </w:rPr>
              <w:t xml:space="preserve">. </w:t>
            </w:r>
            <w:proofErr w:type="spellStart"/>
            <w:r w:rsidRPr="00E83CBA">
              <w:rPr>
                <w:rFonts w:ascii="Montserrat" w:eastAsia="Times New Roman" w:hAnsi="Montserrat"/>
              </w:rPr>
              <w:t>Menționăm</w:t>
            </w:r>
            <w:proofErr w:type="spellEnd"/>
            <w:r w:rsidRPr="00E83CBA">
              <w:rPr>
                <w:rFonts w:ascii="Montserrat" w:eastAsia="Times New Roman" w:hAnsi="Montserrat"/>
              </w:rPr>
              <w:t xml:space="preserve"> </w:t>
            </w:r>
            <w:proofErr w:type="spellStart"/>
            <w:r w:rsidRPr="00E83CBA">
              <w:rPr>
                <w:rFonts w:ascii="Montserrat" w:eastAsia="Times New Roman" w:hAnsi="Montserrat"/>
              </w:rPr>
              <w:t>că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aceleași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capitole</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deviz</w:t>
            </w:r>
            <w:proofErr w:type="spellEnd"/>
            <w:r w:rsidRPr="00E83CBA">
              <w:rPr>
                <w:rFonts w:ascii="Montserrat" w:eastAsia="Times New Roman" w:hAnsi="Montserrat"/>
              </w:rPr>
              <w:t xml:space="preserve">, au </w:t>
            </w:r>
            <w:proofErr w:type="spellStart"/>
            <w:r w:rsidRPr="00E83CBA">
              <w:rPr>
                <w:rFonts w:ascii="Montserrat" w:eastAsia="Times New Roman" w:hAnsi="Montserrat"/>
              </w:rPr>
              <w:t>fost</w:t>
            </w:r>
            <w:proofErr w:type="spellEnd"/>
            <w:r w:rsidRPr="00E83CBA">
              <w:rPr>
                <w:rFonts w:ascii="Montserrat" w:eastAsia="Times New Roman" w:hAnsi="Montserrat"/>
              </w:rPr>
              <w:t xml:space="preserve"> </w:t>
            </w:r>
            <w:proofErr w:type="spellStart"/>
            <w:r w:rsidRPr="00E83CBA">
              <w:rPr>
                <w:rFonts w:ascii="Montserrat" w:eastAsia="Times New Roman" w:hAnsi="Montserrat"/>
              </w:rPr>
              <w:t>realizate</w:t>
            </w:r>
            <w:proofErr w:type="spellEnd"/>
            <w:r w:rsidRPr="00E83CBA">
              <w:rPr>
                <w:rFonts w:ascii="Montserrat" w:eastAsia="Times New Roman" w:hAnsi="Montserrat"/>
              </w:rPr>
              <w:t xml:space="preserve"> cu </w:t>
            </w:r>
            <w:proofErr w:type="spellStart"/>
            <w:r w:rsidRPr="00E83CBA">
              <w:rPr>
                <w:rFonts w:ascii="Montserrat" w:eastAsia="Times New Roman" w:hAnsi="Montserrat"/>
              </w:rPr>
              <w:t>același</w:t>
            </w:r>
            <w:proofErr w:type="spellEnd"/>
            <w:r w:rsidRPr="00E83CBA">
              <w:rPr>
                <w:rFonts w:ascii="Montserrat" w:eastAsia="Times New Roman" w:hAnsi="Montserrat"/>
              </w:rPr>
              <w:t xml:space="preserve"> program, </w:t>
            </w:r>
            <w:proofErr w:type="spellStart"/>
            <w:r w:rsidRPr="00E83CBA">
              <w:rPr>
                <w:rFonts w:ascii="Montserrat" w:eastAsia="Times New Roman" w:hAnsi="Montserrat"/>
              </w:rPr>
              <w:t>rezultând</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prețuri</w:t>
            </w:r>
            <w:proofErr w:type="spellEnd"/>
            <w:r w:rsidRPr="00E83CBA">
              <w:rPr>
                <w:rFonts w:ascii="Montserrat" w:eastAsia="Times New Roman" w:hAnsi="Montserrat"/>
              </w:rPr>
              <w:t xml:space="preserve"> </w:t>
            </w:r>
            <w:proofErr w:type="spellStart"/>
            <w:r w:rsidRPr="00E83CBA">
              <w:rPr>
                <w:rFonts w:ascii="Montserrat" w:eastAsia="Times New Roman" w:hAnsi="Montserrat"/>
              </w:rPr>
              <w:t>diferite</w:t>
            </w:r>
            <w:proofErr w:type="spellEnd"/>
            <w:r w:rsidRPr="00E83CBA">
              <w:rPr>
                <w:rFonts w:ascii="Montserrat" w:eastAsia="Times New Roman" w:hAnsi="Montserrat"/>
              </w:rPr>
              <w:t xml:space="preserve"> </w:t>
            </w:r>
            <w:proofErr w:type="spellStart"/>
            <w:r w:rsidRPr="00E83CBA">
              <w:rPr>
                <w:rFonts w:ascii="Montserrat" w:eastAsia="Times New Roman" w:hAnsi="Montserrat"/>
              </w:rPr>
              <w:t>între</w:t>
            </w:r>
            <w:proofErr w:type="spellEnd"/>
            <w:r w:rsidRPr="00E83CBA">
              <w:rPr>
                <w:rFonts w:ascii="Montserrat" w:eastAsia="Times New Roman" w:hAnsi="Montserrat"/>
              </w:rPr>
              <w:t xml:space="preserve"> </w:t>
            </w:r>
            <w:proofErr w:type="spellStart"/>
            <w:r w:rsidRPr="00E83CBA">
              <w:rPr>
                <w:rFonts w:ascii="Montserrat" w:eastAsia="Times New Roman" w:hAnsi="Montserrat"/>
              </w:rPr>
              <w:t>luna</w:t>
            </w:r>
            <w:proofErr w:type="spellEnd"/>
            <w:r w:rsidRPr="00E83CBA">
              <w:rPr>
                <w:rFonts w:ascii="Montserrat" w:eastAsia="Times New Roman" w:hAnsi="Montserrat"/>
              </w:rPr>
              <w:t xml:space="preserve"> </w:t>
            </w:r>
            <w:proofErr w:type="spellStart"/>
            <w:r w:rsidRPr="00E83CBA">
              <w:rPr>
                <w:rFonts w:ascii="Montserrat" w:eastAsia="Times New Roman" w:hAnsi="Montserrat"/>
              </w:rPr>
              <w:t>iunie</w:t>
            </w:r>
            <w:proofErr w:type="spellEnd"/>
            <w:r w:rsidRPr="00E83CBA">
              <w:rPr>
                <w:rFonts w:ascii="Montserrat" w:eastAsia="Times New Roman" w:hAnsi="Montserrat"/>
              </w:rPr>
              <w:t xml:space="preserve"> 2021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luna</w:t>
            </w:r>
            <w:proofErr w:type="spellEnd"/>
            <w:r w:rsidRPr="00E83CBA">
              <w:rPr>
                <w:rFonts w:ascii="Montserrat" w:eastAsia="Times New Roman" w:hAnsi="Montserrat"/>
              </w:rPr>
              <w:t xml:space="preserve"> </w:t>
            </w:r>
            <w:proofErr w:type="spellStart"/>
            <w:r w:rsidRPr="00E83CBA">
              <w:rPr>
                <w:rFonts w:ascii="Montserrat" w:eastAsia="Times New Roman" w:hAnsi="Montserrat"/>
              </w:rPr>
              <w:t>decembrie</w:t>
            </w:r>
            <w:proofErr w:type="spellEnd"/>
            <w:r w:rsidRPr="00E83CBA">
              <w:rPr>
                <w:rFonts w:ascii="Montserrat" w:eastAsia="Times New Roman" w:hAnsi="Montserrat"/>
              </w:rPr>
              <w:t xml:space="preserve"> </w:t>
            </w:r>
            <w:proofErr w:type="gramStart"/>
            <w:r w:rsidRPr="00E83CBA">
              <w:rPr>
                <w:rFonts w:ascii="Montserrat" w:eastAsia="Times New Roman" w:hAnsi="Montserrat"/>
              </w:rPr>
              <w:t>a</w:t>
            </w:r>
            <w:proofErr w:type="gramEnd"/>
            <w:r w:rsidRPr="00E83CBA">
              <w:rPr>
                <w:rFonts w:ascii="Montserrat" w:eastAsia="Times New Roman" w:hAnsi="Montserrat"/>
              </w:rPr>
              <w:t xml:space="preserve"> </w:t>
            </w:r>
            <w:proofErr w:type="spellStart"/>
            <w:r w:rsidRPr="00E83CBA">
              <w:rPr>
                <w:rFonts w:ascii="Montserrat" w:eastAsia="Times New Roman" w:hAnsi="Montserrat"/>
              </w:rPr>
              <w:t>aceluași</w:t>
            </w:r>
            <w:proofErr w:type="spellEnd"/>
            <w:r w:rsidRPr="00E83CBA">
              <w:rPr>
                <w:rFonts w:ascii="Montserrat" w:eastAsia="Times New Roman" w:hAnsi="Montserrat"/>
              </w:rPr>
              <w:t xml:space="preserve"> an </w:t>
            </w:r>
            <w:proofErr w:type="spellStart"/>
            <w:r w:rsidRPr="00E83CBA">
              <w:rPr>
                <w:rFonts w:ascii="Montserrat" w:eastAsia="Times New Roman" w:hAnsi="Montserrat"/>
              </w:rPr>
              <w:t>iar</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acest</w:t>
            </w:r>
            <w:proofErr w:type="spellEnd"/>
            <w:r w:rsidRPr="00E83CBA">
              <w:rPr>
                <w:rFonts w:ascii="Montserrat" w:eastAsia="Times New Roman" w:hAnsi="Montserrat"/>
              </w:rPr>
              <w:t xml:space="preserve"> </w:t>
            </w:r>
            <w:proofErr w:type="spellStart"/>
            <w:r w:rsidRPr="00E83CBA">
              <w:rPr>
                <w:rFonts w:ascii="Montserrat" w:eastAsia="Times New Roman" w:hAnsi="Montserrat"/>
              </w:rPr>
              <w:t>lucru</w:t>
            </w:r>
            <w:proofErr w:type="spellEnd"/>
            <w:r w:rsidRPr="00E83CBA">
              <w:rPr>
                <w:rFonts w:ascii="Montserrat" w:eastAsia="Times New Roman" w:hAnsi="Montserrat"/>
              </w:rPr>
              <w:t xml:space="preserve"> </w:t>
            </w:r>
            <w:proofErr w:type="spellStart"/>
            <w:r w:rsidRPr="00E83CBA">
              <w:rPr>
                <w:rFonts w:ascii="Montserrat" w:eastAsia="Times New Roman" w:hAnsi="Montserrat"/>
              </w:rPr>
              <w:t>este</w:t>
            </w:r>
            <w:proofErr w:type="spellEnd"/>
            <w:r w:rsidRPr="00E83CBA">
              <w:rPr>
                <w:rFonts w:ascii="Montserrat" w:eastAsia="Times New Roman" w:hAnsi="Montserrat"/>
              </w:rPr>
              <w:t xml:space="preserve"> </w:t>
            </w:r>
            <w:proofErr w:type="spellStart"/>
            <w:r w:rsidRPr="00E83CBA">
              <w:rPr>
                <w:rFonts w:ascii="Montserrat" w:eastAsia="Times New Roman" w:hAnsi="Montserrat"/>
              </w:rPr>
              <w:lastRenderedPageBreak/>
              <w:t>datorat</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majorării</w:t>
            </w:r>
            <w:proofErr w:type="spellEnd"/>
            <w:r w:rsidRPr="00E83CBA">
              <w:rPr>
                <w:rFonts w:ascii="Montserrat" w:eastAsia="Times New Roman" w:hAnsi="Montserrat"/>
              </w:rPr>
              <w:t xml:space="preserve"> </w:t>
            </w:r>
            <w:proofErr w:type="spellStart"/>
            <w:r w:rsidRPr="00E83CBA">
              <w:rPr>
                <w:rFonts w:ascii="Montserrat" w:eastAsia="Times New Roman" w:hAnsi="Montserrat"/>
              </w:rPr>
              <w:t>nesănătoase</w:t>
            </w:r>
            <w:proofErr w:type="spellEnd"/>
            <w:r w:rsidRPr="00E83CBA">
              <w:rPr>
                <w:rFonts w:ascii="Montserrat" w:eastAsia="Times New Roman" w:hAnsi="Montserrat"/>
              </w:rPr>
              <w:t xml:space="preserve"> a </w:t>
            </w:r>
            <w:proofErr w:type="spellStart"/>
            <w:r w:rsidRPr="00E83CBA">
              <w:rPr>
                <w:rFonts w:ascii="Montserrat" w:eastAsia="Times New Roman" w:hAnsi="Montserrat"/>
              </w:rPr>
              <w:t>prețurilor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materiei</w:t>
            </w:r>
            <w:proofErr w:type="spellEnd"/>
            <w:r w:rsidRPr="00E83CBA">
              <w:rPr>
                <w:rFonts w:ascii="Montserrat" w:eastAsia="Times New Roman" w:hAnsi="Montserrat"/>
              </w:rPr>
              <w:t xml:space="preserve"> prime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a </w:t>
            </w:r>
            <w:proofErr w:type="spellStart"/>
            <w:r w:rsidRPr="00E83CBA">
              <w:rPr>
                <w:rFonts w:ascii="Montserrat" w:eastAsia="Times New Roman" w:hAnsi="Montserrat"/>
              </w:rPr>
              <w:t>materialelor</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construcții</w:t>
            </w:r>
            <w:proofErr w:type="spellEnd"/>
            <w:r w:rsidRPr="00E83CBA">
              <w:rPr>
                <w:rFonts w:ascii="Montserrat" w:eastAsia="Times New Roman" w:hAnsi="Montserrat"/>
              </w:rPr>
              <w:t>.</w:t>
            </w:r>
          </w:p>
        </w:tc>
      </w:tr>
      <w:tr w:rsidR="009F2146" w:rsidRPr="00E83CBA" w14:paraId="66085462" w14:textId="77777777" w:rsidTr="000719E0">
        <w:tc>
          <w:tcPr>
            <w:tcW w:w="9351" w:type="dxa"/>
            <w:gridSpan w:val="4"/>
          </w:tcPr>
          <w:p w14:paraId="7D028DD6" w14:textId="74798A2A" w:rsidR="004C5818" w:rsidRPr="00E83CBA" w:rsidRDefault="004C5818" w:rsidP="00E83CBA">
            <w:pPr>
              <w:tabs>
                <w:tab w:val="left" w:pos="3456"/>
              </w:tabs>
              <w:jc w:val="both"/>
              <w:rPr>
                <w:rFonts w:ascii="Montserrat" w:hAnsi="Montserrat"/>
                <w:b/>
                <w:i/>
                <w:lang w:val="en-US"/>
              </w:rPr>
            </w:pPr>
            <w:proofErr w:type="spellStart"/>
            <w:r w:rsidRPr="00E83CBA">
              <w:rPr>
                <w:rFonts w:ascii="Montserrat" w:hAnsi="Montserrat"/>
                <w:b/>
                <w:bCs/>
                <w:i/>
                <w:lang w:val="en-US"/>
              </w:rPr>
              <w:lastRenderedPageBreak/>
              <w:t>Secțiunea</w:t>
            </w:r>
            <w:proofErr w:type="spellEnd"/>
            <w:r w:rsidRPr="00E83CBA">
              <w:rPr>
                <w:rFonts w:ascii="Montserrat" w:hAnsi="Montserrat"/>
                <w:b/>
                <w:bCs/>
                <w:i/>
                <w:lang w:val="en-US"/>
              </w:rPr>
              <w:t xml:space="preserve"> a 3-a </w:t>
            </w:r>
            <w:bookmarkStart w:id="16" w:name="_Hlk48727950"/>
            <w:r w:rsidRPr="00E83CBA">
              <w:rPr>
                <w:rFonts w:ascii="Montserrat" w:hAnsi="Montserrat"/>
                <w:b/>
                <w:bCs/>
                <w:i/>
                <w:lang w:val="en-US"/>
              </w:rPr>
              <w:t xml:space="preserve">- </w:t>
            </w:r>
            <w:proofErr w:type="spellStart"/>
            <w:r w:rsidRPr="00E83CBA">
              <w:rPr>
                <w:rFonts w:ascii="Montserrat" w:hAnsi="Montserrat"/>
                <w:b/>
                <w:bCs/>
                <w:i/>
                <w:lang w:val="en-US"/>
              </w:rPr>
              <w:t>Efecte</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preconizate</w:t>
            </w:r>
            <w:proofErr w:type="spellEnd"/>
            <w:r w:rsidRPr="00E83CBA">
              <w:rPr>
                <w:rFonts w:ascii="Montserrat" w:hAnsi="Montserrat"/>
                <w:b/>
                <w:bCs/>
                <w:i/>
                <w:lang w:val="en-US"/>
              </w:rPr>
              <w:t xml:space="preserve"> ale </w:t>
            </w:r>
            <w:proofErr w:type="spellStart"/>
            <w:r w:rsidRPr="00E83CBA">
              <w:rPr>
                <w:rFonts w:ascii="Montserrat" w:hAnsi="Montserrat"/>
                <w:b/>
                <w:bCs/>
                <w:i/>
                <w:lang w:val="en-US"/>
              </w:rPr>
              <w:t>aplicării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actului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administrativ</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financiar</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bugetului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judeţului</w:t>
            </w:r>
            <w:proofErr w:type="spellEnd"/>
            <w:r w:rsidRPr="00E83CBA">
              <w:rPr>
                <w:rFonts w:ascii="Montserrat" w:hAnsi="Montserrat"/>
                <w:b/>
                <w:bCs/>
                <w:i/>
                <w:lang w:val="en-US"/>
              </w:rPr>
              <w:t xml:space="preserve"> pe termen </w:t>
            </w:r>
            <w:proofErr w:type="spellStart"/>
            <w:r w:rsidRPr="00E83CBA">
              <w:rPr>
                <w:rFonts w:ascii="Montserrat" w:hAnsi="Montserrat"/>
                <w:b/>
                <w:bCs/>
                <w:i/>
                <w:lang w:val="en-US"/>
              </w:rPr>
              <w:t>scurt</w:t>
            </w:r>
            <w:proofErr w:type="spellEnd"/>
            <w:r w:rsidRPr="00E83CBA">
              <w:rPr>
                <w:rFonts w:ascii="Montserrat" w:hAnsi="Montserrat"/>
                <w:b/>
                <w:bCs/>
                <w:i/>
                <w:lang w:val="en-US"/>
              </w:rPr>
              <w:t xml:space="preserve"> (pe </w:t>
            </w:r>
            <w:proofErr w:type="spellStart"/>
            <w:r w:rsidRPr="00E83CBA">
              <w:rPr>
                <w:rFonts w:ascii="Montserrat" w:hAnsi="Montserrat"/>
                <w:b/>
                <w:bCs/>
                <w:i/>
                <w:lang w:val="en-US"/>
              </w:rPr>
              <w:t>anul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curent</w:t>
            </w:r>
            <w:proofErr w:type="spellEnd"/>
            <w:r w:rsidRPr="00E83CBA">
              <w:rPr>
                <w:rFonts w:ascii="Montserrat" w:hAnsi="Montserrat"/>
                <w:b/>
                <w:bCs/>
                <w:i/>
                <w:lang w:val="en-US"/>
              </w:rPr>
              <w:t>)</w:t>
            </w:r>
            <w:r w:rsidR="0041594E" w:rsidRPr="00E83CBA">
              <w:rPr>
                <w:rFonts w:ascii="Montserrat" w:hAnsi="Montserrat"/>
                <w:b/>
                <w:bCs/>
                <w:i/>
                <w:lang w:val="en-US"/>
              </w:rPr>
              <w:t xml:space="preserve"> </w:t>
            </w:r>
            <w:r w:rsidRPr="00E83CBA">
              <w:rPr>
                <w:rFonts w:ascii="Montserrat" w:hAnsi="Montserrat"/>
                <w:b/>
                <w:bCs/>
                <w:i/>
                <w:lang w:val="en-US"/>
              </w:rPr>
              <w:t>/</w:t>
            </w:r>
            <w:r w:rsidR="0041594E" w:rsidRPr="00E83CBA">
              <w:rPr>
                <w:rFonts w:ascii="Montserrat" w:hAnsi="Montserrat"/>
                <w:b/>
                <w:bCs/>
                <w:i/>
                <w:lang w:val="en-US"/>
              </w:rPr>
              <w:t xml:space="preserve"> </w:t>
            </w:r>
            <w:r w:rsidRPr="00E83CBA">
              <w:rPr>
                <w:rFonts w:ascii="Montserrat" w:hAnsi="Montserrat"/>
                <w:b/>
                <w:bCs/>
                <w:i/>
                <w:lang w:val="en-US"/>
              </w:rPr>
              <w:t xml:space="preserve">lung,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mediului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concurențial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şi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domeniului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ajutoarelor</w:t>
            </w:r>
            <w:proofErr w:type="spellEnd"/>
            <w:r w:rsidRPr="00E83CBA">
              <w:rPr>
                <w:rFonts w:ascii="Montserrat" w:hAnsi="Montserrat"/>
                <w:b/>
                <w:bCs/>
                <w:i/>
                <w:lang w:val="en-US"/>
              </w:rPr>
              <w:t xml:space="preserve"> de stat,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sarcinilor</w:t>
            </w:r>
            <w:proofErr w:type="spellEnd"/>
            <w:r w:rsidRPr="00E83CBA">
              <w:rPr>
                <w:rFonts w:ascii="Montserrat" w:hAnsi="Montserrat"/>
                <w:b/>
                <w:bCs/>
                <w:i/>
                <w:lang w:val="en-US"/>
              </w:rPr>
              <w:t xml:space="preserve"> administrative,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mediului</w:t>
            </w:r>
            <w:bookmarkEnd w:id="16"/>
            <w:proofErr w:type="spellEnd"/>
            <w:r w:rsidRPr="00E83CBA">
              <w:rPr>
                <w:rFonts w:ascii="Montserrat" w:hAnsi="Montserrat"/>
                <w:b/>
                <w:bCs/>
                <w:i/>
                <w:lang w:val="en-US"/>
              </w:rPr>
              <w:t xml:space="preserve">): </w:t>
            </w:r>
          </w:p>
        </w:tc>
      </w:tr>
      <w:tr w:rsidR="002067BF" w:rsidRPr="00E83CBA" w14:paraId="7CE50CF9" w14:textId="77777777" w:rsidTr="000719E0">
        <w:tc>
          <w:tcPr>
            <w:tcW w:w="9351" w:type="dxa"/>
            <w:gridSpan w:val="4"/>
          </w:tcPr>
          <w:p w14:paraId="3E4AB6AC" w14:textId="77777777" w:rsidR="00E764FB" w:rsidRPr="00690FF0" w:rsidRDefault="00A15606" w:rsidP="00E764FB">
            <w:pPr>
              <w:contextualSpacing/>
              <w:jc w:val="both"/>
              <w:rPr>
                <w:rFonts w:ascii="Montserrat" w:hAnsi="Montserrat"/>
              </w:rPr>
            </w:pPr>
            <w:r w:rsidRPr="00E83CBA">
              <w:rPr>
                <w:rFonts w:ascii="Montserrat" w:hAnsi="Montserrat" w:cs="Courier New"/>
                <w:b/>
                <w:bCs/>
                <w:i/>
                <w:noProof/>
                <w:shd w:val="clear" w:color="auto" w:fill="FFFFFF"/>
              </w:rPr>
              <w:t>Impactul financiar asupra bugetului judeţului pe termen scurt (pe anul curent)</w:t>
            </w:r>
            <w:r w:rsidR="0041594E" w:rsidRPr="00E83CBA">
              <w:rPr>
                <w:rFonts w:ascii="Montserrat" w:hAnsi="Montserrat" w:cs="Courier New"/>
                <w:b/>
                <w:bCs/>
                <w:i/>
                <w:noProof/>
                <w:shd w:val="clear" w:color="auto" w:fill="FFFFFF"/>
              </w:rPr>
              <w:t xml:space="preserve"> </w:t>
            </w:r>
            <w:r w:rsidRPr="00E83CBA">
              <w:rPr>
                <w:rFonts w:ascii="Montserrat" w:hAnsi="Montserrat" w:cs="Courier New"/>
                <w:b/>
                <w:bCs/>
                <w:i/>
                <w:noProof/>
                <w:shd w:val="clear" w:color="auto" w:fill="FFFFFF"/>
              </w:rPr>
              <w:t>/</w:t>
            </w:r>
            <w:r w:rsidR="0041594E" w:rsidRPr="00E83CBA">
              <w:rPr>
                <w:rFonts w:ascii="Montserrat" w:hAnsi="Montserrat" w:cs="Courier New"/>
                <w:b/>
                <w:bCs/>
                <w:i/>
                <w:noProof/>
                <w:shd w:val="clear" w:color="auto" w:fill="FFFFFF"/>
              </w:rPr>
              <w:t xml:space="preserve"> </w:t>
            </w:r>
            <w:r w:rsidRPr="00E83CBA">
              <w:rPr>
                <w:rFonts w:ascii="Montserrat" w:hAnsi="Montserrat" w:cs="Courier New"/>
                <w:b/>
                <w:bCs/>
                <w:i/>
                <w:noProof/>
                <w:shd w:val="clear" w:color="auto" w:fill="FFFFFF"/>
              </w:rPr>
              <w:t xml:space="preserve">lung </w:t>
            </w:r>
            <w:r w:rsidR="00E764FB" w:rsidRPr="00690FF0">
              <w:rPr>
                <w:rFonts w:ascii="Montserrat" w:hAnsi="Montserrat"/>
                <w:noProof/>
              </w:rPr>
              <w:t>Pentru implementarea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w:t>
            </w:r>
            <w:r w:rsidR="00E764FB" w:rsidRPr="00690FF0">
              <w:rPr>
                <w:rFonts w:ascii="Montserrat" w:hAnsi="Montserrat"/>
                <w:noProof/>
                <w:lang w:val="en-US"/>
              </w:rPr>
              <w:t>”</w:t>
            </w:r>
            <w:r w:rsidR="00E764FB" w:rsidRPr="00690FF0">
              <w:rPr>
                <w:rFonts w:ascii="Montserrat" w:hAnsi="Montserrat"/>
              </w:rPr>
              <w:t xml:space="preserve"> </w:t>
            </w:r>
            <w:r w:rsidR="00E764FB" w:rsidRPr="00690FF0">
              <w:rPr>
                <w:rFonts w:ascii="Montserrat" w:eastAsia="Calibri" w:hAnsi="Montserrat"/>
                <w:noProof/>
              </w:rPr>
              <w:t xml:space="preserve">s-a identificat ca și sursă de finanțare nerambursabilă </w:t>
            </w:r>
            <w:r w:rsidR="00E764FB" w:rsidRPr="00690FF0">
              <w:rPr>
                <w:rFonts w:ascii="Montserrat" w:hAnsi="Montserrat"/>
              </w:rPr>
              <w:t>PROGRAMUL OPERAȚIONAL REGIONAL 2014-2020.</w:t>
            </w:r>
          </w:p>
          <w:p w14:paraId="534EC13F" w14:textId="77777777" w:rsidR="00E764FB" w:rsidRPr="00690FF0" w:rsidRDefault="00E764FB" w:rsidP="00E764FB">
            <w:pPr>
              <w:contextualSpacing/>
              <w:jc w:val="both"/>
              <w:rPr>
                <w:rFonts w:ascii="Montserrat" w:hAnsi="Montserrat" w:cs="Times New Roman"/>
                <w:lang w:val="en-US"/>
              </w:rPr>
            </w:pPr>
          </w:p>
          <w:p w14:paraId="0F5862C9" w14:textId="77777777" w:rsidR="00E764FB" w:rsidRPr="00690FF0" w:rsidRDefault="00E764FB" w:rsidP="00E764FB">
            <w:pPr>
              <w:jc w:val="both"/>
              <w:rPr>
                <w:rFonts w:ascii="Montserrat" w:hAnsi="Montserrat"/>
              </w:rPr>
            </w:pPr>
            <w:proofErr w:type="spellStart"/>
            <w:r w:rsidRPr="00690FF0">
              <w:rPr>
                <w:rFonts w:ascii="Montserrat" w:hAnsi="Montserrat"/>
              </w:rPr>
              <w:t>Sursele</w:t>
            </w:r>
            <w:proofErr w:type="spellEnd"/>
            <w:r w:rsidRPr="00690FF0">
              <w:rPr>
                <w:rFonts w:ascii="Montserrat" w:hAnsi="Montserrat"/>
              </w:rPr>
              <w:t xml:space="preserve"> de </w:t>
            </w:r>
            <w:proofErr w:type="spellStart"/>
            <w:r w:rsidRPr="00690FF0">
              <w:rPr>
                <w:rFonts w:ascii="Montserrat" w:hAnsi="Montserrat"/>
              </w:rPr>
              <w:t>finanţare</w:t>
            </w:r>
            <w:proofErr w:type="spellEnd"/>
            <w:r w:rsidRPr="00690FF0">
              <w:rPr>
                <w:rFonts w:ascii="Montserrat" w:hAnsi="Montserrat"/>
              </w:rPr>
              <w:t xml:space="preserve"> a </w:t>
            </w:r>
            <w:proofErr w:type="spellStart"/>
            <w:r w:rsidRPr="00690FF0">
              <w:rPr>
                <w:rFonts w:ascii="Montserrat" w:hAnsi="Montserrat"/>
              </w:rPr>
              <w:t>investiţiei</w:t>
            </w:r>
            <w:proofErr w:type="spellEnd"/>
            <w:r w:rsidRPr="00690FF0">
              <w:rPr>
                <w:rFonts w:ascii="Montserrat" w:hAnsi="Montserrat"/>
              </w:rPr>
              <w:t xml:space="preserve"> se </w:t>
            </w:r>
            <w:proofErr w:type="spellStart"/>
            <w:r w:rsidRPr="00690FF0">
              <w:rPr>
                <w:rFonts w:ascii="Montserrat" w:hAnsi="Montserrat"/>
              </w:rPr>
              <w:t>constituie</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proofErr w:type="gramStart"/>
            <w:r w:rsidRPr="00690FF0">
              <w:rPr>
                <w:rFonts w:ascii="Montserrat" w:hAnsi="Montserrat"/>
              </w:rPr>
              <w:t>conformitate</w:t>
            </w:r>
            <w:proofErr w:type="spellEnd"/>
            <w:r w:rsidRPr="00690FF0">
              <w:rPr>
                <w:rFonts w:ascii="Montserrat" w:hAnsi="Montserrat"/>
              </w:rPr>
              <w:t xml:space="preserve">  cu</w:t>
            </w:r>
            <w:proofErr w:type="gramEnd"/>
            <w:r w:rsidRPr="00690FF0">
              <w:rPr>
                <w:rFonts w:ascii="Montserrat" w:hAnsi="Montserrat"/>
              </w:rPr>
              <w:t xml:space="preserve"> </w:t>
            </w:r>
            <w:proofErr w:type="spellStart"/>
            <w:r w:rsidRPr="00690FF0">
              <w:rPr>
                <w:rFonts w:ascii="Montserrat" w:hAnsi="Montserrat"/>
              </w:rPr>
              <w:t>legislaţia</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r w:rsidRPr="00690FF0">
              <w:rPr>
                <w:rFonts w:ascii="Montserrat" w:hAnsi="Montserrat"/>
              </w:rPr>
              <w:t>vigoare</w:t>
            </w:r>
            <w:proofErr w:type="spellEnd"/>
            <w:r w:rsidRPr="00690FF0">
              <w:rPr>
                <w:rFonts w:ascii="Montserrat" w:hAnsi="Montserrat"/>
              </w:rPr>
              <w:t xml:space="preserve">, </w:t>
            </w:r>
            <w:proofErr w:type="spellStart"/>
            <w:r w:rsidRPr="00690FF0">
              <w:rPr>
                <w:rFonts w:ascii="Montserrat" w:hAnsi="Montserrat"/>
              </w:rPr>
              <w:t>astfel</w:t>
            </w:r>
            <w:proofErr w:type="spellEnd"/>
            <w:r w:rsidRPr="00690FF0">
              <w:rPr>
                <w:rFonts w:ascii="Montserrat" w:hAnsi="Montserrat"/>
              </w:rPr>
              <w:t xml:space="preserve">: </w:t>
            </w:r>
          </w:p>
          <w:p w14:paraId="4CD264C7" w14:textId="77777777" w:rsidR="00E764FB" w:rsidRPr="00690FF0" w:rsidRDefault="00E764FB" w:rsidP="00E764FB">
            <w:pPr>
              <w:jc w:val="both"/>
              <w:rPr>
                <w:rFonts w:ascii="Montserrat" w:hAnsi="Montserrat"/>
              </w:rPr>
            </w:pPr>
            <w:r w:rsidRPr="00690FF0">
              <w:rPr>
                <w:rFonts w:ascii="Montserrat" w:hAnsi="Montserrat"/>
              </w:rPr>
              <w:t xml:space="preserve">-85 % din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w:t>
            </w:r>
            <w:proofErr w:type="spellStart"/>
            <w:r w:rsidRPr="00690FF0">
              <w:rPr>
                <w:rFonts w:ascii="Montserrat" w:hAnsi="Montserrat"/>
              </w:rPr>
              <w:t>acordată</w:t>
            </w:r>
            <w:proofErr w:type="spellEnd"/>
            <w:r w:rsidRPr="00690FF0">
              <w:rPr>
                <w:rFonts w:ascii="Montserrat" w:hAnsi="Montserrat"/>
              </w:rPr>
              <w:t xml:space="preserve"> </w:t>
            </w:r>
            <w:proofErr w:type="spellStart"/>
            <w:r w:rsidRPr="00690FF0">
              <w:rPr>
                <w:rFonts w:ascii="Montserrat" w:hAnsi="Montserrat"/>
              </w:rPr>
              <w:t>prin</w:t>
            </w:r>
            <w:proofErr w:type="spellEnd"/>
            <w:r w:rsidRPr="00690FF0">
              <w:rPr>
                <w:rFonts w:ascii="Montserrat" w:hAnsi="Montserrat"/>
              </w:rPr>
              <w:t xml:space="preserve"> </w:t>
            </w:r>
            <w:proofErr w:type="spellStart"/>
            <w:r w:rsidRPr="00690FF0">
              <w:rPr>
                <w:rFonts w:ascii="Montserrat" w:hAnsi="Montserrat"/>
              </w:rPr>
              <w:t>Fondul</w:t>
            </w:r>
            <w:proofErr w:type="spellEnd"/>
            <w:r w:rsidRPr="00690FF0">
              <w:rPr>
                <w:rFonts w:ascii="Montserrat" w:hAnsi="Montserrat"/>
              </w:rPr>
              <w:t xml:space="preserve"> European de </w:t>
            </w:r>
            <w:proofErr w:type="spellStart"/>
            <w:r w:rsidRPr="00690FF0">
              <w:rPr>
                <w:rFonts w:ascii="Montserrat" w:hAnsi="Montserrat"/>
              </w:rPr>
              <w:t>Dezvoltare</w:t>
            </w:r>
            <w:proofErr w:type="spellEnd"/>
            <w:r w:rsidRPr="00690FF0">
              <w:rPr>
                <w:rFonts w:ascii="Montserrat" w:hAnsi="Montserrat"/>
              </w:rPr>
              <w:t xml:space="preserve"> </w:t>
            </w:r>
            <w:proofErr w:type="spellStart"/>
            <w:r w:rsidRPr="00690FF0">
              <w:rPr>
                <w:rFonts w:ascii="Montserrat" w:hAnsi="Montserrat"/>
              </w:rPr>
              <w:t>Regională</w:t>
            </w:r>
            <w:proofErr w:type="spellEnd"/>
            <w:r w:rsidRPr="00690FF0">
              <w:rPr>
                <w:rFonts w:ascii="Montserrat" w:hAnsi="Montserrat"/>
              </w:rPr>
              <w:t xml:space="preserve"> (FEDR), </w:t>
            </w:r>
          </w:p>
          <w:p w14:paraId="3E710321" w14:textId="77777777" w:rsidR="00E764FB" w:rsidRPr="00690FF0" w:rsidRDefault="00E764FB" w:rsidP="00E764FB">
            <w:pPr>
              <w:jc w:val="both"/>
              <w:rPr>
                <w:rFonts w:ascii="Montserrat" w:hAnsi="Montserrat"/>
              </w:rPr>
            </w:pPr>
            <w:r w:rsidRPr="00690FF0">
              <w:rPr>
                <w:rFonts w:ascii="Montserrat" w:hAnsi="Montserrat"/>
              </w:rPr>
              <w:t xml:space="preserve">-13% din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din </w:t>
            </w:r>
            <w:proofErr w:type="spellStart"/>
            <w:r w:rsidRPr="00690FF0">
              <w:rPr>
                <w:rFonts w:ascii="Montserrat" w:hAnsi="Montserrat"/>
              </w:rPr>
              <w:t>bugetul</w:t>
            </w:r>
            <w:proofErr w:type="spellEnd"/>
            <w:r w:rsidRPr="00690FF0">
              <w:rPr>
                <w:rFonts w:ascii="Montserrat" w:hAnsi="Montserrat"/>
              </w:rPr>
              <w:t xml:space="preserve"> de stat (BS) </w:t>
            </w:r>
          </w:p>
          <w:p w14:paraId="1091E4DB" w14:textId="77777777" w:rsidR="00E764FB" w:rsidRPr="00690FF0" w:rsidRDefault="00E764FB" w:rsidP="00E764FB">
            <w:pPr>
              <w:jc w:val="both"/>
              <w:rPr>
                <w:rFonts w:ascii="Montserrat" w:hAnsi="Montserrat"/>
              </w:rPr>
            </w:pPr>
            <w:r w:rsidRPr="00690FF0">
              <w:rPr>
                <w:rFonts w:ascii="Montserrat" w:hAnsi="Montserrat"/>
              </w:rPr>
              <w:t xml:space="preserve">-2%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din </w:t>
            </w:r>
            <w:proofErr w:type="spellStart"/>
            <w:r w:rsidRPr="00690FF0">
              <w:rPr>
                <w:rFonts w:ascii="Montserrat" w:hAnsi="Montserrat"/>
              </w:rPr>
              <w:t>bugetul</w:t>
            </w:r>
            <w:proofErr w:type="spellEnd"/>
            <w:r w:rsidRPr="00690FF0">
              <w:rPr>
                <w:rFonts w:ascii="Montserrat" w:hAnsi="Montserrat"/>
              </w:rPr>
              <w:t xml:space="preserve"> </w:t>
            </w:r>
            <w:proofErr w:type="spellStart"/>
            <w:r w:rsidRPr="00690FF0">
              <w:rPr>
                <w:rFonts w:ascii="Montserrat" w:hAnsi="Montserrat"/>
              </w:rPr>
              <w:t>proriu</w:t>
            </w:r>
            <w:proofErr w:type="spellEnd"/>
            <w:r w:rsidRPr="00690FF0">
              <w:rPr>
                <w:rFonts w:ascii="Montserrat" w:hAnsi="Montserrat"/>
              </w:rPr>
              <w:t xml:space="preserve"> al </w:t>
            </w:r>
            <w:proofErr w:type="spellStart"/>
            <w:r w:rsidRPr="00690FF0">
              <w:rPr>
                <w:rFonts w:ascii="Montserrat" w:hAnsi="Montserrat"/>
              </w:rPr>
              <w:t>Județului</w:t>
            </w:r>
            <w:proofErr w:type="spellEnd"/>
            <w:r w:rsidRPr="00690FF0">
              <w:rPr>
                <w:rFonts w:ascii="Montserrat" w:hAnsi="Montserrat"/>
              </w:rPr>
              <w:t xml:space="preserve"> Cluj.</w:t>
            </w:r>
          </w:p>
          <w:p w14:paraId="48054D32" w14:textId="77777777" w:rsidR="00E764FB" w:rsidRPr="00690FF0" w:rsidRDefault="00E764FB" w:rsidP="00E764FB">
            <w:pPr>
              <w:jc w:val="both"/>
              <w:rPr>
                <w:rFonts w:ascii="Montserrat" w:hAnsi="Montserrat"/>
              </w:rPr>
            </w:pPr>
          </w:p>
          <w:p w14:paraId="0E6F5461" w14:textId="77777777" w:rsidR="00E764FB" w:rsidRPr="00690FF0" w:rsidRDefault="00E764FB" w:rsidP="00E764FB">
            <w:pPr>
              <w:contextualSpacing/>
              <w:jc w:val="both"/>
              <w:rPr>
                <w:rFonts w:ascii="Montserrat" w:hAnsi="Montserrat"/>
              </w:rPr>
            </w:pP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totală</w:t>
            </w:r>
            <w:proofErr w:type="spellEnd"/>
            <w:r w:rsidRPr="00690FF0">
              <w:rPr>
                <w:rFonts w:ascii="Montserrat" w:hAnsi="Montserrat"/>
              </w:rPr>
              <w:t xml:space="preserve"> a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inclusiv</w:t>
            </w:r>
            <w:proofErr w:type="spellEnd"/>
            <w:r w:rsidRPr="00690FF0">
              <w:rPr>
                <w:rFonts w:ascii="Montserrat" w:hAnsi="Montserrat"/>
              </w:rPr>
              <w:t xml:space="preserve"> </w:t>
            </w:r>
            <w:proofErr w:type="spellStart"/>
            <w:r w:rsidRPr="00690FF0">
              <w:rPr>
                <w:rFonts w:ascii="Montserrat" w:hAnsi="Montserrat"/>
              </w:rPr>
              <w:t>sursele</w:t>
            </w:r>
            <w:proofErr w:type="spellEnd"/>
            <w:r w:rsidRPr="00690FF0">
              <w:rPr>
                <w:rFonts w:ascii="Montserrat" w:hAnsi="Montserrat"/>
              </w:rPr>
              <w:t xml:space="preserve"> de </w:t>
            </w:r>
            <w:proofErr w:type="spellStart"/>
            <w:r w:rsidRPr="00690FF0">
              <w:rPr>
                <w:rFonts w:ascii="Montserrat" w:hAnsi="Montserrat"/>
              </w:rPr>
              <w:t>finanțare</w:t>
            </w:r>
            <w:proofErr w:type="spellEnd"/>
            <w:r w:rsidRPr="00690FF0">
              <w:rPr>
                <w:rFonts w:ascii="Montserrat" w:hAnsi="Montserrat"/>
              </w:rPr>
              <w:t>:</w:t>
            </w:r>
          </w:p>
          <w:p w14:paraId="3FBCD0E9" w14:textId="3BCB82D2" w:rsidR="00387262" w:rsidRDefault="00387262" w:rsidP="00387262">
            <w:pPr>
              <w:contextualSpacing/>
              <w:jc w:val="both"/>
              <w:rPr>
                <w:rFonts w:ascii="Montserrat" w:hAnsi="Montserrat"/>
              </w:rPr>
            </w:pPr>
          </w:p>
          <w:tbl>
            <w:tblPr>
              <w:tblStyle w:val="Tabelgril"/>
              <w:tblW w:w="8975" w:type="dxa"/>
              <w:tblInd w:w="0" w:type="dxa"/>
              <w:tblLook w:val="04A0" w:firstRow="1" w:lastRow="0" w:firstColumn="1" w:lastColumn="0" w:noHBand="0" w:noVBand="1"/>
            </w:tblPr>
            <w:tblGrid>
              <w:gridCol w:w="1577"/>
              <w:gridCol w:w="1747"/>
              <w:gridCol w:w="1710"/>
              <w:gridCol w:w="1732"/>
              <w:gridCol w:w="2209"/>
            </w:tblGrid>
            <w:tr w:rsidR="00FD32E6" w:rsidRPr="00690FF0" w14:paraId="1259AAD8" w14:textId="77777777" w:rsidTr="00B73840">
              <w:tc>
                <w:tcPr>
                  <w:tcW w:w="1595" w:type="dxa"/>
                  <w:vAlign w:val="center"/>
                </w:tcPr>
                <w:p w14:paraId="3B51BFBC"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4A355AE6"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proiect</w:t>
                  </w:r>
                  <w:proofErr w:type="spellEnd"/>
                </w:p>
              </w:tc>
              <w:tc>
                <w:tcPr>
                  <w:tcW w:w="1800" w:type="dxa"/>
                  <w:vAlign w:val="center"/>
                </w:tcPr>
                <w:p w14:paraId="7BED0DF5"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Cheltuiei totale</w:t>
                  </w:r>
                </w:p>
                <w:p w14:paraId="503D5921"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eligibile</w:t>
                  </w:r>
                </w:p>
                <w:p w14:paraId="5C911AD5"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actualizate proiec</w:t>
                  </w:r>
                  <w:r>
                    <w:rPr>
                      <w:rFonts w:ascii="Montserrat" w:hAnsi="Montserrat"/>
                      <w:sz w:val="18"/>
                      <w:szCs w:val="18"/>
                      <w:lang w:val="ro-RO"/>
                    </w:rPr>
                    <w:t>t</w:t>
                  </w:r>
                </w:p>
              </w:tc>
              <w:tc>
                <w:tcPr>
                  <w:tcW w:w="1440" w:type="dxa"/>
                  <w:vAlign w:val="center"/>
                </w:tcPr>
                <w:p w14:paraId="45BF4109"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552EC013"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nerambursabile</w:t>
                  </w:r>
                  <w:proofErr w:type="spellEnd"/>
                </w:p>
              </w:tc>
              <w:tc>
                <w:tcPr>
                  <w:tcW w:w="1800" w:type="dxa"/>
                  <w:vAlign w:val="center"/>
                </w:tcPr>
                <w:p w14:paraId="7D8B6F84"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69421A41"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contributie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proprie</w:t>
                  </w:r>
                  <w:proofErr w:type="spellEnd"/>
                  <w:r w:rsidRPr="00690FF0">
                    <w:rPr>
                      <w:rFonts w:ascii="Montserrat" w:hAnsi="Montserrat"/>
                      <w:sz w:val="18"/>
                      <w:szCs w:val="18"/>
                      <w:lang w:val="en-US"/>
                    </w:rPr>
                    <w:t xml:space="preserve"> at</w:t>
                  </w:r>
                </w:p>
              </w:tc>
              <w:tc>
                <w:tcPr>
                  <w:tcW w:w="2340" w:type="dxa"/>
                  <w:vAlign w:val="center"/>
                </w:tcPr>
                <w:p w14:paraId="27F620D5"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28565077"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neeligibile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proiect</w:t>
                  </w:r>
                  <w:proofErr w:type="spellEnd"/>
                </w:p>
              </w:tc>
            </w:tr>
            <w:tr w:rsidR="00FD32E6" w:rsidRPr="00690FF0" w14:paraId="2E4CA74D" w14:textId="77777777" w:rsidTr="00B73840">
              <w:tc>
                <w:tcPr>
                  <w:tcW w:w="1595" w:type="dxa"/>
                  <w:vAlign w:val="center"/>
                </w:tcPr>
                <w:p w14:paraId="14FBCA22" w14:textId="77777777" w:rsidR="00FD32E6" w:rsidRPr="00690FF0" w:rsidRDefault="00FD32E6" w:rsidP="00FD32E6">
                  <w:pPr>
                    <w:spacing w:line="276" w:lineRule="auto"/>
                    <w:jc w:val="center"/>
                    <w:rPr>
                      <w:rFonts w:ascii="Montserrat" w:hAnsi="Montserrat"/>
                      <w:sz w:val="18"/>
                      <w:szCs w:val="18"/>
                      <w:lang w:val="ro-RO"/>
                    </w:rPr>
                  </w:pPr>
                  <w:r>
                    <w:rPr>
                      <w:rFonts w:ascii="Montserrat" w:hAnsi="Montserrat"/>
                      <w:sz w:val="18"/>
                      <w:szCs w:val="18"/>
                      <w:lang w:val="en-US"/>
                    </w:rPr>
                    <w:t>161,185,140.88</w:t>
                  </w:r>
                </w:p>
              </w:tc>
              <w:tc>
                <w:tcPr>
                  <w:tcW w:w="1800" w:type="dxa"/>
                  <w:vAlign w:val="center"/>
                </w:tcPr>
                <w:p w14:paraId="1A862D88"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en-US"/>
                    </w:rPr>
                    <w:t>129,582,801.11</w:t>
                  </w:r>
                </w:p>
              </w:tc>
              <w:tc>
                <w:tcPr>
                  <w:tcW w:w="1440" w:type="dxa"/>
                  <w:vAlign w:val="center"/>
                </w:tcPr>
                <w:p w14:paraId="288D7035"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en-US"/>
                    </w:rPr>
                    <w:t>126,991,145.05</w:t>
                  </w:r>
                </w:p>
              </w:tc>
              <w:tc>
                <w:tcPr>
                  <w:tcW w:w="1800" w:type="dxa"/>
                  <w:vAlign w:val="center"/>
                </w:tcPr>
                <w:p w14:paraId="551664C3"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2,591,656.06</w:t>
                  </w:r>
                </w:p>
              </w:tc>
              <w:tc>
                <w:tcPr>
                  <w:tcW w:w="2340" w:type="dxa"/>
                  <w:vAlign w:val="center"/>
                </w:tcPr>
                <w:p w14:paraId="57247FEE" w14:textId="77777777" w:rsidR="00FD32E6" w:rsidRPr="00690FF0" w:rsidRDefault="00FD32E6" w:rsidP="00FD32E6">
                  <w:pPr>
                    <w:spacing w:line="276" w:lineRule="auto"/>
                    <w:jc w:val="center"/>
                    <w:rPr>
                      <w:rFonts w:ascii="Montserrat" w:hAnsi="Montserrat"/>
                      <w:sz w:val="18"/>
                      <w:szCs w:val="18"/>
                      <w:lang w:val="ro-RO"/>
                    </w:rPr>
                  </w:pPr>
                  <w:r>
                    <w:rPr>
                      <w:rFonts w:ascii="Montserrat" w:hAnsi="Montserrat"/>
                      <w:sz w:val="18"/>
                      <w:szCs w:val="18"/>
                      <w:lang w:val="en-US"/>
                    </w:rPr>
                    <w:t>31,602,339.77</w:t>
                  </w:r>
                </w:p>
              </w:tc>
            </w:tr>
          </w:tbl>
          <w:p w14:paraId="23852835" w14:textId="77777777" w:rsidR="00387262" w:rsidRPr="00690FF0" w:rsidRDefault="00387262" w:rsidP="00387262">
            <w:pPr>
              <w:contextualSpacing/>
              <w:jc w:val="both"/>
              <w:rPr>
                <w:rFonts w:ascii="Montserrat" w:hAnsi="Montserrat"/>
              </w:rPr>
            </w:pPr>
          </w:p>
          <w:p w14:paraId="46644934" w14:textId="77777777" w:rsidR="00387262" w:rsidRPr="00690FF0" w:rsidRDefault="00387262" w:rsidP="00387262">
            <w:pPr>
              <w:contextualSpacing/>
              <w:jc w:val="both"/>
              <w:rPr>
                <w:rFonts w:ascii="Montserrat" w:hAnsi="Montserrat" w:cs="Times New Roman"/>
                <w:lang w:val="en-US"/>
              </w:rPr>
            </w:pPr>
            <w:proofErr w:type="spellStart"/>
            <w:r w:rsidRPr="00690FF0">
              <w:rPr>
                <w:rFonts w:ascii="Montserrat" w:hAnsi="Montserrat" w:cs="Times New Roman"/>
                <w:lang w:val="en-US"/>
              </w:rPr>
              <w:t>Valoarea</w:t>
            </w:r>
            <w:proofErr w:type="spellEnd"/>
            <w:r w:rsidRPr="00690FF0">
              <w:rPr>
                <w:rFonts w:ascii="Montserrat" w:hAnsi="Montserrat" w:cs="Times New Roman"/>
                <w:lang w:val="en-US"/>
              </w:rPr>
              <w:t xml:space="preserve"> </w:t>
            </w:r>
            <w:proofErr w:type="spellStart"/>
            <w:r w:rsidRPr="00690FF0">
              <w:rPr>
                <w:rFonts w:ascii="Montserrat" w:hAnsi="Montserrat" w:cs="Times New Roman"/>
                <w:lang w:val="en-US"/>
              </w:rPr>
              <w:t>lucrărilor</w:t>
            </w:r>
            <w:proofErr w:type="spellEnd"/>
            <w:r w:rsidRPr="00690FF0">
              <w:rPr>
                <w:rFonts w:ascii="Montserrat" w:hAnsi="Montserrat" w:cs="Times New Roman"/>
                <w:lang w:val="en-US"/>
              </w:rPr>
              <w:t xml:space="preserve"> de </w:t>
            </w:r>
            <w:proofErr w:type="spellStart"/>
            <w:r w:rsidRPr="00690FF0">
              <w:rPr>
                <w:rFonts w:ascii="Montserrat" w:hAnsi="Montserrat" w:cs="Times New Roman"/>
                <w:lang w:val="en-US"/>
              </w:rPr>
              <w:t>intervenție</w:t>
            </w:r>
            <w:proofErr w:type="spellEnd"/>
            <w:r w:rsidRPr="00690FF0">
              <w:rPr>
                <w:rFonts w:ascii="Montserrat" w:hAnsi="Montserrat" w:cs="Times New Roman"/>
                <w:lang w:val="en-US"/>
              </w:rPr>
              <w:t xml:space="preserve"> </w:t>
            </w:r>
            <w:proofErr w:type="spellStart"/>
            <w:r w:rsidRPr="00690FF0">
              <w:rPr>
                <w:rFonts w:ascii="Montserrat" w:hAnsi="Montserrat" w:cs="Times New Roman"/>
                <w:lang w:val="en-US"/>
              </w:rPr>
              <w:t>imediată</w:t>
            </w:r>
            <w:proofErr w:type="spellEnd"/>
            <w:r w:rsidRPr="00690FF0">
              <w:rPr>
                <w:rFonts w:ascii="Montserrat" w:hAnsi="Montserrat" w:cs="Times New Roman"/>
                <w:lang w:val="en-US"/>
              </w:rPr>
              <w:t xml:space="preserve">, respective de </w:t>
            </w:r>
            <w:proofErr w:type="spellStart"/>
            <w:r w:rsidRPr="00690FF0">
              <w:rPr>
                <w:rFonts w:ascii="Montserrat" w:hAnsi="Montserrat" w:cs="Times New Roman"/>
                <w:lang w:val="en-US"/>
              </w:rPr>
              <w:t>remediere</w:t>
            </w:r>
            <w:proofErr w:type="spellEnd"/>
            <w:r w:rsidRPr="00690FF0">
              <w:rPr>
                <w:rFonts w:ascii="Montserrat" w:hAnsi="Montserrat" w:cs="Times New Roman"/>
                <w:lang w:val="en-US"/>
              </w:rPr>
              <w:t xml:space="preserve"> </w:t>
            </w:r>
            <w:proofErr w:type="spellStart"/>
            <w:r w:rsidRPr="00690FF0">
              <w:rPr>
                <w:rFonts w:ascii="Montserrat" w:hAnsi="Montserrat" w:cs="Times New Roman"/>
                <w:lang w:val="en-US"/>
              </w:rPr>
              <w:t>este</w:t>
            </w:r>
            <w:proofErr w:type="spellEnd"/>
            <w:r w:rsidRPr="00690FF0">
              <w:rPr>
                <w:rFonts w:ascii="Montserrat" w:hAnsi="Montserrat" w:cs="Times New Roman"/>
                <w:lang w:val="en-US"/>
              </w:rPr>
              <w:t xml:space="preserve"> de </w:t>
            </w:r>
            <w:r>
              <w:rPr>
                <w:rFonts w:ascii="Montserrat" w:hAnsi="Montserrat" w:cs="Times New Roman"/>
                <w:lang w:val="en-US"/>
              </w:rPr>
              <w:t>30,869,840.36</w:t>
            </w:r>
            <w:r w:rsidRPr="00690FF0">
              <w:rPr>
                <w:rFonts w:ascii="Montserrat" w:hAnsi="Montserrat" w:cs="Times New Roman"/>
                <w:lang w:val="en-US"/>
              </w:rPr>
              <w:t xml:space="preserve"> lei</w:t>
            </w:r>
            <w:r>
              <w:rPr>
                <w:rFonts w:ascii="Montserrat" w:hAnsi="Montserrat" w:cs="Times New Roman"/>
                <w:lang w:val="en-US"/>
              </w:rPr>
              <w:t xml:space="preserve"> (TVA INCLUS)</w:t>
            </w:r>
          </w:p>
          <w:p w14:paraId="10592277" w14:textId="77777777" w:rsidR="00387262" w:rsidRPr="00690FF0" w:rsidRDefault="00387262" w:rsidP="00387262">
            <w:pPr>
              <w:contextualSpacing/>
              <w:jc w:val="both"/>
              <w:rPr>
                <w:rFonts w:ascii="Montserrat" w:hAnsi="Montserrat" w:cs="Times New Roman"/>
                <w:lang w:val="en-US"/>
              </w:rPr>
            </w:pPr>
            <w:r w:rsidRPr="00690FF0">
              <w:rPr>
                <w:rFonts w:ascii="Montserrat" w:hAnsi="Montserrat" w:cs="Times New Roman"/>
                <w:lang w:val="en-US"/>
              </w:rPr>
              <w:t xml:space="preserve">Lot 1 – </w:t>
            </w:r>
            <w:r>
              <w:rPr>
                <w:rFonts w:ascii="Montserrat" w:hAnsi="Montserrat" w:cs="Times New Roman"/>
                <w:lang w:val="en-US"/>
              </w:rPr>
              <w:t xml:space="preserve">15,616,855.52 </w:t>
            </w:r>
            <w:r w:rsidRPr="00690FF0">
              <w:rPr>
                <w:rFonts w:ascii="Montserrat" w:hAnsi="Montserrat" w:cs="Times New Roman"/>
                <w:lang w:val="en-US"/>
              </w:rPr>
              <w:t>lei</w:t>
            </w:r>
            <w:r>
              <w:rPr>
                <w:rFonts w:ascii="Montserrat" w:hAnsi="Montserrat" w:cs="Times New Roman"/>
                <w:lang w:val="en-US"/>
              </w:rPr>
              <w:t xml:space="preserve"> (TVA </w:t>
            </w:r>
            <w:proofErr w:type="spellStart"/>
            <w:r>
              <w:rPr>
                <w:rFonts w:ascii="Montserrat" w:hAnsi="Montserrat" w:cs="Times New Roman"/>
                <w:lang w:val="en-US"/>
              </w:rPr>
              <w:t>inclus</w:t>
            </w:r>
            <w:proofErr w:type="spellEnd"/>
            <w:r>
              <w:rPr>
                <w:rFonts w:ascii="Montserrat" w:hAnsi="Montserrat" w:cs="Times New Roman"/>
                <w:lang w:val="en-US"/>
              </w:rPr>
              <w:t>)</w:t>
            </w:r>
          </w:p>
          <w:p w14:paraId="468BE926" w14:textId="77777777" w:rsidR="00387262" w:rsidRPr="00690FF0" w:rsidRDefault="00387262" w:rsidP="00387262">
            <w:pPr>
              <w:contextualSpacing/>
              <w:jc w:val="both"/>
              <w:rPr>
                <w:rFonts w:ascii="Montserrat" w:hAnsi="Montserrat" w:cs="Times New Roman"/>
                <w:lang w:val="en-US"/>
              </w:rPr>
            </w:pPr>
            <w:r w:rsidRPr="00690FF0">
              <w:rPr>
                <w:rFonts w:ascii="Montserrat" w:hAnsi="Montserrat" w:cs="Times New Roman"/>
                <w:lang w:val="en-US"/>
              </w:rPr>
              <w:t xml:space="preserve">Lot 2 – </w:t>
            </w:r>
            <w:r>
              <w:rPr>
                <w:rFonts w:ascii="Montserrat" w:hAnsi="Montserrat" w:cs="Times New Roman"/>
                <w:lang w:val="en-US"/>
              </w:rPr>
              <w:t>15,252,984.84</w:t>
            </w:r>
            <w:r w:rsidRPr="00690FF0">
              <w:rPr>
                <w:rFonts w:ascii="Montserrat" w:hAnsi="Montserrat" w:cs="Times New Roman"/>
                <w:lang w:val="en-US"/>
              </w:rPr>
              <w:t xml:space="preserve"> lei</w:t>
            </w:r>
            <w:r>
              <w:rPr>
                <w:rFonts w:ascii="Montserrat" w:hAnsi="Montserrat" w:cs="Times New Roman"/>
                <w:lang w:val="en-US"/>
              </w:rPr>
              <w:t xml:space="preserve"> (TVA </w:t>
            </w:r>
            <w:proofErr w:type="spellStart"/>
            <w:r>
              <w:rPr>
                <w:rFonts w:ascii="Montserrat" w:hAnsi="Montserrat" w:cs="Times New Roman"/>
                <w:lang w:val="en-US"/>
              </w:rPr>
              <w:t>inclus</w:t>
            </w:r>
            <w:proofErr w:type="spellEnd"/>
            <w:r>
              <w:rPr>
                <w:rFonts w:ascii="Montserrat" w:hAnsi="Montserrat" w:cs="Times New Roman"/>
                <w:lang w:val="en-US"/>
              </w:rPr>
              <w:t>)</w:t>
            </w:r>
          </w:p>
          <w:p w14:paraId="33E8C537" w14:textId="77777777" w:rsidR="00E83CBA" w:rsidRPr="00E83CBA" w:rsidRDefault="00E83CBA" w:rsidP="00E83CBA">
            <w:pPr>
              <w:contextualSpacing/>
              <w:jc w:val="both"/>
              <w:rPr>
                <w:rFonts w:ascii="Montserrat" w:hAnsi="Montserrat" w:cs="Courier New"/>
                <w:i/>
                <w:noProof/>
                <w:color w:val="C00000"/>
                <w:shd w:val="clear" w:color="auto" w:fill="FFFFFF"/>
              </w:rPr>
            </w:pPr>
          </w:p>
          <w:p w14:paraId="098FF8CE" w14:textId="475B92D8" w:rsidR="00A15606" w:rsidRPr="00E83CBA" w:rsidRDefault="00A15606" w:rsidP="00E83CBA">
            <w:pPr>
              <w:jc w:val="both"/>
              <w:rPr>
                <w:rFonts w:ascii="Montserrat" w:eastAsia="Calibri" w:hAnsi="Montserrat"/>
                <w:noProof/>
              </w:rPr>
            </w:pPr>
            <w:r w:rsidRPr="00E83CBA">
              <w:rPr>
                <w:rFonts w:ascii="Montserrat" w:hAnsi="Montserrat"/>
                <w:b/>
                <w:bCs/>
                <w:i/>
                <w:noProof/>
                <w:shd w:val="clear" w:color="auto" w:fill="FFFFFF"/>
              </w:rPr>
              <w:t xml:space="preserve">Impactul social este </w:t>
            </w:r>
            <w:r w:rsidR="00387262" w:rsidRPr="00690FF0">
              <w:rPr>
                <w:rFonts w:ascii="Montserrat" w:eastAsia="Calibri" w:hAnsi="Montserrat"/>
                <w:noProof/>
              </w:rPr>
              <w:t xml:space="preserve">unul pozitiv, rezultând </w:t>
            </w:r>
            <w:r w:rsidR="00387262" w:rsidRPr="00690FF0">
              <w:rPr>
                <w:rFonts w:ascii="Montserrat" w:eastAsia="Calibri" w:hAnsi="Montserrat"/>
                <w:noProof/>
                <w:lang w:val="ro-RO" w:eastAsia="ro-RO"/>
              </w:rPr>
              <w:t>o infrastructură secundară modernizată care asigură accesul la coridoarele TEN-T. De asemenea se va asigura</w:t>
            </w:r>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siguranța</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în</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exploatare</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atât</w:t>
            </w:r>
            <w:proofErr w:type="spellEnd"/>
            <w:r w:rsidR="00387262" w:rsidRPr="00690FF0">
              <w:rPr>
                <w:rFonts w:ascii="Montserrat" w:eastAsia="Times New Roman" w:hAnsi="Montserrat"/>
                <w:bCs/>
              </w:rPr>
              <w:t xml:space="preserve"> </w:t>
            </w:r>
            <w:proofErr w:type="gramStart"/>
            <w:r w:rsidR="00387262" w:rsidRPr="00690FF0">
              <w:rPr>
                <w:rFonts w:ascii="Montserrat" w:eastAsia="Times New Roman" w:hAnsi="Montserrat"/>
                <w:bCs/>
              </w:rPr>
              <w:t xml:space="preserve">a  </w:t>
            </w:r>
            <w:proofErr w:type="spellStart"/>
            <w:r w:rsidR="00387262" w:rsidRPr="00690FF0">
              <w:rPr>
                <w:rFonts w:ascii="Montserrat" w:eastAsia="Times New Roman" w:hAnsi="Montserrat"/>
                <w:bCs/>
              </w:rPr>
              <w:t>traficului</w:t>
            </w:r>
            <w:proofErr w:type="spellEnd"/>
            <w:proofErr w:type="gramEnd"/>
            <w:r w:rsidR="00387262" w:rsidRPr="00690FF0">
              <w:rPr>
                <w:rFonts w:ascii="Montserrat" w:eastAsia="Times New Roman" w:hAnsi="Montserrat"/>
                <w:bCs/>
              </w:rPr>
              <w:t xml:space="preserve"> auto </w:t>
            </w:r>
            <w:proofErr w:type="spellStart"/>
            <w:r w:rsidR="00387262" w:rsidRPr="00690FF0">
              <w:rPr>
                <w:rFonts w:ascii="Montserrat" w:eastAsia="Times New Roman" w:hAnsi="Montserrat"/>
                <w:bCs/>
              </w:rPr>
              <w:t>și</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cât</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și</w:t>
            </w:r>
            <w:proofErr w:type="spellEnd"/>
            <w:r w:rsidR="00387262" w:rsidRPr="00690FF0">
              <w:rPr>
                <w:rFonts w:ascii="Montserrat" w:eastAsia="Times New Roman" w:hAnsi="Montserrat"/>
                <w:bCs/>
              </w:rPr>
              <w:t xml:space="preserve"> a </w:t>
            </w:r>
            <w:proofErr w:type="spellStart"/>
            <w:r w:rsidR="00387262" w:rsidRPr="00690FF0">
              <w:rPr>
                <w:rFonts w:ascii="Montserrat" w:eastAsia="Times New Roman" w:hAnsi="Montserrat"/>
                <w:bCs/>
              </w:rPr>
              <w:t>traficului</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pietonal</w:t>
            </w:r>
            <w:proofErr w:type="spellEnd"/>
            <w:r w:rsidR="00387262" w:rsidRPr="00690FF0">
              <w:rPr>
                <w:rFonts w:ascii="Montserrat" w:eastAsia="Times New Roman" w:hAnsi="Montserrat"/>
                <w:bCs/>
              </w:rPr>
              <w:t>.</w:t>
            </w:r>
            <w:r w:rsidRPr="00E83CBA">
              <w:rPr>
                <w:rFonts w:ascii="Montserrat" w:eastAsia="Calibri" w:hAnsi="Montserrat"/>
                <w:noProof/>
              </w:rPr>
              <w:t>.</w:t>
            </w:r>
          </w:p>
          <w:p w14:paraId="01D07811" w14:textId="0C670CDA" w:rsidR="00A15606" w:rsidRPr="00E83CBA" w:rsidRDefault="00A15606" w:rsidP="00E83CBA">
            <w:pPr>
              <w:jc w:val="both"/>
              <w:rPr>
                <w:rFonts w:ascii="Montserrat" w:hAnsi="Montserrat" w:cs="Courier New"/>
                <w:i/>
                <w:noProof/>
                <w:color w:val="C00000"/>
                <w:shd w:val="clear" w:color="auto" w:fill="FFFFFF"/>
              </w:rPr>
            </w:pPr>
          </w:p>
          <w:p w14:paraId="6864C77B" w14:textId="4B050F5A" w:rsidR="00A15606" w:rsidRPr="00E83CBA" w:rsidRDefault="00A15606" w:rsidP="00E83CBA">
            <w:pPr>
              <w:jc w:val="both"/>
              <w:rPr>
                <w:rFonts w:ascii="Montserrat" w:hAnsi="Montserrat" w:cs="Courier New"/>
                <w:iCs/>
                <w:noProof/>
                <w:shd w:val="clear" w:color="auto" w:fill="FFFFFF"/>
              </w:rPr>
            </w:pPr>
            <w:r w:rsidRPr="00E83CBA">
              <w:rPr>
                <w:rFonts w:ascii="Montserrat" w:hAnsi="Montserrat"/>
                <w:b/>
                <w:bCs/>
                <w:i/>
                <w:noProof/>
                <w:shd w:val="clear" w:color="auto" w:fill="FFFFFF"/>
              </w:rPr>
              <w:t xml:space="preserve">Impactul asupra mediului – </w:t>
            </w:r>
            <w:r w:rsidRPr="00E83CBA">
              <w:rPr>
                <w:rFonts w:ascii="Montserrat" w:hAnsi="Montserrat"/>
                <w:iCs/>
                <w:noProof/>
                <w:shd w:val="clear" w:color="auto" w:fill="FFFFFF"/>
              </w:rPr>
              <w:t>nu e cazul</w:t>
            </w:r>
          </w:p>
          <w:p w14:paraId="5CE9835D" w14:textId="77777777" w:rsidR="00A26391" w:rsidRPr="00E83CBA" w:rsidRDefault="00A26391" w:rsidP="00E83CBA">
            <w:pPr>
              <w:jc w:val="both"/>
              <w:rPr>
                <w:rFonts w:ascii="Montserrat" w:hAnsi="Montserrat"/>
                <w:i/>
                <w:noProof/>
                <w:color w:val="C00000"/>
                <w:shd w:val="clear" w:color="auto" w:fill="FFFFFF"/>
              </w:rPr>
            </w:pPr>
          </w:p>
          <w:p w14:paraId="07E7BE48" w14:textId="77777777" w:rsidR="0007168D" w:rsidRPr="00E83CBA" w:rsidRDefault="00A15606" w:rsidP="00E83CBA">
            <w:pPr>
              <w:autoSpaceDE w:val="0"/>
              <w:autoSpaceDN w:val="0"/>
              <w:adjustRightInd w:val="0"/>
              <w:jc w:val="both"/>
              <w:rPr>
                <w:rFonts w:ascii="Montserrat" w:hAnsi="Montserrat"/>
                <w:iCs/>
                <w:noProof/>
                <w:shd w:val="clear" w:color="auto" w:fill="FFFFFF"/>
              </w:rPr>
            </w:pPr>
            <w:r w:rsidRPr="00E83CBA">
              <w:rPr>
                <w:rFonts w:ascii="Montserrat" w:hAnsi="Montserrat"/>
                <w:b/>
                <w:bCs/>
                <w:i/>
                <w:noProof/>
                <w:shd w:val="clear" w:color="auto" w:fill="FFFFFF"/>
              </w:rPr>
              <w:t xml:space="preserve">Impactul asupra sarcinilor administrative </w:t>
            </w:r>
            <w:r w:rsidR="00875487" w:rsidRPr="00E83CBA">
              <w:rPr>
                <w:rFonts w:ascii="Montserrat" w:hAnsi="Montserrat"/>
                <w:b/>
                <w:bCs/>
                <w:i/>
                <w:noProof/>
                <w:shd w:val="clear" w:color="auto" w:fill="FFFFFF"/>
              </w:rPr>
              <w:t xml:space="preserve">- </w:t>
            </w:r>
            <w:r w:rsidR="00875487" w:rsidRPr="00E83CBA">
              <w:rPr>
                <w:rFonts w:ascii="Montserrat" w:hAnsi="Montserrat"/>
                <w:iCs/>
                <w:noProof/>
                <w:shd w:val="clear" w:color="auto" w:fill="FFFFFF"/>
              </w:rPr>
              <w:t>nu e cazul</w:t>
            </w:r>
          </w:p>
          <w:p w14:paraId="689A275D" w14:textId="65584F51" w:rsidR="00FF3559" w:rsidRPr="00E83CBA" w:rsidRDefault="00FF3559" w:rsidP="00E83CBA">
            <w:pPr>
              <w:autoSpaceDE w:val="0"/>
              <w:autoSpaceDN w:val="0"/>
              <w:adjustRightInd w:val="0"/>
              <w:jc w:val="both"/>
              <w:rPr>
                <w:rFonts w:ascii="Montserrat" w:hAnsi="Montserrat" w:cs="Times New Roman"/>
                <w:lang w:val="en-US"/>
              </w:rPr>
            </w:pPr>
          </w:p>
        </w:tc>
      </w:tr>
      <w:tr w:rsidR="009F2146" w:rsidRPr="00E83CBA" w14:paraId="10F72D0B" w14:textId="77777777" w:rsidTr="000719E0">
        <w:tc>
          <w:tcPr>
            <w:tcW w:w="9351" w:type="dxa"/>
            <w:gridSpan w:val="4"/>
          </w:tcPr>
          <w:p w14:paraId="7A2FA5C3" w14:textId="4454AE35" w:rsidR="004C5818" w:rsidRPr="00E83CBA" w:rsidRDefault="004C5818" w:rsidP="00E83CBA">
            <w:pPr>
              <w:tabs>
                <w:tab w:val="left" w:pos="3456"/>
              </w:tabs>
              <w:jc w:val="both"/>
              <w:rPr>
                <w:rFonts w:ascii="Montserrat" w:hAnsi="Montserrat"/>
                <w:i/>
                <w:lang w:val="en-US"/>
              </w:rPr>
            </w:pPr>
            <w:proofErr w:type="spellStart"/>
            <w:r w:rsidRPr="00E83CBA">
              <w:rPr>
                <w:rFonts w:ascii="Montserrat" w:hAnsi="Montserrat"/>
                <w:b/>
                <w:i/>
                <w:lang w:val="en-US"/>
              </w:rPr>
              <w:t>Secțiunea</w:t>
            </w:r>
            <w:proofErr w:type="spellEnd"/>
            <w:r w:rsidRPr="00E83CBA">
              <w:rPr>
                <w:rFonts w:ascii="Montserrat" w:hAnsi="Montserrat"/>
                <w:b/>
                <w:i/>
                <w:lang w:val="en-US"/>
              </w:rPr>
              <w:t xml:space="preserve"> a 4-a - </w:t>
            </w:r>
            <w:proofErr w:type="spellStart"/>
            <w:r w:rsidRPr="00E83CBA">
              <w:rPr>
                <w:rFonts w:ascii="Montserrat" w:hAnsi="Montserrat"/>
                <w:b/>
                <w:i/>
                <w:lang w:val="en-US"/>
              </w:rPr>
              <w:t>Concluzii</w:t>
            </w:r>
            <w:proofErr w:type="spellEnd"/>
            <w:r w:rsidRPr="00E83CBA">
              <w:rPr>
                <w:rFonts w:ascii="Montserrat" w:hAnsi="Montserrat"/>
                <w:b/>
                <w:i/>
                <w:lang w:val="en-US"/>
              </w:rPr>
              <w:t>/</w:t>
            </w:r>
            <w:proofErr w:type="spellStart"/>
            <w:r w:rsidRPr="00E83CBA">
              <w:rPr>
                <w:rFonts w:ascii="Montserrat" w:hAnsi="Montserrat"/>
                <w:b/>
                <w:i/>
                <w:lang w:val="en-US"/>
              </w:rPr>
              <w:t>propuneri</w:t>
            </w:r>
            <w:proofErr w:type="spellEnd"/>
            <w:r w:rsidRPr="00E83CBA">
              <w:rPr>
                <w:rFonts w:ascii="Montserrat" w:hAnsi="Montserrat"/>
                <w:b/>
                <w:i/>
                <w:lang w:val="en-US"/>
              </w:rPr>
              <w:t xml:space="preserve">:  </w:t>
            </w:r>
          </w:p>
        </w:tc>
      </w:tr>
      <w:tr w:rsidR="002067BF" w:rsidRPr="00E83CBA" w14:paraId="72271A01" w14:textId="77777777" w:rsidTr="000719E0">
        <w:tc>
          <w:tcPr>
            <w:tcW w:w="9351" w:type="dxa"/>
            <w:gridSpan w:val="4"/>
          </w:tcPr>
          <w:p w14:paraId="7587B491" w14:textId="74174A12" w:rsidR="0007168D" w:rsidRPr="00E83CBA" w:rsidRDefault="005A44EE" w:rsidP="00E83CBA">
            <w:pPr>
              <w:tabs>
                <w:tab w:val="left" w:pos="3456"/>
              </w:tabs>
              <w:jc w:val="both"/>
              <w:rPr>
                <w:rFonts w:ascii="Montserrat" w:hAnsi="Montserrat"/>
                <w:iCs/>
                <w:lang w:val="en-US"/>
              </w:rPr>
            </w:pPr>
            <w:proofErr w:type="spellStart"/>
            <w:r w:rsidRPr="00E83CBA">
              <w:rPr>
                <w:rFonts w:ascii="Montserrat" w:hAnsi="Montserrat"/>
                <w:iCs/>
                <w:lang w:val="en-US"/>
              </w:rPr>
              <w:lastRenderedPageBreak/>
              <w:t>În</w:t>
            </w:r>
            <w:proofErr w:type="spellEnd"/>
            <w:r w:rsidRPr="00E83CBA">
              <w:rPr>
                <w:rFonts w:ascii="Montserrat" w:hAnsi="Montserrat"/>
                <w:iCs/>
                <w:lang w:val="en-US"/>
              </w:rPr>
              <w:t xml:space="preserve"> </w:t>
            </w:r>
            <w:proofErr w:type="spellStart"/>
            <w:r w:rsidRPr="00E83CBA">
              <w:rPr>
                <w:rFonts w:ascii="Montserrat" w:hAnsi="Montserrat"/>
                <w:iCs/>
                <w:lang w:val="en-US"/>
              </w:rPr>
              <w:t>urma</w:t>
            </w:r>
            <w:proofErr w:type="spellEnd"/>
            <w:r w:rsidRPr="00E83CBA">
              <w:rPr>
                <w:rFonts w:ascii="Montserrat" w:hAnsi="Montserrat"/>
                <w:iCs/>
                <w:lang w:val="en-US"/>
              </w:rPr>
              <w:t xml:space="preserve"> </w:t>
            </w:r>
            <w:proofErr w:type="spellStart"/>
            <w:r w:rsidRPr="00E83CBA">
              <w:rPr>
                <w:rFonts w:ascii="Montserrat" w:hAnsi="Montserrat"/>
                <w:iCs/>
                <w:lang w:val="en-US"/>
              </w:rPr>
              <w:t>analizării</w:t>
            </w:r>
            <w:proofErr w:type="spellEnd"/>
            <w:r w:rsidRPr="00E83CBA">
              <w:rPr>
                <w:rFonts w:ascii="Montserrat" w:hAnsi="Montserrat"/>
                <w:iCs/>
                <w:lang w:val="en-US"/>
              </w:rPr>
              <w:t xml:space="preserve"> </w:t>
            </w:r>
            <w:proofErr w:type="spellStart"/>
            <w:r w:rsidRPr="00E83CBA">
              <w:rPr>
                <w:rFonts w:ascii="Montserrat" w:hAnsi="Montserrat"/>
                <w:iCs/>
                <w:lang w:val="en-US"/>
              </w:rPr>
              <w:t>proiectului</w:t>
            </w:r>
            <w:proofErr w:type="spellEnd"/>
            <w:r w:rsidRPr="00E83CBA">
              <w:rPr>
                <w:rFonts w:ascii="Montserrat" w:hAnsi="Montserrat"/>
                <w:iCs/>
                <w:lang w:val="en-US"/>
              </w:rPr>
              <w:t xml:space="preserve"> de </w:t>
            </w:r>
            <w:proofErr w:type="spellStart"/>
            <w:r w:rsidRPr="00E83CBA">
              <w:rPr>
                <w:rFonts w:ascii="Montserrat" w:hAnsi="Montserrat"/>
                <w:iCs/>
                <w:lang w:val="en-US"/>
              </w:rPr>
              <w:t>hotărâre</w:t>
            </w:r>
            <w:proofErr w:type="spellEnd"/>
            <w:r w:rsidRPr="00E83CBA">
              <w:rPr>
                <w:rFonts w:ascii="Montserrat" w:hAnsi="Montserrat"/>
                <w:iCs/>
                <w:lang w:val="en-US"/>
              </w:rPr>
              <w:t xml:space="preserve"> </w:t>
            </w:r>
            <w:proofErr w:type="spellStart"/>
            <w:r w:rsidRPr="00E83CBA">
              <w:rPr>
                <w:rFonts w:ascii="Montserrat" w:hAnsi="Montserrat"/>
                <w:iCs/>
                <w:lang w:val="en-US"/>
              </w:rPr>
              <w:t>și</w:t>
            </w:r>
            <w:proofErr w:type="spellEnd"/>
            <w:r w:rsidRPr="00E83CBA">
              <w:rPr>
                <w:rFonts w:ascii="Montserrat" w:hAnsi="Montserrat"/>
                <w:iCs/>
                <w:lang w:val="en-US"/>
              </w:rPr>
              <w:t xml:space="preserve"> a </w:t>
            </w:r>
            <w:proofErr w:type="spellStart"/>
            <w:r w:rsidRPr="00E83CBA">
              <w:rPr>
                <w:rFonts w:ascii="Montserrat" w:hAnsi="Montserrat"/>
                <w:iCs/>
                <w:lang w:val="en-US"/>
              </w:rPr>
              <w:t>documentării</w:t>
            </w:r>
            <w:proofErr w:type="spellEnd"/>
            <w:r w:rsidRPr="00E83CBA">
              <w:rPr>
                <w:rFonts w:ascii="Montserrat" w:hAnsi="Montserrat"/>
                <w:iCs/>
                <w:lang w:val="en-US"/>
              </w:rPr>
              <w:t xml:space="preserve"> </w:t>
            </w:r>
            <w:proofErr w:type="spellStart"/>
            <w:r w:rsidRPr="00E83CBA">
              <w:rPr>
                <w:rFonts w:ascii="Montserrat" w:hAnsi="Montserrat"/>
                <w:iCs/>
                <w:lang w:val="en-US"/>
              </w:rPr>
              <w:t>efectuate</w:t>
            </w:r>
            <w:proofErr w:type="spellEnd"/>
            <w:r w:rsidRPr="00E83CBA">
              <w:rPr>
                <w:rFonts w:ascii="Montserrat" w:hAnsi="Montserrat"/>
                <w:iCs/>
                <w:lang w:val="en-US"/>
              </w:rPr>
              <w:t xml:space="preserve">, </w:t>
            </w:r>
            <w:proofErr w:type="spellStart"/>
            <w:r w:rsidRPr="00E83CBA">
              <w:rPr>
                <w:rFonts w:ascii="Montserrat" w:hAnsi="Montserrat"/>
                <w:iCs/>
                <w:lang w:val="en-US"/>
              </w:rPr>
              <w:t>certificăm</w:t>
            </w:r>
            <w:proofErr w:type="spellEnd"/>
            <w:r w:rsidRPr="00E83CBA">
              <w:rPr>
                <w:rFonts w:ascii="Montserrat" w:hAnsi="Montserrat"/>
                <w:iCs/>
                <w:lang w:val="en-US"/>
              </w:rPr>
              <w:t xml:space="preserve"> </w:t>
            </w:r>
            <w:proofErr w:type="spellStart"/>
            <w:r w:rsidRPr="00E83CBA">
              <w:rPr>
                <w:rFonts w:ascii="Montserrat" w:hAnsi="Montserrat"/>
                <w:iCs/>
                <w:lang w:val="en-US"/>
              </w:rPr>
              <w:t>faptul</w:t>
            </w:r>
            <w:proofErr w:type="spellEnd"/>
            <w:r w:rsidRPr="00E83CBA">
              <w:rPr>
                <w:rFonts w:ascii="Montserrat" w:hAnsi="Montserrat"/>
                <w:iCs/>
                <w:lang w:val="en-US"/>
              </w:rPr>
              <w:t xml:space="preserve"> </w:t>
            </w:r>
            <w:proofErr w:type="spellStart"/>
            <w:r w:rsidRPr="00E83CBA">
              <w:rPr>
                <w:rFonts w:ascii="Montserrat" w:hAnsi="Montserrat"/>
                <w:iCs/>
                <w:lang w:val="en-US"/>
              </w:rPr>
              <w:t>că</w:t>
            </w:r>
            <w:proofErr w:type="spellEnd"/>
            <w:r w:rsidRPr="00E83CBA">
              <w:rPr>
                <w:rFonts w:ascii="Montserrat" w:hAnsi="Montserrat"/>
                <w:iCs/>
                <w:lang w:val="en-US"/>
              </w:rPr>
              <w:t xml:space="preserve"> </w:t>
            </w:r>
            <w:proofErr w:type="spellStart"/>
            <w:r w:rsidRPr="00E83CBA">
              <w:rPr>
                <w:rFonts w:ascii="Montserrat" w:hAnsi="Montserrat"/>
                <w:iCs/>
                <w:lang w:val="en-US"/>
              </w:rPr>
              <w:t>proiectul</w:t>
            </w:r>
            <w:proofErr w:type="spellEnd"/>
            <w:r w:rsidRPr="00E83CBA">
              <w:rPr>
                <w:rFonts w:ascii="Montserrat" w:hAnsi="Montserrat"/>
                <w:iCs/>
                <w:lang w:val="en-US"/>
              </w:rPr>
              <w:t xml:space="preserve"> de </w:t>
            </w:r>
            <w:proofErr w:type="spellStart"/>
            <w:r w:rsidRPr="00E83CBA">
              <w:rPr>
                <w:rFonts w:ascii="Montserrat" w:hAnsi="Montserrat"/>
                <w:iCs/>
                <w:lang w:val="en-US"/>
              </w:rPr>
              <w:t>hotărâre</w:t>
            </w:r>
            <w:proofErr w:type="spellEnd"/>
            <w:r w:rsidRPr="00E83CBA">
              <w:rPr>
                <w:rFonts w:ascii="Montserrat" w:hAnsi="Montserrat"/>
                <w:iCs/>
                <w:lang w:val="en-US"/>
              </w:rPr>
              <w:t xml:space="preserve"> </w:t>
            </w:r>
            <w:proofErr w:type="spellStart"/>
            <w:r w:rsidRPr="00E83CBA">
              <w:rPr>
                <w:rFonts w:ascii="Montserrat" w:hAnsi="Montserrat"/>
                <w:b/>
                <w:bCs/>
                <w:iCs/>
                <w:lang w:val="en-US"/>
              </w:rPr>
              <w:t>îndeplinește</w:t>
            </w:r>
            <w:proofErr w:type="spellEnd"/>
            <w:r w:rsidRPr="00E83CBA">
              <w:rPr>
                <w:rFonts w:ascii="Montserrat" w:hAnsi="Montserrat"/>
                <w:b/>
                <w:bCs/>
                <w:iCs/>
                <w:lang w:val="en-US"/>
              </w:rPr>
              <w:t xml:space="preserve"> </w:t>
            </w:r>
            <w:proofErr w:type="spellStart"/>
            <w:r w:rsidRPr="00E83CBA">
              <w:rPr>
                <w:rFonts w:ascii="Montserrat" w:hAnsi="Montserrat"/>
                <w:iCs/>
                <w:lang w:val="en-US"/>
              </w:rPr>
              <w:t>cerințele</w:t>
            </w:r>
            <w:proofErr w:type="spellEnd"/>
            <w:r w:rsidRPr="00E83CBA">
              <w:rPr>
                <w:rFonts w:ascii="Montserrat" w:hAnsi="Montserrat"/>
                <w:iCs/>
                <w:lang w:val="en-US"/>
              </w:rPr>
              <w:t xml:space="preserve"> </w:t>
            </w:r>
            <w:proofErr w:type="spellStart"/>
            <w:r w:rsidRPr="00E83CBA">
              <w:rPr>
                <w:rFonts w:ascii="Montserrat" w:hAnsi="Montserrat"/>
                <w:iCs/>
                <w:lang w:val="en-US"/>
              </w:rPr>
              <w:t>tehnice</w:t>
            </w:r>
            <w:proofErr w:type="spellEnd"/>
            <w:r w:rsidRPr="00E83CBA">
              <w:rPr>
                <w:rFonts w:ascii="Montserrat" w:hAnsi="Montserrat"/>
                <w:iCs/>
                <w:lang w:val="en-US"/>
              </w:rPr>
              <w:t xml:space="preserve"> </w:t>
            </w:r>
            <w:proofErr w:type="spellStart"/>
            <w:r w:rsidRPr="00E83CBA">
              <w:rPr>
                <w:rFonts w:ascii="Montserrat" w:hAnsi="Montserrat"/>
                <w:iCs/>
                <w:lang w:val="en-US"/>
              </w:rPr>
              <w:t>specificate</w:t>
            </w:r>
            <w:proofErr w:type="spellEnd"/>
            <w:r w:rsidRPr="00E83CBA">
              <w:rPr>
                <w:rFonts w:ascii="Montserrat" w:hAnsi="Montserrat"/>
                <w:iCs/>
                <w:lang w:val="en-US"/>
              </w:rPr>
              <w:t xml:space="preserve"> la </w:t>
            </w:r>
            <w:proofErr w:type="spellStart"/>
            <w:r w:rsidRPr="00E83CBA">
              <w:rPr>
                <w:rFonts w:ascii="Montserrat" w:hAnsi="Montserrat"/>
                <w:iCs/>
                <w:lang w:val="en-US"/>
              </w:rPr>
              <w:t>Secțiunea</w:t>
            </w:r>
            <w:proofErr w:type="spellEnd"/>
            <w:r w:rsidRPr="00E83CBA">
              <w:rPr>
                <w:rFonts w:ascii="Montserrat" w:hAnsi="Montserrat"/>
                <w:iCs/>
                <w:lang w:val="en-US"/>
              </w:rPr>
              <w:t xml:space="preserve"> a 2-a</w:t>
            </w:r>
            <w:r w:rsidR="0007168D" w:rsidRPr="00E83CBA">
              <w:rPr>
                <w:rFonts w:ascii="Montserrat" w:hAnsi="Montserrat"/>
                <w:iCs/>
                <w:lang w:val="en-US"/>
              </w:rPr>
              <w:t>.</w:t>
            </w:r>
          </w:p>
        </w:tc>
      </w:tr>
      <w:tr w:rsidR="009F2146" w:rsidRPr="00E83CBA" w14:paraId="12C5C955" w14:textId="77777777" w:rsidTr="00FD32E6">
        <w:trPr>
          <w:trHeight w:val="378"/>
        </w:trPr>
        <w:tc>
          <w:tcPr>
            <w:tcW w:w="2695" w:type="dxa"/>
          </w:tcPr>
          <w:p w14:paraId="611D97F7" w14:textId="77777777" w:rsidR="004C5818" w:rsidRPr="00E83CBA" w:rsidRDefault="004C5818" w:rsidP="00E83CBA">
            <w:pPr>
              <w:tabs>
                <w:tab w:val="left" w:pos="3456"/>
              </w:tabs>
              <w:jc w:val="both"/>
              <w:rPr>
                <w:rFonts w:ascii="Montserrat" w:hAnsi="Montserrat"/>
                <w:b/>
                <w:bCs/>
                <w:iCs/>
                <w:lang w:val="en-US"/>
              </w:rPr>
            </w:pPr>
          </w:p>
        </w:tc>
        <w:tc>
          <w:tcPr>
            <w:tcW w:w="3378" w:type="dxa"/>
            <w:vAlign w:val="center"/>
          </w:tcPr>
          <w:p w14:paraId="475BC575" w14:textId="77777777" w:rsidR="004C5818" w:rsidRPr="00E83CBA" w:rsidRDefault="004C5818" w:rsidP="00E83CBA">
            <w:pPr>
              <w:tabs>
                <w:tab w:val="left" w:pos="3456"/>
              </w:tabs>
              <w:jc w:val="center"/>
              <w:rPr>
                <w:rFonts w:ascii="Montserrat" w:hAnsi="Montserrat"/>
                <w:b/>
                <w:bCs/>
                <w:iCs/>
                <w:lang w:val="en-US"/>
              </w:rPr>
            </w:pPr>
            <w:proofErr w:type="spellStart"/>
            <w:r w:rsidRPr="00E83CBA">
              <w:rPr>
                <w:rFonts w:ascii="Montserrat" w:hAnsi="Montserrat"/>
                <w:b/>
                <w:bCs/>
                <w:iCs/>
                <w:lang w:val="en-US"/>
              </w:rPr>
              <w:t>Prenume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nume</w:t>
            </w:r>
            <w:proofErr w:type="spellEnd"/>
          </w:p>
        </w:tc>
        <w:tc>
          <w:tcPr>
            <w:tcW w:w="1786" w:type="dxa"/>
            <w:vAlign w:val="center"/>
          </w:tcPr>
          <w:p w14:paraId="26B2F478" w14:textId="77777777" w:rsidR="004C5818" w:rsidRPr="00E83CBA" w:rsidRDefault="004C5818" w:rsidP="00E83CBA">
            <w:pPr>
              <w:tabs>
                <w:tab w:val="left" w:pos="3456"/>
              </w:tabs>
              <w:jc w:val="center"/>
              <w:rPr>
                <w:rFonts w:ascii="Montserrat" w:hAnsi="Montserrat"/>
                <w:b/>
                <w:bCs/>
                <w:iCs/>
                <w:lang w:val="en-US"/>
              </w:rPr>
            </w:pPr>
            <w:r w:rsidRPr="00E83CBA">
              <w:rPr>
                <w:rFonts w:ascii="Montserrat" w:hAnsi="Montserrat"/>
                <w:b/>
                <w:bCs/>
                <w:iCs/>
                <w:lang w:val="en-US"/>
              </w:rPr>
              <w:t>Data</w:t>
            </w:r>
          </w:p>
        </w:tc>
        <w:tc>
          <w:tcPr>
            <w:tcW w:w="1492" w:type="dxa"/>
            <w:vAlign w:val="center"/>
          </w:tcPr>
          <w:p w14:paraId="3A5966B4" w14:textId="77777777" w:rsidR="004C5818" w:rsidRPr="00E83CBA" w:rsidRDefault="004C5818" w:rsidP="00E83CBA">
            <w:pPr>
              <w:tabs>
                <w:tab w:val="left" w:pos="3456"/>
              </w:tabs>
              <w:jc w:val="center"/>
              <w:rPr>
                <w:rFonts w:ascii="Montserrat" w:hAnsi="Montserrat"/>
                <w:b/>
                <w:bCs/>
                <w:iCs/>
                <w:lang w:val="en-US"/>
              </w:rPr>
            </w:pPr>
            <w:proofErr w:type="spellStart"/>
            <w:r w:rsidRPr="00E83CBA">
              <w:rPr>
                <w:rFonts w:ascii="Montserrat" w:hAnsi="Montserrat"/>
                <w:b/>
                <w:bCs/>
                <w:iCs/>
                <w:lang w:val="en-US"/>
              </w:rPr>
              <w:t>Semnătura</w:t>
            </w:r>
            <w:proofErr w:type="spellEnd"/>
          </w:p>
        </w:tc>
      </w:tr>
      <w:tr w:rsidR="00321CF1" w:rsidRPr="00E83CBA" w14:paraId="5F37EFA0" w14:textId="77777777" w:rsidTr="00FD32E6">
        <w:trPr>
          <w:trHeight w:val="411"/>
        </w:trPr>
        <w:tc>
          <w:tcPr>
            <w:tcW w:w="2695" w:type="dxa"/>
            <w:vAlign w:val="center"/>
          </w:tcPr>
          <w:p w14:paraId="72C20013" w14:textId="5DC5FE0F" w:rsidR="00321CF1" w:rsidRPr="00E83CBA" w:rsidRDefault="00321CF1" w:rsidP="00E83CBA">
            <w:pPr>
              <w:tabs>
                <w:tab w:val="left" w:pos="3456"/>
              </w:tabs>
              <w:jc w:val="both"/>
              <w:rPr>
                <w:rFonts w:ascii="Montserrat" w:hAnsi="Montserrat"/>
                <w:iCs/>
                <w:lang w:val="en-US"/>
              </w:rPr>
            </w:pPr>
            <w:proofErr w:type="spellStart"/>
            <w:r w:rsidRPr="00E83CBA">
              <w:rPr>
                <w:rFonts w:ascii="Montserrat" w:hAnsi="Montserrat"/>
                <w:iCs/>
                <w:lang w:val="en-US"/>
              </w:rPr>
              <w:t>Avizat</w:t>
            </w:r>
            <w:proofErr w:type="spellEnd"/>
            <w:r w:rsidRPr="00E83CBA">
              <w:rPr>
                <w:rFonts w:ascii="Montserrat" w:hAnsi="Montserrat"/>
                <w:iCs/>
                <w:lang w:val="en-US"/>
              </w:rPr>
              <w:t>: Director</w:t>
            </w:r>
            <w:r w:rsidR="009E3B3C" w:rsidRPr="00E83CBA">
              <w:rPr>
                <w:rFonts w:ascii="Montserrat" w:hAnsi="Montserrat"/>
                <w:iCs/>
                <w:lang w:val="en-US"/>
              </w:rPr>
              <w:t xml:space="preserve"> </w:t>
            </w:r>
            <w:proofErr w:type="spellStart"/>
            <w:r w:rsidR="009E3B3C" w:rsidRPr="00E83CBA">
              <w:rPr>
                <w:rFonts w:ascii="Montserrat" w:hAnsi="Montserrat"/>
                <w:iCs/>
                <w:lang w:val="en-US"/>
              </w:rPr>
              <w:t>executiv</w:t>
            </w:r>
            <w:proofErr w:type="spellEnd"/>
          </w:p>
        </w:tc>
        <w:tc>
          <w:tcPr>
            <w:tcW w:w="3378" w:type="dxa"/>
            <w:vAlign w:val="center"/>
          </w:tcPr>
          <w:p w14:paraId="1789C913" w14:textId="2487E6AC" w:rsidR="00321CF1" w:rsidRPr="00E83CBA" w:rsidRDefault="00321CF1" w:rsidP="00E83CBA">
            <w:pPr>
              <w:tabs>
                <w:tab w:val="left" w:pos="3456"/>
              </w:tabs>
              <w:jc w:val="both"/>
              <w:rPr>
                <w:rFonts w:ascii="Montserrat" w:hAnsi="Montserrat"/>
                <w:iCs/>
                <w:lang w:val="en-US"/>
              </w:rPr>
            </w:pPr>
            <w:r w:rsidRPr="00E83CBA">
              <w:rPr>
                <w:rFonts w:ascii="Montserrat" w:hAnsi="Montserrat" w:cs="Calibri Light"/>
                <w:iCs/>
                <w:noProof/>
                <w:shd w:val="clear" w:color="auto" w:fill="FFFFFF"/>
              </w:rPr>
              <w:t>Mariana RAȚIU</w:t>
            </w:r>
          </w:p>
        </w:tc>
        <w:tc>
          <w:tcPr>
            <w:tcW w:w="1786" w:type="dxa"/>
            <w:vAlign w:val="center"/>
          </w:tcPr>
          <w:p w14:paraId="1BF38E3C" w14:textId="5F4E964B" w:rsidR="00321CF1" w:rsidRPr="00E83CBA" w:rsidRDefault="00E83CBA" w:rsidP="00E83CBA">
            <w:pPr>
              <w:tabs>
                <w:tab w:val="left" w:pos="3456"/>
              </w:tabs>
              <w:jc w:val="center"/>
              <w:rPr>
                <w:rFonts w:ascii="Montserrat" w:hAnsi="Montserrat"/>
                <w:iCs/>
                <w:lang w:val="en-US"/>
              </w:rPr>
            </w:pPr>
            <w:r>
              <w:rPr>
                <w:rFonts w:ascii="Montserrat" w:hAnsi="Montserrat"/>
                <w:iCs/>
                <w:lang w:val="en-US"/>
              </w:rPr>
              <w:t>1</w:t>
            </w:r>
            <w:r w:rsidR="00387262">
              <w:rPr>
                <w:rFonts w:ascii="Montserrat" w:hAnsi="Montserrat"/>
                <w:iCs/>
                <w:lang w:val="en-US"/>
              </w:rPr>
              <w:t>4</w:t>
            </w:r>
            <w:r w:rsidR="00875487" w:rsidRPr="00E83CBA">
              <w:rPr>
                <w:rFonts w:ascii="Montserrat" w:hAnsi="Montserrat"/>
                <w:iCs/>
                <w:lang w:val="en-US"/>
              </w:rPr>
              <w:t>.</w:t>
            </w:r>
            <w:r w:rsidR="00387262">
              <w:rPr>
                <w:rFonts w:ascii="Montserrat" w:hAnsi="Montserrat"/>
                <w:iCs/>
                <w:lang w:val="en-US"/>
              </w:rPr>
              <w:t>04</w:t>
            </w:r>
            <w:r w:rsidR="0007168D" w:rsidRPr="00E83CBA">
              <w:rPr>
                <w:rFonts w:ascii="Montserrat" w:hAnsi="Montserrat"/>
                <w:iCs/>
                <w:lang w:val="en-US"/>
              </w:rPr>
              <w:t>.202</w:t>
            </w:r>
            <w:r w:rsidR="00387262">
              <w:rPr>
                <w:rFonts w:ascii="Montserrat" w:hAnsi="Montserrat"/>
                <w:iCs/>
                <w:lang w:val="en-US"/>
              </w:rPr>
              <w:t>2</w:t>
            </w:r>
          </w:p>
        </w:tc>
        <w:tc>
          <w:tcPr>
            <w:tcW w:w="1492" w:type="dxa"/>
            <w:vAlign w:val="center"/>
          </w:tcPr>
          <w:p w14:paraId="69A44D57" w14:textId="77777777" w:rsidR="00321CF1" w:rsidRPr="00E83CBA" w:rsidRDefault="00321CF1" w:rsidP="00E83CBA">
            <w:pPr>
              <w:tabs>
                <w:tab w:val="left" w:pos="3456"/>
              </w:tabs>
              <w:jc w:val="both"/>
              <w:rPr>
                <w:rFonts w:ascii="Montserrat" w:hAnsi="Montserrat"/>
                <w:iCs/>
                <w:lang w:val="en-US"/>
              </w:rPr>
            </w:pPr>
          </w:p>
        </w:tc>
      </w:tr>
      <w:tr w:rsidR="00ED5F54" w:rsidRPr="00E83CBA" w14:paraId="67E7D4D3" w14:textId="77777777" w:rsidTr="00FD32E6">
        <w:trPr>
          <w:trHeight w:val="411"/>
        </w:trPr>
        <w:tc>
          <w:tcPr>
            <w:tcW w:w="2695" w:type="dxa"/>
            <w:vAlign w:val="center"/>
          </w:tcPr>
          <w:p w14:paraId="43D71129" w14:textId="4648A122" w:rsidR="00ED5F54" w:rsidRPr="00E83CBA" w:rsidRDefault="00ED5F54" w:rsidP="00E83CBA">
            <w:pPr>
              <w:tabs>
                <w:tab w:val="left" w:pos="3456"/>
              </w:tabs>
              <w:jc w:val="both"/>
              <w:rPr>
                <w:rFonts w:ascii="Montserrat" w:hAnsi="Montserrat"/>
                <w:iCs/>
                <w:lang w:val="en-US"/>
              </w:rPr>
            </w:pPr>
            <w:proofErr w:type="spellStart"/>
            <w:r w:rsidRPr="00E83CBA">
              <w:rPr>
                <w:rFonts w:ascii="Montserrat" w:hAnsi="Montserrat"/>
                <w:iCs/>
                <w:lang w:val="en-US"/>
              </w:rPr>
              <w:t>Verificat</w:t>
            </w:r>
            <w:proofErr w:type="spellEnd"/>
            <w:r w:rsidRPr="00E83CBA">
              <w:rPr>
                <w:rFonts w:ascii="Montserrat" w:hAnsi="Montserrat"/>
                <w:iCs/>
                <w:lang w:val="en-US"/>
              </w:rPr>
              <w:t xml:space="preserve">: </w:t>
            </w:r>
            <w:proofErr w:type="spellStart"/>
            <w:r w:rsidRPr="00E83CBA">
              <w:rPr>
                <w:rFonts w:ascii="Montserrat" w:hAnsi="Montserrat"/>
                <w:iCs/>
                <w:lang w:val="en-US"/>
              </w:rPr>
              <w:t>Șef</w:t>
            </w:r>
            <w:proofErr w:type="spellEnd"/>
            <w:r w:rsidRPr="00E83CBA">
              <w:rPr>
                <w:rFonts w:ascii="Montserrat" w:hAnsi="Montserrat"/>
                <w:iCs/>
                <w:lang w:val="en-US"/>
              </w:rPr>
              <w:t xml:space="preserve"> </w:t>
            </w:r>
            <w:proofErr w:type="spellStart"/>
            <w:r w:rsidRPr="00E83CBA">
              <w:rPr>
                <w:rFonts w:ascii="Montserrat" w:hAnsi="Montserrat"/>
                <w:iCs/>
                <w:lang w:val="en-US"/>
              </w:rPr>
              <w:t>serviciu</w:t>
            </w:r>
            <w:proofErr w:type="spellEnd"/>
          </w:p>
        </w:tc>
        <w:tc>
          <w:tcPr>
            <w:tcW w:w="3378" w:type="dxa"/>
            <w:vAlign w:val="center"/>
          </w:tcPr>
          <w:p w14:paraId="2CBA3268" w14:textId="30D65417" w:rsidR="00ED5F54" w:rsidRPr="00E83CBA" w:rsidRDefault="00ED5F54" w:rsidP="00E83CBA">
            <w:pPr>
              <w:tabs>
                <w:tab w:val="left" w:pos="3456"/>
              </w:tabs>
              <w:jc w:val="both"/>
              <w:rPr>
                <w:rFonts w:ascii="Montserrat" w:hAnsi="Montserrat" w:cs="Calibri Light"/>
                <w:iCs/>
                <w:noProof/>
                <w:shd w:val="clear" w:color="auto" w:fill="FFFFFF"/>
              </w:rPr>
            </w:pPr>
            <w:r w:rsidRPr="00E83CBA">
              <w:rPr>
                <w:rFonts w:ascii="Montserrat" w:hAnsi="Montserrat" w:cs="Calibri Light"/>
                <w:iCs/>
                <w:noProof/>
                <w:shd w:val="clear" w:color="auto" w:fill="FFFFFF"/>
              </w:rPr>
              <w:t>Alexandru CREȚU</w:t>
            </w:r>
          </w:p>
        </w:tc>
        <w:tc>
          <w:tcPr>
            <w:tcW w:w="1786" w:type="dxa"/>
            <w:vAlign w:val="center"/>
          </w:tcPr>
          <w:p w14:paraId="7E2C8875" w14:textId="2891D520" w:rsidR="00ED5F54" w:rsidRPr="00E83CBA" w:rsidRDefault="00E83CBA" w:rsidP="00E83CBA">
            <w:pPr>
              <w:tabs>
                <w:tab w:val="left" w:pos="3456"/>
              </w:tabs>
              <w:jc w:val="center"/>
              <w:rPr>
                <w:rFonts w:ascii="Montserrat" w:hAnsi="Montserrat"/>
                <w:iCs/>
                <w:lang w:val="en-US"/>
              </w:rPr>
            </w:pPr>
            <w:r>
              <w:rPr>
                <w:rFonts w:ascii="Montserrat" w:hAnsi="Montserrat"/>
                <w:iCs/>
                <w:lang w:val="en-US"/>
              </w:rPr>
              <w:t>1</w:t>
            </w:r>
            <w:r w:rsidR="00387262">
              <w:rPr>
                <w:rFonts w:ascii="Montserrat" w:hAnsi="Montserrat"/>
                <w:iCs/>
                <w:lang w:val="en-US"/>
              </w:rPr>
              <w:t>4.04</w:t>
            </w:r>
            <w:r w:rsidR="00875487" w:rsidRPr="00E83CBA">
              <w:rPr>
                <w:rFonts w:ascii="Montserrat" w:hAnsi="Montserrat"/>
                <w:iCs/>
                <w:lang w:val="en-US"/>
              </w:rPr>
              <w:t>.202</w:t>
            </w:r>
            <w:r w:rsidR="00387262">
              <w:rPr>
                <w:rFonts w:ascii="Montserrat" w:hAnsi="Montserrat"/>
                <w:iCs/>
                <w:lang w:val="en-US"/>
              </w:rPr>
              <w:t>2</w:t>
            </w:r>
          </w:p>
        </w:tc>
        <w:tc>
          <w:tcPr>
            <w:tcW w:w="1492" w:type="dxa"/>
            <w:vAlign w:val="center"/>
          </w:tcPr>
          <w:p w14:paraId="0D7BF80D" w14:textId="77777777" w:rsidR="00ED5F54" w:rsidRPr="00E83CBA" w:rsidRDefault="00ED5F54" w:rsidP="00E83CBA">
            <w:pPr>
              <w:tabs>
                <w:tab w:val="left" w:pos="3456"/>
              </w:tabs>
              <w:jc w:val="both"/>
              <w:rPr>
                <w:rFonts w:ascii="Montserrat" w:hAnsi="Montserrat"/>
                <w:iCs/>
                <w:lang w:val="en-US"/>
              </w:rPr>
            </w:pPr>
          </w:p>
        </w:tc>
      </w:tr>
      <w:tr w:rsidR="00ED5F54" w:rsidRPr="00E83CBA" w14:paraId="52AAA732" w14:textId="77777777" w:rsidTr="00FD32E6">
        <w:trPr>
          <w:trHeight w:val="445"/>
        </w:trPr>
        <w:tc>
          <w:tcPr>
            <w:tcW w:w="2695" w:type="dxa"/>
            <w:vAlign w:val="center"/>
          </w:tcPr>
          <w:p w14:paraId="4FE8B064" w14:textId="76B5CAFD" w:rsidR="00ED5F54" w:rsidRPr="00E83CBA" w:rsidRDefault="00ED5F54" w:rsidP="00E83CBA">
            <w:pPr>
              <w:tabs>
                <w:tab w:val="left" w:pos="3456"/>
              </w:tabs>
              <w:jc w:val="both"/>
              <w:rPr>
                <w:rFonts w:ascii="Montserrat" w:hAnsi="Montserrat"/>
                <w:iCs/>
                <w:lang w:val="en-US"/>
              </w:rPr>
            </w:pPr>
            <w:proofErr w:type="spellStart"/>
            <w:r w:rsidRPr="00E83CBA">
              <w:rPr>
                <w:rFonts w:ascii="Montserrat" w:hAnsi="Montserrat"/>
                <w:iCs/>
                <w:lang w:val="en-US"/>
              </w:rPr>
              <w:t>Verificat</w:t>
            </w:r>
            <w:proofErr w:type="spellEnd"/>
            <w:r w:rsidRPr="00E83CBA">
              <w:rPr>
                <w:rFonts w:ascii="Montserrat" w:hAnsi="Montserrat"/>
                <w:iCs/>
                <w:lang w:val="en-US"/>
              </w:rPr>
              <w:t xml:space="preserve">: </w:t>
            </w:r>
            <w:proofErr w:type="spellStart"/>
            <w:r w:rsidRPr="00E83CBA">
              <w:rPr>
                <w:rFonts w:ascii="Montserrat" w:hAnsi="Montserrat"/>
                <w:iCs/>
                <w:lang w:val="en-US"/>
              </w:rPr>
              <w:t>Șef</w:t>
            </w:r>
            <w:proofErr w:type="spellEnd"/>
            <w:r w:rsidRPr="00E83CBA">
              <w:rPr>
                <w:rFonts w:ascii="Montserrat" w:hAnsi="Montserrat"/>
                <w:iCs/>
                <w:lang w:val="en-US"/>
              </w:rPr>
              <w:t xml:space="preserve"> </w:t>
            </w:r>
            <w:proofErr w:type="spellStart"/>
            <w:r w:rsidRPr="00E83CBA">
              <w:rPr>
                <w:rFonts w:ascii="Montserrat" w:hAnsi="Montserrat"/>
                <w:iCs/>
                <w:lang w:val="en-US"/>
              </w:rPr>
              <w:t>serviciu</w:t>
            </w:r>
            <w:proofErr w:type="spellEnd"/>
          </w:p>
        </w:tc>
        <w:tc>
          <w:tcPr>
            <w:tcW w:w="3378" w:type="dxa"/>
            <w:vAlign w:val="center"/>
          </w:tcPr>
          <w:p w14:paraId="2CC3CDD0" w14:textId="0CA92D6D" w:rsidR="00ED5F54" w:rsidRPr="00E83CBA" w:rsidRDefault="00ED5F54" w:rsidP="00E83CBA">
            <w:pPr>
              <w:tabs>
                <w:tab w:val="left" w:pos="3456"/>
              </w:tabs>
              <w:jc w:val="both"/>
              <w:rPr>
                <w:rFonts w:ascii="Montserrat" w:hAnsi="Montserrat"/>
                <w:iCs/>
                <w:lang w:val="en-US"/>
              </w:rPr>
            </w:pPr>
            <w:r w:rsidRPr="00E83CBA">
              <w:rPr>
                <w:rFonts w:ascii="Montserrat" w:hAnsi="Montserrat" w:cs="Calibri Light"/>
                <w:iCs/>
                <w:noProof/>
                <w:shd w:val="clear" w:color="auto" w:fill="FFFFFF"/>
              </w:rPr>
              <w:t>Diana COMAN</w:t>
            </w:r>
          </w:p>
        </w:tc>
        <w:tc>
          <w:tcPr>
            <w:tcW w:w="1786" w:type="dxa"/>
            <w:vAlign w:val="center"/>
          </w:tcPr>
          <w:p w14:paraId="6EBB6419" w14:textId="73655368" w:rsidR="00ED5F54" w:rsidRPr="00E83CBA" w:rsidRDefault="00387262" w:rsidP="00E83CBA">
            <w:pPr>
              <w:tabs>
                <w:tab w:val="left" w:pos="3456"/>
              </w:tabs>
              <w:jc w:val="center"/>
              <w:rPr>
                <w:rFonts w:ascii="Montserrat" w:hAnsi="Montserrat"/>
                <w:iCs/>
                <w:lang w:val="en-US"/>
              </w:rPr>
            </w:pPr>
            <w:r>
              <w:rPr>
                <w:rFonts w:ascii="Montserrat" w:hAnsi="Montserrat"/>
                <w:iCs/>
                <w:lang w:val="en-US"/>
              </w:rPr>
              <w:t>14.04</w:t>
            </w:r>
            <w:r w:rsidRPr="00E83CBA">
              <w:rPr>
                <w:rFonts w:ascii="Montserrat" w:hAnsi="Montserrat"/>
                <w:iCs/>
                <w:lang w:val="en-US"/>
              </w:rPr>
              <w:t>.202</w:t>
            </w:r>
            <w:r>
              <w:rPr>
                <w:rFonts w:ascii="Montserrat" w:hAnsi="Montserrat"/>
                <w:iCs/>
                <w:lang w:val="en-US"/>
              </w:rPr>
              <w:t>2</w:t>
            </w:r>
          </w:p>
        </w:tc>
        <w:tc>
          <w:tcPr>
            <w:tcW w:w="1492" w:type="dxa"/>
            <w:vAlign w:val="center"/>
          </w:tcPr>
          <w:p w14:paraId="25FC147C" w14:textId="77777777" w:rsidR="00ED5F54" w:rsidRPr="00E83CBA" w:rsidRDefault="00ED5F54" w:rsidP="00E83CBA">
            <w:pPr>
              <w:tabs>
                <w:tab w:val="left" w:pos="3456"/>
              </w:tabs>
              <w:jc w:val="both"/>
              <w:rPr>
                <w:rFonts w:ascii="Montserrat" w:hAnsi="Montserrat"/>
                <w:iCs/>
                <w:lang w:val="en-US"/>
              </w:rPr>
            </w:pPr>
          </w:p>
        </w:tc>
      </w:tr>
      <w:tr w:rsidR="00387262" w:rsidRPr="00E83CBA" w14:paraId="34B3926A" w14:textId="77777777" w:rsidTr="00FD32E6">
        <w:trPr>
          <w:trHeight w:val="381"/>
        </w:trPr>
        <w:tc>
          <w:tcPr>
            <w:tcW w:w="2695" w:type="dxa"/>
            <w:vAlign w:val="center"/>
          </w:tcPr>
          <w:p w14:paraId="77611128" w14:textId="4C5CD86B" w:rsidR="00387262" w:rsidRPr="00E83CBA" w:rsidRDefault="00387262" w:rsidP="00387262">
            <w:pPr>
              <w:tabs>
                <w:tab w:val="left" w:pos="3456"/>
              </w:tabs>
              <w:jc w:val="both"/>
              <w:rPr>
                <w:rFonts w:ascii="Montserrat" w:hAnsi="Montserrat"/>
                <w:iCs/>
                <w:lang w:val="ro-RO"/>
              </w:rPr>
            </w:pPr>
            <w:r w:rsidRPr="00E83CBA">
              <w:rPr>
                <w:rFonts w:ascii="Montserrat" w:hAnsi="Montserrat"/>
                <w:iCs/>
                <w:lang w:val="ro-RO"/>
              </w:rPr>
              <w:t>Elaborat: Consilier</w:t>
            </w:r>
          </w:p>
        </w:tc>
        <w:tc>
          <w:tcPr>
            <w:tcW w:w="3378" w:type="dxa"/>
            <w:vAlign w:val="center"/>
          </w:tcPr>
          <w:p w14:paraId="61DC327A" w14:textId="72301333" w:rsidR="00387262" w:rsidRPr="00E83CBA" w:rsidRDefault="00387262" w:rsidP="00387262">
            <w:pPr>
              <w:tabs>
                <w:tab w:val="left" w:pos="3456"/>
              </w:tabs>
              <w:jc w:val="both"/>
              <w:rPr>
                <w:rFonts w:ascii="Montserrat" w:hAnsi="Montserrat"/>
                <w:iCs/>
                <w:lang w:val="en-US"/>
              </w:rPr>
            </w:pPr>
            <w:r w:rsidRPr="00690FF0">
              <w:rPr>
                <w:rFonts w:ascii="Montserrat" w:hAnsi="Montserrat"/>
                <w:iCs/>
                <w:lang w:val="en-US"/>
              </w:rPr>
              <w:t xml:space="preserve">Cosmin DÎRJAN </w:t>
            </w:r>
          </w:p>
        </w:tc>
        <w:tc>
          <w:tcPr>
            <w:tcW w:w="1786" w:type="dxa"/>
            <w:vAlign w:val="center"/>
          </w:tcPr>
          <w:p w14:paraId="57895167" w14:textId="54B51775" w:rsidR="00387262" w:rsidRPr="00E83CBA" w:rsidRDefault="00387262" w:rsidP="00387262">
            <w:pPr>
              <w:tabs>
                <w:tab w:val="left" w:pos="3456"/>
              </w:tabs>
              <w:jc w:val="center"/>
              <w:rPr>
                <w:rFonts w:ascii="Montserrat" w:hAnsi="Montserrat"/>
                <w:iCs/>
                <w:lang w:val="en-US"/>
              </w:rPr>
            </w:pPr>
            <w:r w:rsidRPr="00690FF0">
              <w:rPr>
                <w:rFonts w:ascii="Montserrat" w:hAnsi="Montserrat"/>
                <w:iCs/>
                <w:lang w:val="en-US"/>
              </w:rPr>
              <w:t>14.04.2022</w:t>
            </w:r>
          </w:p>
        </w:tc>
        <w:tc>
          <w:tcPr>
            <w:tcW w:w="1492" w:type="dxa"/>
            <w:vAlign w:val="center"/>
          </w:tcPr>
          <w:p w14:paraId="4A04C983" w14:textId="77777777" w:rsidR="00387262" w:rsidRPr="00E83CBA" w:rsidRDefault="00387262" w:rsidP="00387262">
            <w:pPr>
              <w:tabs>
                <w:tab w:val="left" w:pos="3456"/>
              </w:tabs>
              <w:jc w:val="both"/>
              <w:rPr>
                <w:rFonts w:ascii="Montserrat" w:hAnsi="Montserrat"/>
                <w:iCs/>
                <w:lang w:val="en-US"/>
              </w:rPr>
            </w:pPr>
          </w:p>
        </w:tc>
      </w:tr>
    </w:tbl>
    <w:p w14:paraId="16B47444" w14:textId="56ACC3FD" w:rsidR="004C5818" w:rsidRPr="00E83CBA" w:rsidRDefault="004C5818" w:rsidP="00E83CBA">
      <w:pPr>
        <w:autoSpaceDE w:val="0"/>
        <w:autoSpaceDN w:val="0"/>
        <w:adjustRightInd w:val="0"/>
        <w:ind w:left="-709"/>
        <w:contextualSpacing/>
        <w:rPr>
          <w:rFonts w:ascii="Montserrat" w:hAnsi="Montserrat"/>
          <w:i/>
          <w:noProof/>
          <w:lang w:val="en-US" w:eastAsia="ro-RO"/>
        </w:rPr>
        <w:sectPr w:rsidR="004C5818" w:rsidRPr="00E83CBA" w:rsidSect="005A0069">
          <w:headerReference w:type="even" r:id="rId7"/>
          <w:headerReference w:type="default" r:id="rId8"/>
          <w:footerReference w:type="even" r:id="rId9"/>
          <w:footerReference w:type="default" r:id="rId10"/>
          <w:headerReference w:type="first" r:id="rId11"/>
          <w:footerReference w:type="first" r:id="rId12"/>
          <w:pgSz w:w="11909" w:h="16834"/>
          <w:pgMar w:top="1260" w:right="929" w:bottom="993"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625B39" w:rsidRPr="00E83CBA" w14:paraId="4BCEEBFB" w14:textId="77777777" w:rsidTr="000719E0">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E83CBA" w:rsidRDefault="00625B39" w:rsidP="00E83CBA">
            <w:pPr>
              <w:tabs>
                <w:tab w:val="left" w:pos="3456"/>
              </w:tabs>
              <w:jc w:val="center"/>
              <w:rPr>
                <w:rFonts w:ascii="Montserrat" w:hAnsi="Montserrat"/>
                <w:b/>
                <w:bCs/>
                <w:lang w:val="en-US"/>
              </w:rPr>
            </w:pPr>
            <w:r w:rsidRPr="00E83CBA">
              <w:rPr>
                <w:rFonts w:ascii="Montserrat" w:hAnsi="Montserrat"/>
                <w:b/>
                <w:bCs/>
                <w:lang w:val="en-US"/>
              </w:rPr>
              <w:lastRenderedPageBreak/>
              <w:t>CIRCUIT PROIECT DE HOTĂRÂRE</w:t>
            </w:r>
          </w:p>
        </w:tc>
      </w:tr>
      <w:tr w:rsidR="00625B39" w:rsidRPr="00E83CBA" w14:paraId="199203E1" w14:textId="77777777" w:rsidTr="000719E0">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E83CBA" w:rsidRDefault="00625B39" w:rsidP="00E83CBA">
            <w:pPr>
              <w:rPr>
                <w:rFonts w:ascii="Montserrat" w:hAnsi="Montserrat"/>
                <w:b/>
                <w:bCs/>
                <w:lang w:val="en-US"/>
              </w:rPr>
            </w:pPr>
            <w:r w:rsidRPr="00E83CBA">
              <w:rPr>
                <w:rFonts w:ascii="Montserrat" w:hAnsi="Montserrat"/>
                <w:b/>
                <w:bCs/>
                <w:lang w:val="en-US"/>
              </w:rPr>
              <w:t xml:space="preserve">1.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w:t>
            </w:r>
            <w:proofErr w:type="spellStart"/>
            <w:r w:rsidRPr="00E83CBA">
              <w:rPr>
                <w:rFonts w:ascii="Montserrat" w:hAnsi="Montserrat"/>
                <w:b/>
                <w:bCs/>
                <w:lang w:val="en-US"/>
              </w:rPr>
              <w:t>în</w:t>
            </w:r>
            <w:proofErr w:type="spellEnd"/>
            <w:r w:rsidRPr="00E83CBA">
              <w:rPr>
                <w:rFonts w:ascii="Montserrat" w:hAnsi="Montserrat"/>
                <w:b/>
                <w:bCs/>
                <w:lang w:val="en-US"/>
              </w:rPr>
              <w:t xml:space="preserve"> </w:t>
            </w:r>
            <w:proofErr w:type="spellStart"/>
            <w:r w:rsidRPr="00E83CBA">
              <w:rPr>
                <w:rFonts w:ascii="Montserrat" w:hAnsi="Montserrat"/>
                <w:b/>
                <w:bCs/>
                <w:lang w:val="en-US"/>
              </w:rPr>
              <w:t>vederea</w:t>
            </w:r>
            <w:proofErr w:type="spellEnd"/>
            <w:r w:rsidRPr="00E83CBA">
              <w:rPr>
                <w:rFonts w:ascii="Montserrat" w:hAnsi="Montserrat"/>
                <w:b/>
                <w:bCs/>
                <w:lang w:val="en-US"/>
              </w:rPr>
              <w:t xml:space="preserve"> </w:t>
            </w:r>
            <w:proofErr w:type="spellStart"/>
            <w:r w:rsidRPr="00E83CBA">
              <w:rPr>
                <w:rFonts w:ascii="Montserrat" w:hAnsi="Montserrat"/>
                <w:b/>
                <w:bCs/>
                <w:lang w:val="en-US"/>
              </w:rPr>
              <w:t>analizării</w:t>
            </w:r>
            <w:proofErr w:type="spellEnd"/>
            <w:r w:rsidRPr="00E83CBA">
              <w:rPr>
                <w:rFonts w:ascii="Montserrat" w:hAnsi="Montserrat"/>
                <w:b/>
                <w:bCs/>
                <w:lang w:val="en-US"/>
              </w:rPr>
              <w:t xml:space="preserve"> </w:t>
            </w:r>
            <w:proofErr w:type="spellStart"/>
            <w:r w:rsidRPr="00E83CBA">
              <w:rPr>
                <w:rFonts w:ascii="Montserrat" w:hAnsi="Montserrat"/>
                <w:b/>
                <w:bCs/>
                <w:lang w:val="en-US"/>
              </w:rPr>
              <w:t>şi</w:t>
            </w:r>
            <w:proofErr w:type="spellEnd"/>
            <w:r w:rsidRPr="00E83CBA">
              <w:rPr>
                <w:rFonts w:ascii="Montserrat" w:hAnsi="Montserrat"/>
                <w:b/>
                <w:bCs/>
                <w:lang w:val="en-US"/>
              </w:rPr>
              <w:t xml:space="preserve"> </w:t>
            </w:r>
            <w:proofErr w:type="spellStart"/>
            <w:r w:rsidRPr="00E83CBA">
              <w:rPr>
                <w:rFonts w:ascii="Montserrat" w:hAnsi="Montserrat"/>
                <w:b/>
                <w:bCs/>
                <w:lang w:val="en-US"/>
              </w:rPr>
              <w:t>întocmirii</w:t>
            </w:r>
            <w:proofErr w:type="spellEnd"/>
            <w:r w:rsidRPr="00E83CBA">
              <w:rPr>
                <w:rFonts w:ascii="Montserrat" w:hAnsi="Montserrat"/>
                <w:b/>
                <w:bCs/>
                <w:lang w:val="en-US"/>
              </w:rPr>
              <w:t xml:space="preserve"> </w:t>
            </w:r>
            <w:proofErr w:type="spellStart"/>
            <w:r w:rsidRPr="00E83CBA">
              <w:rPr>
                <w:rFonts w:ascii="Montserrat" w:hAnsi="Montserrat"/>
                <w:b/>
                <w:bCs/>
                <w:lang w:val="en-US"/>
              </w:rPr>
              <w:t>raportului</w:t>
            </w:r>
            <w:proofErr w:type="spellEnd"/>
            <w:r w:rsidRPr="00E83CBA">
              <w:rPr>
                <w:rFonts w:ascii="Montserrat" w:hAnsi="Montserrat"/>
                <w:b/>
                <w:bCs/>
                <w:lang w:val="en-US"/>
              </w:rPr>
              <w:t>/</w:t>
            </w:r>
            <w:proofErr w:type="spellStart"/>
            <w:r w:rsidRPr="00E83CBA">
              <w:rPr>
                <w:rFonts w:ascii="Montserrat" w:hAnsi="Montserrat"/>
                <w:b/>
                <w:bCs/>
                <w:lang w:val="en-US"/>
              </w:rPr>
              <w:t>rapoartelor</w:t>
            </w:r>
            <w:proofErr w:type="spellEnd"/>
            <w:r w:rsidRPr="00E83CBA">
              <w:rPr>
                <w:rFonts w:ascii="Montserrat" w:hAnsi="Montserrat"/>
                <w:b/>
                <w:bCs/>
                <w:lang w:val="en-US"/>
              </w:rPr>
              <w:t xml:space="preserve"> de </w:t>
            </w:r>
            <w:proofErr w:type="spellStart"/>
            <w:r w:rsidRPr="00E83CBA">
              <w:rPr>
                <w:rFonts w:ascii="Montserrat" w:hAnsi="Montserrat"/>
                <w:b/>
                <w:bCs/>
                <w:lang w:val="en-US"/>
              </w:rPr>
              <w:t>specialitate</w:t>
            </w:r>
            <w:proofErr w:type="spellEnd"/>
            <w:r w:rsidRPr="00E83CBA">
              <w:rPr>
                <w:rFonts w:ascii="Montserrat" w:hAnsi="Montserrat"/>
                <w:b/>
                <w:bCs/>
                <w:lang w:val="en-US"/>
              </w:rPr>
              <w:t xml:space="preserve"> ale </w:t>
            </w:r>
            <w:proofErr w:type="spellStart"/>
            <w:r w:rsidRPr="00E83CBA">
              <w:rPr>
                <w:rFonts w:ascii="Montserrat" w:hAnsi="Montserrat"/>
                <w:b/>
                <w:bCs/>
                <w:lang w:val="en-US"/>
              </w:rPr>
              <w:t>compartimentelor</w:t>
            </w:r>
            <w:proofErr w:type="spellEnd"/>
            <w:r w:rsidRPr="00E83CBA">
              <w:rPr>
                <w:rFonts w:ascii="Montserrat" w:hAnsi="Montserrat"/>
                <w:b/>
                <w:bCs/>
                <w:lang w:val="en-US"/>
              </w:rPr>
              <w:t xml:space="preserve"> de resort </w:t>
            </w:r>
            <w:proofErr w:type="spellStart"/>
            <w:r w:rsidRPr="00E83CBA">
              <w:rPr>
                <w:rFonts w:ascii="Montserrat" w:hAnsi="Montserrat"/>
                <w:b/>
                <w:bCs/>
                <w:lang w:val="en-US"/>
              </w:rPr>
              <w:t>nominalizate</w:t>
            </w:r>
            <w:proofErr w:type="spellEnd"/>
          </w:p>
        </w:tc>
      </w:tr>
      <w:tr w:rsidR="00625B39" w:rsidRPr="00E83CBA" w14:paraId="21FADD3C" w14:textId="77777777" w:rsidTr="000719E0">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E83CBA" w:rsidRDefault="00625B39" w:rsidP="00E83CBA">
            <w:pPr>
              <w:tabs>
                <w:tab w:val="left" w:pos="3456"/>
              </w:tabs>
              <w:jc w:val="center"/>
              <w:rPr>
                <w:rFonts w:ascii="Montserrat" w:hAnsi="Montserrat"/>
                <w:lang w:val="en-US"/>
              </w:rPr>
            </w:pPr>
          </w:p>
          <w:p w14:paraId="7C02A5E6"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Compartimentele</w:t>
            </w:r>
            <w:proofErr w:type="spellEnd"/>
            <w:r w:rsidRPr="00E83CBA">
              <w:rPr>
                <w:rFonts w:ascii="Montserrat" w:hAnsi="Montserrat"/>
                <w:lang w:val="en-US"/>
              </w:rPr>
              <w:t xml:space="preserve"> de resort </w:t>
            </w:r>
            <w:proofErr w:type="spellStart"/>
            <w:r w:rsidRPr="00E83CBA">
              <w:rPr>
                <w:rFonts w:ascii="Montserrat" w:hAnsi="Montserrat"/>
                <w:lang w:val="en-US"/>
              </w:rPr>
              <w:t>nominalizate</w:t>
            </w:r>
            <w:proofErr w:type="spellEnd"/>
          </w:p>
          <w:p w14:paraId="0CA363E4" w14:textId="081D6554" w:rsidR="00625B39" w:rsidRPr="00E83CBA" w:rsidRDefault="00625B39" w:rsidP="00E83CBA">
            <w:pPr>
              <w:tabs>
                <w:tab w:val="left" w:pos="0"/>
              </w:tabs>
              <w:jc w:val="center"/>
              <w:rPr>
                <w:rFonts w:ascii="Montserrat" w:hAnsi="Montserrat"/>
                <w:lang w:val="en-US"/>
              </w:rPr>
            </w:pPr>
            <w:r w:rsidRPr="00E83CBA">
              <w:rPr>
                <w:rFonts w:ascii="Montserrat" w:hAnsi="Montserrat"/>
                <w:lang w:val="en-US"/>
              </w:rPr>
              <w:t>(</w:t>
            </w:r>
            <w:proofErr w:type="spellStart"/>
            <w:r w:rsidRPr="00E83CBA">
              <w:rPr>
                <w:rFonts w:ascii="Montserrat" w:hAnsi="Montserrat"/>
                <w:lang w:val="en-US"/>
              </w:rPr>
              <w:t>Direcția</w:t>
            </w:r>
            <w:proofErr w:type="spellEnd"/>
            <w:r w:rsidR="009E3B3C" w:rsidRPr="00E83CBA">
              <w:rPr>
                <w:rFonts w:ascii="Montserrat" w:hAnsi="Montserrat"/>
                <w:lang w:val="en-US"/>
              </w:rPr>
              <w:t xml:space="preserve"> </w:t>
            </w:r>
            <w:r w:rsidRPr="00E83CBA">
              <w:rPr>
                <w:rFonts w:ascii="Montserrat" w:hAnsi="Montserrat"/>
                <w:lang w:val="en-US"/>
              </w:rPr>
              <w:t>/</w:t>
            </w:r>
            <w:r w:rsidR="009E3B3C" w:rsidRPr="00E83CBA">
              <w:rPr>
                <w:rFonts w:ascii="Montserrat" w:hAnsi="Montserrat"/>
                <w:lang w:val="en-US"/>
              </w:rPr>
              <w:t xml:space="preserve"> </w:t>
            </w:r>
            <w:proofErr w:type="spellStart"/>
            <w:r w:rsidRPr="00E83CBA">
              <w:rPr>
                <w:rFonts w:ascii="Montserrat" w:hAnsi="Montserrat"/>
                <w:lang w:val="en-US"/>
              </w:rPr>
              <w:t>serviciul</w:t>
            </w:r>
            <w:proofErr w:type="spellEnd"/>
            <w:r w:rsidRPr="00E83CBA">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Datele</w:t>
            </w:r>
            <w:proofErr w:type="spellEnd"/>
            <w:r w:rsidRPr="00E83CBA">
              <w:rPr>
                <w:rFonts w:ascii="Montserrat" w:hAnsi="Montserrat"/>
                <w:lang w:val="en-US"/>
              </w:rPr>
              <w:t xml:space="preserve"> de </w:t>
            </w:r>
            <w:proofErr w:type="spellStart"/>
            <w:r w:rsidRPr="00E83CBA">
              <w:rPr>
                <w:rFonts w:ascii="Montserrat" w:hAnsi="Montserrat"/>
                <w:lang w:val="en-US"/>
              </w:rPr>
              <w:t>întocmire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depunere</w:t>
            </w:r>
            <w:proofErr w:type="spellEnd"/>
            <w:r w:rsidRPr="00E83CBA">
              <w:rPr>
                <w:rFonts w:ascii="Montserrat" w:hAnsi="Montserrat"/>
                <w:lang w:val="en-US"/>
              </w:rPr>
              <w:t xml:space="preserve"> a </w:t>
            </w:r>
            <w:proofErr w:type="spellStart"/>
            <w:r w:rsidRPr="00E83CBA">
              <w:rPr>
                <w:rFonts w:ascii="Montserrat" w:hAnsi="Montserrat"/>
                <w:lang w:val="en-US"/>
              </w:rPr>
              <w:t>rapoartelor</w:t>
            </w:r>
            <w:proofErr w:type="spellEnd"/>
            <w:r w:rsidRPr="00E83CBA">
              <w:rPr>
                <w:rFonts w:ascii="Montserrat" w:hAnsi="Montserrat"/>
                <w:lang w:val="en-US"/>
              </w:rPr>
              <w:t xml:space="preserve"> </w:t>
            </w:r>
            <w:proofErr w:type="gramStart"/>
            <w:r w:rsidRPr="00E83CBA">
              <w:rPr>
                <w:rFonts w:ascii="Montserrat" w:hAnsi="Montserrat"/>
                <w:lang w:val="en-US"/>
              </w:rPr>
              <w:t xml:space="preserve">de  </w:t>
            </w:r>
            <w:proofErr w:type="spellStart"/>
            <w:r w:rsidRPr="00E83CBA">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Semnătura</w:t>
            </w:r>
            <w:proofErr w:type="spellEnd"/>
            <w:r w:rsidRPr="00E83CBA">
              <w:rPr>
                <w:rFonts w:ascii="Montserrat" w:hAnsi="Montserrat"/>
                <w:lang w:val="en-US"/>
              </w:rPr>
              <w:t xml:space="preserve"> </w:t>
            </w:r>
            <w:proofErr w:type="spellStart"/>
            <w:r w:rsidRPr="00E83CBA">
              <w:rPr>
                <w:rFonts w:ascii="Montserrat" w:hAnsi="Montserrat"/>
                <w:lang w:val="en-US"/>
              </w:rPr>
              <w:t>persoanelor</w:t>
            </w:r>
            <w:proofErr w:type="spellEnd"/>
            <w:r w:rsidRPr="00E83CBA">
              <w:rPr>
                <w:rFonts w:ascii="Montserrat" w:hAnsi="Montserrat"/>
                <w:lang w:val="en-US"/>
              </w:rPr>
              <w:t xml:space="preserve"> </w:t>
            </w:r>
            <w:proofErr w:type="spellStart"/>
            <w:r w:rsidRPr="00E83CBA">
              <w:rPr>
                <w:rFonts w:ascii="Montserrat" w:hAnsi="Montserrat"/>
                <w:lang w:val="en-US"/>
              </w:rPr>
              <w:t>competente</w:t>
            </w:r>
            <w:proofErr w:type="spellEnd"/>
            <w:r w:rsidRPr="00E83CBA">
              <w:rPr>
                <w:rFonts w:ascii="Montserrat" w:hAnsi="Montserrat"/>
                <w:lang w:val="en-US"/>
              </w:rPr>
              <w:t xml:space="preserve"> pentru </w:t>
            </w:r>
            <w:proofErr w:type="spellStart"/>
            <w:r w:rsidRPr="00E83CBA">
              <w:rPr>
                <w:rFonts w:ascii="Montserrat" w:hAnsi="Montserrat"/>
                <w:lang w:val="en-US"/>
              </w:rPr>
              <w:t>nominalizare</w:t>
            </w:r>
            <w:proofErr w:type="spellEnd"/>
            <w:r w:rsidRPr="00E83CBA">
              <w:rPr>
                <w:rFonts w:ascii="Montserrat" w:hAnsi="Montserrat"/>
                <w:lang w:val="en-US"/>
              </w:rPr>
              <w:t>/</w:t>
            </w:r>
          </w:p>
          <w:p w14:paraId="31EA943E"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stabilire</w:t>
            </w:r>
            <w:proofErr w:type="spellEnd"/>
            <w:r w:rsidRPr="00E83CBA">
              <w:rPr>
                <w:rFonts w:ascii="Montserrat" w:hAnsi="Montserrat"/>
                <w:lang w:val="en-US"/>
              </w:rPr>
              <w:t xml:space="preserve"> date de </w:t>
            </w:r>
            <w:proofErr w:type="spellStart"/>
            <w:r w:rsidRPr="00E83CBA">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Raport</w:t>
            </w:r>
            <w:proofErr w:type="spellEnd"/>
            <w:r w:rsidRPr="00E83CBA">
              <w:rPr>
                <w:rFonts w:ascii="Montserrat" w:hAnsi="Montserrat"/>
                <w:lang w:val="en-US"/>
              </w:rPr>
              <w:t xml:space="preserve"> </w:t>
            </w:r>
            <w:proofErr w:type="spellStart"/>
            <w:r w:rsidRPr="00E83CBA">
              <w:rPr>
                <w:rFonts w:ascii="Montserrat" w:hAnsi="Montserrat"/>
                <w:lang w:val="en-US"/>
              </w:rPr>
              <w:t>întocmit</w:t>
            </w:r>
            <w:proofErr w:type="spellEnd"/>
            <w:r w:rsidRPr="00E83CBA">
              <w:rPr>
                <w:rFonts w:ascii="Montserrat" w:hAnsi="Montserrat"/>
                <w:lang w:val="en-US"/>
              </w:rPr>
              <w:t>/</w:t>
            </w:r>
          </w:p>
          <w:p w14:paraId="08D03F60"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Refuz</w:t>
            </w:r>
            <w:proofErr w:type="spellEnd"/>
            <w:r w:rsidRPr="00E83CBA">
              <w:rPr>
                <w:rFonts w:ascii="Montserrat" w:hAnsi="Montserrat"/>
                <w:lang w:val="en-US"/>
              </w:rPr>
              <w:t xml:space="preserve"> </w:t>
            </w:r>
            <w:proofErr w:type="spellStart"/>
            <w:r w:rsidRPr="00E83CBA">
              <w:rPr>
                <w:rFonts w:ascii="Montserrat" w:hAnsi="Montserrat"/>
                <w:lang w:val="en-US"/>
              </w:rPr>
              <w:t>întocmire</w:t>
            </w:r>
            <w:proofErr w:type="spellEnd"/>
            <w:r w:rsidRPr="00E83CBA">
              <w:rPr>
                <w:rFonts w:ascii="Montserrat" w:hAnsi="Montserrat"/>
                <w:lang w:val="en-US"/>
              </w:rPr>
              <w:t xml:space="preserve"> </w:t>
            </w:r>
            <w:proofErr w:type="spellStart"/>
            <w:r w:rsidRPr="00E83CBA">
              <w:rPr>
                <w:rFonts w:ascii="Montserrat" w:hAnsi="Montserrat"/>
                <w:lang w:val="en-US"/>
              </w:rPr>
              <w:t>raport</w:t>
            </w:r>
            <w:proofErr w:type="spellEnd"/>
            <w:r w:rsidRPr="00E83CBA">
              <w:rPr>
                <w:rFonts w:ascii="Montserrat" w:hAnsi="Montserrat"/>
                <w:lang w:val="en-US"/>
              </w:rPr>
              <w:t>/</w:t>
            </w:r>
          </w:p>
          <w:p w14:paraId="381BEA5E"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semnătură</w:t>
            </w:r>
            <w:proofErr w:type="spellEnd"/>
          </w:p>
        </w:tc>
      </w:tr>
      <w:tr w:rsidR="00625B39" w:rsidRPr="00E83CBA" w14:paraId="7CB64303" w14:textId="77777777" w:rsidTr="000719E0">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E83CBA" w:rsidRDefault="00625B39" w:rsidP="00E83CBA">
            <w:pPr>
              <w:tabs>
                <w:tab w:val="left" w:pos="3456"/>
              </w:tabs>
              <w:jc w:val="center"/>
              <w:rPr>
                <w:rFonts w:ascii="Montserrat" w:hAnsi="Montserrat"/>
                <w:bCs/>
                <w:lang w:val="ro-RO"/>
              </w:rPr>
            </w:pPr>
            <w:r w:rsidRPr="00E83CBA">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316C1CD" w14:textId="47FC4B9C" w:rsidR="00625B39" w:rsidRPr="00E83CBA" w:rsidRDefault="006F2E17" w:rsidP="00E83CBA">
            <w:pPr>
              <w:tabs>
                <w:tab w:val="left" w:pos="3456"/>
              </w:tabs>
              <w:jc w:val="center"/>
              <w:rPr>
                <w:rFonts w:ascii="Montserrat" w:hAnsi="Montserrat"/>
                <w:highlight w:val="yellow"/>
                <w:lang w:val="en-US"/>
              </w:rPr>
            </w:pPr>
            <w:r w:rsidRPr="00E83CBA">
              <w:rPr>
                <w:rFonts w:ascii="Montserrat" w:hAnsi="Montserrat"/>
                <w:iCs/>
                <w:lang w:val="en-US"/>
              </w:rPr>
              <w:t>1</w:t>
            </w:r>
            <w:r w:rsidR="00E83CBA">
              <w:rPr>
                <w:rFonts w:ascii="Montserrat" w:hAnsi="Montserrat"/>
                <w:iCs/>
                <w:lang w:val="en-US"/>
              </w:rPr>
              <w:t>5</w:t>
            </w:r>
            <w:r w:rsidRPr="00E83CBA">
              <w:rPr>
                <w:rFonts w:ascii="Montserrat" w:hAnsi="Montserrat"/>
                <w:iCs/>
                <w:lang w:val="en-US"/>
              </w:rPr>
              <w:t>.</w:t>
            </w:r>
            <w:r w:rsidR="006B3AC0">
              <w:rPr>
                <w:rFonts w:ascii="Montserrat" w:hAnsi="Montserrat"/>
                <w:iCs/>
                <w:lang w:val="en-US"/>
              </w:rPr>
              <w:t>04</w:t>
            </w:r>
            <w:r w:rsidRPr="00E83CBA">
              <w:rPr>
                <w:rFonts w:ascii="Montserrat" w:hAnsi="Montserrat"/>
                <w:iCs/>
                <w:lang w:val="en-US"/>
              </w:rPr>
              <w:t>.202</w:t>
            </w:r>
            <w:r w:rsidR="006B3AC0">
              <w:rPr>
                <w:rFonts w:ascii="Montserrat" w:hAnsi="Montserrat"/>
                <w:iCs/>
                <w:lang w:val="en-US"/>
              </w:rPr>
              <w:t>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E83CBA" w:rsidRDefault="00625B39" w:rsidP="00E83CBA">
            <w:pPr>
              <w:tabs>
                <w:tab w:val="left" w:pos="3456"/>
              </w:tabs>
              <w:jc w:val="center"/>
              <w:rPr>
                <w:rFonts w:ascii="Montserrat" w:hAnsi="Montserrat"/>
                <w:b/>
                <w:bCs/>
                <w:lang w:val="en-US"/>
              </w:rPr>
            </w:pPr>
            <w:r w:rsidRPr="00E83CBA">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E83CBA" w:rsidRDefault="00625B39" w:rsidP="00E83CBA">
            <w:pPr>
              <w:tabs>
                <w:tab w:val="left" w:pos="3456"/>
              </w:tabs>
              <w:jc w:val="center"/>
              <w:rPr>
                <w:rFonts w:ascii="Montserrat" w:hAnsi="Montserrat"/>
                <w:b/>
                <w:bCs/>
                <w:lang w:val="en-US"/>
              </w:rPr>
            </w:pPr>
            <w:proofErr w:type="spellStart"/>
            <w:r w:rsidRPr="00E83CBA">
              <w:rPr>
                <w:rFonts w:ascii="Montserrat" w:hAnsi="Montserrat"/>
                <w:lang w:val="en-US"/>
              </w:rPr>
              <w:t>Raport</w:t>
            </w:r>
            <w:proofErr w:type="spellEnd"/>
            <w:r w:rsidRPr="00E83CBA">
              <w:rPr>
                <w:rFonts w:ascii="Montserrat" w:hAnsi="Montserrat"/>
                <w:lang w:val="en-US"/>
              </w:rPr>
              <w:t xml:space="preserve"> </w:t>
            </w:r>
            <w:proofErr w:type="spellStart"/>
            <w:r w:rsidRPr="00E83CBA">
              <w:rPr>
                <w:rFonts w:ascii="Montserrat" w:hAnsi="Montserrat"/>
                <w:lang w:val="en-US"/>
              </w:rPr>
              <w:t>întocmit</w:t>
            </w:r>
            <w:proofErr w:type="spellEnd"/>
          </w:p>
        </w:tc>
      </w:tr>
      <w:tr w:rsidR="00625B39" w:rsidRPr="00E83CBA" w14:paraId="63094EBC" w14:textId="77777777" w:rsidTr="000719E0">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E83CBA" w:rsidRDefault="00625B39" w:rsidP="00E83CBA">
            <w:pPr>
              <w:tabs>
                <w:tab w:val="left" w:pos="3456"/>
              </w:tabs>
              <w:rPr>
                <w:rFonts w:ascii="Montserrat" w:hAnsi="Montserrat"/>
                <w:b/>
                <w:bCs/>
                <w:lang w:val="en-US"/>
              </w:rPr>
            </w:pPr>
          </w:p>
        </w:tc>
      </w:tr>
      <w:tr w:rsidR="00625B39" w:rsidRPr="00E83CBA" w14:paraId="67CF0230" w14:textId="77777777" w:rsidTr="000719E0">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E83CBA" w:rsidRDefault="00625B39" w:rsidP="00E83CBA">
            <w:pPr>
              <w:tabs>
                <w:tab w:val="left" w:pos="3456"/>
              </w:tabs>
              <w:rPr>
                <w:rFonts w:ascii="Montserrat" w:hAnsi="Montserrat"/>
                <w:b/>
                <w:bCs/>
                <w:lang w:val="en-US"/>
              </w:rPr>
            </w:pPr>
            <w:r w:rsidRPr="00E83CBA">
              <w:rPr>
                <w:rFonts w:ascii="Montserrat" w:hAnsi="Montserrat"/>
                <w:b/>
                <w:bCs/>
                <w:lang w:val="en-US"/>
              </w:rPr>
              <w:t xml:space="preserve">2.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pentru </w:t>
            </w:r>
            <w:proofErr w:type="spellStart"/>
            <w:r w:rsidRPr="00E83CBA">
              <w:rPr>
                <w:rFonts w:ascii="Montserrat" w:hAnsi="Montserrat"/>
                <w:b/>
                <w:bCs/>
                <w:lang w:val="en-US"/>
              </w:rPr>
              <w:t>acordarea</w:t>
            </w:r>
            <w:proofErr w:type="spellEnd"/>
            <w:r w:rsidRPr="00E83CBA">
              <w:rPr>
                <w:rFonts w:ascii="Montserrat" w:hAnsi="Montserrat"/>
                <w:b/>
                <w:bCs/>
                <w:lang w:val="en-US"/>
              </w:rPr>
              <w:t xml:space="preserve"> </w:t>
            </w:r>
            <w:proofErr w:type="spellStart"/>
            <w:r w:rsidRPr="00E83CBA">
              <w:rPr>
                <w:rFonts w:ascii="Montserrat" w:hAnsi="Montserrat"/>
                <w:b/>
                <w:bCs/>
                <w:lang w:val="en-US"/>
              </w:rPr>
              <w:t>avizului</w:t>
            </w:r>
            <w:proofErr w:type="spellEnd"/>
            <w:r w:rsidRPr="00E83CBA">
              <w:rPr>
                <w:rFonts w:ascii="Montserrat" w:hAnsi="Montserrat"/>
                <w:b/>
                <w:bCs/>
                <w:lang w:val="en-US"/>
              </w:rPr>
              <w:t xml:space="preserve"> de </w:t>
            </w:r>
            <w:proofErr w:type="spellStart"/>
            <w:r w:rsidRPr="00E83CBA">
              <w:rPr>
                <w:rFonts w:ascii="Montserrat" w:hAnsi="Montserrat"/>
                <w:b/>
                <w:bCs/>
                <w:lang w:val="en-US"/>
              </w:rPr>
              <w:t>legalitate</w:t>
            </w:r>
            <w:proofErr w:type="spellEnd"/>
            <w:r w:rsidRPr="00E83CBA">
              <w:rPr>
                <w:rFonts w:ascii="Montserrat" w:hAnsi="Montserrat"/>
                <w:b/>
                <w:bCs/>
                <w:lang w:val="en-US"/>
              </w:rPr>
              <w:t xml:space="preserve"> de </w:t>
            </w:r>
            <w:proofErr w:type="spellStart"/>
            <w:r w:rsidRPr="00E83CBA">
              <w:rPr>
                <w:rFonts w:ascii="Montserrat" w:hAnsi="Montserrat"/>
                <w:b/>
                <w:bCs/>
                <w:lang w:val="en-US"/>
              </w:rPr>
              <w:t>către</w:t>
            </w:r>
            <w:proofErr w:type="spellEnd"/>
            <w:r w:rsidRPr="00E83CBA">
              <w:rPr>
                <w:rFonts w:ascii="Montserrat" w:hAnsi="Montserrat"/>
                <w:b/>
                <w:bCs/>
                <w:lang w:val="en-US"/>
              </w:rPr>
              <w:t xml:space="preserve"> </w:t>
            </w:r>
            <w:proofErr w:type="spellStart"/>
            <w:r w:rsidRPr="00E83CBA">
              <w:rPr>
                <w:rFonts w:ascii="Montserrat" w:hAnsi="Montserrat"/>
                <w:b/>
                <w:bCs/>
                <w:lang w:val="en-US"/>
              </w:rPr>
              <w:t>consilierul</w:t>
            </w:r>
            <w:proofErr w:type="spellEnd"/>
            <w:r w:rsidRPr="00E83CBA">
              <w:rPr>
                <w:rFonts w:ascii="Montserrat" w:hAnsi="Montserrat"/>
                <w:b/>
                <w:bCs/>
                <w:lang w:val="en-US"/>
              </w:rPr>
              <w:t xml:space="preserve"> juridic din </w:t>
            </w:r>
            <w:proofErr w:type="spellStart"/>
            <w:r w:rsidRPr="00E83CBA">
              <w:rPr>
                <w:rFonts w:ascii="Montserrat" w:hAnsi="Montserrat"/>
                <w:b/>
                <w:bCs/>
                <w:lang w:val="en-US"/>
              </w:rPr>
              <w:t>cadrul</w:t>
            </w:r>
            <w:proofErr w:type="spellEnd"/>
            <w:r w:rsidRPr="00E83CBA">
              <w:rPr>
                <w:rFonts w:ascii="Montserrat" w:hAnsi="Montserrat"/>
                <w:b/>
                <w:bCs/>
                <w:lang w:val="en-US"/>
              </w:rPr>
              <w:t xml:space="preserve"> </w:t>
            </w:r>
            <w:proofErr w:type="spellStart"/>
            <w:r w:rsidRPr="00E83CBA">
              <w:rPr>
                <w:rFonts w:ascii="Montserrat" w:hAnsi="Montserrat"/>
                <w:b/>
                <w:bCs/>
                <w:lang w:val="en-US"/>
              </w:rPr>
              <w:t>Direcției</w:t>
            </w:r>
            <w:proofErr w:type="spellEnd"/>
            <w:r w:rsidRPr="00E83CBA">
              <w:rPr>
                <w:rFonts w:ascii="Montserrat" w:hAnsi="Montserrat"/>
                <w:b/>
                <w:bCs/>
                <w:lang w:val="en-US"/>
              </w:rPr>
              <w:t xml:space="preserve"> </w:t>
            </w:r>
            <w:proofErr w:type="spellStart"/>
            <w:r w:rsidRPr="00E83CBA">
              <w:rPr>
                <w:rFonts w:ascii="Montserrat" w:hAnsi="Montserrat"/>
                <w:b/>
                <w:bCs/>
                <w:lang w:val="en-US"/>
              </w:rPr>
              <w:t>Juridice</w:t>
            </w:r>
            <w:proofErr w:type="spellEnd"/>
          </w:p>
        </w:tc>
      </w:tr>
      <w:tr w:rsidR="00625B39" w:rsidRPr="00E83CBA" w14:paraId="0E572F76" w14:textId="77777777" w:rsidTr="000719E0">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Numele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prenumele</w:t>
            </w:r>
            <w:proofErr w:type="spellEnd"/>
            <w:r w:rsidRPr="00E83CBA">
              <w:rPr>
                <w:rFonts w:ascii="Montserrat" w:hAnsi="Montserrat"/>
                <w:lang w:val="en-US"/>
              </w:rPr>
              <w:t xml:space="preserve"> </w:t>
            </w:r>
            <w:proofErr w:type="spellStart"/>
            <w:r w:rsidRPr="00E83CBA">
              <w:rPr>
                <w:rFonts w:ascii="Montserrat" w:hAnsi="Montserrat"/>
                <w:lang w:val="en-US"/>
              </w:rPr>
              <w:t>consilierului</w:t>
            </w:r>
            <w:proofErr w:type="spellEnd"/>
            <w:r w:rsidRPr="00E83CBA">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Semnătura</w:t>
            </w:r>
            <w:proofErr w:type="spellEnd"/>
            <w:r w:rsidRPr="00E83CBA">
              <w:rPr>
                <w:rFonts w:ascii="Montserrat" w:hAnsi="Montserrat"/>
                <w:lang w:val="en-US"/>
              </w:rPr>
              <w:t xml:space="preserve"> </w:t>
            </w:r>
            <w:proofErr w:type="spellStart"/>
            <w:r w:rsidRPr="00E83CBA">
              <w:rPr>
                <w:rFonts w:ascii="Montserrat" w:hAnsi="Montserrat"/>
                <w:lang w:val="en-US"/>
              </w:rPr>
              <w:t>persoanei</w:t>
            </w:r>
            <w:proofErr w:type="spellEnd"/>
            <w:r w:rsidRPr="00E83CBA">
              <w:rPr>
                <w:rFonts w:ascii="Montserrat" w:hAnsi="Montserrat"/>
                <w:lang w:val="en-US"/>
              </w:rPr>
              <w:t xml:space="preserve"> </w:t>
            </w:r>
            <w:proofErr w:type="spellStart"/>
            <w:r w:rsidRPr="00E83CBA">
              <w:rPr>
                <w:rFonts w:ascii="Montserrat" w:hAnsi="Montserrat"/>
                <w:lang w:val="en-US"/>
              </w:rPr>
              <w:t>competente</w:t>
            </w:r>
            <w:proofErr w:type="spellEnd"/>
            <w:r w:rsidRPr="00E83CBA">
              <w:rPr>
                <w:rFonts w:ascii="Montserrat" w:hAnsi="Montserrat"/>
                <w:lang w:val="en-US"/>
              </w:rPr>
              <w:t xml:space="preserve"> pentru </w:t>
            </w:r>
            <w:proofErr w:type="spellStart"/>
            <w:r w:rsidRPr="00E83CBA">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Aviz</w:t>
            </w:r>
            <w:proofErr w:type="spellEnd"/>
            <w:r w:rsidRPr="00E83CBA">
              <w:rPr>
                <w:rFonts w:ascii="Montserrat" w:hAnsi="Montserrat"/>
                <w:lang w:val="en-US"/>
              </w:rPr>
              <w:t xml:space="preserve"> </w:t>
            </w:r>
            <w:proofErr w:type="spellStart"/>
            <w:r w:rsidRPr="00E83CBA">
              <w:rPr>
                <w:rFonts w:ascii="Montserrat" w:hAnsi="Montserrat"/>
                <w:lang w:val="en-US"/>
              </w:rPr>
              <w:t>acordat</w:t>
            </w:r>
            <w:proofErr w:type="spellEnd"/>
            <w:r w:rsidRPr="00E83CBA">
              <w:rPr>
                <w:rFonts w:ascii="Montserrat" w:hAnsi="Montserrat"/>
                <w:lang w:val="en-US"/>
              </w:rPr>
              <w:t>/</w:t>
            </w:r>
          </w:p>
          <w:p w14:paraId="154F3D2C"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Refuz</w:t>
            </w:r>
            <w:proofErr w:type="spellEnd"/>
            <w:r w:rsidRPr="00E83CBA">
              <w:rPr>
                <w:rFonts w:ascii="Montserrat" w:hAnsi="Montserrat"/>
                <w:lang w:val="en-US"/>
              </w:rPr>
              <w:t xml:space="preserve"> </w:t>
            </w:r>
            <w:proofErr w:type="spellStart"/>
            <w:r w:rsidRPr="00E83CBA">
              <w:rPr>
                <w:rFonts w:ascii="Montserrat" w:hAnsi="Montserrat"/>
                <w:lang w:val="en-US"/>
              </w:rPr>
              <w:t>aviz</w:t>
            </w:r>
            <w:proofErr w:type="spellEnd"/>
            <w:r w:rsidRPr="00E83CBA">
              <w:rPr>
                <w:rFonts w:ascii="Montserrat" w:hAnsi="Montserrat"/>
                <w:lang w:val="en-US"/>
              </w:rPr>
              <w:t>/</w:t>
            </w:r>
          </w:p>
          <w:p w14:paraId="1BEA80AD" w14:textId="401F05CD"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semnătură</w:t>
            </w:r>
            <w:proofErr w:type="spellEnd"/>
          </w:p>
        </w:tc>
      </w:tr>
      <w:tr w:rsidR="00625B39" w:rsidRPr="00E83CBA" w14:paraId="1A410800" w14:textId="77777777" w:rsidTr="000719E0">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2BF00942" w:rsidR="00625B39" w:rsidRPr="00E83CBA" w:rsidRDefault="00C04C53" w:rsidP="00E83CBA">
            <w:pPr>
              <w:tabs>
                <w:tab w:val="left" w:pos="3456"/>
              </w:tabs>
              <w:jc w:val="center"/>
              <w:rPr>
                <w:rFonts w:ascii="Montserrat" w:hAnsi="Montserrat"/>
                <w:lang w:val="en-US"/>
              </w:rPr>
            </w:pPr>
            <w:r>
              <w:rPr>
                <w:rFonts w:ascii="Montserrat" w:hAnsi="Montserrat"/>
                <w:lang w:val="en-US"/>
              </w:rPr>
              <w:t>Groza Raluca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E83CBA" w:rsidRDefault="00625B39" w:rsidP="00E83CBA">
            <w:pPr>
              <w:tabs>
                <w:tab w:val="left" w:pos="3456"/>
              </w:tabs>
              <w:jc w:val="center"/>
              <w:rPr>
                <w:rFonts w:ascii="Montserrat" w:hAnsi="Montserra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225598B4" w:rsidR="00625B39" w:rsidRPr="00E83CBA" w:rsidRDefault="00C04C53" w:rsidP="00E83CBA">
            <w:pPr>
              <w:tabs>
                <w:tab w:val="left" w:pos="3456"/>
              </w:tabs>
              <w:jc w:val="center"/>
              <w:rPr>
                <w:rFonts w:ascii="Montserrat" w:hAnsi="Montserrat"/>
                <w:lang w:val="en-US"/>
              </w:rPr>
            </w:pPr>
            <w:proofErr w:type="spellStart"/>
            <w:r>
              <w:rPr>
                <w:rFonts w:ascii="Montserrat" w:hAnsi="Montserrat"/>
                <w:lang w:val="en-US"/>
              </w:rPr>
              <w:t>avizat</w:t>
            </w:r>
            <w:proofErr w:type="spellEnd"/>
          </w:p>
        </w:tc>
      </w:tr>
      <w:tr w:rsidR="00625B39" w:rsidRPr="00E83CBA" w14:paraId="6A173F8D" w14:textId="77777777" w:rsidTr="000719E0">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E83CBA" w:rsidRDefault="00625B39" w:rsidP="00E83CBA">
            <w:pPr>
              <w:tabs>
                <w:tab w:val="left" w:pos="3456"/>
              </w:tabs>
              <w:rPr>
                <w:rFonts w:ascii="Montserrat" w:hAnsi="Montserrat"/>
                <w:lang w:val="en-US"/>
              </w:rPr>
            </w:pPr>
          </w:p>
        </w:tc>
      </w:tr>
      <w:tr w:rsidR="00625B39" w:rsidRPr="00E83CBA" w14:paraId="794473C8" w14:textId="77777777" w:rsidTr="000719E0">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E83CBA" w:rsidRDefault="00625B39" w:rsidP="00E83CBA">
            <w:pPr>
              <w:tabs>
                <w:tab w:val="left" w:pos="3456"/>
              </w:tabs>
              <w:rPr>
                <w:rFonts w:ascii="Montserrat" w:hAnsi="Montserrat"/>
                <w:b/>
                <w:bCs/>
                <w:lang w:val="en-US"/>
              </w:rPr>
            </w:pPr>
            <w:r w:rsidRPr="00E83CBA">
              <w:rPr>
                <w:rFonts w:ascii="Montserrat" w:hAnsi="Montserrat"/>
                <w:b/>
                <w:bCs/>
                <w:lang w:val="en-US"/>
              </w:rPr>
              <w:t xml:space="preserve">3.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w:t>
            </w:r>
            <w:proofErr w:type="spellStart"/>
            <w:r w:rsidRPr="00E83CBA">
              <w:rPr>
                <w:rFonts w:ascii="Montserrat" w:hAnsi="Montserrat"/>
                <w:b/>
                <w:bCs/>
                <w:lang w:val="en-US"/>
              </w:rPr>
              <w:t>în</w:t>
            </w:r>
            <w:proofErr w:type="spellEnd"/>
            <w:r w:rsidRPr="00E83CBA">
              <w:rPr>
                <w:rFonts w:ascii="Montserrat" w:hAnsi="Montserrat"/>
                <w:b/>
                <w:bCs/>
                <w:lang w:val="en-US"/>
              </w:rPr>
              <w:t xml:space="preserve"> </w:t>
            </w:r>
            <w:proofErr w:type="spellStart"/>
            <w:r w:rsidRPr="00E83CBA">
              <w:rPr>
                <w:rFonts w:ascii="Montserrat" w:hAnsi="Montserrat"/>
                <w:b/>
                <w:bCs/>
                <w:lang w:val="en-US"/>
              </w:rPr>
              <w:t>vederea</w:t>
            </w:r>
            <w:proofErr w:type="spellEnd"/>
            <w:r w:rsidRPr="00E83CBA">
              <w:rPr>
                <w:rFonts w:ascii="Montserrat" w:hAnsi="Montserrat"/>
                <w:b/>
                <w:bCs/>
                <w:lang w:val="en-US"/>
              </w:rPr>
              <w:t xml:space="preserve"> </w:t>
            </w:r>
            <w:proofErr w:type="spellStart"/>
            <w:r w:rsidRPr="00E83CBA">
              <w:rPr>
                <w:rFonts w:ascii="Montserrat" w:hAnsi="Montserrat"/>
                <w:b/>
                <w:bCs/>
                <w:lang w:val="en-US"/>
              </w:rPr>
              <w:t>avizării</w:t>
            </w:r>
            <w:proofErr w:type="spellEnd"/>
            <w:r w:rsidRPr="00E83CBA">
              <w:rPr>
                <w:rFonts w:ascii="Montserrat" w:hAnsi="Montserrat"/>
                <w:b/>
                <w:bCs/>
                <w:lang w:val="en-US"/>
              </w:rPr>
              <w:t xml:space="preserve"> pentru </w:t>
            </w:r>
            <w:proofErr w:type="spellStart"/>
            <w:r w:rsidRPr="00E83CBA">
              <w:rPr>
                <w:rFonts w:ascii="Montserrat" w:hAnsi="Montserrat"/>
                <w:b/>
                <w:bCs/>
                <w:lang w:val="en-US"/>
              </w:rPr>
              <w:t>legalitate</w:t>
            </w:r>
            <w:proofErr w:type="spellEnd"/>
            <w:r w:rsidRPr="00E83CBA">
              <w:rPr>
                <w:rFonts w:ascii="Montserrat" w:hAnsi="Montserrat"/>
                <w:b/>
                <w:bCs/>
                <w:lang w:val="en-US"/>
              </w:rPr>
              <w:t xml:space="preserve"> de </w:t>
            </w:r>
            <w:proofErr w:type="spellStart"/>
            <w:r w:rsidRPr="00E83CBA">
              <w:rPr>
                <w:rFonts w:ascii="Montserrat" w:hAnsi="Montserrat"/>
                <w:b/>
                <w:bCs/>
                <w:lang w:val="en-US"/>
              </w:rPr>
              <w:t>către</w:t>
            </w:r>
            <w:proofErr w:type="spellEnd"/>
            <w:r w:rsidRPr="00E83CBA">
              <w:rPr>
                <w:rFonts w:ascii="Montserrat" w:hAnsi="Montserrat"/>
                <w:b/>
                <w:bCs/>
                <w:lang w:val="en-US"/>
              </w:rPr>
              <w:t xml:space="preserve">   </w:t>
            </w:r>
            <w:proofErr w:type="spellStart"/>
            <w:r w:rsidRPr="00E83CBA">
              <w:rPr>
                <w:rFonts w:ascii="Montserrat" w:hAnsi="Montserrat"/>
                <w:b/>
                <w:bCs/>
                <w:lang w:val="en-US"/>
              </w:rPr>
              <w:t>secretarul</w:t>
            </w:r>
            <w:proofErr w:type="spellEnd"/>
            <w:r w:rsidRPr="00E83CBA">
              <w:rPr>
                <w:rFonts w:ascii="Montserrat" w:hAnsi="Montserrat"/>
                <w:b/>
                <w:bCs/>
                <w:lang w:val="en-US"/>
              </w:rPr>
              <w:t xml:space="preserve"> general al </w:t>
            </w:r>
            <w:proofErr w:type="spellStart"/>
            <w:r w:rsidRPr="00E83CBA">
              <w:rPr>
                <w:rFonts w:ascii="Montserrat" w:hAnsi="Montserrat"/>
                <w:b/>
                <w:bCs/>
                <w:lang w:val="en-US"/>
              </w:rPr>
              <w:t>judeţului</w:t>
            </w:r>
            <w:proofErr w:type="spellEnd"/>
          </w:p>
        </w:tc>
      </w:tr>
      <w:tr w:rsidR="00625B39" w:rsidRPr="00E83CBA" w14:paraId="15C83F54" w14:textId="77777777" w:rsidTr="000719E0">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Numele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prenumele</w:t>
            </w:r>
            <w:proofErr w:type="spellEnd"/>
            <w:r w:rsidRPr="00E83CBA">
              <w:rPr>
                <w:rFonts w:ascii="Montserrat" w:hAnsi="Montserrat"/>
                <w:lang w:val="en-US"/>
              </w:rPr>
              <w:t xml:space="preserve"> </w:t>
            </w:r>
            <w:proofErr w:type="spellStart"/>
            <w:r w:rsidRPr="00E83CBA">
              <w:rPr>
                <w:rFonts w:ascii="Montserrat" w:hAnsi="Montserrat"/>
                <w:lang w:val="en-US"/>
              </w:rPr>
              <w:t>secretarului</w:t>
            </w:r>
            <w:proofErr w:type="spellEnd"/>
            <w:r w:rsidRPr="00E83CBA">
              <w:rPr>
                <w:rFonts w:ascii="Montserrat" w:hAnsi="Montserrat"/>
                <w:lang w:val="en-US"/>
              </w:rPr>
              <w:t xml:space="preserve"> general al </w:t>
            </w:r>
            <w:proofErr w:type="spellStart"/>
            <w:r w:rsidRPr="00E83CBA">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E83CBA" w:rsidRDefault="00625B39" w:rsidP="00E83CBA">
            <w:pPr>
              <w:tabs>
                <w:tab w:val="left" w:pos="3456"/>
              </w:tabs>
              <w:jc w:val="center"/>
              <w:rPr>
                <w:rFonts w:ascii="Montserrat" w:hAnsi="Montserrat"/>
                <w:b/>
                <w:bCs/>
                <w:lang w:val="en-US"/>
              </w:rPr>
            </w:pPr>
            <w:proofErr w:type="spellStart"/>
            <w:r w:rsidRPr="00E83CBA">
              <w:rPr>
                <w:rFonts w:ascii="Montserrat" w:hAnsi="Montserrat"/>
                <w:bCs/>
                <w:lang w:val="en-US"/>
              </w:rPr>
              <w:t>Caracterul</w:t>
            </w:r>
            <w:proofErr w:type="spellEnd"/>
            <w:r w:rsidRPr="00E83CBA">
              <w:rPr>
                <w:rFonts w:ascii="Montserrat" w:hAnsi="Montserrat"/>
                <w:bCs/>
                <w:lang w:val="en-US"/>
              </w:rPr>
              <w:t xml:space="preserve"> </w:t>
            </w:r>
            <w:proofErr w:type="spellStart"/>
            <w:r w:rsidRPr="00E83CBA">
              <w:rPr>
                <w:rFonts w:ascii="Montserrat" w:hAnsi="Montserrat"/>
                <w:bCs/>
                <w:lang w:val="en-US"/>
              </w:rPr>
              <w:t>normativ</w:t>
            </w:r>
            <w:proofErr w:type="spellEnd"/>
            <w:r w:rsidRPr="00E83CBA">
              <w:rPr>
                <w:rFonts w:ascii="Montserrat" w:hAnsi="Montserrat"/>
                <w:bCs/>
                <w:lang w:val="en-US"/>
              </w:rPr>
              <w:t xml:space="preserve"> </w:t>
            </w:r>
            <w:proofErr w:type="spellStart"/>
            <w:r w:rsidRPr="00E83CBA">
              <w:rPr>
                <w:rFonts w:ascii="Montserrat" w:hAnsi="Montserrat"/>
                <w:bCs/>
                <w:lang w:val="en-US"/>
              </w:rPr>
              <w:t>sau</w:t>
            </w:r>
            <w:proofErr w:type="spellEnd"/>
            <w:r w:rsidRPr="00E83CBA">
              <w:rPr>
                <w:rFonts w:ascii="Montserrat" w:hAnsi="Montserrat"/>
                <w:bCs/>
                <w:lang w:val="en-US"/>
              </w:rPr>
              <w:t xml:space="preserve"> individual al </w:t>
            </w:r>
            <w:proofErr w:type="spellStart"/>
            <w:r w:rsidRPr="00E83CBA">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Avizul</w:t>
            </w:r>
            <w:proofErr w:type="spellEnd"/>
            <w:r w:rsidRPr="00E83CBA">
              <w:rPr>
                <w:rFonts w:ascii="Montserrat" w:hAnsi="Montserrat"/>
                <w:lang w:val="en-US"/>
              </w:rPr>
              <w:t xml:space="preserve"> </w:t>
            </w:r>
            <w:proofErr w:type="spellStart"/>
            <w:r w:rsidRPr="00E83CBA">
              <w:rPr>
                <w:rFonts w:ascii="Montserrat" w:hAnsi="Montserrat"/>
                <w:lang w:val="en-US"/>
              </w:rPr>
              <w:t>acordat</w:t>
            </w:r>
            <w:proofErr w:type="spellEnd"/>
            <w:r w:rsidRPr="00E83CBA">
              <w:rPr>
                <w:rFonts w:ascii="Montserrat" w:hAnsi="Montserrat"/>
                <w:lang w:val="en-US"/>
              </w:rPr>
              <w:t>/</w:t>
            </w:r>
          </w:p>
          <w:p w14:paraId="0CDF0365"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Refuz</w:t>
            </w:r>
            <w:proofErr w:type="spellEnd"/>
            <w:r w:rsidRPr="00E83CBA">
              <w:rPr>
                <w:rFonts w:ascii="Montserrat" w:hAnsi="Montserrat"/>
                <w:lang w:val="en-US"/>
              </w:rPr>
              <w:t xml:space="preserve"> </w:t>
            </w:r>
            <w:proofErr w:type="spellStart"/>
            <w:r w:rsidRPr="00E83CBA">
              <w:rPr>
                <w:rFonts w:ascii="Montserrat" w:hAnsi="Montserrat"/>
                <w:lang w:val="en-US"/>
              </w:rPr>
              <w:t>aviz</w:t>
            </w:r>
            <w:proofErr w:type="spellEnd"/>
            <w:r w:rsidRPr="00E83CBA">
              <w:rPr>
                <w:rFonts w:ascii="Montserrat" w:hAnsi="Montserrat"/>
                <w:lang w:val="en-US"/>
              </w:rPr>
              <w:t>/</w:t>
            </w:r>
          </w:p>
          <w:p w14:paraId="6291FDF3" w14:textId="77777777" w:rsidR="00625B39" w:rsidRPr="00E83CBA" w:rsidRDefault="00625B39" w:rsidP="00E83CBA">
            <w:pPr>
              <w:tabs>
                <w:tab w:val="left" w:pos="3456"/>
              </w:tabs>
              <w:jc w:val="center"/>
              <w:rPr>
                <w:rFonts w:ascii="Montserrat" w:hAnsi="Montserrat"/>
                <w:b/>
                <w:bCs/>
                <w:lang w:val="en-US"/>
              </w:rPr>
            </w:pPr>
            <w:proofErr w:type="spellStart"/>
            <w:r w:rsidRPr="00E83CBA">
              <w:rPr>
                <w:rFonts w:ascii="Montserrat" w:hAnsi="Montserrat"/>
                <w:lang w:val="en-US"/>
              </w:rPr>
              <w:t>semnătură</w:t>
            </w:r>
            <w:proofErr w:type="spellEnd"/>
          </w:p>
        </w:tc>
      </w:tr>
      <w:tr w:rsidR="00625B39" w:rsidRPr="00E83CBA" w14:paraId="4054A4DB" w14:textId="77777777" w:rsidTr="000719E0">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E83CBA" w:rsidRDefault="00625B39" w:rsidP="00E83CBA">
            <w:pPr>
              <w:tabs>
                <w:tab w:val="left" w:pos="3456"/>
              </w:tabs>
              <w:jc w:val="center"/>
              <w:rPr>
                <w:rFonts w:ascii="Montserrat" w:hAnsi="Montserrat"/>
                <w:lang w:val="en-US"/>
              </w:rPr>
            </w:pPr>
            <w:r w:rsidRPr="00E83CBA">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60C48C30" w:rsidR="00625B39" w:rsidRPr="00E83CBA" w:rsidRDefault="00C04C53" w:rsidP="00E83CBA">
            <w:pPr>
              <w:tabs>
                <w:tab w:val="left" w:pos="3456"/>
              </w:tabs>
              <w:jc w:val="center"/>
              <w:rPr>
                <w:rFonts w:ascii="Montserrat" w:hAnsi="Montserrat"/>
                <w:bCs/>
                <w:lang w:val="en-US"/>
              </w:rPr>
            </w:pPr>
            <w:r>
              <w:rPr>
                <w:rFonts w:ascii="Montserrat" w:hAnsi="Montserra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Aviz</w:t>
            </w:r>
            <w:proofErr w:type="spellEnd"/>
            <w:r w:rsidRPr="00E83CBA">
              <w:rPr>
                <w:rFonts w:ascii="Montserrat" w:hAnsi="Montserrat"/>
                <w:lang w:val="en-US"/>
              </w:rPr>
              <w:t xml:space="preserve"> </w:t>
            </w:r>
            <w:proofErr w:type="spellStart"/>
            <w:r w:rsidRPr="00E83CBA">
              <w:rPr>
                <w:rFonts w:ascii="Montserrat" w:hAnsi="Montserrat"/>
                <w:lang w:val="en-US"/>
              </w:rPr>
              <w:t>acordat</w:t>
            </w:r>
            <w:proofErr w:type="spellEnd"/>
          </w:p>
        </w:tc>
      </w:tr>
      <w:tr w:rsidR="00625B39" w:rsidRPr="00E83CBA" w14:paraId="1E5035B6" w14:textId="77777777" w:rsidTr="000719E0">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E83CBA" w:rsidRDefault="00625B39" w:rsidP="00E83CBA">
            <w:pPr>
              <w:tabs>
                <w:tab w:val="left" w:pos="3456"/>
              </w:tabs>
              <w:rPr>
                <w:rFonts w:ascii="Montserrat" w:hAnsi="Montserrat"/>
                <w:b/>
                <w:bCs/>
                <w:lang w:val="en-US"/>
              </w:rPr>
            </w:pPr>
          </w:p>
        </w:tc>
      </w:tr>
      <w:tr w:rsidR="00625B39" w:rsidRPr="00E83CBA" w14:paraId="789C9529" w14:textId="77777777" w:rsidTr="000719E0">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E83CBA" w:rsidRDefault="00625B39" w:rsidP="00E83CBA">
            <w:pPr>
              <w:tabs>
                <w:tab w:val="left" w:pos="3456"/>
              </w:tabs>
              <w:rPr>
                <w:rFonts w:ascii="Montserrat" w:hAnsi="Montserrat"/>
                <w:b/>
                <w:bCs/>
                <w:lang w:val="en-US"/>
              </w:rPr>
            </w:pPr>
            <w:r w:rsidRPr="00E83CBA">
              <w:rPr>
                <w:rFonts w:ascii="Montserrat" w:hAnsi="Montserrat"/>
                <w:b/>
                <w:bCs/>
                <w:lang w:val="en-US"/>
              </w:rPr>
              <w:t xml:space="preserve">4.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pentru </w:t>
            </w:r>
            <w:proofErr w:type="spellStart"/>
            <w:r w:rsidRPr="00E83CBA">
              <w:rPr>
                <w:rFonts w:ascii="Montserrat" w:hAnsi="Montserrat"/>
                <w:b/>
                <w:bCs/>
                <w:lang w:val="en-US"/>
              </w:rPr>
              <w:t>adoptarea</w:t>
            </w:r>
            <w:proofErr w:type="spellEnd"/>
            <w:r w:rsidRPr="00E83CBA">
              <w:rPr>
                <w:rFonts w:ascii="Montserrat" w:hAnsi="Montserrat"/>
                <w:b/>
                <w:bCs/>
                <w:lang w:val="en-US"/>
              </w:rPr>
              <w:t xml:space="preserve"> </w:t>
            </w:r>
            <w:proofErr w:type="spellStart"/>
            <w:r w:rsidRPr="00E83CBA">
              <w:rPr>
                <w:rFonts w:ascii="Montserrat" w:hAnsi="Montserrat"/>
                <w:b/>
                <w:bCs/>
                <w:lang w:val="en-US"/>
              </w:rPr>
              <w:t>avizului</w:t>
            </w:r>
            <w:proofErr w:type="spellEnd"/>
            <w:r w:rsidRPr="00E83CBA">
              <w:rPr>
                <w:rFonts w:ascii="Montserrat" w:hAnsi="Montserrat"/>
                <w:b/>
                <w:bCs/>
                <w:lang w:val="en-US"/>
              </w:rPr>
              <w:t>/</w:t>
            </w:r>
            <w:proofErr w:type="spellStart"/>
            <w:r w:rsidRPr="00E83CBA">
              <w:rPr>
                <w:rFonts w:ascii="Montserrat" w:hAnsi="Montserrat"/>
                <w:b/>
                <w:bCs/>
                <w:lang w:val="en-US"/>
              </w:rPr>
              <w:t>avizelor</w:t>
            </w:r>
            <w:proofErr w:type="spellEnd"/>
            <w:r w:rsidRPr="00E83CBA">
              <w:rPr>
                <w:rFonts w:ascii="Montserrat" w:hAnsi="Montserrat"/>
                <w:b/>
                <w:bCs/>
                <w:lang w:val="en-US"/>
              </w:rPr>
              <w:t xml:space="preserve"> </w:t>
            </w:r>
            <w:proofErr w:type="spellStart"/>
            <w:r w:rsidRPr="00E83CBA">
              <w:rPr>
                <w:rFonts w:ascii="Montserrat" w:hAnsi="Montserrat"/>
                <w:b/>
                <w:bCs/>
                <w:lang w:val="en-US"/>
              </w:rPr>
              <w:t>comisiei</w:t>
            </w:r>
            <w:proofErr w:type="spellEnd"/>
            <w:r w:rsidRPr="00E83CBA">
              <w:rPr>
                <w:rFonts w:ascii="Montserrat" w:hAnsi="Montserrat"/>
                <w:b/>
                <w:bCs/>
                <w:lang w:val="en-US"/>
              </w:rPr>
              <w:t>/</w:t>
            </w:r>
            <w:proofErr w:type="spellStart"/>
            <w:r w:rsidRPr="00E83CBA">
              <w:rPr>
                <w:rFonts w:ascii="Montserrat" w:hAnsi="Montserrat"/>
                <w:b/>
                <w:bCs/>
                <w:lang w:val="en-US"/>
              </w:rPr>
              <w:t>comisiilor</w:t>
            </w:r>
            <w:proofErr w:type="spellEnd"/>
            <w:r w:rsidRPr="00E83CBA">
              <w:rPr>
                <w:rFonts w:ascii="Montserrat" w:hAnsi="Montserrat"/>
                <w:b/>
                <w:bCs/>
                <w:lang w:val="en-US"/>
              </w:rPr>
              <w:t xml:space="preserve"> de </w:t>
            </w:r>
            <w:proofErr w:type="spellStart"/>
            <w:r w:rsidRPr="00E83CBA">
              <w:rPr>
                <w:rFonts w:ascii="Montserrat" w:hAnsi="Montserrat"/>
                <w:b/>
                <w:bCs/>
                <w:lang w:val="en-US"/>
              </w:rPr>
              <w:t>specialitate</w:t>
            </w:r>
            <w:proofErr w:type="spellEnd"/>
            <w:r w:rsidRPr="00E83CBA">
              <w:rPr>
                <w:rFonts w:ascii="Montserrat" w:hAnsi="Montserrat"/>
                <w:b/>
                <w:bCs/>
                <w:lang w:val="en-US"/>
              </w:rPr>
              <w:t xml:space="preserve"> </w:t>
            </w:r>
            <w:proofErr w:type="spellStart"/>
            <w:r w:rsidRPr="00E83CBA">
              <w:rPr>
                <w:rFonts w:ascii="Montserrat" w:hAnsi="Montserrat"/>
                <w:b/>
                <w:bCs/>
                <w:lang w:val="en-US"/>
              </w:rPr>
              <w:t>nominalizate</w:t>
            </w:r>
            <w:proofErr w:type="spellEnd"/>
          </w:p>
        </w:tc>
      </w:tr>
      <w:tr w:rsidR="00625B39" w:rsidRPr="00E83CBA" w14:paraId="00B3D57B" w14:textId="77777777" w:rsidTr="000719E0">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Comisia</w:t>
            </w:r>
            <w:proofErr w:type="spellEnd"/>
            <w:r w:rsidRPr="00E83CBA">
              <w:rPr>
                <w:rFonts w:ascii="Montserrat" w:hAnsi="Montserrat"/>
                <w:lang w:val="en-US"/>
              </w:rPr>
              <w:t xml:space="preserve"> de </w:t>
            </w:r>
            <w:proofErr w:type="spellStart"/>
            <w:proofErr w:type="gramStart"/>
            <w:r w:rsidRPr="00E83CBA">
              <w:rPr>
                <w:rFonts w:ascii="Montserrat" w:hAnsi="Montserrat"/>
                <w:lang w:val="en-US"/>
              </w:rPr>
              <w:t>specialitate</w:t>
            </w:r>
            <w:proofErr w:type="spellEnd"/>
            <w:r w:rsidRPr="00E83CBA">
              <w:rPr>
                <w:rFonts w:ascii="Montserrat" w:hAnsi="Montserrat"/>
                <w:lang w:val="en-US"/>
              </w:rPr>
              <w:t xml:space="preserve">  </w:t>
            </w:r>
            <w:proofErr w:type="spellStart"/>
            <w:r w:rsidRPr="00E83CBA">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E83CBA" w:rsidRDefault="00625B39" w:rsidP="00E83CBA">
            <w:pPr>
              <w:tabs>
                <w:tab w:val="left" w:pos="3456"/>
              </w:tabs>
              <w:jc w:val="center"/>
              <w:rPr>
                <w:rFonts w:ascii="Montserrat" w:hAnsi="Montserrat"/>
                <w:lang w:val="en-US"/>
              </w:rPr>
            </w:pPr>
            <w:r w:rsidRPr="00E83CBA">
              <w:rPr>
                <w:rFonts w:ascii="Montserrat" w:hAnsi="Montserrat"/>
                <w:lang w:val="en-US"/>
              </w:rPr>
              <w:t xml:space="preserve">Data de </w:t>
            </w:r>
            <w:proofErr w:type="spellStart"/>
            <w:r w:rsidRPr="00E83CBA">
              <w:rPr>
                <w:rFonts w:ascii="Montserrat" w:hAnsi="Montserrat"/>
                <w:lang w:val="en-US"/>
              </w:rPr>
              <w:t>întocmire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depunere</w:t>
            </w:r>
            <w:proofErr w:type="spellEnd"/>
            <w:r w:rsidRPr="00E83CBA">
              <w:rPr>
                <w:rFonts w:ascii="Montserrat" w:hAnsi="Montserrat"/>
                <w:lang w:val="en-US"/>
              </w:rPr>
              <w:t xml:space="preserve"> </w:t>
            </w:r>
            <w:proofErr w:type="gramStart"/>
            <w:r w:rsidRPr="00E83CBA">
              <w:rPr>
                <w:rFonts w:ascii="Montserrat" w:hAnsi="Montserrat"/>
                <w:lang w:val="en-US"/>
              </w:rPr>
              <w:t>a</w:t>
            </w:r>
            <w:proofErr w:type="gramEnd"/>
            <w:r w:rsidRPr="00E83CBA">
              <w:rPr>
                <w:rFonts w:ascii="Montserrat" w:hAnsi="Montserrat"/>
                <w:lang w:val="en-US"/>
              </w:rPr>
              <w:t xml:space="preserve"> </w:t>
            </w:r>
            <w:proofErr w:type="spellStart"/>
            <w:r w:rsidRPr="00E83CBA">
              <w:rPr>
                <w:rFonts w:ascii="Montserrat" w:hAnsi="Montserrat"/>
                <w:lang w:val="en-US"/>
              </w:rPr>
              <w:t>avizului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Semnătura</w:t>
            </w:r>
            <w:proofErr w:type="spellEnd"/>
            <w:r w:rsidRPr="00E83CBA">
              <w:rPr>
                <w:rFonts w:ascii="Montserrat" w:hAnsi="Montserrat"/>
                <w:lang w:val="en-US"/>
              </w:rPr>
              <w:t xml:space="preserve"> </w:t>
            </w:r>
            <w:proofErr w:type="spellStart"/>
            <w:r w:rsidRPr="00E83CBA">
              <w:rPr>
                <w:rFonts w:ascii="Montserrat" w:hAnsi="Montserrat"/>
                <w:lang w:val="en-US"/>
              </w:rPr>
              <w:t>persoanelor</w:t>
            </w:r>
            <w:proofErr w:type="spellEnd"/>
            <w:r w:rsidRPr="00E83CBA">
              <w:rPr>
                <w:rFonts w:ascii="Montserrat" w:hAnsi="Montserrat"/>
                <w:lang w:val="en-US"/>
              </w:rPr>
              <w:t xml:space="preserve"> </w:t>
            </w:r>
            <w:proofErr w:type="spellStart"/>
            <w:r w:rsidRPr="00E83CBA">
              <w:rPr>
                <w:rFonts w:ascii="Montserrat" w:hAnsi="Montserrat"/>
                <w:lang w:val="en-US"/>
              </w:rPr>
              <w:t>competente</w:t>
            </w:r>
            <w:proofErr w:type="spellEnd"/>
            <w:r w:rsidRPr="00E83CBA">
              <w:rPr>
                <w:rFonts w:ascii="Montserrat" w:hAnsi="Montserrat"/>
                <w:lang w:val="en-US"/>
              </w:rPr>
              <w:t xml:space="preserve"> pentru </w:t>
            </w:r>
            <w:proofErr w:type="spellStart"/>
            <w:r w:rsidRPr="00E83CBA">
              <w:rPr>
                <w:rFonts w:ascii="Montserrat" w:hAnsi="Montserrat"/>
                <w:lang w:val="en-US"/>
              </w:rPr>
              <w:t>nominalizare</w:t>
            </w:r>
            <w:proofErr w:type="spellEnd"/>
            <w:r w:rsidRPr="00E83CBA">
              <w:rPr>
                <w:rFonts w:ascii="Montserrat" w:hAnsi="Montserrat"/>
                <w:lang w:val="en-US"/>
              </w:rPr>
              <w:t>/</w:t>
            </w:r>
          </w:p>
          <w:p w14:paraId="01541633"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stabilire</w:t>
            </w:r>
            <w:proofErr w:type="spellEnd"/>
            <w:r w:rsidRPr="00E83CBA">
              <w:rPr>
                <w:rFonts w:ascii="Montserrat" w:hAnsi="Montserrat"/>
                <w:lang w:val="en-US"/>
              </w:rPr>
              <w:t xml:space="preserve"> date de </w:t>
            </w:r>
            <w:proofErr w:type="spellStart"/>
            <w:r w:rsidRPr="00E83CBA">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Avizul</w:t>
            </w:r>
            <w:proofErr w:type="spellEnd"/>
            <w:r w:rsidRPr="00E83CBA">
              <w:rPr>
                <w:rFonts w:ascii="Montserrat" w:hAnsi="Montserrat"/>
                <w:lang w:val="en-US"/>
              </w:rPr>
              <w:t xml:space="preserve"> </w:t>
            </w:r>
            <w:proofErr w:type="spellStart"/>
            <w:r w:rsidRPr="00E83CBA">
              <w:rPr>
                <w:rFonts w:ascii="Montserrat" w:hAnsi="Montserrat"/>
                <w:lang w:val="en-US"/>
              </w:rPr>
              <w:t>adoptat</w:t>
            </w:r>
            <w:proofErr w:type="spellEnd"/>
            <w:r w:rsidRPr="00E83CBA">
              <w:rPr>
                <w:rFonts w:ascii="Montserrat" w:hAnsi="Montserrat"/>
                <w:lang w:val="en-US"/>
              </w:rPr>
              <w:t>/</w:t>
            </w:r>
          </w:p>
          <w:p w14:paraId="03CD9402" w14:textId="116C6839" w:rsidR="00625B39" w:rsidRPr="00E83CBA" w:rsidRDefault="00625B39" w:rsidP="00E83CBA">
            <w:pPr>
              <w:tabs>
                <w:tab w:val="left" w:pos="3456"/>
              </w:tabs>
              <w:jc w:val="center"/>
              <w:rPr>
                <w:rFonts w:ascii="Montserrat" w:hAnsi="Montserrat"/>
                <w:lang w:val="en-US"/>
              </w:rPr>
            </w:pPr>
            <w:proofErr w:type="spellStart"/>
            <w:r w:rsidRPr="00E83CBA">
              <w:rPr>
                <w:rFonts w:ascii="Montserrat" w:hAnsi="Montserrat"/>
                <w:lang w:val="en-US"/>
              </w:rPr>
              <w:t>Aviz</w:t>
            </w:r>
            <w:proofErr w:type="spellEnd"/>
            <w:r w:rsidRPr="00E83CBA">
              <w:rPr>
                <w:rFonts w:ascii="Montserrat" w:hAnsi="Montserrat"/>
                <w:lang w:val="en-US"/>
              </w:rPr>
              <w:t xml:space="preserve"> implicit </w:t>
            </w:r>
            <w:proofErr w:type="spellStart"/>
            <w:r w:rsidRPr="00E83CBA">
              <w:rPr>
                <w:rFonts w:ascii="Montserrat" w:hAnsi="Montserrat"/>
                <w:lang w:val="en-US"/>
              </w:rPr>
              <w:t>favorabil</w:t>
            </w:r>
            <w:proofErr w:type="spellEnd"/>
          </w:p>
        </w:tc>
      </w:tr>
      <w:tr w:rsidR="00625B39" w:rsidRPr="00E83CBA" w14:paraId="4700C52D" w14:textId="77777777" w:rsidTr="000719E0">
        <w:tc>
          <w:tcPr>
            <w:tcW w:w="3614" w:type="dxa"/>
            <w:tcBorders>
              <w:top w:val="single" w:sz="4" w:space="0" w:color="auto"/>
              <w:left w:val="single" w:sz="4" w:space="0" w:color="auto"/>
              <w:bottom w:val="single" w:sz="4" w:space="0" w:color="auto"/>
              <w:right w:val="single" w:sz="4" w:space="0" w:color="auto"/>
            </w:tcBorders>
            <w:vAlign w:val="center"/>
          </w:tcPr>
          <w:p w14:paraId="0E117121" w14:textId="6F42E673" w:rsidR="00625B39" w:rsidRPr="00E83CBA" w:rsidRDefault="00C04C53" w:rsidP="00E83CBA">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E83CBA" w:rsidRDefault="00625B39" w:rsidP="00E83CBA">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E83CBA" w:rsidRDefault="00625B39" w:rsidP="00E83CBA">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E83CBA" w:rsidRDefault="00625B39" w:rsidP="00E83CBA">
            <w:pPr>
              <w:tabs>
                <w:tab w:val="left" w:pos="3456"/>
              </w:tabs>
              <w:jc w:val="center"/>
              <w:rPr>
                <w:rFonts w:ascii="Montserrat" w:hAnsi="Montserrat"/>
                <w:lang w:val="en-US"/>
              </w:rPr>
            </w:pPr>
          </w:p>
        </w:tc>
      </w:tr>
      <w:tr w:rsidR="009E3B3C" w:rsidRPr="00E83CBA" w14:paraId="7534E0A1" w14:textId="77777777" w:rsidTr="000719E0">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E83CBA" w:rsidRDefault="009E3B3C" w:rsidP="00E83CBA">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E83CBA" w:rsidRDefault="009E3B3C" w:rsidP="00E83CBA">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E83CBA" w:rsidRDefault="009E3B3C" w:rsidP="00E83CBA">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E83CBA" w:rsidRDefault="009E3B3C" w:rsidP="00E83CBA">
            <w:pPr>
              <w:tabs>
                <w:tab w:val="left" w:pos="3456"/>
              </w:tabs>
              <w:jc w:val="center"/>
              <w:rPr>
                <w:rFonts w:ascii="Montserrat" w:hAnsi="Montserrat"/>
                <w:lang w:val="en-US"/>
              </w:rPr>
            </w:pPr>
          </w:p>
        </w:tc>
      </w:tr>
    </w:tbl>
    <w:p w14:paraId="45113CFF" w14:textId="77777777" w:rsidR="00016550" w:rsidRPr="00E83CBA" w:rsidRDefault="00016550" w:rsidP="00E83CBA">
      <w:pPr>
        <w:tabs>
          <w:tab w:val="left" w:pos="3456"/>
        </w:tabs>
        <w:rPr>
          <w:rFonts w:ascii="Montserrat" w:hAnsi="Montserrat"/>
        </w:rPr>
      </w:pPr>
    </w:p>
    <w:p w14:paraId="428E8FE0" w14:textId="77777777" w:rsidR="00016550" w:rsidRPr="00E83CBA" w:rsidRDefault="00016550" w:rsidP="00E83CBA">
      <w:pPr>
        <w:ind w:left="288"/>
        <w:rPr>
          <w:rFonts w:ascii="Montserrat" w:hAnsi="Montserrat"/>
          <w:i/>
          <w:noProof/>
          <w:lang w:eastAsia="ro-RO"/>
        </w:rPr>
      </w:pPr>
    </w:p>
    <w:p w14:paraId="723266FA" w14:textId="77777777" w:rsidR="00016550" w:rsidRPr="00E83CBA" w:rsidRDefault="00016550" w:rsidP="00E83CBA">
      <w:pPr>
        <w:autoSpaceDE w:val="0"/>
        <w:autoSpaceDN w:val="0"/>
        <w:adjustRightInd w:val="0"/>
        <w:contextualSpacing/>
        <w:rPr>
          <w:rFonts w:ascii="Montserrat" w:hAnsi="Montserrat"/>
          <w:i/>
          <w:noProof/>
          <w:lang w:eastAsia="ro-RO"/>
        </w:rPr>
      </w:pPr>
    </w:p>
    <w:p w14:paraId="12A58686" w14:textId="77777777" w:rsidR="00016550" w:rsidRPr="00E83CBA" w:rsidRDefault="00016550" w:rsidP="00E83CBA">
      <w:pPr>
        <w:autoSpaceDE w:val="0"/>
        <w:autoSpaceDN w:val="0"/>
        <w:adjustRightInd w:val="0"/>
        <w:contextualSpacing/>
        <w:rPr>
          <w:rFonts w:ascii="Montserrat" w:hAnsi="Montserrat"/>
          <w:i/>
          <w:noProof/>
          <w:lang w:eastAsia="ro-RO"/>
        </w:rPr>
      </w:pPr>
    </w:p>
    <w:p w14:paraId="73268656" w14:textId="77777777" w:rsidR="00016550" w:rsidRPr="00E83CBA" w:rsidRDefault="00016550" w:rsidP="00E83CBA">
      <w:pPr>
        <w:autoSpaceDE w:val="0"/>
        <w:autoSpaceDN w:val="0"/>
        <w:adjustRightInd w:val="0"/>
        <w:contextualSpacing/>
        <w:rPr>
          <w:rFonts w:ascii="Montserrat" w:hAnsi="Montserrat"/>
          <w:i/>
          <w:noProof/>
          <w:lang w:eastAsia="ro-RO"/>
        </w:rPr>
      </w:pPr>
    </w:p>
    <w:p w14:paraId="07635339" w14:textId="50B3EC86" w:rsidR="008F76F2" w:rsidRPr="00E83CBA" w:rsidRDefault="008F76F2" w:rsidP="00E83CBA">
      <w:pPr>
        <w:tabs>
          <w:tab w:val="left" w:pos="3456"/>
        </w:tabs>
        <w:rPr>
          <w:rFonts w:ascii="Montserrat" w:hAnsi="Montserrat"/>
        </w:rPr>
      </w:pPr>
    </w:p>
    <w:sectPr w:rsidR="008F76F2" w:rsidRPr="00E83CBA">
      <w:headerReference w:type="default" r:id="rId13"/>
      <w:footerReference w:type="default" r:id="rId14"/>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E714" w14:textId="77777777" w:rsidR="00E52200" w:rsidRDefault="00E52200">
      <w:pPr>
        <w:spacing w:line="240" w:lineRule="auto"/>
      </w:pPr>
      <w:r>
        <w:separator/>
      </w:r>
    </w:p>
  </w:endnote>
  <w:endnote w:type="continuationSeparator" w:id="0">
    <w:p w14:paraId="654C32C1" w14:textId="77777777" w:rsidR="00E52200" w:rsidRDefault="00E52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F542" w14:textId="77777777" w:rsidR="009E2437" w:rsidRDefault="009E243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E45B" w14:textId="77777777" w:rsidR="009E2437" w:rsidRDefault="009E2437">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05B6" w14:textId="77777777" w:rsidR="009E2437" w:rsidRDefault="009E2437">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8478" w14:textId="77777777" w:rsidR="00E52200" w:rsidRDefault="00E52200">
      <w:pPr>
        <w:spacing w:line="240" w:lineRule="auto"/>
      </w:pPr>
      <w:r>
        <w:separator/>
      </w:r>
    </w:p>
  </w:footnote>
  <w:footnote w:type="continuationSeparator" w:id="0">
    <w:p w14:paraId="7ADF493B" w14:textId="77777777" w:rsidR="00E52200" w:rsidRDefault="00E52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8477" w14:textId="77777777" w:rsidR="009E2437" w:rsidRDefault="009E243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06DA338" w:rsidR="00BF6ED8" w:rsidRDefault="000719E0">
    <w:r>
      <w:rPr>
        <w:noProof/>
      </w:rPr>
      <w:drawing>
        <wp:anchor distT="0" distB="0" distL="0" distR="0" simplePos="0" relativeHeight="251665408" behindDoc="0" locked="0" layoutInCell="1" hidden="0" allowOverlap="1" wp14:anchorId="44E7DF6A" wp14:editId="071CFCE1">
          <wp:simplePos x="0" y="0"/>
          <wp:positionH relativeFrom="column">
            <wp:posOffset>3922395</wp:posOffset>
          </wp:positionH>
          <wp:positionV relativeFrom="paragraph">
            <wp:posOffset>26670</wp:posOffset>
          </wp:positionV>
          <wp:extent cx="2047875" cy="571500"/>
          <wp:effectExtent l="0" t="0" r="0" b="0"/>
          <wp:wrapSquare wrapText="bothSides" distT="0" distB="0" distL="0" distR="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64384" behindDoc="0" locked="0" layoutInCell="1" hidden="0" allowOverlap="1" wp14:anchorId="6183B8C1" wp14:editId="09B02068">
          <wp:simplePos x="0" y="0"/>
          <wp:positionH relativeFrom="column">
            <wp:posOffset>-140970</wp:posOffset>
          </wp:positionH>
          <wp:positionV relativeFrom="paragraph">
            <wp:posOffset>24130</wp:posOffset>
          </wp:positionV>
          <wp:extent cx="2662348" cy="566738"/>
          <wp:effectExtent l="0" t="0" r="0" b="0"/>
          <wp:wrapTopAndBottom distT="0" dist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9442" w14:textId="77777777" w:rsidR="009E2437" w:rsidRDefault="009E2437">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945F7"/>
    <w:multiLevelType w:val="hybridMultilevel"/>
    <w:tmpl w:val="A00EEA92"/>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9F811F4"/>
    <w:multiLevelType w:val="hybridMultilevel"/>
    <w:tmpl w:val="CB1A1F2E"/>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9228C"/>
    <w:multiLevelType w:val="hybridMultilevel"/>
    <w:tmpl w:val="CDC23766"/>
    <w:lvl w:ilvl="0" w:tplc="9B84AA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4C7555C"/>
    <w:multiLevelType w:val="hybridMultilevel"/>
    <w:tmpl w:val="D78CA900"/>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01CC6"/>
    <w:multiLevelType w:val="hybridMultilevel"/>
    <w:tmpl w:val="31B8E832"/>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A72E0"/>
    <w:multiLevelType w:val="hybridMultilevel"/>
    <w:tmpl w:val="0122E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D5F208D"/>
    <w:multiLevelType w:val="hybridMultilevel"/>
    <w:tmpl w:val="5AACF8D8"/>
    <w:lvl w:ilvl="0" w:tplc="BE3445D0">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0880"/>
    <w:multiLevelType w:val="hybridMultilevel"/>
    <w:tmpl w:val="A6ACBD62"/>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A82EC2"/>
    <w:multiLevelType w:val="hybridMultilevel"/>
    <w:tmpl w:val="F84ADD7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D11475"/>
    <w:multiLevelType w:val="multilevel"/>
    <w:tmpl w:val="BF941F60"/>
    <w:lvl w:ilvl="0">
      <w:start w:val="1"/>
      <w:numFmt w:val="decimal"/>
      <w:suff w:val="space"/>
      <w:lvlText w:val="Art. %1."/>
      <w:lvlJc w:val="left"/>
      <w:pPr>
        <w:ind w:left="858"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4D2273"/>
    <w:multiLevelType w:val="hybridMultilevel"/>
    <w:tmpl w:val="03F8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E1157"/>
    <w:multiLevelType w:val="hybridMultilevel"/>
    <w:tmpl w:val="03F8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92FE5"/>
    <w:multiLevelType w:val="hybridMultilevel"/>
    <w:tmpl w:val="2D70876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AD093B"/>
    <w:multiLevelType w:val="hybridMultilevel"/>
    <w:tmpl w:val="8AC6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BCD6E80"/>
    <w:multiLevelType w:val="hybridMultilevel"/>
    <w:tmpl w:val="EC0C4CCE"/>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056F7"/>
    <w:multiLevelType w:val="hybridMultilevel"/>
    <w:tmpl w:val="03BEDD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FA901C6"/>
    <w:multiLevelType w:val="hybridMultilevel"/>
    <w:tmpl w:val="52FC0466"/>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4541A6"/>
    <w:multiLevelType w:val="hybridMultilevel"/>
    <w:tmpl w:val="6DCEDF32"/>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2325604">
    <w:abstractNumId w:val="0"/>
  </w:num>
  <w:num w:numId="2" w16cid:durableId="1134756418">
    <w:abstractNumId w:val="19"/>
  </w:num>
  <w:num w:numId="3" w16cid:durableId="767388415">
    <w:abstractNumId w:val="26"/>
  </w:num>
  <w:num w:numId="4" w16cid:durableId="1766262115">
    <w:abstractNumId w:val="27"/>
  </w:num>
  <w:num w:numId="5" w16cid:durableId="2048138076">
    <w:abstractNumId w:val="17"/>
  </w:num>
  <w:num w:numId="6" w16cid:durableId="449054687">
    <w:abstractNumId w:val="7"/>
  </w:num>
  <w:num w:numId="7" w16cid:durableId="1797412948">
    <w:abstractNumId w:val="13"/>
  </w:num>
  <w:num w:numId="8" w16cid:durableId="1009023215">
    <w:abstractNumId w:val="6"/>
  </w:num>
  <w:num w:numId="9" w16cid:durableId="13110534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0515460">
    <w:abstractNumId w:val="29"/>
  </w:num>
  <w:num w:numId="11" w16cid:durableId="582033348">
    <w:abstractNumId w:val="21"/>
  </w:num>
  <w:num w:numId="12" w16cid:durableId="1085884938">
    <w:abstractNumId w:val="16"/>
  </w:num>
  <w:num w:numId="13" w16cid:durableId="92484777">
    <w:abstractNumId w:val="18"/>
  </w:num>
  <w:num w:numId="14" w16cid:durableId="1803501400">
    <w:abstractNumId w:val="25"/>
  </w:num>
  <w:num w:numId="15" w16cid:durableId="911886133">
    <w:abstractNumId w:val="31"/>
  </w:num>
  <w:num w:numId="16" w16cid:durableId="786854242">
    <w:abstractNumId w:val="23"/>
  </w:num>
  <w:num w:numId="17" w16cid:durableId="717434726">
    <w:abstractNumId w:val="33"/>
  </w:num>
  <w:num w:numId="18" w16cid:durableId="1213614054">
    <w:abstractNumId w:val="15"/>
  </w:num>
  <w:num w:numId="19" w16cid:durableId="1108432872">
    <w:abstractNumId w:val="22"/>
  </w:num>
  <w:num w:numId="20" w16cid:durableId="1843163413">
    <w:abstractNumId w:val="24"/>
  </w:num>
  <w:num w:numId="21" w16cid:durableId="1415785010">
    <w:abstractNumId w:val="28"/>
  </w:num>
  <w:num w:numId="22" w16cid:durableId="1554384459">
    <w:abstractNumId w:val="30"/>
  </w:num>
  <w:num w:numId="23" w16cid:durableId="2025202726">
    <w:abstractNumId w:val="12"/>
  </w:num>
  <w:num w:numId="24" w16cid:durableId="1181965734">
    <w:abstractNumId w:val="10"/>
  </w:num>
  <w:num w:numId="25" w16cid:durableId="941186943">
    <w:abstractNumId w:val="8"/>
  </w:num>
  <w:num w:numId="26" w16cid:durableId="563493355">
    <w:abstractNumId w:val="32"/>
  </w:num>
  <w:num w:numId="27" w16cid:durableId="1443954737">
    <w:abstractNumId w:val="4"/>
  </w:num>
  <w:num w:numId="28" w16cid:durableId="496775559">
    <w:abstractNumId w:val="9"/>
  </w:num>
  <w:num w:numId="29" w16cid:durableId="1125076638">
    <w:abstractNumId w:val="5"/>
  </w:num>
  <w:num w:numId="30" w16cid:durableId="331303241">
    <w:abstractNumId w:val="11"/>
  </w:num>
  <w:num w:numId="31" w16cid:durableId="861944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4990300">
    <w:abstractNumId w:val="3"/>
  </w:num>
  <w:num w:numId="33" w16cid:durableId="135326377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DC5"/>
    <w:rsid w:val="00011BA5"/>
    <w:rsid w:val="00016550"/>
    <w:rsid w:val="0002707D"/>
    <w:rsid w:val="00027C4B"/>
    <w:rsid w:val="00032578"/>
    <w:rsid w:val="00035DCC"/>
    <w:rsid w:val="00044280"/>
    <w:rsid w:val="000465AD"/>
    <w:rsid w:val="000633F1"/>
    <w:rsid w:val="0007168D"/>
    <w:rsid w:val="000719E0"/>
    <w:rsid w:val="00071ADD"/>
    <w:rsid w:val="00077830"/>
    <w:rsid w:val="000779B6"/>
    <w:rsid w:val="000837D8"/>
    <w:rsid w:val="00097A6F"/>
    <w:rsid w:val="000A54B3"/>
    <w:rsid w:val="000B55BD"/>
    <w:rsid w:val="000C0790"/>
    <w:rsid w:val="000C6683"/>
    <w:rsid w:val="000C7A64"/>
    <w:rsid w:val="000D1CA4"/>
    <w:rsid w:val="000E5A88"/>
    <w:rsid w:val="000E7177"/>
    <w:rsid w:val="000F1BE2"/>
    <w:rsid w:val="001019B5"/>
    <w:rsid w:val="00103D11"/>
    <w:rsid w:val="001162D0"/>
    <w:rsid w:val="00135877"/>
    <w:rsid w:val="00151312"/>
    <w:rsid w:val="00156F9F"/>
    <w:rsid w:val="00161C9E"/>
    <w:rsid w:val="00175C14"/>
    <w:rsid w:val="00176045"/>
    <w:rsid w:val="0018365E"/>
    <w:rsid w:val="00185875"/>
    <w:rsid w:val="00194A98"/>
    <w:rsid w:val="001B6AEA"/>
    <w:rsid w:val="001C4DE3"/>
    <w:rsid w:val="001C6EA8"/>
    <w:rsid w:val="00200FEA"/>
    <w:rsid w:val="00203696"/>
    <w:rsid w:val="002067BF"/>
    <w:rsid w:val="002129B4"/>
    <w:rsid w:val="002139CC"/>
    <w:rsid w:val="002170C0"/>
    <w:rsid w:val="0023632E"/>
    <w:rsid w:val="002376F0"/>
    <w:rsid w:val="002431D1"/>
    <w:rsid w:val="00247643"/>
    <w:rsid w:val="00256EE5"/>
    <w:rsid w:val="00262054"/>
    <w:rsid w:val="00262AB5"/>
    <w:rsid w:val="002664ED"/>
    <w:rsid w:val="0029112C"/>
    <w:rsid w:val="00291B56"/>
    <w:rsid w:val="0029671B"/>
    <w:rsid w:val="002B0485"/>
    <w:rsid w:val="002B53B9"/>
    <w:rsid w:val="002B7AAD"/>
    <w:rsid w:val="002C079E"/>
    <w:rsid w:val="002C14DA"/>
    <w:rsid w:val="002C4D4B"/>
    <w:rsid w:val="002D55A1"/>
    <w:rsid w:val="002E5798"/>
    <w:rsid w:val="002E71CC"/>
    <w:rsid w:val="00310266"/>
    <w:rsid w:val="003103E1"/>
    <w:rsid w:val="00321CF1"/>
    <w:rsid w:val="003257C5"/>
    <w:rsid w:val="003267FB"/>
    <w:rsid w:val="0033185C"/>
    <w:rsid w:val="003455E2"/>
    <w:rsid w:val="00353C1B"/>
    <w:rsid w:val="00356FFD"/>
    <w:rsid w:val="003867F6"/>
    <w:rsid w:val="00387262"/>
    <w:rsid w:val="003927FC"/>
    <w:rsid w:val="003A385E"/>
    <w:rsid w:val="003A7B53"/>
    <w:rsid w:val="003B0E1A"/>
    <w:rsid w:val="003B1D02"/>
    <w:rsid w:val="003B3AD8"/>
    <w:rsid w:val="003B3ED3"/>
    <w:rsid w:val="003C20EE"/>
    <w:rsid w:val="003E53B9"/>
    <w:rsid w:val="003F3CC8"/>
    <w:rsid w:val="003F7D58"/>
    <w:rsid w:val="00400103"/>
    <w:rsid w:val="00406292"/>
    <w:rsid w:val="0041594E"/>
    <w:rsid w:val="00425307"/>
    <w:rsid w:val="004307F5"/>
    <w:rsid w:val="00447194"/>
    <w:rsid w:val="004471B0"/>
    <w:rsid w:val="00481F6A"/>
    <w:rsid w:val="00487ECF"/>
    <w:rsid w:val="004950F5"/>
    <w:rsid w:val="00497817"/>
    <w:rsid w:val="004A166D"/>
    <w:rsid w:val="004A6CD8"/>
    <w:rsid w:val="004A7453"/>
    <w:rsid w:val="004C0175"/>
    <w:rsid w:val="004C4698"/>
    <w:rsid w:val="004C5818"/>
    <w:rsid w:val="004D363E"/>
    <w:rsid w:val="004D6E90"/>
    <w:rsid w:val="00504F6B"/>
    <w:rsid w:val="005137FB"/>
    <w:rsid w:val="00520370"/>
    <w:rsid w:val="005233AC"/>
    <w:rsid w:val="00525950"/>
    <w:rsid w:val="00533292"/>
    <w:rsid w:val="00534029"/>
    <w:rsid w:val="00567391"/>
    <w:rsid w:val="005779DD"/>
    <w:rsid w:val="005824C1"/>
    <w:rsid w:val="00591EE6"/>
    <w:rsid w:val="00595A00"/>
    <w:rsid w:val="005A0069"/>
    <w:rsid w:val="005A07C8"/>
    <w:rsid w:val="005A44EE"/>
    <w:rsid w:val="005B7E71"/>
    <w:rsid w:val="005C08AD"/>
    <w:rsid w:val="005C6018"/>
    <w:rsid w:val="005D1A2C"/>
    <w:rsid w:val="005E19C0"/>
    <w:rsid w:val="005E1F6C"/>
    <w:rsid w:val="005F2B44"/>
    <w:rsid w:val="005F5D56"/>
    <w:rsid w:val="00606880"/>
    <w:rsid w:val="00607125"/>
    <w:rsid w:val="00610205"/>
    <w:rsid w:val="00613C46"/>
    <w:rsid w:val="006214B6"/>
    <w:rsid w:val="00623F56"/>
    <w:rsid w:val="00625B39"/>
    <w:rsid w:val="00626057"/>
    <w:rsid w:val="00635A86"/>
    <w:rsid w:val="0063686A"/>
    <w:rsid w:val="006372EE"/>
    <w:rsid w:val="006562DE"/>
    <w:rsid w:val="00663916"/>
    <w:rsid w:val="00666F2C"/>
    <w:rsid w:val="00670585"/>
    <w:rsid w:val="00671ADF"/>
    <w:rsid w:val="00683A9A"/>
    <w:rsid w:val="0069225C"/>
    <w:rsid w:val="00693035"/>
    <w:rsid w:val="006A70B8"/>
    <w:rsid w:val="006B3AC0"/>
    <w:rsid w:val="006C6E6B"/>
    <w:rsid w:val="006D3641"/>
    <w:rsid w:val="006E13D9"/>
    <w:rsid w:val="006E477A"/>
    <w:rsid w:val="006F2E17"/>
    <w:rsid w:val="007249C0"/>
    <w:rsid w:val="007258DB"/>
    <w:rsid w:val="007340D8"/>
    <w:rsid w:val="00741677"/>
    <w:rsid w:val="00741FD7"/>
    <w:rsid w:val="007535A8"/>
    <w:rsid w:val="00760875"/>
    <w:rsid w:val="00762756"/>
    <w:rsid w:val="00766471"/>
    <w:rsid w:val="007725CF"/>
    <w:rsid w:val="00775C52"/>
    <w:rsid w:val="00784B61"/>
    <w:rsid w:val="00786B6F"/>
    <w:rsid w:val="00794E10"/>
    <w:rsid w:val="007A02AF"/>
    <w:rsid w:val="007A74C1"/>
    <w:rsid w:val="007B47B1"/>
    <w:rsid w:val="007C125E"/>
    <w:rsid w:val="007D16DC"/>
    <w:rsid w:val="007D28B2"/>
    <w:rsid w:val="007E1313"/>
    <w:rsid w:val="007F35BE"/>
    <w:rsid w:val="007F7429"/>
    <w:rsid w:val="008034A5"/>
    <w:rsid w:val="008048D0"/>
    <w:rsid w:val="00806EE1"/>
    <w:rsid w:val="0081171C"/>
    <w:rsid w:val="00816908"/>
    <w:rsid w:val="00824BAD"/>
    <w:rsid w:val="00827821"/>
    <w:rsid w:val="00840295"/>
    <w:rsid w:val="00854BBD"/>
    <w:rsid w:val="00857D17"/>
    <w:rsid w:val="00875487"/>
    <w:rsid w:val="00886419"/>
    <w:rsid w:val="008C068A"/>
    <w:rsid w:val="008C70D6"/>
    <w:rsid w:val="008D3AB1"/>
    <w:rsid w:val="008E1E4C"/>
    <w:rsid w:val="008F4AE7"/>
    <w:rsid w:val="008F6C87"/>
    <w:rsid w:val="008F76F2"/>
    <w:rsid w:val="00905E1D"/>
    <w:rsid w:val="00913CAA"/>
    <w:rsid w:val="00920AC6"/>
    <w:rsid w:val="00932B14"/>
    <w:rsid w:val="0094212E"/>
    <w:rsid w:val="009422CF"/>
    <w:rsid w:val="009502F3"/>
    <w:rsid w:val="0096168F"/>
    <w:rsid w:val="00987EBF"/>
    <w:rsid w:val="009907CD"/>
    <w:rsid w:val="00996110"/>
    <w:rsid w:val="009972FD"/>
    <w:rsid w:val="009C2EAB"/>
    <w:rsid w:val="009C550C"/>
    <w:rsid w:val="009C5E2F"/>
    <w:rsid w:val="009D0AD2"/>
    <w:rsid w:val="009E2437"/>
    <w:rsid w:val="009E25F5"/>
    <w:rsid w:val="009E3B3C"/>
    <w:rsid w:val="009E5386"/>
    <w:rsid w:val="009F2146"/>
    <w:rsid w:val="009F3D9F"/>
    <w:rsid w:val="00A04E37"/>
    <w:rsid w:val="00A05948"/>
    <w:rsid w:val="00A14397"/>
    <w:rsid w:val="00A15606"/>
    <w:rsid w:val="00A24472"/>
    <w:rsid w:val="00A24B33"/>
    <w:rsid w:val="00A26391"/>
    <w:rsid w:val="00A365D7"/>
    <w:rsid w:val="00A40E40"/>
    <w:rsid w:val="00A5525C"/>
    <w:rsid w:val="00A56931"/>
    <w:rsid w:val="00A72475"/>
    <w:rsid w:val="00A9348C"/>
    <w:rsid w:val="00A936C3"/>
    <w:rsid w:val="00AC25AA"/>
    <w:rsid w:val="00AE1B16"/>
    <w:rsid w:val="00AE43FF"/>
    <w:rsid w:val="00B03C04"/>
    <w:rsid w:val="00B063A3"/>
    <w:rsid w:val="00B07F6C"/>
    <w:rsid w:val="00B27CF0"/>
    <w:rsid w:val="00B35DF8"/>
    <w:rsid w:val="00B46E3D"/>
    <w:rsid w:val="00B46EC7"/>
    <w:rsid w:val="00B523E5"/>
    <w:rsid w:val="00B532D1"/>
    <w:rsid w:val="00B620D9"/>
    <w:rsid w:val="00B66948"/>
    <w:rsid w:val="00B870E5"/>
    <w:rsid w:val="00BA3135"/>
    <w:rsid w:val="00BC2053"/>
    <w:rsid w:val="00BC64C5"/>
    <w:rsid w:val="00BD1566"/>
    <w:rsid w:val="00BD2CC9"/>
    <w:rsid w:val="00BD31B7"/>
    <w:rsid w:val="00BD5740"/>
    <w:rsid w:val="00BE1A73"/>
    <w:rsid w:val="00BF6ED8"/>
    <w:rsid w:val="00C04C53"/>
    <w:rsid w:val="00C13B12"/>
    <w:rsid w:val="00C22599"/>
    <w:rsid w:val="00C24835"/>
    <w:rsid w:val="00C25212"/>
    <w:rsid w:val="00C31206"/>
    <w:rsid w:val="00C41284"/>
    <w:rsid w:val="00C52789"/>
    <w:rsid w:val="00C541AA"/>
    <w:rsid w:val="00C67BAC"/>
    <w:rsid w:val="00C707FE"/>
    <w:rsid w:val="00C827F2"/>
    <w:rsid w:val="00C85F9C"/>
    <w:rsid w:val="00C92088"/>
    <w:rsid w:val="00CA4943"/>
    <w:rsid w:val="00CB5636"/>
    <w:rsid w:val="00CD5420"/>
    <w:rsid w:val="00CD77F8"/>
    <w:rsid w:val="00CF061D"/>
    <w:rsid w:val="00D03D08"/>
    <w:rsid w:val="00D1068C"/>
    <w:rsid w:val="00D17A70"/>
    <w:rsid w:val="00D22585"/>
    <w:rsid w:val="00D36C2D"/>
    <w:rsid w:val="00D502EF"/>
    <w:rsid w:val="00D57AAD"/>
    <w:rsid w:val="00D60E60"/>
    <w:rsid w:val="00D64A78"/>
    <w:rsid w:val="00D749D4"/>
    <w:rsid w:val="00D835E3"/>
    <w:rsid w:val="00D845F5"/>
    <w:rsid w:val="00D92874"/>
    <w:rsid w:val="00DA3680"/>
    <w:rsid w:val="00DA3CD3"/>
    <w:rsid w:val="00DA5E9D"/>
    <w:rsid w:val="00DD0F69"/>
    <w:rsid w:val="00DD1C2C"/>
    <w:rsid w:val="00DD4764"/>
    <w:rsid w:val="00DF3067"/>
    <w:rsid w:val="00E230A4"/>
    <w:rsid w:val="00E23B5F"/>
    <w:rsid w:val="00E2703C"/>
    <w:rsid w:val="00E40E34"/>
    <w:rsid w:val="00E52200"/>
    <w:rsid w:val="00E55F91"/>
    <w:rsid w:val="00E575C0"/>
    <w:rsid w:val="00E63591"/>
    <w:rsid w:val="00E64EBE"/>
    <w:rsid w:val="00E73034"/>
    <w:rsid w:val="00E764FB"/>
    <w:rsid w:val="00E8373D"/>
    <w:rsid w:val="00E83CBA"/>
    <w:rsid w:val="00EA0370"/>
    <w:rsid w:val="00EB6B91"/>
    <w:rsid w:val="00EC5AA0"/>
    <w:rsid w:val="00ED2DE8"/>
    <w:rsid w:val="00ED5F54"/>
    <w:rsid w:val="00ED6998"/>
    <w:rsid w:val="00EF0BE3"/>
    <w:rsid w:val="00EF669A"/>
    <w:rsid w:val="00F1605E"/>
    <w:rsid w:val="00F30386"/>
    <w:rsid w:val="00F43362"/>
    <w:rsid w:val="00F44583"/>
    <w:rsid w:val="00F67F22"/>
    <w:rsid w:val="00F83F30"/>
    <w:rsid w:val="00F875A4"/>
    <w:rsid w:val="00F95CB3"/>
    <w:rsid w:val="00F95E6B"/>
    <w:rsid w:val="00F97E7D"/>
    <w:rsid w:val="00FA6125"/>
    <w:rsid w:val="00FC55EB"/>
    <w:rsid w:val="00FC6318"/>
    <w:rsid w:val="00FD32E6"/>
    <w:rsid w:val="00FD6E00"/>
    <w:rsid w:val="00FF3559"/>
    <w:rsid w:val="00FF3F08"/>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link w:val="Listparagraf"/>
    <w:uiPriority w:val="34"/>
    <w:rsid w:val="005A0069"/>
    <w:rPr>
      <w:rFonts w:ascii="Calibri" w:eastAsia="Calibri" w:hAnsi="Calibri" w:cs="Times New Roman"/>
      <w:lang w:val="en-US" w:eastAsia="ar-SA"/>
    </w:rPr>
  </w:style>
  <w:style w:type="paragraph" w:customStyle="1" w:styleId="Default">
    <w:name w:val="Default"/>
    <w:rsid w:val="00F875A4"/>
    <w:pPr>
      <w:spacing w:line="240" w:lineRule="auto"/>
    </w:pPr>
    <w:rPr>
      <w:rFonts w:ascii="Times New Roman" w:eastAsia="Calibri"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617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5612</Words>
  <Characters>32553</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2022-04-18T10:37:00Z</cp:lastPrinted>
  <dcterms:created xsi:type="dcterms:W3CDTF">2022-04-18T09:50:00Z</dcterms:created>
  <dcterms:modified xsi:type="dcterms:W3CDTF">2022-04-19T09:39:00Z</dcterms:modified>
</cp:coreProperties>
</file>