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5352" w14:textId="77777777" w:rsidR="000E2446" w:rsidRPr="00667448" w:rsidRDefault="000E2446" w:rsidP="00667448">
      <w:pPr>
        <w:autoSpaceDE w:val="0"/>
        <w:autoSpaceDN w:val="0"/>
        <w:adjustRightInd w:val="0"/>
        <w:jc w:val="center"/>
        <w:rPr>
          <w:rFonts w:ascii="Montserrat Light" w:hAnsi="Montserrat Light"/>
          <w:sz w:val="22"/>
          <w:szCs w:val="22"/>
        </w:rPr>
      </w:pPr>
    </w:p>
    <w:p w14:paraId="6440398B" w14:textId="77777777" w:rsidR="00B636A4" w:rsidRPr="00667448" w:rsidRDefault="001E2513" w:rsidP="001E2513">
      <w:pPr>
        <w:autoSpaceDE w:val="0"/>
        <w:autoSpaceDN w:val="0"/>
        <w:adjustRightInd w:val="0"/>
        <w:jc w:val="right"/>
        <w:rPr>
          <w:rFonts w:ascii="Montserrat Light" w:hAnsi="Montserrat Light"/>
          <w:sz w:val="22"/>
          <w:szCs w:val="22"/>
        </w:rPr>
      </w:pPr>
      <w:r>
        <w:rPr>
          <w:rFonts w:ascii="Montserrat Light" w:hAnsi="Montserrat Light"/>
          <w:sz w:val="22"/>
          <w:szCs w:val="22"/>
        </w:rPr>
        <w:t>ANEXA NR. 2 LA H</w:t>
      </w:r>
      <w:r w:rsidR="00853365">
        <w:rPr>
          <w:rFonts w:ascii="Montserrat Light" w:hAnsi="Montserrat Light"/>
          <w:sz w:val="22"/>
          <w:szCs w:val="22"/>
        </w:rPr>
        <w:t>.</w:t>
      </w:r>
      <w:r>
        <w:rPr>
          <w:rFonts w:ascii="Montserrat Light" w:hAnsi="Montserrat Light"/>
          <w:sz w:val="22"/>
          <w:szCs w:val="22"/>
        </w:rPr>
        <w:t>C</w:t>
      </w:r>
      <w:r w:rsidR="00853365">
        <w:rPr>
          <w:rFonts w:ascii="Montserrat Light" w:hAnsi="Montserrat Light"/>
          <w:sz w:val="22"/>
          <w:szCs w:val="22"/>
        </w:rPr>
        <w:t>.</w:t>
      </w:r>
      <w:r>
        <w:rPr>
          <w:rFonts w:ascii="Montserrat Light" w:hAnsi="Montserrat Light"/>
          <w:sz w:val="22"/>
          <w:szCs w:val="22"/>
        </w:rPr>
        <w:t>J</w:t>
      </w:r>
      <w:r w:rsidR="00853365">
        <w:rPr>
          <w:rFonts w:ascii="Montserrat Light" w:hAnsi="Montserrat Light"/>
          <w:sz w:val="22"/>
          <w:szCs w:val="22"/>
        </w:rPr>
        <w:t>. CLUJ</w:t>
      </w:r>
      <w:r>
        <w:rPr>
          <w:rFonts w:ascii="Montserrat Light" w:hAnsi="Montserrat Light"/>
          <w:sz w:val="22"/>
          <w:szCs w:val="22"/>
        </w:rPr>
        <w:t xml:space="preserve"> NR. ___/2022</w:t>
      </w:r>
    </w:p>
    <w:p w14:paraId="0EEC7D27" w14:textId="77777777" w:rsidR="000E2446" w:rsidRPr="00667448" w:rsidRDefault="000E2446" w:rsidP="00667448">
      <w:pPr>
        <w:pStyle w:val="Corptext"/>
        <w:rPr>
          <w:rFonts w:ascii="Montserrat Light" w:hAnsi="Montserrat Light"/>
          <w:bCs/>
          <w:color w:val="000000"/>
          <w:sz w:val="22"/>
          <w:szCs w:val="22"/>
        </w:rPr>
      </w:pPr>
    </w:p>
    <w:p w14:paraId="2189EF53" w14:textId="77777777" w:rsidR="000E2446" w:rsidRPr="00667448" w:rsidRDefault="000E2446" w:rsidP="00667448">
      <w:pPr>
        <w:pStyle w:val="Corptext"/>
        <w:rPr>
          <w:rFonts w:ascii="Montserrat Light" w:hAnsi="Montserrat Light"/>
          <w:b/>
          <w:color w:val="000000"/>
          <w:sz w:val="22"/>
          <w:szCs w:val="22"/>
        </w:rPr>
      </w:pPr>
      <w:r w:rsidRPr="00667448">
        <w:rPr>
          <w:rFonts w:ascii="Montserrat Light" w:hAnsi="Montserrat Light"/>
          <w:b/>
          <w:color w:val="000000"/>
          <w:sz w:val="22"/>
          <w:szCs w:val="22"/>
        </w:rPr>
        <w:t>ROMANIA</w:t>
      </w:r>
    </w:p>
    <w:p w14:paraId="43AF18CC" w14:textId="75F8196C" w:rsidR="00F15682" w:rsidRDefault="00CB54A3" w:rsidP="00667448">
      <w:pPr>
        <w:contextualSpacing/>
        <w:rPr>
          <w:rFonts w:ascii="Montserrat Light" w:hAnsi="Montserrat Light"/>
          <w:b/>
          <w:bCs/>
          <w:color w:val="333333"/>
          <w:kern w:val="36"/>
          <w:sz w:val="22"/>
          <w:szCs w:val="22"/>
        </w:rPr>
      </w:pPr>
      <w:r w:rsidRPr="00667448">
        <w:rPr>
          <w:rFonts w:ascii="Montserrat Light" w:eastAsia="Calibri" w:hAnsi="Montserrat Light"/>
          <w:b/>
          <w:sz w:val="22"/>
          <w:szCs w:val="22"/>
          <w:lang w:eastAsia="en-US"/>
        </w:rPr>
        <w:t>JUDEŢUL CLUJ</w:t>
      </w:r>
      <w:r w:rsidRPr="00667448">
        <w:rPr>
          <w:rFonts w:ascii="Montserrat Light" w:eastAsia="Calibri" w:hAnsi="Montserrat Light"/>
          <w:b/>
          <w:sz w:val="22"/>
          <w:szCs w:val="22"/>
          <w:lang w:eastAsia="en-US"/>
        </w:rPr>
        <w:tab/>
      </w:r>
      <w:r w:rsidRPr="00667448">
        <w:rPr>
          <w:rFonts w:ascii="Montserrat Light" w:eastAsia="Calibri" w:hAnsi="Montserrat Light"/>
          <w:b/>
          <w:sz w:val="22"/>
          <w:szCs w:val="22"/>
          <w:lang w:eastAsia="en-US"/>
        </w:rPr>
        <w:tab/>
      </w:r>
      <w:r w:rsidRPr="00667448">
        <w:rPr>
          <w:rFonts w:ascii="Montserrat Light" w:eastAsia="Calibri" w:hAnsi="Montserrat Light"/>
          <w:b/>
          <w:sz w:val="22"/>
          <w:szCs w:val="22"/>
          <w:lang w:eastAsia="en-US"/>
        </w:rPr>
        <w:tab/>
      </w:r>
      <w:bookmarkStart w:id="0" w:name="_Hlk51932925"/>
      <w:bookmarkEnd w:id="0"/>
      <w:r w:rsidR="00A00756">
        <w:rPr>
          <w:rFonts w:ascii="Montserrat Light" w:eastAsia="Calibri" w:hAnsi="Montserrat Light"/>
          <w:b/>
          <w:sz w:val="22"/>
          <w:szCs w:val="22"/>
          <w:lang w:eastAsia="en-US"/>
        </w:rPr>
        <w:t xml:space="preserve">                  </w:t>
      </w:r>
      <w:r w:rsidR="00F15682" w:rsidRPr="00F15682">
        <w:rPr>
          <w:rFonts w:ascii="Montserrat Light" w:hAnsi="Montserrat Light"/>
          <w:b/>
          <w:bCs/>
          <w:color w:val="333333"/>
          <w:kern w:val="36"/>
          <w:sz w:val="22"/>
          <w:szCs w:val="22"/>
        </w:rPr>
        <w:t xml:space="preserve">Administrația Naționala a Rezervelor de Stat </w:t>
      </w:r>
    </w:p>
    <w:p w14:paraId="2F571530" w14:textId="2B90137F" w:rsidR="00F15682" w:rsidRDefault="00F15682" w:rsidP="00F15682">
      <w:pPr>
        <w:contextualSpacing/>
        <w:rPr>
          <w:rFonts w:ascii="Montserrat Light" w:hAnsi="Montserrat Light"/>
          <w:b/>
          <w:bCs/>
          <w:color w:val="333333"/>
          <w:kern w:val="36"/>
          <w:sz w:val="22"/>
          <w:szCs w:val="22"/>
        </w:rPr>
      </w:pPr>
      <w:r w:rsidRPr="00F15682">
        <w:rPr>
          <w:rFonts w:ascii="Montserrat Light" w:hAnsi="Montserrat Light"/>
          <w:b/>
          <w:bCs/>
          <w:color w:val="333333"/>
          <w:kern w:val="36"/>
          <w:sz w:val="22"/>
          <w:szCs w:val="22"/>
        </w:rPr>
        <w:t xml:space="preserve">CONSILIUL JUDEŢEAN CLUJ      </w:t>
      </w:r>
      <w:r>
        <w:rPr>
          <w:rFonts w:ascii="Montserrat Light" w:hAnsi="Montserrat Light"/>
          <w:b/>
          <w:bCs/>
          <w:color w:val="333333"/>
          <w:kern w:val="36"/>
          <w:sz w:val="22"/>
          <w:szCs w:val="22"/>
        </w:rPr>
        <w:tab/>
      </w:r>
      <w:r>
        <w:rPr>
          <w:rFonts w:ascii="Montserrat Light" w:hAnsi="Montserrat Light"/>
          <w:b/>
          <w:bCs/>
          <w:color w:val="333333"/>
          <w:kern w:val="36"/>
          <w:sz w:val="22"/>
          <w:szCs w:val="22"/>
        </w:rPr>
        <w:tab/>
      </w:r>
      <w:r>
        <w:rPr>
          <w:rFonts w:ascii="Montserrat Light" w:hAnsi="Montserrat Light"/>
          <w:b/>
          <w:bCs/>
          <w:color w:val="333333"/>
          <w:kern w:val="36"/>
          <w:sz w:val="22"/>
          <w:szCs w:val="22"/>
        </w:rPr>
        <w:tab/>
      </w:r>
      <w:r w:rsidR="00B26B20">
        <w:rPr>
          <w:rFonts w:ascii="Montserrat Light" w:hAnsi="Montserrat Light"/>
          <w:b/>
          <w:bCs/>
          <w:color w:val="333333"/>
          <w:kern w:val="36"/>
          <w:sz w:val="22"/>
          <w:szCs w:val="22"/>
        </w:rPr>
        <w:t xml:space="preserve">       </w:t>
      </w:r>
      <w:r w:rsidR="00A00756">
        <w:rPr>
          <w:rFonts w:ascii="Montserrat Light" w:hAnsi="Montserrat Light"/>
          <w:b/>
          <w:bCs/>
          <w:color w:val="333333"/>
          <w:kern w:val="36"/>
          <w:sz w:val="22"/>
          <w:szCs w:val="22"/>
        </w:rPr>
        <w:t xml:space="preserve">            </w:t>
      </w:r>
      <w:r w:rsidR="00B26B20">
        <w:rPr>
          <w:rFonts w:ascii="Montserrat Light" w:hAnsi="Montserrat Light"/>
          <w:b/>
          <w:bCs/>
          <w:color w:val="333333"/>
          <w:kern w:val="36"/>
          <w:sz w:val="22"/>
          <w:szCs w:val="22"/>
        </w:rPr>
        <w:t xml:space="preserve">și Probleme </w:t>
      </w:r>
      <w:r w:rsidRPr="00F15682">
        <w:rPr>
          <w:rFonts w:ascii="Montserrat Light" w:hAnsi="Montserrat Light"/>
          <w:b/>
          <w:bCs/>
          <w:color w:val="333333"/>
          <w:kern w:val="36"/>
          <w:sz w:val="22"/>
          <w:szCs w:val="22"/>
        </w:rPr>
        <w:t>Speciale,</w:t>
      </w:r>
    </w:p>
    <w:p w14:paraId="3AD4AC6D" w14:textId="44919262" w:rsidR="00CB54A3" w:rsidRPr="00667448" w:rsidRDefault="00F15682" w:rsidP="00667448">
      <w:pPr>
        <w:contextualSpacing/>
        <w:rPr>
          <w:rFonts w:ascii="Montserrat Light" w:eastAsia="Calibri" w:hAnsi="Montserrat Light"/>
          <w:b/>
          <w:sz w:val="22"/>
          <w:szCs w:val="22"/>
          <w:lang w:eastAsia="en-US"/>
        </w:rPr>
      </w:pPr>
      <w:r>
        <w:rPr>
          <w:rFonts w:ascii="Montserrat Light" w:hAnsi="Montserrat Light"/>
          <w:b/>
          <w:bCs/>
          <w:color w:val="333333"/>
          <w:kern w:val="36"/>
          <w:sz w:val="22"/>
          <w:szCs w:val="22"/>
        </w:rPr>
        <w:tab/>
      </w:r>
      <w:r>
        <w:rPr>
          <w:rFonts w:ascii="Montserrat Light" w:hAnsi="Montserrat Light"/>
          <w:b/>
          <w:bCs/>
          <w:color w:val="333333"/>
          <w:kern w:val="36"/>
          <w:sz w:val="22"/>
          <w:szCs w:val="22"/>
        </w:rPr>
        <w:tab/>
      </w:r>
      <w:r>
        <w:rPr>
          <w:rFonts w:ascii="Montserrat Light" w:hAnsi="Montserrat Light"/>
          <w:b/>
          <w:bCs/>
          <w:color w:val="333333"/>
          <w:kern w:val="36"/>
          <w:sz w:val="22"/>
          <w:szCs w:val="22"/>
        </w:rPr>
        <w:tab/>
      </w:r>
      <w:r>
        <w:rPr>
          <w:rFonts w:ascii="Montserrat Light" w:hAnsi="Montserrat Light"/>
          <w:b/>
          <w:bCs/>
          <w:color w:val="333333"/>
          <w:kern w:val="36"/>
          <w:sz w:val="22"/>
          <w:szCs w:val="22"/>
        </w:rPr>
        <w:tab/>
      </w:r>
      <w:r>
        <w:rPr>
          <w:rFonts w:ascii="Montserrat Light" w:hAnsi="Montserrat Light"/>
          <w:b/>
          <w:bCs/>
          <w:color w:val="333333"/>
          <w:kern w:val="36"/>
          <w:sz w:val="22"/>
          <w:szCs w:val="22"/>
        </w:rPr>
        <w:tab/>
      </w:r>
      <w:r w:rsidR="00A00756">
        <w:rPr>
          <w:rFonts w:ascii="Montserrat Light" w:hAnsi="Montserrat Light"/>
          <w:b/>
          <w:bCs/>
          <w:color w:val="333333"/>
          <w:kern w:val="36"/>
          <w:sz w:val="22"/>
          <w:szCs w:val="22"/>
        </w:rPr>
        <w:t xml:space="preserve">         </w:t>
      </w:r>
      <w:r w:rsidRPr="00F15682">
        <w:rPr>
          <w:rFonts w:ascii="Montserrat Light" w:hAnsi="Montserrat Light"/>
          <w:b/>
          <w:bCs/>
          <w:color w:val="333333"/>
          <w:kern w:val="36"/>
          <w:sz w:val="22"/>
          <w:szCs w:val="22"/>
        </w:rPr>
        <w:t>Structura Teritorială pentru Probleme Speciale Cluj</w:t>
      </w:r>
    </w:p>
    <w:p w14:paraId="0BE7B136" w14:textId="77777777" w:rsidR="00CB54A3" w:rsidRPr="00667448" w:rsidRDefault="00CB54A3" w:rsidP="00667448">
      <w:pPr>
        <w:contextualSpacing/>
        <w:rPr>
          <w:rFonts w:ascii="Montserrat Light" w:eastAsia="Calibri" w:hAnsi="Montserrat Light"/>
          <w:b/>
          <w:sz w:val="22"/>
          <w:szCs w:val="22"/>
          <w:lang w:eastAsia="en-US"/>
        </w:rPr>
      </w:pPr>
      <w:bookmarkStart w:id="1" w:name="_Hlk103152128"/>
      <w:bookmarkEnd w:id="1"/>
      <w:r w:rsidRPr="00667448">
        <w:rPr>
          <w:rFonts w:ascii="Montserrat Light" w:eastAsia="Calibri" w:hAnsi="Montserrat Light"/>
          <w:b/>
          <w:sz w:val="22"/>
          <w:szCs w:val="22"/>
          <w:lang w:eastAsia="en-US"/>
        </w:rPr>
        <w:tab/>
      </w:r>
      <w:r w:rsidRPr="00667448">
        <w:rPr>
          <w:rFonts w:ascii="Montserrat Light" w:eastAsia="Calibri" w:hAnsi="Montserrat Light"/>
          <w:b/>
          <w:sz w:val="22"/>
          <w:szCs w:val="22"/>
          <w:lang w:eastAsia="en-US"/>
        </w:rPr>
        <w:tab/>
      </w:r>
    </w:p>
    <w:p w14:paraId="52860F67" w14:textId="4ABFEBC4" w:rsidR="00516B24" w:rsidRPr="00667448" w:rsidRDefault="00CB54A3" w:rsidP="00667448">
      <w:pPr>
        <w:pStyle w:val="Corptext"/>
        <w:rPr>
          <w:rFonts w:ascii="Montserrat Light" w:hAnsi="Montserrat Light"/>
          <w:bCs/>
          <w:color w:val="000000"/>
          <w:sz w:val="22"/>
          <w:szCs w:val="22"/>
        </w:rPr>
      </w:pPr>
      <w:r w:rsidRPr="00667448">
        <w:rPr>
          <w:rFonts w:ascii="Montserrat Light" w:eastAsia="Calibri" w:hAnsi="Montserrat Light"/>
          <w:b/>
          <w:sz w:val="22"/>
          <w:szCs w:val="22"/>
          <w:lang w:val="it-IT" w:eastAsia="en-US"/>
        </w:rPr>
        <w:t xml:space="preserve">Nr._____data___________           </w:t>
      </w:r>
      <w:r w:rsidR="00A00756">
        <w:rPr>
          <w:rFonts w:ascii="Montserrat Light" w:eastAsia="Calibri" w:hAnsi="Montserrat Light"/>
          <w:b/>
          <w:sz w:val="22"/>
          <w:szCs w:val="22"/>
          <w:lang w:val="it-IT" w:eastAsia="en-US"/>
        </w:rPr>
        <w:t xml:space="preserve">                                        </w:t>
      </w:r>
      <w:r w:rsidRPr="00667448">
        <w:rPr>
          <w:rFonts w:ascii="Montserrat Light" w:eastAsia="Calibri" w:hAnsi="Montserrat Light"/>
          <w:b/>
          <w:sz w:val="22"/>
          <w:szCs w:val="22"/>
          <w:lang w:val="it-IT" w:eastAsia="en-US"/>
        </w:rPr>
        <w:t>Nr.___________data___________</w:t>
      </w:r>
    </w:p>
    <w:p w14:paraId="7C09B164" w14:textId="77777777" w:rsidR="00516B24" w:rsidRPr="00667448" w:rsidRDefault="00516B24" w:rsidP="00667448">
      <w:pPr>
        <w:autoSpaceDE w:val="0"/>
        <w:autoSpaceDN w:val="0"/>
        <w:adjustRightInd w:val="0"/>
        <w:jc w:val="both"/>
        <w:rPr>
          <w:rFonts w:ascii="Montserrat Light" w:eastAsia="Calibri" w:hAnsi="Montserrat Light" w:cs="ArialNarrow,Bold"/>
          <w:b/>
          <w:bCs/>
          <w:color w:val="000000"/>
          <w:sz w:val="22"/>
          <w:szCs w:val="22"/>
          <w:lang w:eastAsia="en-US"/>
        </w:rPr>
      </w:pPr>
    </w:p>
    <w:p w14:paraId="1AE73467" w14:textId="73DE660C" w:rsidR="00AA19A1" w:rsidRDefault="00AA19A1" w:rsidP="00667448">
      <w:pPr>
        <w:autoSpaceDE w:val="0"/>
        <w:autoSpaceDN w:val="0"/>
        <w:adjustRightInd w:val="0"/>
        <w:rPr>
          <w:rFonts w:ascii="Montserrat Light" w:eastAsia="Calibri" w:hAnsi="Montserrat Light" w:cs="ArialNarrow,Bold"/>
          <w:b/>
          <w:bCs/>
          <w:color w:val="000000"/>
          <w:sz w:val="22"/>
          <w:szCs w:val="22"/>
          <w:lang w:eastAsia="en-US"/>
        </w:rPr>
      </w:pPr>
    </w:p>
    <w:p w14:paraId="35FDCDAD" w14:textId="77777777" w:rsidR="00D27CB8" w:rsidRPr="00667448" w:rsidRDefault="00D27CB8" w:rsidP="00667448">
      <w:pPr>
        <w:autoSpaceDE w:val="0"/>
        <w:autoSpaceDN w:val="0"/>
        <w:adjustRightInd w:val="0"/>
        <w:rPr>
          <w:rFonts w:ascii="Montserrat Light" w:eastAsia="Calibri" w:hAnsi="Montserrat Light" w:cs="ArialNarrow,Bold"/>
          <w:b/>
          <w:bCs/>
          <w:color w:val="000000"/>
          <w:sz w:val="22"/>
          <w:szCs w:val="22"/>
          <w:lang w:eastAsia="en-US"/>
        </w:rPr>
      </w:pPr>
    </w:p>
    <w:p w14:paraId="32D21CA0" w14:textId="77777777" w:rsidR="00516B24" w:rsidRPr="00667448" w:rsidRDefault="00516B24" w:rsidP="00667448">
      <w:pPr>
        <w:autoSpaceDE w:val="0"/>
        <w:autoSpaceDN w:val="0"/>
        <w:adjustRightInd w:val="0"/>
        <w:jc w:val="center"/>
        <w:rPr>
          <w:rFonts w:ascii="Montserrat Light" w:eastAsia="Calibri" w:hAnsi="Montserrat Light" w:cs="ArialNarrow,Bold"/>
          <w:b/>
          <w:bCs/>
          <w:color w:val="000000"/>
          <w:sz w:val="22"/>
          <w:szCs w:val="22"/>
          <w:lang w:eastAsia="en-US"/>
        </w:rPr>
      </w:pPr>
      <w:r w:rsidRPr="00667448">
        <w:rPr>
          <w:rFonts w:ascii="Montserrat Light" w:eastAsia="Calibri" w:hAnsi="Montserrat Light" w:cs="ArialNarrow,Bold"/>
          <w:b/>
          <w:bCs/>
          <w:color w:val="000000"/>
          <w:sz w:val="22"/>
          <w:szCs w:val="22"/>
          <w:lang w:eastAsia="en-US"/>
        </w:rPr>
        <w:t>CONTRACT</w:t>
      </w:r>
    </w:p>
    <w:p w14:paraId="41A0EB5C" w14:textId="77777777" w:rsidR="00516B24" w:rsidRPr="00667448" w:rsidRDefault="00516B24" w:rsidP="00667448">
      <w:pPr>
        <w:autoSpaceDE w:val="0"/>
        <w:autoSpaceDN w:val="0"/>
        <w:adjustRightInd w:val="0"/>
        <w:jc w:val="center"/>
        <w:rPr>
          <w:rFonts w:ascii="Montserrat Light" w:eastAsia="Calibri" w:hAnsi="Montserrat Light" w:cs="ArialNarrow,Bold"/>
          <w:b/>
          <w:bCs/>
          <w:color w:val="000000"/>
          <w:sz w:val="22"/>
          <w:szCs w:val="22"/>
          <w:lang w:eastAsia="en-US"/>
        </w:rPr>
      </w:pPr>
      <w:r w:rsidRPr="00667448">
        <w:rPr>
          <w:rFonts w:ascii="Montserrat Light" w:eastAsia="Calibri" w:hAnsi="Montserrat Light" w:cs="ArialNarrow,Bold"/>
          <w:b/>
          <w:bCs/>
          <w:color w:val="000000"/>
          <w:sz w:val="22"/>
          <w:szCs w:val="22"/>
          <w:lang w:eastAsia="en-US"/>
        </w:rPr>
        <w:t>DE DARE ÎN ADMINISTRARE</w:t>
      </w:r>
    </w:p>
    <w:p w14:paraId="5571FBF7"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p>
    <w:p w14:paraId="10DC20E1" w14:textId="77777777" w:rsidR="00516B24" w:rsidRPr="00891893" w:rsidRDefault="00516B24" w:rsidP="00667448">
      <w:pPr>
        <w:autoSpaceDE w:val="0"/>
        <w:autoSpaceDN w:val="0"/>
        <w:adjustRightInd w:val="0"/>
        <w:ind w:firstLine="708"/>
        <w:jc w:val="both"/>
        <w:rPr>
          <w:rFonts w:ascii="Montserrat Light" w:eastAsia="Calibri" w:hAnsi="Montserrat Light" w:cs="ArialNarrow,Bold"/>
          <w:color w:val="000000"/>
          <w:sz w:val="22"/>
          <w:szCs w:val="22"/>
          <w:lang w:eastAsia="en-US"/>
        </w:rPr>
      </w:pPr>
      <w:r w:rsidRPr="00891893">
        <w:rPr>
          <w:rFonts w:ascii="Montserrat Light" w:eastAsia="Calibri" w:hAnsi="Montserrat Light" w:cs="ArialNarrow,Bold"/>
          <w:color w:val="000000"/>
          <w:sz w:val="22"/>
          <w:szCs w:val="22"/>
          <w:lang w:eastAsia="en-US"/>
        </w:rPr>
        <w:t>În temeiul prevederilor :</w:t>
      </w:r>
    </w:p>
    <w:p w14:paraId="67E60BA9" w14:textId="77777777" w:rsidR="00516B24" w:rsidRPr="00891893" w:rsidRDefault="00516B24" w:rsidP="00891893">
      <w:pPr>
        <w:numPr>
          <w:ilvl w:val="0"/>
          <w:numId w:val="1"/>
        </w:numPr>
        <w:tabs>
          <w:tab w:val="left" w:pos="851"/>
        </w:tabs>
        <w:autoSpaceDE w:val="0"/>
        <w:autoSpaceDN w:val="0"/>
        <w:adjustRightInd w:val="0"/>
        <w:ind w:left="0" w:firstLine="0"/>
        <w:jc w:val="both"/>
        <w:rPr>
          <w:rFonts w:ascii="Montserrat Light" w:hAnsi="Montserrat Light"/>
          <w:color w:val="000000"/>
          <w:sz w:val="22"/>
          <w:szCs w:val="22"/>
        </w:rPr>
      </w:pPr>
      <w:r w:rsidRPr="00891893">
        <w:rPr>
          <w:rFonts w:ascii="Montserrat Light" w:hAnsi="Montserrat Light"/>
          <w:color w:val="000000"/>
          <w:sz w:val="22"/>
          <w:szCs w:val="22"/>
        </w:rPr>
        <w:t>art. 173 alin. (1) lit. c)</w:t>
      </w:r>
      <w:r w:rsidR="008945C0" w:rsidRPr="00891893">
        <w:rPr>
          <w:rFonts w:ascii="Montserrat Light" w:hAnsi="Montserrat Light"/>
          <w:color w:val="000000"/>
          <w:sz w:val="22"/>
          <w:szCs w:val="22"/>
        </w:rPr>
        <w:t>-d)</w:t>
      </w:r>
      <w:r w:rsidRPr="00891893">
        <w:rPr>
          <w:rFonts w:ascii="Montserrat Light" w:hAnsi="Montserrat Light"/>
          <w:color w:val="000000"/>
          <w:sz w:val="22"/>
          <w:szCs w:val="22"/>
        </w:rPr>
        <w:t xml:space="preserve">,  alin. (4) lit. b) și alin. (5) lit. g); art. 298 – 301 și art. 362 alin. (1) din Ordonanța de urgență a Guvernului nr. 57/2019 privind Codul administrativ, </w:t>
      </w:r>
      <w:r w:rsidRPr="00891893">
        <w:rPr>
          <w:rFonts w:ascii="Montserrat Light" w:hAnsi="Montserrat Light" w:cs="Cambria"/>
          <w:color w:val="000000"/>
          <w:sz w:val="22"/>
          <w:szCs w:val="22"/>
          <w:lang w:eastAsia="en-US"/>
        </w:rPr>
        <w:t>cu modificările și completările ulterioare</w:t>
      </w:r>
      <w:r w:rsidRPr="00891893">
        <w:rPr>
          <w:rFonts w:ascii="Montserrat Light" w:hAnsi="Montserrat Light" w:cs="Cambria"/>
          <w:color w:val="000000"/>
          <w:sz w:val="22"/>
          <w:szCs w:val="22"/>
        </w:rPr>
        <w:t xml:space="preserve">; </w:t>
      </w:r>
    </w:p>
    <w:p w14:paraId="7F5A4DDF" w14:textId="77777777" w:rsidR="00891893" w:rsidRPr="00891893" w:rsidRDefault="00891893" w:rsidP="00891893">
      <w:pPr>
        <w:pStyle w:val="Listparagraf"/>
        <w:numPr>
          <w:ilvl w:val="0"/>
          <w:numId w:val="1"/>
        </w:numPr>
        <w:suppressAutoHyphens/>
        <w:ind w:left="0" w:firstLine="0"/>
        <w:contextualSpacing w:val="0"/>
        <w:jc w:val="both"/>
        <w:rPr>
          <w:rFonts w:ascii="Montserrat Light" w:hAnsi="Montserrat Light" w:cs="Arial"/>
          <w:noProof/>
          <w:sz w:val="22"/>
          <w:szCs w:val="22"/>
          <w:lang w:val="en-GB" w:eastAsia="en-US"/>
        </w:rPr>
      </w:pPr>
      <w:r w:rsidRPr="00891893">
        <w:rPr>
          <w:rFonts w:ascii="Montserrat Light" w:hAnsi="Montserrat Light" w:cs="Arial"/>
          <w:noProof/>
          <w:sz w:val="22"/>
          <w:szCs w:val="22"/>
          <w:lang w:val="en-GB" w:eastAsia="en-US"/>
        </w:rPr>
        <w:t>Legea nr.132/1997 privind rechiziția de bunuri și prestăride servicii ȋn interes public, cu modificările și completările ulterioare</w:t>
      </w:r>
    </w:p>
    <w:p w14:paraId="466A7167" w14:textId="77777777" w:rsidR="00891893" w:rsidRPr="00891893" w:rsidRDefault="00891893" w:rsidP="00891893">
      <w:pPr>
        <w:pStyle w:val="Listparagraf"/>
        <w:numPr>
          <w:ilvl w:val="0"/>
          <w:numId w:val="1"/>
        </w:numPr>
        <w:suppressAutoHyphens/>
        <w:ind w:left="0" w:firstLine="0"/>
        <w:contextualSpacing w:val="0"/>
        <w:jc w:val="both"/>
        <w:rPr>
          <w:rFonts w:ascii="Montserrat Light" w:hAnsi="Montserrat Light" w:cs="Arial"/>
          <w:noProof/>
          <w:sz w:val="22"/>
          <w:szCs w:val="22"/>
          <w:lang w:val="en-GB" w:eastAsia="en-US"/>
        </w:rPr>
      </w:pPr>
      <w:r w:rsidRPr="00891893">
        <w:rPr>
          <w:rFonts w:ascii="Montserrat Light" w:hAnsi="Montserrat Light" w:cs="Arial"/>
          <w:noProof/>
          <w:sz w:val="22"/>
          <w:szCs w:val="22"/>
          <w:lang w:val="en-GB" w:eastAsia="en-US"/>
        </w:rPr>
        <w:t>art. 867 - 870 din Legea privind Codul civil nr. 287/2009, republicată, cu modificările şi completările ulterioare;</w:t>
      </w:r>
    </w:p>
    <w:p w14:paraId="273EFD7A" w14:textId="77777777" w:rsidR="00A00756" w:rsidRPr="00A00756" w:rsidRDefault="00891893" w:rsidP="00A00756">
      <w:pPr>
        <w:pStyle w:val="Listparagraf"/>
        <w:numPr>
          <w:ilvl w:val="0"/>
          <w:numId w:val="1"/>
        </w:numPr>
        <w:suppressAutoHyphens/>
        <w:ind w:left="0" w:firstLine="0"/>
        <w:contextualSpacing w:val="0"/>
        <w:jc w:val="both"/>
        <w:rPr>
          <w:rFonts w:ascii="Montserrat Light" w:hAnsi="Montserrat Light" w:cs="Arial"/>
          <w:noProof/>
          <w:sz w:val="22"/>
          <w:szCs w:val="22"/>
          <w:lang w:val="en-GB" w:eastAsia="en-US"/>
        </w:rPr>
      </w:pPr>
      <w:r w:rsidRPr="00891893">
        <w:rPr>
          <w:rFonts w:ascii="Montserrat Light" w:hAnsi="Montserrat Light"/>
          <w:sz w:val="22"/>
          <w:szCs w:val="22"/>
        </w:rPr>
        <w:t xml:space="preserve">Hotărârea Guvernului nr. 219/2005 pentru aprobarea Normelor metodologice de aplicare a </w:t>
      </w:r>
      <w:hyperlink r:id="rId8" w:anchor="A0" w:tgtFrame="_blank" w:history="1">
        <w:r w:rsidRPr="00891893">
          <w:rPr>
            <w:rStyle w:val="Hyperlink"/>
            <w:rFonts w:ascii="Montserrat Light" w:hAnsi="Montserrat Light"/>
            <w:sz w:val="22"/>
            <w:szCs w:val="22"/>
          </w:rPr>
          <w:t>Legii nr. 132/1997</w:t>
        </w:r>
      </w:hyperlink>
      <w:r w:rsidRPr="00891893">
        <w:rPr>
          <w:rFonts w:ascii="Montserrat Light" w:hAnsi="Montserrat Light"/>
          <w:sz w:val="22"/>
          <w:szCs w:val="22"/>
        </w:rPr>
        <w:t xml:space="preserve"> privind </w:t>
      </w:r>
      <w:proofErr w:type="spellStart"/>
      <w:r w:rsidRPr="00891893">
        <w:rPr>
          <w:rFonts w:ascii="Montserrat Light" w:hAnsi="Montserrat Light"/>
          <w:sz w:val="22"/>
          <w:szCs w:val="22"/>
        </w:rPr>
        <w:t>rechiziţiile</w:t>
      </w:r>
      <w:proofErr w:type="spellEnd"/>
      <w:r w:rsidRPr="00891893">
        <w:rPr>
          <w:rFonts w:ascii="Montserrat Light" w:hAnsi="Montserrat Light"/>
          <w:sz w:val="22"/>
          <w:szCs w:val="22"/>
        </w:rPr>
        <w:t xml:space="preserve"> de bunuri </w:t>
      </w:r>
      <w:proofErr w:type="spellStart"/>
      <w:r w:rsidRPr="00891893">
        <w:rPr>
          <w:rFonts w:ascii="Montserrat Light" w:hAnsi="Montserrat Light"/>
          <w:sz w:val="22"/>
          <w:szCs w:val="22"/>
        </w:rPr>
        <w:t>şi</w:t>
      </w:r>
      <w:proofErr w:type="spellEnd"/>
      <w:r w:rsidRPr="00891893">
        <w:rPr>
          <w:rFonts w:ascii="Montserrat Light" w:hAnsi="Montserrat Light"/>
          <w:sz w:val="22"/>
          <w:szCs w:val="22"/>
        </w:rPr>
        <w:t xml:space="preserve"> prestările de servicii în interes public</w:t>
      </w:r>
      <w:r w:rsidR="00A00756">
        <w:rPr>
          <w:rFonts w:ascii="Montserrat Light" w:hAnsi="Montserrat Light"/>
          <w:sz w:val="22"/>
          <w:szCs w:val="22"/>
        </w:rPr>
        <w:t>;</w:t>
      </w:r>
    </w:p>
    <w:p w14:paraId="2BA5FE96" w14:textId="5950FD90" w:rsidR="00A00756" w:rsidRPr="00A00756" w:rsidRDefault="00A00756" w:rsidP="00A00756">
      <w:pPr>
        <w:pStyle w:val="Listparagraf"/>
        <w:numPr>
          <w:ilvl w:val="0"/>
          <w:numId w:val="1"/>
        </w:numPr>
        <w:suppressAutoHyphens/>
        <w:ind w:left="0" w:firstLine="0"/>
        <w:contextualSpacing w:val="0"/>
        <w:jc w:val="both"/>
        <w:rPr>
          <w:rFonts w:ascii="Montserrat Light" w:hAnsi="Montserrat Light" w:cs="Arial"/>
          <w:noProof/>
          <w:sz w:val="22"/>
          <w:szCs w:val="22"/>
          <w:lang w:val="en-GB" w:eastAsia="en-US"/>
        </w:rPr>
      </w:pPr>
      <w:r w:rsidRPr="00A00756">
        <w:rPr>
          <w:rFonts w:ascii="Montserrat Light" w:hAnsi="Montserrat Light"/>
        </w:rPr>
        <w:t xml:space="preserve">Ordinului Secretarului General al Guvernului nr. 1296/2021 </w:t>
      </w:r>
      <w:r w:rsidRPr="00A00756">
        <w:rPr>
          <w:rFonts w:ascii="Montserrat Light" w:hAnsi="Montserrat Light"/>
          <w:noProof/>
        </w:rPr>
        <w:t xml:space="preserve">pentru aprobarea </w:t>
      </w:r>
      <w:r w:rsidRPr="00A00756">
        <w:rPr>
          <w:rFonts w:ascii="Montserrat Light" w:hAnsi="Montserrat Light"/>
          <w:noProof/>
          <w:shd w:val="clear" w:color="auto" w:fill="FFFFFF"/>
        </w:rPr>
        <w:t>Normativului</w:t>
      </w:r>
      <w:r w:rsidRPr="00A00756">
        <w:rPr>
          <w:rFonts w:ascii="Montserrat Light" w:hAnsi="Montserrat Light"/>
          <w:noProof/>
        </w:rPr>
        <w:t xml:space="preserve"> privind asigurarea tehnică de autovehicule a Administraţiei Naţionale a Rezervelor de Stat şi Probleme Speciale</w:t>
      </w:r>
    </w:p>
    <w:p w14:paraId="53CE83AF" w14:textId="77777777" w:rsidR="00A4188C" w:rsidRPr="00891893" w:rsidRDefault="00516B24" w:rsidP="00891893">
      <w:pPr>
        <w:pStyle w:val="Listparagraf"/>
        <w:numPr>
          <w:ilvl w:val="0"/>
          <w:numId w:val="1"/>
        </w:numPr>
        <w:ind w:left="0" w:firstLine="0"/>
        <w:rPr>
          <w:rFonts w:ascii="Montserrat Light" w:eastAsia="Calibri" w:hAnsi="Montserrat Light"/>
          <w:sz w:val="22"/>
          <w:szCs w:val="22"/>
        </w:rPr>
      </w:pPr>
      <w:r w:rsidRPr="00891893">
        <w:rPr>
          <w:rFonts w:ascii="Montserrat Light" w:hAnsi="Montserrat Light"/>
          <w:color w:val="000000"/>
          <w:sz w:val="22"/>
          <w:szCs w:val="22"/>
        </w:rPr>
        <w:t xml:space="preserve">Hotărârii Consiliului Județean Cluj nr. ......./...................... privind </w:t>
      </w:r>
      <w:r w:rsidR="00667448" w:rsidRPr="00891893">
        <w:rPr>
          <w:rFonts w:ascii="Montserrat Light" w:hAnsi="Montserrat Light"/>
          <w:sz w:val="22"/>
          <w:szCs w:val="22"/>
        </w:rPr>
        <w:t xml:space="preserve">darea </w:t>
      </w:r>
      <w:proofErr w:type="spellStart"/>
      <w:r w:rsidR="00667448" w:rsidRPr="00891893">
        <w:rPr>
          <w:rFonts w:ascii="Montserrat Light" w:hAnsi="Montserrat Light"/>
          <w:sz w:val="22"/>
          <w:szCs w:val="22"/>
        </w:rPr>
        <w:t>ȋn</w:t>
      </w:r>
      <w:proofErr w:type="spellEnd"/>
      <w:r w:rsidR="00667448" w:rsidRPr="00891893">
        <w:rPr>
          <w:rFonts w:ascii="Montserrat Light" w:hAnsi="Montserrat Light"/>
          <w:sz w:val="22"/>
          <w:szCs w:val="22"/>
        </w:rPr>
        <w:t xml:space="preserve"> administrare </w:t>
      </w:r>
      <w:r w:rsidR="00667448" w:rsidRPr="00891893">
        <w:rPr>
          <w:rFonts w:ascii="Montserrat Light" w:eastAsia="Calibri" w:hAnsi="Montserrat Light"/>
          <w:sz w:val="22"/>
          <w:szCs w:val="22"/>
        </w:rPr>
        <w:t>a unui auto</w:t>
      </w:r>
      <w:r w:rsidR="00A4188C" w:rsidRPr="00891893">
        <w:rPr>
          <w:rFonts w:ascii="Montserrat Light" w:eastAsia="Calibri" w:hAnsi="Montserrat Light"/>
          <w:sz w:val="22"/>
          <w:szCs w:val="22"/>
        </w:rPr>
        <w:t>turism</w:t>
      </w:r>
      <w:r w:rsidR="00667448" w:rsidRPr="00891893">
        <w:rPr>
          <w:rFonts w:ascii="Montserrat Light" w:eastAsia="Calibri" w:hAnsi="Montserrat Light"/>
          <w:sz w:val="22"/>
          <w:szCs w:val="22"/>
        </w:rPr>
        <w:t xml:space="preserve"> către </w:t>
      </w:r>
      <w:r w:rsidR="00A4188C" w:rsidRPr="00891893">
        <w:rPr>
          <w:rFonts w:ascii="Montserrat Light" w:eastAsia="Calibri" w:hAnsi="Montserrat Light"/>
          <w:sz w:val="22"/>
          <w:szCs w:val="22"/>
        </w:rPr>
        <w:t>Administrația Naționala a Rezervelor de Stat și Probleme Speciale, Structura Teritorială pentru Probleme Speciale Cluj</w:t>
      </w:r>
    </w:p>
    <w:p w14:paraId="349EB667" w14:textId="77777777" w:rsidR="00516B24" w:rsidRPr="00891893" w:rsidRDefault="00516B24" w:rsidP="00A4188C">
      <w:pPr>
        <w:autoSpaceDE w:val="0"/>
        <w:autoSpaceDN w:val="0"/>
        <w:adjustRightInd w:val="0"/>
        <w:contextualSpacing/>
        <w:jc w:val="both"/>
        <w:rPr>
          <w:rFonts w:ascii="Montserrat Light" w:hAnsi="Montserrat Light" w:cs="ArialNarrow"/>
          <w:color w:val="000000"/>
          <w:sz w:val="22"/>
          <w:szCs w:val="22"/>
        </w:rPr>
      </w:pPr>
    </w:p>
    <w:p w14:paraId="47C8617D" w14:textId="77777777" w:rsidR="00516B24" w:rsidRPr="00667448" w:rsidRDefault="00516B24" w:rsidP="00667448">
      <w:pPr>
        <w:keepNext/>
        <w:ind w:firstLine="709"/>
        <w:jc w:val="both"/>
        <w:outlineLvl w:val="3"/>
        <w:rPr>
          <w:rFonts w:ascii="Montserrat Light" w:hAnsi="Montserrat Light"/>
          <w:bCs/>
          <w:color w:val="000000"/>
          <w:sz w:val="22"/>
          <w:szCs w:val="22"/>
          <w:lang w:eastAsia="en-US"/>
        </w:rPr>
      </w:pPr>
      <w:r w:rsidRPr="00667448">
        <w:rPr>
          <w:rFonts w:ascii="Montserrat Light" w:hAnsi="Montserrat Light"/>
          <w:b/>
          <w:bCs/>
          <w:color w:val="000000"/>
          <w:sz w:val="22"/>
          <w:szCs w:val="22"/>
          <w:lang w:eastAsia="en-US"/>
        </w:rPr>
        <w:t xml:space="preserve"> I – PĂRȚILE CONTRACTANTE</w:t>
      </w:r>
    </w:p>
    <w:p w14:paraId="6D50CA9B" w14:textId="77777777" w:rsidR="00516B24" w:rsidRPr="00C71425" w:rsidRDefault="00516B24" w:rsidP="00667448">
      <w:pPr>
        <w:ind w:firstLine="709"/>
        <w:jc w:val="both"/>
        <w:rPr>
          <w:rFonts w:ascii="Montserrat Light" w:eastAsia="Calibri" w:hAnsi="Montserrat Light"/>
          <w:color w:val="000000"/>
          <w:sz w:val="22"/>
          <w:szCs w:val="22"/>
          <w:lang w:eastAsia="en-US"/>
        </w:rPr>
      </w:pPr>
      <w:r w:rsidRPr="00667448">
        <w:rPr>
          <w:rFonts w:ascii="Montserrat Light" w:eastAsia="Calibri" w:hAnsi="Montserrat Light"/>
          <w:b/>
          <w:bCs/>
          <w:color w:val="000000"/>
          <w:sz w:val="22"/>
          <w:szCs w:val="22"/>
          <w:lang w:eastAsia="en-US"/>
        </w:rPr>
        <w:t xml:space="preserve">1. </w:t>
      </w:r>
      <w:r w:rsidRPr="00C71425">
        <w:rPr>
          <w:rFonts w:ascii="Montserrat Light" w:eastAsia="Calibri" w:hAnsi="Montserrat Light"/>
          <w:b/>
          <w:bCs/>
          <w:color w:val="000000"/>
          <w:sz w:val="22"/>
          <w:szCs w:val="22"/>
          <w:lang w:eastAsia="en-US"/>
        </w:rPr>
        <w:t>UAT Județul Cluj</w:t>
      </w:r>
      <w:r w:rsidRPr="00C71425">
        <w:rPr>
          <w:rFonts w:ascii="Montserrat Light" w:eastAsia="Calibri" w:hAnsi="Montserrat Light"/>
          <w:color w:val="000000"/>
          <w:sz w:val="22"/>
          <w:szCs w:val="22"/>
          <w:lang w:eastAsia="en-US"/>
        </w:rPr>
        <w:t xml:space="preserve">, </w:t>
      </w:r>
      <w:r w:rsidRPr="00C71425">
        <w:rPr>
          <w:rFonts w:ascii="Montserrat Light" w:hAnsi="Montserrat Light"/>
          <w:color w:val="000000"/>
          <w:sz w:val="22"/>
          <w:szCs w:val="22"/>
        </w:rPr>
        <w:t xml:space="preserve">prin Consiliul </w:t>
      </w:r>
      <w:proofErr w:type="spellStart"/>
      <w:r w:rsidRPr="00C71425">
        <w:rPr>
          <w:rFonts w:ascii="Montserrat Light" w:hAnsi="Montserrat Light"/>
          <w:color w:val="000000"/>
          <w:sz w:val="22"/>
          <w:szCs w:val="22"/>
        </w:rPr>
        <w:t>Judeţean</w:t>
      </w:r>
      <w:proofErr w:type="spellEnd"/>
      <w:r w:rsidRPr="00C71425">
        <w:rPr>
          <w:rFonts w:ascii="Montserrat Light" w:hAnsi="Montserrat Light"/>
          <w:color w:val="000000"/>
          <w:sz w:val="22"/>
          <w:szCs w:val="22"/>
        </w:rPr>
        <w:t xml:space="preserve"> Cluj</w:t>
      </w:r>
      <w:r w:rsidRPr="00C71425">
        <w:rPr>
          <w:rFonts w:ascii="Montserrat Light" w:eastAsia="Calibri" w:hAnsi="Montserrat Light"/>
          <w:color w:val="000000"/>
          <w:sz w:val="22"/>
          <w:szCs w:val="22"/>
          <w:lang w:eastAsia="en-US"/>
        </w:rPr>
        <w:t xml:space="preserve">, cu sediul în </w:t>
      </w:r>
      <w:r w:rsidR="00667448" w:rsidRPr="00C71425">
        <w:rPr>
          <w:rFonts w:ascii="Montserrat Light" w:eastAsia="Calibri" w:hAnsi="Montserrat Light"/>
          <w:color w:val="000000"/>
          <w:sz w:val="22"/>
          <w:szCs w:val="22"/>
          <w:lang w:eastAsia="en-US"/>
        </w:rPr>
        <w:t>m</w:t>
      </w:r>
      <w:r w:rsidRPr="00C71425">
        <w:rPr>
          <w:rFonts w:ascii="Montserrat Light" w:eastAsia="Calibri" w:hAnsi="Montserrat Light"/>
          <w:color w:val="000000"/>
          <w:sz w:val="22"/>
          <w:szCs w:val="22"/>
          <w:lang w:eastAsia="en-US"/>
        </w:rPr>
        <w:t>unicipiul Cluj-Napoca, Calea Dorobanților nr. 106,</w:t>
      </w:r>
      <w:r w:rsidR="00667448" w:rsidRPr="00C71425">
        <w:rPr>
          <w:rFonts w:ascii="Montserrat Light" w:eastAsia="Calibri" w:hAnsi="Montserrat Light"/>
          <w:color w:val="000000"/>
          <w:sz w:val="22"/>
          <w:szCs w:val="22"/>
          <w:lang w:eastAsia="en-US"/>
        </w:rPr>
        <w:t xml:space="preserve"> județul Cluj,</w:t>
      </w:r>
      <w:r w:rsidRPr="00C71425">
        <w:rPr>
          <w:rFonts w:ascii="Montserrat Light" w:eastAsia="Calibri" w:hAnsi="Montserrat Light"/>
          <w:color w:val="000000"/>
          <w:sz w:val="22"/>
          <w:szCs w:val="22"/>
          <w:lang w:eastAsia="en-US"/>
        </w:rPr>
        <w:t xml:space="preserve"> cod fiscal 4288110, cont RO40TREZ24A660601510228X, deschis la Trezoreria Cluj, </w:t>
      </w:r>
      <w:r w:rsidR="00667448" w:rsidRPr="00C71425">
        <w:rPr>
          <w:rFonts w:ascii="Montserrat Light" w:hAnsi="Montserrat Light" w:cs="Cambria"/>
          <w:sz w:val="22"/>
          <w:szCs w:val="22"/>
        </w:rPr>
        <w:t xml:space="preserve">telefon 0372 640 000, fax 0372 640 070, e-mail </w:t>
      </w:r>
      <w:hyperlink r:id="rId9" w:history="1">
        <w:r w:rsidR="00667448" w:rsidRPr="00C71425">
          <w:rPr>
            <w:rStyle w:val="Hyperlink"/>
            <w:rFonts w:ascii="Montserrat Light" w:hAnsi="Montserrat Light" w:cs="Cambria"/>
            <w:sz w:val="22"/>
            <w:szCs w:val="22"/>
          </w:rPr>
          <w:t>cjcluj@cjcluj.ro</w:t>
        </w:r>
      </w:hyperlink>
      <w:r w:rsidR="00667448" w:rsidRPr="00C71425">
        <w:rPr>
          <w:rFonts w:ascii="Montserrat Light" w:hAnsi="Montserrat Light" w:cs="Cambria"/>
          <w:sz w:val="22"/>
          <w:szCs w:val="22"/>
        </w:rPr>
        <w:t xml:space="preserve">, </w:t>
      </w:r>
      <w:hyperlink r:id="rId10" w:history="1">
        <w:r w:rsidR="00667448" w:rsidRPr="00C71425">
          <w:rPr>
            <w:rStyle w:val="Hyperlink"/>
            <w:rFonts w:ascii="Montserrat Light" w:hAnsi="Montserrat Light" w:cs="Cambria"/>
            <w:sz w:val="22"/>
            <w:szCs w:val="22"/>
          </w:rPr>
          <w:t>infopublic@cjcluj.ro</w:t>
        </w:r>
      </w:hyperlink>
      <w:r w:rsidR="00667448" w:rsidRPr="00C71425">
        <w:rPr>
          <w:rFonts w:ascii="Montserrat Light" w:hAnsi="Montserrat Light" w:cs="Cambria"/>
          <w:sz w:val="22"/>
          <w:szCs w:val="22"/>
        </w:rPr>
        <w:t xml:space="preserve">, </w:t>
      </w:r>
      <w:r w:rsidRPr="00C71425">
        <w:rPr>
          <w:rFonts w:ascii="Montserrat Light" w:eastAsia="Calibri" w:hAnsi="Montserrat Light"/>
          <w:color w:val="000000"/>
          <w:sz w:val="22"/>
          <w:szCs w:val="22"/>
          <w:lang w:eastAsia="en-US"/>
        </w:rPr>
        <w:t xml:space="preserve">reprezentat legal prin dl. ALIN TIŞE, având </w:t>
      </w:r>
      <w:proofErr w:type="spellStart"/>
      <w:r w:rsidRPr="00C71425">
        <w:rPr>
          <w:rFonts w:ascii="Montserrat Light" w:eastAsia="Calibri" w:hAnsi="Montserrat Light"/>
          <w:color w:val="000000"/>
          <w:sz w:val="22"/>
          <w:szCs w:val="22"/>
          <w:lang w:eastAsia="en-US"/>
        </w:rPr>
        <w:t>funcţia</w:t>
      </w:r>
      <w:proofErr w:type="spellEnd"/>
      <w:r w:rsidRPr="00C71425">
        <w:rPr>
          <w:rFonts w:ascii="Montserrat Light" w:eastAsia="Calibri" w:hAnsi="Montserrat Light"/>
          <w:color w:val="000000"/>
          <w:sz w:val="22"/>
          <w:szCs w:val="22"/>
          <w:lang w:eastAsia="en-US"/>
        </w:rPr>
        <w:t xml:space="preserve"> de </w:t>
      </w:r>
      <w:proofErr w:type="spellStart"/>
      <w:r w:rsidRPr="00C71425">
        <w:rPr>
          <w:rFonts w:ascii="Montserrat Light" w:eastAsia="Calibri" w:hAnsi="Montserrat Light"/>
          <w:color w:val="000000"/>
          <w:sz w:val="22"/>
          <w:szCs w:val="22"/>
          <w:lang w:eastAsia="en-US"/>
        </w:rPr>
        <w:t>Preşedinte</w:t>
      </w:r>
      <w:proofErr w:type="spellEnd"/>
      <w:r w:rsidRPr="00C71425">
        <w:rPr>
          <w:rFonts w:ascii="Montserrat Light" w:eastAsia="Calibri" w:hAnsi="Montserrat Light"/>
          <w:color w:val="000000"/>
          <w:sz w:val="22"/>
          <w:szCs w:val="22"/>
          <w:lang w:eastAsia="en-US"/>
        </w:rPr>
        <w:t xml:space="preserve"> al Consiliului </w:t>
      </w:r>
      <w:proofErr w:type="spellStart"/>
      <w:r w:rsidRPr="00C71425">
        <w:rPr>
          <w:rFonts w:ascii="Montserrat Light" w:eastAsia="Calibri" w:hAnsi="Montserrat Light"/>
          <w:color w:val="000000"/>
          <w:sz w:val="22"/>
          <w:szCs w:val="22"/>
          <w:lang w:eastAsia="en-US"/>
        </w:rPr>
        <w:t>Judeţean</w:t>
      </w:r>
      <w:proofErr w:type="spellEnd"/>
      <w:r w:rsidRPr="00C71425">
        <w:rPr>
          <w:rFonts w:ascii="Montserrat Light" w:eastAsia="Calibri" w:hAnsi="Montserrat Light"/>
          <w:color w:val="000000"/>
          <w:sz w:val="22"/>
          <w:szCs w:val="22"/>
          <w:lang w:eastAsia="en-US"/>
        </w:rPr>
        <w:t xml:space="preserve"> Cluj, în calitate de </w:t>
      </w:r>
      <w:r w:rsidR="00C72858">
        <w:rPr>
          <w:rFonts w:ascii="Montserrat Light" w:eastAsia="Calibri" w:hAnsi="Montserrat Light"/>
          <w:b/>
          <w:bCs/>
          <w:color w:val="000000"/>
          <w:sz w:val="22"/>
          <w:szCs w:val="22"/>
          <w:lang w:eastAsia="en-US"/>
        </w:rPr>
        <w:t>p</w:t>
      </w:r>
      <w:r w:rsidRPr="00C71425">
        <w:rPr>
          <w:rFonts w:ascii="Montserrat Light" w:eastAsia="Calibri" w:hAnsi="Montserrat Light"/>
          <w:b/>
          <w:bCs/>
          <w:color w:val="000000"/>
          <w:sz w:val="22"/>
          <w:szCs w:val="22"/>
          <w:lang w:eastAsia="en-US"/>
        </w:rPr>
        <w:t xml:space="preserve">roprietar, </w:t>
      </w:r>
      <w:r w:rsidRPr="00C71425">
        <w:rPr>
          <w:rFonts w:ascii="Montserrat Light" w:eastAsia="Calibri" w:hAnsi="Montserrat Light"/>
          <w:color w:val="000000"/>
          <w:sz w:val="22"/>
          <w:szCs w:val="22"/>
          <w:lang w:eastAsia="en-US"/>
        </w:rPr>
        <w:t>pe de o parte</w:t>
      </w:r>
    </w:p>
    <w:p w14:paraId="4F79801D" w14:textId="77777777" w:rsidR="00516B24" w:rsidRPr="00667448" w:rsidRDefault="00516B24" w:rsidP="00667448">
      <w:pPr>
        <w:ind w:firstLine="709"/>
        <w:jc w:val="both"/>
        <w:rPr>
          <w:rFonts w:ascii="Montserrat Light" w:eastAsia="Calibri" w:hAnsi="Montserrat Light"/>
          <w:color w:val="000000"/>
          <w:sz w:val="22"/>
          <w:szCs w:val="22"/>
          <w:lang w:eastAsia="en-US"/>
        </w:rPr>
      </w:pPr>
      <w:r w:rsidRPr="00667448">
        <w:rPr>
          <w:rFonts w:ascii="Montserrat Light" w:eastAsia="Calibri" w:hAnsi="Montserrat Light"/>
          <w:color w:val="000000"/>
          <w:sz w:val="22"/>
          <w:szCs w:val="22"/>
          <w:lang w:eastAsia="en-US"/>
        </w:rPr>
        <w:t xml:space="preserve">    </w:t>
      </w:r>
      <w:proofErr w:type="spellStart"/>
      <w:r w:rsidRPr="00667448">
        <w:rPr>
          <w:rFonts w:ascii="Montserrat Light" w:eastAsia="Calibri" w:hAnsi="Montserrat Light"/>
          <w:color w:val="000000"/>
          <w:sz w:val="22"/>
          <w:szCs w:val="22"/>
          <w:lang w:eastAsia="en-US"/>
        </w:rPr>
        <w:t>şi</w:t>
      </w:r>
      <w:proofErr w:type="spellEnd"/>
    </w:p>
    <w:p w14:paraId="0334B048" w14:textId="442CBA2E" w:rsidR="00516B24" w:rsidRPr="00C72858" w:rsidRDefault="00516B24" w:rsidP="00667448">
      <w:pPr>
        <w:ind w:firstLine="709"/>
        <w:jc w:val="both"/>
        <w:rPr>
          <w:rFonts w:ascii="Montserrat Light" w:eastAsia="Calibri" w:hAnsi="Montserrat Light"/>
          <w:color w:val="000000"/>
          <w:sz w:val="22"/>
          <w:szCs w:val="22"/>
          <w:lang w:eastAsia="en-US"/>
        </w:rPr>
      </w:pPr>
      <w:r w:rsidRPr="00667448">
        <w:rPr>
          <w:rFonts w:ascii="Montserrat Light" w:eastAsia="Calibri" w:hAnsi="Montserrat Light"/>
          <w:b/>
          <w:bCs/>
          <w:color w:val="000000"/>
          <w:sz w:val="22"/>
          <w:szCs w:val="22"/>
          <w:lang w:eastAsia="en-US"/>
        </w:rPr>
        <w:t>2.</w:t>
      </w:r>
      <w:r w:rsidR="00417E87">
        <w:rPr>
          <w:rFonts w:ascii="Montserrat Light" w:eastAsia="Calibri" w:hAnsi="Montserrat Light"/>
          <w:b/>
          <w:bCs/>
          <w:color w:val="000000"/>
          <w:sz w:val="22"/>
          <w:szCs w:val="22"/>
          <w:lang w:eastAsia="en-US"/>
        </w:rPr>
        <w:t xml:space="preserve"> </w:t>
      </w:r>
      <w:r w:rsidR="00A4188C" w:rsidRPr="00A4188C">
        <w:rPr>
          <w:rFonts w:ascii="Montserrat Light" w:eastAsia="Calibri" w:hAnsi="Montserrat Light"/>
          <w:color w:val="000000"/>
          <w:sz w:val="22"/>
          <w:szCs w:val="22"/>
          <w:lang w:eastAsia="en-US"/>
        </w:rPr>
        <w:t xml:space="preserve">Administrația Naționala a Rezervelor de Stat și Probleme Speciale, </w:t>
      </w:r>
      <w:r w:rsidR="00C277BB" w:rsidRPr="00667448">
        <w:rPr>
          <w:rFonts w:ascii="Montserrat Light" w:eastAsia="Calibri" w:hAnsi="Montserrat Light"/>
          <w:sz w:val="22"/>
          <w:szCs w:val="22"/>
          <w:lang w:val="en-US" w:eastAsia="ar-SA"/>
        </w:rPr>
        <w:t xml:space="preserve">cu </w:t>
      </w:r>
      <w:proofErr w:type="spellStart"/>
      <w:r w:rsidR="00C277BB" w:rsidRPr="00667448">
        <w:rPr>
          <w:rFonts w:ascii="Montserrat Light" w:eastAsia="Calibri" w:hAnsi="Montserrat Light"/>
          <w:sz w:val="22"/>
          <w:szCs w:val="22"/>
          <w:lang w:val="en-US" w:eastAsia="ar-SA"/>
        </w:rPr>
        <w:t>sediul</w:t>
      </w:r>
      <w:proofErr w:type="spellEnd"/>
      <w:r w:rsidR="00C277BB" w:rsidRPr="00667448">
        <w:rPr>
          <w:rFonts w:ascii="Montserrat Light" w:eastAsia="Calibri" w:hAnsi="Montserrat Light"/>
          <w:sz w:val="22"/>
          <w:szCs w:val="22"/>
          <w:lang w:val="en-US" w:eastAsia="ar-SA"/>
        </w:rPr>
        <w:t xml:space="preserve"> </w:t>
      </w:r>
      <w:proofErr w:type="spellStart"/>
      <w:r w:rsidR="00C277BB" w:rsidRPr="00667448">
        <w:rPr>
          <w:rFonts w:ascii="Montserrat Light" w:eastAsia="Calibri" w:hAnsi="Montserrat Light"/>
          <w:sz w:val="22"/>
          <w:szCs w:val="22"/>
          <w:lang w:val="en-US" w:eastAsia="ar-SA"/>
        </w:rPr>
        <w:t>ȋn</w:t>
      </w:r>
      <w:proofErr w:type="spellEnd"/>
      <w:r w:rsidR="00C277BB" w:rsidRPr="00667448">
        <w:rPr>
          <w:rFonts w:ascii="Montserrat Light" w:eastAsia="Calibri" w:hAnsi="Montserrat Light"/>
          <w:sz w:val="22"/>
          <w:szCs w:val="22"/>
          <w:lang w:val="en-US" w:eastAsia="ar-SA"/>
        </w:rPr>
        <w:t xml:space="preserve"> </w:t>
      </w:r>
      <w:r w:rsidR="00417E87">
        <w:rPr>
          <w:rFonts w:ascii="Montserrat Light" w:eastAsia="Calibri" w:hAnsi="Montserrat Light"/>
          <w:sz w:val="22"/>
          <w:szCs w:val="22"/>
          <w:lang w:val="en-US" w:eastAsia="ar-SA"/>
        </w:rPr>
        <w:t>___________________________________</w:t>
      </w:r>
      <w:r w:rsidR="00C277BB" w:rsidRPr="00667448">
        <w:rPr>
          <w:rFonts w:ascii="Montserrat Light" w:eastAsia="Calibri" w:hAnsi="Montserrat Light"/>
          <w:sz w:val="22"/>
          <w:szCs w:val="22"/>
          <w:lang w:val="en-US" w:eastAsia="ar-SA"/>
        </w:rPr>
        <w:t xml:space="preserve">, </w:t>
      </w:r>
      <w:r w:rsidR="00C71425">
        <w:rPr>
          <w:rFonts w:ascii="Montserrat Light" w:eastAsia="Calibri" w:hAnsi="Montserrat Light"/>
          <w:sz w:val="22"/>
          <w:szCs w:val="22"/>
          <w:lang w:val="en-US" w:eastAsia="ar-SA"/>
        </w:rPr>
        <w:t>tel.</w:t>
      </w:r>
      <w:r w:rsidR="00417E87">
        <w:rPr>
          <w:rFonts w:ascii="Montserrat Light" w:eastAsia="Calibri" w:hAnsi="Montserrat Light"/>
          <w:sz w:val="22"/>
          <w:szCs w:val="22"/>
          <w:lang w:val="en-US" w:eastAsia="ar-SA"/>
        </w:rPr>
        <w:t>________</w:t>
      </w:r>
      <w:r w:rsidR="00C71425">
        <w:rPr>
          <w:rFonts w:ascii="Montserrat Light" w:eastAsia="Calibri" w:hAnsi="Montserrat Light"/>
          <w:sz w:val="22"/>
          <w:szCs w:val="22"/>
          <w:lang w:val="en-US" w:eastAsia="ar-SA"/>
        </w:rPr>
        <w:t xml:space="preserve">., e-mail </w:t>
      </w:r>
      <w:r w:rsidR="00417E87">
        <w:rPr>
          <w:rFonts w:ascii="Montserrat Light" w:eastAsia="Calibri" w:hAnsi="Montserrat Light"/>
          <w:sz w:val="22"/>
          <w:szCs w:val="22"/>
          <w:lang w:val="en-US" w:eastAsia="ar-SA"/>
        </w:rPr>
        <w:t>______</w:t>
      </w:r>
      <w:r w:rsidR="00C71425">
        <w:rPr>
          <w:rFonts w:ascii="Montserrat Light" w:eastAsia="Calibri" w:hAnsi="Montserrat Light"/>
          <w:sz w:val="22"/>
          <w:szCs w:val="22"/>
          <w:lang w:val="en-US" w:eastAsia="ar-SA"/>
        </w:rPr>
        <w:t xml:space="preserve">., </w:t>
      </w:r>
      <w:proofErr w:type="spellStart"/>
      <w:r w:rsidR="00C71425">
        <w:rPr>
          <w:rFonts w:ascii="Montserrat Light" w:eastAsia="Calibri" w:hAnsi="Montserrat Light"/>
          <w:sz w:val="22"/>
          <w:szCs w:val="22"/>
          <w:lang w:val="en-US" w:eastAsia="ar-SA"/>
        </w:rPr>
        <w:t>cont</w:t>
      </w:r>
      <w:proofErr w:type="spellEnd"/>
      <w:r w:rsidR="00C71425">
        <w:rPr>
          <w:rFonts w:ascii="Montserrat Light" w:eastAsia="Calibri" w:hAnsi="Montserrat Light"/>
          <w:sz w:val="22"/>
          <w:szCs w:val="22"/>
          <w:lang w:val="en-US" w:eastAsia="ar-SA"/>
        </w:rPr>
        <w:t xml:space="preserve"> ......., </w:t>
      </w:r>
      <w:proofErr w:type="spellStart"/>
      <w:r w:rsidR="00C277BB" w:rsidRPr="00667448">
        <w:rPr>
          <w:rFonts w:ascii="Montserrat Light" w:eastAsia="Calibri" w:hAnsi="Montserrat Light"/>
          <w:sz w:val="22"/>
          <w:szCs w:val="22"/>
          <w:lang w:val="en-US" w:eastAsia="ar-SA"/>
        </w:rPr>
        <w:t>reprezentatprin</w:t>
      </w:r>
      <w:proofErr w:type="spellEnd"/>
      <w:r w:rsidR="00C72858">
        <w:rPr>
          <w:rFonts w:ascii="Montserrat Light" w:eastAsia="Calibri" w:hAnsi="Montserrat Light"/>
          <w:sz w:val="22"/>
          <w:szCs w:val="22"/>
          <w:lang w:val="en-US" w:eastAsia="ar-SA"/>
        </w:rPr>
        <w:t xml:space="preserve">... </w:t>
      </w:r>
      <w:proofErr w:type="spellStart"/>
      <w:r w:rsidR="00C72858">
        <w:rPr>
          <w:rFonts w:ascii="Montserrat Light" w:eastAsia="Calibri" w:hAnsi="Montserrat Light"/>
          <w:sz w:val="22"/>
          <w:szCs w:val="22"/>
          <w:lang w:val="en-US" w:eastAsia="ar-SA"/>
        </w:rPr>
        <w:t>încalitate</w:t>
      </w:r>
      <w:proofErr w:type="spellEnd"/>
      <w:r w:rsidR="00C72858">
        <w:rPr>
          <w:rFonts w:ascii="Montserrat Light" w:eastAsia="Calibri" w:hAnsi="Montserrat Light"/>
          <w:sz w:val="22"/>
          <w:szCs w:val="22"/>
          <w:lang w:val="en-US" w:eastAsia="ar-SA"/>
        </w:rPr>
        <w:t xml:space="preserve"> de </w:t>
      </w:r>
      <w:r w:rsidR="00C72858" w:rsidRPr="00C72858">
        <w:rPr>
          <w:rFonts w:ascii="Montserrat Light" w:eastAsia="Calibri" w:hAnsi="Montserrat Light"/>
          <w:b/>
          <w:bCs/>
          <w:sz w:val="22"/>
          <w:szCs w:val="22"/>
          <w:lang w:val="en-US" w:eastAsia="ar-SA"/>
        </w:rPr>
        <w:t xml:space="preserve">titular al </w:t>
      </w:r>
      <w:proofErr w:type="spellStart"/>
      <w:r w:rsidR="00C72858" w:rsidRPr="00C72858">
        <w:rPr>
          <w:rFonts w:ascii="Montserrat Light" w:eastAsia="Calibri" w:hAnsi="Montserrat Light"/>
          <w:b/>
          <w:bCs/>
          <w:sz w:val="22"/>
          <w:szCs w:val="22"/>
          <w:lang w:val="en-US" w:eastAsia="ar-SA"/>
        </w:rPr>
        <w:t>dreptului</w:t>
      </w:r>
      <w:proofErr w:type="spellEnd"/>
      <w:r w:rsidR="00C72858" w:rsidRPr="00C72858">
        <w:rPr>
          <w:rFonts w:ascii="Montserrat Light" w:eastAsia="Calibri" w:hAnsi="Montserrat Light"/>
          <w:b/>
          <w:bCs/>
          <w:sz w:val="22"/>
          <w:szCs w:val="22"/>
          <w:lang w:val="en-US" w:eastAsia="ar-SA"/>
        </w:rPr>
        <w:t xml:space="preserve"> de </w:t>
      </w:r>
      <w:proofErr w:type="spellStart"/>
      <w:r w:rsidR="00C72858" w:rsidRPr="00C72858">
        <w:rPr>
          <w:rFonts w:ascii="Montserrat Light" w:eastAsia="Calibri" w:hAnsi="Montserrat Light"/>
          <w:b/>
          <w:bCs/>
          <w:sz w:val="22"/>
          <w:szCs w:val="22"/>
          <w:lang w:val="en-US" w:eastAsia="ar-SA"/>
        </w:rPr>
        <w:t>administrare</w:t>
      </w:r>
      <w:proofErr w:type="spellEnd"/>
      <w:r w:rsidR="00C72858" w:rsidRPr="00C72858">
        <w:rPr>
          <w:rFonts w:ascii="Montserrat Light" w:eastAsia="Calibri" w:hAnsi="Montserrat Light"/>
          <w:b/>
          <w:bCs/>
          <w:sz w:val="22"/>
          <w:szCs w:val="22"/>
          <w:lang w:val="en-US" w:eastAsia="ar-SA"/>
        </w:rPr>
        <w:t>/administrator</w:t>
      </w:r>
      <w:r w:rsidR="00C72858">
        <w:rPr>
          <w:rFonts w:ascii="Montserrat Light" w:eastAsia="Calibri" w:hAnsi="Montserrat Light"/>
          <w:sz w:val="22"/>
          <w:szCs w:val="22"/>
          <w:lang w:val="en-US" w:eastAsia="ar-SA"/>
        </w:rPr>
        <w:t xml:space="preserve">, pe de </w:t>
      </w:r>
      <w:proofErr w:type="spellStart"/>
      <w:r w:rsidR="00C72858">
        <w:rPr>
          <w:rFonts w:ascii="Montserrat Light" w:eastAsia="Calibri" w:hAnsi="Montserrat Light"/>
          <w:sz w:val="22"/>
          <w:szCs w:val="22"/>
          <w:lang w:val="en-US" w:eastAsia="ar-SA"/>
        </w:rPr>
        <w:t>altă</w:t>
      </w:r>
      <w:proofErr w:type="spellEnd"/>
      <w:r w:rsidR="00A00756">
        <w:rPr>
          <w:rFonts w:ascii="Montserrat Light" w:eastAsia="Calibri" w:hAnsi="Montserrat Light"/>
          <w:sz w:val="22"/>
          <w:szCs w:val="22"/>
          <w:lang w:val="en-US" w:eastAsia="ar-SA"/>
        </w:rPr>
        <w:t xml:space="preserve"> </w:t>
      </w:r>
      <w:proofErr w:type="spellStart"/>
      <w:r w:rsidR="00C72858">
        <w:rPr>
          <w:rFonts w:ascii="Montserrat Light" w:eastAsia="Calibri" w:hAnsi="Montserrat Light"/>
          <w:sz w:val="22"/>
          <w:szCs w:val="22"/>
          <w:lang w:val="en-US" w:eastAsia="ar-SA"/>
        </w:rPr>
        <w:t>parte</w:t>
      </w:r>
      <w:proofErr w:type="spellEnd"/>
    </w:p>
    <w:p w14:paraId="175B622C" w14:textId="77777777" w:rsidR="00516B24" w:rsidRPr="00667448" w:rsidRDefault="00516B24" w:rsidP="00667448">
      <w:pPr>
        <w:autoSpaceDE w:val="0"/>
        <w:autoSpaceDN w:val="0"/>
        <w:adjustRightInd w:val="0"/>
        <w:jc w:val="both"/>
        <w:rPr>
          <w:rFonts w:ascii="Montserrat Light" w:eastAsia="Calibri" w:hAnsi="Montserrat Light" w:cs="ArialNarrow"/>
          <w:color w:val="000000"/>
          <w:sz w:val="22"/>
          <w:szCs w:val="22"/>
          <w:lang w:eastAsia="en-US"/>
        </w:rPr>
      </w:pPr>
    </w:p>
    <w:p w14:paraId="27D1E550" w14:textId="77777777" w:rsidR="00516B24" w:rsidRPr="00667448" w:rsidRDefault="00516B24" w:rsidP="00667448">
      <w:pPr>
        <w:autoSpaceDE w:val="0"/>
        <w:autoSpaceDN w:val="0"/>
        <w:adjustRightInd w:val="0"/>
        <w:ind w:firstLine="708"/>
        <w:jc w:val="both"/>
        <w:rPr>
          <w:rFonts w:ascii="Montserrat Light" w:eastAsia="Calibri" w:hAnsi="Montserrat Light" w:cs="ArialNarrow"/>
          <w:color w:val="000000"/>
          <w:sz w:val="22"/>
          <w:szCs w:val="22"/>
          <w:lang w:eastAsia="en-US"/>
        </w:rPr>
      </w:pPr>
      <w:r w:rsidRPr="00667448">
        <w:rPr>
          <w:rFonts w:ascii="Montserrat Light" w:eastAsia="Calibri" w:hAnsi="Montserrat Light"/>
          <w:color w:val="000000"/>
          <w:sz w:val="22"/>
          <w:szCs w:val="22"/>
          <w:lang w:eastAsia="en-US"/>
        </w:rPr>
        <w:t xml:space="preserve">Au convenit încheierea prezentului contract </w:t>
      </w:r>
      <w:r w:rsidRPr="00667448">
        <w:rPr>
          <w:rFonts w:ascii="Montserrat Light" w:eastAsia="ArialNarrowOOEnc" w:hAnsi="Montserrat Light" w:cs="ArialNarrowOOEnc"/>
          <w:color w:val="000000"/>
          <w:sz w:val="22"/>
          <w:szCs w:val="22"/>
          <w:lang w:eastAsia="en-US"/>
        </w:rPr>
        <w:t xml:space="preserve">de dare în administrare, cu respectarea următoarelor </w:t>
      </w:r>
      <w:r w:rsidRPr="00667448">
        <w:rPr>
          <w:rFonts w:ascii="Montserrat Light" w:eastAsia="Calibri" w:hAnsi="Montserrat Light" w:cs="ArialNarrow"/>
          <w:color w:val="000000"/>
          <w:sz w:val="22"/>
          <w:szCs w:val="22"/>
          <w:lang w:eastAsia="en-US"/>
        </w:rPr>
        <w:t>clauze:</w:t>
      </w:r>
    </w:p>
    <w:p w14:paraId="3A5708CD"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p>
    <w:p w14:paraId="37F9790A" w14:textId="77777777" w:rsidR="00516B24" w:rsidRPr="00667448" w:rsidRDefault="00516B24" w:rsidP="00667448">
      <w:pPr>
        <w:autoSpaceDE w:val="0"/>
        <w:autoSpaceDN w:val="0"/>
        <w:adjustRightInd w:val="0"/>
        <w:ind w:firstLine="708"/>
        <w:jc w:val="both"/>
        <w:rPr>
          <w:rFonts w:ascii="Montserrat Light" w:eastAsia="Calibri" w:hAnsi="Montserrat Light" w:cs="ArialNarrow,Bold"/>
          <w:b/>
          <w:bCs/>
          <w:color w:val="000000"/>
          <w:sz w:val="22"/>
          <w:szCs w:val="22"/>
          <w:lang w:eastAsia="en-US"/>
        </w:rPr>
      </w:pPr>
      <w:r w:rsidRPr="00667448">
        <w:rPr>
          <w:rFonts w:ascii="Montserrat Light" w:eastAsia="Calibri" w:hAnsi="Montserrat Light" w:cs="ArialNarrow,Bold"/>
          <w:b/>
          <w:bCs/>
          <w:color w:val="000000"/>
          <w:sz w:val="22"/>
          <w:szCs w:val="22"/>
          <w:lang w:eastAsia="en-US"/>
        </w:rPr>
        <w:t>II - OBIECTUL CONTRACTULUI</w:t>
      </w:r>
    </w:p>
    <w:p w14:paraId="78A542EE" w14:textId="460B00AB" w:rsidR="00516B24" w:rsidRPr="00667448" w:rsidRDefault="00516B24" w:rsidP="00667448">
      <w:pPr>
        <w:ind w:firstLine="720"/>
        <w:contextualSpacing/>
        <w:jc w:val="both"/>
        <w:rPr>
          <w:rFonts w:ascii="Montserrat Light" w:eastAsia="Calibri" w:hAnsi="Montserrat Light" w:cs="ArialNarrow,Bold"/>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2.1. </w:t>
      </w:r>
      <w:r w:rsidRPr="00667448">
        <w:rPr>
          <w:rFonts w:ascii="Montserrat Light" w:eastAsia="Calibri" w:hAnsi="Montserrat Light" w:cs="ArialNarrow,Bold"/>
          <w:color w:val="000000"/>
          <w:sz w:val="22"/>
          <w:szCs w:val="22"/>
          <w:lang w:eastAsia="en-US"/>
        </w:rPr>
        <w:t>Obiectul contractului îl constituie darea în administrare a</w:t>
      </w:r>
      <w:r w:rsidR="006932B1">
        <w:rPr>
          <w:rFonts w:ascii="Montserrat Light" w:eastAsia="Calibri" w:hAnsi="Montserrat Light" w:cs="ArialNarrow,Bold"/>
          <w:color w:val="000000"/>
          <w:sz w:val="22"/>
          <w:szCs w:val="22"/>
          <w:lang w:eastAsia="en-US"/>
        </w:rPr>
        <w:t xml:space="preserve"> </w:t>
      </w:r>
      <w:r w:rsidR="00C277BB" w:rsidRPr="00667448">
        <w:rPr>
          <w:rFonts w:ascii="Montserrat Light" w:eastAsia="Calibri" w:hAnsi="Montserrat Light"/>
          <w:sz w:val="22"/>
          <w:szCs w:val="22"/>
        </w:rPr>
        <w:t xml:space="preserve">unui </w:t>
      </w:r>
      <w:r w:rsidR="00F42A2D">
        <w:rPr>
          <w:rFonts w:ascii="Montserrat Light" w:eastAsia="Calibri" w:hAnsi="Montserrat Light"/>
          <w:sz w:val="22"/>
          <w:szCs w:val="22"/>
        </w:rPr>
        <w:t>autoturism</w:t>
      </w:r>
      <w:r w:rsidR="00C277BB" w:rsidRPr="00667448">
        <w:rPr>
          <w:rFonts w:ascii="Montserrat Light" w:eastAsia="Calibri" w:hAnsi="Montserrat Light"/>
          <w:sz w:val="22"/>
          <w:szCs w:val="22"/>
        </w:rPr>
        <w:t xml:space="preserve"> către </w:t>
      </w:r>
      <w:r w:rsidR="00A4188C" w:rsidRPr="00A4188C">
        <w:rPr>
          <w:rFonts w:ascii="Montserrat Light" w:eastAsia="Calibri" w:hAnsi="Montserrat Light"/>
          <w:sz w:val="22"/>
          <w:szCs w:val="22"/>
        </w:rPr>
        <w:t>Administrația Național</w:t>
      </w:r>
      <w:r w:rsidR="00F42A2D">
        <w:rPr>
          <w:rFonts w:ascii="Montserrat Light" w:eastAsia="Calibri" w:hAnsi="Montserrat Light"/>
          <w:sz w:val="22"/>
          <w:szCs w:val="22"/>
        </w:rPr>
        <w:t>ă</w:t>
      </w:r>
      <w:r w:rsidR="00A4188C" w:rsidRPr="00A4188C">
        <w:rPr>
          <w:rFonts w:ascii="Montserrat Light" w:eastAsia="Calibri" w:hAnsi="Montserrat Light"/>
          <w:sz w:val="22"/>
          <w:szCs w:val="22"/>
        </w:rPr>
        <w:t xml:space="preserve"> a Rezervelor de Stat și Probleme Speciale, </w:t>
      </w:r>
      <w:r w:rsidR="00EC118A">
        <w:rPr>
          <w:rFonts w:ascii="Montserrat Light" w:eastAsia="Calibri" w:hAnsi="Montserrat Light"/>
          <w:sz w:val="22"/>
          <w:szCs w:val="22"/>
        </w:rPr>
        <w:t xml:space="preserve">spre folosința </w:t>
      </w:r>
      <w:r w:rsidR="00EC118A" w:rsidRPr="00A4188C">
        <w:rPr>
          <w:rFonts w:ascii="Montserrat Light" w:eastAsia="Calibri" w:hAnsi="Montserrat Light"/>
          <w:sz w:val="22"/>
          <w:szCs w:val="22"/>
        </w:rPr>
        <w:t>Structu</w:t>
      </w:r>
      <w:r w:rsidR="00EC118A">
        <w:rPr>
          <w:rFonts w:ascii="Montserrat Light" w:eastAsia="Calibri" w:hAnsi="Montserrat Light"/>
          <w:sz w:val="22"/>
          <w:szCs w:val="22"/>
        </w:rPr>
        <w:t>rii</w:t>
      </w:r>
      <w:r w:rsidR="00EC118A" w:rsidRPr="00A4188C">
        <w:rPr>
          <w:rFonts w:ascii="Montserrat Light" w:eastAsia="Calibri" w:hAnsi="Montserrat Light"/>
          <w:sz w:val="22"/>
          <w:szCs w:val="22"/>
        </w:rPr>
        <w:t xml:space="preserve"> Teritorial</w:t>
      </w:r>
      <w:r w:rsidR="00EC118A">
        <w:rPr>
          <w:rFonts w:ascii="Montserrat Light" w:eastAsia="Calibri" w:hAnsi="Montserrat Light"/>
          <w:sz w:val="22"/>
          <w:szCs w:val="22"/>
        </w:rPr>
        <w:t>e</w:t>
      </w:r>
      <w:r w:rsidR="00EC118A" w:rsidRPr="00A4188C">
        <w:rPr>
          <w:rFonts w:ascii="Montserrat Light" w:eastAsia="Calibri" w:hAnsi="Montserrat Light"/>
          <w:sz w:val="22"/>
          <w:szCs w:val="22"/>
        </w:rPr>
        <w:t xml:space="preserve"> pentru Probleme Speciale Cluj</w:t>
      </w:r>
      <w:r w:rsidR="00EC118A">
        <w:rPr>
          <w:rFonts w:ascii="Montserrat Light" w:eastAsia="Calibri" w:hAnsi="Montserrat Light"/>
          <w:sz w:val="22"/>
          <w:szCs w:val="22"/>
        </w:rPr>
        <w:t>,</w:t>
      </w:r>
      <w:r w:rsidR="00EC118A" w:rsidRPr="00667448">
        <w:rPr>
          <w:rFonts w:ascii="Montserrat Light" w:eastAsia="Calibri" w:hAnsi="Montserrat Light" w:cs="ArialNarrow,Bold"/>
          <w:color w:val="000000"/>
          <w:sz w:val="22"/>
          <w:szCs w:val="22"/>
          <w:lang w:eastAsia="en-US"/>
        </w:rPr>
        <w:t xml:space="preserve"> </w:t>
      </w:r>
      <w:r w:rsidRPr="00667448">
        <w:rPr>
          <w:rFonts w:ascii="Montserrat Light" w:eastAsia="Calibri" w:hAnsi="Montserrat Light" w:cs="ArialNarrow,Bold"/>
          <w:color w:val="000000"/>
          <w:sz w:val="22"/>
          <w:szCs w:val="22"/>
          <w:lang w:eastAsia="en-US"/>
        </w:rPr>
        <w:t xml:space="preserve">cu </w:t>
      </w:r>
      <w:r w:rsidRPr="00667448">
        <w:rPr>
          <w:rFonts w:ascii="Montserrat Light" w:hAnsi="Montserrat Light"/>
          <w:color w:val="000000"/>
          <w:sz w:val="22"/>
          <w:szCs w:val="22"/>
        </w:rPr>
        <w:t xml:space="preserve">valoarea contabilă de </w:t>
      </w:r>
      <w:r w:rsidR="00642169">
        <w:rPr>
          <w:rFonts w:ascii="Montserrat Light" w:hAnsi="Montserrat Light"/>
          <w:b/>
          <w:bCs/>
          <w:color w:val="000000"/>
          <w:sz w:val="22"/>
          <w:szCs w:val="22"/>
          <w:lang w:val="en-US"/>
        </w:rPr>
        <w:t>________</w:t>
      </w:r>
      <w:r w:rsidRPr="00667448">
        <w:rPr>
          <w:rFonts w:ascii="Montserrat Light" w:hAnsi="Montserrat Light"/>
          <w:color w:val="000000"/>
          <w:sz w:val="22"/>
          <w:szCs w:val="22"/>
        </w:rPr>
        <w:t xml:space="preserve">lei </w:t>
      </w:r>
      <w:r w:rsidR="005428EF" w:rsidRPr="00667448">
        <w:rPr>
          <w:rFonts w:ascii="Montserrat Light" w:hAnsi="Montserrat Light"/>
          <w:color w:val="000000"/>
          <w:sz w:val="22"/>
          <w:szCs w:val="22"/>
        </w:rPr>
        <w:t>cu</w:t>
      </w:r>
      <w:r w:rsidRPr="00667448">
        <w:rPr>
          <w:rFonts w:ascii="Montserrat Light" w:hAnsi="Montserrat Light"/>
          <w:color w:val="000000"/>
          <w:sz w:val="22"/>
          <w:szCs w:val="22"/>
        </w:rPr>
        <w:t xml:space="preserve"> TVA, </w:t>
      </w:r>
      <w:r w:rsidRPr="00667448">
        <w:rPr>
          <w:rFonts w:ascii="Montserrat Light" w:eastAsia="Calibri" w:hAnsi="Montserrat Light" w:cs="ArialNarrow,Bold"/>
          <w:color w:val="000000"/>
          <w:sz w:val="22"/>
          <w:szCs w:val="22"/>
          <w:lang w:eastAsia="en-US"/>
        </w:rPr>
        <w:t xml:space="preserve">având datele de identificare cuprinse în </w:t>
      </w:r>
      <w:proofErr w:type="spellStart"/>
      <w:r w:rsidR="005E7390" w:rsidRPr="00667448">
        <w:rPr>
          <w:rFonts w:ascii="Montserrat Light" w:eastAsia="Calibri" w:hAnsi="Montserrat Light" w:cs="ArialNarrow,Bold"/>
          <w:b/>
          <w:bCs/>
          <w:color w:val="000000"/>
          <w:sz w:val="22"/>
          <w:szCs w:val="22"/>
          <w:lang w:eastAsia="en-US"/>
        </w:rPr>
        <w:t>A</w:t>
      </w:r>
      <w:r w:rsidRPr="00667448">
        <w:rPr>
          <w:rFonts w:ascii="Montserrat Light" w:eastAsia="Calibri" w:hAnsi="Montserrat Light" w:cs="ArialNarrow,Bold"/>
          <w:b/>
          <w:bCs/>
          <w:color w:val="000000"/>
          <w:sz w:val="22"/>
          <w:szCs w:val="22"/>
          <w:lang w:eastAsia="en-US"/>
        </w:rPr>
        <w:t>nexa</w:t>
      </w:r>
      <w:r w:rsidR="00C71425">
        <w:rPr>
          <w:rFonts w:ascii="Montserrat Light" w:eastAsia="Calibri" w:hAnsi="Montserrat Light" w:cs="ArialNarrow,Bold"/>
          <w:b/>
          <w:bCs/>
          <w:color w:val="000000"/>
          <w:sz w:val="22"/>
          <w:szCs w:val="22"/>
          <w:lang w:eastAsia="en-US"/>
        </w:rPr>
        <w:t>nr</w:t>
      </w:r>
      <w:proofErr w:type="spellEnd"/>
      <w:r w:rsidR="00C71425">
        <w:rPr>
          <w:rFonts w:ascii="Montserrat Light" w:eastAsia="Calibri" w:hAnsi="Montserrat Light" w:cs="ArialNarrow,Bold"/>
          <w:b/>
          <w:bCs/>
          <w:color w:val="000000"/>
          <w:sz w:val="22"/>
          <w:szCs w:val="22"/>
          <w:lang w:eastAsia="en-US"/>
        </w:rPr>
        <w:t xml:space="preserve">. </w:t>
      </w:r>
      <w:r w:rsidR="005E7390" w:rsidRPr="00667448">
        <w:rPr>
          <w:rFonts w:ascii="Montserrat Light" w:eastAsia="Calibri" w:hAnsi="Montserrat Light" w:cs="ArialNarrow,Bold"/>
          <w:b/>
          <w:bCs/>
          <w:color w:val="000000"/>
          <w:sz w:val="22"/>
          <w:szCs w:val="22"/>
          <w:lang w:eastAsia="en-US"/>
        </w:rPr>
        <w:t>1</w:t>
      </w:r>
      <w:r w:rsidR="00C71425">
        <w:rPr>
          <w:rFonts w:ascii="Montserrat Light" w:eastAsia="Calibri" w:hAnsi="Montserrat Light" w:cs="ArialNarrow,Bold"/>
          <w:b/>
          <w:bCs/>
          <w:color w:val="000000"/>
          <w:sz w:val="22"/>
          <w:szCs w:val="22"/>
          <w:lang w:eastAsia="en-US"/>
        </w:rPr>
        <w:t>,</w:t>
      </w:r>
      <w:r w:rsidRPr="00667448">
        <w:rPr>
          <w:rFonts w:ascii="Montserrat Light" w:eastAsia="Calibri" w:hAnsi="Montserrat Light" w:cs="ArialNarrow,Bold"/>
          <w:color w:val="000000"/>
          <w:sz w:val="22"/>
          <w:szCs w:val="22"/>
          <w:lang w:eastAsia="en-US"/>
        </w:rPr>
        <w:t xml:space="preserve"> care face parte integrantă din prezentul contract.</w:t>
      </w:r>
    </w:p>
    <w:p w14:paraId="77059D8B" w14:textId="77777777" w:rsidR="00F42A2D" w:rsidRPr="00F42A2D" w:rsidRDefault="00516B24" w:rsidP="00F42A2D">
      <w:pPr>
        <w:pStyle w:val="NormalWeb"/>
        <w:jc w:val="both"/>
        <w:rPr>
          <w:rFonts w:ascii="Montserrat Light" w:hAnsi="Montserrat Light"/>
          <w:sz w:val="22"/>
          <w:szCs w:val="22"/>
        </w:rPr>
      </w:pPr>
      <w:r w:rsidRPr="00667448">
        <w:rPr>
          <w:rFonts w:ascii="Montserrat Light" w:eastAsia="Calibri" w:hAnsi="Montserrat Light" w:cs="ArialNarrow,Bold"/>
          <w:b/>
          <w:bCs/>
          <w:sz w:val="22"/>
          <w:szCs w:val="22"/>
          <w:lang w:eastAsia="en-US"/>
        </w:rPr>
        <w:lastRenderedPageBreak/>
        <w:t xml:space="preserve">2.2. </w:t>
      </w:r>
      <w:r w:rsidRPr="00F42A2D">
        <w:rPr>
          <w:rFonts w:ascii="Montserrat Light" w:eastAsia="Calibri" w:hAnsi="Montserrat Light" w:cs="ArialNarrow,Bold"/>
          <w:sz w:val="22"/>
          <w:szCs w:val="22"/>
          <w:lang w:eastAsia="en-US"/>
        </w:rPr>
        <w:t>Administratorul se obligă</w:t>
      </w:r>
      <w:r w:rsidR="009D2E2E">
        <w:rPr>
          <w:rFonts w:ascii="Montserrat Light" w:eastAsia="Calibri" w:hAnsi="Montserrat Light" w:cs="ArialNarrow,Bold"/>
          <w:sz w:val="22"/>
          <w:szCs w:val="22"/>
          <w:lang w:eastAsia="en-US"/>
        </w:rPr>
        <w:t xml:space="preserve"> </w:t>
      </w:r>
      <w:r w:rsidRPr="00F42A2D">
        <w:rPr>
          <w:rFonts w:ascii="Montserrat Light" w:eastAsia="Calibri" w:hAnsi="Montserrat Light" w:cs="ArialNarrow,Bold"/>
          <w:sz w:val="22"/>
          <w:szCs w:val="22"/>
          <w:lang w:eastAsia="en-US"/>
        </w:rPr>
        <w:t xml:space="preserve">să utilizeze bunul încredințat spre administrare potrivit </w:t>
      </w:r>
      <w:r w:rsidRPr="00F42A2D">
        <w:rPr>
          <w:rFonts w:ascii="Montserrat Light" w:eastAsia="Calibri" w:hAnsi="Montserrat Light" w:cs="ArialNarrow,Bold"/>
          <w:b/>
          <w:bCs/>
          <w:sz w:val="22"/>
          <w:szCs w:val="22"/>
          <w:lang w:eastAsia="en-US"/>
        </w:rPr>
        <w:t>destinației</w:t>
      </w:r>
      <w:r w:rsidRPr="00F42A2D">
        <w:rPr>
          <w:rFonts w:ascii="Montserrat Light" w:eastAsia="Calibri" w:hAnsi="Montserrat Light" w:cs="ArialNarrow,Bold"/>
          <w:sz w:val="22"/>
          <w:szCs w:val="22"/>
          <w:lang w:eastAsia="en-US"/>
        </w:rPr>
        <w:t xml:space="preserve"> stabilite de către proprietar, respectiv</w:t>
      </w:r>
      <w:r w:rsidR="009D2E2E">
        <w:rPr>
          <w:rFonts w:ascii="Montserrat Light" w:eastAsia="Calibri" w:hAnsi="Montserrat Light" w:cs="ArialNarrow,Bold"/>
          <w:sz w:val="22"/>
          <w:szCs w:val="22"/>
          <w:lang w:eastAsia="en-US"/>
        </w:rPr>
        <w:t xml:space="preserve"> </w:t>
      </w:r>
      <w:r w:rsidR="00F42A2D" w:rsidRPr="00F42A2D">
        <w:rPr>
          <w:rFonts w:ascii="Montserrat Light" w:hAnsi="Montserrat Light"/>
          <w:sz w:val="22"/>
          <w:szCs w:val="22"/>
          <w:shd w:val="clear" w:color="auto" w:fill="FFFFFF"/>
        </w:rPr>
        <w:t>p</w:t>
      </w:r>
      <w:r w:rsidR="00F42A2D" w:rsidRPr="00F42A2D">
        <w:rPr>
          <w:rFonts w:ascii="Montserrat Light" w:hAnsi="Montserrat Light"/>
          <w:sz w:val="22"/>
          <w:szCs w:val="22"/>
        </w:rPr>
        <w:t xml:space="preserve">entru îndeplinirea </w:t>
      </w:r>
      <w:proofErr w:type="spellStart"/>
      <w:r w:rsidR="00F42A2D" w:rsidRPr="00F42A2D">
        <w:rPr>
          <w:rFonts w:ascii="Montserrat Light" w:hAnsi="Montserrat Light"/>
          <w:sz w:val="22"/>
          <w:szCs w:val="22"/>
        </w:rPr>
        <w:t>atribuţiilor</w:t>
      </w:r>
      <w:proofErr w:type="spellEnd"/>
      <w:r w:rsidR="009D2E2E">
        <w:rPr>
          <w:rFonts w:ascii="Montserrat Light" w:hAnsi="Montserrat Light"/>
          <w:sz w:val="22"/>
          <w:szCs w:val="22"/>
        </w:rPr>
        <w:t xml:space="preserve"> </w:t>
      </w:r>
      <w:proofErr w:type="spellStart"/>
      <w:r w:rsidR="00F42A2D" w:rsidRPr="00F42A2D">
        <w:rPr>
          <w:rFonts w:ascii="Montserrat Light" w:hAnsi="Montserrat Light"/>
          <w:sz w:val="22"/>
          <w:szCs w:val="22"/>
        </w:rPr>
        <w:t>funcţionale</w:t>
      </w:r>
      <w:proofErr w:type="spellEnd"/>
      <w:r w:rsidR="00F42A2D" w:rsidRPr="00F42A2D">
        <w:rPr>
          <w:rFonts w:ascii="Montserrat Light" w:hAnsi="Montserrat Light"/>
          <w:sz w:val="22"/>
          <w:szCs w:val="22"/>
        </w:rPr>
        <w:t xml:space="preserve"> ale comisiei mixte de </w:t>
      </w:r>
      <w:proofErr w:type="spellStart"/>
      <w:r w:rsidR="00F42A2D" w:rsidRPr="00F42A2D">
        <w:rPr>
          <w:rFonts w:ascii="Montserrat Light" w:hAnsi="Montserrat Light"/>
          <w:sz w:val="22"/>
          <w:szCs w:val="22"/>
        </w:rPr>
        <w:t>rechiziţii</w:t>
      </w:r>
      <w:proofErr w:type="spellEnd"/>
      <w:r w:rsidR="00F42A2D">
        <w:rPr>
          <w:rFonts w:ascii="Montserrat Light" w:hAnsi="Montserrat Light"/>
          <w:sz w:val="22"/>
          <w:szCs w:val="22"/>
        </w:rPr>
        <w:t>.</w:t>
      </w:r>
    </w:p>
    <w:p w14:paraId="2D79CBB8" w14:textId="0390992F" w:rsidR="00516B24" w:rsidRPr="00667448" w:rsidRDefault="00516B24" w:rsidP="00F42A2D">
      <w:pPr>
        <w:autoSpaceDE w:val="0"/>
        <w:autoSpaceDN w:val="0"/>
        <w:adjustRightInd w:val="0"/>
        <w:jc w:val="both"/>
        <w:rPr>
          <w:rFonts w:ascii="Montserrat Light" w:hAnsi="Montserrat Light"/>
          <w:color w:val="000000"/>
          <w:sz w:val="22"/>
          <w:szCs w:val="22"/>
          <w:lang w:eastAsia="en-US"/>
        </w:rPr>
      </w:pPr>
      <w:r w:rsidRPr="00667448">
        <w:rPr>
          <w:rFonts w:ascii="Montserrat Light" w:hAnsi="Montserrat Light"/>
          <w:b/>
          <w:bCs/>
          <w:color w:val="000000"/>
          <w:sz w:val="22"/>
          <w:szCs w:val="22"/>
          <w:lang w:eastAsia="en-US"/>
        </w:rPr>
        <w:t xml:space="preserve">2.3. </w:t>
      </w:r>
      <w:r w:rsidRPr="00667448">
        <w:rPr>
          <w:rFonts w:ascii="Montserrat Light" w:hAnsi="Montserrat Light"/>
          <w:color w:val="000000"/>
          <w:sz w:val="22"/>
          <w:szCs w:val="22"/>
          <w:lang w:eastAsia="en-US"/>
        </w:rPr>
        <w:t xml:space="preserve">Predarea-primirea bunului menționat la art. 2.1 se va efectua pe bază de proces-verbal de predare-primire încheiat între reprezentanții  părților, în termen de maximum </w:t>
      </w:r>
      <w:r w:rsidR="005428EF" w:rsidRPr="00667448">
        <w:rPr>
          <w:rFonts w:ascii="Montserrat Light" w:hAnsi="Montserrat Light"/>
          <w:color w:val="000000"/>
          <w:sz w:val="22"/>
          <w:szCs w:val="22"/>
          <w:lang w:eastAsia="en-US"/>
        </w:rPr>
        <w:t>30</w:t>
      </w:r>
      <w:r w:rsidRPr="00667448">
        <w:rPr>
          <w:rFonts w:ascii="Montserrat Light" w:hAnsi="Montserrat Light"/>
          <w:color w:val="000000"/>
          <w:sz w:val="22"/>
          <w:szCs w:val="22"/>
          <w:lang w:eastAsia="en-US"/>
        </w:rPr>
        <w:t xml:space="preserve">  zile de la </w:t>
      </w:r>
      <w:r w:rsidR="00992AE3" w:rsidRPr="00667448">
        <w:rPr>
          <w:rFonts w:ascii="Montserrat Light" w:hAnsi="Montserrat Light"/>
          <w:color w:val="000000"/>
          <w:sz w:val="22"/>
          <w:szCs w:val="22"/>
          <w:lang w:eastAsia="en-US"/>
        </w:rPr>
        <w:t xml:space="preserve">data comunicării hotărârii </w:t>
      </w:r>
      <w:r w:rsidR="00C71425">
        <w:rPr>
          <w:rFonts w:ascii="Montserrat Light" w:hAnsi="Montserrat Light"/>
          <w:color w:val="000000"/>
          <w:sz w:val="22"/>
          <w:szCs w:val="22"/>
          <w:lang w:eastAsia="en-US"/>
        </w:rPr>
        <w:t>Consiliului Județean Cluj</w:t>
      </w:r>
      <w:r w:rsidR="00A00756">
        <w:rPr>
          <w:rFonts w:ascii="Montserrat Light" w:hAnsi="Montserrat Light"/>
          <w:color w:val="000000"/>
          <w:sz w:val="22"/>
          <w:szCs w:val="22"/>
          <w:lang w:eastAsia="en-US"/>
        </w:rPr>
        <w:t>.</w:t>
      </w:r>
    </w:p>
    <w:p w14:paraId="34890CD0" w14:textId="4205FC4E" w:rsidR="00516B24" w:rsidRPr="00667448" w:rsidRDefault="00992AE3" w:rsidP="00667448">
      <w:pPr>
        <w:ind w:left="43" w:right="14"/>
        <w:jc w:val="both"/>
        <w:rPr>
          <w:rFonts w:ascii="Montserrat Light" w:eastAsia="Calibri" w:hAnsi="Montserrat Light" w:cs="Calibri"/>
          <w:color w:val="000000"/>
          <w:sz w:val="22"/>
          <w:szCs w:val="22"/>
        </w:rPr>
      </w:pPr>
      <w:r w:rsidRPr="00667448">
        <w:rPr>
          <w:rFonts w:ascii="Montserrat Light" w:hAnsi="Montserrat Light"/>
          <w:b/>
          <w:bCs/>
          <w:color w:val="000000"/>
          <w:sz w:val="22"/>
          <w:szCs w:val="22"/>
          <w:lang w:eastAsia="en-US"/>
        </w:rPr>
        <w:t>2.</w:t>
      </w:r>
      <w:r w:rsidRPr="00667448">
        <w:rPr>
          <w:rFonts w:ascii="Montserrat Light" w:eastAsia="Calibri" w:hAnsi="Montserrat Light" w:cs="Calibri"/>
          <w:color w:val="000000"/>
          <w:sz w:val="22"/>
          <w:szCs w:val="22"/>
        </w:rPr>
        <w:t>4. Predarea-primirea bunu</w:t>
      </w:r>
      <w:r w:rsidR="00C71425">
        <w:rPr>
          <w:rFonts w:ascii="Montserrat Light" w:eastAsia="Calibri" w:hAnsi="Montserrat Light" w:cs="Calibri"/>
          <w:color w:val="000000"/>
          <w:sz w:val="22"/>
          <w:szCs w:val="22"/>
        </w:rPr>
        <w:t>lui</w:t>
      </w:r>
      <w:r w:rsidRPr="00667448">
        <w:rPr>
          <w:rFonts w:ascii="Montserrat Light" w:eastAsia="Calibri" w:hAnsi="Montserrat Light" w:cs="Calibri"/>
          <w:color w:val="000000"/>
          <w:sz w:val="22"/>
          <w:szCs w:val="22"/>
        </w:rPr>
        <w:t xml:space="preserve"> la încetarea, din orice motive, a prezentului contract se va face prin proces-verbal încheiat în termen de maxim 30 zile de la data încetării</w:t>
      </w:r>
      <w:r w:rsidR="006932B1">
        <w:rPr>
          <w:rFonts w:ascii="Montserrat Light" w:eastAsia="Calibri" w:hAnsi="Montserrat Light" w:cs="Calibri"/>
          <w:color w:val="000000"/>
          <w:sz w:val="22"/>
          <w:szCs w:val="22"/>
        </w:rPr>
        <w:t>.</w:t>
      </w:r>
    </w:p>
    <w:p w14:paraId="08BD5F88"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p>
    <w:p w14:paraId="6406A152" w14:textId="77777777" w:rsidR="00B636A4" w:rsidRPr="00667448" w:rsidRDefault="00B636A4" w:rsidP="00667448">
      <w:pPr>
        <w:autoSpaceDE w:val="0"/>
        <w:autoSpaceDN w:val="0"/>
        <w:adjustRightInd w:val="0"/>
        <w:jc w:val="both"/>
        <w:rPr>
          <w:rFonts w:ascii="Montserrat Light" w:eastAsia="ArialNarrowOOEnc" w:hAnsi="Montserrat Light" w:cs="ArialNarrowOOEnc"/>
          <w:color w:val="000000"/>
          <w:sz w:val="22"/>
          <w:szCs w:val="22"/>
          <w:lang w:eastAsia="en-US"/>
        </w:rPr>
      </w:pPr>
    </w:p>
    <w:p w14:paraId="6D67BA7A" w14:textId="77777777" w:rsidR="00516B24" w:rsidRPr="00667448" w:rsidRDefault="00516B24" w:rsidP="00667448">
      <w:pPr>
        <w:autoSpaceDE w:val="0"/>
        <w:autoSpaceDN w:val="0"/>
        <w:adjustRightInd w:val="0"/>
        <w:jc w:val="both"/>
        <w:rPr>
          <w:rFonts w:ascii="Montserrat Light" w:eastAsia="Calibri" w:hAnsi="Montserrat Light" w:cs="ArialNarrow,Bold"/>
          <w:b/>
          <w:bCs/>
          <w:color w:val="000000"/>
          <w:sz w:val="22"/>
          <w:szCs w:val="22"/>
          <w:lang w:eastAsia="en-US"/>
        </w:rPr>
      </w:pPr>
      <w:r w:rsidRPr="00667448">
        <w:rPr>
          <w:rFonts w:ascii="Montserrat Light" w:eastAsia="Calibri" w:hAnsi="Montserrat Light" w:cs="ArialNarrow,Bold"/>
          <w:b/>
          <w:bCs/>
          <w:color w:val="000000"/>
          <w:sz w:val="22"/>
          <w:szCs w:val="22"/>
          <w:lang w:eastAsia="en-US"/>
        </w:rPr>
        <w:t>III - DURATA CONTRACTULUI</w:t>
      </w:r>
    </w:p>
    <w:p w14:paraId="3F69C58B" w14:textId="26C91D3F"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3.1. </w:t>
      </w:r>
      <w:r w:rsidRPr="00667448">
        <w:rPr>
          <w:rFonts w:ascii="Montserrat Light" w:eastAsia="Calibri" w:hAnsi="Montserrat Light" w:cs="ArialNarrow,Bold"/>
          <w:color w:val="000000"/>
          <w:sz w:val="22"/>
          <w:szCs w:val="22"/>
          <w:lang w:eastAsia="en-US"/>
        </w:rPr>
        <w:t xml:space="preserve">Durata contractului de administrare este de </w:t>
      </w:r>
      <w:r w:rsidR="003A44E7" w:rsidRPr="00667448">
        <w:rPr>
          <w:rFonts w:ascii="Montserrat Light" w:eastAsia="Calibri" w:hAnsi="Montserrat Light" w:cs="ArialNarrow,Bold"/>
          <w:color w:val="000000"/>
          <w:sz w:val="22"/>
          <w:szCs w:val="22"/>
          <w:lang w:eastAsia="en-US"/>
        </w:rPr>
        <w:t>5</w:t>
      </w:r>
      <w:r w:rsidR="006932B1">
        <w:rPr>
          <w:rFonts w:ascii="Montserrat Light" w:eastAsia="Calibri" w:hAnsi="Montserrat Light" w:cs="ArialNarrow,Bold"/>
          <w:color w:val="000000"/>
          <w:sz w:val="22"/>
          <w:szCs w:val="22"/>
          <w:lang w:eastAsia="en-US"/>
        </w:rPr>
        <w:t xml:space="preserve"> </w:t>
      </w:r>
      <w:r w:rsidRPr="00667448">
        <w:rPr>
          <w:rFonts w:ascii="Montserrat Light" w:eastAsia="ArialNarrowOOEnc" w:hAnsi="Montserrat Light" w:cs="ArialNarrowOOEnc"/>
          <w:color w:val="000000"/>
          <w:sz w:val="22"/>
          <w:szCs w:val="22"/>
          <w:lang w:eastAsia="en-US"/>
        </w:rPr>
        <w:t xml:space="preserve">ani, </w:t>
      </w:r>
      <w:r w:rsidR="00A00756" w:rsidRPr="00667448">
        <w:rPr>
          <w:rFonts w:ascii="Montserrat Light" w:eastAsia="ArialNarrowOOEnc" w:hAnsi="Montserrat Light" w:cs="ArialNarrowOOEnc"/>
          <w:color w:val="000000"/>
          <w:sz w:val="22"/>
          <w:szCs w:val="22"/>
          <w:lang w:eastAsia="en-US"/>
        </w:rPr>
        <w:t xml:space="preserve">cu </w:t>
      </w:r>
      <w:r w:rsidR="00A00756" w:rsidRPr="00667448">
        <w:rPr>
          <w:rFonts w:ascii="Montserrat Light" w:eastAsia="Calibri" w:hAnsi="Montserrat Light" w:cs="ArialNarrow"/>
          <w:color w:val="000000"/>
          <w:sz w:val="22"/>
          <w:szCs w:val="22"/>
          <w:lang w:eastAsia="en-US"/>
        </w:rPr>
        <w:t>posibilitatea de prelungire prin act adițional</w:t>
      </w:r>
      <w:r w:rsidR="00A00756">
        <w:rPr>
          <w:rFonts w:ascii="Montserrat Light" w:eastAsia="Calibri" w:hAnsi="Montserrat Light" w:cs="ArialNarrow"/>
          <w:color w:val="000000"/>
          <w:sz w:val="22"/>
          <w:szCs w:val="22"/>
          <w:lang w:eastAsia="en-US"/>
        </w:rPr>
        <w:t>. Contractul</w:t>
      </w:r>
      <w:r w:rsidR="00A00756">
        <w:rPr>
          <w:rFonts w:ascii="Montserrat Light" w:eastAsia="ArialNarrowOOEnc" w:hAnsi="Montserrat Light" w:cs="ArialNarrowOOEnc"/>
          <w:color w:val="000000"/>
          <w:sz w:val="22"/>
          <w:szCs w:val="22"/>
          <w:lang w:eastAsia="en-US"/>
        </w:rPr>
        <w:t xml:space="preserve"> produce efecte de la data semnării de către ultima parte</w:t>
      </w:r>
      <w:r w:rsidRPr="00667448">
        <w:rPr>
          <w:rFonts w:ascii="Montserrat Light" w:eastAsia="Calibri" w:hAnsi="Montserrat Light" w:cs="ArialNarrow"/>
          <w:color w:val="000000"/>
          <w:sz w:val="22"/>
          <w:szCs w:val="22"/>
          <w:lang w:eastAsia="en-US"/>
        </w:rPr>
        <w:t>.</w:t>
      </w:r>
    </w:p>
    <w:p w14:paraId="57CC3CA3"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ArialNarrowOOEnc" w:hAnsi="Montserrat Light" w:cs="ArialNarrowOOEnc"/>
          <w:b/>
          <w:bCs/>
          <w:color w:val="000000"/>
          <w:sz w:val="22"/>
          <w:szCs w:val="22"/>
          <w:lang w:eastAsia="en-US"/>
        </w:rPr>
        <w:t xml:space="preserve">3.2. </w:t>
      </w:r>
      <w:r w:rsidR="0099181C" w:rsidRPr="00667448">
        <w:rPr>
          <w:rFonts w:ascii="Montserrat Light" w:eastAsia="ArialNarrowOOEnc" w:hAnsi="Montserrat Light" w:cs="ArialNarrowOOEnc"/>
          <w:color w:val="000000"/>
          <w:sz w:val="22"/>
          <w:szCs w:val="22"/>
          <w:lang w:eastAsia="en-US"/>
        </w:rPr>
        <w:t>P</w:t>
      </w:r>
      <w:r w:rsidRPr="00667448">
        <w:rPr>
          <w:rFonts w:ascii="Montserrat Light" w:eastAsia="ArialNarrowOOEnc" w:hAnsi="Montserrat Light" w:cs="ArialNarrowOOEnc"/>
          <w:color w:val="000000"/>
          <w:sz w:val="22"/>
          <w:szCs w:val="22"/>
          <w:lang w:eastAsia="en-US"/>
        </w:rPr>
        <w:t>rezentul contract poate să înceteze și înainte de termen</w:t>
      </w:r>
      <w:r w:rsidR="00C71425">
        <w:rPr>
          <w:rFonts w:ascii="Montserrat Light" w:eastAsia="ArialNarrowOOEnc" w:hAnsi="Montserrat Light" w:cs="ArialNarrowOOEnc"/>
          <w:color w:val="000000"/>
          <w:sz w:val="22"/>
          <w:szCs w:val="22"/>
          <w:lang w:eastAsia="en-US"/>
        </w:rPr>
        <w:t>,</w:t>
      </w:r>
      <w:r w:rsidR="0099181C" w:rsidRPr="00667448">
        <w:rPr>
          <w:rFonts w:ascii="Montserrat Light" w:eastAsia="ArialNarrowOOEnc" w:hAnsi="Montserrat Light" w:cs="ArialNarrowOOEnc"/>
          <w:color w:val="000000"/>
          <w:sz w:val="22"/>
          <w:szCs w:val="22"/>
          <w:lang w:eastAsia="en-US"/>
        </w:rPr>
        <w:t xml:space="preserve"> în condițiile menționate la art. V pct. 5.1</w:t>
      </w:r>
      <w:r w:rsidRPr="00667448">
        <w:rPr>
          <w:rFonts w:ascii="Montserrat Light" w:eastAsia="ArialNarrowOOEnc" w:hAnsi="Montserrat Light" w:cs="ArialNarrowOOEnc"/>
          <w:color w:val="000000"/>
          <w:sz w:val="22"/>
          <w:szCs w:val="22"/>
          <w:lang w:eastAsia="en-US"/>
        </w:rPr>
        <w:t>.</w:t>
      </w:r>
    </w:p>
    <w:p w14:paraId="513F1C92" w14:textId="77777777" w:rsidR="00516B24" w:rsidRPr="00667448" w:rsidRDefault="00516B24" w:rsidP="00667448">
      <w:pPr>
        <w:autoSpaceDE w:val="0"/>
        <w:autoSpaceDN w:val="0"/>
        <w:adjustRightInd w:val="0"/>
        <w:jc w:val="both"/>
        <w:rPr>
          <w:rFonts w:ascii="Montserrat Light" w:eastAsia="ArialNarrowOOEnc" w:hAnsi="Montserrat Light" w:cs="ArialNarrowOOEnc"/>
          <w:b/>
          <w:bCs/>
          <w:color w:val="000000"/>
          <w:sz w:val="22"/>
          <w:szCs w:val="22"/>
          <w:lang w:eastAsia="en-US"/>
        </w:rPr>
      </w:pPr>
    </w:p>
    <w:p w14:paraId="7D37E154" w14:textId="77777777" w:rsidR="00516B24" w:rsidRPr="00667448" w:rsidRDefault="00516B24" w:rsidP="00667448">
      <w:pPr>
        <w:autoSpaceDE w:val="0"/>
        <w:autoSpaceDN w:val="0"/>
        <w:adjustRightInd w:val="0"/>
        <w:jc w:val="both"/>
        <w:rPr>
          <w:rFonts w:ascii="Montserrat Light" w:eastAsia="Calibri" w:hAnsi="Montserrat Light" w:cs="ArialNarrow,BoldOOEnc"/>
          <w:b/>
          <w:bCs/>
          <w:color w:val="000000"/>
          <w:sz w:val="22"/>
          <w:szCs w:val="22"/>
          <w:lang w:eastAsia="en-US"/>
        </w:rPr>
      </w:pPr>
      <w:r w:rsidRPr="00667448">
        <w:rPr>
          <w:rFonts w:ascii="Montserrat Light" w:eastAsia="Calibri" w:hAnsi="Montserrat Light" w:cs="ArialNarrow,BoldOOEnc"/>
          <w:b/>
          <w:bCs/>
          <w:color w:val="000000"/>
          <w:sz w:val="22"/>
          <w:szCs w:val="22"/>
          <w:lang w:eastAsia="en-US"/>
        </w:rPr>
        <w:t>IV. DREPTURILE ȘI OBLIGAŢIILE PĂRȚILOR</w:t>
      </w:r>
    </w:p>
    <w:p w14:paraId="63CC60FA"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4.1.</w:t>
      </w:r>
      <w:r w:rsidRPr="00667448">
        <w:rPr>
          <w:rFonts w:ascii="Montserrat Light" w:eastAsia="ArialNarrowOOEnc" w:hAnsi="Montserrat Light" w:cs="ArialNarrowOOEnc"/>
          <w:color w:val="000000"/>
          <w:sz w:val="22"/>
          <w:szCs w:val="22"/>
          <w:lang w:eastAsia="en-US"/>
        </w:rPr>
        <w:t xml:space="preserve"> Proprietarul  are următoarele drepturi:</w:t>
      </w:r>
    </w:p>
    <w:p w14:paraId="32B154A0" w14:textId="77777777" w:rsidR="00516B24" w:rsidRPr="00667448" w:rsidRDefault="00516B24" w:rsidP="00667448">
      <w:pPr>
        <w:autoSpaceDE w:val="0"/>
        <w:autoSpaceDN w:val="0"/>
        <w:adjustRightInd w:val="0"/>
        <w:jc w:val="both"/>
        <w:rPr>
          <w:rFonts w:ascii="Montserrat Light" w:eastAsia="Calibri" w:hAnsi="Montserrat Light" w:cs="ArialNarrow"/>
          <w:color w:val="000000"/>
          <w:sz w:val="22"/>
          <w:szCs w:val="22"/>
          <w:lang w:eastAsia="en-US"/>
        </w:rPr>
      </w:pPr>
      <w:r w:rsidRPr="00667448">
        <w:rPr>
          <w:rFonts w:ascii="Montserrat Light" w:eastAsia="Calibri" w:hAnsi="Montserrat Light" w:cs="ArialNarrow"/>
          <w:color w:val="000000"/>
          <w:sz w:val="22"/>
          <w:szCs w:val="22"/>
          <w:lang w:eastAsia="en-US"/>
        </w:rPr>
        <w:t>a) să  stabilească destinația bunului dat spre administrare</w:t>
      </w:r>
      <w:r w:rsidR="00C71425">
        <w:rPr>
          <w:rFonts w:ascii="Montserrat Light" w:eastAsia="Calibri" w:hAnsi="Montserrat Light" w:cs="ArialNarrow"/>
          <w:color w:val="000000"/>
          <w:sz w:val="22"/>
          <w:szCs w:val="22"/>
          <w:lang w:eastAsia="en-US"/>
        </w:rPr>
        <w:t>;</w:t>
      </w:r>
    </w:p>
    <w:p w14:paraId="580856FD"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ArialNarrowOOEnc" w:hAnsi="Montserrat Light" w:cs="ArialNarrowOOEnc"/>
          <w:color w:val="000000"/>
          <w:sz w:val="22"/>
          <w:szCs w:val="22"/>
          <w:lang w:eastAsia="en-US"/>
        </w:rPr>
        <w:t>b) să monitorizeze situația bunului dat în administrare, respectiv dacă acesta este folosit în conformitate cu afectațiunea de uz sau interes public județean, precum și cu destinația avută la momentul constituirii dreptului de administrare;</w:t>
      </w:r>
    </w:p>
    <w:p w14:paraId="52FE1215"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ArialNarrowOOEnc" w:hAnsi="Montserrat Light" w:cs="ArialNarrowOOEnc"/>
          <w:color w:val="000000"/>
          <w:sz w:val="22"/>
          <w:szCs w:val="22"/>
          <w:lang w:eastAsia="en-US"/>
        </w:rPr>
        <w:t>c) să solicite încetarea administrării și restituirea bunului, atunci când interesul public legitim o impune.</w:t>
      </w:r>
    </w:p>
    <w:p w14:paraId="7808983A"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p>
    <w:p w14:paraId="7CC4D8C9"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ArialNarrowOOEnc" w:hAnsi="Montserrat Light" w:cs="ArialNarrowOOEnc"/>
          <w:b/>
          <w:bCs/>
          <w:color w:val="000000"/>
          <w:sz w:val="22"/>
          <w:szCs w:val="22"/>
          <w:lang w:eastAsia="en-US"/>
        </w:rPr>
        <w:t>4.2.</w:t>
      </w:r>
      <w:r w:rsidRPr="00667448">
        <w:rPr>
          <w:rFonts w:ascii="Montserrat Light" w:eastAsia="ArialNarrowOOEnc" w:hAnsi="Montserrat Light" w:cs="ArialNarrowOOEnc"/>
          <w:color w:val="000000"/>
          <w:sz w:val="22"/>
          <w:szCs w:val="22"/>
          <w:lang w:eastAsia="en-US"/>
        </w:rPr>
        <w:t xml:space="preserve"> Proprietarul se obligă:</w:t>
      </w:r>
    </w:p>
    <w:p w14:paraId="26BD90A1"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
          <w:color w:val="000000"/>
          <w:sz w:val="22"/>
          <w:szCs w:val="22"/>
          <w:lang w:eastAsia="en-US"/>
        </w:rPr>
        <w:t xml:space="preserve">a) </w:t>
      </w:r>
      <w:r w:rsidRPr="00667448">
        <w:rPr>
          <w:rFonts w:ascii="Montserrat Light" w:eastAsia="ArialNarrowOOEnc" w:hAnsi="Montserrat Light" w:cs="ArialNarrowOOEnc"/>
          <w:color w:val="000000"/>
          <w:sz w:val="22"/>
          <w:szCs w:val="22"/>
          <w:lang w:eastAsia="en-US"/>
        </w:rPr>
        <w:t>să predea spre administrare bunul pe bază de proces-verbal de predare-primire;</w:t>
      </w:r>
    </w:p>
    <w:p w14:paraId="516242D5"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
          <w:color w:val="000000"/>
          <w:sz w:val="22"/>
          <w:szCs w:val="22"/>
          <w:lang w:eastAsia="en-US"/>
        </w:rPr>
        <w:t>b) să asigure inventarierea anuală a bunului dat în administrare;</w:t>
      </w:r>
    </w:p>
    <w:p w14:paraId="41AAD71F" w14:textId="77777777" w:rsidR="00516B24" w:rsidRPr="00667448" w:rsidRDefault="00516B24" w:rsidP="00667448">
      <w:pPr>
        <w:autoSpaceDE w:val="0"/>
        <w:autoSpaceDN w:val="0"/>
        <w:adjustRightInd w:val="0"/>
        <w:jc w:val="both"/>
        <w:rPr>
          <w:rFonts w:ascii="Montserrat Light" w:eastAsia="Calibri" w:hAnsi="Montserrat Light" w:cs="ArialNarrow,Bold"/>
          <w:b/>
          <w:bCs/>
          <w:color w:val="000000"/>
          <w:sz w:val="22"/>
          <w:szCs w:val="22"/>
          <w:lang w:eastAsia="en-US"/>
        </w:rPr>
      </w:pPr>
    </w:p>
    <w:p w14:paraId="520B8FC3"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4.3. </w:t>
      </w:r>
      <w:r w:rsidRPr="00667448">
        <w:rPr>
          <w:rFonts w:ascii="Montserrat Light" w:eastAsia="Calibri" w:hAnsi="Montserrat Light" w:cs="ArialNarrow,Bold"/>
          <w:color w:val="000000"/>
          <w:sz w:val="22"/>
          <w:szCs w:val="22"/>
          <w:lang w:eastAsia="en-US"/>
        </w:rPr>
        <w:t>Administratorul are următoarele drepturi:</w:t>
      </w:r>
    </w:p>
    <w:p w14:paraId="2096FAF7"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r w:rsidRPr="00667448">
        <w:rPr>
          <w:rFonts w:ascii="Montserrat Light" w:eastAsia="Calibri" w:hAnsi="Montserrat Light" w:cs="ArialNarrow,Bold"/>
          <w:color w:val="000000"/>
          <w:sz w:val="22"/>
          <w:szCs w:val="22"/>
          <w:lang w:eastAsia="en-US"/>
        </w:rPr>
        <w:t>a) să preia în administrare bunul mobil care constituie obiectul prezentului contract pe bază de proces-verbal de predare-primire;</w:t>
      </w:r>
    </w:p>
    <w:p w14:paraId="5B26A860" w14:textId="77777777" w:rsidR="00516B24" w:rsidRPr="00667448" w:rsidRDefault="009A1C3C" w:rsidP="00667448">
      <w:pPr>
        <w:autoSpaceDE w:val="0"/>
        <w:autoSpaceDN w:val="0"/>
        <w:adjustRightInd w:val="0"/>
        <w:jc w:val="both"/>
        <w:rPr>
          <w:rFonts w:ascii="Montserrat Light" w:eastAsia="Calibri" w:hAnsi="Montserrat Light" w:cs="ArialNarrow,Bold"/>
          <w:color w:val="000000"/>
          <w:sz w:val="22"/>
          <w:szCs w:val="22"/>
          <w:lang w:eastAsia="en-US"/>
        </w:rPr>
      </w:pPr>
      <w:r w:rsidRPr="00667448">
        <w:rPr>
          <w:rFonts w:ascii="Montserrat Light" w:eastAsia="Calibri" w:hAnsi="Montserrat Light" w:cs="ArialNarrow,Bold"/>
          <w:color w:val="000000"/>
          <w:sz w:val="22"/>
          <w:szCs w:val="22"/>
          <w:lang w:eastAsia="en-US"/>
        </w:rPr>
        <w:t>b</w:t>
      </w:r>
      <w:r w:rsidR="00516B24" w:rsidRPr="00667448">
        <w:rPr>
          <w:rFonts w:ascii="Montserrat Light" w:eastAsia="Calibri" w:hAnsi="Montserrat Light" w:cs="ArialNarrow,Bold"/>
          <w:color w:val="000000"/>
          <w:sz w:val="22"/>
          <w:szCs w:val="22"/>
          <w:lang w:eastAsia="en-US"/>
        </w:rPr>
        <w:t>) să interv</w:t>
      </w:r>
      <w:r w:rsidR="00496ECC">
        <w:rPr>
          <w:rFonts w:ascii="Montserrat Light" w:eastAsia="Calibri" w:hAnsi="Montserrat Light" w:cs="ArialNarrow,Bold"/>
          <w:color w:val="000000"/>
          <w:sz w:val="22"/>
          <w:szCs w:val="22"/>
          <w:lang w:eastAsia="en-US"/>
        </w:rPr>
        <w:t>i</w:t>
      </w:r>
      <w:r w:rsidR="00516B24" w:rsidRPr="00667448">
        <w:rPr>
          <w:rFonts w:ascii="Montserrat Light" w:eastAsia="Calibri" w:hAnsi="Montserrat Light" w:cs="ArialNarrow,Bold"/>
          <w:color w:val="000000"/>
          <w:sz w:val="22"/>
          <w:szCs w:val="22"/>
          <w:lang w:eastAsia="en-US"/>
        </w:rPr>
        <w:t>n</w:t>
      </w:r>
      <w:r w:rsidR="00496ECC">
        <w:rPr>
          <w:rFonts w:ascii="Montserrat Light" w:eastAsia="Calibri" w:hAnsi="Montserrat Light" w:cs="ArialNarrow,Bold"/>
          <w:color w:val="000000"/>
          <w:sz w:val="22"/>
          <w:szCs w:val="22"/>
          <w:lang w:eastAsia="en-US"/>
        </w:rPr>
        <w:t>ă</w:t>
      </w:r>
      <w:r w:rsidR="00516B24" w:rsidRPr="00667448">
        <w:rPr>
          <w:rFonts w:ascii="Montserrat Light" w:eastAsia="Calibri" w:hAnsi="Montserrat Light" w:cs="ArialNarrow,Bold"/>
          <w:color w:val="000000"/>
          <w:sz w:val="22"/>
          <w:szCs w:val="22"/>
          <w:lang w:eastAsia="en-US"/>
        </w:rPr>
        <w:t xml:space="preserve"> în orice cerere sau acțiune în justiție având ca obiect bunul primit în administrare;</w:t>
      </w:r>
    </w:p>
    <w:p w14:paraId="75165220" w14:textId="77777777" w:rsidR="00516B24" w:rsidRPr="00667448" w:rsidRDefault="00516B24" w:rsidP="00667448">
      <w:pPr>
        <w:autoSpaceDE w:val="0"/>
        <w:autoSpaceDN w:val="0"/>
        <w:adjustRightInd w:val="0"/>
        <w:jc w:val="both"/>
        <w:rPr>
          <w:rFonts w:ascii="Montserrat Light" w:eastAsia="Calibri" w:hAnsi="Montserrat Light" w:cs="ArialNarrow,Bold"/>
          <w:b/>
          <w:bCs/>
          <w:color w:val="000000"/>
          <w:sz w:val="22"/>
          <w:szCs w:val="22"/>
          <w:lang w:eastAsia="en-US"/>
        </w:rPr>
      </w:pPr>
    </w:p>
    <w:p w14:paraId="74597B00"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4.4. </w:t>
      </w:r>
      <w:r w:rsidRPr="00667448">
        <w:rPr>
          <w:rFonts w:ascii="Montserrat Light" w:eastAsia="ArialNarrowOOEnc" w:hAnsi="Montserrat Light" w:cs="ArialNarrowOOEnc"/>
          <w:color w:val="000000"/>
          <w:sz w:val="22"/>
          <w:szCs w:val="22"/>
          <w:lang w:eastAsia="en-US"/>
        </w:rPr>
        <w:t>Administratorul  se obligă:</w:t>
      </w:r>
    </w:p>
    <w:p w14:paraId="27D0A610" w14:textId="77777777" w:rsidR="00516B24" w:rsidRPr="00B26B20" w:rsidRDefault="00516B24" w:rsidP="00B26B20">
      <w:pPr>
        <w:pStyle w:val="Listparagraf"/>
        <w:numPr>
          <w:ilvl w:val="0"/>
          <w:numId w:val="11"/>
        </w:numPr>
        <w:autoSpaceDE w:val="0"/>
        <w:autoSpaceDN w:val="0"/>
        <w:adjustRightInd w:val="0"/>
        <w:jc w:val="both"/>
        <w:rPr>
          <w:rFonts w:ascii="Montserrat Light" w:eastAsia="Calibri" w:hAnsi="Montserrat Light" w:cs="ArialNarrow"/>
          <w:color w:val="000000"/>
          <w:sz w:val="22"/>
          <w:szCs w:val="22"/>
          <w:lang w:eastAsia="en-US"/>
        </w:rPr>
      </w:pPr>
      <w:r w:rsidRPr="00B26B20">
        <w:rPr>
          <w:rFonts w:ascii="Montserrat Light" w:eastAsia="Calibri" w:hAnsi="Montserrat Light" w:cs="ArialNarrow"/>
          <w:color w:val="000000"/>
          <w:sz w:val="22"/>
          <w:szCs w:val="22"/>
          <w:lang w:eastAsia="en-US"/>
        </w:rPr>
        <w:t xml:space="preserve">să folosească/să exploateze și să dispună de bunul </w:t>
      </w:r>
      <w:r w:rsidRPr="00B26B20">
        <w:rPr>
          <w:rFonts w:ascii="Montserrat Light" w:eastAsia="ArialNarrowOOEnc" w:hAnsi="Montserrat Light" w:cs="ArialNarrowOOEnc"/>
          <w:color w:val="000000"/>
          <w:sz w:val="22"/>
          <w:szCs w:val="22"/>
          <w:lang w:eastAsia="en-US"/>
        </w:rPr>
        <w:t xml:space="preserve">primit în administrare </w:t>
      </w:r>
      <w:r w:rsidRPr="00B26B20">
        <w:rPr>
          <w:rFonts w:ascii="Montserrat Light" w:eastAsia="Calibri" w:hAnsi="Montserrat Light" w:cs="ArialNarrow"/>
          <w:color w:val="000000"/>
          <w:sz w:val="22"/>
          <w:szCs w:val="22"/>
          <w:lang w:eastAsia="en-US"/>
        </w:rPr>
        <w:t>în condițiile stabilite de lege și în conformitate cu destinația acestuia determinată  prin contract;</w:t>
      </w:r>
    </w:p>
    <w:p w14:paraId="0A7F7F6B" w14:textId="77777777" w:rsidR="00516B24" w:rsidRPr="00B26B20" w:rsidRDefault="00516B24" w:rsidP="00B26B20">
      <w:pPr>
        <w:pStyle w:val="Listparagraf"/>
        <w:numPr>
          <w:ilvl w:val="0"/>
          <w:numId w:val="11"/>
        </w:numPr>
        <w:autoSpaceDE w:val="0"/>
        <w:autoSpaceDN w:val="0"/>
        <w:adjustRightInd w:val="0"/>
        <w:jc w:val="both"/>
        <w:rPr>
          <w:rFonts w:ascii="Montserrat Light" w:eastAsia="ArialNarrowOOEnc" w:hAnsi="Montserrat Light" w:cs="ArialNarrowOOEnc"/>
          <w:color w:val="000000"/>
          <w:sz w:val="22"/>
          <w:szCs w:val="22"/>
          <w:lang w:eastAsia="en-US"/>
        </w:rPr>
      </w:pPr>
      <w:r w:rsidRPr="00B26B20">
        <w:rPr>
          <w:rFonts w:ascii="Montserrat Light" w:eastAsia="Calibri" w:hAnsi="Montserrat Light" w:cs="ArialNarrow"/>
          <w:color w:val="000000"/>
          <w:sz w:val="22"/>
          <w:szCs w:val="22"/>
          <w:lang w:eastAsia="en-US"/>
        </w:rPr>
        <w:t>să</w:t>
      </w:r>
      <w:r w:rsidRPr="00B26B20">
        <w:rPr>
          <w:rFonts w:ascii="Montserrat Light" w:eastAsia="ArialNarrowOOEnc" w:hAnsi="Montserrat Light" w:cs="ArialNarrowOOEnc"/>
          <w:color w:val="000000"/>
          <w:sz w:val="22"/>
          <w:szCs w:val="22"/>
          <w:lang w:eastAsia="en-US"/>
        </w:rPr>
        <w:t xml:space="preserve"> suporte</w:t>
      </w:r>
      <w:r w:rsidR="00B26B20" w:rsidRPr="00B26B20">
        <w:rPr>
          <w:rFonts w:ascii="Montserrat Light" w:eastAsia="ArialNarrowOOEnc" w:hAnsi="Montserrat Light" w:cs="ArialNarrowOOEnc"/>
          <w:color w:val="000000"/>
          <w:sz w:val="22"/>
          <w:szCs w:val="22"/>
          <w:lang w:eastAsia="en-US"/>
        </w:rPr>
        <w:t xml:space="preserve">, din bugetul alocat STPS CLUJ de către Consiliul Județean Cluj, </w:t>
      </w:r>
      <w:r w:rsidRPr="00B26B20">
        <w:rPr>
          <w:rFonts w:ascii="Montserrat Light" w:eastAsia="ArialNarrowOOEnc" w:hAnsi="Montserrat Light" w:cs="ArialNarrowOOEnc"/>
          <w:color w:val="000000"/>
          <w:sz w:val="22"/>
          <w:szCs w:val="22"/>
          <w:lang w:eastAsia="en-US"/>
        </w:rPr>
        <w:t>cheltuielile necesare pentru aducerea bunului primit în administrare la starea corespunzătoare de folosință, în cazul degradării acestuia, ca urmare a utilizării necorespunzătoare sau a neasigurării pazei;</w:t>
      </w:r>
    </w:p>
    <w:p w14:paraId="5847E9E9" w14:textId="77777777" w:rsidR="00516B24" w:rsidRPr="00B26B20" w:rsidRDefault="00516B24" w:rsidP="00B26B20">
      <w:pPr>
        <w:pStyle w:val="Listparagraf"/>
        <w:numPr>
          <w:ilvl w:val="0"/>
          <w:numId w:val="11"/>
        </w:numPr>
        <w:autoSpaceDE w:val="0"/>
        <w:autoSpaceDN w:val="0"/>
        <w:adjustRightInd w:val="0"/>
        <w:jc w:val="both"/>
        <w:rPr>
          <w:rFonts w:ascii="Montserrat Light" w:eastAsia="ArialNarrowOOEnc" w:hAnsi="Montserrat Light" w:cs="ArialNarrowOOEnc"/>
          <w:color w:val="000000"/>
          <w:sz w:val="22"/>
          <w:szCs w:val="22"/>
          <w:lang w:eastAsia="en-US"/>
        </w:rPr>
      </w:pPr>
      <w:r w:rsidRPr="00B26B20">
        <w:rPr>
          <w:rFonts w:ascii="Montserrat Light" w:eastAsia="ArialNarrowOOEnc" w:hAnsi="Montserrat Light" w:cs="ArialNarrowOOEnc"/>
          <w:color w:val="000000"/>
          <w:sz w:val="22"/>
          <w:szCs w:val="22"/>
          <w:lang w:eastAsia="en-US"/>
        </w:rPr>
        <w:t xml:space="preserve">să asigure urmărirea comportării în exploatare a bunului primit în administrare, potrivit legii, inclusiv </w:t>
      </w:r>
      <w:r w:rsidR="00041820">
        <w:rPr>
          <w:rFonts w:ascii="Montserrat Light" w:eastAsia="ArialNarrowOOEnc" w:hAnsi="Montserrat Light" w:cs="ArialNarrowOOEnc"/>
          <w:color w:val="000000"/>
          <w:sz w:val="22"/>
          <w:szCs w:val="22"/>
          <w:lang w:eastAsia="en-US"/>
        </w:rPr>
        <w:t xml:space="preserve">prin servicii de mentenanță </w:t>
      </w:r>
      <w:r w:rsidRPr="00B26B20">
        <w:rPr>
          <w:rFonts w:ascii="Montserrat Light" w:eastAsia="ArialNarrowOOEnc" w:hAnsi="Montserrat Light" w:cs="ArialNarrowOOEnc"/>
          <w:color w:val="000000"/>
          <w:sz w:val="22"/>
          <w:szCs w:val="22"/>
          <w:lang w:eastAsia="en-US"/>
        </w:rPr>
        <w:t>și să anunțe de îndată proprietarul în cazul în care apar defecțiuni ale acestuia;</w:t>
      </w:r>
    </w:p>
    <w:p w14:paraId="59E578C5" w14:textId="77777777" w:rsidR="00516B24" w:rsidRPr="00B26B20" w:rsidRDefault="00516B24" w:rsidP="00B26B20">
      <w:pPr>
        <w:pStyle w:val="Listparagraf"/>
        <w:numPr>
          <w:ilvl w:val="0"/>
          <w:numId w:val="11"/>
        </w:numPr>
        <w:tabs>
          <w:tab w:val="left" w:pos="0"/>
        </w:tabs>
        <w:autoSpaceDE w:val="0"/>
        <w:autoSpaceDN w:val="0"/>
        <w:adjustRightInd w:val="0"/>
        <w:jc w:val="both"/>
        <w:rPr>
          <w:rFonts w:ascii="Montserrat Light" w:eastAsia="ArialNarrowOOEnc" w:hAnsi="Montserrat Light" w:cs="ArialNarrowOOEnc"/>
          <w:color w:val="000000"/>
          <w:sz w:val="22"/>
          <w:szCs w:val="22"/>
          <w:lang w:eastAsia="en-US"/>
        </w:rPr>
      </w:pPr>
      <w:r w:rsidRPr="00B26B20">
        <w:rPr>
          <w:rFonts w:ascii="Montserrat Light" w:eastAsia="Calibri" w:hAnsi="Montserrat Light" w:cs="ArialNarrow"/>
          <w:color w:val="000000"/>
          <w:sz w:val="22"/>
          <w:szCs w:val="22"/>
          <w:lang w:eastAsia="en-US"/>
        </w:rPr>
        <w:t>s</w:t>
      </w:r>
      <w:r w:rsidRPr="00B26B20">
        <w:rPr>
          <w:rFonts w:ascii="Montserrat Light" w:eastAsia="ArialNarrowOOEnc" w:hAnsi="Montserrat Light" w:cs="ArialNarrowOOEnc"/>
          <w:color w:val="000000"/>
          <w:sz w:val="22"/>
          <w:szCs w:val="22"/>
          <w:lang w:eastAsia="en-US"/>
        </w:rPr>
        <w:t>ă permită proprietarului, în orice moment, efectuarea controlului asupra modului de folosință a bunului primit în administrare și pentru verificarea registrelor/documentelor întocmite în legătură cu bunul primit în administrare;</w:t>
      </w:r>
    </w:p>
    <w:p w14:paraId="5356F156" w14:textId="77777777" w:rsidR="00516B24" w:rsidRPr="00B26B20" w:rsidRDefault="00516B24" w:rsidP="00B26B20">
      <w:pPr>
        <w:pStyle w:val="Listparagraf"/>
        <w:numPr>
          <w:ilvl w:val="0"/>
          <w:numId w:val="11"/>
        </w:numPr>
        <w:tabs>
          <w:tab w:val="left" w:pos="0"/>
        </w:tabs>
        <w:autoSpaceDE w:val="0"/>
        <w:autoSpaceDN w:val="0"/>
        <w:adjustRightInd w:val="0"/>
        <w:jc w:val="both"/>
        <w:rPr>
          <w:rFonts w:ascii="Montserrat Light" w:eastAsia="Calibri" w:hAnsi="Montserrat Light" w:cs="ArialNarrow"/>
          <w:color w:val="000000"/>
          <w:sz w:val="22"/>
          <w:szCs w:val="22"/>
          <w:lang w:eastAsia="en-US"/>
        </w:rPr>
      </w:pPr>
      <w:r w:rsidRPr="00B26B20">
        <w:rPr>
          <w:rFonts w:ascii="Montserrat Light" w:eastAsia="Calibri" w:hAnsi="Montserrat Light" w:cs="ArialNarrow"/>
          <w:color w:val="000000"/>
          <w:sz w:val="22"/>
          <w:szCs w:val="22"/>
          <w:lang w:eastAsia="en-US"/>
        </w:rPr>
        <w:t>să îl informeze pe proprietar cu privire la orice tulburare adusă de un terț asupra bunului  primit în administrare;</w:t>
      </w:r>
    </w:p>
    <w:p w14:paraId="49754CEE" w14:textId="77B0E850" w:rsidR="00516B24" w:rsidRPr="00B26B20" w:rsidRDefault="00516B24" w:rsidP="00B26B20">
      <w:pPr>
        <w:pStyle w:val="Listparagraf"/>
        <w:numPr>
          <w:ilvl w:val="0"/>
          <w:numId w:val="11"/>
        </w:numPr>
        <w:autoSpaceDE w:val="0"/>
        <w:autoSpaceDN w:val="0"/>
        <w:adjustRightInd w:val="0"/>
        <w:jc w:val="both"/>
        <w:rPr>
          <w:rFonts w:ascii="Montserrat Light" w:eastAsia="Calibri" w:hAnsi="Montserrat Light" w:cs="ArialNarrow"/>
          <w:color w:val="000000"/>
          <w:sz w:val="22"/>
          <w:szCs w:val="22"/>
          <w:lang w:eastAsia="en-US"/>
        </w:rPr>
      </w:pPr>
      <w:r w:rsidRPr="00B26B20">
        <w:rPr>
          <w:rFonts w:ascii="Montserrat Light" w:eastAsia="Calibri" w:hAnsi="Montserrat Light" w:cs="ArialNarrow"/>
          <w:color w:val="000000"/>
          <w:sz w:val="22"/>
          <w:szCs w:val="22"/>
          <w:lang w:eastAsia="en-US"/>
        </w:rPr>
        <w:t>să țină distinct în contabilitate evidența bunului primit în administrare</w:t>
      </w:r>
      <w:r w:rsidR="00A00756">
        <w:rPr>
          <w:rFonts w:ascii="Montserrat Light" w:eastAsia="Calibri" w:hAnsi="Montserrat Light" w:cs="ArialNarrow"/>
          <w:color w:val="000000"/>
          <w:sz w:val="22"/>
          <w:szCs w:val="22"/>
          <w:lang w:eastAsia="en-US"/>
        </w:rPr>
        <w:t xml:space="preserve">, </w:t>
      </w:r>
      <w:r w:rsidR="00A00756">
        <w:rPr>
          <w:rFonts w:ascii="Montserrat Light" w:eastAsia="Calibri" w:hAnsi="Montserrat Light" w:cs="Calibri"/>
          <w:color w:val="000000"/>
          <w:sz w:val="22"/>
          <w:szCs w:val="22"/>
        </w:rPr>
        <w:t>bunul va fi luat în inventarul ANRSPS în afara bilanțului</w:t>
      </w:r>
      <w:r w:rsidRPr="00B26B20">
        <w:rPr>
          <w:rFonts w:ascii="Montserrat Light" w:eastAsia="Calibri" w:hAnsi="Montserrat Light" w:cs="ArialNarrow"/>
          <w:color w:val="000000"/>
          <w:sz w:val="22"/>
          <w:szCs w:val="22"/>
          <w:lang w:eastAsia="en-US"/>
        </w:rPr>
        <w:t xml:space="preserve">; </w:t>
      </w:r>
    </w:p>
    <w:p w14:paraId="34151463" w14:textId="77777777" w:rsidR="00516B24" w:rsidRPr="00B26B20" w:rsidRDefault="00516B24" w:rsidP="00B26B20">
      <w:pPr>
        <w:pStyle w:val="Listparagraf"/>
        <w:numPr>
          <w:ilvl w:val="0"/>
          <w:numId w:val="11"/>
        </w:numPr>
        <w:autoSpaceDE w:val="0"/>
        <w:autoSpaceDN w:val="0"/>
        <w:adjustRightInd w:val="0"/>
        <w:jc w:val="both"/>
        <w:rPr>
          <w:rFonts w:ascii="Montserrat Light" w:eastAsia="ArialNarrowOOEnc" w:hAnsi="Montserrat Light" w:cs="ArialNarrowOOEnc"/>
          <w:color w:val="000000"/>
          <w:sz w:val="22"/>
          <w:szCs w:val="22"/>
          <w:lang w:eastAsia="en-US"/>
        </w:rPr>
      </w:pPr>
      <w:r w:rsidRPr="00B26B20">
        <w:rPr>
          <w:rFonts w:ascii="Montserrat Light" w:eastAsia="ArialNarrowOOEnc" w:hAnsi="Montserrat Light" w:cs="ArialNarrowOOEnc"/>
          <w:color w:val="000000"/>
          <w:sz w:val="22"/>
          <w:szCs w:val="22"/>
          <w:lang w:eastAsia="en-US"/>
        </w:rPr>
        <w:t>să restituie bunul primit în administrare la încetarea duratei contractului în aceeași stare în care l-a primit,  exceptând uzura normală de funcționare,  conform celor descrise în procesul-verbal de predare primire</w:t>
      </w:r>
      <w:r w:rsidR="00044363" w:rsidRPr="00B26B20">
        <w:rPr>
          <w:rFonts w:ascii="Montserrat Light" w:eastAsia="ArialNarrowOOEnc" w:hAnsi="Montserrat Light" w:cs="ArialNarrowOOEnc"/>
          <w:color w:val="000000"/>
          <w:sz w:val="22"/>
          <w:szCs w:val="22"/>
          <w:lang w:eastAsia="en-US"/>
        </w:rPr>
        <w:t>;</w:t>
      </w:r>
    </w:p>
    <w:p w14:paraId="27BBF036" w14:textId="77777777" w:rsidR="00044363" w:rsidRPr="00044363" w:rsidRDefault="00044363" w:rsidP="00B26B20">
      <w:pPr>
        <w:pStyle w:val="Textbloc"/>
        <w:numPr>
          <w:ilvl w:val="0"/>
          <w:numId w:val="11"/>
        </w:numPr>
        <w:contextualSpacing/>
        <w:rPr>
          <w:rFonts w:ascii="Montserrat Light" w:hAnsi="Montserrat Light"/>
          <w:color w:val="000000"/>
          <w:sz w:val="22"/>
          <w:szCs w:val="22"/>
        </w:rPr>
      </w:pPr>
      <w:r w:rsidRPr="00044363">
        <w:rPr>
          <w:rFonts w:ascii="Montserrat Light" w:hAnsi="Montserrat Light"/>
          <w:color w:val="000000"/>
          <w:sz w:val="22"/>
          <w:szCs w:val="22"/>
        </w:rPr>
        <w:lastRenderedPageBreak/>
        <w:t xml:space="preserve">să încheie </w:t>
      </w:r>
      <w:proofErr w:type="spellStart"/>
      <w:r w:rsidRPr="00044363">
        <w:rPr>
          <w:rFonts w:ascii="Montserrat Light" w:hAnsi="Montserrat Light"/>
          <w:color w:val="000000"/>
          <w:sz w:val="22"/>
          <w:szCs w:val="22"/>
        </w:rPr>
        <w:t>şi</w:t>
      </w:r>
      <w:proofErr w:type="spellEnd"/>
      <w:r w:rsidRPr="00044363">
        <w:rPr>
          <w:rFonts w:ascii="Montserrat Light" w:hAnsi="Montserrat Light"/>
          <w:color w:val="000000"/>
          <w:sz w:val="22"/>
          <w:szCs w:val="22"/>
        </w:rPr>
        <w:t xml:space="preserve"> să suporte, din </w:t>
      </w:r>
      <w:r w:rsidR="00B26B20">
        <w:rPr>
          <w:rFonts w:ascii="Montserrat Light" w:eastAsia="ArialNarrowOOEnc" w:hAnsi="Montserrat Light" w:cs="ArialNarrowOOEnc"/>
          <w:color w:val="000000"/>
          <w:sz w:val="22"/>
          <w:szCs w:val="22"/>
          <w:lang w:eastAsia="en-US"/>
        </w:rPr>
        <w:t>bugetul alocat STPS CLUJ de către Consiliul Județean Cluj,</w:t>
      </w:r>
      <w:r w:rsidRPr="00044363">
        <w:rPr>
          <w:rFonts w:ascii="Montserrat Light" w:hAnsi="Montserrat Light"/>
          <w:color w:val="000000"/>
          <w:sz w:val="22"/>
          <w:szCs w:val="22"/>
        </w:rPr>
        <w:t xml:space="preserve"> asigurarea obligatorie de răspundere civilă ( RCA) </w:t>
      </w:r>
      <w:proofErr w:type="spellStart"/>
      <w:r w:rsidRPr="00044363">
        <w:rPr>
          <w:rFonts w:ascii="Montserrat Light" w:hAnsi="Montserrat Light"/>
          <w:color w:val="000000"/>
          <w:sz w:val="22"/>
          <w:szCs w:val="22"/>
        </w:rPr>
        <w:t>şi</w:t>
      </w:r>
      <w:proofErr w:type="spellEnd"/>
      <w:r w:rsidRPr="00044363">
        <w:rPr>
          <w:rFonts w:ascii="Montserrat Light" w:hAnsi="Montserrat Light"/>
          <w:color w:val="000000"/>
          <w:sz w:val="22"/>
          <w:szCs w:val="22"/>
        </w:rPr>
        <w:t xml:space="preserve"> CASCO obligatoriu</w:t>
      </w:r>
      <w:r>
        <w:rPr>
          <w:rFonts w:ascii="Montserrat Light" w:hAnsi="Montserrat Light"/>
          <w:color w:val="000000"/>
          <w:sz w:val="22"/>
          <w:szCs w:val="22"/>
        </w:rPr>
        <w:t>, aferente bunului aflat în administrare</w:t>
      </w:r>
      <w:r w:rsidRPr="00044363">
        <w:rPr>
          <w:rFonts w:ascii="Montserrat Light" w:hAnsi="Montserrat Light"/>
          <w:color w:val="000000"/>
          <w:sz w:val="22"/>
          <w:szCs w:val="22"/>
        </w:rPr>
        <w:t>;</w:t>
      </w:r>
    </w:p>
    <w:p w14:paraId="6FFAFDB6" w14:textId="77777777" w:rsidR="00044363" w:rsidRPr="00B26B20" w:rsidRDefault="00044363" w:rsidP="00B26B20">
      <w:pPr>
        <w:pStyle w:val="Listparagraf"/>
        <w:numPr>
          <w:ilvl w:val="0"/>
          <w:numId w:val="11"/>
        </w:numPr>
        <w:jc w:val="both"/>
        <w:rPr>
          <w:rFonts w:ascii="Montserrat Light" w:hAnsi="Montserrat Light"/>
          <w:color w:val="000000"/>
          <w:sz w:val="22"/>
          <w:szCs w:val="22"/>
        </w:rPr>
      </w:pPr>
      <w:r w:rsidRPr="00B26B20">
        <w:rPr>
          <w:rFonts w:ascii="Montserrat Light" w:hAnsi="Montserrat Light"/>
          <w:color w:val="000000"/>
          <w:sz w:val="22"/>
          <w:szCs w:val="22"/>
        </w:rPr>
        <w:t xml:space="preserve">pentru cazurile în care titularul dreptului de administrare, utilizează bunul în afara </w:t>
      </w:r>
      <w:proofErr w:type="spellStart"/>
      <w:r w:rsidRPr="00B26B20">
        <w:rPr>
          <w:rFonts w:ascii="Montserrat Light" w:hAnsi="Montserrat Light"/>
          <w:color w:val="000000"/>
          <w:sz w:val="22"/>
          <w:szCs w:val="22"/>
        </w:rPr>
        <w:t>graniţelor</w:t>
      </w:r>
      <w:proofErr w:type="spellEnd"/>
      <w:r w:rsidRPr="00B26B20">
        <w:rPr>
          <w:rFonts w:ascii="Montserrat Light" w:hAnsi="Montserrat Light"/>
          <w:color w:val="000000"/>
          <w:sz w:val="22"/>
          <w:szCs w:val="22"/>
        </w:rPr>
        <w:t xml:space="preserve"> României, acesta se va îngriji de </w:t>
      </w:r>
      <w:proofErr w:type="spellStart"/>
      <w:r w:rsidRPr="00B26B20">
        <w:rPr>
          <w:rFonts w:ascii="Montserrat Light" w:hAnsi="Montserrat Light"/>
          <w:color w:val="000000"/>
          <w:sz w:val="22"/>
          <w:szCs w:val="22"/>
        </w:rPr>
        <w:t>obţinerea</w:t>
      </w:r>
      <w:proofErr w:type="spellEnd"/>
      <w:r w:rsidRPr="00B26B20">
        <w:rPr>
          <w:rFonts w:ascii="Montserrat Light" w:hAnsi="Montserrat Light"/>
          <w:color w:val="000000"/>
          <w:sz w:val="22"/>
          <w:szCs w:val="22"/>
        </w:rPr>
        <w:t xml:space="preserve"> documentelor necesare în acest sens </w:t>
      </w:r>
      <w:proofErr w:type="spellStart"/>
      <w:r w:rsidRPr="00B26B20">
        <w:rPr>
          <w:rFonts w:ascii="Montserrat Light" w:hAnsi="Montserrat Light"/>
          <w:color w:val="000000"/>
          <w:sz w:val="22"/>
          <w:szCs w:val="22"/>
        </w:rPr>
        <w:t>şi</w:t>
      </w:r>
      <w:proofErr w:type="spellEnd"/>
      <w:r w:rsidRPr="00B26B20">
        <w:rPr>
          <w:rFonts w:ascii="Montserrat Light" w:hAnsi="Montserrat Light"/>
          <w:color w:val="000000"/>
          <w:sz w:val="22"/>
          <w:szCs w:val="22"/>
        </w:rPr>
        <w:t xml:space="preserve"> va suporta cheltuielile aferente </w:t>
      </w:r>
      <w:proofErr w:type="spellStart"/>
      <w:r w:rsidRPr="00B26B20">
        <w:rPr>
          <w:rFonts w:ascii="Montserrat Light" w:hAnsi="Montserrat Light"/>
          <w:color w:val="000000"/>
          <w:sz w:val="22"/>
          <w:szCs w:val="22"/>
        </w:rPr>
        <w:t>obţinerii</w:t>
      </w:r>
      <w:proofErr w:type="spellEnd"/>
      <w:r w:rsidRPr="00B26B20">
        <w:rPr>
          <w:rFonts w:ascii="Montserrat Light" w:hAnsi="Montserrat Light"/>
          <w:color w:val="000000"/>
          <w:sz w:val="22"/>
          <w:szCs w:val="22"/>
        </w:rPr>
        <w:t xml:space="preserve"> lor;</w:t>
      </w:r>
    </w:p>
    <w:p w14:paraId="0AE434DE" w14:textId="77777777" w:rsidR="00044363" w:rsidRPr="00B26B20" w:rsidRDefault="00044363" w:rsidP="00B26B20">
      <w:pPr>
        <w:pStyle w:val="Listparagraf"/>
        <w:numPr>
          <w:ilvl w:val="0"/>
          <w:numId w:val="11"/>
        </w:numPr>
        <w:jc w:val="both"/>
        <w:rPr>
          <w:rFonts w:ascii="Montserrat Light" w:hAnsi="Montserrat Light"/>
          <w:color w:val="000000"/>
          <w:sz w:val="22"/>
          <w:szCs w:val="22"/>
        </w:rPr>
      </w:pPr>
      <w:r w:rsidRPr="00B26B20">
        <w:rPr>
          <w:rFonts w:ascii="Montserrat Light" w:hAnsi="Montserrat Light"/>
          <w:color w:val="000000"/>
          <w:sz w:val="22"/>
          <w:szCs w:val="22"/>
        </w:rPr>
        <w:t xml:space="preserve">să suporte toate taxele </w:t>
      </w:r>
      <w:proofErr w:type="spellStart"/>
      <w:r w:rsidRPr="00B26B20">
        <w:rPr>
          <w:rFonts w:ascii="Montserrat Light" w:hAnsi="Montserrat Light"/>
          <w:color w:val="000000"/>
          <w:sz w:val="22"/>
          <w:szCs w:val="22"/>
        </w:rPr>
        <w:t>şi</w:t>
      </w:r>
      <w:proofErr w:type="spellEnd"/>
      <w:r w:rsidRPr="00B26B20">
        <w:rPr>
          <w:rFonts w:ascii="Montserrat Light" w:hAnsi="Montserrat Light"/>
          <w:color w:val="000000"/>
          <w:sz w:val="22"/>
          <w:szCs w:val="22"/>
        </w:rPr>
        <w:t xml:space="preserve"> impozitele datorate pentru bunul ce face obiectul contractului, pe toată perioada contractuală</w:t>
      </w:r>
      <w:r w:rsidR="00B26B20" w:rsidRPr="00B26B20">
        <w:rPr>
          <w:rFonts w:ascii="Montserrat Light" w:hAnsi="Montserrat Light"/>
          <w:color w:val="000000"/>
          <w:sz w:val="22"/>
          <w:szCs w:val="22"/>
        </w:rPr>
        <w:t>,</w:t>
      </w:r>
      <w:r w:rsidR="00B26B20" w:rsidRPr="00B26B20">
        <w:rPr>
          <w:rFonts w:ascii="Montserrat Light" w:eastAsia="ArialNarrowOOEnc" w:hAnsi="Montserrat Light" w:cs="ArialNarrowOOEnc"/>
          <w:color w:val="000000"/>
          <w:sz w:val="22"/>
          <w:szCs w:val="22"/>
          <w:lang w:eastAsia="en-US"/>
        </w:rPr>
        <w:t xml:space="preserve"> din bugetul alocat STPS CLUJ de către Consiliul Județean Cluj</w:t>
      </w:r>
      <w:r w:rsidRPr="00B26B20">
        <w:rPr>
          <w:rFonts w:ascii="Montserrat Light" w:hAnsi="Montserrat Light"/>
          <w:color w:val="000000"/>
          <w:sz w:val="22"/>
          <w:szCs w:val="22"/>
        </w:rPr>
        <w:t>;</w:t>
      </w:r>
    </w:p>
    <w:p w14:paraId="6FCCE4F7" w14:textId="77777777" w:rsidR="00044363" w:rsidRPr="00B26B20" w:rsidRDefault="00044363" w:rsidP="00B26B20">
      <w:pPr>
        <w:pStyle w:val="Listparagraf"/>
        <w:numPr>
          <w:ilvl w:val="0"/>
          <w:numId w:val="11"/>
        </w:numPr>
        <w:jc w:val="both"/>
        <w:rPr>
          <w:rFonts w:ascii="Montserrat Light" w:hAnsi="Montserrat Light"/>
          <w:color w:val="000000"/>
          <w:sz w:val="22"/>
          <w:szCs w:val="22"/>
        </w:rPr>
      </w:pPr>
      <w:r w:rsidRPr="00B26B20">
        <w:rPr>
          <w:rFonts w:ascii="Montserrat Light" w:hAnsi="Montserrat Light"/>
          <w:color w:val="000000"/>
          <w:sz w:val="22"/>
          <w:szCs w:val="22"/>
        </w:rPr>
        <w:t xml:space="preserve">să respecte termenele de revizii tehnice </w:t>
      </w:r>
      <w:proofErr w:type="spellStart"/>
      <w:r w:rsidRPr="00B26B20">
        <w:rPr>
          <w:rFonts w:ascii="Montserrat Light" w:hAnsi="Montserrat Light"/>
          <w:color w:val="000000"/>
          <w:sz w:val="22"/>
          <w:szCs w:val="22"/>
        </w:rPr>
        <w:t>şi</w:t>
      </w:r>
      <w:proofErr w:type="spellEnd"/>
      <w:r w:rsidRPr="00B26B20">
        <w:rPr>
          <w:rFonts w:ascii="Montserrat Light" w:hAnsi="Montserrat Light"/>
          <w:color w:val="000000"/>
          <w:sz w:val="22"/>
          <w:szCs w:val="22"/>
        </w:rPr>
        <w:t xml:space="preserve"> cele aferente </w:t>
      </w:r>
      <w:proofErr w:type="spellStart"/>
      <w:r w:rsidRPr="00B26B20">
        <w:rPr>
          <w:rFonts w:ascii="Montserrat Light" w:hAnsi="Montserrat Light"/>
          <w:color w:val="000000"/>
          <w:sz w:val="22"/>
          <w:szCs w:val="22"/>
        </w:rPr>
        <w:t>inspecţiilor</w:t>
      </w:r>
      <w:proofErr w:type="spellEnd"/>
      <w:r w:rsidRPr="00B26B20">
        <w:rPr>
          <w:rFonts w:ascii="Montserrat Light" w:hAnsi="Montserrat Light"/>
          <w:color w:val="000000"/>
          <w:sz w:val="22"/>
          <w:szCs w:val="22"/>
        </w:rPr>
        <w:t xml:space="preserve"> tehnice periodice la o unitate de service autorizată și să suporte costurile aferente procedurilor menționate</w:t>
      </w:r>
      <w:r w:rsidR="00B26B20" w:rsidRPr="00B26B20">
        <w:rPr>
          <w:rFonts w:ascii="Montserrat Light" w:hAnsi="Montserrat Light"/>
          <w:color w:val="000000"/>
          <w:sz w:val="22"/>
          <w:szCs w:val="22"/>
        </w:rPr>
        <w:t>,</w:t>
      </w:r>
      <w:r w:rsidR="00B26B20" w:rsidRPr="00B26B20">
        <w:rPr>
          <w:rFonts w:ascii="Montserrat Light" w:eastAsia="ArialNarrowOOEnc" w:hAnsi="Montserrat Light" w:cs="ArialNarrowOOEnc"/>
          <w:color w:val="000000"/>
          <w:sz w:val="22"/>
          <w:szCs w:val="22"/>
          <w:lang w:eastAsia="en-US"/>
        </w:rPr>
        <w:t xml:space="preserve"> din bugetul alocat STPS CLUJ de către Consiliul Județean Cluj</w:t>
      </w:r>
      <w:r w:rsidRPr="00B26B20">
        <w:rPr>
          <w:rFonts w:ascii="Montserrat Light" w:hAnsi="Montserrat Light"/>
          <w:color w:val="000000"/>
          <w:sz w:val="22"/>
          <w:szCs w:val="22"/>
        </w:rPr>
        <w:t>.</w:t>
      </w:r>
    </w:p>
    <w:p w14:paraId="2278BA0A" w14:textId="77777777" w:rsidR="00044363" w:rsidRPr="00667448" w:rsidRDefault="00044363" w:rsidP="00667448">
      <w:pPr>
        <w:autoSpaceDE w:val="0"/>
        <w:autoSpaceDN w:val="0"/>
        <w:adjustRightInd w:val="0"/>
        <w:jc w:val="both"/>
        <w:rPr>
          <w:rFonts w:ascii="Montserrat Light" w:eastAsia="ArialNarrowOOEnc" w:hAnsi="Montserrat Light" w:cs="ArialNarrowOOEnc"/>
          <w:color w:val="000000"/>
          <w:sz w:val="22"/>
          <w:szCs w:val="22"/>
          <w:lang w:eastAsia="en-US"/>
        </w:rPr>
      </w:pPr>
    </w:p>
    <w:p w14:paraId="0C85D11A"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p>
    <w:p w14:paraId="04B38028" w14:textId="77777777" w:rsidR="00516B24" w:rsidRPr="00667448" w:rsidRDefault="00516B24" w:rsidP="00667448">
      <w:pPr>
        <w:autoSpaceDE w:val="0"/>
        <w:autoSpaceDN w:val="0"/>
        <w:adjustRightInd w:val="0"/>
        <w:jc w:val="both"/>
        <w:rPr>
          <w:rFonts w:ascii="Montserrat Light" w:eastAsia="Calibri" w:hAnsi="Montserrat Light" w:cs="ArialNarrow,Bold"/>
          <w:b/>
          <w:bCs/>
          <w:color w:val="000000"/>
          <w:sz w:val="22"/>
          <w:szCs w:val="22"/>
          <w:lang w:eastAsia="en-US"/>
        </w:rPr>
      </w:pPr>
      <w:r w:rsidRPr="00667448">
        <w:rPr>
          <w:rFonts w:ascii="Montserrat Light" w:eastAsia="Calibri" w:hAnsi="Montserrat Light" w:cs="ArialNarrow,Bold"/>
          <w:b/>
          <w:bCs/>
          <w:color w:val="000000"/>
          <w:sz w:val="22"/>
          <w:szCs w:val="22"/>
          <w:lang w:eastAsia="en-US"/>
        </w:rPr>
        <w:t>V. ÎNCETAREA CONTRACTULUI</w:t>
      </w:r>
    </w:p>
    <w:p w14:paraId="75482A5D"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5.1 </w:t>
      </w:r>
      <w:r w:rsidRPr="00667448">
        <w:rPr>
          <w:rFonts w:ascii="Montserrat Light" w:eastAsia="ArialNarrowOOEnc" w:hAnsi="Montserrat Light" w:cs="ArialNarrowOOEnc"/>
          <w:color w:val="000000"/>
          <w:sz w:val="22"/>
          <w:szCs w:val="22"/>
          <w:lang w:eastAsia="en-US"/>
        </w:rPr>
        <w:t>Prezentul contract încetează:</w:t>
      </w:r>
    </w:p>
    <w:p w14:paraId="6C8E1596"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ArialNarrowOOEnc" w:hAnsi="Montserrat Light" w:cs="ArialNarrowOOEnc"/>
          <w:color w:val="000000"/>
          <w:sz w:val="22"/>
          <w:szCs w:val="22"/>
          <w:lang w:eastAsia="en-US"/>
        </w:rPr>
        <w:t xml:space="preserve"> a)  la expirarea duratei  pentru care a fost încheiat; </w:t>
      </w:r>
    </w:p>
    <w:p w14:paraId="21DF1999"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color w:val="000000"/>
          <w:sz w:val="22"/>
          <w:szCs w:val="22"/>
          <w:lang w:eastAsia="en-US"/>
        </w:rPr>
        <w:t xml:space="preserve"> b) prin acordul de </w:t>
      </w:r>
      <w:proofErr w:type="spellStart"/>
      <w:r w:rsidRPr="00667448">
        <w:rPr>
          <w:rFonts w:ascii="Montserrat Light" w:eastAsia="Calibri" w:hAnsi="Montserrat Light"/>
          <w:color w:val="000000"/>
          <w:sz w:val="22"/>
          <w:szCs w:val="22"/>
          <w:lang w:eastAsia="en-US"/>
        </w:rPr>
        <w:t>voinţă</w:t>
      </w:r>
      <w:proofErr w:type="spellEnd"/>
      <w:r w:rsidRPr="00667448">
        <w:rPr>
          <w:rFonts w:ascii="Montserrat Light" w:eastAsia="Calibri" w:hAnsi="Montserrat Light"/>
          <w:color w:val="000000"/>
          <w:sz w:val="22"/>
          <w:szCs w:val="22"/>
          <w:lang w:eastAsia="en-US"/>
        </w:rPr>
        <w:t xml:space="preserve"> al </w:t>
      </w:r>
      <w:proofErr w:type="spellStart"/>
      <w:r w:rsidRPr="00667448">
        <w:rPr>
          <w:rFonts w:ascii="Montserrat Light" w:eastAsia="Calibri" w:hAnsi="Montserrat Light"/>
          <w:color w:val="000000"/>
          <w:sz w:val="22"/>
          <w:szCs w:val="22"/>
          <w:lang w:eastAsia="en-US"/>
        </w:rPr>
        <w:t>părţilor</w:t>
      </w:r>
      <w:proofErr w:type="spellEnd"/>
      <w:r w:rsidRPr="00667448">
        <w:rPr>
          <w:rFonts w:ascii="Montserrat Light" w:eastAsia="Calibri" w:hAnsi="Montserrat Light"/>
          <w:color w:val="000000"/>
          <w:sz w:val="22"/>
          <w:szCs w:val="22"/>
          <w:lang w:eastAsia="en-US"/>
        </w:rPr>
        <w:t xml:space="preserve"> contractante, exprimat în scris;</w:t>
      </w:r>
    </w:p>
    <w:p w14:paraId="06E5D109"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color w:val="000000"/>
          <w:sz w:val="22"/>
          <w:szCs w:val="22"/>
          <w:lang w:eastAsia="en-US"/>
        </w:rPr>
        <w:t xml:space="preserve"> c) prin desființarea/stingerea titlului proprietarului, în acest caz administratorul nefiind în drept să pretindă niciun fel de despăgubiri de la proprietar;</w:t>
      </w:r>
    </w:p>
    <w:p w14:paraId="39910091"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color w:val="000000"/>
          <w:sz w:val="22"/>
          <w:szCs w:val="22"/>
          <w:lang w:eastAsia="en-US"/>
        </w:rPr>
        <w:t xml:space="preserve"> d) prin </w:t>
      </w:r>
      <w:proofErr w:type="spellStart"/>
      <w:r w:rsidRPr="00667448">
        <w:rPr>
          <w:rFonts w:ascii="Montserrat Light" w:eastAsia="Calibri" w:hAnsi="Montserrat Light"/>
          <w:color w:val="000000"/>
          <w:sz w:val="22"/>
          <w:szCs w:val="22"/>
          <w:lang w:eastAsia="en-US"/>
        </w:rPr>
        <w:t>dispariţia</w:t>
      </w:r>
      <w:proofErr w:type="spellEnd"/>
      <w:r w:rsidRPr="00667448">
        <w:rPr>
          <w:rFonts w:ascii="Montserrat Light" w:eastAsia="Calibri" w:hAnsi="Montserrat Light"/>
          <w:color w:val="000000"/>
          <w:sz w:val="22"/>
          <w:szCs w:val="22"/>
          <w:lang w:eastAsia="en-US"/>
        </w:rPr>
        <w:t xml:space="preserve"> bunului dat în administrare din motive independente de voința părților; </w:t>
      </w:r>
    </w:p>
    <w:p w14:paraId="0ACF7A4B"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color w:val="000000"/>
          <w:sz w:val="22"/>
          <w:szCs w:val="22"/>
          <w:lang w:eastAsia="en-US"/>
        </w:rPr>
        <w:t xml:space="preserve"> e) prin revocare, dacă administratorul nu-și exercită</w:t>
      </w:r>
      <w:r w:rsidR="00044363">
        <w:rPr>
          <w:rFonts w:ascii="Montserrat Light" w:eastAsia="Calibri" w:hAnsi="Montserrat Light"/>
          <w:color w:val="000000"/>
          <w:sz w:val="22"/>
          <w:szCs w:val="22"/>
          <w:lang w:eastAsia="en-US"/>
        </w:rPr>
        <w:t xml:space="preserve"> sau își </w:t>
      </w:r>
      <w:r w:rsidRPr="00667448">
        <w:rPr>
          <w:rFonts w:ascii="Montserrat Light" w:eastAsia="Calibri" w:hAnsi="Montserrat Light"/>
          <w:color w:val="000000"/>
          <w:sz w:val="22"/>
          <w:szCs w:val="22"/>
          <w:lang w:eastAsia="en-US"/>
        </w:rPr>
        <w:t>exercită cu rea-credință drepturile și obligațiile ce derivă din prezentul contract sau în cazul în care interesul public o impune;</w:t>
      </w:r>
    </w:p>
    <w:p w14:paraId="54934AE3"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color w:val="000000"/>
          <w:sz w:val="22"/>
          <w:szCs w:val="22"/>
          <w:lang w:eastAsia="en-US"/>
        </w:rPr>
        <w:t>f) prin renunțarea administratorului</w:t>
      </w:r>
      <w:r w:rsidR="00044363">
        <w:rPr>
          <w:rFonts w:ascii="Montserrat Light" w:eastAsia="Calibri" w:hAnsi="Montserrat Light"/>
          <w:color w:val="000000"/>
          <w:sz w:val="22"/>
          <w:szCs w:val="22"/>
          <w:lang w:eastAsia="en-US"/>
        </w:rPr>
        <w:t xml:space="preserve"> la dreptul constituit în favoarea sa</w:t>
      </w:r>
      <w:r w:rsidRPr="00667448">
        <w:rPr>
          <w:rFonts w:ascii="Montserrat Light" w:eastAsia="Calibri" w:hAnsi="Montserrat Light"/>
          <w:color w:val="000000"/>
          <w:sz w:val="22"/>
          <w:szCs w:val="22"/>
          <w:lang w:eastAsia="en-US"/>
        </w:rPr>
        <w:t>;</w:t>
      </w:r>
    </w:p>
    <w:p w14:paraId="31ACD6C9"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r w:rsidRPr="00667448">
        <w:rPr>
          <w:rFonts w:ascii="Montserrat Light" w:eastAsia="Calibri" w:hAnsi="Montserrat Light"/>
          <w:color w:val="000000"/>
          <w:sz w:val="22"/>
          <w:szCs w:val="22"/>
          <w:lang w:eastAsia="en-US"/>
        </w:rPr>
        <w:t xml:space="preserve">g) </w:t>
      </w:r>
      <w:r w:rsidRPr="00667448">
        <w:rPr>
          <w:rFonts w:ascii="Montserrat Light" w:eastAsia="Calibri" w:hAnsi="Montserrat Light" w:cs="ArialNarrow,Bold"/>
          <w:color w:val="000000"/>
          <w:sz w:val="22"/>
          <w:szCs w:val="22"/>
          <w:lang w:eastAsia="en-US"/>
        </w:rPr>
        <w:t>alte cauze prevăzute de lege.</w:t>
      </w:r>
    </w:p>
    <w:p w14:paraId="4EB89B36"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 5.2</w:t>
      </w:r>
      <w:r w:rsidRPr="00667448">
        <w:rPr>
          <w:rFonts w:ascii="Montserrat Light" w:eastAsia="Calibri" w:hAnsi="Montserrat Light" w:cs="ArialNarrow,Bold"/>
          <w:color w:val="000000"/>
          <w:sz w:val="22"/>
          <w:szCs w:val="22"/>
          <w:lang w:eastAsia="en-US"/>
        </w:rPr>
        <w:t xml:space="preserve"> La încetarea contractului în oricare dintre situațiile prevăzute la art. 5.1, administratorul va preda bunul primit în administrare, în locul indicat de proprietar, în caz contrar fiind obligat să îl despăgubească pe proprietar pentru lipsa de folosință.</w:t>
      </w:r>
    </w:p>
    <w:p w14:paraId="1B273751" w14:textId="77777777" w:rsidR="00516B24" w:rsidRPr="00667448" w:rsidRDefault="00516B24" w:rsidP="00667448">
      <w:pPr>
        <w:autoSpaceDE w:val="0"/>
        <w:autoSpaceDN w:val="0"/>
        <w:adjustRightInd w:val="0"/>
        <w:jc w:val="both"/>
        <w:rPr>
          <w:rFonts w:ascii="Montserrat Light" w:eastAsia="Calibri" w:hAnsi="Montserrat Light" w:cs="ArialNarrow,Bold"/>
          <w:color w:val="000000"/>
          <w:sz w:val="22"/>
          <w:szCs w:val="22"/>
          <w:lang w:eastAsia="en-US"/>
        </w:rPr>
      </w:pPr>
    </w:p>
    <w:p w14:paraId="4A81E9F4" w14:textId="77777777" w:rsidR="00516B24" w:rsidRPr="00667448" w:rsidRDefault="00516B24" w:rsidP="00667448">
      <w:pPr>
        <w:autoSpaceDE w:val="0"/>
        <w:autoSpaceDN w:val="0"/>
        <w:adjustRightInd w:val="0"/>
        <w:jc w:val="both"/>
        <w:rPr>
          <w:rFonts w:ascii="Montserrat Light" w:eastAsia="Calibri" w:hAnsi="Montserrat Light" w:cs="ArialNarrow,BoldOOEnc"/>
          <w:b/>
          <w:bCs/>
          <w:color w:val="000000"/>
          <w:sz w:val="22"/>
          <w:szCs w:val="22"/>
          <w:lang w:eastAsia="en-US"/>
        </w:rPr>
      </w:pPr>
      <w:r w:rsidRPr="00667448">
        <w:rPr>
          <w:rFonts w:ascii="Montserrat Light" w:eastAsia="Calibri" w:hAnsi="Montserrat Light" w:cs="ArialNarrow,BoldOOEnc"/>
          <w:b/>
          <w:bCs/>
          <w:color w:val="000000"/>
          <w:sz w:val="22"/>
          <w:szCs w:val="22"/>
          <w:lang w:eastAsia="en-US"/>
        </w:rPr>
        <w:t>VI. RĂSPUNDEREA CONTRACTUALĂ</w:t>
      </w:r>
    </w:p>
    <w:p w14:paraId="74F91313" w14:textId="77777777" w:rsidR="00516B24" w:rsidRPr="00667448" w:rsidRDefault="00516B24" w:rsidP="00667448">
      <w:pPr>
        <w:autoSpaceDE w:val="0"/>
        <w:autoSpaceDN w:val="0"/>
        <w:adjustRightInd w:val="0"/>
        <w:jc w:val="both"/>
        <w:rPr>
          <w:rFonts w:ascii="Montserrat Light" w:eastAsia="Calibri" w:hAnsi="Montserrat Light" w:cs="ArialNarrow,BoldOOEnc"/>
          <w:color w:val="000000"/>
          <w:sz w:val="22"/>
          <w:szCs w:val="22"/>
          <w:lang w:eastAsia="en-US"/>
        </w:rPr>
      </w:pPr>
      <w:r w:rsidRPr="00667448">
        <w:rPr>
          <w:rFonts w:ascii="Montserrat Light" w:eastAsia="Calibri" w:hAnsi="Montserrat Light" w:cs="ArialNarrow,BoldOOEnc"/>
          <w:b/>
          <w:bCs/>
          <w:color w:val="000000"/>
          <w:sz w:val="22"/>
          <w:szCs w:val="22"/>
          <w:lang w:eastAsia="en-US"/>
        </w:rPr>
        <w:t xml:space="preserve">6.1. </w:t>
      </w:r>
      <w:r w:rsidRPr="00667448">
        <w:rPr>
          <w:rFonts w:ascii="Montserrat Light" w:eastAsia="Calibri" w:hAnsi="Montserrat Light" w:cs="ArialNarrow,BoldOOEnc"/>
          <w:color w:val="000000"/>
          <w:sz w:val="22"/>
          <w:szCs w:val="22"/>
          <w:lang w:eastAsia="en-US"/>
        </w:rPr>
        <w:t xml:space="preserve">Pentru nerespectarea obligațiilor asumate prin prezentul contract partea în culpă datorează celeilalte părți daune care vor fi determinate în funcție de prejudiciul produs.  Cuantumul prejudiciului va fi stabilit de către un expert tehnic autorizat, cheltuielile aferente efectuării expertizei urmând a fi suportate de către partea în culpă. </w:t>
      </w:r>
    </w:p>
    <w:p w14:paraId="125DAD27"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6.2. </w:t>
      </w:r>
      <w:r w:rsidRPr="00667448">
        <w:rPr>
          <w:rFonts w:ascii="Montserrat Light" w:eastAsia="ArialNarrowOOEnc" w:hAnsi="Montserrat Light" w:cs="ArialNarrowOOEnc"/>
          <w:color w:val="000000"/>
          <w:sz w:val="22"/>
          <w:szCs w:val="22"/>
          <w:lang w:eastAsia="en-US"/>
        </w:rPr>
        <w:t>Niciuna dintre păr</w:t>
      </w:r>
      <w:r w:rsidR="00044363">
        <w:rPr>
          <w:rFonts w:ascii="Montserrat Light" w:eastAsia="ArialNarrowOOEnc" w:hAnsi="Montserrat Light" w:cs="ArialNarrowOOEnc"/>
          <w:color w:val="000000"/>
          <w:sz w:val="22"/>
          <w:szCs w:val="22"/>
          <w:lang w:eastAsia="en-US"/>
        </w:rPr>
        <w:t>ț</w:t>
      </w:r>
      <w:r w:rsidRPr="00667448">
        <w:rPr>
          <w:rFonts w:ascii="Montserrat Light" w:eastAsia="ArialNarrowOOEnc" w:hAnsi="Montserrat Light" w:cs="ArialNarrowOOEnc"/>
          <w:color w:val="000000"/>
          <w:sz w:val="22"/>
          <w:szCs w:val="22"/>
          <w:lang w:eastAsia="en-US"/>
        </w:rPr>
        <w:t>ile contractante nu răspund</w:t>
      </w:r>
      <w:r w:rsidR="00044363">
        <w:rPr>
          <w:rFonts w:ascii="Montserrat Light" w:eastAsia="ArialNarrowOOEnc" w:hAnsi="Montserrat Light" w:cs="ArialNarrowOOEnc"/>
          <w:color w:val="000000"/>
          <w:sz w:val="22"/>
          <w:szCs w:val="22"/>
          <w:lang w:eastAsia="en-US"/>
        </w:rPr>
        <w:t>e</w:t>
      </w:r>
      <w:r w:rsidRPr="00667448">
        <w:rPr>
          <w:rFonts w:ascii="Montserrat Light" w:eastAsia="ArialNarrowOOEnc" w:hAnsi="Montserrat Light" w:cs="ArialNarrowOOEnc"/>
          <w:color w:val="000000"/>
          <w:sz w:val="22"/>
          <w:szCs w:val="22"/>
          <w:lang w:eastAsia="en-US"/>
        </w:rPr>
        <w:t xml:space="preserve"> de neexecutarea la termen și/sau de executarea în mod necorespunzător - total sau </w:t>
      </w:r>
      <w:proofErr w:type="spellStart"/>
      <w:r w:rsidRPr="00667448">
        <w:rPr>
          <w:rFonts w:ascii="Montserrat Light" w:eastAsia="ArialNarrowOOEnc" w:hAnsi="Montserrat Light" w:cs="ArialNarrowOOEnc"/>
          <w:color w:val="000000"/>
          <w:sz w:val="22"/>
          <w:szCs w:val="22"/>
          <w:lang w:eastAsia="en-US"/>
        </w:rPr>
        <w:t>parţial</w:t>
      </w:r>
      <w:proofErr w:type="spellEnd"/>
      <w:r w:rsidRPr="00667448">
        <w:rPr>
          <w:rFonts w:ascii="Montserrat Light" w:eastAsia="ArialNarrowOOEnc" w:hAnsi="Montserrat Light" w:cs="ArialNarrowOOEnc"/>
          <w:color w:val="000000"/>
          <w:sz w:val="22"/>
          <w:szCs w:val="22"/>
          <w:lang w:eastAsia="en-US"/>
        </w:rPr>
        <w:t xml:space="preserve"> - a oricărei </w:t>
      </w:r>
      <w:proofErr w:type="spellStart"/>
      <w:r w:rsidRPr="00667448">
        <w:rPr>
          <w:rFonts w:ascii="Montserrat Light" w:eastAsia="ArialNarrowOOEnc" w:hAnsi="Montserrat Light" w:cs="ArialNarrowOOEnc"/>
          <w:color w:val="000000"/>
          <w:sz w:val="22"/>
          <w:szCs w:val="22"/>
          <w:lang w:eastAsia="en-US"/>
        </w:rPr>
        <w:t>obligaţii</w:t>
      </w:r>
      <w:proofErr w:type="spellEnd"/>
      <w:r w:rsidRPr="00667448">
        <w:rPr>
          <w:rFonts w:ascii="Montserrat Light" w:eastAsia="ArialNarrowOOEnc" w:hAnsi="Montserrat Light" w:cs="ArialNarrowOOEnc"/>
          <w:color w:val="000000"/>
          <w:sz w:val="22"/>
          <w:szCs w:val="22"/>
          <w:lang w:eastAsia="en-US"/>
        </w:rPr>
        <w:t xml:space="preserve"> care îi revine în baza prezentului contract, dacă neexecutarea sau executarea necorespunzătoare a </w:t>
      </w:r>
      <w:proofErr w:type="spellStart"/>
      <w:r w:rsidRPr="00667448">
        <w:rPr>
          <w:rFonts w:ascii="Montserrat Light" w:eastAsia="ArialNarrowOOEnc" w:hAnsi="Montserrat Light" w:cs="ArialNarrowOOEnc"/>
          <w:color w:val="000000"/>
          <w:sz w:val="22"/>
          <w:szCs w:val="22"/>
          <w:lang w:eastAsia="en-US"/>
        </w:rPr>
        <w:t>obligaţiei</w:t>
      </w:r>
      <w:proofErr w:type="spellEnd"/>
      <w:r w:rsidRPr="00667448">
        <w:rPr>
          <w:rFonts w:ascii="Montserrat Light" w:eastAsia="ArialNarrowOOEnc" w:hAnsi="Montserrat Light" w:cs="ArialNarrowOOEnc"/>
          <w:color w:val="000000"/>
          <w:sz w:val="22"/>
          <w:szCs w:val="22"/>
          <w:lang w:eastAsia="en-US"/>
        </w:rPr>
        <w:t xml:space="preserve"> respective a fost </w:t>
      </w:r>
      <w:proofErr w:type="spellStart"/>
      <w:r w:rsidRPr="00667448">
        <w:rPr>
          <w:rFonts w:ascii="Montserrat Light" w:eastAsia="ArialNarrowOOEnc" w:hAnsi="Montserrat Light" w:cs="ArialNarrowOOEnc"/>
          <w:color w:val="000000"/>
          <w:sz w:val="22"/>
          <w:szCs w:val="22"/>
          <w:lang w:eastAsia="en-US"/>
        </w:rPr>
        <w:t>cauzatã</w:t>
      </w:r>
      <w:proofErr w:type="spellEnd"/>
      <w:r w:rsidRPr="00667448">
        <w:rPr>
          <w:rFonts w:ascii="Montserrat Light" w:eastAsia="ArialNarrowOOEnc" w:hAnsi="Montserrat Light" w:cs="ArialNarrowOOEnc"/>
          <w:color w:val="000000"/>
          <w:sz w:val="22"/>
          <w:szCs w:val="22"/>
          <w:lang w:eastAsia="en-US"/>
        </w:rPr>
        <w:t xml:space="preserve"> de </w:t>
      </w:r>
      <w:proofErr w:type="spellStart"/>
      <w:r w:rsidRPr="00667448">
        <w:rPr>
          <w:rFonts w:ascii="Montserrat Light" w:eastAsia="ArialNarrowOOEnc" w:hAnsi="Montserrat Light" w:cs="ArialNarrowOOEnc"/>
          <w:color w:val="000000"/>
          <w:sz w:val="22"/>
          <w:szCs w:val="22"/>
          <w:lang w:eastAsia="en-US"/>
        </w:rPr>
        <w:t>forta</w:t>
      </w:r>
      <w:proofErr w:type="spellEnd"/>
      <w:r w:rsidRPr="00667448">
        <w:rPr>
          <w:rFonts w:ascii="Montserrat Light" w:eastAsia="ArialNarrowOOEnc" w:hAnsi="Montserrat Light" w:cs="ArialNarrowOOEnc"/>
          <w:color w:val="000000"/>
          <w:sz w:val="22"/>
          <w:szCs w:val="22"/>
          <w:lang w:eastAsia="en-US"/>
        </w:rPr>
        <w:t xml:space="preserve"> majoră sau de caz fortuit, </w:t>
      </w:r>
      <w:proofErr w:type="spellStart"/>
      <w:r w:rsidRPr="00667448">
        <w:rPr>
          <w:rFonts w:ascii="Montserrat Light" w:eastAsia="ArialNarrowOOEnc" w:hAnsi="Montserrat Light" w:cs="ArialNarrowOOEnc"/>
          <w:color w:val="000000"/>
          <w:sz w:val="22"/>
          <w:szCs w:val="22"/>
          <w:lang w:eastAsia="en-US"/>
        </w:rPr>
        <w:t>aşa</w:t>
      </w:r>
      <w:proofErr w:type="spellEnd"/>
      <w:r w:rsidRPr="00667448">
        <w:rPr>
          <w:rFonts w:ascii="Montserrat Light" w:eastAsia="ArialNarrowOOEnc" w:hAnsi="Montserrat Light" w:cs="ArialNarrowOOEnc"/>
          <w:color w:val="000000"/>
          <w:sz w:val="22"/>
          <w:szCs w:val="22"/>
          <w:lang w:eastAsia="en-US"/>
        </w:rPr>
        <w:t xml:space="preserve"> cum sunt definite de lege.</w:t>
      </w:r>
    </w:p>
    <w:p w14:paraId="2EC85E5A"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6.3. </w:t>
      </w:r>
      <w:r w:rsidRPr="00667448">
        <w:rPr>
          <w:rFonts w:ascii="Montserrat Light" w:eastAsia="ArialNarrowOOEnc" w:hAnsi="Montserrat Light" w:cs="ArialNarrowOOEnc"/>
          <w:color w:val="000000"/>
          <w:sz w:val="22"/>
          <w:szCs w:val="22"/>
          <w:lang w:eastAsia="en-US"/>
        </w:rPr>
        <w:t xml:space="preserve">Partea care invocă </w:t>
      </w:r>
      <w:proofErr w:type="spellStart"/>
      <w:r w:rsidRPr="00667448">
        <w:rPr>
          <w:rFonts w:ascii="Montserrat Light" w:eastAsia="ArialNarrowOOEnc" w:hAnsi="Montserrat Light" w:cs="ArialNarrowOOEnc"/>
          <w:color w:val="000000"/>
          <w:sz w:val="22"/>
          <w:szCs w:val="22"/>
          <w:lang w:eastAsia="en-US"/>
        </w:rPr>
        <w:t>forţa</w:t>
      </w:r>
      <w:proofErr w:type="spellEnd"/>
      <w:r w:rsidRPr="00667448">
        <w:rPr>
          <w:rFonts w:ascii="Montserrat Light" w:eastAsia="ArialNarrowOOEnc" w:hAnsi="Montserrat Light" w:cs="ArialNarrowOOEnc"/>
          <w:color w:val="000000"/>
          <w:sz w:val="22"/>
          <w:szCs w:val="22"/>
          <w:lang w:eastAsia="en-US"/>
        </w:rPr>
        <w:t xml:space="preserve"> majoră/cazul fortuit este obligată să notifice celeilalte </w:t>
      </w:r>
      <w:proofErr w:type="spellStart"/>
      <w:r w:rsidRPr="00667448">
        <w:rPr>
          <w:rFonts w:ascii="Montserrat Light" w:eastAsia="ArialNarrowOOEnc" w:hAnsi="Montserrat Light" w:cs="ArialNarrowOOEnc"/>
          <w:color w:val="000000"/>
          <w:sz w:val="22"/>
          <w:szCs w:val="22"/>
          <w:lang w:eastAsia="en-US"/>
        </w:rPr>
        <w:t>părţi</w:t>
      </w:r>
      <w:proofErr w:type="spellEnd"/>
      <w:r w:rsidRPr="00667448">
        <w:rPr>
          <w:rFonts w:ascii="Montserrat Light" w:eastAsia="ArialNarrowOOEnc" w:hAnsi="Montserrat Light" w:cs="ArialNarrowOOEnc"/>
          <w:color w:val="000000"/>
          <w:sz w:val="22"/>
          <w:szCs w:val="22"/>
          <w:lang w:eastAsia="en-US"/>
        </w:rPr>
        <w:t xml:space="preserve">, în termen de </w:t>
      </w:r>
      <w:r w:rsidRPr="00667448">
        <w:rPr>
          <w:rFonts w:ascii="Montserrat Light" w:eastAsia="ArialNarrowOOEnc" w:hAnsi="Montserrat Light" w:cs="ArialNarrowOOEnc"/>
          <w:b/>
          <w:bCs/>
          <w:color w:val="000000"/>
          <w:sz w:val="22"/>
          <w:szCs w:val="22"/>
          <w:lang w:eastAsia="en-US"/>
        </w:rPr>
        <w:t>5 zile</w:t>
      </w:r>
      <w:r w:rsidRPr="00667448">
        <w:rPr>
          <w:rFonts w:ascii="Montserrat Light" w:eastAsia="ArialNarrowOOEnc" w:hAnsi="Montserrat Light" w:cs="ArialNarrowOOEnc"/>
          <w:color w:val="000000"/>
          <w:sz w:val="22"/>
          <w:szCs w:val="22"/>
          <w:lang w:eastAsia="en-US"/>
        </w:rPr>
        <w:t xml:space="preserve"> de la producerea evenimentului </w:t>
      </w:r>
      <w:proofErr w:type="spellStart"/>
      <w:r w:rsidRPr="00667448">
        <w:rPr>
          <w:rFonts w:ascii="Montserrat Light" w:eastAsia="ArialNarrowOOEnc" w:hAnsi="Montserrat Light" w:cs="ArialNarrowOOEnc"/>
          <w:color w:val="000000"/>
          <w:sz w:val="22"/>
          <w:szCs w:val="22"/>
          <w:lang w:eastAsia="en-US"/>
        </w:rPr>
        <w:t>şi</w:t>
      </w:r>
      <w:proofErr w:type="spellEnd"/>
      <w:r w:rsidRPr="00667448">
        <w:rPr>
          <w:rFonts w:ascii="Montserrat Light" w:eastAsia="ArialNarrowOOEnc" w:hAnsi="Montserrat Light" w:cs="ArialNarrowOOEnc"/>
          <w:color w:val="000000"/>
          <w:sz w:val="22"/>
          <w:szCs w:val="22"/>
          <w:lang w:eastAsia="en-US"/>
        </w:rPr>
        <w:t xml:space="preserve"> să ia toate măsurile posibile în vederea limitării </w:t>
      </w:r>
      <w:proofErr w:type="spellStart"/>
      <w:r w:rsidRPr="00667448">
        <w:rPr>
          <w:rFonts w:ascii="Montserrat Light" w:eastAsia="ArialNarrowOOEnc" w:hAnsi="Montserrat Light" w:cs="ArialNarrowOOEnc"/>
          <w:color w:val="000000"/>
          <w:sz w:val="22"/>
          <w:szCs w:val="22"/>
          <w:lang w:eastAsia="en-US"/>
        </w:rPr>
        <w:t>consecinţelor</w:t>
      </w:r>
      <w:proofErr w:type="spellEnd"/>
      <w:r w:rsidRPr="00667448">
        <w:rPr>
          <w:rFonts w:ascii="Montserrat Light" w:eastAsia="ArialNarrowOOEnc" w:hAnsi="Montserrat Light" w:cs="ArialNarrowOOEnc"/>
          <w:color w:val="000000"/>
          <w:sz w:val="22"/>
          <w:szCs w:val="22"/>
          <w:lang w:eastAsia="en-US"/>
        </w:rPr>
        <w:t xml:space="preserve"> lui.</w:t>
      </w:r>
    </w:p>
    <w:p w14:paraId="57D86A7A"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 xml:space="preserve">6.4. </w:t>
      </w:r>
      <w:r w:rsidRPr="00667448">
        <w:rPr>
          <w:rFonts w:ascii="Montserrat Light" w:eastAsia="ArialNarrowOOEnc" w:hAnsi="Montserrat Light" w:cs="ArialNarrowOOEnc"/>
          <w:color w:val="000000"/>
          <w:sz w:val="22"/>
          <w:szCs w:val="22"/>
          <w:lang w:eastAsia="en-US"/>
        </w:rPr>
        <w:t xml:space="preserve">Dacă în termen de </w:t>
      </w:r>
      <w:r w:rsidRPr="00667448">
        <w:rPr>
          <w:rFonts w:ascii="Montserrat Light" w:eastAsia="ArialNarrowOOEnc" w:hAnsi="Montserrat Light" w:cs="ArialNarrowOOEnc"/>
          <w:b/>
          <w:bCs/>
          <w:color w:val="000000"/>
          <w:sz w:val="22"/>
          <w:szCs w:val="22"/>
          <w:lang w:eastAsia="en-US"/>
        </w:rPr>
        <w:t>15 zile</w:t>
      </w:r>
      <w:r w:rsidRPr="00667448">
        <w:rPr>
          <w:rFonts w:ascii="Montserrat Light" w:eastAsia="ArialNarrowOOEnc" w:hAnsi="Montserrat Light" w:cs="ArialNarrowOOEnc"/>
          <w:color w:val="000000"/>
          <w:sz w:val="22"/>
          <w:szCs w:val="22"/>
          <w:lang w:eastAsia="en-US"/>
        </w:rPr>
        <w:t xml:space="preserve"> de la producere, evenimentul respectiv nu încetează, </w:t>
      </w:r>
      <w:proofErr w:type="spellStart"/>
      <w:r w:rsidRPr="00667448">
        <w:rPr>
          <w:rFonts w:ascii="Montserrat Light" w:eastAsia="ArialNarrowOOEnc" w:hAnsi="Montserrat Light" w:cs="ArialNarrowOOEnc"/>
          <w:color w:val="000000"/>
          <w:sz w:val="22"/>
          <w:szCs w:val="22"/>
          <w:lang w:eastAsia="en-US"/>
        </w:rPr>
        <w:t>părţile</w:t>
      </w:r>
      <w:proofErr w:type="spellEnd"/>
      <w:r w:rsidRPr="00667448">
        <w:rPr>
          <w:rFonts w:ascii="Montserrat Light" w:eastAsia="ArialNarrowOOEnc" w:hAnsi="Montserrat Light" w:cs="ArialNarrowOOEnc"/>
          <w:color w:val="000000"/>
          <w:sz w:val="22"/>
          <w:szCs w:val="22"/>
          <w:lang w:eastAsia="en-US"/>
        </w:rPr>
        <w:t xml:space="preserve"> au dreptul să-</w:t>
      </w:r>
      <w:proofErr w:type="spellStart"/>
      <w:r w:rsidRPr="00667448">
        <w:rPr>
          <w:rFonts w:ascii="Montserrat Light" w:eastAsia="ArialNarrowOOEnc" w:hAnsi="Montserrat Light" w:cs="ArialNarrowOOEnc"/>
          <w:color w:val="000000"/>
          <w:sz w:val="22"/>
          <w:szCs w:val="22"/>
          <w:lang w:eastAsia="en-US"/>
        </w:rPr>
        <w:t>şi</w:t>
      </w:r>
      <w:proofErr w:type="spellEnd"/>
      <w:r w:rsidRPr="00667448">
        <w:rPr>
          <w:rFonts w:ascii="Montserrat Light" w:eastAsia="ArialNarrowOOEnc" w:hAnsi="Montserrat Light" w:cs="ArialNarrowOOEnc"/>
          <w:color w:val="000000"/>
          <w:sz w:val="22"/>
          <w:szCs w:val="22"/>
          <w:lang w:eastAsia="en-US"/>
        </w:rPr>
        <w:t xml:space="preserve"> notifice încetarea de plin drept a prezentului contract fără ca vreuna dintre ele să pretindă daune - interese.</w:t>
      </w:r>
    </w:p>
    <w:p w14:paraId="2479A49C" w14:textId="77777777" w:rsidR="00516B24" w:rsidRPr="00667448" w:rsidRDefault="00516B24" w:rsidP="00667448">
      <w:pPr>
        <w:autoSpaceDE w:val="0"/>
        <w:autoSpaceDN w:val="0"/>
        <w:adjustRightInd w:val="0"/>
        <w:jc w:val="both"/>
        <w:rPr>
          <w:rFonts w:ascii="Montserrat Light" w:eastAsia="Calibri" w:hAnsi="Montserrat Light" w:cs="ArialNarrow,Bold"/>
          <w:b/>
          <w:bCs/>
          <w:color w:val="000000"/>
          <w:sz w:val="22"/>
          <w:szCs w:val="22"/>
          <w:lang w:eastAsia="en-US"/>
        </w:rPr>
      </w:pPr>
    </w:p>
    <w:p w14:paraId="69ACC9CA" w14:textId="77777777" w:rsidR="00516B24" w:rsidRPr="00667448" w:rsidRDefault="00516B24" w:rsidP="00667448">
      <w:pPr>
        <w:autoSpaceDE w:val="0"/>
        <w:autoSpaceDN w:val="0"/>
        <w:adjustRightInd w:val="0"/>
        <w:jc w:val="both"/>
        <w:rPr>
          <w:rFonts w:ascii="Montserrat Light" w:eastAsia="ArialNarrowOOEnc" w:hAnsi="Montserrat Light" w:cs="ArialNarrowOOEnc"/>
          <w:color w:val="000000"/>
          <w:sz w:val="22"/>
          <w:szCs w:val="22"/>
          <w:lang w:eastAsia="en-US"/>
        </w:rPr>
      </w:pPr>
      <w:r w:rsidRPr="00667448">
        <w:rPr>
          <w:rFonts w:ascii="Montserrat Light" w:eastAsia="Calibri" w:hAnsi="Montserrat Light" w:cs="ArialNarrow,Bold"/>
          <w:b/>
          <w:bCs/>
          <w:color w:val="000000"/>
          <w:sz w:val="22"/>
          <w:szCs w:val="22"/>
          <w:lang w:eastAsia="en-US"/>
        </w:rPr>
        <w:t>VII. NOTIFICĂRILE ÎNTRE PĂRȚI.</w:t>
      </w:r>
    </w:p>
    <w:p w14:paraId="24C63169" w14:textId="77777777" w:rsidR="00516B24" w:rsidRPr="00667448" w:rsidRDefault="00516B24" w:rsidP="00667448">
      <w:pPr>
        <w:jc w:val="both"/>
        <w:rPr>
          <w:rFonts w:ascii="Montserrat Light" w:hAnsi="Montserrat Light"/>
          <w:color w:val="000000"/>
          <w:sz w:val="22"/>
          <w:szCs w:val="22"/>
        </w:rPr>
      </w:pPr>
      <w:r w:rsidRPr="00667448">
        <w:rPr>
          <w:rFonts w:ascii="Montserrat Light" w:hAnsi="Montserrat Light" w:cs="ArialNarrow,Bold"/>
          <w:b/>
          <w:bCs/>
          <w:color w:val="000000"/>
          <w:sz w:val="22"/>
          <w:szCs w:val="22"/>
        </w:rPr>
        <w:t>7.1.</w:t>
      </w:r>
      <w:r w:rsidRPr="00667448">
        <w:rPr>
          <w:rFonts w:ascii="Montserrat Light" w:hAnsi="Montserrat Light"/>
          <w:color w:val="000000"/>
          <w:sz w:val="22"/>
          <w:szCs w:val="22"/>
        </w:rPr>
        <w:t xml:space="preserve">În </w:t>
      </w:r>
      <w:proofErr w:type="spellStart"/>
      <w:r w:rsidRPr="00667448">
        <w:rPr>
          <w:rFonts w:ascii="Montserrat Light" w:hAnsi="Montserrat Light"/>
          <w:color w:val="000000"/>
          <w:sz w:val="22"/>
          <w:szCs w:val="22"/>
        </w:rPr>
        <w:t>accepţiunea</w:t>
      </w:r>
      <w:proofErr w:type="spellEnd"/>
      <w:r w:rsidRPr="00667448">
        <w:rPr>
          <w:rFonts w:ascii="Montserrat Light" w:hAnsi="Montserrat Light"/>
          <w:color w:val="000000"/>
          <w:sz w:val="22"/>
          <w:szCs w:val="22"/>
        </w:rPr>
        <w:t xml:space="preserve"> prezentului contract, orice notificare adresată de către una dintre </w:t>
      </w:r>
      <w:proofErr w:type="spellStart"/>
      <w:r w:rsidRPr="00667448">
        <w:rPr>
          <w:rFonts w:ascii="Montserrat Light" w:hAnsi="Montserrat Light"/>
          <w:color w:val="000000"/>
          <w:sz w:val="22"/>
          <w:szCs w:val="22"/>
        </w:rPr>
        <w:t>părţi</w:t>
      </w:r>
      <w:proofErr w:type="spellEnd"/>
      <w:r w:rsidRPr="00667448">
        <w:rPr>
          <w:rFonts w:ascii="Montserrat Light" w:hAnsi="Montserrat Light"/>
          <w:color w:val="000000"/>
          <w:sz w:val="22"/>
          <w:szCs w:val="22"/>
        </w:rPr>
        <w:t xml:space="preserve">, celeilalte </w:t>
      </w:r>
      <w:proofErr w:type="spellStart"/>
      <w:r w:rsidRPr="00667448">
        <w:rPr>
          <w:rFonts w:ascii="Montserrat Light" w:hAnsi="Montserrat Light"/>
          <w:color w:val="000000"/>
          <w:sz w:val="22"/>
          <w:szCs w:val="22"/>
        </w:rPr>
        <w:t>părţi</w:t>
      </w:r>
      <w:proofErr w:type="spellEnd"/>
      <w:r w:rsidRPr="00667448">
        <w:rPr>
          <w:rFonts w:ascii="Montserrat Light" w:hAnsi="Montserrat Light"/>
          <w:color w:val="000000"/>
          <w:sz w:val="22"/>
          <w:szCs w:val="22"/>
        </w:rPr>
        <w:t xml:space="preserve"> este valabil îndeplinită daca va fi transmisă la sediul acesteia prevăzut în prezentul contract.</w:t>
      </w:r>
    </w:p>
    <w:p w14:paraId="6262599E"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b/>
          <w:bCs/>
          <w:color w:val="000000"/>
          <w:sz w:val="22"/>
          <w:szCs w:val="22"/>
          <w:lang w:eastAsia="en-US"/>
        </w:rPr>
        <w:t xml:space="preserve">7.2 </w:t>
      </w:r>
      <w:r w:rsidRPr="00667448">
        <w:rPr>
          <w:rFonts w:ascii="Montserrat Light" w:eastAsia="Calibri" w:hAnsi="Montserrat Light"/>
          <w:color w:val="000000"/>
          <w:sz w:val="22"/>
          <w:szCs w:val="22"/>
          <w:lang w:eastAsia="en-US"/>
        </w:rPr>
        <w:t xml:space="preserve">În cazul în care notificarea se face prin </w:t>
      </w:r>
      <w:proofErr w:type="spellStart"/>
      <w:r w:rsidRPr="00667448">
        <w:rPr>
          <w:rFonts w:ascii="Montserrat Light" w:eastAsia="Calibri" w:hAnsi="Montserrat Light"/>
          <w:color w:val="000000"/>
          <w:sz w:val="22"/>
          <w:szCs w:val="22"/>
          <w:lang w:eastAsia="en-US"/>
        </w:rPr>
        <w:t>poştă</w:t>
      </w:r>
      <w:proofErr w:type="spellEnd"/>
      <w:r w:rsidRPr="00667448">
        <w:rPr>
          <w:rFonts w:ascii="Montserrat Light" w:eastAsia="Calibri" w:hAnsi="Montserrat Light"/>
          <w:color w:val="000000"/>
          <w:sz w:val="22"/>
          <w:szCs w:val="22"/>
          <w:lang w:eastAsia="en-US"/>
        </w:rPr>
        <w:t xml:space="preserve">, ea va fi transmisă, prin scrisoare recomandată cu confirmare de primire </w:t>
      </w:r>
      <w:proofErr w:type="spellStart"/>
      <w:r w:rsidRPr="00667448">
        <w:rPr>
          <w:rFonts w:ascii="Montserrat Light" w:eastAsia="Calibri" w:hAnsi="Montserrat Light"/>
          <w:color w:val="000000"/>
          <w:sz w:val="22"/>
          <w:szCs w:val="22"/>
          <w:lang w:eastAsia="en-US"/>
        </w:rPr>
        <w:t>şi</w:t>
      </w:r>
      <w:proofErr w:type="spellEnd"/>
      <w:r w:rsidRPr="00667448">
        <w:rPr>
          <w:rFonts w:ascii="Montserrat Light" w:eastAsia="Calibri" w:hAnsi="Montserrat Light"/>
          <w:color w:val="000000"/>
          <w:sz w:val="22"/>
          <w:szCs w:val="22"/>
          <w:lang w:eastAsia="en-US"/>
        </w:rPr>
        <w:t xml:space="preserve"> se consideră primită de către destinatar la data </w:t>
      </w:r>
      <w:proofErr w:type="spellStart"/>
      <w:r w:rsidRPr="00667448">
        <w:rPr>
          <w:rFonts w:ascii="Montserrat Light" w:eastAsia="Calibri" w:hAnsi="Montserrat Light"/>
          <w:color w:val="000000"/>
          <w:sz w:val="22"/>
          <w:szCs w:val="22"/>
          <w:lang w:eastAsia="en-US"/>
        </w:rPr>
        <w:t>menţionată</w:t>
      </w:r>
      <w:proofErr w:type="spellEnd"/>
      <w:r w:rsidRPr="00667448">
        <w:rPr>
          <w:rFonts w:ascii="Montserrat Light" w:eastAsia="Calibri" w:hAnsi="Montserrat Light"/>
          <w:color w:val="000000"/>
          <w:sz w:val="22"/>
          <w:szCs w:val="22"/>
          <w:lang w:eastAsia="en-US"/>
        </w:rPr>
        <w:t xml:space="preserve"> de oficiul </w:t>
      </w:r>
      <w:proofErr w:type="spellStart"/>
      <w:r w:rsidRPr="00667448">
        <w:rPr>
          <w:rFonts w:ascii="Montserrat Light" w:eastAsia="Calibri" w:hAnsi="Montserrat Light"/>
          <w:color w:val="000000"/>
          <w:sz w:val="22"/>
          <w:szCs w:val="22"/>
          <w:lang w:eastAsia="en-US"/>
        </w:rPr>
        <w:t>poştal</w:t>
      </w:r>
      <w:proofErr w:type="spellEnd"/>
      <w:r w:rsidRPr="00667448">
        <w:rPr>
          <w:rFonts w:ascii="Montserrat Light" w:eastAsia="Calibri" w:hAnsi="Montserrat Light"/>
          <w:color w:val="000000"/>
          <w:sz w:val="22"/>
          <w:szCs w:val="22"/>
          <w:lang w:eastAsia="en-US"/>
        </w:rPr>
        <w:t xml:space="preserve"> primitor pe confirmare.</w:t>
      </w:r>
    </w:p>
    <w:p w14:paraId="7214DF62"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b/>
          <w:bCs/>
          <w:color w:val="000000"/>
          <w:sz w:val="22"/>
          <w:szCs w:val="22"/>
          <w:lang w:eastAsia="en-US"/>
        </w:rPr>
        <w:lastRenderedPageBreak/>
        <w:t xml:space="preserve">7.3 </w:t>
      </w:r>
      <w:r w:rsidRPr="00667448">
        <w:rPr>
          <w:rFonts w:ascii="Montserrat Light" w:eastAsia="Calibri" w:hAnsi="Montserrat Light"/>
          <w:color w:val="000000"/>
          <w:sz w:val="22"/>
          <w:szCs w:val="22"/>
          <w:lang w:eastAsia="en-US"/>
        </w:rPr>
        <w:t>Dacă notificarea se trimite prin fax sau e-mail, ea se consideră primită în prima zi lucrătoare după cea în care a fost expediată.</w:t>
      </w:r>
    </w:p>
    <w:p w14:paraId="25CA9C67"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b/>
          <w:bCs/>
          <w:color w:val="000000"/>
          <w:sz w:val="22"/>
          <w:szCs w:val="22"/>
          <w:lang w:eastAsia="en-US"/>
        </w:rPr>
        <w:t xml:space="preserve">7.4 </w:t>
      </w:r>
      <w:r w:rsidRPr="00667448">
        <w:rPr>
          <w:rFonts w:ascii="Montserrat Light" w:eastAsia="Calibri" w:hAnsi="Montserrat Light"/>
          <w:color w:val="000000"/>
          <w:sz w:val="22"/>
          <w:szCs w:val="22"/>
          <w:lang w:eastAsia="en-US"/>
        </w:rPr>
        <w:t xml:space="preserve">Notificările verbale nu se iau în considerare de nici una dintre </w:t>
      </w:r>
      <w:proofErr w:type="spellStart"/>
      <w:r w:rsidRPr="00667448">
        <w:rPr>
          <w:rFonts w:ascii="Montserrat Light" w:eastAsia="Calibri" w:hAnsi="Montserrat Light"/>
          <w:color w:val="000000"/>
          <w:sz w:val="22"/>
          <w:szCs w:val="22"/>
          <w:lang w:eastAsia="en-US"/>
        </w:rPr>
        <w:t>părţi</w:t>
      </w:r>
      <w:proofErr w:type="spellEnd"/>
      <w:r w:rsidRPr="00667448">
        <w:rPr>
          <w:rFonts w:ascii="Montserrat Light" w:eastAsia="Calibri" w:hAnsi="Montserrat Light"/>
          <w:color w:val="000000"/>
          <w:sz w:val="22"/>
          <w:szCs w:val="22"/>
          <w:lang w:eastAsia="en-US"/>
        </w:rPr>
        <w:t>, dacă nu sunt confirmate prin intermediul uneia dintre modalitățile prevăzute anterior.</w:t>
      </w:r>
    </w:p>
    <w:p w14:paraId="68DEE12D" w14:textId="77777777" w:rsidR="00516B24" w:rsidRPr="00667448" w:rsidRDefault="00516B24" w:rsidP="00667448">
      <w:pPr>
        <w:jc w:val="both"/>
        <w:rPr>
          <w:rFonts w:ascii="Montserrat Light" w:eastAsia="Calibri" w:hAnsi="Montserrat Light"/>
          <w:color w:val="000000"/>
          <w:sz w:val="22"/>
          <w:szCs w:val="22"/>
          <w:lang w:eastAsia="en-US"/>
        </w:rPr>
      </w:pPr>
      <w:r w:rsidRPr="00667448">
        <w:rPr>
          <w:rFonts w:ascii="Montserrat Light" w:eastAsia="Calibri" w:hAnsi="Montserrat Light"/>
          <w:b/>
          <w:bCs/>
          <w:color w:val="000000"/>
          <w:sz w:val="22"/>
          <w:szCs w:val="22"/>
          <w:lang w:eastAsia="en-US"/>
        </w:rPr>
        <w:t xml:space="preserve">7.5. </w:t>
      </w:r>
      <w:r w:rsidRPr="00667448">
        <w:rPr>
          <w:rFonts w:ascii="Montserrat Light" w:eastAsia="Calibri" w:hAnsi="Montserrat Light"/>
          <w:color w:val="000000"/>
          <w:sz w:val="22"/>
          <w:szCs w:val="22"/>
          <w:lang w:eastAsia="en-US"/>
        </w:rPr>
        <w:t>În cazul încetării contractului potrivit art. 5</w:t>
      </w:r>
      <w:r w:rsidR="00C72858">
        <w:rPr>
          <w:rFonts w:ascii="Montserrat Light" w:eastAsia="Calibri" w:hAnsi="Montserrat Light"/>
          <w:color w:val="000000"/>
          <w:sz w:val="22"/>
          <w:szCs w:val="22"/>
          <w:lang w:eastAsia="en-US"/>
        </w:rPr>
        <w:t>.1</w:t>
      </w:r>
      <w:r w:rsidRPr="00667448">
        <w:rPr>
          <w:rFonts w:ascii="Montserrat Light" w:eastAsia="Calibri" w:hAnsi="Montserrat Light"/>
          <w:color w:val="000000"/>
          <w:sz w:val="22"/>
          <w:szCs w:val="22"/>
          <w:lang w:eastAsia="en-US"/>
        </w:rPr>
        <w:t xml:space="preserve"> lit. f), notificarea renunțării administratorului va cuprinde un termen de preaviz rezonabil, care să îi permită proprietarului să preia bunul dat în administrare, în caz contrar, administratorul va repara eventualul prejudiciu cauzat prin renunțarea intempestivă.   </w:t>
      </w:r>
    </w:p>
    <w:p w14:paraId="4971594F" w14:textId="77777777" w:rsidR="00516B24" w:rsidRPr="00667448" w:rsidRDefault="00516B24" w:rsidP="00667448">
      <w:pPr>
        <w:jc w:val="both"/>
        <w:rPr>
          <w:rFonts w:ascii="Montserrat Light" w:eastAsia="Calibri" w:hAnsi="Montserrat Light"/>
          <w:b/>
          <w:bCs/>
          <w:color w:val="000000"/>
          <w:sz w:val="22"/>
          <w:szCs w:val="22"/>
          <w:lang w:eastAsia="en-US"/>
        </w:rPr>
      </w:pPr>
    </w:p>
    <w:p w14:paraId="1C7BFD00" w14:textId="77777777" w:rsidR="00516B24" w:rsidRPr="00667448" w:rsidRDefault="00516B24" w:rsidP="00667448">
      <w:pPr>
        <w:jc w:val="both"/>
        <w:rPr>
          <w:rFonts w:ascii="Montserrat Light" w:hAnsi="Montserrat Light" w:cs="ArialNarrow,Bold"/>
          <w:b/>
          <w:bCs/>
          <w:color w:val="000000"/>
          <w:sz w:val="22"/>
          <w:szCs w:val="22"/>
        </w:rPr>
      </w:pPr>
      <w:r w:rsidRPr="00667448">
        <w:rPr>
          <w:rFonts w:ascii="Montserrat Light" w:hAnsi="Montserrat Light" w:cs="ArialNarrow,Bold"/>
          <w:b/>
          <w:bCs/>
          <w:color w:val="000000"/>
          <w:sz w:val="22"/>
          <w:szCs w:val="22"/>
        </w:rPr>
        <w:t>VIII. LITIGII.</w:t>
      </w:r>
    </w:p>
    <w:p w14:paraId="5BA59F8C" w14:textId="77777777" w:rsidR="00516B24" w:rsidRPr="00667448" w:rsidRDefault="00516B24" w:rsidP="00667448">
      <w:pPr>
        <w:jc w:val="both"/>
        <w:rPr>
          <w:rFonts w:ascii="Montserrat Light" w:hAnsi="Montserrat Light"/>
          <w:color w:val="000000"/>
          <w:sz w:val="22"/>
          <w:szCs w:val="22"/>
        </w:rPr>
      </w:pPr>
      <w:r w:rsidRPr="00667448">
        <w:rPr>
          <w:rFonts w:ascii="Montserrat Light" w:hAnsi="Montserrat Light"/>
          <w:b/>
          <w:bCs/>
          <w:color w:val="000000"/>
          <w:sz w:val="22"/>
          <w:szCs w:val="22"/>
        </w:rPr>
        <w:t>8.1.</w:t>
      </w:r>
      <w:r w:rsidRPr="00667448">
        <w:rPr>
          <w:rFonts w:ascii="Montserrat Light" w:hAnsi="Montserrat Light"/>
          <w:color w:val="000000"/>
          <w:sz w:val="22"/>
          <w:szCs w:val="22"/>
        </w:rPr>
        <w:t xml:space="preserve"> </w:t>
      </w:r>
      <w:proofErr w:type="spellStart"/>
      <w:r w:rsidRPr="00667448">
        <w:rPr>
          <w:rFonts w:ascii="Montserrat Light" w:hAnsi="Montserrat Light"/>
          <w:color w:val="000000"/>
          <w:sz w:val="22"/>
          <w:szCs w:val="22"/>
        </w:rPr>
        <w:t>Părţile</w:t>
      </w:r>
      <w:proofErr w:type="spellEnd"/>
      <w:r w:rsidRPr="00667448">
        <w:rPr>
          <w:rFonts w:ascii="Montserrat Light" w:hAnsi="Montserrat Light"/>
          <w:color w:val="000000"/>
          <w:sz w:val="22"/>
          <w:szCs w:val="22"/>
        </w:rPr>
        <w:t xml:space="preserve"> au convenit ca toate </w:t>
      </w:r>
      <w:proofErr w:type="spellStart"/>
      <w:r w:rsidRPr="00667448">
        <w:rPr>
          <w:rFonts w:ascii="Montserrat Light" w:hAnsi="Montserrat Light"/>
          <w:color w:val="000000"/>
          <w:sz w:val="22"/>
          <w:szCs w:val="22"/>
        </w:rPr>
        <w:t>neînţelegerile</w:t>
      </w:r>
      <w:proofErr w:type="spellEnd"/>
      <w:r w:rsidRPr="00667448">
        <w:rPr>
          <w:rFonts w:ascii="Montserrat Light" w:hAnsi="Montserrat Light"/>
          <w:color w:val="000000"/>
          <w:sz w:val="22"/>
          <w:szCs w:val="22"/>
        </w:rPr>
        <w:t xml:space="preserve"> privind validitatea prezentului contract sau rezultate din interpretarea, executarea ori încetarea acestuia să fie rezolvate pe cale amiabilă de </w:t>
      </w:r>
      <w:proofErr w:type="spellStart"/>
      <w:r w:rsidRPr="00667448">
        <w:rPr>
          <w:rFonts w:ascii="Montserrat Light" w:hAnsi="Montserrat Light"/>
          <w:color w:val="000000"/>
          <w:sz w:val="22"/>
          <w:szCs w:val="22"/>
        </w:rPr>
        <w:t>reprezentanţii</w:t>
      </w:r>
      <w:proofErr w:type="spellEnd"/>
      <w:r w:rsidRPr="00667448">
        <w:rPr>
          <w:rFonts w:ascii="Montserrat Light" w:hAnsi="Montserrat Light"/>
          <w:color w:val="000000"/>
          <w:sz w:val="22"/>
          <w:szCs w:val="22"/>
        </w:rPr>
        <w:t xml:space="preserve"> lor.</w:t>
      </w:r>
    </w:p>
    <w:p w14:paraId="7BE6A0B0" w14:textId="77777777" w:rsidR="00516B24" w:rsidRPr="00667448" w:rsidRDefault="00516B24" w:rsidP="00667448">
      <w:pPr>
        <w:jc w:val="both"/>
        <w:rPr>
          <w:rFonts w:ascii="Montserrat Light" w:hAnsi="Montserrat Light"/>
          <w:color w:val="000000"/>
          <w:sz w:val="22"/>
          <w:szCs w:val="22"/>
        </w:rPr>
      </w:pPr>
      <w:r w:rsidRPr="00667448">
        <w:rPr>
          <w:rFonts w:ascii="Montserrat Light" w:hAnsi="Montserrat Light"/>
          <w:b/>
          <w:bCs/>
          <w:color w:val="000000"/>
          <w:sz w:val="22"/>
          <w:szCs w:val="22"/>
        </w:rPr>
        <w:t>8.2.</w:t>
      </w:r>
      <w:r w:rsidRPr="00667448">
        <w:rPr>
          <w:rFonts w:ascii="Montserrat Light" w:hAnsi="Montserrat Light"/>
          <w:color w:val="000000"/>
          <w:sz w:val="22"/>
          <w:szCs w:val="22"/>
        </w:rPr>
        <w:t xml:space="preserve"> În cazul în care nu este posibilă rezolvarea eventualelor litigii pe cale amiabilă, </w:t>
      </w:r>
      <w:proofErr w:type="spellStart"/>
      <w:r w:rsidRPr="00667448">
        <w:rPr>
          <w:rFonts w:ascii="Montserrat Light" w:hAnsi="Montserrat Light"/>
          <w:color w:val="000000"/>
          <w:sz w:val="22"/>
          <w:szCs w:val="22"/>
        </w:rPr>
        <w:t>părţile</w:t>
      </w:r>
      <w:proofErr w:type="spellEnd"/>
      <w:r w:rsidRPr="00667448">
        <w:rPr>
          <w:rFonts w:ascii="Montserrat Light" w:hAnsi="Montserrat Light"/>
          <w:color w:val="000000"/>
          <w:sz w:val="22"/>
          <w:szCs w:val="22"/>
        </w:rPr>
        <w:t xml:space="preserve"> contractante se vor adresa </w:t>
      </w:r>
      <w:proofErr w:type="spellStart"/>
      <w:r w:rsidRPr="00667448">
        <w:rPr>
          <w:rFonts w:ascii="Montserrat Light" w:hAnsi="Montserrat Light"/>
          <w:color w:val="000000"/>
          <w:sz w:val="22"/>
          <w:szCs w:val="22"/>
        </w:rPr>
        <w:t>instanţelor</w:t>
      </w:r>
      <w:proofErr w:type="spellEnd"/>
      <w:r w:rsidRPr="00667448">
        <w:rPr>
          <w:rFonts w:ascii="Montserrat Light" w:hAnsi="Montserrat Light"/>
          <w:color w:val="000000"/>
          <w:sz w:val="22"/>
          <w:szCs w:val="22"/>
        </w:rPr>
        <w:t xml:space="preserve"> </w:t>
      </w:r>
      <w:proofErr w:type="spellStart"/>
      <w:r w:rsidRPr="00667448">
        <w:rPr>
          <w:rFonts w:ascii="Montserrat Light" w:hAnsi="Montserrat Light"/>
          <w:color w:val="000000"/>
          <w:sz w:val="22"/>
          <w:szCs w:val="22"/>
        </w:rPr>
        <w:t>judecătoreşti</w:t>
      </w:r>
      <w:proofErr w:type="spellEnd"/>
      <w:r w:rsidRPr="00667448">
        <w:rPr>
          <w:rFonts w:ascii="Montserrat Light" w:hAnsi="Montserrat Light"/>
          <w:color w:val="000000"/>
          <w:sz w:val="22"/>
          <w:szCs w:val="22"/>
        </w:rPr>
        <w:t xml:space="preserve"> competente</w:t>
      </w:r>
      <w:r w:rsidR="007B4CDE" w:rsidRPr="00667448">
        <w:rPr>
          <w:rFonts w:ascii="Montserrat Light" w:hAnsi="Montserrat Light"/>
          <w:color w:val="000000"/>
          <w:sz w:val="22"/>
          <w:szCs w:val="22"/>
        </w:rPr>
        <w:t xml:space="preserve"> din România</w:t>
      </w:r>
      <w:r w:rsidRPr="00667448">
        <w:rPr>
          <w:rFonts w:ascii="Montserrat Light" w:hAnsi="Montserrat Light"/>
          <w:color w:val="000000"/>
          <w:sz w:val="22"/>
          <w:szCs w:val="22"/>
        </w:rPr>
        <w:t>.</w:t>
      </w:r>
    </w:p>
    <w:p w14:paraId="59AF702E" w14:textId="77777777" w:rsidR="00516B24" w:rsidRPr="00667448" w:rsidRDefault="00516B24" w:rsidP="00667448">
      <w:pPr>
        <w:jc w:val="both"/>
        <w:rPr>
          <w:rFonts w:ascii="Montserrat Light" w:hAnsi="Montserrat Light"/>
          <w:color w:val="000000"/>
          <w:sz w:val="22"/>
          <w:szCs w:val="22"/>
        </w:rPr>
      </w:pPr>
    </w:p>
    <w:p w14:paraId="3A6F7272" w14:textId="77777777" w:rsidR="00516B24" w:rsidRPr="00667448" w:rsidRDefault="00516B24" w:rsidP="00667448">
      <w:pPr>
        <w:jc w:val="both"/>
        <w:rPr>
          <w:rFonts w:ascii="Montserrat Light" w:hAnsi="Montserrat Light"/>
          <w:b/>
          <w:bCs/>
          <w:color w:val="000000"/>
          <w:sz w:val="22"/>
          <w:szCs w:val="22"/>
        </w:rPr>
      </w:pPr>
      <w:r w:rsidRPr="00667448">
        <w:rPr>
          <w:rFonts w:ascii="Montserrat Light" w:hAnsi="Montserrat Light"/>
          <w:b/>
          <w:bCs/>
          <w:color w:val="000000"/>
          <w:sz w:val="22"/>
          <w:szCs w:val="22"/>
        </w:rPr>
        <w:t xml:space="preserve"> IX.  CLAUZE FINALE.</w:t>
      </w:r>
    </w:p>
    <w:p w14:paraId="6086622B" w14:textId="77777777" w:rsidR="00516B24" w:rsidRPr="00667448" w:rsidRDefault="00516B24" w:rsidP="00667448">
      <w:pPr>
        <w:jc w:val="both"/>
        <w:rPr>
          <w:rFonts w:ascii="Montserrat Light" w:eastAsia="Calibri" w:hAnsi="Montserrat Light"/>
          <w:iCs/>
          <w:color w:val="000000"/>
          <w:sz w:val="22"/>
          <w:szCs w:val="22"/>
          <w:lang w:eastAsia="en-US"/>
        </w:rPr>
      </w:pPr>
      <w:r w:rsidRPr="00667448">
        <w:rPr>
          <w:rFonts w:ascii="Montserrat Light" w:eastAsia="Calibri" w:hAnsi="Montserrat Light"/>
          <w:b/>
          <w:bCs/>
          <w:iCs/>
          <w:color w:val="000000"/>
          <w:sz w:val="22"/>
          <w:szCs w:val="22"/>
          <w:lang w:eastAsia="en-US"/>
        </w:rPr>
        <w:t>9.1.</w:t>
      </w:r>
      <w:r w:rsidRPr="00667448">
        <w:rPr>
          <w:rFonts w:ascii="Montserrat Light" w:eastAsia="Calibri" w:hAnsi="Montserrat Light"/>
          <w:iCs/>
          <w:color w:val="000000"/>
          <w:sz w:val="22"/>
          <w:szCs w:val="22"/>
          <w:lang w:eastAsia="en-US"/>
        </w:rPr>
        <w:t xml:space="preserve"> Prevederile contractuale se completează cu </w:t>
      </w:r>
      <w:proofErr w:type="spellStart"/>
      <w:r w:rsidRPr="00667448">
        <w:rPr>
          <w:rFonts w:ascii="Montserrat Light" w:eastAsia="Calibri" w:hAnsi="Montserrat Light"/>
          <w:iCs/>
          <w:color w:val="000000"/>
          <w:sz w:val="22"/>
          <w:szCs w:val="22"/>
          <w:lang w:eastAsia="en-US"/>
        </w:rPr>
        <w:t>dispoziţiile</w:t>
      </w:r>
      <w:proofErr w:type="spellEnd"/>
      <w:r w:rsidRPr="00667448">
        <w:rPr>
          <w:rFonts w:ascii="Montserrat Light" w:eastAsia="Calibri" w:hAnsi="Montserrat Light"/>
          <w:iCs/>
          <w:color w:val="000000"/>
          <w:sz w:val="22"/>
          <w:szCs w:val="22"/>
          <w:lang w:eastAsia="en-US"/>
        </w:rPr>
        <w:t xml:space="preserve"> legale în vigoare.</w:t>
      </w:r>
    </w:p>
    <w:p w14:paraId="1E70F4E6" w14:textId="77777777" w:rsidR="00516B24" w:rsidRPr="00667448" w:rsidRDefault="00516B24" w:rsidP="00667448">
      <w:pPr>
        <w:jc w:val="both"/>
        <w:rPr>
          <w:rFonts w:ascii="Montserrat Light" w:eastAsia="Calibri" w:hAnsi="Montserrat Light"/>
          <w:iCs/>
          <w:color w:val="000000"/>
          <w:sz w:val="22"/>
          <w:szCs w:val="22"/>
          <w:lang w:eastAsia="en-US"/>
        </w:rPr>
      </w:pPr>
      <w:r w:rsidRPr="00667448">
        <w:rPr>
          <w:rFonts w:ascii="Montserrat Light" w:eastAsia="Calibri" w:hAnsi="Montserrat Light"/>
          <w:b/>
          <w:bCs/>
          <w:iCs/>
          <w:color w:val="000000"/>
          <w:sz w:val="22"/>
          <w:szCs w:val="22"/>
          <w:lang w:eastAsia="en-US"/>
        </w:rPr>
        <w:t>9.2</w:t>
      </w:r>
      <w:r w:rsidRPr="00667448">
        <w:rPr>
          <w:rFonts w:ascii="Montserrat Light" w:eastAsia="Calibri" w:hAnsi="Montserrat Light"/>
          <w:iCs/>
          <w:color w:val="000000"/>
          <w:sz w:val="22"/>
          <w:szCs w:val="22"/>
          <w:lang w:eastAsia="en-US"/>
        </w:rPr>
        <w:t xml:space="preserve"> Modificarea prezentului contract se poate realiza cu acordul </w:t>
      </w:r>
      <w:proofErr w:type="spellStart"/>
      <w:r w:rsidRPr="00667448">
        <w:rPr>
          <w:rFonts w:ascii="Montserrat Light" w:eastAsia="Calibri" w:hAnsi="Montserrat Light"/>
          <w:iCs/>
          <w:color w:val="000000"/>
          <w:sz w:val="22"/>
          <w:szCs w:val="22"/>
          <w:lang w:eastAsia="en-US"/>
        </w:rPr>
        <w:t>părţilor</w:t>
      </w:r>
      <w:proofErr w:type="spellEnd"/>
      <w:r w:rsidRPr="00667448">
        <w:rPr>
          <w:rFonts w:ascii="Montserrat Light" w:eastAsia="Calibri" w:hAnsi="Montserrat Light"/>
          <w:iCs/>
          <w:color w:val="000000"/>
          <w:sz w:val="22"/>
          <w:szCs w:val="22"/>
          <w:lang w:eastAsia="en-US"/>
        </w:rPr>
        <w:t xml:space="preserve">, prin act </w:t>
      </w:r>
      <w:proofErr w:type="spellStart"/>
      <w:r w:rsidRPr="00667448">
        <w:rPr>
          <w:rFonts w:ascii="Montserrat Light" w:eastAsia="Calibri" w:hAnsi="Montserrat Light"/>
          <w:iCs/>
          <w:color w:val="000000"/>
          <w:sz w:val="22"/>
          <w:szCs w:val="22"/>
          <w:lang w:eastAsia="en-US"/>
        </w:rPr>
        <w:t>adiţional</w:t>
      </w:r>
      <w:proofErr w:type="spellEnd"/>
      <w:r w:rsidRPr="00667448">
        <w:rPr>
          <w:rFonts w:ascii="Montserrat Light" w:eastAsia="Calibri" w:hAnsi="Montserrat Light"/>
          <w:iCs/>
          <w:color w:val="000000"/>
          <w:sz w:val="22"/>
          <w:szCs w:val="22"/>
          <w:lang w:eastAsia="en-US"/>
        </w:rPr>
        <w:t>, care va face parte integrantă din contract.</w:t>
      </w:r>
    </w:p>
    <w:p w14:paraId="6E6FD6E5" w14:textId="77777777" w:rsidR="00516B24" w:rsidRPr="00667448" w:rsidRDefault="00516B24" w:rsidP="00667448">
      <w:pPr>
        <w:jc w:val="both"/>
        <w:rPr>
          <w:rFonts w:ascii="Montserrat Light" w:eastAsia="Calibri" w:hAnsi="Montserrat Light"/>
          <w:bCs/>
          <w:iCs/>
          <w:color w:val="000000"/>
          <w:sz w:val="22"/>
          <w:szCs w:val="22"/>
          <w:lang w:eastAsia="en-US"/>
        </w:rPr>
      </w:pPr>
      <w:r w:rsidRPr="00667448">
        <w:rPr>
          <w:rFonts w:ascii="Montserrat Light" w:eastAsia="Calibri" w:hAnsi="Montserrat Light"/>
          <w:b/>
          <w:iCs/>
          <w:color w:val="000000"/>
          <w:sz w:val="22"/>
          <w:szCs w:val="22"/>
          <w:lang w:eastAsia="en-US"/>
        </w:rPr>
        <w:t>9.3.</w:t>
      </w:r>
      <w:r w:rsidRPr="00667448">
        <w:rPr>
          <w:rFonts w:ascii="Montserrat Light" w:eastAsia="Calibri" w:hAnsi="Montserrat Light"/>
          <w:bCs/>
          <w:iCs/>
          <w:color w:val="000000"/>
          <w:sz w:val="22"/>
          <w:szCs w:val="22"/>
          <w:lang w:eastAsia="en-US"/>
        </w:rPr>
        <w:t xml:space="preserve"> Prezentul contract a fost încheiat azi ............................. , în 2 exemplare originale, câte unul pentru fiecare parte contractantă și intră în vigoare la data semnării de către ambele părți.</w:t>
      </w:r>
    </w:p>
    <w:p w14:paraId="539409FF" w14:textId="77777777" w:rsidR="00516B24" w:rsidRDefault="00516B24" w:rsidP="00667448">
      <w:pPr>
        <w:jc w:val="both"/>
        <w:rPr>
          <w:rFonts w:ascii="Montserrat Light" w:eastAsia="Calibri" w:hAnsi="Montserrat Light"/>
          <w:bCs/>
          <w:iCs/>
          <w:color w:val="000000"/>
          <w:sz w:val="22"/>
          <w:szCs w:val="22"/>
          <w:lang w:eastAsia="en-US"/>
        </w:rPr>
      </w:pPr>
      <w:r w:rsidRPr="00667448">
        <w:rPr>
          <w:rFonts w:ascii="Montserrat Light" w:eastAsia="Calibri" w:hAnsi="Montserrat Light"/>
          <w:b/>
          <w:iCs/>
          <w:color w:val="000000"/>
          <w:sz w:val="22"/>
          <w:szCs w:val="22"/>
          <w:lang w:eastAsia="en-US"/>
        </w:rPr>
        <w:t>9.4</w:t>
      </w:r>
      <w:r w:rsidRPr="00667448">
        <w:rPr>
          <w:rFonts w:ascii="Montserrat Light" w:eastAsia="Calibri" w:hAnsi="Montserrat Light"/>
          <w:bCs/>
          <w:iCs/>
          <w:color w:val="000000"/>
          <w:sz w:val="22"/>
          <w:szCs w:val="22"/>
          <w:lang w:eastAsia="en-US"/>
        </w:rPr>
        <w:t xml:space="preserve">Procesul verbal de predare-primire a bunului care face obiectul prezentului contract se va încheia în termen de </w:t>
      </w:r>
      <w:r w:rsidR="007B4CDE" w:rsidRPr="00667448">
        <w:rPr>
          <w:rFonts w:ascii="Montserrat Light" w:eastAsia="Calibri" w:hAnsi="Montserrat Light"/>
          <w:bCs/>
          <w:iCs/>
          <w:color w:val="000000"/>
          <w:sz w:val="22"/>
          <w:szCs w:val="22"/>
          <w:lang w:eastAsia="en-US"/>
        </w:rPr>
        <w:t xml:space="preserve">maxim </w:t>
      </w:r>
      <w:r w:rsidR="007B4CDE" w:rsidRPr="00667448">
        <w:rPr>
          <w:rFonts w:ascii="Montserrat Light" w:eastAsia="Calibri" w:hAnsi="Montserrat Light"/>
          <w:b/>
          <w:iCs/>
          <w:color w:val="000000"/>
          <w:sz w:val="22"/>
          <w:szCs w:val="22"/>
          <w:lang w:eastAsia="en-US"/>
        </w:rPr>
        <w:t>3</w:t>
      </w:r>
      <w:r w:rsidRPr="00667448">
        <w:rPr>
          <w:rFonts w:ascii="Montserrat Light" w:eastAsia="Calibri" w:hAnsi="Montserrat Light"/>
          <w:b/>
          <w:iCs/>
          <w:color w:val="000000"/>
          <w:sz w:val="22"/>
          <w:szCs w:val="22"/>
          <w:lang w:eastAsia="en-US"/>
        </w:rPr>
        <w:t xml:space="preserve">0 </w:t>
      </w:r>
      <w:proofErr w:type="spellStart"/>
      <w:r w:rsidRPr="00667448">
        <w:rPr>
          <w:rFonts w:ascii="Montserrat Light" w:eastAsia="Calibri" w:hAnsi="Montserrat Light"/>
          <w:b/>
          <w:iCs/>
          <w:color w:val="000000"/>
          <w:sz w:val="22"/>
          <w:szCs w:val="22"/>
          <w:lang w:eastAsia="en-US"/>
        </w:rPr>
        <w:t>zile</w:t>
      </w:r>
      <w:r w:rsidR="007B4CDE" w:rsidRPr="00667448">
        <w:rPr>
          <w:rFonts w:ascii="Montserrat Light" w:eastAsia="Calibri" w:hAnsi="Montserrat Light"/>
          <w:bCs/>
          <w:iCs/>
          <w:color w:val="000000"/>
          <w:sz w:val="22"/>
          <w:szCs w:val="22"/>
          <w:lang w:eastAsia="en-US"/>
        </w:rPr>
        <w:t>de</w:t>
      </w:r>
      <w:proofErr w:type="spellEnd"/>
      <w:r w:rsidR="007B4CDE" w:rsidRPr="00667448">
        <w:rPr>
          <w:rFonts w:ascii="Montserrat Light" w:eastAsia="Calibri" w:hAnsi="Montserrat Light"/>
          <w:bCs/>
          <w:iCs/>
          <w:color w:val="000000"/>
          <w:sz w:val="22"/>
          <w:szCs w:val="22"/>
          <w:lang w:eastAsia="en-US"/>
        </w:rPr>
        <w:t xml:space="preserve"> la data </w:t>
      </w:r>
      <w:bookmarkStart w:id="2" w:name="_Hlk100825233"/>
      <w:r w:rsidR="007B4CDE" w:rsidRPr="00667448">
        <w:rPr>
          <w:rFonts w:ascii="Montserrat Light" w:eastAsia="Calibri" w:hAnsi="Montserrat Light"/>
          <w:bCs/>
          <w:iCs/>
          <w:color w:val="000000"/>
          <w:sz w:val="22"/>
          <w:szCs w:val="22"/>
          <w:lang w:eastAsia="en-US"/>
        </w:rPr>
        <w:t>semnării contractului de către ultima parte.</w:t>
      </w:r>
    </w:p>
    <w:p w14:paraId="715070BF" w14:textId="77777777" w:rsidR="00C72858" w:rsidRPr="00667448" w:rsidRDefault="00C72858" w:rsidP="00667448">
      <w:pPr>
        <w:jc w:val="both"/>
        <w:rPr>
          <w:rFonts w:ascii="Montserrat Light" w:eastAsia="Calibri" w:hAnsi="Montserrat Light"/>
          <w:bCs/>
          <w:iCs/>
          <w:color w:val="000000"/>
          <w:sz w:val="22"/>
          <w:szCs w:val="22"/>
          <w:lang w:eastAsia="en-US"/>
        </w:rPr>
      </w:pPr>
    </w:p>
    <w:bookmarkEnd w:id="2"/>
    <w:p w14:paraId="36024BEB" w14:textId="4F853874" w:rsidR="008653AC" w:rsidRPr="00667448" w:rsidRDefault="008653AC" w:rsidP="00667448">
      <w:pPr>
        <w:rPr>
          <w:rFonts w:ascii="Montserrat Light" w:hAnsi="Montserrat Light"/>
          <w:color w:val="000000"/>
          <w:sz w:val="22"/>
          <w:szCs w:val="22"/>
          <w:lang w:eastAsia="en-US"/>
        </w:rPr>
      </w:pPr>
      <w:r w:rsidRPr="00667448">
        <w:rPr>
          <w:rFonts w:ascii="Montserrat Light" w:hAnsi="Montserrat Light"/>
          <w:b/>
          <w:bCs/>
          <w:color w:val="000000"/>
          <w:sz w:val="22"/>
          <w:szCs w:val="22"/>
        </w:rPr>
        <w:t xml:space="preserve"> </w:t>
      </w:r>
      <w:r w:rsidR="00246E89">
        <w:rPr>
          <w:rFonts w:ascii="Montserrat Light" w:hAnsi="Montserrat Light"/>
          <w:b/>
          <w:bCs/>
          <w:color w:val="000000"/>
          <w:sz w:val="22"/>
          <w:szCs w:val="22"/>
        </w:rPr>
        <w:t xml:space="preserve">      </w:t>
      </w:r>
      <w:r w:rsidRPr="00667448">
        <w:rPr>
          <w:rFonts w:ascii="Montserrat Light" w:hAnsi="Montserrat Light"/>
          <w:b/>
          <w:bCs/>
          <w:color w:val="000000"/>
          <w:sz w:val="22"/>
          <w:szCs w:val="22"/>
        </w:rPr>
        <w:t xml:space="preserve"> PROPRIETAR</w:t>
      </w:r>
      <w:r w:rsidRPr="00667448">
        <w:rPr>
          <w:rFonts w:ascii="Montserrat Light" w:hAnsi="Montserrat Light"/>
          <w:b/>
          <w:bCs/>
          <w:color w:val="000000"/>
          <w:sz w:val="22"/>
          <w:szCs w:val="22"/>
        </w:rPr>
        <w:tab/>
      </w:r>
      <w:r w:rsidRPr="00667448">
        <w:rPr>
          <w:rFonts w:ascii="Montserrat Light" w:hAnsi="Montserrat Light"/>
          <w:b/>
          <w:bCs/>
          <w:color w:val="000000"/>
          <w:sz w:val="22"/>
          <w:szCs w:val="22"/>
        </w:rPr>
        <w:tab/>
      </w:r>
      <w:r w:rsidRPr="00667448">
        <w:rPr>
          <w:rFonts w:ascii="Montserrat Light" w:hAnsi="Montserrat Light"/>
          <w:b/>
          <w:bCs/>
          <w:color w:val="000000"/>
          <w:sz w:val="22"/>
          <w:szCs w:val="22"/>
        </w:rPr>
        <w:tab/>
      </w:r>
      <w:r w:rsidRPr="00667448">
        <w:rPr>
          <w:rFonts w:ascii="Montserrat Light" w:hAnsi="Montserrat Light"/>
          <w:b/>
          <w:bCs/>
          <w:color w:val="000000"/>
          <w:sz w:val="22"/>
          <w:szCs w:val="22"/>
        </w:rPr>
        <w:tab/>
      </w:r>
      <w:r w:rsidR="00246E89">
        <w:rPr>
          <w:rFonts w:ascii="Montserrat Light" w:hAnsi="Montserrat Light"/>
          <w:b/>
          <w:bCs/>
          <w:color w:val="000000"/>
          <w:sz w:val="22"/>
          <w:szCs w:val="22"/>
        </w:rPr>
        <w:t xml:space="preserve">                                </w:t>
      </w:r>
      <w:r w:rsidRPr="00667448">
        <w:rPr>
          <w:rFonts w:ascii="Montserrat Light" w:hAnsi="Montserrat Light"/>
          <w:b/>
          <w:bCs/>
          <w:color w:val="000000"/>
          <w:sz w:val="22"/>
          <w:szCs w:val="22"/>
        </w:rPr>
        <w:t>ADMINISTRATOR</w:t>
      </w:r>
    </w:p>
    <w:p w14:paraId="11274C04" w14:textId="6041DF3C" w:rsidR="00642169" w:rsidRDefault="00246E89" w:rsidP="00246E89">
      <w:pPr>
        <w:shd w:val="clear" w:color="auto" w:fill="FFFFFF"/>
        <w:textAlignment w:val="baseline"/>
        <w:outlineLvl w:val="0"/>
        <w:rPr>
          <w:rFonts w:ascii="Montserrat Light" w:eastAsia="Calibri" w:hAnsi="Montserrat Light"/>
          <w:b/>
          <w:sz w:val="22"/>
          <w:szCs w:val="22"/>
          <w:lang w:eastAsia="en-US"/>
        </w:rPr>
      </w:pPr>
      <w:r>
        <w:rPr>
          <w:rFonts w:ascii="Montserrat Light" w:eastAsia="Calibri" w:hAnsi="Montserrat Light"/>
          <w:b/>
          <w:sz w:val="22"/>
          <w:szCs w:val="22"/>
          <w:lang w:eastAsia="en-US"/>
        </w:rPr>
        <w:t xml:space="preserve">      </w:t>
      </w:r>
      <w:r w:rsidR="008653AC" w:rsidRPr="00667448">
        <w:rPr>
          <w:rFonts w:ascii="Montserrat Light" w:eastAsia="Calibri" w:hAnsi="Montserrat Light"/>
          <w:b/>
          <w:sz w:val="22"/>
          <w:szCs w:val="22"/>
          <w:lang w:eastAsia="en-US"/>
        </w:rPr>
        <w:t xml:space="preserve">JUDEŢUL CLUJ                     </w:t>
      </w:r>
      <w:r w:rsidR="00642169">
        <w:rPr>
          <w:rFonts w:ascii="Montserrat Light" w:eastAsia="Calibri" w:hAnsi="Montserrat Light"/>
          <w:b/>
          <w:sz w:val="22"/>
          <w:szCs w:val="22"/>
          <w:lang w:eastAsia="en-US"/>
        </w:rPr>
        <w:tab/>
      </w:r>
      <w:r>
        <w:rPr>
          <w:rFonts w:ascii="Montserrat Light" w:eastAsia="Calibri" w:hAnsi="Montserrat Light"/>
          <w:b/>
          <w:sz w:val="22"/>
          <w:szCs w:val="22"/>
          <w:lang w:eastAsia="en-US"/>
        </w:rPr>
        <w:t xml:space="preserve">                         </w:t>
      </w:r>
      <w:r w:rsidR="00642169" w:rsidRPr="00642169">
        <w:rPr>
          <w:rFonts w:ascii="Montserrat Light" w:eastAsia="Calibri" w:hAnsi="Montserrat Light"/>
          <w:b/>
          <w:sz w:val="22"/>
          <w:szCs w:val="22"/>
          <w:lang w:eastAsia="en-US"/>
        </w:rPr>
        <w:t>Administrația Național</w:t>
      </w:r>
      <w:r w:rsidR="00E374DA">
        <w:rPr>
          <w:rFonts w:ascii="Montserrat Light" w:eastAsia="Calibri" w:hAnsi="Montserrat Light"/>
          <w:b/>
          <w:sz w:val="22"/>
          <w:szCs w:val="22"/>
          <w:lang w:eastAsia="en-US"/>
        </w:rPr>
        <w:t>ă</w:t>
      </w:r>
      <w:r w:rsidR="00642169" w:rsidRPr="00642169">
        <w:rPr>
          <w:rFonts w:ascii="Montserrat Light" w:eastAsia="Calibri" w:hAnsi="Montserrat Light"/>
          <w:b/>
          <w:sz w:val="22"/>
          <w:szCs w:val="22"/>
          <w:lang w:eastAsia="en-US"/>
        </w:rPr>
        <w:t xml:space="preserve"> a Rezervelor de </w:t>
      </w:r>
    </w:p>
    <w:p w14:paraId="2B9C0088" w14:textId="4BC4B842" w:rsidR="00642169" w:rsidRDefault="00246E89" w:rsidP="00246E89">
      <w:pPr>
        <w:shd w:val="clear" w:color="auto" w:fill="FFFFFF"/>
        <w:textAlignment w:val="baseline"/>
        <w:outlineLvl w:val="0"/>
        <w:rPr>
          <w:rFonts w:ascii="Montserrat Light" w:eastAsia="Calibri" w:hAnsi="Montserrat Light"/>
          <w:b/>
          <w:sz w:val="22"/>
          <w:szCs w:val="22"/>
          <w:lang w:eastAsia="en-US"/>
        </w:rPr>
      </w:pPr>
      <w:r w:rsidRPr="00667448">
        <w:rPr>
          <w:rFonts w:ascii="Montserrat Light" w:hAnsi="Montserrat Light"/>
          <w:color w:val="333333"/>
          <w:kern w:val="36"/>
          <w:sz w:val="22"/>
          <w:szCs w:val="22"/>
        </w:rPr>
        <w:t>prin Consiliul Județean Cluj</w:t>
      </w:r>
      <w:r w:rsidRPr="00642169">
        <w:rPr>
          <w:rFonts w:ascii="Montserrat Light" w:eastAsia="Calibri" w:hAnsi="Montserrat Light"/>
          <w:b/>
          <w:sz w:val="22"/>
          <w:szCs w:val="22"/>
          <w:lang w:eastAsia="en-US"/>
        </w:rPr>
        <w:t xml:space="preserve"> </w:t>
      </w:r>
      <w:r>
        <w:rPr>
          <w:rFonts w:ascii="Montserrat Light" w:eastAsia="Calibri" w:hAnsi="Montserrat Light"/>
          <w:b/>
          <w:sz w:val="22"/>
          <w:szCs w:val="22"/>
          <w:lang w:eastAsia="en-US"/>
        </w:rPr>
        <w:t xml:space="preserve">                                           </w:t>
      </w:r>
      <w:r w:rsidR="00642169" w:rsidRPr="00642169">
        <w:rPr>
          <w:rFonts w:ascii="Montserrat Light" w:eastAsia="Calibri" w:hAnsi="Montserrat Light"/>
          <w:b/>
          <w:sz w:val="22"/>
          <w:szCs w:val="22"/>
          <w:lang w:eastAsia="en-US"/>
        </w:rPr>
        <w:t xml:space="preserve">Stat și Probleme Speciale, </w:t>
      </w:r>
    </w:p>
    <w:p w14:paraId="01FE3C3E" w14:textId="1C6489AA" w:rsidR="008653AC" w:rsidRPr="00667448" w:rsidRDefault="00246E89" w:rsidP="00246E89">
      <w:pPr>
        <w:shd w:val="clear" w:color="auto" w:fill="FFFFFF"/>
        <w:textAlignment w:val="baseline"/>
        <w:outlineLvl w:val="0"/>
        <w:rPr>
          <w:rFonts w:ascii="Montserrat Light" w:eastAsia="Calibri" w:hAnsi="Montserrat Light"/>
          <w:b/>
          <w:sz w:val="22"/>
          <w:szCs w:val="22"/>
          <w:lang w:eastAsia="en-US"/>
        </w:rPr>
      </w:pPr>
      <w:r>
        <w:rPr>
          <w:rFonts w:ascii="Montserrat Light" w:hAnsi="Montserrat Light"/>
          <w:b/>
          <w:bCs/>
          <w:color w:val="333333"/>
          <w:kern w:val="36"/>
          <w:sz w:val="22"/>
          <w:szCs w:val="22"/>
        </w:rPr>
        <w:t xml:space="preserve">          </w:t>
      </w:r>
      <w:r w:rsidR="008653AC" w:rsidRPr="00667448">
        <w:rPr>
          <w:rFonts w:ascii="Montserrat Light" w:eastAsia="Calibri" w:hAnsi="Montserrat Light"/>
          <w:b/>
          <w:sz w:val="22"/>
          <w:szCs w:val="22"/>
          <w:lang w:eastAsia="en-US"/>
        </w:rPr>
        <w:t xml:space="preserve"> </w:t>
      </w:r>
      <w:proofErr w:type="spellStart"/>
      <w:r w:rsidR="008653AC" w:rsidRPr="00667448">
        <w:rPr>
          <w:rFonts w:ascii="Montserrat Light" w:eastAsia="Calibri" w:hAnsi="Montserrat Light"/>
          <w:b/>
          <w:sz w:val="22"/>
          <w:szCs w:val="22"/>
          <w:lang w:eastAsia="en-US"/>
        </w:rPr>
        <w:t>Preşedinte</w:t>
      </w:r>
      <w:proofErr w:type="spellEnd"/>
      <w:r w:rsidR="008653AC" w:rsidRPr="00667448">
        <w:rPr>
          <w:rFonts w:ascii="Montserrat Light" w:eastAsia="Calibri" w:hAnsi="Montserrat Light" w:cs="Courier New"/>
          <w:b/>
          <w:sz w:val="22"/>
          <w:szCs w:val="22"/>
          <w:lang w:val="en-US" w:eastAsia="en-US"/>
        </w:rPr>
        <w:tab/>
      </w:r>
      <w:r w:rsidR="008653AC" w:rsidRPr="00667448">
        <w:rPr>
          <w:rFonts w:ascii="Montserrat Light" w:eastAsia="Calibri" w:hAnsi="Montserrat Light" w:cs="Courier New"/>
          <w:b/>
          <w:sz w:val="22"/>
          <w:szCs w:val="22"/>
          <w:lang w:val="en-US" w:eastAsia="en-US"/>
        </w:rPr>
        <w:tab/>
      </w:r>
    </w:p>
    <w:p w14:paraId="1159B4DF" w14:textId="4159D010" w:rsidR="00992AE3" w:rsidRPr="00667448" w:rsidRDefault="00246E89" w:rsidP="00246E89">
      <w:pPr>
        <w:contextualSpacing/>
        <w:jc w:val="both"/>
        <w:rPr>
          <w:rFonts w:ascii="Montserrat Light" w:eastAsia="Calibri" w:hAnsi="Montserrat Light" w:cs="Courier New"/>
          <w:b/>
          <w:sz w:val="22"/>
          <w:szCs w:val="22"/>
          <w:lang w:val="en-US" w:eastAsia="en-US"/>
        </w:rPr>
      </w:pPr>
      <w:r>
        <w:rPr>
          <w:rFonts w:ascii="Montserrat Light" w:eastAsia="Calibri" w:hAnsi="Montserrat Light"/>
          <w:b/>
          <w:sz w:val="22"/>
          <w:szCs w:val="22"/>
          <w:lang w:eastAsia="en-US"/>
        </w:rPr>
        <w:t xml:space="preserve">           </w:t>
      </w:r>
      <w:r w:rsidR="008653AC" w:rsidRPr="00667448">
        <w:rPr>
          <w:rFonts w:ascii="Montserrat Light" w:eastAsia="Calibri" w:hAnsi="Montserrat Light"/>
          <w:b/>
          <w:sz w:val="22"/>
          <w:szCs w:val="22"/>
          <w:lang w:eastAsia="en-US"/>
        </w:rPr>
        <w:t xml:space="preserve"> ALIN TIŞE </w:t>
      </w:r>
    </w:p>
    <w:p w14:paraId="397C9825" w14:textId="77777777" w:rsidR="00642169" w:rsidRDefault="00642169" w:rsidP="00667448">
      <w:pPr>
        <w:ind w:firstLine="851"/>
        <w:contextualSpacing/>
        <w:jc w:val="both"/>
        <w:rPr>
          <w:rFonts w:ascii="Montserrat Light" w:eastAsia="Calibri" w:hAnsi="Montserrat Light" w:cs="Courier New"/>
          <w:b/>
          <w:sz w:val="22"/>
          <w:szCs w:val="22"/>
          <w:lang w:val="en-US" w:eastAsia="en-US"/>
        </w:rPr>
      </w:pPr>
    </w:p>
    <w:p w14:paraId="7BE598B5" w14:textId="77777777" w:rsidR="008653AC" w:rsidRPr="00667448" w:rsidRDefault="008653AC" w:rsidP="00667448">
      <w:pPr>
        <w:ind w:firstLine="851"/>
        <w:contextualSpacing/>
        <w:jc w:val="both"/>
        <w:rPr>
          <w:rFonts w:ascii="Montserrat Light" w:eastAsia="Calibri" w:hAnsi="Montserrat Light"/>
          <w:b/>
          <w:sz w:val="22"/>
          <w:szCs w:val="22"/>
          <w:lang w:eastAsia="en-US"/>
        </w:rPr>
      </w:pPr>
      <w:r w:rsidRPr="00667448">
        <w:rPr>
          <w:rFonts w:ascii="Montserrat Light" w:eastAsia="Calibri" w:hAnsi="Montserrat Light" w:cs="Courier New"/>
          <w:b/>
          <w:sz w:val="22"/>
          <w:szCs w:val="22"/>
          <w:lang w:val="en-US" w:eastAsia="en-US"/>
        </w:rPr>
        <w:tab/>
      </w:r>
      <w:r w:rsidRPr="00667448">
        <w:rPr>
          <w:rFonts w:ascii="Montserrat Light" w:eastAsia="Calibri" w:hAnsi="Montserrat Light" w:cs="Courier New"/>
          <w:b/>
          <w:sz w:val="22"/>
          <w:szCs w:val="22"/>
          <w:lang w:val="en-US" w:eastAsia="en-US"/>
        </w:rPr>
        <w:tab/>
      </w:r>
      <w:r w:rsidRPr="00667448">
        <w:rPr>
          <w:rFonts w:ascii="Montserrat Light" w:eastAsia="Calibri" w:hAnsi="Montserrat Light" w:cs="Courier New"/>
          <w:b/>
          <w:sz w:val="22"/>
          <w:szCs w:val="22"/>
          <w:lang w:val="en-US" w:eastAsia="en-US"/>
        </w:rPr>
        <w:tab/>
      </w:r>
    </w:p>
    <w:p w14:paraId="54366F1B" w14:textId="77777777" w:rsidR="00246E89" w:rsidRDefault="00246E89" w:rsidP="00246E89">
      <w:pPr>
        <w:contextualSpacing/>
        <w:jc w:val="both"/>
        <w:rPr>
          <w:rFonts w:ascii="Montserrat Light" w:eastAsia="Calibri" w:hAnsi="Montserrat Light"/>
          <w:b/>
          <w:sz w:val="22"/>
          <w:szCs w:val="22"/>
          <w:lang w:eastAsia="en-US"/>
        </w:rPr>
      </w:pPr>
      <w:r>
        <w:rPr>
          <w:rFonts w:ascii="Montserrat Light" w:eastAsia="Calibri" w:hAnsi="Montserrat Light"/>
          <w:b/>
          <w:sz w:val="22"/>
          <w:szCs w:val="22"/>
          <w:lang w:eastAsia="en-US"/>
        </w:rPr>
        <w:t xml:space="preserve">    </w:t>
      </w:r>
      <w:r w:rsidR="008653AC" w:rsidRPr="00667448">
        <w:rPr>
          <w:rFonts w:ascii="Montserrat Light" w:eastAsia="Calibri" w:hAnsi="Montserrat Light"/>
          <w:b/>
          <w:sz w:val="22"/>
          <w:szCs w:val="22"/>
          <w:lang w:eastAsia="en-US"/>
        </w:rPr>
        <w:t xml:space="preserve"> Director general</w:t>
      </w:r>
    </w:p>
    <w:p w14:paraId="1C2BF727" w14:textId="63648508" w:rsidR="008653AC" w:rsidRPr="00667448" w:rsidRDefault="00246E89" w:rsidP="00246E89">
      <w:pPr>
        <w:contextualSpacing/>
        <w:jc w:val="both"/>
        <w:rPr>
          <w:rFonts w:ascii="Montserrat Light" w:eastAsia="Calibri" w:hAnsi="Montserrat Light"/>
          <w:b/>
          <w:sz w:val="22"/>
          <w:szCs w:val="22"/>
          <w:lang w:eastAsia="en-US"/>
        </w:rPr>
      </w:pPr>
      <w:r>
        <w:rPr>
          <w:rFonts w:ascii="Montserrat Light" w:eastAsia="Calibri" w:hAnsi="Montserrat Light"/>
          <w:b/>
          <w:sz w:val="22"/>
          <w:szCs w:val="22"/>
          <w:lang w:eastAsia="en-US"/>
        </w:rPr>
        <w:t xml:space="preserve">      </w:t>
      </w:r>
      <w:r w:rsidR="008653AC" w:rsidRPr="00667448">
        <w:rPr>
          <w:rFonts w:ascii="Montserrat Light" w:eastAsia="Calibri" w:hAnsi="Montserrat Light"/>
          <w:b/>
          <w:sz w:val="22"/>
          <w:szCs w:val="22"/>
          <w:lang w:eastAsia="en-US"/>
        </w:rPr>
        <w:t xml:space="preserve">Cristina </w:t>
      </w:r>
      <w:proofErr w:type="spellStart"/>
      <w:r w:rsidR="008653AC" w:rsidRPr="00667448">
        <w:rPr>
          <w:rFonts w:ascii="Montserrat Light" w:eastAsia="Calibri" w:hAnsi="Montserrat Light"/>
          <w:b/>
          <w:sz w:val="22"/>
          <w:szCs w:val="22"/>
          <w:lang w:eastAsia="en-US"/>
        </w:rPr>
        <w:t>Şchiop</w:t>
      </w:r>
      <w:proofErr w:type="spellEnd"/>
      <w:r w:rsidR="008653AC" w:rsidRPr="00667448">
        <w:rPr>
          <w:rFonts w:ascii="Montserrat Light" w:eastAsia="Calibri" w:hAnsi="Montserrat Light"/>
          <w:b/>
          <w:sz w:val="22"/>
          <w:szCs w:val="22"/>
          <w:lang w:eastAsia="en-US"/>
        </w:rPr>
        <w:t xml:space="preserve"> </w:t>
      </w:r>
    </w:p>
    <w:p w14:paraId="64A1C190" w14:textId="3A7A933F" w:rsidR="00246E89" w:rsidRDefault="00246E89" w:rsidP="00246E89">
      <w:pPr>
        <w:shd w:val="clear" w:color="auto" w:fill="FFFFFF"/>
        <w:textAlignment w:val="baseline"/>
        <w:outlineLvl w:val="0"/>
        <w:rPr>
          <w:rFonts w:ascii="Montserrat Light" w:eastAsia="Calibri" w:hAnsi="Montserrat Light"/>
          <w:b/>
          <w:sz w:val="22"/>
          <w:szCs w:val="22"/>
          <w:lang w:eastAsia="en-US"/>
        </w:rPr>
      </w:pPr>
      <w:r>
        <w:rPr>
          <w:rFonts w:ascii="Montserrat Light" w:eastAsia="Calibri" w:hAnsi="Montserrat Light"/>
          <w:b/>
          <w:sz w:val="22"/>
          <w:szCs w:val="22"/>
          <w:lang w:eastAsia="en-US"/>
        </w:rPr>
        <w:t xml:space="preserve">                                                                                              </w:t>
      </w:r>
      <w:r w:rsidRPr="00642169">
        <w:rPr>
          <w:rFonts w:ascii="Montserrat Light" w:eastAsia="Calibri" w:hAnsi="Montserrat Light"/>
          <w:b/>
          <w:sz w:val="22"/>
          <w:szCs w:val="22"/>
          <w:lang w:eastAsia="en-US"/>
        </w:rPr>
        <w:t>Structura Teritorială pentru</w:t>
      </w:r>
    </w:p>
    <w:p w14:paraId="2C8B8E86" w14:textId="77777777" w:rsidR="00246E89" w:rsidRPr="00667448" w:rsidRDefault="00246E89" w:rsidP="00246E89">
      <w:pPr>
        <w:shd w:val="clear" w:color="auto" w:fill="FFFFFF"/>
        <w:ind w:left="2832" w:firstLine="708"/>
        <w:textAlignment w:val="baseline"/>
        <w:outlineLvl w:val="0"/>
        <w:rPr>
          <w:rFonts w:ascii="Montserrat Light" w:hAnsi="Montserrat Light"/>
          <w:b/>
          <w:bCs/>
          <w:color w:val="333333"/>
          <w:kern w:val="36"/>
          <w:sz w:val="22"/>
          <w:szCs w:val="22"/>
        </w:rPr>
      </w:pPr>
      <w:r>
        <w:rPr>
          <w:rFonts w:ascii="Montserrat Light" w:eastAsia="Calibri" w:hAnsi="Montserrat Light"/>
          <w:b/>
          <w:sz w:val="22"/>
          <w:szCs w:val="22"/>
          <w:lang w:eastAsia="en-US"/>
        </w:rPr>
        <w:tab/>
      </w:r>
      <w:r>
        <w:rPr>
          <w:rFonts w:ascii="Montserrat Light" w:eastAsia="Calibri" w:hAnsi="Montserrat Light"/>
          <w:b/>
          <w:sz w:val="22"/>
          <w:szCs w:val="22"/>
          <w:lang w:eastAsia="en-US"/>
        </w:rPr>
        <w:tab/>
      </w:r>
      <w:r>
        <w:rPr>
          <w:rFonts w:ascii="Montserrat Light" w:eastAsia="Calibri" w:hAnsi="Montserrat Light"/>
          <w:b/>
          <w:sz w:val="22"/>
          <w:szCs w:val="22"/>
          <w:lang w:eastAsia="en-US"/>
        </w:rPr>
        <w:tab/>
      </w:r>
      <w:r w:rsidRPr="00642169">
        <w:rPr>
          <w:rFonts w:ascii="Montserrat Light" w:eastAsia="Calibri" w:hAnsi="Montserrat Light"/>
          <w:b/>
          <w:sz w:val="22"/>
          <w:szCs w:val="22"/>
          <w:lang w:eastAsia="en-US"/>
        </w:rPr>
        <w:t>Probleme Speciale Cluj</w:t>
      </w:r>
    </w:p>
    <w:p w14:paraId="5DB55182" w14:textId="77777777" w:rsidR="008653AC" w:rsidRDefault="008653AC" w:rsidP="00667448">
      <w:pPr>
        <w:contextualSpacing/>
        <w:jc w:val="both"/>
        <w:rPr>
          <w:rFonts w:ascii="Montserrat Light" w:eastAsia="Calibri" w:hAnsi="Montserrat Light"/>
          <w:b/>
          <w:sz w:val="22"/>
          <w:szCs w:val="22"/>
          <w:lang w:eastAsia="en-US"/>
        </w:rPr>
      </w:pPr>
    </w:p>
    <w:p w14:paraId="224DCF93" w14:textId="77777777" w:rsidR="00C72858" w:rsidRDefault="008653AC" w:rsidP="00667448">
      <w:pPr>
        <w:contextualSpacing/>
        <w:jc w:val="both"/>
        <w:rPr>
          <w:rFonts w:ascii="Montserrat Light" w:eastAsia="Calibri" w:hAnsi="Montserrat Light"/>
          <w:b/>
          <w:sz w:val="22"/>
          <w:szCs w:val="22"/>
          <w:lang w:eastAsia="en-US"/>
        </w:rPr>
      </w:pPr>
      <w:r w:rsidRPr="00667448">
        <w:rPr>
          <w:rFonts w:ascii="Montserrat Light" w:eastAsia="Calibri" w:hAnsi="Montserrat Light"/>
          <w:b/>
          <w:sz w:val="22"/>
          <w:szCs w:val="22"/>
          <w:lang w:eastAsia="en-US"/>
        </w:rPr>
        <w:t xml:space="preserve">Vizat Serviciul Juridic  </w:t>
      </w:r>
    </w:p>
    <w:p w14:paraId="70F95AE8" w14:textId="68C77F4C" w:rsidR="008653AC" w:rsidRPr="00667448" w:rsidRDefault="008653AC" w:rsidP="00667448">
      <w:pPr>
        <w:contextualSpacing/>
        <w:jc w:val="both"/>
        <w:rPr>
          <w:rFonts w:ascii="Montserrat Light" w:eastAsia="Calibri" w:hAnsi="Montserrat Light"/>
          <w:b/>
          <w:sz w:val="22"/>
          <w:szCs w:val="22"/>
          <w:lang w:eastAsia="en-US"/>
        </w:rPr>
      </w:pPr>
    </w:p>
    <w:p w14:paraId="29216D32" w14:textId="34018139" w:rsidR="008653AC" w:rsidRPr="00667448" w:rsidRDefault="008653AC" w:rsidP="00667448">
      <w:pPr>
        <w:ind w:left="565" w:firstLine="286"/>
        <w:contextualSpacing/>
        <w:jc w:val="both"/>
        <w:rPr>
          <w:rFonts w:ascii="Montserrat Light" w:eastAsia="Calibri" w:hAnsi="Montserrat Light"/>
          <w:b/>
          <w:sz w:val="22"/>
          <w:szCs w:val="22"/>
          <w:lang w:eastAsia="en-US"/>
        </w:rPr>
      </w:pPr>
      <w:r w:rsidRPr="00667448">
        <w:rPr>
          <w:rFonts w:ascii="Montserrat Light" w:eastAsia="Calibri" w:hAnsi="Montserrat Light"/>
          <w:b/>
          <w:sz w:val="22"/>
          <w:szCs w:val="22"/>
          <w:lang w:eastAsia="en-US"/>
        </w:rPr>
        <w:tab/>
      </w:r>
      <w:r w:rsidRPr="00667448">
        <w:rPr>
          <w:rFonts w:ascii="Montserrat Light" w:eastAsia="Calibri" w:hAnsi="Montserrat Light"/>
          <w:b/>
          <w:sz w:val="22"/>
          <w:szCs w:val="22"/>
          <w:lang w:eastAsia="en-US"/>
        </w:rPr>
        <w:tab/>
      </w:r>
      <w:r w:rsidRPr="00667448">
        <w:rPr>
          <w:rFonts w:ascii="Montserrat Light" w:eastAsia="Calibri" w:hAnsi="Montserrat Light"/>
          <w:b/>
          <w:sz w:val="22"/>
          <w:szCs w:val="22"/>
          <w:lang w:eastAsia="en-US"/>
        </w:rPr>
        <w:tab/>
      </w:r>
    </w:p>
    <w:p w14:paraId="0266D4D6" w14:textId="77777777" w:rsidR="008653AC" w:rsidRPr="00667448" w:rsidRDefault="008653AC" w:rsidP="00667448">
      <w:pPr>
        <w:contextualSpacing/>
        <w:jc w:val="both"/>
        <w:rPr>
          <w:rFonts w:ascii="Montserrat Light" w:eastAsia="Calibri" w:hAnsi="Montserrat Light"/>
          <w:b/>
          <w:sz w:val="22"/>
          <w:szCs w:val="22"/>
          <w:lang w:eastAsia="en-US"/>
        </w:rPr>
      </w:pPr>
      <w:r w:rsidRPr="00667448">
        <w:rPr>
          <w:rFonts w:ascii="Montserrat Light" w:eastAsia="Calibri" w:hAnsi="Montserrat Light"/>
          <w:b/>
          <w:sz w:val="22"/>
          <w:szCs w:val="22"/>
          <w:lang w:eastAsia="en-US"/>
        </w:rPr>
        <w:t xml:space="preserve">Vizat </w:t>
      </w:r>
    </w:p>
    <w:p w14:paraId="3DFFB5A9" w14:textId="77777777" w:rsidR="00992AE3" w:rsidRPr="00667448" w:rsidRDefault="008653AC" w:rsidP="00667448">
      <w:pPr>
        <w:contextualSpacing/>
        <w:jc w:val="both"/>
        <w:rPr>
          <w:rFonts w:ascii="Montserrat Light" w:eastAsia="Calibri" w:hAnsi="Montserrat Light"/>
          <w:b/>
          <w:sz w:val="22"/>
          <w:szCs w:val="22"/>
          <w:lang w:eastAsia="en-US"/>
        </w:rPr>
      </w:pPr>
      <w:r w:rsidRPr="00667448">
        <w:rPr>
          <w:rFonts w:ascii="Montserrat Light" w:eastAsia="Calibri" w:hAnsi="Montserrat Light"/>
          <w:b/>
          <w:sz w:val="22"/>
          <w:szCs w:val="22"/>
          <w:lang w:eastAsia="en-US"/>
        </w:rPr>
        <w:t xml:space="preserve">Control Financiar Preventiv   </w:t>
      </w:r>
    </w:p>
    <w:p w14:paraId="15E8FCC6" w14:textId="0E910D0D" w:rsidR="00992AE3" w:rsidRDefault="00992AE3" w:rsidP="00667448">
      <w:pPr>
        <w:contextualSpacing/>
        <w:jc w:val="both"/>
        <w:rPr>
          <w:rFonts w:ascii="Montserrat Light" w:eastAsia="Calibri" w:hAnsi="Montserrat Light"/>
          <w:b/>
          <w:sz w:val="22"/>
          <w:szCs w:val="22"/>
          <w:lang w:eastAsia="en-US"/>
        </w:rPr>
      </w:pPr>
    </w:p>
    <w:p w14:paraId="6DAE6245" w14:textId="77777777" w:rsidR="00246E89" w:rsidRPr="00667448" w:rsidRDefault="00246E89" w:rsidP="00667448">
      <w:pPr>
        <w:contextualSpacing/>
        <w:jc w:val="both"/>
        <w:rPr>
          <w:rFonts w:ascii="Montserrat Light" w:eastAsia="Calibri" w:hAnsi="Montserrat Light"/>
          <w:b/>
          <w:sz w:val="22"/>
          <w:szCs w:val="22"/>
          <w:lang w:eastAsia="en-US"/>
        </w:rPr>
      </w:pPr>
    </w:p>
    <w:p w14:paraId="50D5E173" w14:textId="77777777" w:rsidR="00246E89" w:rsidRPr="00E6123A" w:rsidRDefault="00246E89" w:rsidP="00246E89">
      <w:pPr>
        <w:autoSpaceDE w:val="0"/>
        <w:autoSpaceDN w:val="0"/>
        <w:adjustRightInd w:val="0"/>
        <w:contextualSpacing/>
        <w:jc w:val="center"/>
        <w:rPr>
          <w:rFonts w:ascii="Montserrat" w:hAnsi="Montserrat"/>
          <w:b/>
          <w:bCs/>
          <w:noProof/>
        </w:rPr>
      </w:pPr>
      <w:r w:rsidRPr="00E6123A">
        <w:rPr>
          <w:rFonts w:ascii="Montserrat" w:hAnsi="Montserrat"/>
          <w:b/>
          <w:bCs/>
          <w:noProof/>
        </w:rPr>
        <w:t>INIȚIATOR,</w:t>
      </w:r>
    </w:p>
    <w:p w14:paraId="3836E619" w14:textId="77777777" w:rsidR="00246E89" w:rsidRPr="00E6123A" w:rsidRDefault="00246E89" w:rsidP="00246E89">
      <w:pPr>
        <w:autoSpaceDE w:val="0"/>
        <w:autoSpaceDN w:val="0"/>
        <w:adjustRightInd w:val="0"/>
        <w:contextualSpacing/>
        <w:jc w:val="center"/>
        <w:rPr>
          <w:rFonts w:ascii="Montserrat" w:hAnsi="Montserrat"/>
          <w:b/>
          <w:bCs/>
          <w:noProof/>
        </w:rPr>
      </w:pPr>
      <w:r w:rsidRPr="00E6123A">
        <w:rPr>
          <w:rFonts w:ascii="Montserrat" w:hAnsi="Montserrat"/>
          <w:b/>
          <w:bCs/>
          <w:noProof/>
        </w:rPr>
        <w:t xml:space="preserve">PREȘEDINTE </w:t>
      </w:r>
    </w:p>
    <w:p w14:paraId="2D262772" w14:textId="77777777" w:rsidR="00246E89" w:rsidRDefault="00246E89" w:rsidP="00246E89">
      <w:pPr>
        <w:autoSpaceDE w:val="0"/>
        <w:autoSpaceDN w:val="0"/>
        <w:adjustRightInd w:val="0"/>
        <w:contextualSpacing/>
        <w:jc w:val="center"/>
        <w:rPr>
          <w:rFonts w:ascii="Montserrat" w:hAnsi="Montserrat"/>
          <w:noProof/>
        </w:rPr>
      </w:pPr>
      <w:r w:rsidRPr="00E6123A">
        <w:rPr>
          <w:rFonts w:ascii="Montserrat" w:hAnsi="Montserrat"/>
          <w:noProof/>
        </w:rPr>
        <w:t>Alin Tișe</w:t>
      </w:r>
    </w:p>
    <w:p w14:paraId="26360362" w14:textId="77777777" w:rsidR="008653AC" w:rsidRPr="00667448" w:rsidRDefault="008653AC" w:rsidP="00667448">
      <w:pPr>
        <w:contextualSpacing/>
        <w:jc w:val="both"/>
        <w:rPr>
          <w:rFonts w:ascii="Montserrat Light" w:eastAsia="Calibri" w:hAnsi="Montserrat Light"/>
          <w:b/>
          <w:sz w:val="22"/>
          <w:szCs w:val="22"/>
          <w:lang w:eastAsia="en-US"/>
        </w:rPr>
      </w:pPr>
    </w:p>
    <w:sectPr w:rsidR="008653AC" w:rsidRPr="00667448" w:rsidSect="00C71425">
      <w:footerReference w:type="default" r:id="rId11"/>
      <w:pgSz w:w="11906" w:h="16838"/>
      <w:pgMar w:top="810" w:right="849" w:bottom="851" w:left="1440"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8B1E" w14:textId="77777777" w:rsidR="002825B1" w:rsidRDefault="002825B1" w:rsidP="00C71425">
      <w:r>
        <w:separator/>
      </w:r>
    </w:p>
  </w:endnote>
  <w:endnote w:type="continuationSeparator" w:id="0">
    <w:p w14:paraId="364BBBA8" w14:textId="77777777" w:rsidR="002825B1" w:rsidRDefault="002825B1" w:rsidP="00C7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72701"/>
      <w:docPartObj>
        <w:docPartGallery w:val="Page Numbers (Bottom of Page)"/>
        <w:docPartUnique/>
      </w:docPartObj>
    </w:sdtPr>
    <w:sdtEndPr/>
    <w:sdtContent>
      <w:p w14:paraId="6D112869" w14:textId="77777777" w:rsidR="00C71425" w:rsidRDefault="00CB6D89">
        <w:pPr>
          <w:pStyle w:val="Subsol"/>
          <w:jc w:val="center"/>
        </w:pPr>
        <w:r>
          <w:fldChar w:fldCharType="begin"/>
        </w:r>
        <w:r w:rsidR="00C71425">
          <w:instrText>PAGE   \* MERGEFORMAT</w:instrText>
        </w:r>
        <w:r>
          <w:fldChar w:fldCharType="separate"/>
        </w:r>
        <w:r w:rsidR="00BC527B">
          <w:rPr>
            <w:noProof/>
          </w:rPr>
          <w:t>3</w:t>
        </w:r>
        <w:r>
          <w:fldChar w:fldCharType="end"/>
        </w:r>
      </w:p>
    </w:sdtContent>
  </w:sdt>
  <w:p w14:paraId="46482B9F" w14:textId="77777777" w:rsidR="00C71425" w:rsidRDefault="00C714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84BE" w14:textId="77777777" w:rsidR="002825B1" w:rsidRDefault="002825B1" w:rsidP="00C71425">
      <w:r>
        <w:separator/>
      </w:r>
    </w:p>
  </w:footnote>
  <w:footnote w:type="continuationSeparator" w:id="0">
    <w:p w14:paraId="766A04CF" w14:textId="77777777" w:rsidR="002825B1" w:rsidRDefault="002825B1" w:rsidP="00C7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35814416"/>
    <w:multiLevelType w:val="hybridMultilevel"/>
    <w:tmpl w:val="CFD6ECE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0A51B81"/>
    <w:multiLevelType w:val="hybridMultilevel"/>
    <w:tmpl w:val="4A8C5166"/>
    <w:lvl w:ilvl="0" w:tplc="C6F8CEA0">
      <w:numFmt w:val="bullet"/>
      <w:lvlText w:val="-"/>
      <w:lvlJc w:val="left"/>
      <w:pPr>
        <w:ind w:left="1080" w:hanging="360"/>
      </w:pPr>
      <w:rPr>
        <w:rFonts w:ascii="Cambria" w:eastAsia="Times New Roman"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995D61"/>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5EA0695D"/>
    <w:multiLevelType w:val="hybridMultilevel"/>
    <w:tmpl w:val="9BFEDFD6"/>
    <w:lvl w:ilvl="0" w:tplc="1AD4B3AE">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65F9C"/>
    <w:multiLevelType w:val="hybridMultilevel"/>
    <w:tmpl w:val="EC4A8772"/>
    <w:lvl w:ilvl="0" w:tplc="3CA62EAC">
      <w:start w:val="2"/>
      <w:numFmt w:val="bullet"/>
      <w:lvlText w:val="-"/>
      <w:lvlJc w:val="left"/>
      <w:pPr>
        <w:ind w:left="2627" w:hanging="360"/>
      </w:pPr>
      <w:rPr>
        <w:rFonts w:ascii="Cambria" w:eastAsia="Calibri" w:hAnsi="Cambria" w:cs="ArialNarrow,Bold" w:hint="default"/>
      </w:rPr>
    </w:lvl>
    <w:lvl w:ilvl="1" w:tplc="08090003">
      <w:start w:val="1"/>
      <w:numFmt w:val="bullet"/>
      <w:lvlText w:val="o"/>
      <w:lvlJc w:val="left"/>
      <w:pPr>
        <w:ind w:left="3204" w:hanging="360"/>
      </w:pPr>
      <w:rPr>
        <w:rFonts w:ascii="Courier New" w:hAnsi="Courier New" w:cs="Courier New" w:hint="default"/>
      </w:rPr>
    </w:lvl>
    <w:lvl w:ilvl="2" w:tplc="08090005">
      <w:start w:val="1"/>
      <w:numFmt w:val="bullet"/>
      <w:lvlText w:val=""/>
      <w:lvlJc w:val="left"/>
      <w:pPr>
        <w:ind w:left="3924" w:hanging="360"/>
      </w:pPr>
      <w:rPr>
        <w:rFonts w:ascii="Wingdings" w:hAnsi="Wingdings" w:hint="default"/>
      </w:rPr>
    </w:lvl>
    <w:lvl w:ilvl="3" w:tplc="08090001">
      <w:start w:val="1"/>
      <w:numFmt w:val="bullet"/>
      <w:lvlText w:val=""/>
      <w:lvlJc w:val="left"/>
      <w:pPr>
        <w:ind w:left="4644" w:hanging="360"/>
      </w:pPr>
      <w:rPr>
        <w:rFonts w:ascii="Symbol" w:hAnsi="Symbol" w:hint="default"/>
      </w:rPr>
    </w:lvl>
    <w:lvl w:ilvl="4" w:tplc="08090003">
      <w:start w:val="1"/>
      <w:numFmt w:val="bullet"/>
      <w:lvlText w:val="o"/>
      <w:lvlJc w:val="left"/>
      <w:pPr>
        <w:ind w:left="5364" w:hanging="360"/>
      </w:pPr>
      <w:rPr>
        <w:rFonts w:ascii="Courier New" w:hAnsi="Courier New" w:cs="Courier New" w:hint="default"/>
      </w:rPr>
    </w:lvl>
    <w:lvl w:ilvl="5" w:tplc="08090005">
      <w:start w:val="1"/>
      <w:numFmt w:val="bullet"/>
      <w:lvlText w:val=""/>
      <w:lvlJc w:val="left"/>
      <w:pPr>
        <w:ind w:left="6084" w:hanging="360"/>
      </w:pPr>
      <w:rPr>
        <w:rFonts w:ascii="Wingdings" w:hAnsi="Wingdings" w:hint="default"/>
      </w:rPr>
    </w:lvl>
    <w:lvl w:ilvl="6" w:tplc="08090001">
      <w:start w:val="1"/>
      <w:numFmt w:val="bullet"/>
      <w:lvlText w:val=""/>
      <w:lvlJc w:val="left"/>
      <w:pPr>
        <w:ind w:left="6804" w:hanging="360"/>
      </w:pPr>
      <w:rPr>
        <w:rFonts w:ascii="Symbol" w:hAnsi="Symbol" w:hint="default"/>
      </w:rPr>
    </w:lvl>
    <w:lvl w:ilvl="7" w:tplc="08090003">
      <w:start w:val="1"/>
      <w:numFmt w:val="bullet"/>
      <w:lvlText w:val="o"/>
      <w:lvlJc w:val="left"/>
      <w:pPr>
        <w:ind w:left="7524" w:hanging="360"/>
      </w:pPr>
      <w:rPr>
        <w:rFonts w:ascii="Courier New" w:hAnsi="Courier New" w:cs="Courier New" w:hint="default"/>
      </w:rPr>
    </w:lvl>
    <w:lvl w:ilvl="8" w:tplc="08090005">
      <w:start w:val="1"/>
      <w:numFmt w:val="bullet"/>
      <w:lvlText w:val=""/>
      <w:lvlJc w:val="left"/>
      <w:pPr>
        <w:ind w:left="8244" w:hanging="360"/>
      </w:pPr>
      <w:rPr>
        <w:rFonts w:ascii="Wingdings" w:hAnsi="Wingdings" w:hint="default"/>
      </w:rPr>
    </w:lvl>
  </w:abstractNum>
  <w:abstractNum w:abstractNumId="7" w15:restartNumberingAfterBreak="0">
    <w:nsid w:val="649C0023"/>
    <w:multiLevelType w:val="hybridMultilevel"/>
    <w:tmpl w:val="CFD6ECE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7F0E7F38"/>
    <w:multiLevelType w:val="hybridMultilevel"/>
    <w:tmpl w:val="9FAC3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188669">
    <w:abstractNumId w:val="6"/>
  </w:num>
  <w:num w:numId="2" w16cid:durableId="1911844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4272922">
    <w:abstractNumId w:val="3"/>
  </w:num>
  <w:num w:numId="4" w16cid:durableId="1620068797">
    <w:abstractNumId w:val="1"/>
  </w:num>
  <w:num w:numId="5" w16cid:durableId="820459781">
    <w:abstractNumId w:val="7"/>
  </w:num>
  <w:num w:numId="6" w16cid:durableId="1274899252">
    <w:abstractNumId w:val="2"/>
  </w:num>
  <w:num w:numId="7" w16cid:durableId="2083982013">
    <w:abstractNumId w:val="4"/>
  </w:num>
  <w:num w:numId="8" w16cid:durableId="11607356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42760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3330804">
    <w:abstractNumId w:val="8"/>
  </w:num>
  <w:num w:numId="11" w16cid:durableId="1201555352">
    <w:abstractNumId w:val="9"/>
  </w:num>
  <w:num w:numId="12" w16cid:durableId="1212502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F59"/>
    <w:rsid w:val="00002461"/>
    <w:rsid w:val="000029CD"/>
    <w:rsid w:val="00007A65"/>
    <w:rsid w:val="000101AB"/>
    <w:rsid w:val="00010FE4"/>
    <w:rsid w:val="00012F13"/>
    <w:rsid w:val="00017188"/>
    <w:rsid w:val="0002141C"/>
    <w:rsid w:val="000237B0"/>
    <w:rsid w:val="000251CE"/>
    <w:rsid w:val="00026FFD"/>
    <w:rsid w:val="00032560"/>
    <w:rsid w:val="00035CB0"/>
    <w:rsid w:val="00040154"/>
    <w:rsid w:val="00041820"/>
    <w:rsid w:val="0004253A"/>
    <w:rsid w:val="000437D1"/>
    <w:rsid w:val="00044363"/>
    <w:rsid w:val="0005179A"/>
    <w:rsid w:val="000554EA"/>
    <w:rsid w:val="00055D57"/>
    <w:rsid w:val="0005718E"/>
    <w:rsid w:val="000706AB"/>
    <w:rsid w:val="000706B3"/>
    <w:rsid w:val="000727ED"/>
    <w:rsid w:val="00081667"/>
    <w:rsid w:val="00082F21"/>
    <w:rsid w:val="00087C30"/>
    <w:rsid w:val="00096537"/>
    <w:rsid w:val="00097B84"/>
    <w:rsid w:val="000A0EC2"/>
    <w:rsid w:val="000B05E8"/>
    <w:rsid w:val="000B3649"/>
    <w:rsid w:val="000C0C1D"/>
    <w:rsid w:val="000C0F4D"/>
    <w:rsid w:val="000C1725"/>
    <w:rsid w:val="000C65B7"/>
    <w:rsid w:val="000C6978"/>
    <w:rsid w:val="000C70EC"/>
    <w:rsid w:val="000D2718"/>
    <w:rsid w:val="000D3483"/>
    <w:rsid w:val="000D51E0"/>
    <w:rsid w:val="000E08CF"/>
    <w:rsid w:val="000E16A3"/>
    <w:rsid w:val="000E2446"/>
    <w:rsid w:val="000E2FC1"/>
    <w:rsid w:val="000E76AE"/>
    <w:rsid w:val="000E7C3B"/>
    <w:rsid w:val="000F11A2"/>
    <w:rsid w:val="000F2921"/>
    <w:rsid w:val="000F3715"/>
    <w:rsid w:val="000F597C"/>
    <w:rsid w:val="000F7E70"/>
    <w:rsid w:val="0010315C"/>
    <w:rsid w:val="00104E97"/>
    <w:rsid w:val="001057C6"/>
    <w:rsid w:val="00105D17"/>
    <w:rsid w:val="001075E8"/>
    <w:rsid w:val="001114CC"/>
    <w:rsid w:val="00122CCC"/>
    <w:rsid w:val="00132214"/>
    <w:rsid w:val="0013389C"/>
    <w:rsid w:val="001364CE"/>
    <w:rsid w:val="00137B3D"/>
    <w:rsid w:val="00140A5B"/>
    <w:rsid w:val="00144B10"/>
    <w:rsid w:val="00147297"/>
    <w:rsid w:val="00152BF7"/>
    <w:rsid w:val="0016034B"/>
    <w:rsid w:val="0016048F"/>
    <w:rsid w:val="00162D24"/>
    <w:rsid w:val="00162D41"/>
    <w:rsid w:val="001645B2"/>
    <w:rsid w:val="00164F43"/>
    <w:rsid w:val="00167B09"/>
    <w:rsid w:val="001758CF"/>
    <w:rsid w:val="001839D2"/>
    <w:rsid w:val="00195CC2"/>
    <w:rsid w:val="001A0FE5"/>
    <w:rsid w:val="001B05E6"/>
    <w:rsid w:val="001B5796"/>
    <w:rsid w:val="001B6C8E"/>
    <w:rsid w:val="001B6ED9"/>
    <w:rsid w:val="001C2B81"/>
    <w:rsid w:val="001C3572"/>
    <w:rsid w:val="001D377C"/>
    <w:rsid w:val="001D4A94"/>
    <w:rsid w:val="001D7C67"/>
    <w:rsid w:val="001E2513"/>
    <w:rsid w:val="001E6600"/>
    <w:rsid w:val="002025DC"/>
    <w:rsid w:val="002032DA"/>
    <w:rsid w:val="00204A2C"/>
    <w:rsid w:val="002205C7"/>
    <w:rsid w:val="002220D9"/>
    <w:rsid w:val="00225159"/>
    <w:rsid w:val="00226521"/>
    <w:rsid w:val="00231F5E"/>
    <w:rsid w:val="0023440A"/>
    <w:rsid w:val="00234A31"/>
    <w:rsid w:val="00237514"/>
    <w:rsid w:val="00241943"/>
    <w:rsid w:val="0024202A"/>
    <w:rsid w:val="00242495"/>
    <w:rsid w:val="00245100"/>
    <w:rsid w:val="00246E89"/>
    <w:rsid w:val="0025277A"/>
    <w:rsid w:val="0025348C"/>
    <w:rsid w:val="00255D95"/>
    <w:rsid w:val="00261A72"/>
    <w:rsid w:val="002633E5"/>
    <w:rsid w:val="00273E90"/>
    <w:rsid w:val="002769B3"/>
    <w:rsid w:val="00276CF6"/>
    <w:rsid w:val="002814B9"/>
    <w:rsid w:val="002825B1"/>
    <w:rsid w:val="00294C1D"/>
    <w:rsid w:val="0029756C"/>
    <w:rsid w:val="002A72E4"/>
    <w:rsid w:val="002B035F"/>
    <w:rsid w:val="002B3E08"/>
    <w:rsid w:val="002B5A4B"/>
    <w:rsid w:val="002C1462"/>
    <w:rsid w:val="002C3476"/>
    <w:rsid w:val="002C628E"/>
    <w:rsid w:val="002C6340"/>
    <w:rsid w:val="002C6702"/>
    <w:rsid w:val="002C7364"/>
    <w:rsid w:val="002D1E14"/>
    <w:rsid w:val="002D2E2E"/>
    <w:rsid w:val="002D368B"/>
    <w:rsid w:val="002D3DB7"/>
    <w:rsid w:val="002D5FFA"/>
    <w:rsid w:val="002E033F"/>
    <w:rsid w:val="002E4A4C"/>
    <w:rsid w:val="002E6104"/>
    <w:rsid w:val="002E7294"/>
    <w:rsid w:val="002F000E"/>
    <w:rsid w:val="002F36CA"/>
    <w:rsid w:val="002F3CEB"/>
    <w:rsid w:val="002F6F59"/>
    <w:rsid w:val="0030347A"/>
    <w:rsid w:val="003129FC"/>
    <w:rsid w:val="00312DBF"/>
    <w:rsid w:val="00312DC5"/>
    <w:rsid w:val="00315264"/>
    <w:rsid w:val="00315EF9"/>
    <w:rsid w:val="00321106"/>
    <w:rsid w:val="003231DD"/>
    <w:rsid w:val="00323639"/>
    <w:rsid w:val="00332EAE"/>
    <w:rsid w:val="003342D7"/>
    <w:rsid w:val="003343FB"/>
    <w:rsid w:val="003345BA"/>
    <w:rsid w:val="003350A2"/>
    <w:rsid w:val="003355C6"/>
    <w:rsid w:val="00336AAC"/>
    <w:rsid w:val="00340AE2"/>
    <w:rsid w:val="0034612A"/>
    <w:rsid w:val="003600D8"/>
    <w:rsid w:val="00362F9A"/>
    <w:rsid w:val="00366ED7"/>
    <w:rsid w:val="00371D27"/>
    <w:rsid w:val="0037231F"/>
    <w:rsid w:val="003751A5"/>
    <w:rsid w:val="00383B3F"/>
    <w:rsid w:val="003842BB"/>
    <w:rsid w:val="00393546"/>
    <w:rsid w:val="003A036F"/>
    <w:rsid w:val="003A0F4E"/>
    <w:rsid w:val="003A1EB7"/>
    <w:rsid w:val="003A2F3E"/>
    <w:rsid w:val="003A44E7"/>
    <w:rsid w:val="003B6340"/>
    <w:rsid w:val="003B72ED"/>
    <w:rsid w:val="003C2CB7"/>
    <w:rsid w:val="003C339D"/>
    <w:rsid w:val="003C38A8"/>
    <w:rsid w:val="003C66E3"/>
    <w:rsid w:val="003D752A"/>
    <w:rsid w:val="003E062F"/>
    <w:rsid w:val="003E3ED2"/>
    <w:rsid w:val="003F1DC1"/>
    <w:rsid w:val="003F4540"/>
    <w:rsid w:val="004031C1"/>
    <w:rsid w:val="0040475D"/>
    <w:rsid w:val="00411B02"/>
    <w:rsid w:val="00412A3B"/>
    <w:rsid w:val="00412BA1"/>
    <w:rsid w:val="004135C5"/>
    <w:rsid w:val="004141FA"/>
    <w:rsid w:val="00415486"/>
    <w:rsid w:val="00417E87"/>
    <w:rsid w:val="00420FEA"/>
    <w:rsid w:val="00425CF5"/>
    <w:rsid w:val="00432722"/>
    <w:rsid w:val="0043594A"/>
    <w:rsid w:val="00435A06"/>
    <w:rsid w:val="0044148D"/>
    <w:rsid w:val="00442149"/>
    <w:rsid w:val="00446185"/>
    <w:rsid w:val="00446C29"/>
    <w:rsid w:val="00446EAF"/>
    <w:rsid w:val="00453A65"/>
    <w:rsid w:val="00456108"/>
    <w:rsid w:val="00456666"/>
    <w:rsid w:val="00456F66"/>
    <w:rsid w:val="00461735"/>
    <w:rsid w:val="004631FF"/>
    <w:rsid w:val="00463E2E"/>
    <w:rsid w:val="00464FB3"/>
    <w:rsid w:val="00465D36"/>
    <w:rsid w:val="00473ABE"/>
    <w:rsid w:val="00476663"/>
    <w:rsid w:val="004813F4"/>
    <w:rsid w:val="0048324C"/>
    <w:rsid w:val="00484799"/>
    <w:rsid w:val="00486F82"/>
    <w:rsid w:val="00490F4D"/>
    <w:rsid w:val="0049276F"/>
    <w:rsid w:val="00496AB9"/>
    <w:rsid w:val="00496ECC"/>
    <w:rsid w:val="004A5CE5"/>
    <w:rsid w:val="004B6A2C"/>
    <w:rsid w:val="004C1529"/>
    <w:rsid w:val="004C152F"/>
    <w:rsid w:val="004C474D"/>
    <w:rsid w:val="004C580F"/>
    <w:rsid w:val="004C7669"/>
    <w:rsid w:val="004C7B53"/>
    <w:rsid w:val="004D250D"/>
    <w:rsid w:val="004D4BE6"/>
    <w:rsid w:val="004D7996"/>
    <w:rsid w:val="004E6B0C"/>
    <w:rsid w:val="004E6B8E"/>
    <w:rsid w:val="004F02F6"/>
    <w:rsid w:val="004F1D66"/>
    <w:rsid w:val="004F234B"/>
    <w:rsid w:val="00502202"/>
    <w:rsid w:val="005067B7"/>
    <w:rsid w:val="00511075"/>
    <w:rsid w:val="00512F8B"/>
    <w:rsid w:val="00514346"/>
    <w:rsid w:val="00515E49"/>
    <w:rsid w:val="005169E1"/>
    <w:rsid w:val="00516B24"/>
    <w:rsid w:val="00522545"/>
    <w:rsid w:val="00522AB7"/>
    <w:rsid w:val="00536075"/>
    <w:rsid w:val="0054047A"/>
    <w:rsid w:val="005413C0"/>
    <w:rsid w:val="005428EF"/>
    <w:rsid w:val="005523D2"/>
    <w:rsid w:val="00555926"/>
    <w:rsid w:val="005616CB"/>
    <w:rsid w:val="00563CB0"/>
    <w:rsid w:val="00566B2B"/>
    <w:rsid w:val="00570763"/>
    <w:rsid w:val="00571B01"/>
    <w:rsid w:val="005735A0"/>
    <w:rsid w:val="00573EBD"/>
    <w:rsid w:val="005741E8"/>
    <w:rsid w:val="00575D1D"/>
    <w:rsid w:val="005800DA"/>
    <w:rsid w:val="005835D7"/>
    <w:rsid w:val="005839BA"/>
    <w:rsid w:val="00584899"/>
    <w:rsid w:val="0058569C"/>
    <w:rsid w:val="0058573A"/>
    <w:rsid w:val="00592710"/>
    <w:rsid w:val="0059553C"/>
    <w:rsid w:val="00595CE8"/>
    <w:rsid w:val="005A0D88"/>
    <w:rsid w:val="005A159E"/>
    <w:rsid w:val="005A4DBD"/>
    <w:rsid w:val="005A6BFB"/>
    <w:rsid w:val="005A7494"/>
    <w:rsid w:val="005B2DC5"/>
    <w:rsid w:val="005B3030"/>
    <w:rsid w:val="005B78B1"/>
    <w:rsid w:val="005B7B5C"/>
    <w:rsid w:val="005C5124"/>
    <w:rsid w:val="005C7B5E"/>
    <w:rsid w:val="005D0447"/>
    <w:rsid w:val="005D109A"/>
    <w:rsid w:val="005D11E9"/>
    <w:rsid w:val="005D2515"/>
    <w:rsid w:val="005D2D35"/>
    <w:rsid w:val="005D551D"/>
    <w:rsid w:val="005D7057"/>
    <w:rsid w:val="005E032B"/>
    <w:rsid w:val="005E42CB"/>
    <w:rsid w:val="005E5EDF"/>
    <w:rsid w:val="005E7390"/>
    <w:rsid w:val="005E7DCB"/>
    <w:rsid w:val="005F3E79"/>
    <w:rsid w:val="005F48F8"/>
    <w:rsid w:val="005F665D"/>
    <w:rsid w:val="005F6DA8"/>
    <w:rsid w:val="005F75A6"/>
    <w:rsid w:val="005F7CE0"/>
    <w:rsid w:val="006036FF"/>
    <w:rsid w:val="00622312"/>
    <w:rsid w:val="00624897"/>
    <w:rsid w:val="00632260"/>
    <w:rsid w:val="00633F06"/>
    <w:rsid w:val="00641A89"/>
    <w:rsid w:val="00642169"/>
    <w:rsid w:val="006434A0"/>
    <w:rsid w:val="006470DF"/>
    <w:rsid w:val="006536FB"/>
    <w:rsid w:val="006576FC"/>
    <w:rsid w:val="00665863"/>
    <w:rsid w:val="00667448"/>
    <w:rsid w:val="00675771"/>
    <w:rsid w:val="00677E22"/>
    <w:rsid w:val="00682F6A"/>
    <w:rsid w:val="006838AF"/>
    <w:rsid w:val="00685802"/>
    <w:rsid w:val="0068751B"/>
    <w:rsid w:val="00687E99"/>
    <w:rsid w:val="00692F3B"/>
    <w:rsid w:val="006932B1"/>
    <w:rsid w:val="006935F5"/>
    <w:rsid w:val="00696FF6"/>
    <w:rsid w:val="006A2A38"/>
    <w:rsid w:val="006A73DE"/>
    <w:rsid w:val="006B325C"/>
    <w:rsid w:val="006B4FA0"/>
    <w:rsid w:val="006B67F0"/>
    <w:rsid w:val="006C086E"/>
    <w:rsid w:val="006C614C"/>
    <w:rsid w:val="006C7D4D"/>
    <w:rsid w:val="006D0E1A"/>
    <w:rsid w:val="006D15F8"/>
    <w:rsid w:val="006D2100"/>
    <w:rsid w:val="006D4638"/>
    <w:rsid w:val="006D4FB4"/>
    <w:rsid w:val="006D6D14"/>
    <w:rsid w:val="006D725B"/>
    <w:rsid w:val="006D7C08"/>
    <w:rsid w:val="006D7E1B"/>
    <w:rsid w:val="006E2D3E"/>
    <w:rsid w:val="006F2396"/>
    <w:rsid w:val="006F2DF8"/>
    <w:rsid w:val="006F3C7A"/>
    <w:rsid w:val="006F719C"/>
    <w:rsid w:val="00705882"/>
    <w:rsid w:val="00710CDD"/>
    <w:rsid w:val="00711848"/>
    <w:rsid w:val="00720630"/>
    <w:rsid w:val="00720BD8"/>
    <w:rsid w:val="00722A03"/>
    <w:rsid w:val="00726643"/>
    <w:rsid w:val="00726B35"/>
    <w:rsid w:val="00733731"/>
    <w:rsid w:val="00734467"/>
    <w:rsid w:val="007356DA"/>
    <w:rsid w:val="00735994"/>
    <w:rsid w:val="007433C9"/>
    <w:rsid w:val="00745216"/>
    <w:rsid w:val="00750F90"/>
    <w:rsid w:val="00753015"/>
    <w:rsid w:val="00756627"/>
    <w:rsid w:val="00770032"/>
    <w:rsid w:val="00772231"/>
    <w:rsid w:val="007800FA"/>
    <w:rsid w:val="00780BCD"/>
    <w:rsid w:val="00782C55"/>
    <w:rsid w:val="00785A4C"/>
    <w:rsid w:val="00787356"/>
    <w:rsid w:val="007913F2"/>
    <w:rsid w:val="0079253D"/>
    <w:rsid w:val="00792692"/>
    <w:rsid w:val="00796FA9"/>
    <w:rsid w:val="007A296D"/>
    <w:rsid w:val="007A3AD7"/>
    <w:rsid w:val="007A47F6"/>
    <w:rsid w:val="007A5A34"/>
    <w:rsid w:val="007B4CDE"/>
    <w:rsid w:val="007B71B4"/>
    <w:rsid w:val="007B7B54"/>
    <w:rsid w:val="007C3EB4"/>
    <w:rsid w:val="007C6172"/>
    <w:rsid w:val="007E01F6"/>
    <w:rsid w:val="007E21A7"/>
    <w:rsid w:val="007E2B9D"/>
    <w:rsid w:val="007E3659"/>
    <w:rsid w:val="007E6395"/>
    <w:rsid w:val="007E742A"/>
    <w:rsid w:val="007F00F8"/>
    <w:rsid w:val="007F08F6"/>
    <w:rsid w:val="007F0ACB"/>
    <w:rsid w:val="007F0E91"/>
    <w:rsid w:val="007F38AA"/>
    <w:rsid w:val="007F3C66"/>
    <w:rsid w:val="007F40A9"/>
    <w:rsid w:val="00800276"/>
    <w:rsid w:val="00801B11"/>
    <w:rsid w:val="008058A5"/>
    <w:rsid w:val="0080674E"/>
    <w:rsid w:val="0082124A"/>
    <w:rsid w:val="00825975"/>
    <w:rsid w:val="00830532"/>
    <w:rsid w:val="00830981"/>
    <w:rsid w:val="008328FC"/>
    <w:rsid w:val="008329A9"/>
    <w:rsid w:val="00835C8B"/>
    <w:rsid w:val="008376D6"/>
    <w:rsid w:val="0084324E"/>
    <w:rsid w:val="00844C43"/>
    <w:rsid w:val="0084576D"/>
    <w:rsid w:val="00846B38"/>
    <w:rsid w:val="0085009E"/>
    <w:rsid w:val="00850B26"/>
    <w:rsid w:val="00850ED5"/>
    <w:rsid w:val="00853365"/>
    <w:rsid w:val="00860122"/>
    <w:rsid w:val="00860A6A"/>
    <w:rsid w:val="00860DAE"/>
    <w:rsid w:val="008642B6"/>
    <w:rsid w:val="008653AC"/>
    <w:rsid w:val="00867A8C"/>
    <w:rsid w:val="00872222"/>
    <w:rsid w:val="0087348E"/>
    <w:rsid w:val="008768CF"/>
    <w:rsid w:val="008779C3"/>
    <w:rsid w:val="008823F4"/>
    <w:rsid w:val="00883E34"/>
    <w:rsid w:val="00883FE0"/>
    <w:rsid w:val="008847F9"/>
    <w:rsid w:val="00886E81"/>
    <w:rsid w:val="008913ED"/>
    <w:rsid w:val="008916B6"/>
    <w:rsid w:val="00891893"/>
    <w:rsid w:val="00892885"/>
    <w:rsid w:val="00893A8E"/>
    <w:rsid w:val="008945C0"/>
    <w:rsid w:val="008A2729"/>
    <w:rsid w:val="008A2B15"/>
    <w:rsid w:val="008A2D1C"/>
    <w:rsid w:val="008A5822"/>
    <w:rsid w:val="008B3442"/>
    <w:rsid w:val="008B3FC1"/>
    <w:rsid w:val="008B6EA8"/>
    <w:rsid w:val="008C24A1"/>
    <w:rsid w:val="008C3329"/>
    <w:rsid w:val="008C3CF1"/>
    <w:rsid w:val="008C3FAC"/>
    <w:rsid w:val="008C5231"/>
    <w:rsid w:val="008D099C"/>
    <w:rsid w:val="008D119B"/>
    <w:rsid w:val="008D2D43"/>
    <w:rsid w:val="008D6742"/>
    <w:rsid w:val="008D6C58"/>
    <w:rsid w:val="008D7018"/>
    <w:rsid w:val="008E0BDA"/>
    <w:rsid w:val="008E2589"/>
    <w:rsid w:val="008E34C1"/>
    <w:rsid w:val="008E7ED6"/>
    <w:rsid w:val="008F5A50"/>
    <w:rsid w:val="008F6DF8"/>
    <w:rsid w:val="008F6FCC"/>
    <w:rsid w:val="00901712"/>
    <w:rsid w:val="0090705B"/>
    <w:rsid w:val="0091606C"/>
    <w:rsid w:val="009217A4"/>
    <w:rsid w:val="00924D7F"/>
    <w:rsid w:val="00926891"/>
    <w:rsid w:val="00926CC7"/>
    <w:rsid w:val="00927B25"/>
    <w:rsid w:val="0093048B"/>
    <w:rsid w:val="009326CD"/>
    <w:rsid w:val="00941E4B"/>
    <w:rsid w:val="00943321"/>
    <w:rsid w:val="00944205"/>
    <w:rsid w:val="00955EB2"/>
    <w:rsid w:val="00957E65"/>
    <w:rsid w:val="00965346"/>
    <w:rsid w:val="00965953"/>
    <w:rsid w:val="009669C6"/>
    <w:rsid w:val="00970CEA"/>
    <w:rsid w:val="00985DD8"/>
    <w:rsid w:val="00990842"/>
    <w:rsid w:val="0099181C"/>
    <w:rsid w:val="00992AE3"/>
    <w:rsid w:val="009A0577"/>
    <w:rsid w:val="009A1C3C"/>
    <w:rsid w:val="009A2D63"/>
    <w:rsid w:val="009A399D"/>
    <w:rsid w:val="009A69D8"/>
    <w:rsid w:val="009A7938"/>
    <w:rsid w:val="009B3EB3"/>
    <w:rsid w:val="009B7331"/>
    <w:rsid w:val="009C12E9"/>
    <w:rsid w:val="009C2DBD"/>
    <w:rsid w:val="009C45F0"/>
    <w:rsid w:val="009C4AB7"/>
    <w:rsid w:val="009D030E"/>
    <w:rsid w:val="009D1CA4"/>
    <w:rsid w:val="009D2E2E"/>
    <w:rsid w:val="009D3953"/>
    <w:rsid w:val="009D464C"/>
    <w:rsid w:val="009D5C4F"/>
    <w:rsid w:val="009D60A9"/>
    <w:rsid w:val="009E6164"/>
    <w:rsid w:val="009E6BE8"/>
    <w:rsid w:val="009F5008"/>
    <w:rsid w:val="00A00756"/>
    <w:rsid w:val="00A02258"/>
    <w:rsid w:val="00A03F13"/>
    <w:rsid w:val="00A05425"/>
    <w:rsid w:val="00A07D18"/>
    <w:rsid w:val="00A07EFD"/>
    <w:rsid w:val="00A152BA"/>
    <w:rsid w:val="00A16071"/>
    <w:rsid w:val="00A161E9"/>
    <w:rsid w:val="00A237E4"/>
    <w:rsid w:val="00A25B50"/>
    <w:rsid w:val="00A26AFF"/>
    <w:rsid w:val="00A32BD0"/>
    <w:rsid w:val="00A3434F"/>
    <w:rsid w:val="00A34F41"/>
    <w:rsid w:val="00A35691"/>
    <w:rsid w:val="00A370D3"/>
    <w:rsid w:val="00A4188C"/>
    <w:rsid w:val="00A43083"/>
    <w:rsid w:val="00A4346B"/>
    <w:rsid w:val="00A442BA"/>
    <w:rsid w:val="00A4500E"/>
    <w:rsid w:val="00A4512E"/>
    <w:rsid w:val="00A45C6F"/>
    <w:rsid w:val="00A47C32"/>
    <w:rsid w:val="00A501CD"/>
    <w:rsid w:val="00A53CB4"/>
    <w:rsid w:val="00A54EA2"/>
    <w:rsid w:val="00A558E5"/>
    <w:rsid w:val="00A55F32"/>
    <w:rsid w:val="00A56636"/>
    <w:rsid w:val="00A64E1F"/>
    <w:rsid w:val="00A673FF"/>
    <w:rsid w:val="00A700AA"/>
    <w:rsid w:val="00A72F7C"/>
    <w:rsid w:val="00A738B7"/>
    <w:rsid w:val="00A74F2A"/>
    <w:rsid w:val="00A81333"/>
    <w:rsid w:val="00A85B30"/>
    <w:rsid w:val="00A90075"/>
    <w:rsid w:val="00A91C25"/>
    <w:rsid w:val="00A92047"/>
    <w:rsid w:val="00A944FA"/>
    <w:rsid w:val="00AA0355"/>
    <w:rsid w:val="00AA16EE"/>
    <w:rsid w:val="00AA19A1"/>
    <w:rsid w:val="00AB4087"/>
    <w:rsid w:val="00AB7196"/>
    <w:rsid w:val="00AB7716"/>
    <w:rsid w:val="00AC0A15"/>
    <w:rsid w:val="00AC348A"/>
    <w:rsid w:val="00AC4822"/>
    <w:rsid w:val="00AC4F7C"/>
    <w:rsid w:val="00AC6294"/>
    <w:rsid w:val="00AD52C5"/>
    <w:rsid w:val="00AE190B"/>
    <w:rsid w:val="00AE6A56"/>
    <w:rsid w:val="00AE6CDA"/>
    <w:rsid w:val="00AE70AE"/>
    <w:rsid w:val="00AF1458"/>
    <w:rsid w:val="00AF2310"/>
    <w:rsid w:val="00AF73F8"/>
    <w:rsid w:val="00B0156E"/>
    <w:rsid w:val="00B01F54"/>
    <w:rsid w:val="00B03048"/>
    <w:rsid w:val="00B0797F"/>
    <w:rsid w:val="00B07D83"/>
    <w:rsid w:val="00B13903"/>
    <w:rsid w:val="00B141E9"/>
    <w:rsid w:val="00B16242"/>
    <w:rsid w:val="00B201B2"/>
    <w:rsid w:val="00B2310E"/>
    <w:rsid w:val="00B23EEF"/>
    <w:rsid w:val="00B26B20"/>
    <w:rsid w:val="00B26E3D"/>
    <w:rsid w:val="00B30D95"/>
    <w:rsid w:val="00B331D5"/>
    <w:rsid w:val="00B35831"/>
    <w:rsid w:val="00B46125"/>
    <w:rsid w:val="00B467D1"/>
    <w:rsid w:val="00B54BA3"/>
    <w:rsid w:val="00B56896"/>
    <w:rsid w:val="00B56F0E"/>
    <w:rsid w:val="00B61C3D"/>
    <w:rsid w:val="00B62D60"/>
    <w:rsid w:val="00B636A4"/>
    <w:rsid w:val="00B639DB"/>
    <w:rsid w:val="00B64846"/>
    <w:rsid w:val="00B67681"/>
    <w:rsid w:val="00B72916"/>
    <w:rsid w:val="00B7521F"/>
    <w:rsid w:val="00B8130E"/>
    <w:rsid w:val="00B84E0D"/>
    <w:rsid w:val="00B856D0"/>
    <w:rsid w:val="00B87481"/>
    <w:rsid w:val="00B876CA"/>
    <w:rsid w:val="00B92750"/>
    <w:rsid w:val="00B9278F"/>
    <w:rsid w:val="00B92E5E"/>
    <w:rsid w:val="00B94B42"/>
    <w:rsid w:val="00B94CF8"/>
    <w:rsid w:val="00B9680E"/>
    <w:rsid w:val="00BA2177"/>
    <w:rsid w:val="00BA23A2"/>
    <w:rsid w:val="00BA4E8F"/>
    <w:rsid w:val="00BA5EA3"/>
    <w:rsid w:val="00BB795B"/>
    <w:rsid w:val="00BC0E42"/>
    <w:rsid w:val="00BC4266"/>
    <w:rsid w:val="00BC527B"/>
    <w:rsid w:val="00BC5812"/>
    <w:rsid w:val="00BD525F"/>
    <w:rsid w:val="00BD6F06"/>
    <w:rsid w:val="00BD79B9"/>
    <w:rsid w:val="00BE3D41"/>
    <w:rsid w:val="00BE481C"/>
    <w:rsid w:val="00BE48D8"/>
    <w:rsid w:val="00BF0A29"/>
    <w:rsid w:val="00BF1501"/>
    <w:rsid w:val="00BF331F"/>
    <w:rsid w:val="00BF44CE"/>
    <w:rsid w:val="00BF5BBB"/>
    <w:rsid w:val="00BF5E94"/>
    <w:rsid w:val="00C00CDC"/>
    <w:rsid w:val="00C0758B"/>
    <w:rsid w:val="00C2048F"/>
    <w:rsid w:val="00C2468E"/>
    <w:rsid w:val="00C24A0B"/>
    <w:rsid w:val="00C277BB"/>
    <w:rsid w:val="00C30004"/>
    <w:rsid w:val="00C32ED5"/>
    <w:rsid w:val="00C32FEF"/>
    <w:rsid w:val="00C35D5D"/>
    <w:rsid w:val="00C40372"/>
    <w:rsid w:val="00C424E0"/>
    <w:rsid w:val="00C44394"/>
    <w:rsid w:val="00C553F6"/>
    <w:rsid w:val="00C55D88"/>
    <w:rsid w:val="00C622A2"/>
    <w:rsid w:val="00C7100B"/>
    <w:rsid w:val="00C71425"/>
    <w:rsid w:val="00C72858"/>
    <w:rsid w:val="00C73D47"/>
    <w:rsid w:val="00C763D7"/>
    <w:rsid w:val="00C77365"/>
    <w:rsid w:val="00C83E4F"/>
    <w:rsid w:val="00C86E94"/>
    <w:rsid w:val="00C9151B"/>
    <w:rsid w:val="00CA0934"/>
    <w:rsid w:val="00CA395F"/>
    <w:rsid w:val="00CA4117"/>
    <w:rsid w:val="00CA48A6"/>
    <w:rsid w:val="00CA57C4"/>
    <w:rsid w:val="00CB22FE"/>
    <w:rsid w:val="00CB4AFC"/>
    <w:rsid w:val="00CB54A3"/>
    <w:rsid w:val="00CB6D89"/>
    <w:rsid w:val="00CB77BE"/>
    <w:rsid w:val="00CC3F21"/>
    <w:rsid w:val="00CC4BC7"/>
    <w:rsid w:val="00CC6F63"/>
    <w:rsid w:val="00CC7719"/>
    <w:rsid w:val="00CD34B3"/>
    <w:rsid w:val="00CD7CD1"/>
    <w:rsid w:val="00CE2C24"/>
    <w:rsid w:val="00CF3B0A"/>
    <w:rsid w:val="00CF5ADF"/>
    <w:rsid w:val="00D0010E"/>
    <w:rsid w:val="00D00702"/>
    <w:rsid w:val="00D02118"/>
    <w:rsid w:val="00D050E4"/>
    <w:rsid w:val="00D117CF"/>
    <w:rsid w:val="00D156BD"/>
    <w:rsid w:val="00D2568F"/>
    <w:rsid w:val="00D27278"/>
    <w:rsid w:val="00D27AC7"/>
    <w:rsid w:val="00D27CB8"/>
    <w:rsid w:val="00D31CFB"/>
    <w:rsid w:val="00D346AC"/>
    <w:rsid w:val="00D36937"/>
    <w:rsid w:val="00D373AD"/>
    <w:rsid w:val="00D40E04"/>
    <w:rsid w:val="00D42E36"/>
    <w:rsid w:val="00D44394"/>
    <w:rsid w:val="00D45FB6"/>
    <w:rsid w:val="00D4734E"/>
    <w:rsid w:val="00D53A84"/>
    <w:rsid w:val="00D55AE7"/>
    <w:rsid w:val="00D64FA6"/>
    <w:rsid w:val="00D6718D"/>
    <w:rsid w:val="00D716A1"/>
    <w:rsid w:val="00D72E76"/>
    <w:rsid w:val="00D74133"/>
    <w:rsid w:val="00D74663"/>
    <w:rsid w:val="00D80666"/>
    <w:rsid w:val="00D80B62"/>
    <w:rsid w:val="00D829C9"/>
    <w:rsid w:val="00D836B7"/>
    <w:rsid w:val="00D83816"/>
    <w:rsid w:val="00D843A3"/>
    <w:rsid w:val="00D87BAB"/>
    <w:rsid w:val="00D901AB"/>
    <w:rsid w:val="00D915C0"/>
    <w:rsid w:val="00D977F0"/>
    <w:rsid w:val="00DA2785"/>
    <w:rsid w:val="00DA2799"/>
    <w:rsid w:val="00DA69EF"/>
    <w:rsid w:val="00DA70C9"/>
    <w:rsid w:val="00DB3412"/>
    <w:rsid w:val="00DB620A"/>
    <w:rsid w:val="00DB713F"/>
    <w:rsid w:val="00DB7560"/>
    <w:rsid w:val="00DD0040"/>
    <w:rsid w:val="00DD297D"/>
    <w:rsid w:val="00DD449F"/>
    <w:rsid w:val="00DD62C9"/>
    <w:rsid w:val="00DE2787"/>
    <w:rsid w:val="00DE72AD"/>
    <w:rsid w:val="00DE7E93"/>
    <w:rsid w:val="00E015D1"/>
    <w:rsid w:val="00E03343"/>
    <w:rsid w:val="00E05C57"/>
    <w:rsid w:val="00E05FC1"/>
    <w:rsid w:val="00E1317F"/>
    <w:rsid w:val="00E14DC1"/>
    <w:rsid w:val="00E169D2"/>
    <w:rsid w:val="00E210FA"/>
    <w:rsid w:val="00E248AE"/>
    <w:rsid w:val="00E324AE"/>
    <w:rsid w:val="00E34E7C"/>
    <w:rsid w:val="00E363D6"/>
    <w:rsid w:val="00E366D5"/>
    <w:rsid w:val="00E374DA"/>
    <w:rsid w:val="00E377FE"/>
    <w:rsid w:val="00E37830"/>
    <w:rsid w:val="00E37837"/>
    <w:rsid w:val="00E40E1A"/>
    <w:rsid w:val="00E410DE"/>
    <w:rsid w:val="00E43421"/>
    <w:rsid w:val="00E459FB"/>
    <w:rsid w:val="00E46B3A"/>
    <w:rsid w:val="00E471C3"/>
    <w:rsid w:val="00E5283D"/>
    <w:rsid w:val="00E5395A"/>
    <w:rsid w:val="00E61E62"/>
    <w:rsid w:val="00E65596"/>
    <w:rsid w:val="00E67470"/>
    <w:rsid w:val="00E703EE"/>
    <w:rsid w:val="00E72164"/>
    <w:rsid w:val="00E731CD"/>
    <w:rsid w:val="00E73AE9"/>
    <w:rsid w:val="00E749D4"/>
    <w:rsid w:val="00E766DA"/>
    <w:rsid w:val="00E94D04"/>
    <w:rsid w:val="00EA0DE0"/>
    <w:rsid w:val="00EB059F"/>
    <w:rsid w:val="00EB0954"/>
    <w:rsid w:val="00EB15BF"/>
    <w:rsid w:val="00EB56F2"/>
    <w:rsid w:val="00EB6D0D"/>
    <w:rsid w:val="00EC118A"/>
    <w:rsid w:val="00EC3D68"/>
    <w:rsid w:val="00ED046C"/>
    <w:rsid w:val="00ED0D4D"/>
    <w:rsid w:val="00ED71F8"/>
    <w:rsid w:val="00EE2585"/>
    <w:rsid w:val="00EE603F"/>
    <w:rsid w:val="00EE6637"/>
    <w:rsid w:val="00EF2C8A"/>
    <w:rsid w:val="00EF3196"/>
    <w:rsid w:val="00EF3960"/>
    <w:rsid w:val="00EF7DB0"/>
    <w:rsid w:val="00F00421"/>
    <w:rsid w:val="00F01CF0"/>
    <w:rsid w:val="00F03931"/>
    <w:rsid w:val="00F0524A"/>
    <w:rsid w:val="00F07F33"/>
    <w:rsid w:val="00F14F30"/>
    <w:rsid w:val="00F15682"/>
    <w:rsid w:val="00F15B8E"/>
    <w:rsid w:val="00F20C0D"/>
    <w:rsid w:val="00F242BC"/>
    <w:rsid w:val="00F30797"/>
    <w:rsid w:val="00F31937"/>
    <w:rsid w:val="00F334E5"/>
    <w:rsid w:val="00F338EC"/>
    <w:rsid w:val="00F342AC"/>
    <w:rsid w:val="00F42A2D"/>
    <w:rsid w:val="00F44489"/>
    <w:rsid w:val="00F472BF"/>
    <w:rsid w:val="00F56690"/>
    <w:rsid w:val="00F61332"/>
    <w:rsid w:val="00F61B0D"/>
    <w:rsid w:val="00F63FB1"/>
    <w:rsid w:val="00F64117"/>
    <w:rsid w:val="00F64221"/>
    <w:rsid w:val="00F6694F"/>
    <w:rsid w:val="00F67703"/>
    <w:rsid w:val="00F76D12"/>
    <w:rsid w:val="00F81260"/>
    <w:rsid w:val="00F83A36"/>
    <w:rsid w:val="00F861D8"/>
    <w:rsid w:val="00F95B89"/>
    <w:rsid w:val="00F95D4C"/>
    <w:rsid w:val="00FA58E8"/>
    <w:rsid w:val="00FB10D4"/>
    <w:rsid w:val="00FB1841"/>
    <w:rsid w:val="00FB1A79"/>
    <w:rsid w:val="00FB3A34"/>
    <w:rsid w:val="00FB415A"/>
    <w:rsid w:val="00FB583A"/>
    <w:rsid w:val="00FC01CC"/>
    <w:rsid w:val="00FC669E"/>
    <w:rsid w:val="00FC6A62"/>
    <w:rsid w:val="00FC74BC"/>
    <w:rsid w:val="00FD015D"/>
    <w:rsid w:val="00FD0E6B"/>
    <w:rsid w:val="00FE09AB"/>
    <w:rsid w:val="00FE41F3"/>
    <w:rsid w:val="00FE717A"/>
    <w:rsid w:val="00FF1BFC"/>
    <w:rsid w:val="00FF5362"/>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A9ADF"/>
  <w15:docId w15:val="{D40D3730-D423-4674-8B37-B1BF1BA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B6"/>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516B24"/>
    <w:pPr>
      <w:jc w:val="both"/>
    </w:pPr>
  </w:style>
  <w:style w:type="character" w:customStyle="1" w:styleId="CorptextCaracter">
    <w:name w:val="Corp text Caracter"/>
    <w:basedOn w:val="Fontdeparagrafimplicit"/>
    <w:link w:val="Corptext"/>
    <w:rsid w:val="00516B24"/>
    <w:rPr>
      <w:rFonts w:ascii="Times New Roman" w:eastAsia="Times New Roman" w:hAnsi="Times New Roman" w:cs="Times New Roman"/>
      <w:sz w:val="24"/>
      <w:szCs w:val="24"/>
      <w:lang w:val="ro-RO" w:eastAsia="ro-RO"/>
    </w:rPr>
  </w:style>
  <w:style w:type="character" w:styleId="Hyperlink">
    <w:name w:val="Hyperlink"/>
    <w:rsid w:val="005428EF"/>
    <w:rPr>
      <w:color w:val="0000FF"/>
      <w:u w:val="single"/>
    </w:rPr>
  </w:style>
  <w:style w:type="paragraph" w:styleId="TextnBalon">
    <w:name w:val="Balloon Text"/>
    <w:basedOn w:val="Normal"/>
    <w:link w:val="TextnBalonCaracter"/>
    <w:uiPriority w:val="99"/>
    <w:semiHidden/>
    <w:unhideWhenUsed/>
    <w:rsid w:val="00CB54A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B54A3"/>
    <w:rPr>
      <w:rFonts w:ascii="Segoe UI" w:eastAsia="Times New Roman" w:hAnsi="Segoe UI" w:cs="Segoe UI"/>
      <w:sz w:val="18"/>
      <w:szCs w:val="18"/>
      <w:lang w:val="ro-RO" w:eastAsia="ro-RO"/>
    </w:rPr>
  </w:style>
  <w:style w:type="paragraph" w:styleId="NormalWeb">
    <w:name w:val="Normal (Web)"/>
    <w:basedOn w:val="Normal"/>
    <w:uiPriority w:val="99"/>
    <w:semiHidden/>
    <w:unhideWhenUsed/>
    <w:rsid w:val="00CB54A3"/>
  </w:style>
  <w:style w:type="character" w:customStyle="1" w:styleId="MeniuneNerezolvat1">
    <w:name w:val="Mențiune Nerezolvat1"/>
    <w:basedOn w:val="Fontdeparagrafimplicit"/>
    <w:uiPriority w:val="99"/>
    <w:semiHidden/>
    <w:unhideWhenUsed/>
    <w:rsid w:val="00667448"/>
    <w:rPr>
      <w:color w:val="605E5C"/>
      <w:shd w:val="clear" w:color="auto" w:fill="E1DFDD"/>
    </w:rPr>
  </w:style>
  <w:style w:type="paragraph" w:styleId="Antet">
    <w:name w:val="header"/>
    <w:basedOn w:val="Normal"/>
    <w:link w:val="AntetCaracter"/>
    <w:uiPriority w:val="99"/>
    <w:unhideWhenUsed/>
    <w:rsid w:val="00C71425"/>
    <w:pPr>
      <w:tabs>
        <w:tab w:val="center" w:pos="4513"/>
        <w:tab w:val="right" w:pos="9026"/>
      </w:tabs>
    </w:pPr>
  </w:style>
  <w:style w:type="character" w:customStyle="1" w:styleId="AntetCaracter">
    <w:name w:val="Antet Caracter"/>
    <w:basedOn w:val="Fontdeparagrafimplicit"/>
    <w:link w:val="Antet"/>
    <w:uiPriority w:val="99"/>
    <w:rsid w:val="00C71425"/>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C71425"/>
    <w:pPr>
      <w:tabs>
        <w:tab w:val="center" w:pos="4513"/>
        <w:tab w:val="right" w:pos="9026"/>
      </w:tabs>
    </w:pPr>
  </w:style>
  <w:style w:type="character" w:customStyle="1" w:styleId="SubsolCaracter">
    <w:name w:val="Subsol Caracter"/>
    <w:basedOn w:val="Fontdeparagrafimplicit"/>
    <w:link w:val="Subsol"/>
    <w:uiPriority w:val="99"/>
    <w:rsid w:val="00C71425"/>
    <w:rPr>
      <w:rFonts w:ascii="Times New Roman" w:eastAsia="Times New Roman" w:hAnsi="Times New Roman" w:cs="Times New Roman"/>
      <w:sz w:val="24"/>
      <w:szCs w:val="24"/>
      <w:lang w:val="ro-RO" w:eastAsia="ro-RO"/>
    </w:rPr>
  </w:style>
  <w:style w:type="paragraph" w:styleId="Textbloc">
    <w:name w:val="Block Text"/>
    <w:basedOn w:val="Normal"/>
    <w:rsid w:val="00044363"/>
    <w:pPr>
      <w:ind w:left="360" w:right="-1"/>
      <w:jc w:val="both"/>
    </w:pPr>
    <w:rPr>
      <w:sz w:val="28"/>
      <w:szCs w:val="20"/>
    </w:rPr>
  </w:style>
  <w:style w:type="paragraph" w:styleId="Listparagraf">
    <w:name w:val="List Paragraph"/>
    <w:basedOn w:val="Normal"/>
    <w:qFormat/>
    <w:rsid w:val="00A4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59862">
      <w:bodyDiv w:val="1"/>
      <w:marLeft w:val="0"/>
      <w:marRight w:val="0"/>
      <w:marTop w:val="0"/>
      <w:marBottom w:val="0"/>
      <w:divBdr>
        <w:top w:val="none" w:sz="0" w:space="0" w:color="auto"/>
        <w:left w:val="none" w:sz="0" w:space="0" w:color="auto"/>
        <w:bottom w:val="none" w:sz="0" w:space="0" w:color="auto"/>
        <w:right w:val="none" w:sz="0" w:space="0" w:color="auto"/>
      </w:divBdr>
    </w:div>
    <w:div w:id="1862158192">
      <w:bodyDiv w:val="1"/>
      <w:marLeft w:val="0"/>
      <w:marRight w:val="0"/>
      <w:marTop w:val="0"/>
      <w:marBottom w:val="0"/>
      <w:divBdr>
        <w:top w:val="none" w:sz="0" w:space="0" w:color="auto"/>
        <w:left w:val="none" w:sz="0" w:space="0" w:color="auto"/>
        <w:bottom w:val="none" w:sz="0" w:space="0" w:color="auto"/>
        <w:right w:val="none" w:sz="0" w:space="0" w:color="auto"/>
      </w:divBdr>
      <w:divsChild>
        <w:div w:id="123424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oficiale\index\act\11745\datac\2005-04-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mailto:cjcluj@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7FD1-34CF-4BF6-8E67-7B6EF27D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1776</Words>
  <Characters>10306</Characters>
  <Application>Microsoft Office Word</Application>
  <DocSecurity>0</DocSecurity>
  <Lines>85</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Moldovan</dc:creator>
  <cp:lastModifiedBy>Tanase Baicu</cp:lastModifiedBy>
  <cp:revision>14</cp:revision>
  <cp:lastPrinted>2022-06-20T06:48:00Z</cp:lastPrinted>
  <dcterms:created xsi:type="dcterms:W3CDTF">2022-05-20T10:41:00Z</dcterms:created>
  <dcterms:modified xsi:type="dcterms:W3CDTF">2022-06-20T06:49:00Z</dcterms:modified>
</cp:coreProperties>
</file>