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9F5A" w14:textId="27F20418" w:rsidR="002100D5" w:rsidRPr="009A0CAC" w:rsidRDefault="002100D5" w:rsidP="00AB248D">
      <w:pPr>
        <w:pStyle w:val="Titlu3"/>
        <w:tabs>
          <w:tab w:val="left" w:pos="561"/>
        </w:tabs>
        <w:spacing w:before="0" w:after="0" w:line="240" w:lineRule="auto"/>
        <w:jc w:val="center"/>
        <w:rPr>
          <w:rFonts w:ascii="Montserrat" w:hAnsi="Montserrat"/>
          <w:b/>
          <w:bCs/>
          <w:color w:val="000000"/>
          <w:sz w:val="20"/>
          <w:szCs w:val="20"/>
          <w:lang w:val="ro-RO"/>
        </w:rPr>
      </w:pPr>
      <w:r w:rsidRPr="009A0CAC">
        <w:rPr>
          <w:rFonts w:ascii="Montserrat" w:hAnsi="Montserrat"/>
          <w:b/>
          <w:bCs/>
          <w:color w:val="000000"/>
          <w:sz w:val="20"/>
          <w:szCs w:val="20"/>
          <w:lang w:val="ro-RO"/>
        </w:rPr>
        <w:t xml:space="preserve">A N U N </w:t>
      </w:r>
      <w:r w:rsidR="00FC1486" w:rsidRPr="009A0CAC">
        <w:rPr>
          <w:rFonts w:ascii="Montserrat" w:hAnsi="Montserrat"/>
          <w:b/>
          <w:bCs/>
          <w:color w:val="000000"/>
          <w:sz w:val="20"/>
          <w:szCs w:val="20"/>
          <w:lang w:val="ro-RO"/>
        </w:rPr>
        <w:t>Ț</w:t>
      </w:r>
    </w:p>
    <w:p w14:paraId="46EAC347" w14:textId="77777777" w:rsidR="002100D5" w:rsidRPr="00FC1486" w:rsidRDefault="002100D5" w:rsidP="002100D5">
      <w:pPr>
        <w:rPr>
          <w:rFonts w:ascii="Montserrat" w:hAnsi="Montserrat"/>
          <w:lang w:val="ro-RO"/>
        </w:rPr>
      </w:pPr>
    </w:p>
    <w:p w14:paraId="5B80EF7C" w14:textId="2D7F855B" w:rsidR="002100D5" w:rsidRPr="00FC1486" w:rsidRDefault="002100D5" w:rsidP="00AB248D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sz w:val="20"/>
          <w:szCs w:val="20"/>
          <w:lang w:val="ro-RO"/>
        </w:rPr>
      </w:pPr>
      <w:r w:rsidRPr="00FC1486">
        <w:rPr>
          <w:rFonts w:ascii="Montserrat Light" w:hAnsi="Montserrat Light"/>
          <w:sz w:val="20"/>
          <w:szCs w:val="20"/>
          <w:lang w:val="ro-RO"/>
        </w:rPr>
        <w:t>CONSILIUL JUDE</w:t>
      </w:r>
      <w:r w:rsidR="00FC1486">
        <w:rPr>
          <w:rFonts w:ascii="Montserrat Light" w:hAnsi="Montserrat Light"/>
          <w:sz w:val="20"/>
          <w:szCs w:val="20"/>
          <w:lang w:val="ro-RO"/>
        </w:rPr>
        <w:t>Ț</w:t>
      </w:r>
      <w:r w:rsidRPr="00FC1486">
        <w:rPr>
          <w:rFonts w:ascii="Montserrat Light" w:hAnsi="Montserrat Light"/>
          <w:sz w:val="20"/>
          <w:szCs w:val="20"/>
          <w:lang w:val="ro-RO"/>
        </w:rPr>
        <w:t xml:space="preserve">EAN CLUJ </w:t>
      </w:r>
      <w:r w:rsidRPr="00FC1486">
        <w:rPr>
          <w:rFonts w:ascii="Montserrat Light" w:hAnsi="Montserrat Light"/>
          <w:bCs/>
          <w:sz w:val="20"/>
          <w:szCs w:val="20"/>
          <w:lang w:val="ro-RO"/>
        </w:rPr>
        <w:t xml:space="preserve">organizează </w:t>
      </w:r>
      <w:r w:rsidRPr="00FC1486">
        <w:rPr>
          <w:rFonts w:ascii="Montserrat Light" w:hAnsi="Montserrat Light"/>
          <w:b/>
          <w:sz w:val="20"/>
          <w:szCs w:val="20"/>
          <w:lang w:val="ro-RO"/>
        </w:rPr>
        <w:t>concurs de recrutare</w:t>
      </w:r>
      <w:r w:rsidRPr="00FC1486">
        <w:rPr>
          <w:rFonts w:ascii="Montserrat Light" w:hAnsi="Montserrat Light"/>
          <w:bCs/>
          <w:sz w:val="20"/>
          <w:szCs w:val="20"/>
          <w:lang w:val="ro-RO"/>
        </w:rPr>
        <w:t xml:space="preserve"> la sediul din Cluj-Napoca, Calea Doroban</w:t>
      </w:r>
      <w:r w:rsidR="00FC1486">
        <w:rPr>
          <w:rFonts w:ascii="Montserrat Light" w:hAnsi="Montserrat Light"/>
          <w:bCs/>
          <w:sz w:val="20"/>
          <w:szCs w:val="20"/>
          <w:lang w:val="ro-RO"/>
        </w:rPr>
        <w:t>ț</w:t>
      </w:r>
      <w:r w:rsidRPr="00FC1486">
        <w:rPr>
          <w:rFonts w:ascii="Montserrat Light" w:hAnsi="Montserrat Light"/>
          <w:bCs/>
          <w:sz w:val="20"/>
          <w:szCs w:val="20"/>
          <w:lang w:val="ro-RO"/>
        </w:rPr>
        <w:t xml:space="preserve">ilor nr. 106 în data de </w:t>
      </w:r>
      <w:r w:rsidR="009574F1" w:rsidRPr="009574F1">
        <w:rPr>
          <w:rFonts w:ascii="Montserrat Light" w:hAnsi="Montserrat Light"/>
          <w:b/>
          <w:sz w:val="20"/>
          <w:szCs w:val="20"/>
          <w:lang w:val="ro-RO"/>
        </w:rPr>
        <w:t>20.07.2022, ora 10</w:t>
      </w:r>
      <w:r w:rsidR="009574F1" w:rsidRPr="009574F1">
        <w:rPr>
          <w:rFonts w:ascii="Montserrat Light" w:hAnsi="Montserrat Light"/>
          <w:b/>
          <w:sz w:val="20"/>
          <w:szCs w:val="20"/>
          <w:vertAlign w:val="superscript"/>
          <w:lang w:val="ro-RO"/>
        </w:rPr>
        <w:t>00</w:t>
      </w:r>
      <w:r w:rsidR="009574F1" w:rsidRPr="009574F1">
        <w:rPr>
          <w:rFonts w:ascii="Montserrat Light" w:hAnsi="Montserrat Light"/>
          <w:b/>
          <w:bCs/>
          <w:sz w:val="20"/>
          <w:szCs w:val="20"/>
          <w:lang w:val="ro-RO"/>
        </w:rPr>
        <w:t xml:space="preserve"> </w:t>
      </w:r>
      <w:r w:rsidRPr="00FC1486">
        <w:rPr>
          <w:rFonts w:ascii="Montserrat Light" w:hAnsi="Montserrat Light"/>
          <w:bCs/>
          <w:sz w:val="20"/>
          <w:szCs w:val="20"/>
          <w:shd w:val="clear" w:color="auto" w:fill="FFFFFF"/>
          <w:lang w:val="ro-RO"/>
        </w:rPr>
        <w:t>proba scrisă</w:t>
      </w:r>
      <w:r w:rsidRPr="00FC1486">
        <w:rPr>
          <w:rFonts w:ascii="Montserrat Light" w:hAnsi="Montserrat Light"/>
          <w:bCs/>
          <w:sz w:val="20"/>
          <w:szCs w:val="20"/>
          <w:lang w:val="ro-RO"/>
        </w:rPr>
        <w:t xml:space="preserve"> </w:t>
      </w:r>
      <w:r w:rsidR="00FC1486">
        <w:rPr>
          <w:rFonts w:ascii="Montserrat Light" w:hAnsi="Montserrat Light"/>
          <w:sz w:val="20"/>
          <w:szCs w:val="20"/>
          <w:lang w:val="ro-RO"/>
        </w:rPr>
        <w:t>ș</w:t>
      </w:r>
      <w:r w:rsidRPr="00FC1486">
        <w:rPr>
          <w:rFonts w:ascii="Montserrat Light" w:hAnsi="Montserrat Light"/>
          <w:sz w:val="20"/>
          <w:szCs w:val="20"/>
          <w:lang w:val="ro-RO"/>
        </w:rPr>
        <w:t xml:space="preserve">i interviul </w:t>
      </w:r>
      <w:r w:rsidRPr="00FC1486">
        <w:rPr>
          <w:rFonts w:ascii="Montserrat Light" w:hAnsi="Montserrat Light"/>
          <w:color w:val="000000"/>
          <w:sz w:val="20"/>
          <w:szCs w:val="20"/>
          <w:lang w:val="ro-RO"/>
        </w:rPr>
        <w:t>în termenul prevăzut de art. 24 alin. 5 din H.G.nr.</w:t>
      </w:r>
      <w:r w:rsidR="009574F1">
        <w:rPr>
          <w:rFonts w:ascii="Montserrat Light" w:hAnsi="Montserrat Light"/>
          <w:color w:val="000000"/>
          <w:sz w:val="20"/>
          <w:szCs w:val="20"/>
          <w:lang w:val="ro-RO"/>
        </w:rPr>
        <w:t xml:space="preserve"> </w:t>
      </w:r>
      <w:r w:rsidRPr="00FC1486">
        <w:rPr>
          <w:rFonts w:ascii="Montserrat Light" w:hAnsi="Montserrat Light"/>
          <w:color w:val="000000"/>
          <w:sz w:val="20"/>
          <w:szCs w:val="20"/>
          <w:lang w:val="ro-RO"/>
        </w:rPr>
        <w:t>286/2011</w:t>
      </w:r>
      <w:r w:rsidRPr="00FC1486">
        <w:rPr>
          <w:rFonts w:ascii="Montserrat Light" w:hAnsi="Montserrat Light"/>
          <w:sz w:val="20"/>
          <w:szCs w:val="20"/>
          <w:lang w:val="ro-RO"/>
        </w:rPr>
        <w:t xml:space="preserve"> </w:t>
      </w:r>
      <w:r w:rsidRPr="00FC1486">
        <w:rPr>
          <w:rFonts w:ascii="Montserrat Light" w:hAnsi="Montserrat Light"/>
          <w:color w:val="000000"/>
          <w:sz w:val="20"/>
          <w:szCs w:val="20"/>
          <w:lang w:val="ro-RO"/>
        </w:rPr>
        <w:t>pentru ocuparea pe perioadă nedeterminată a unui post contractual de execu</w:t>
      </w:r>
      <w:r w:rsidR="00FC1486">
        <w:rPr>
          <w:rFonts w:ascii="Montserrat Light" w:hAnsi="Montserrat Light"/>
          <w:color w:val="000000"/>
          <w:sz w:val="20"/>
          <w:szCs w:val="20"/>
          <w:lang w:val="ro-RO"/>
        </w:rPr>
        <w:t>ț</w:t>
      </w:r>
      <w:r w:rsidRPr="00FC1486">
        <w:rPr>
          <w:rFonts w:ascii="Montserrat Light" w:hAnsi="Montserrat Light"/>
          <w:color w:val="000000"/>
          <w:sz w:val="20"/>
          <w:szCs w:val="20"/>
          <w:lang w:val="ro-RO"/>
        </w:rPr>
        <w:t xml:space="preserve">ie, vacant, de </w:t>
      </w:r>
      <w:r w:rsidR="002D535F">
        <w:rPr>
          <w:rFonts w:ascii="Montserrat Light" w:hAnsi="Montserrat Light"/>
          <w:b/>
          <w:bCs/>
          <w:color w:val="000000"/>
          <w:sz w:val="20"/>
          <w:szCs w:val="20"/>
          <w:lang w:val="ro-RO"/>
        </w:rPr>
        <w:t>Referent, gradul profesional IA</w:t>
      </w:r>
      <w:r w:rsidRPr="00FC1486">
        <w:rPr>
          <w:rFonts w:ascii="Montserrat Light" w:hAnsi="Montserrat Light"/>
          <w:color w:val="000000"/>
          <w:sz w:val="20"/>
          <w:szCs w:val="20"/>
          <w:lang w:val="ro-RO"/>
        </w:rPr>
        <w:t xml:space="preserve"> </w:t>
      </w:r>
      <w:r w:rsidRPr="00FC1486">
        <w:rPr>
          <w:rFonts w:ascii="Montserrat Light" w:hAnsi="Montserrat Light"/>
          <w:sz w:val="20"/>
          <w:szCs w:val="20"/>
          <w:lang w:val="ro-RO"/>
        </w:rPr>
        <w:t xml:space="preserve">la </w:t>
      </w:r>
      <w:r w:rsidR="002D535F" w:rsidRPr="002D535F">
        <w:rPr>
          <w:rFonts w:ascii="Montserrat Light" w:hAnsi="Montserrat Light"/>
          <w:sz w:val="20"/>
          <w:szCs w:val="20"/>
          <w:lang w:val="ro-RO"/>
        </w:rPr>
        <w:t xml:space="preserve">Serviciul Financiar-Contabil </w:t>
      </w:r>
      <w:r w:rsidRPr="00FC1486">
        <w:rPr>
          <w:rFonts w:ascii="Montserrat Light" w:hAnsi="Montserrat Light"/>
          <w:sz w:val="20"/>
          <w:szCs w:val="20"/>
          <w:lang w:val="ro-RO"/>
        </w:rPr>
        <w:t>din cadrul aparatului de specialitate al Consiliului Jude</w:t>
      </w:r>
      <w:r w:rsidR="00FC1486">
        <w:rPr>
          <w:rFonts w:ascii="Montserrat Light" w:hAnsi="Montserrat Light"/>
          <w:sz w:val="20"/>
          <w:szCs w:val="20"/>
          <w:lang w:val="ro-RO"/>
        </w:rPr>
        <w:t>ț</w:t>
      </w:r>
      <w:r w:rsidRPr="00FC1486">
        <w:rPr>
          <w:rFonts w:ascii="Montserrat Light" w:hAnsi="Montserrat Light"/>
          <w:sz w:val="20"/>
          <w:szCs w:val="20"/>
          <w:lang w:val="ro-RO"/>
        </w:rPr>
        <w:t>ean Cluj.</w:t>
      </w:r>
    </w:p>
    <w:p w14:paraId="781F3184" w14:textId="5FBB912F" w:rsidR="002047F8" w:rsidRPr="00FC1486" w:rsidRDefault="002047F8" w:rsidP="00AB248D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sz w:val="20"/>
          <w:szCs w:val="20"/>
          <w:lang w:val="ro-RO"/>
        </w:rPr>
      </w:pPr>
    </w:p>
    <w:p w14:paraId="4968ED25" w14:textId="287CAAEA" w:rsidR="00986405" w:rsidRPr="00FC1486" w:rsidRDefault="00986405" w:rsidP="00986405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  <w:sz w:val="20"/>
          <w:szCs w:val="20"/>
          <w:lang w:val="ro-RO"/>
        </w:rPr>
      </w:pPr>
      <w:bookmarkStart w:id="0" w:name="_Hlk74900057"/>
      <w:r w:rsidRPr="00FC1486">
        <w:rPr>
          <w:rFonts w:ascii="Montserrat Light" w:hAnsi="Montserrat Light" w:cs="Courier New"/>
          <w:sz w:val="20"/>
          <w:szCs w:val="20"/>
          <w:lang w:val="ro-RO"/>
        </w:rPr>
        <w:t>La concursul organizat pentru ocuparea unui post vacant poate participa orice persoană care îndepline</w:t>
      </w:r>
      <w:r w:rsidR="00FC1486">
        <w:rPr>
          <w:rFonts w:ascii="Montserrat Light" w:hAnsi="Montserrat Light" w:cs="Courier New"/>
          <w:sz w:val="20"/>
          <w:szCs w:val="20"/>
          <w:lang w:val="ro-RO"/>
        </w:rPr>
        <w:t>ș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>te condi</w:t>
      </w:r>
      <w:r w:rsidR="00FC1486">
        <w:rPr>
          <w:rFonts w:ascii="Montserrat Light" w:hAnsi="Montserrat Light" w:cs="Courier New"/>
          <w:sz w:val="20"/>
          <w:szCs w:val="20"/>
          <w:lang w:val="ro-RO"/>
        </w:rPr>
        <w:t>ț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 xml:space="preserve">iile generale </w:t>
      </w:r>
      <w:r w:rsidR="00FC1486">
        <w:rPr>
          <w:rFonts w:ascii="Montserrat Light" w:hAnsi="Montserrat Light" w:cs="Courier New"/>
          <w:sz w:val="20"/>
          <w:szCs w:val="20"/>
          <w:lang w:val="ro-RO"/>
        </w:rPr>
        <w:t>ș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>i condi</w:t>
      </w:r>
      <w:r w:rsidR="00FC1486">
        <w:rPr>
          <w:rFonts w:ascii="Montserrat Light" w:hAnsi="Montserrat Light" w:cs="Courier New"/>
          <w:sz w:val="20"/>
          <w:szCs w:val="20"/>
          <w:lang w:val="ro-RO"/>
        </w:rPr>
        <w:t>ț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>iile specifice stabilite prin fi</w:t>
      </w:r>
      <w:r w:rsidR="00FC1486">
        <w:rPr>
          <w:rFonts w:ascii="Montserrat Light" w:hAnsi="Montserrat Light" w:cs="Courier New"/>
          <w:sz w:val="20"/>
          <w:szCs w:val="20"/>
          <w:lang w:val="ro-RO"/>
        </w:rPr>
        <w:t>ș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>a postului.</w:t>
      </w:r>
    </w:p>
    <w:p w14:paraId="17FA2F06" w14:textId="77777777" w:rsidR="00986405" w:rsidRPr="00FC1486" w:rsidRDefault="00986405" w:rsidP="00986405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  <w:sz w:val="20"/>
          <w:szCs w:val="20"/>
          <w:lang w:val="ro-RO"/>
        </w:rPr>
      </w:pPr>
    </w:p>
    <w:p w14:paraId="7F457511" w14:textId="4E5C1A5E" w:rsidR="002047F8" w:rsidRPr="00FC1486" w:rsidRDefault="002047F8" w:rsidP="00AB248D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  <w:b/>
          <w:color w:val="0070C0"/>
          <w:sz w:val="20"/>
          <w:szCs w:val="20"/>
          <w:u w:val="single"/>
          <w:lang w:val="ro-RO"/>
        </w:rPr>
      </w:pPr>
      <w:r w:rsidRPr="00FC1486">
        <w:rPr>
          <w:rFonts w:ascii="Montserrat Light" w:hAnsi="Montserrat Light" w:cs="Courier New"/>
          <w:b/>
          <w:color w:val="0070C0"/>
          <w:sz w:val="20"/>
          <w:szCs w:val="20"/>
          <w:u w:val="single"/>
          <w:lang w:val="ro-RO"/>
        </w:rPr>
        <w:t>C</w:t>
      </w:r>
      <w:bookmarkEnd w:id="0"/>
      <w:r w:rsidR="00AB248D" w:rsidRPr="00FC1486">
        <w:rPr>
          <w:rFonts w:ascii="Montserrat Light" w:hAnsi="Montserrat Light" w:cs="Courier New"/>
          <w:b/>
          <w:color w:val="0070C0"/>
          <w:sz w:val="20"/>
          <w:szCs w:val="20"/>
          <w:u w:val="single"/>
          <w:lang w:val="ro-RO"/>
        </w:rPr>
        <w:t>ONDI</w:t>
      </w:r>
      <w:r w:rsidR="00FC1486">
        <w:rPr>
          <w:rFonts w:ascii="Montserrat Light" w:hAnsi="Montserrat Light" w:cs="Courier New"/>
          <w:b/>
          <w:color w:val="0070C0"/>
          <w:sz w:val="20"/>
          <w:szCs w:val="20"/>
          <w:u w:val="single"/>
          <w:lang w:val="ro-RO"/>
        </w:rPr>
        <w:t>Ț</w:t>
      </w:r>
      <w:r w:rsidR="00AB248D" w:rsidRPr="00FC1486">
        <w:rPr>
          <w:rFonts w:ascii="Montserrat Light" w:hAnsi="Montserrat Light" w:cs="Courier New"/>
          <w:b/>
          <w:color w:val="0070C0"/>
          <w:sz w:val="20"/>
          <w:szCs w:val="20"/>
          <w:u w:val="single"/>
          <w:lang w:val="ro-RO"/>
        </w:rPr>
        <w:t>II GENERALE</w:t>
      </w:r>
      <w:r w:rsidRPr="00FC1486">
        <w:rPr>
          <w:rFonts w:ascii="Montserrat Light" w:hAnsi="Montserrat Light" w:cs="Courier New"/>
          <w:b/>
          <w:color w:val="0070C0"/>
          <w:sz w:val="20"/>
          <w:szCs w:val="20"/>
          <w:u w:val="single"/>
          <w:lang w:val="ro-RO"/>
        </w:rPr>
        <w:t xml:space="preserve"> de ocupare a posturilor vacante:</w:t>
      </w:r>
    </w:p>
    <w:p w14:paraId="26A91925" w14:textId="3E117C68" w:rsidR="002047F8" w:rsidRPr="00FC1486" w:rsidRDefault="002047F8" w:rsidP="00AB248D">
      <w:pPr>
        <w:autoSpaceDE w:val="0"/>
        <w:autoSpaceDN w:val="0"/>
        <w:adjustRightInd w:val="0"/>
        <w:spacing w:line="240" w:lineRule="auto"/>
        <w:rPr>
          <w:rFonts w:ascii="Montserrat Light" w:hAnsi="Montserrat Light" w:cs="Courier New"/>
          <w:sz w:val="20"/>
          <w:szCs w:val="20"/>
          <w:lang w:val="ro-RO"/>
        </w:rPr>
      </w:pPr>
      <w:r w:rsidRPr="00FC1486">
        <w:rPr>
          <w:rFonts w:ascii="Montserrat Light" w:hAnsi="Montserrat Light" w:cs="Courier New"/>
          <w:b/>
          <w:bCs/>
          <w:sz w:val="20"/>
          <w:szCs w:val="20"/>
          <w:lang w:val="ro-RO"/>
        </w:rPr>
        <w:t>a)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 xml:space="preserve"> are cetă</w:t>
      </w:r>
      <w:r w:rsidR="00FC1486">
        <w:rPr>
          <w:rFonts w:ascii="Montserrat Light" w:hAnsi="Montserrat Light" w:cs="Courier New"/>
          <w:sz w:val="20"/>
          <w:szCs w:val="20"/>
          <w:lang w:val="ro-RO"/>
        </w:rPr>
        <w:t>ț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>enia română, cetă</w:t>
      </w:r>
      <w:r w:rsidR="00FC1486">
        <w:rPr>
          <w:rFonts w:ascii="Montserrat Light" w:hAnsi="Montserrat Light" w:cs="Courier New"/>
          <w:sz w:val="20"/>
          <w:szCs w:val="20"/>
          <w:lang w:val="ro-RO"/>
        </w:rPr>
        <w:t>ț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>enie a altor state membre ale Uniunii Europene sau a statelor apar</w:t>
      </w:r>
      <w:r w:rsidR="00FC1486">
        <w:rPr>
          <w:rFonts w:ascii="Montserrat Light" w:hAnsi="Montserrat Light" w:cs="Courier New"/>
          <w:sz w:val="20"/>
          <w:szCs w:val="20"/>
          <w:lang w:val="ro-RO"/>
        </w:rPr>
        <w:t>ț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>inând Spa</w:t>
      </w:r>
      <w:r w:rsidR="00FC1486">
        <w:rPr>
          <w:rFonts w:ascii="Montserrat Light" w:hAnsi="Montserrat Light" w:cs="Courier New"/>
          <w:sz w:val="20"/>
          <w:szCs w:val="20"/>
          <w:lang w:val="ro-RO"/>
        </w:rPr>
        <w:t>ț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 xml:space="preserve">iului Economic European </w:t>
      </w:r>
      <w:r w:rsidR="00FC1486">
        <w:rPr>
          <w:rFonts w:ascii="Montserrat Light" w:hAnsi="Montserrat Light" w:cs="Courier New"/>
          <w:sz w:val="20"/>
          <w:szCs w:val="20"/>
          <w:lang w:val="ro-RO"/>
        </w:rPr>
        <w:t>ș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>i domiciliul în România;</w:t>
      </w:r>
    </w:p>
    <w:p w14:paraId="40365F9B" w14:textId="608DA836" w:rsidR="002047F8" w:rsidRPr="00FC1486" w:rsidRDefault="002047F8" w:rsidP="00AB248D">
      <w:pPr>
        <w:autoSpaceDE w:val="0"/>
        <w:autoSpaceDN w:val="0"/>
        <w:adjustRightInd w:val="0"/>
        <w:spacing w:line="240" w:lineRule="auto"/>
        <w:rPr>
          <w:rFonts w:ascii="Montserrat Light" w:hAnsi="Montserrat Light" w:cs="Courier New"/>
          <w:sz w:val="20"/>
          <w:szCs w:val="20"/>
          <w:lang w:val="ro-RO"/>
        </w:rPr>
      </w:pPr>
      <w:r w:rsidRPr="00FC1486">
        <w:rPr>
          <w:rFonts w:ascii="Montserrat Light" w:hAnsi="Montserrat Light" w:cs="Courier New"/>
          <w:b/>
          <w:bCs/>
          <w:sz w:val="20"/>
          <w:szCs w:val="20"/>
          <w:lang w:val="ro-RO"/>
        </w:rPr>
        <w:t>b)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 xml:space="preserve"> cunoa</w:t>
      </w:r>
      <w:r w:rsidR="00FC1486">
        <w:rPr>
          <w:rFonts w:ascii="Montserrat Light" w:hAnsi="Montserrat Light" w:cs="Courier New"/>
          <w:sz w:val="20"/>
          <w:szCs w:val="20"/>
          <w:lang w:val="ro-RO"/>
        </w:rPr>
        <w:t>ș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 xml:space="preserve">te limba română, scris </w:t>
      </w:r>
      <w:r w:rsidR="00FC1486">
        <w:rPr>
          <w:rFonts w:ascii="Montserrat Light" w:hAnsi="Montserrat Light" w:cs="Courier New"/>
          <w:sz w:val="20"/>
          <w:szCs w:val="20"/>
          <w:lang w:val="ro-RO"/>
        </w:rPr>
        <w:t>ș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>i vorbit;</w:t>
      </w:r>
    </w:p>
    <w:p w14:paraId="00FE9BDF" w14:textId="77777777" w:rsidR="002047F8" w:rsidRPr="00FC1486" w:rsidRDefault="002047F8" w:rsidP="00AB248D">
      <w:pPr>
        <w:autoSpaceDE w:val="0"/>
        <w:autoSpaceDN w:val="0"/>
        <w:adjustRightInd w:val="0"/>
        <w:spacing w:line="240" w:lineRule="auto"/>
        <w:rPr>
          <w:rFonts w:ascii="Montserrat Light" w:hAnsi="Montserrat Light" w:cs="Courier New"/>
          <w:sz w:val="20"/>
          <w:szCs w:val="20"/>
          <w:lang w:val="ro-RO"/>
        </w:rPr>
      </w:pPr>
      <w:r w:rsidRPr="00FC1486">
        <w:rPr>
          <w:rFonts w:ascii="Montserrat Light" w:hAnsi="Montserrat Light" w:cs="Courier New"/>
          <w:b/>
          <w:bCs/>
          <w:sz w:val="20"/>
          <w:szCs w:val="20"/>
          <w:lang w:val="ro-RO"/>
        </w:rPr>
        <w:t>c)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 xml:space="preserve"> are vârsta minimă reglementată de prevederile legale;</w:t>
      </w:r>
    </w:p>
    <w:p w14:paraId="42AE7654" w14:textId="6287382D" w:rsidR="002047F8" w:rsidRPr="00FC1486" w:rsidRDefault="002047F8" w:rsidP="00AB248D">
      <w:pPr>
        <w:autoSpaceDE w:val="0"/>
        <w:autoSpaceDN w:val="0"/>
        <w:adjustRightInd w:val="0"/>
        <w:spacing w:line="240" w:lineRule="auto"/>
        <w:rPr>
          <w:rFonts w:ascii="Montserrat Light" w:hAnsi="Montserrat Light" w:cs="Courier New"/>
          <w:sz w:val="20"/>
          <w:szCs w:val="20"/>
          <w:lang w:val="ro-RO"/>
        </w:rPr>
      </w:pPr>
      <w:r w:rsidRPr="00FC1486">
        <w:rPr>
          <w:rFonts w:ascii="Montserrat Light" w:hAnsi="Montserrat Light" w:cs="Courier New"/>
          <w:b/>
          <w:bCs/>
          <w:sz w:val="20"/>
          <w:szCs w:val="20"/>
          <w:lang w:val="ro-RO"/>
        </w:rPr>
        <w:t>d)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 xml:space="preserve"> are capacitate deplină de exerci</w:t>
      </w:r>
      <w:r w:rsidR="00FC1486">
        <w:rPr>
          <w:rFonts w:ascii="Montserrat Light" w:hAnsi="Montserrat Light" w:cs="Courier New"/>
          <w:sz w:val="20"/>
          <w:szCs w:val="20"/>
          <w:lang w:val="ro-RO"/>
        </w:rPr>
        <w:t>ț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>iu;</w:t>
      </w:r>
    </w:p>
    <w:p w14:paraId="39FE56D3" w14:textId="35A9BB78" w:rsidR="002047F8" w:rsidRPr="00FC1486" w:rsidRDefault="002047F8" w:rsidP="00AB248D">
      <w:pPr>
        <w:autoSpaceDE w:val="0"/>
        <w:autoSpaceDN w:val="0"/>
        <w:adjustRightInd w:val="0"/>
        <w:spacing w:line="240" w:lineRule="auto"/>
        <w:rPr>
          <w:rFonts w:ascii="Montserrat Light" w:hAnsi="Montserrat Light" w:cs="Courier New"/>
          <w:sz w:val="20"/>
          <w:szCs w:val="20"/>
          <w:lang w:val="ro-RO"/>
        </w:rPr>
      </w:pPr>
      <w:r w:rsidRPr="00FC1486">
        <w:rPr>
          <w:rFonts w:ascii="Montserrat Light" w:hAnsi="Montserrat Light" w:cs="Courier New"/>
          <w:b/>
          <w:bCs/>
          <w:sz w:val="20"/>
          <w:szCs w:val="20"/>
          <w:lang w:val="ro-RO"/>
        </w:rPr>
        <w:t>e)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 xml:space="preserve"> are o stare de sănătate corespunzătoare postului pentru care candidează, atestată pe baza adeverin</w:t>
      </w:r>
      <w:r w:rsidR="00FC1486">
        <w:rPr>
          <w:rFonts w:ascii="Montserrat Light" w:hAnsi="Montserrat Light" w:cs="Courier New"/>
          <w:sz w:val="20"/>
          <w:szCs w:val="20"/>
          <w:lang w:val="ro-RO"/>
        </w:rPr>
        <w:t>ț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>ei medicale eliberate de medicul de familie sau de unită</w:t>
      </w:r>
      <w:r w:rsidR="00FC1486">
        <w:rPr>
          <w:rFonts w:ascii="Montserrat Light" w:hAnsi="Montserrat Light" w:cs="Courier New"/>
          <w:sz w:val="20"/>
          <w:szCs w:val="20"/>
          <w:lang w:val="ro-RO"/>
        </w:rPr>
        <w:t>ț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>ile sanitare abilitate;</w:t>
      </w:r>
    </w:p>
    <w:p w14:paraId="6D55A794" w14:textId="7158C899" w:rsidR="002047F8" w:rsidRPr="00FC1486" w:rsidRDefault="002047F8" w:rsidP="00AB248D">
      <w:pPr>
        <w:autoSpaceDE w:val="0"/>
        <w:autoSpaceDN w:val="0"/>
        <w:adjustRightInd w:val="0"/>
        <w:spacing w:line="240" w:lineRule="auto"/>
        <w:rPr>
          <w:rFonts w:ascii="Montserrat Light" w:hAnsi="Montserrat Light" w:cs="Courier New"/>
          <w:sz w:val="20"/>
          <w:szCs w:val="20"/>
          <w:lang w:val="ro-RO"/>
        </w:rPr>
      </w:pPr>
      <w:r w:rsidRPr="00FC1486">
        <w:rPr>
          <w:rFonts w:ascii="Montserrat Light" w:hAnsi="Montserrat Light" w:cs="Courier New"/>
          <w:b/>
          <w:bCs/>
          <w:sz w:val="20"/>
          <w:szCs w:val="20"/>
          <w:lang w:val="ro-RO"/>
        </w:rPr>
        <w:t>f)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 xml:space="preserve"> îndepline</w:t>
      </w:r>
      <w:r w:rsidR="00FC1486">
        <w:rPr>
          <w:rFonts w:ascii="Montserrat Light" w:hAnsi="Montserrat Light" w:cs="Courier New"/>
          <w:sz w:val="20"/>
          <w:szCs w:val="20"/>
          <w:lang w:val="ro-RO"/>
        </w:rPr>
        <w:t>ș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>te condi</w:t>
      </w:r>
      <w:r w:rsidR="00FC1486">
        <w:rPr>
          <w:rFonts w:ascii="Montserrat Light" w:hAnsi="Montserrat Light" w:cs="Courier New"/>
          <w:sz w:val="20"/>
          <w:szCs w:val="20"/>
          <w:lang w:val="ro-RO"/>
        </w:rPr>
        <w:t>ț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 xml:space="preserve">iile de studii </w:t>
      </w:r>
      <w:r w:rsidR="00FC1486">
        <w:rPr>
          <w:rFonts w:ascii="Montserrat Light" w:hAnsi="Montserrat Light" w:cs="Courier New"/>
          <w:sz w:val="20"/>
          <w:szCs w:val="20"/>
          <w:lang w:val="ro-RO"/>
        </w:rPr>
        <w:t>ș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>i, după caz, de vechime sau alte condi</w:t>
      </w:r>
      <w:r w:rsidR="00FC1486">
        <w:rPr>
          <w:rFonts w:ascii="Montserrat Light" w:hAnsi="Montserrat Light" w:cs="Courier New"/>
          <w:sz w:val="20"/>
          <w:szCs w:val="20"/>
          <w:lang w:val="ro-RO"/>
        </w:rPr>
        <w:t>ț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>ii specifice potrivit cerin</w:t>
      </w:r>
      <w:r w:rsidR="00FC1486">
        <w:rPr>
          <w:rFonts w:ascii="Montserrat Light" w:hAnsi="Montserrat Light" w:cs="Courier New"/>
          <w:sz w:val="20"/>
          <w:szCs w:val="20"/>
          <w:lang w:val="ro-RO"/>
        </w:rPr>
        <w:t>ț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>elor postului scos la concurs;</w:t>
      </w:r>
    </w:p>
    <w:p w14:paraId="0A0ACB2F" w14:textId="1F2EAC77" w:rsidR="002047F8" w:rsidRPr="00FC1486" w:rsidRDefault="002047F8" w:rsidP="00AB248D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  <w:sz w:val="20"/>
          <w:szCs w:val="20"/>
          <w:lang w:val="ro-RO"/>
        </w:rPr>
      </w:pPr>
      <w:r w:rsidRPr="00FC1486">
        <w:rPr>
          <w:rFonts w:ascii="Montserrat Light" w:hAnsi="Montserrat Light" w:cs="Courier New"/>
          <w:b/>
          <w:bCs/>
          <w:sz w:val="20"/>
          <w:szCs w:val="20"/>
          <w:lang w:val="ro-RO"/>
        </w:rPr>
        <w:t>g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>) nu a fost condamnată definitiv pentru săvâr</w:t>
      </w:r>
      <w:r w:rsidR="00FC1486">
        <w:rPr>
          <w:rFonts w:ascii="Montserrat Light" w:hAnsi="Montserrat Light" w:cs="Courier New"/>
          <w:sz w:val="20"/>
          <w:szCs w:val="20"/>
          <w:lang w:val="ro-RO"/>
        </w:rPr>
        <w:t>ș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>irea unei infrac</w:t>
      </w:r>
      <w:r w:rsidR="00FC1486">
        <w:rPr>
          <w:rFonts w:ascii="Montserrat Light" w:hAnsi="Montserrat Light" w:cs="Courier New"/>
          <w:sz w:val="20"/>
          <w:szCs w:val="20"/>
          <w:lang w:val="ro-RO"/>
        </w:rPr>
        <w:t>ț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>iuni contra umanită</w:t>
      </w:r>
      <w:r w:rsidR="00FC1486">
        <w:rPr>
          <w:rFonts w:ascii="Montserrat Light" w:hAnsi="Montserrat Light" w:cs="Courier New"/>
          <w:sz w:val="20"/>
          <w:szCs w:val="20"/>
          <w:lang w:val="ro-RO"/>
        </w:rPr>
        <w:t>ț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>ii, contra statului ori contra autorită</w:t>
      </w:r>
      <w:r w:rsidR="00FC1486">
        <w:rPr>
          <w:rFonts w:ascii="Montserrat Light" w:hAnsi="Montserrat Light" w:cs="Courier New"/>
          <w:sz w:val="20"/>
          <w:szCs w:val="20"/>
          <w:lang w:val="ro-RO"/>
        </w:rPr>
        <w:t>ț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>ii, de serviciu sau în legătură cu serviciul, care împiedică înfăptuirea justi</w:t>
      </w:r>
      <w:r w:rsidR="00FC1486">
        <w:rPr>
          <w:rFonts w:ascii="Montserrat Light" w:hAnsi="Montserrat Light" w:cs="Courier New"/>
          <w:sz w:val="20"/>
          <w:szCs w:val="20"/>
          <w:lang w:val="ro-RO"/>
        </w:rPr>
        <w:t>ț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>iei, de fals ori a unor fapte de corup</w:t>
      </w:r>
      <w:r w:rsidR="00FC1486">
        <w:rPr>
          <w:rFonts w:ascii="Montserrat Light" w:hAnsi="Montserrat Light" w:cs="Courier New"/>
          <w:sz w:val="20"/>
          <w:szCs w:val="20"/>
          <w:lang w:val="ro-RO"/>
        </w:rPr>
        <w:t>ț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>ie sau a unei infrac</w:t>
      </w:r>
      <w:r w:rsidR="00FC1486">
        <w:rPr>
          <w:rFonts w:ascii="Montserrat Light" w:hAnsi="Montserrat Light" w:cs="Courier New"/>
          <w:sz w:val="20"/>
          <w:szCs w:val="20"/>
          <w:lang w:val="ro-RO"/>
        </w:rPr>
        <w:t>ț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>iuni săvâr</w:t>
      </w:r>
      <w:r w:rsidR="00FC1486">
        <w:rPr>
          <w:rFonts w:ascii="Montserrat Light" w:hAnsi="Montserrat Light" w:cs="Courier New"/>
          <w:sz w:val="20"/>
          <w:szCs w:val="20"/>
          <w:lang w:val="ro-RO"/>
        </w:rPr>
        <w:t>ș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>ite cu inten</w:t>
      </w:r>
      <w:r w:rsidR="00FC1486">
        <w:rPr>
          <w:rFonts w:ascii="Montserrat Light" w:hAnsi="Montserrat Light" w:cs="Courier New"/>
          <w:sz w:val="20"/>
          <w:szCs w:val="20"/>
          <w:lang w:val="ro-RO"/>
        </w:rPr>
        <w:t>ț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>ie, care ar face-o incompatibilă cu exercitarea func</w:t>
      </w:r>
      <w:r w:rsidR="00FC1486">
        <w:rPr>
          <w:rFonts w:ascii="Montserrat Light" w:hAnsi="Montserrat Light" w:cs="Courier New"/>
          <w:sz w:val="20"/>
          <w:szCs w:val="20"/>
          <w:lang w:val="ro-RO"/>
        </w:rPr>
        <w:t>ț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>iei, cu excep</w:t>
      </w:r>
      <w:r w:rsidR="00FC1486">
        <w:rPr>
          <w:rFonts w:ascii="Montserrat Light" w:hAnsi="Montserrat Light" w:cs="Courier New"/>
          <w:sz w:val="20"/>
          <w:szCs w:val="20"/>
          <w:lang w:val="ro-RO"/>
        </w:rPr>
        <w:t>ț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>ia situa</w:t>
      </w:r>
      <w:r w:rsidR="00FC1486">
        <w:rPr>
          <w:rFonts w:ascii="Montserrat Light" w:hAnsi="Montserrat Light" w:cs="Courier New"/>
          <w:sz w:val="20"/>
          <w:szCs w:val="20"/>
          <w:lang w:val="ro-RO"/>
        </w:rPr>
        <w:t>ț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>iei în care a intervenit reabilitarea.</w:t>
      </w:r>
    </w:p>
    <w:p w14:paraId="30F6C395" w14:textId="77777777" w:rsidR="002047F8" w:rsidRPr="00FC1486" w:rsidRDefault="002047F8" w:rsidP="00986405">
      <w:pPr>
        <w:spacing w:line="240" w:lineRule="auto"/>
        <w:contextualSpacing/>
        <w:jc w:val="both"/>
        <w:rPr>
          <w:rFonts w:ascii="Cambria" w:hAnsi="Cambria" w:cstheme="minorHAnsi"/>
          <w:color w:val="0070C0"/>
          <w:sz w:val="20"/>
          <w:szCs w:val="20"/>
          <w:lang w:val="ro-RO"/>
        </w:rPr>
      </w:pPr>
    </w:p>
    <w:p w14:paraId="12FA2DF2" w14:textId="71012D3F" w:rsidR="002047F8" w:rsidRPr="00FC1486" w:rsidRDefault="002047F8" w:rsidP="00AB248D">
      <w:pPr>
        <w:pStyle w:val="Corptext2"/>
        <w:spacing w:after="0" w:line="240" w:lineRule="auto"/>
        <w:jc w:val="both"/>
        <w:rPr>
          <w:rFonts w:ascii="Montserrat Light" w:hAnsi="Montserrat Light"/>
          <w:bCs w:val="0"/>
          <w:snapToGrid w:val="0"/>
          <w:color w:val="0070C0"/>
          <w:sz w:val="20"/>
          <w:szCs w:val="20"/>
          <w:u w:val="single"/>
        </w:rPr>
      </w:pPr>
      <w:r w:rsidRPr="00FC1486">
        <w:rPr>
          <w:rFonts w:ascii="Montserrat Light" w:hAnsi="Montserrat Light"/>
          <w:bCs w:val="0"/>
          <w:snapToGrid w:val="0"/>
          <w:color w:val="0070C0"/>
          <w:sz w:val="20"/>
          <w:szCs w:val="20"/>
          <w:u w:val="single"/>
        </w:rPr>
        <w:t>C</w:t>
      </w:r>
      <w:r w:rsidR="00AB248D" w:rsidRPr="00FC1486">
        <w:rPr>
          <w:rFonts w:ascii="Montserrat Light" w:hAnsi="Montserrat Light"/>
          <w:bCs w:val="0"/>
          <w:snapToGrid w:val="0"/>
          <w:color w:val="0070C0"/>
          <w:sz w:val="20"/>
          <w:szCs w:val="20"/>
          <w:u w:val="single"/>
        </w:rPr>
        <w:t>ONDI</w:t>
      </w:r>
      <w:r w:rsidR="00FC1486">
        <w:rPr>
          <w:rFonts w:ascii="Montserrat Light" w:hAnsi="Montserrat Light"/>
          <w:bCs w:val="0"/>
          <w:snapToGrid w:val="0"/>
          <w:color w:val="0070C0"/>
          <w:sz w:val="20"/>
          <w:szCs w:val="20"/>
          <w:u w:val="single"/>
        </w:rPr>
        <w:t>Ț</w:t>
      </w:r>
      <w:r w:rsidR="00AB248D" w:rsidRPr="00FC1486">
        <w:rPr>
          <w:rFonts w:ascii="Montserrat Light" w:hAnsi="Montserrat Light"/>
          <w:bCs w:val="0"/>
          <w:snapToGrid w:val="0"/>
          <w:color w:val="0070C0"/>
          <w:sz w:val="20"/>
          <w:szCs w:val="20"/>
          <w:u w:val="single"/>
        </w:rPr>
        <w:t xml:space="preserve">II SPECIFICE </w:t>
      </w:r>
      <w:r w:rsidRPr="00FC1486">
        <w:rPr>
          <w:rFonts w:ascii="Montserrat Light" w:hAnsi="Montserrat Light"/>
          <w:bCs w:val="0"/>
          <w:snapToGrid w:val="0"/>
          <w:color w:val="0070C0"/>
          <w:sz w:val="20"/>
          <w:szCs w:val="20"/>
          <w:u w:val="single"/>
        </w:rPr>
        <w:t xml:space="preserve">de ocupare: </w:t>
      </w:r>
    </w:p>
    <w:p w14:paraId="0B6CE745" w14:textId="77777777" w:rsidR="001E3E71" w:rsidRPr="001E3E71" w:rsidRDefault="001E3E71" w:rsidP="001E3E71">
      <w:pPr>
        <w:pStyle w:val="Listparagraf"/>
        <w:numPr>
          <w:ilvl w:val="0"/>
          <w:numId w:val="17"/>
        </w:numPr>
        <w:tabs>
          <w:tab w:val="left" w:pos="284"/>
          <w:tab w:val="left" w:pos="744"/>
        </w:tabs>
        <w:autoSpaceDE w:val="0"/>
        <w:autoSpaceDN w:val="0"/>
        <w:adjustRightInd w:val="0"/>
        <w:rPr>
          <w:rFonts w:ascii="Montserrat Light" w:hAnsi="Montserrat Light"/>
          <w:snapToGrid w:val="0"/>
          <w:sz w:val="20"/>
          <w:szCs w:val="20"/>
          <w:lang w:val="ro-RO" w:eastAsia="ro-RO"/>
        </w:rPr>
      </w:pPr>
      <w:r w:rsidRPr="001E3E71">
        <w:rPr>
          <w:rFonts w:ascii="Montserrat Light" w:hAnsi="Montserrat Light"/>
          <w:snapToGrid w:val="0"/>
          <w:sz w:val="20"/>
          <w:szCs w:val="20"/>
          <w:lang w:val="ro-RO" w:eastAsia="ro-RO"/>
        </w:rPr>
        <w:t xml:space="preserve">studii medii liceale absolvite cu diplomă de bacalaureat </w:t>
      </w:r>
    </w:p>
    <w:p w14:paraId="0EDD064E" w14:textId="4ADC95D5" w:rsidR="001E3E71" w:rsidRPr="001E3E71" w:rsidRDefault="001E3E71" w:rsidP="001E3E71">
      <w:pPr>
        <w:pStyle w:val="Listparagraf"/>
        <w:numPr>
          <w:ilvl w:val="0"/>
          <w:numId w:val="17"/>
        </w:numPr>
        <w:tabs>
          <w:tab w:val="left" w:pos="284"/>
          <w:tab w:val="left" w:pos="744"/>
        </w:tabs>
        <w:autoSpaceDE w:val="0"/>
        <w:autoSpaceDN w:val="0"/>
        <w:adjustRightInd w:val="0"/>
        <w:rPr>
          <w:rFonts w:ascii="Montserrat Light" w:hAnsi="Montserrat Light"/>
          <w:snapToGrid w:val="0"/>
          <w:sz w:val="20"/>
          <w:szCs w:val="20"/>
          <w:lang w:val="ro-RO" w:eastAsia="ro-RO"/>
        </w:rPr>
      </w:pPr>
      <w:r w:rsidRPr="001E3E71">
        <w:rPr>
          <w:rFonts w:ascii="Montserrat Light" w:hAnsi="Montserrat Light"/>
          <w:snapToGrid w:val="0"/>
          <w:sz w:val="20"/>
          <w:szCs w:val="20"/>
          <w:lang w:val="ro-RO" w:eastAsia="ro-RO"/>
        </w:rPr>
        <w:t>vechimea în funcții care necesită studii medii: minim 7 ani;</w:t>
      </w:r>
    </w:p>
    <w:p w14:paraId="5072E54E" w14:textId="274EA03D" w:rsidR="00AB248D" w:rsidRPr="00FC1486" w:rsidRDefault="002047F8" w:rsidP="00C52211">
      <w:pPr>
        <w:tabs>
          <w:tab w:val="left" w:pos="720"/>
          <w:tab w:val="left" w:pos="993"/>
          <w:tab w:val="left" w:pos="1026"/>
        </w:tabs>
        <w:autoSpaceDE w:val="0"/>
        <w:autoSpaceDN w:val="0"/>
        <w:adjustRightInd w:val="0"/>
        <w:ind w:left="-709" w:hanging="142"/>
        <w:jc w:val="center"/>
        <w:rPr>
          <w:rFonts w:ascii="Montserrat" w:hAnsi="Montserrat"/>
          <w:b/>
          <w:sz w:val="20"/>
          <w:szCs w:val="20"/>
          <w:lang w:val="ro-RO"/>
        </w:rPr>
      </w:pPr>
      <w:r w:rsidRPr="00FC1486">
        <w:rPr>
          <w:rFonts w:ascii="Montserrat" w:hAnsi="Montserrat"/>
          <w:b/>
          <w:sz w:val="20"/>
          <w:szCs w:val="20"/>
          <w:lang w:val="ro-RO"/>
        </w:rPr>
        <w:t>BIBLIOGRAFIE:</w:t>
      </w:r>
    </w:p>
    <w:p w14:paraId="0EC80DD8" w14:textId="141ABFE7" w:rsidR="001E3E71" w:rsidRPr="002349F3" w:rsidRDefault="001E3E71" w:rsidP="002E1FE2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rFonts w:ascii="Montserrat Light" w:hAnsi="Montserrat Light"/>
          <w:b/>
          <w:sz w:val="20"/>
          <w:szCs w:val="20"/>
          <w:lang w:val="ro-RO"/>
        </w:rPr>
      </w:pPr>
      <w:r w:rsidRPr="00632F6B">
        <w:rPr>
          <w:rFonts w:ascii="Montserrat Light" w:hAnsi="Montserrat Light"/>
          <w:sz w:val="20"/>
          <w:szCs w:val="20"/>
          <w:shd w:val="clear" w:color="auto" w:fill="FFFFFF"/>
          <w:lang w:val="ro-RO"/>
        </w:rPr>
        <w:t xml:space="preserve">Ordonanța de Urgență a Guvernului nr. 57/2019 privind Codul administrativ, </w:t>
      </w:r>
      <w:bookmarkStart w:id="1" w:name="_Hlk107232416"/>
      <w:r w:rsidRPr="00632F6B">
        <w:rPr>
          <w:rFonts w:ascii="Montserrat Light" w:hAnsi="Montserrat Light"/>
          <w:sz w:val="20"/>
          <w:szCs w:val="20"/>
          <w:shd w:val="clear" w:color="auto" w:fill="FFFFFF"/>
          <w:lang w:val="ro-RO"/>
        </w:rPr>
        <w:t>publicată</w:t>
      </w:r>
      <w:r w:rsidRPr="004549E1">
        <w:rPr>
          <w:rFonts w:ascii="Montserrat Light" w:hAnsi="Montserrat Light"/>
          <w:sz w:val="20"/>
          <w:szCs w:val="20"/>
          <w:shd w:val="clear" w:color="auto" w:fill="FFFFFF"/>
        </w:rPr>
        <w:t xml:space="preserve"> </w:t>
      </w:r>
      <w:r w:rsidRPr="00632F6B">
        <w:rPr>
          <w:rFonts w:ascii="Montserrat Light" w:hAnsi="Montserrat Light"/>
          <w:sz w:val="20"/>
          <w:szCs w:val="20"/>
          <w:shd w:val="clear" w:color="auto" w:fill="FFFFFF"/>
          <w:lang w:val="ro-RO"/>
        </w:rPr>
        <w:t xml:space="preserve">în </w:t>
      </w:r>
      <w:bookmarkEnd w:id="1"/>
      <w:r w:rsidR="002349F3" w:rsidRPr="002349F3">
        <w:rPr>
          <w:rFonts w:ascii="Montserrat Light" w:hAnsi="Montserrat Light"/>
          <w:sz w:val="20"/>
          <w:szCs w:val="20"/>
          <w:shd w:val="clear" w:color="auto" w:fill="FFFFFF"/>
          <w:lang w:val="ro-RO"/>
        </w:rPr>
        <w:t xml:space="preserve">Monitorul Oficial </w:t>
      </w:r>
      <w:r w:rsidRPr="00632F6B">
        <w:rPr>
          <w:rFonts w:ascii="Montserrat Light" w:hAnsi="Montserrat Light"/>
          <w:sz w:val="20"/>
          <w:szCs w:val="20"/>
          <w:shd w:val="clear" w:color="auto" w:fill="FFFFFF"/>
          <w:lang w:val="ro-RO"/>
        </w:rPr>
        <w:t xml:space="preserve">nr. </w:t>
      </w:r>
      <w:r w:rsidR="00632F6B">
        <w:rPr>
          <w:rFonts w:ascii="Montserrat Light" w:hAnsi="Montserrat Light"/>
          <w:sz w:val="20"/>
          <w:szCs w:val="20"/>
          <w:shd w:val="clear" w:color="auto" w:fill="FFFFFF"/>
          <w:lang w:val="ro-RO"/>
        </w:rPr>
        <w:t xml:space="preserve"> </w:t>
      </w:r>
      <w:r w:rsidRPr="00632F6B">
        <w:rPr>
          <w:rFonts w:ascii="Montserrat Light" w:hAnsi="Montserrat Light"/>
          <w:sz w:val="20"/>
          <w:szCs w:val="20"/>
          <w:shd w:val="clear" w:color="auto" w:fill="FFFFFF"/>
          <w:lang w:val="ro-RO"/>
        </w:rPr>
        <w:t>555 din 05.07.2019, cu modificările și completările ulterioare,</w:t>
      </w:r>
      <w:r w:rsidRPr="00632F6B">
        <w:rPr>
          <w:rFonts w:ascii="Montserrat Light" w:hAnsi="Montserrat Light"/>
          <w:sz w:val="20"/>
          <w:szCs w:val="20"/>
          <w:lang w:val="ro-RO"/>
        </w:rPr>
        <w:t xml:space="preserve"> din care: Partea a VI-a Statutul funcționarilor publici, prevederi aplicabile personalului contractual din administrația </w:t>
      </w:r>
      <w:r w:rsidRPr="002349F3">
        <w:rPr>
          <w:rFonts w:ascii="Montserrat Light" w:hAnsi="Montserrat Light"/>
          <w:sz w:val="20"/>
          <w:szCs w:val="20"/>
          <w:lang w:val="ro-RO"/>
        </w:rPr>
        <w:t xml:space="preserve">publică </w:t>
      </w:r>
      <w:proofErr w:type="spellStart"/>
      <w:r w:rsidRPr="002349F3">
        <w:rPr>
          <w:rFonts w:ascii="Montserrat Light" w:hAnsi="Montserrat Light"/>
          <w:sz w:val="20"/>
          <w:szCs w:val="20"/>
          <w:lang w:val="ro-RO"/>
        </w:rPr>
        <w:t>şi</w:t>
      </w:r>
      <w:proofErr w:type="spellEnd"/>
      <w:r w:rsidRPr="002349F3">
        <w:rPr>
          <w:rFonts w:ascii="Montserrat Light" w:hAnsi="Montserrat Light"/>
          <w:sz w:val="20"/>
          <w:szCs w:val="20"/>
          <w:lang w:val="ro-RO"/>
        </w:rPr>
        <w:t xml:space="preserve"> evidența personalului plătit din fonduri publice, Titlul I-Dispoziții Generale și Titlul II-Statutul funcționarilor publici;</w:t>
      </w:r>
    </w:p>
    <w:p w14:paraId="2BC7DD4E" w14:textId="05056838" w:rsidR="001E3E71" w:rsidRPr="002349F3" w:rsidRDefault="001E3E71" w:rsidP="00831751">
      <w:pPr>
        <w:pStyle w:val="Listparagraf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Montserrat Light" w:hAnsi="Montserrat Light"/>
          <w:color w:val="1A1A1A"/>
          <w:sz w:val="20"/>
          <w:szCs w:val="20"/>
          <w:shd w:val="clear" w:color="auto" w:fill="FFFFFF"/>
          <w:lang w:val="ro-RO"/>
        </w:rPr>
      </w:pPr>
      <w:r w:rsidRPr="002349F3">
        <w:rPr>
          <w:rFonts w:ascii="Montserrat Light" w:hAnsi="Montserrat Light"/>
          <w:sz w:val="20"/>
          <w:szCs w:val="20"/>
          <w:lang w:val="ro-RO"/>
        </w:rPr>
        <w:t>Leg</w:t>
      </w:r>
      <w:r w:rsidR="00ED6726" w:rsidRPr="002349F3">
        <w:rPr>
          <w:rFonts w:ascii="Montserrat Light" w:hAnsi="Montserrat Light"/>
          <w:sz w:val="20"/>
          <w:szCs w:val="20"/>
          <w:lang w:val="ro-RO"/>
        </w:rPr>
        <w:t>ea</w:t>
      </w:r>
      <w:r w:rsidRPr="002349F3">
        <w:rPr>
          <w:rFonts w:ascii="Montserrat Light" w:hAnsi="Montserrat Light"/>
          <w:sz w:val="20"/>
          <w:szCs w:val="20"/>
          <w:lang w:val="ro-RO"/>
        </w:rPr>
        <w:t xml:space="preserve"> nr.</w:t>
      </w:r>
      <w:r w:rsidR="00632F6B" w:rsidRPr="002349F3">
        <w:rPr>
          <w:rFonts w:ascii="Montserrat Light" w:hAnsi="Montserrat Light"/>
          <w:sz w:val="20"/>
          <w:szCs w:val="20"/>
          <w:lang w:val="ro-RO"/>
        </w:rPr>
        <w:t xml:space="preserve"> </w:t>
      </w:r>
      <w:r w:rsidRPr="002349F3">
        <w:rPr>
          <w:rFonts w:ascii="Montserrat Light" w:hAnsi="Montserrat Light"/>
          <w:sz w:val="20"/>
          <w:szCs w:val="20"/>
          <w:lang w:val="ro-RO"/>
        </w:rPr>
        <w:t>22/18.11.1969 privind angajarea gestionarilor, constituirea de garanții și răspunderea în legătură cu gestionarea bunurilor agenților economici, autorităților și instituțiilor publice</w:t>
      </w:r>
      <w:r w:rsidRPr="002349F3">
        <w:rPr>
          <w:rFonts w:ascii="Montserrat Light" w:hAnsi="Montserrat Light"/>
          <w:color w:val="1A1A1A"/>
          <w:sz w:val="20"/>
          <w:szCs w:val="20"/>
          <w:shd w:val="clear" w:color="auto" w:fill="FFFFFF"/>
          <w:lang w:val="ro-RO"/>
        </w:rPr>
        <w:t xml:space="preserve"> </w:t>
      </w:r>
      <w:r w:rsidR="00831751" w:rsidRPr="002349F3">
        <w:rPr>
          <w:rFonts w:ascii="Montserrat Light" w:hAnsi="Montserrat Light"/>
          <w:color w:val="1A1A1A"/>
          <w:sz w:val="20"/>
          <w:szCs w:val="20"/>
          <w:shd w:val="clear" w:color="auto" w:fill="FFFFFF"/>
          <w:lang w:val="ro-RO"/>
        </w:rPr>
        <w:t>publicată în</w:t>
      </w:r>
      <w:r w:rsidR="00831751" w:rsidRPr="002349F3">
        <w:rPr>
          <w:rFonts w:ascii="Montserrat Light" w:eastAsia="Times New Roman" w:hAnsi="Montserrat Light"/>
          <w:sz w:val="20"/>
          <w:szCs w:val="20"/>
          <w:lang w:val="ro-RO" w:eastAsia="ro-MD"/>
        </w:rPr>
        <w:t xml:space="preserve"> </w:t>
      </w:r>
      <w:bookmarkStart w:id="2" w:name="_Hlk107232771"/>
      <w:r w:rsidR="00831751" w:rsidRPr="002349F3">
        <w:rPr>
          <w:rFonts w:ascii="Montserrat Light" w:hAnsi="Montserrat Light"/>
          <w:color w:val="1A1A1A"/>
          <w:sz w:val="20"/>
          <w:szCs w:val="20"/>
          <w:shd w:val="clear" w:color="auto" w:fill="FFFFFF"/>
          <w:lang w:val="ro-RO"/>
        </w:rPr>
        <w:t xml:space="preserve">Monitorul Oficial </w:t>
      </w:r>
      <w:bookmarkEnd w:id="2"/>
      <w:r w:rsidR="00831751" w:rsidRPr="002349F3">
        <w:rPr>
          <w:rFonts w:ascii="Montserrat Light" w:hAnsi="Montserrat Light"/>
          <w:color w:val="1A1A1A"/>
          <w:sz w:val="20"/>
          <w:szCs w:val="20"/>
          <w:shd w:val="clear" w:color="auto" w:fill="FFFFFF"/>
          <w:lang w:val="ro-RO"/>
        </w:rPr>
        <w:t>nr.  132 din 18 noiembrie 1969;</w:t>
      </w:r>
    </w:p>
    <w:p w14:paraId="2D81B7E7" w14:textId="12E13B89" w:rsidR="001E3E71" w:rsidRPr="002349F3" w:rsidRDefault="001E3E71" w:rsidP="002E1FE2">
      <w:pPr>
        <w:pStyle w:val="Listparagraf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Montserrat Light" w:hAnsi="Montserrat Light"/>
          <w:b/>
          <w:bCs/>
          <w:color w:val="1A1A1A"/>
          <w:sz w:val="20"/>
          <w:szCs w:val="20"/>
          <w:lang w:val="ro-RO"/>
        </w:rPr>
      </w:pPr>
      <w:r w:rsidRPr="002349F3">
        <w:rPr>
          <w:rFonts w:ascii="Montserrat Light" w:eastAsia="Times New Roman" w:hAnsi="Montserrat Light"/>
          <w:sz w:val="20"/>
          <w:szCs w:val="20"/>
          <w:lang w:val="ro-RO" w:eastAsia="ro-MD"/>
        </w:rPr>
        <w:t>Ordinul nr.</w:t>
      </w:r>
      <w:r w:rsidR="00632F6B" w:rsidRPr="002349F3">
        <w:rPr>
          <w:rFonts w:ascii="Montserrat Light" w:eastAsia="Times New Roman" w:hAnsi="Montserrat Light"/>
          <w:sz w:val="20"/>
          <w:szCs w:val="20"/>
          <w:lang w:val="ro-RO" w:eastAsia="ro-MD"/>
        </w:rPr>
        <w:t xml:space="preserve"> </w:t>
      </w:r>
      <w:r w:rsidRPr="002349F3">
        <w:rPr>
          <w:rFonts w:ascii="Montserrat Light" w:eastAsia="Times New Roman" w:hAnsi="Montserrat Light"/>
          <w:sz w:val="20"/>
          <w:szCs w:val="20"/>
          <w:lang w:val="ro-RO" w:eastAsia="ro-MD"/>
        </w:rPr>
        <w:t>2861/09.10.2009 pentru aprobarea Normelor privind organizarea și efectuarea inventarierii elementelor de natura activelor, datoriilor și capitalurilor proprii</w:t>
      </w:r>
      <w:r w:rsidRPr="002349F3">
        <w:rPr>
          <w:rFonts w:ascii="Montserrat Light" w:hAnsi="Montserrat Light"/>
          <w:color w:val="1A1A1A"/>
          <w:sz w:val="20"/>
          <w:szCs w:val="20"/>
          <w:shd w:val="clear" w:color="auto" w:fill="FFFFFF"/>
          <w:lang w:val="ro-RO"/>
        </w:rPr>
        <w:t xml:space="preserve">, cu modificările </w:t>
      </w:r>
      <w:proofErr w:type="spellStart"/>
      <w:r w:rsidRPr="002349F3">
        <w:rPr>
          <w:rFonts w:ascii="Montserrat Light" w:hAnsi="Montserrat Light"/>
          <w:color w:val="1A1A1A"/>
          <w:sz w:val="20"/>
          <w:szCs w:val="20"/>
          <w:shd w:val="clear" w:color="auto" w:fill="FFFFFF"/>
          <w:lang w:val="ro-RO"/>
        </w:rPr>
        <w:t>şi</w:t>
      </w:r>
      <w:proofErr w:type="spellEnd"/>
      <w:r w:rsidRPr="002349F3">
        <w:rPr>
          <w:rFonts w:ascii="Montserrat Light" w:hAnsi="Montserrat Light"/>
          <w:color w:val="1A1A1A"/>
          <w:sz w:val="20"/>
          <w:szCs w:val="20"/>
          <w:shd w:val="clear" w:color="auto" w:fill="FFFFFF"/>
          <w:lang w:val="ro-RO"/>
        </w:rPr>
        <w:t xml:space="preserve"> completările ulterioare</w:t>
      </w:r>
      <w:r w:rsidR="00831751" w:rsidRPr="002349F3">
        <w:rPr>
          <w:rFonts w:ascii="Montserrat Light" w:eastAsia="Times New Roman" w:hAnsi="Montserrat Light"/>
          <w:sz w:val="20"/>
          <w:szCs w:val="20"/>
          <w:lang w:val="ro-RO" w:eastAsia="ro-MD"/>
        </w:rPr>
        <w:t xml:space="preserve"> </w:t>
      </w:r>
      <w:r w:rsidR="00831751" w:rsidRPr="002349F3">
        <w:rPr>
          <w:rFonts w:ascii="Montserrat Light" w:hAnsi="Montserrat Light"/>
          <w:color w:val="1A1A1A"/>
          <w:sz w:val="20"/>
          <w:szCs w:val="20"/>
          <w:shd w:val="clear" w:color="auto" w:fill="FFFFFF"/>
          <w:lang w:val="ro-RO"/>
        </w:rPr>
        <w:t>publicat în Monitorul Oficial nr.</w:t>
      </w:r>
      <w:r w:rsidR="00831751" w:rsidRPr="002349F3">
        <w:rPr>
          <w:rFonts w:ascii="Poppins" w:hAnsi="Poppins" w:cs="Poppins"/>
          <w:color w:val="1BA39C"/>
          <w:spacing w:val="5"/>
          <w:sz w:val="21"/>
          <w:szCs w:val="21"/>
          <w:shd w:val="clear" w:color="auto" w:fill="F5F5F5"/>
          <w:lang w:val="ro-RO"/>
        </w:rPr>
        <w:t xml:space="preserve"> </w:t>
      </w:r>
      <w:r w:rsidR="00831751" w:rsidRPr="002349F3">
        <w:rPr>
          <w:rFonts w:ascii="Montserrat Light" w:hAnsi="Montserrat Light"/>
          <w:color w:val="1A1A1A"/>
          <w:sz w:val="20"/>
          <w:szCs w:val="20"/>
          <w:shd w:val="clear" w:color="auto" w:fill="FFFFFF"/>
          <w:lang w:val="ro-RO"/>
        </w:rPr>
        <w:t>704 din 20 octombrie 2009</w:t>
      </w:r>
      <w:r w:rsidRPr="002349F3">
        <w:rPr>
          <w:rFonts w:ascii="Montserrat Light" w:hAnsi="Montserrat Light"/>
          <w:color w:val="1A1A1A"/>
          <w:sz w:val="20"/>
          <w:szCs w:val="20"/>
          <w:shd w:val="clear" w:color="auto" w:fill="FFFFFF"/>
          <w:lang w:val="ro-RO"/>
        </w:rPr>
        <w:t>;</w:t>
      </w:r>
    </w:p>
    <w:p w14:paraId="6478E618" w14:textId="49B699C6" w:rsidR="001E3E71" w:rsidRPr="002349F3" w:rsidRDefault="001E3E71" w:rsidP="002E1FE2">
      <w:pPr>
        <w:pStyle w:val="Listparagraf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Montserrat Light" w:hAnsi="Montserrat Light"/>
          <w:b/>
          <w:bCs/>
          <w:color w:val="1A1A1A"/>
          <w:sz w:val="20"/>
          <w:szCs w:val="20"/>
          <w:lang w:val="ro-RO"/>
        </w:rPr>
      </w:pPr>
      <w:r w:rsidRPr="002349F3">
        <w:rPr>
          <w:rFonts w:ascii="Montserrat Light" w:hAnsi="Montserrat Light"/>
          <w:sz w:val="20"/>
          <w:szCs w:val="20"/>
          <w:lang w:val="ro-RO"/>
        </w:rPr>
        <w:t>HCM nr.</w:t>
      </w:r>
      <w:r w:rsidR="00632F6B" w:rsidRPr="002349F3">
        <w:rPr>
          <w:rFonts w:ascii="Montserrat Light" w:hAnsi="Montserrat Light"/>
          <w:sz w:val="20"/>
          <w:szCs w:val="20"/>
          <w:lang w:val="ro-RO"/>
        </w:rPr>
        <w:t xml:space="preserve"> </w:t>
      </w:r>
      <w:r w:rsidRPr="002349F3">
        <w:rPr>
          <w:rFonts w:ascii="Montserrat Light" w:hAnsi="Montserrat Light"/>
          <w:sz w:val="20"/>
          <w:szCs w:val="20"/>
          <w:lang w:val="ro-RO"/>
        </w:rPr>
        <w:t>2230/1969 privind gestionarea bunurilor materiale ale organizațiilor socialiste</w:t>
      </w:r>
      <w:r w:rsidR="00831751" w:rsidRPr="002349F3">
        <w:rPr>
          <w:rFonts w:ascii="Montserrat Light" w:hAnsi="Montserrat Light"/>
          <w:sz w:val="20"/>
          <w:szCs w:val="20"/>
          <w:shd w:val="clear" w:color="auto" w:fill="FFFFFF"/>
          <w:lang w:val="ro-RO"/>
        </w:rPr>
        <w:t xml:space="preserve"> </w:t>
      </w:r>
      <w:bookmarkStart w:id="3" w:name="_Hlk107232487"/>
      <w:r w:rsidR="00831751" w:rsidRPr="002349F3">
        <w:rPr>
          <w:rFonts w:ascii="Montserrat Light" w:hAnsi="Montserrat Light"/>
          <w:sz w:val="20"/>
          <w:szCs w:val="20"/>
          <w:lang w:val="ro-RO"/>
        </w:rPr>
        <w:t>publicată în</w:t>
      </w:r>
      <w:r w:rsidR="00831751" w:rsidRPr="002349F3">
        <w:rPr>
          <w:rFonts w:ascii="Poppins" w:hAnsi="Poppins" w:cs="Poppins"/>
          <w:color w:val="1BA39C"/>
          <w:spacing w:val="5"/>
          <w:sz w:val="21"/>
          <w:szCs w:val="21"/>
          <w:shd w:val="clear" w:color="auto" w:fill="F5F5F5"/>
          <w:lang w:val="ro-RO"/>
        </w:rPr>
        <w:t xml:space="preserve"> </w:t>
      </w:r>
      <w:bookmarkEnd w:id="3"/>
      <w:r w:rsidR="00831751" w:rsidRPr="002349F3">
        <w:rPr>
          <w:rFonts w:ascii="Montserrat Light" w:hAnsi="Montserrat Light"/>
          <w:sz w:val="20"/>
          <w:szCs w:val="20"/>
          <w:lang w:val="ro-RO"/>
        </w:rPr>
        <w:t>Monitorul Oficial nr. 138 din 08 decembrie 1969</w:t>
      </w:r>
    </w:p>
    <w:p w14:paraId="0D200402" w14:textId="36551335" w:rsidR="001E3E71" w:rsidRPr="002349F3" w:rsidRDefault="001E3E71" w:rsidP="002E1FE2">
      <w:pPr>
        <w:pStyle w:val="Listparagraf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Montserrat Light" w:hAnsi="Montserrat Light"/>
          <w:b/>
          <w:bCs/>
          <w:color w:val="1A1A1A"/>
          <w:sz w:val="20"/>
          <w:szCs w:val="20"/>
          <w:lang w:val="ro-RO"/>
        </w:rPr>
      </w:pPr>
      <w:r w:rsidRPr="002349F3">
        <w:rPr>
          <w:rFonts w:ascii="Montserrat Light" w:eastAsia="Times New Roman" w:hAnsi="Montserrat Light"/>
          <w:sz w:val="20"/>
          <w:szCs w:val="20"/>
          <w:lang w:val="ro-RO" w:eastAsia="ro-MD"/>
        </w:rPr>
        <w:t xml:space="preserve">Ordinul nr. </w:t>
      </w:r>
      <w:bookmarkStart w:id="4" w:name="_Hlk107232469"/>
      <w:r w:rsidRPr="002349F3">
        <w:rPr>
          <w:rFonts w:ascii="Montserrat Light" w:eastAsia="Times New Roman" w:hAnsi="Montserrat Light"/>
          <w:sz w:val="20"/>
          <w:szCs w:val="20"/>
          <w:lang w:val="ro-RO" w:eastAsia="ro-MD"/>
        </w:rPr>
        <w:t xml:space="preserve">2634/2015 </w:t>
      </w:r>
      <w:bookmarkEnd w:id="4"/>
      <w:r w:rsidRPr="002349F3">
        <w:rPr>
          <w:rFonts w:ascii="Montserrat Light" w:eastAsia="Times New Roman" w:hAnsi="Montserrat Light"/>
          <w:sz w:val="20"/>
          <w:szCs w:val="20"/>
          <w:lang w:val="ro-RO" w:eastAsia="ro-MD"/>
        </w:rPr>
        <w:t>privind documentele financiar</w:t>
      </w:r>
      <w:r w:rsidR="00ED6726" w:rsidRPr="002349F3">
        <w:rPr>
          <w:rFonts w:ascii="Montserrat Light" w:eastAsia="Times New Roman" w:hAnsi="Montserrat Light"/>
          <w:sz w:val="20"/>
          <w:szCs w:val="20"/>
          <w:lang w:val="ro-RO" w:eastAsia="ro-MD"/>
        </w:rPr>
        <w:t>-</w:t>
      </w:r>
      <w:r w:rsidRPr="002349F3">
        <w:rPr>
          <w:rFonts w:ascii="Montserrat Light" w:eastAsia="Times New Roman" w:hAnsi="Montserrat Light"/>
          <w:sz w:val="20"/>
          <w:szCs w:val="20"/>
          <w:lang w:val="ro-RO" w:eastAsia="ro-MD"/>
        </w:rPr>
        <w:t>contabile</w:t>
      </w:r>
      <w:r w:rsidR="00831751" w:rsidRPr="002349F3">
        <w:rPr>
          <w:rFonts w:ascii="Montserrat Light" w:eastAsia="Times New Roman" w:hAnsi="Montserrat Light"/>
          <w:sz w:val="20"/>
          <w:szCs w:val="20"/>
          <w:lang w:val="ro-RO" w:eastAsia="ro-MD"/>
        </w:rPr>
        <w:t xml:space="preserve"> publicat în</w:t>
      </w:r>
      <w:r w:rsidR="00831751" w:rsidRPr="002349F3">
        <w:rPr>
          <w:rFonts w:ascii="Poppins" w:hAnsi="Poppins" w:cs="Poppins"/>
          <w:color w:val="1BA39C"/>
          <w:spacing w:val="5"/>
          <w:sz w:val="21"/>
          <w:szCs w:val="21"/>
          <w:shd w:val="clear" w:color="auto" w:fill="F5F5F5"/>
          <w:lang w:val="ro-RO"/>
        </w:rPr>
        <w:t xml:space="preserve"> </w:t>
      </w:r>
      <w:bookmarkStart w:id="5" w:name="_Hlk107232678"/>
      <w:r w:rsidR="00831751" w:rsidRPr="002349F3">
        <w:rPr>
          <w:rFonts w:ascii="Montserrat Light" w:eastAsia="Times New Roman" w:hAnsi="Montserrat Light"/>
          <w:sz w:val="20"/>
          <w:szCs w:val="20"/>
          <w:lang w:val="ro-RO" w:eastAsia="ro-MD"/>
        </w:rPr>
        <w:t xml:space="preserve">Monitorul Oficial nr. </w:t>
      </w:r>
      <w:bookmarkEnd w:id="5"/>
      <w:r w:rsidR="00831751" w:rsidRPr="002349F3">
        <w:rPr>
          <w:rFonts w:ascii="Montserrat Light" w:eastAsia="Times New Roman" w:hAnsi="Montserrat Light"/>
          <w:sz w:val="20"/>
          <w:szCs w:val="20"/>
          <w:lang w:val="ro-RO" w:eastAsia="ro-MD"/>
        </w:rPr>
        <w:t xml:space="preserve">910 din 09 decembrie 2015 </w:t>
      </w:r>
      <w:r w:rsidRPr="002349F3">
        <w:rPr>
          <w:rFonts w:ascii="Montserrat Light" w:eastAsia="Times New Roman" w:hAnsi="Montserrat Light"/>
          <w:sz w:val="20"/>
          <w:szCs w:val="20"/>
          <w:lang w:val="ro-RO" w:eastAsia="ro-MD"/>
        </w:rPr>
        <w:t>.</w:t>
      </w:r>
      <w:r w:rsidR="00831751" w:rsidRPr="002349F3">
        <w:rPr>
          <w:rFonts w:ascii="Montserrat Light" w:eastAsia="Times New Roman" w:hAnsi="Montserrat Light"/>
          <w:sz w:val="20"/>
          <w:szCs w:val="20"/>
          <w:lang w:val="ro-RO" w:eastAsia="ro-MD"/>
        </w:rPr>
        <w:t xml:space="preserve"> </w:t>
      </w:r>
    </w:p>
    <w:p w14:paraId="7755DDF0" w14:textId="4F6EA1B1" w:rsidR="002047F8" w:rsidRPr="00FC1486" w:rsidRDefault="002047F8" w:rsidP="002047F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color w:val="000000"/>
          <w:sz w:val="20"/>
          <w:szCs w:val="20"/>
          <w:lang w:val="ro-RO"/>
        </w:rPr>
      </w:pPr>
      <w:r w:rsidRPr="00FC1486">
        <w:rPr>
          <w:rFonts w:ascii="Montserrat Light" w:hAnsi="Montserrat Light"/>
          <w:b/>
          <w:color w:val="0070C0"/>
          <w:sz w:val="20"/>
          <w:szCs w:val="20"/>
          <w:u w:val="single"/>
          <w:lang w:val="ro-RO"/>
        </w:rPr>
        <w:t>DOSARUL DE CONCURS</w:t>
      </w:r>
      <w:r w:rsidRPr="00FC1486">
        <w:rPr>
          <w:rFonts w:ascii="Montserrat Light" w:hAnsi="Montserrat Light"/>
          <w:color w:val="000000"/>
          <w:sz w:val="20"/>
          <w:szCs w:val="20"/>
          <w:lang w:val="ro-RO"/>
        </w:rPr>
        <w:t xml:space="preserve"> se depune în termen de 10 zile lucrătoare de la data afi</w:t>
      </w:r>
      <w:r w:rsidR="00FC1486">
        <w:rPr>
          <w:rFonts w:ascii="Montserrat Light" w:hAnsi="Montserrat Light"/>
          <w:color w:val="000000"/>
          <w:sz w:val="20"/>
          <w:szCs w:val="20"/>
          <w:lang w:val="ro-RO"/>
        </w:rPr>
        <w:t>ș</w:t>
      </w:r>
      <w:r w:rsidRPr="00FC1486">
        <w:rPr>
          <w:rFonts w:ascii="Montserrat Light" w:hAnsi="Montserrat Light"/>
          <w:color w:val="000000"/>
          <w:sz w:val="20"/>
          <w:szCs w:val="20"/>
          <w:lang w:val="ro-RO"/>
        </w:rPr>
        <w:t>ării anun</w:t>
      </w:r>
      <w:r w:rsidR="00FC1486">
        <w:rPr>
          <w:rFonts w:ascii="Montserrat Light" w:hAnsi="Montserrat Light"/>
          <w:color w:val="000000"/>
          <w:sz w:val="20"/>
          <w:szCs w:val="20"/>
          <w:lang w:val="ro-RO"/>
        </w:rPr>
        <w:t>ț</w:t>
      </w:r>
      <w:r w:rsidRPr="00FC1486">
        <w:rPr>
          <w:rFonts w:ascii="Montserrat Light" w:hAnsi="Montserrat Light"/>
          <w:color w:val="000000"/>
          <w:sz w:val="20"/>
          <w:szCs w:val="20"/>
          <w:lang w:val="ro-RO"/>
        </w:rPr>
        <w:t xml:space="preserve">ului, </w:t>
      </w:r>
      <w:r w:rsidRPr="00FC1486">
        <w:rPr>
          <w:rFonts w:ascii="Montserrat Light" w:hAnsi="Montserrat Light"/>
          <w:b/>
          <w:color w:val="000000"/>
          <w:sz w:val="20"/>
          <w:szCs w:val="20"/>
          <w:lang w:val="ro-RO"/>
        </w:rPr>
        <w:t xml:space="preserve">respectiv până în data de </w:t>
      </w:r>
      <w:r w:rsidR="001E3E71">
        <w:rPr>
          <w:rFonts w:ascii="Montserrat Light" w:hAnsi="Montserrat Light"/>
          <w:b/>
          <w:color w:val="000000"/>
          <w:sz w:val="20"/>
          <w:szCs w:val="20"/>
          <w:lang w:val="ro-RO"/>
        </w:rPr>
        <w:t>12</w:t>
      </w:r>
      <w:r w:rsidRPr="00FC1486">
        <w:rPr>
          <w:rFonts w:ascii="Montserrat Light" w:hAnsi="Montserrat Light"/>
          <w:b/>
          <w:color w:val="000000"/>
          <w:sz w:val="20"/>
          <w:szCs w:val="20"/>
          <w:lang w:val="ro-RO"/>
        </w:rPr>
        <w:t>.07.202</w:t>
      </w:r>
      <w:r w:rsidR="001E3E71">
        <w:rPr>
          <w:rFonts w:ascii="Montserrat Light" w:hAnsi="Montserrat Light"/>
          <w:b/>
          <w:color w:val="000000"/>
          <w:sz w:val="20"/>
          <w:szCs w:val="20"/>
          <w:lang w:val="ro-RO"/>
        </w:rPr>
        <w:t>2</w:t>
      </w:r>
      <w:r w:rsidRPr="00FC1486">
        <w:rPr>
          <w:rFonts w:ascii="Montserrat Light" w:hAnsi="Montserrat Light"/>
          <w:b/>
          <w:color w:val="000000"/>
          <w:sz w:val="20"/>
          <w:szCs w:val="20"/>
          <w:lang w:val="ro-RO"/>
        </w:rPr>
        <w:t>, la sediul Consiliului Jude</w:t>
      </w:r>
      <w:r w:rsidR="00FC1486">
        <w:rPr>
          <w:rFonts w:ascii="Montserrat Light" w:hAnsi="Montserrat Light"/>
          <w:b/>
          <w:color w:val="000000"/>
          <w:sz w:val="20"/>
          <w:szCs w:val="20"/>
          <w:lang w:val="ro-RO"/>
        </w:rPr>
        <w:t>ț</w:t>
      </w:r>
      <w:r w:rsidRPr="00FC1486">
        <w:rPr>
          <w:rFonts w:ascii="Montserrat Light" w:hAnsi="Montserrat Light"/>
          <w:b/>
          <w:color w:val="000000"/>
          <w:sz w:val="20"/>
          <w:szCs w:val="20"/>
          <w:lang w:val="ro-RO"/>
        </w:rPr>
        <w:t>ean Cluj, camera 305 – Serviciul Resurse Umane, de luni până joi între orele 8</w:t>
      </w:r>
      <w:r w:rsidRPr="00FC1486">
        <w:rPr>
          <w:rFonts w:ascii="Montserrat Light" w:hAnsi="Montserrat Light"/>
          <w:b/>
          <w:color w:val="000000"/>
          <w:sz w:val="20"/>
          <w:szCs w:val="20"/>
          <w:vertAlign w:val="superscript"/>
          <w:lang w:val="ro-RO"/>
        </w:rPr>
        <w:t>00</w:t>
      </w:r>
      <w:r w:rsidRPr="00FC1486">
        <w:rPr>
          <w:rFonts w:ascii="Montserrat Light" w:hAnsi="Montserrat Light"/>
          <w:b/>
          <w:color w:val="000000"/>
          <w:sz w:val="20"/>
          <w:szCs w:val="20"/>
          <w:lang w:val="ro-RO"/>
        </w:rPr>
        <w:t>-15</w:t>
      </w:r>
      <w:r w:rsidRPr="00FC1486">
        <w:rPr>
          <w:rFonts w:ascii="Montserrat Light" w:hAnsi="Montserrat Light"/>
          <w:b/>
          <w:color w:val="000000"/>
          <w:sz w:val="20"/>
          <w:szCs w:val="20"/>
          <w:vertAlign w:val="superscript"/>
          <w:lang w:val="ro-RO"/>
        </w:rPr>
        <w:t>00</w:t>
      </w:r>
      <w:r w:rsidRPr="00FC1486">
        <w:rPr>
          <w:rFonts w:ascii="Montserrat Light" w:hAnsi="Montserrat Light"/>
          <w:b/>
          <w:color w:val="000000"/>
          <w:sz w:val="20"/>
          <w:szCs w:val="20"/>
          <w:lang w:val="ro-RO"/>
        </w:rPr>
        <w:t xml:space="preserve"> </w:t>
      </w:r>
      <w:r w:rsidR="00FC1486">
        <w:rPr>
          <w:rFonts w:ascii="Montserrat Light" w:hAnsi="Montserrat Light"/>
          <w:b/>
          <w:color w:val="000000"/>
          <w:sz w:val="20"/>
          <w:szCs w:val="20"/>
          <w:lang w:val="ro-RO"/>
        </w:rPr>
        <w:t>ș</w:t>
      </w:r>
      <w:r w:rsidRPr="00FC1486">
        <w:rPr>
          <w:rFonts w:ascii="Montserrat Light" w:hAnsi="Montserrat Light"/>
          <w:b/>
          <w:color w:val="000000"/>
          <w:sz w:val="20"/>
          <w:szCs w:val="20"/>
          <w:lang w:val="ro-RO"/>
        </w:rPr>
        <w:t>i vineri între orele 8</w:t>
      </w:r>
      <w:r w:rsidRPr="00FC1486">
        <w:rPr>
          <w:rFonts w:ascii="Montserrat Light" w:hAnsi="Montserrat Light"/>
          <w:b/>
          <w:color w:val="000000"/>
          <w:sz w:val="20"/>
          <w:szCs w:val="20"/>
          <w:vertAlign w:val="superscript"/>
          <w:lang w:val="ro-RO"/>
        </w:rPr>
        <w:t>00</w:t>
      </w:r>
      <w:r w:rsidRPr="00FC1486">
        <w:rPr>
          <w:rFonts w:ascii="Montserrat Light" w:hAnsi="Montserrat Light"/>
          <w:b/>
          <w:color w:val="000000"/>
          <w:sz w:val="20"/>
          <w:szCs w:val="20"/>
          <w:lang w:val="ro-RO"/>
        </w:rPr>
        <w:t>-12</w:t>
      </w:r>
      <w:r w:rsidRPr="00FC1486">
        <w:rPr>
          <w:rFonts w:ascii="Montserrat Light" w:hAnsi="Montserrat Light"/>
          <w:b/>
          <w:color w:val="000000"/>
          <w:sz w:val="20"/>
          <w:szCs w:val="20"/>
          <w:vertAlign w:val="superscript"/>
          <w:lang w:val="ro-RO"/>
        </w:rPr>
        <w:t>00</w:t>
      </w:r>
      <w:r w:rsidRPr="00FC1486">
        <w:rPr>
          <w:rFonts w:ascii="Montserrat Light" w:hAnsi="Montserrat Light"/>
          <w:b/>
          <w:color w:val="000000"/>
          <w:sz w:val="20"/>
          <w:szCs w:val="20"/>
          <w:lang w:val="ro-RO"/>
        </w:rPr>
        <w:t>.</w:t>
      </w:r>
      <w:r w:rsidR="00E67C6A" w:rsidRPr="00FC1486">
        <w:rPr>
          <w:rFonts w:ascii="Montserrat Light" w:hAnsi="Montserrat Light"/>
          <w:sz w:val="20"/>
          <w:szCs w:val="20"/>
          <w:lang w:val="ro-RO"/>
        </w:rPr>
        <w:t xml:space="preserve"> Rela</w:t>
      </w:r>
      <w:r w:rsidR="00FC1486">
        <w:rPr>
          <w:rFonts w:ascii="Montserrat Light" w:hAnsi="Montserrat Light"/>
          <w:sz w:val="20"/>
          <w:szCs w:val="20"/>
          <w:lang w:val="ro-RO"/>
        </w:rPr>
        <w:t>ț</w:t>
      </w:r>
      <w:r w:rsidR="00E67C6A" w:rsidRPr="00FC1486">
        <w:rPr>
          <w:rFonts w:ascii="Montserrat Light" w:hAnsi="Montserrat Light"/>
          <w:sz w:val="20"/>
          <w:szCs w:val="20"/>
          <w:lang w:val="ro-RO"/>
        </w:rPr>
        <w:t>ii suplimentare se pot ob</w:t>
      </w:r>
      <w:r w:rsidR="00FC1486">
        <w:rPr>
          <w:rFonts w:ascii="Montserrat Light" w:hAnsi="Montserrat Light"/>
          <w:sz w:val="20"/>
          <w:szCs w:val="20"/>
          <w:lang w:val="ro-RO"/>
        </w:rPr>
        <w:t>ț</w:t>
      </w:r>
      <w:r w:rsidR="00E67C6A" w:rsidRPr="00FC1486">
        <w:rPr>
          <w:rFonts w:ascii="Montserrat Light" w:hAnsi="Montserrat Light"/>
          <w:sz w:val="20"/>
          <w:szCs w:val="20"/>
          <w:lang w:val="ro-RO"/>
        </w:rPr>
        <w:t>ine la tel. 037264002</w:t>
      </w:r>
      <w:r w:rsidR="002E1FE2">
        <w:rPr>
          <w:rFonts w:ascii="Montserrat Light" w:hAnsi="Montserrat Light"/>
          <w:sz w:val="20"/>
          <w:szCs w:val="20"/>
          <w:lang w:val="ro-RO"/>
        </w:rPr>
        <w:t>4</w:t>
      </w:r>
      <w:r w:rsidR="00E67C6A" w:rsidRPr="00FC1486">
        <w:rPr>
          <w:rFonts w:ascii="Montserrat Light" w:hAnsi="Montserrat Light"/>
          <w:sz w:val="20"/>
          <w:szCs w:val="20"/>
          <w:lang w:val="ro-RO"/>
        </w:rPr>
        <w:t xml:space="preserve">.  </w:t>
      </w:r>
    </w:p>
    <w:p w14:paraId="75116914" w14:textId="77777777" w:rsidR="002047F8" w:rsidRPr="00FC1486" w:rsidRDefault="002047F8" w:rsidP="002047F8">
      <w:pPr>
        <w:autoSpaceDE w:val="0"/>
        <w:autoSpaceDN w:val="0"/>
        <w:adjustRightInd w:val="0"/>
        <w:spacing w:line="240" w:lineRule="auto"/>
        <w:ind w:right="-2"/>
        <w:jc w:val="both"/>
        <w:rPr>
          <w:rFonts w:ascii="Montserrat Light" w:hAnsi="Montserrat Light" w:cs="Courier New"/>
          <w:sz w:val="20"/>
          <w:szCs w:val="20"/>
          <w:lang w:val="ro-RO"/>
        </w:rPr>
      </w:pPr>
    </w:p>
    <w:p w14:paraId="79D82591" w14:textId="77777777" w:rsidR="002E1FE2" w:rsidRDefault="002047F8" w:rsidP="00AB248D">
      <w:pPr>
        <w:autoSpaceDE w:val="0"/>
        <w:autoSpaceDN w:val="0"/>
        <w:adjustRightInd w:val="0"/>
        <w:spacing w:line="240" w:lineRule="auto"/>
        <w:ind w:right="-2"/>
        <w:jc w:val="both"/>
        <w:rPr>
          <w:rFonts w:ascii="Montserrat Light" w:hAnsi="Montserrat Light" w:cs="Courier New"/>
          <w:sz w:val="20"/>
          <w:szCs w:val="20"/>
          <w:lang w:val="ro-RO"/>
        </w:rPr>
      </w:pPr>
      <w:r w:rsidRPr="00FC1486">
        <w:rPr>
          <w:rFonts w:ascii="Montserrat Light" w:hAnsi="Montserrat Light" w:cs="Courier New"/>
          <w:sz w:val="20"/>
          <w:szCs w:val="20"/>
          <w:lang w:val="ro-RO"/>
        </w:rPr>
        <w:lastRenderedPageBreak/>
        <w:t xml:space="preserve">Conform prevederilor art. 6 din </w:t>
      </w:r>
      <w:r w:rsidRPr="00FC1486">
        <w:rPr>
          <w:rFonts w:ascii="Montserrat Light" w:hAnsi="Montserrat Light" w:cs="Courier New"/>
          <w:i/>
          <w:sz w:val="20"/>
          <w:szCs w:val="20"/>
          <w:lang w:val="ro-RO"/>
        </w:rPr>
        <w:t>Hotărârea de Guvern nr. 286/2011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 xml:space="preserve"> </w:t>
      </w:r>
      <w:r w:rsidRPr="00FC1486">
        <w:rPr>
          <w:rFonts w:ascii="Montserrat Light" w:hAnsi="Montserrat Light" w:cs="Courier New"/>
          <w:i/>
          <w:sz w:val="20"/>
          <w:szCs w:val="20"/>
          <w:lang w:val="ro-RO"/>
        </w:rPr>
        <w:t>pentru aprobarea Regulamentului-cadru privind stabilirea principiilor generale de ocupare a unui post vacant sau temporar vacant corespunzător func</w:t>
      </w:r>
      <w:r w:rsidR="00FC1486">
        <w:rPr>
          <w:rFonts w:ascii="Montserrat Light" w:hAnsi="Montserrat Light" w:cs="Courier New"/>
          <w:i/>
          <w:sz w:val="20"/>
          <w:szCs w:val="20"/>
          <w:lang w:val="ro-RO"/>
        </w:rPr>
        <w:t>ț</w:t>
      </w:r>
      <w:r w:rsidRPr="00FC1486">
        <w:rPr>
          <w:rFonts w:ascii="Montserrat Light" w:hAnsi="Montserrat Light" w:cs="Courier New"/>
          <w:i/>
          <w:sz w:val="20"/>
          <w:szCs w:val="20"/>
          <w:lang w:val="ro-RO"/>
        </w:rPr>
        <w:t xml:space="preserve">iilor contractuale </w:t>
      </w:r>
      <w:r w:rsidR="00FC1486">
        <w:rPr>
          <w:rFonts w:ascii="Montserrat Light" w:hAnsi="Montserrat Light" w:cs="Courier New"/>
          <w:i/>
          <w:sz w:val="20"/>
          <w:szCs w:val="20"/>
          <w:lang w:val="ro-RO"/>
        </w:rPr>
        <w:t>ș</w:t>
      </w:r>
      <w:r w:rsidRPr="00FC1486">
        <w:rPr>
          <w:rFonts w:ascii="Montserrat Light" w:hAnsi="Montserrat Light" w:cs="Courier New"/>
          <w:i/>
          <w:sz w:val="20"/>
          <w:szCs w:val="20"/>
          <w:lang w:val="ro-RO"/>
        </w:rPr>
        <w:t>i a criteriilor de promovare în grade sau trepte profesionale imediat superioare a personalului contractual din sectorul bugetar plătit din fonduri publice,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 xml:space="preserve"> cu modificările </w:t>
      </w:r>
      <w:r w:rsidR="00FC1486">
        <w:rPr>
          <w:rFonts w:ascii="Montserrat Light" w:hAnsi="Montserrat Light" w:cs="Courier New"/>
          <w:sz w:val="20"/>
          <w:szCs w:val="20"/>
          <w:lang w:val="ro-RO"/>
        </w:rPr>
        <w:t>ș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>i completările ulterioare,</w:t>
      </w:r>
    </w:p>
    <w:p w14:paraId="3AF4E48F" w14:textId="7426250F" w:rsidR="002047F8" w:rsidRPr="00FC1486" w:rsidRDefault="002047F8" w:rsidP="00AB248D">
      <w:pPr>
        <w:autoSpaceDE w:val="0"/>
        <w:autoSpaceDN w:val="0"/>
        <w:adjustRightInd w:val="0"/>
        <w:spacing w:line="240" w:lineRule="auto"/>
        <w:ind w:right="-2"/>
        <w:jc w:val="both"/>
        <w:rPr>
          <w:rFonts w:ascii="Montserrat Light" w:hAnsi="Montserrat Light" w:cs="Courier New"/>
          <w:sz w:val="20"/>
          <w:szCs w:val="20"/>
          <w:lang w:val="ro-RO"/>
        </w:rPr>
      </w:pPr>
      <w:r w:rsidRPr="00FC1486">
        <w:rPr>
          <w:rFonts w:ascii="Montserrat Light" w:hAnsi="Montserrat Light" w:cs="Courier New"/>
          <w:sz w:val="20"/>
          <w:szCs w:val="20"/>
          <w:u w:val="single"/>
          <w:lang w:val="ro-RO"/>
        </w:rPr>
        <w:t>pentru înscrierea la concurs candida</w:t>
      </w:r>
      <w:r w:rsidR="00FC1486">
        <w:rPr>
          <w:rFonts w:ascii="Montserrat Light" w:hAnsi="Montserrat Light" w:cs="Courier New"/>
          <w:sz w:val="20"/>
          <w:szCs w:val="20"/>
          <w:u w:val="single"/>
          <w:lang w:val="ro-RO"/>
        </w:rPr>
        <w:t>ț</w:t>
      </w:r>
      <w:r w:rsidRPr="00FC1486">
        <w:rPr>
          <w:rFonts w:ascii="Montserrat Light" w:hAnsi="Montserrat Light" w:cs="Courier New"/>
          <w:sz w:val="20"/>
          <w:szCs w:val="20"/>
          <w:u w:val="single"/>
          <w:lang w:val="ro-RO"/>
        </w:rPr>
        <w:t xml:space="preserve">ii vor prezenta </w:t>
      </w:r>
      <w:r w:rsidRPr="002E1FE2">
        <w:rPr>
          <w:rFonts w:ascii="Montserrat Light" w:hAnsi="Montserrat Light" w:cs="Courier New"/>
          <w:b/>
          <w:bCs/>
          <w:sz w:val="20"/>
          <w:szCs w:val="20"/>
          <w:u w:val="single"/>
          <w:lang w:val="ro-RO"/>
        </w:rPr>
        <w:t>un dosar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 xml:space="preserve"> de concurs care va con</w:t>
      </w:r>
      <w:r w:rsidR="00FC1486">
        <w:rPr>
          <w:rFonts w:ascii="Montserrat Light" w:hAnsi="Montserrat Light" w:cs="Courier New"/>
          <w:sz w:val="20"/>
          <w:szCs w:val="20"/>
          <w:lang w:val="ro-RO"/>
        </w:rPr>
        <w:t>ț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>ine următoarele documente:</w:t>
      </w:r>
    </w:p>
    <w:p w14:paraId="5FF12168" w14:textId="20B3D003" w:rsidR="002047F8" w:rsidRPr="00FC1486" w:rsidRDefault="002047F8" w:rsidP="00AB248D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  <w:sz w:val="20"/>
          <w:szCs w:val="20"/>
          <w:lang w:val="ro-RO"/>
        </w:rPr>
      </w:pPr>
      <w:r w:rsidRPr="00FC1486">
        <w:rPr>
          <w:rFonts w:ascii="Montserrat Light" w:hAnsi="Montserrat Light" w:cs="Courier New"/>
          <w:b/>
          <w:bCs/>
          <w:sz w:val="20"/>
          <w:szCs w:val="20"/>
          <w:lang w:val="ro-RO"/>
        </w:rPr>
        <w:t>a)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 xml:space="preserve"> </w:t>
      </w:r>
      <w:r w:rsidRPr="002E1FE2">
        <w:rPr>
          <w:rFonts w:ascii="Montserrat Light" w:hAnsi="Montserrat Light" w:cs="Courier New"/>
          <w:b/>
          <w:bCs/>
          <w:sz w:val="20"/>
          <w:szCs w:val="20"/>
          <w:lang w:val="ro-RO"/>
        </w:rPr>
        <w:t>cerere de înscriere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 xml:space="preserve"> la concurs adresată conducătorului autorită</w:t>
      </w:r>
      <w:r w:rsidR="00FC1486">
        <w:rPr>
          <w:rFonts w:ascii="Montserrat Light" w:hAnsi="Montserrat Light" w:cs="Courier New"/>
          <w:sz w:val="20"/>
          <w:szCs w:val="20"/>
          <w:lang w:val="ro-RO"/>
        </w:rPr>
        <w:t>ț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>ii sau institu</w:t>
      </w:r>
      <w:r w:rsidR="00FC1486">
        <w:rPr>
          <w:rFonts w:ascii="Montserrat Light" w:hAnsi="Montserrat Light" w:cs="Courier New"/>
          <w:sz w:val="20"/>
          <w:szCs w:val="20"/>
          <w:lang w:val="ro-RO"/>
        </w:rPr>
        <w:t>ț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>iei publice organizatoare;</w:t>
      </w:r>
    </w:p>
    <w:p w14:paraId="409B7C5B" w14:textId="77777777" w:rsidR="002047F8" w:rsidRPr="00FC1486" w:rsidRDefault="002047F8" w:rsidP="00AB248D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  <w:sz w:val="20"/>
          <w:szCs w:val="20"/>
          <w:lang w:val="ro-RO"/>
        </w:rPr>
      </w:pPr>
      <w:r w:rsidRPr="00FC1486">
        <w:rPr>
          <w:rFonts w:ascii="Montserrat Light" w:hAnsi="Montserrat Light" w:cs="Courier New"/>
          <w:b/>
          <w:bCs/>
          <w:sz w:val="20"/>
          <w:szCs w:val="20"/>
          <w:lang w:val="ro-RO"/>
        </w:rPr>
        <w:t>b)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 xml:space="preserve"> </w:t>
      </w:r>
      <w:r w:rsidRPr="002E1FE2">
        <w:rPr>
          <w:rFonts w:ascii="Montserrat Light" w:hAnsi="Montserrat Light" w:cs="Courier New"/>
          <w:b/>
          <w:bCs/>
          <w:sz w:val="20"/>
          <w:szCs w:val="20"/>
          <w:lang w:val="ro-RO"/>
        </w:rPr>
        <w:t>copia actului de identitate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 xml:space="preserve"> sau orice alt document care atestă identitatea, potrivit legii, după caz;</w:t>
      </w:r>
    </w:p>
    <w:p w14:paraId="27FE8647" w14:textId="10FFB4F2" w:rsidR="002047F8" w:rsidRPr="00FC1486" w:rsidRDefault="002047F8" w:rsidP="00AB248D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  <w:sz w:val="20"/>
          <w:szCs w:val="20"/>
          <w:lang w:val="ro-RO"/>
        </w:rPr>
      </w:pPr>
      <w:r w:rsidRPr="00FC1486">
        <w:rPr>
          <w:rFonts w:ascii="Montserrat Light" w:hAnsi="Montserrat Light" w:cs="Courier New"/>
          <w:b/>
          <w:bCs/>
          <w:sz w:val="20"/>
          <w:szCs w:val="20"/>
          <w:lang w:val="ro-RO"/>
        </w:rPr>
        <w:t>c)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 xml:space="preserve"> </w:t>
      </w:r>
      <w:r w:rsidRPr="002E1FE2">
        <w:rPr>
          <w:rFonts w:ascii="Montserrat Light" w:hAnsi="Montserrat Light" w:cs="Courier New"/>
          <w:b/>
          <w:bCs/>
          <w:sz w:val="20"/>
          <w:szCs w:val="20"/>
          <w:lang w:val="ro-RO"/>
        </w:rPr>
        <w:t>copiile documentelor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 xml:space="preserve"> care să </w:t>
      </w:r>
      <w:r w:rsidRPr="002E1FE2">
        <w:rPr>
          <w:rFonts w:ascii="Montserrat Light" w:hAnsi="Montserrat Light" w:cs="Courier New"/>
          <w:b/>
          <w:bCs/>
          <w:sz w:val="20"/>
          <w:szCs w:val="20"/>
          <w:lang w:val="ro-RO"/>
        </w:rPr>
        <w:t>ateste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 xml:space="preserve"> </w:t>
      </w:r>
      <w:r w:rsidRPr="002E1FE2">
        <w:rPr>
          <w:rFonts w:ascii="Montserrat Light" w:hAnsi="Montserrat Light" w:cs="Courier New"/>
          <w:b/>
          <w:bCs/>
          <w:sz w:val="20"/>
          <w:szCs w:val="20"/>
          <w:lang w:val="ro-RO"/>
        </w:rPr>
        <w:t>nivelul studiilor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 xml:space="preserve"> </w:t>
      </w:r>
      <w:r w:rsidR="00FC1486">
        <w:rPr>
          <w:rFonts w:ascii="Montserrat Light" w:hAnsi="Montserrat Light" w:cs="Courier New"/>
          <w:sz w:val="20"/>
          <w:szCs w:val="20"/>
          <w:lang w:val="ro-RO"/>
        </w:rPr>
        <w:t>ș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 xml:space="preserve">i ale altor acte care atestă efectuarea unor specializări, precum </w:t>
      </w:r>
      <w:r w:rsidR="00FC1486">
        <w:rPr>
          <w:rFonts w:ascii="Montserrat Light" w:hAnsi="Montserrat Light" w:cs="Courier New"/>
          <w:sz w:val="20"/>
          <w:szCs w:val="20"/>
          <w:lang w:val="ro-RO"/>
        </w:rPr>
        <w:t>ș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>i copiile documentelor care atestă îndeplinirea condi</w:t>
      </w:r>
      <w:r w:rsidR="00FC1486">
        <w:rPr>
          <w:rFonts w:ascii="Montserrat Light" w:hAnsi="Montserrat Light" w:cs="Courier New"/>
          <w:sz w:val="20"/>
          <w:szCs w:val="20"/>
          <w:lang w:val="ro-RO"/>
        </w:rPr>
        <w:t>ț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>iilor specifice ale postului solicitate de autoritatea sau institu</w:t>
      </w:r>
      <w:r w:rsidR="00FC1486">
        <w:rPr>
          <w:rFonts w:ascii="Montserrat Light" w:hAnsi="Montserrat Light" w:cs="Courier New"/>
          <w:sz w:val="20"/>
          <w:szCs w:val="20"/>
          <w:lang w:val="ro-RO"/>
        </w:rPr>
        <w:t>ț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>ia publică;</w:t>
      </w:r>
    </w:p>
    <w:p w14:paraId="6A7215C0" w14:textId="2ED5CA61" w:rsidR="002047F8" w:rsidRPr="00FC1486" w:rsidRDefault="002047F8" w:rsidP="00AB248D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  <w:sz w:val="20"/>
          <w:szCs w:val="20"/>
          <w:lang w:val="ro-RO"/>
        </w:rPr>
      </w:pPr>
      <w:r w:rsidRPr="00FC1486">
        <w:rPr>
          <w:rFonts w:ascii="Montserrat Light" w:hAnsi="Montserrat Light" w:cs="Courier New"/>
          <w:b/>
          <w:bCs/>
          <w:sz w:val="20"/>
          <w:szCs w:val="20"/>
          <w:lang w:val="ro-RO"/>
        </w:rPr>
        <w:t>d)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 xml:space="preserve"> </w:t>
      </w:r>
      <w:r w:rsidRPr="002E1FE2">
        <w:rPr>
          <w:rFonts w:ascii="Montserrat Light" w:hAnsi="Montserrat Light" w:cs="Courier New"/>
          <w:b/>
          <w:bCs/>
          <w:sz w:val="20"/>
          <w:szCs w:val="20"/>
          <w:lang w:val="ro-RO"/>
        </w:rPr>
        <w:t>copia carnetului de muncă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 xml:space="preserve"> sau, după caz, a </w:t>
      </w:r>
      <w:r w:rsidRPr="002E1FE2">
        <w:rPr>
          <w:rFonts w:ascii="Montserrat Light" w:hAnsi="Montserrat Light" w:cs="Courier New"/>
          <w:b/>
          <w:bCs/>
          <w:sz w:val="20"/>
          <w:szCs w:val="20"/>
          <w:lang w:val="ro-RO"/>
        </w:rPr>
        <w:t>adeverin</w:t>
      </w:r>
      <w:r w:rsidR="00FC1486" w:rsidRPr="002E1FE2">
        <w:rPr>
          <w:rFonts w:ascii="Montserrat Light" w:hAnsi="Montserrat Light" w:cs="Courier New"/>
          <w:b/>
          <w:bCs/>
          <w:sz w:val="20"/>
          <w:szCs w:val="20"/>
          <w:lang w:val="ro-RO"/>
        </w:rPr>
        <w:t>ț</w:t>
      </w:r>
      <w:r w:rsidRPr="002E1FE2">
        <w:rPr>
          <w:rFonts w:ascii="Montserrat Light" w:hAnsi="Montserrat Light" w:cs="Courier New"/>
          <w:b/>
          <w:bCs/>
          <w:sz w:val="20"/>
          <w:szCs w:val="20"/>
          <w:lang w:val="ro-RO"/>
        </w:rPr>
        <w:t>ei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 xml:space="preserve"> care atestă vechimea în muncă, în meserie </w:t>
      </w:r>
      <w:r w:rsidR="00FC1486">
        <w:rPr>
          <w:rFonts w:ascii="Montserrat Light" w:hAnsi="Montserrat Light" w:cs="Courier New"/>
          <w:sz w:val="20"/>
          <w:szCs w:val="20"/>
          <w:lang w:val="ro-RO"/>
        </w:rPr>
        <w:t>ș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>i/sau în specialitatea studiilor;</w:t>
      </w:r>
    </w:p>
    <w:p w14:paraId="35B95D4A" w14:textId="4588A479" w:rsidR="002047F8" w:rsidRPr="00FC1486" w:rsidRDefault="002047F8" w:rsidP="00AB248D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  <w:sz w:val="20"/>
          <w:szCs w:val="20"/>
          <w:lang w:val="ro-RO"/>
        </w:rPr>
      </w:pPr>
      <w:r w:rsidRPr="00FC1486">
        <w:rPr>
          <w:rFonts w:ascii="Montserrat Light" w:hAnsi="Montserrat Light" w:cs="Courier New"/>
          <w:b/>
          <w:bCs/>
          <w:sz w:val="20"/>
          <w:szCs w:val="20"/>
          <w:lang w:val="ro-RO"/>
        </w:rPr>
        <w:t>e)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 xml:space="preserve"> </w:t>
      </w:r>
      <w:r w:rsidRPr="002E1FE2">
        <w:rPr>
          <w:rFonts w:ascii="Montserrat Light" w:hAnsi="Montserrat Light" w:cs="Courier New"/>
          <w:b/>
          <w:bCs/>
          <w:sz w:val="20"/>
          <w:szCs w:val="20"/>
          <w:lang w:val="ro-RO"/>
        </w:rPr>
        <w:t>cazierul judiciar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 xml:space="preserve"> sau o declara</w:t>
      </w:r>
      <w:r w:rsidR="00FC1486">
        <w:rPr>
          <w:rFonts w:ascii="Montserrat Light" w:hAnsi="Montserrat Light" w:cs="Courier New"/>
          <w:sz w:val="20"/>
          <w:szCs w:val="20"/>
          <w:lang w:val="ro-RO"/>
        </w:rPr>
        <w:t>ț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>ie pe propria răspundere că nu are antecedente penale care să-l facă incompatibil cu func</w:t>
      </w:r>
      <w:r w:rsidR="00FC1486">
        <w:rPr>
          <w:rFonts w:ascii="Montserrat Light" w:hAnsi="Montserrat Light" w:cs="Courier New"/>
          <w:sz w:val="20"/>
          <w:szCs w:val="20"/>
          <w:lang w:val="ro-RO"/>
        </w:rPr>
        <w:t>ț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>ia pentru care candidează;</w:t>
      </w:r>
    </w:p>
    <w:p w14:paraId="233CA0FF" w14:textId="3E81E761" w:rsidR="002047F8" w:rsidRPr="00FC1486" w:rsidRDefault="002047F8" w:rsidP="00AB248D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  <w:sz w:val="20"/>
          <w:szCs w:val="20"/>
          <w:lang w:val="ro-RO"/>
        </w:rPr>
      </w:pPr>
      <w:r w:rsidRPr="00FC1486">
        <w:rPr>
          <w:rFonts w:ascii="Montserrat Light" w:hAnsi="Montserrat Light" w:cs="Courier New"/>
          <w:b/>
          <w:bCs/>
          <w:sz w:val="20"/>
          <w:szCs w:val="20"/>
          <w:lang w:val="ro-RO"/>
        </w:rPr>
        <w:t xml:space="preserve">f) </w:t>
      </w:r>
      <w:r w:rsidRPr="002E1FE2">
        <w:rPr>
          <w:rFonts w:ascii="Montserrat Light" w:hAnsi="Montserrat Light" w:cs="Courier New"/>
          <w:b/>
          <w:bCs/>
          <w:sz w:val="20"/>
          <w:szCs w:val="20"/>
          <w:lang w:val="ro-RO"/>
        </w:rPr>
        <w:t>adeverin</w:t>
      </w:r>
      <w:r w:rsidR="00FC1486" w:rsidRPr="002E1FE2">
        <w:rPr>
          <w:rFonts w:ascii="Montserrat Light" w:hAnsi="Montserrat Light" w:cs="Courier New"/>
          <w:b/>
          <w:bCs/>
          <w:sz w:val="20"/>
          <w:szCs w:val="20"/>
          <w:lang w:val="ro-RO"/>
        </w:rPr>
        <w:t>ț</w:t>
      </w:r>
      <w:r w:rsidRPr="002E1FE2">
        <w:rPr>
          <w:rFonts w:ascii="Montserrat Light" w:hAnsi="Montserrat Light" w:cs="Courier New"/>
          <w:b/>
          <w:bCs/>
          <w:sz w:val="20"/>
          <w:szCs w:val="20"/>
          <w:lang w:val="ro-RO"/>
        </w:rPr>
        <w:t>ă medicală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 xml:space="preserve"> care să ateste starea de sănătate corespunzătoare eliberată cu cel mult 6 luni anterior derulării concursului de către medicul de familie al candidatului sau de către unită</w:t>
      </w:r>
      <w:r w:rsidR="00FC1486">
        <w:rPr>
          <w:rFonts w:ascii="Montserrat Light" w:hAnsi="Montserrat Light" w:cs="Courier New"/>
          <w:sz w:val="20"/>
          <w:szCs w:val="20"/>
          <w:lang w:val="ro-RO"/>
        </w:rPr>
        <w:t>ț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>ile sanitare abilitate;</w:t>
      </w:r>
    </w:p>
    <w:p w14:paraId="67F92A8E" w14:textId="77777777" w:rsidR="002047F8" w:rsidRPr="00FC1486" w:rsidRDefault="002047F8" w:rsidP="00AB248D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  <w:sz w:val="20"/>
          <w:szCs w:val="20"/>
          <w:lang w:val="ro-RO"/>
        </w:rPr>
      </w:pPr>
      <w:r w:rsidRPr="00FC1486">
        <w:rPr>
          <w:rFonts w:ascii="Montserrat Light" w:hAnsi="Montserrat Light" w:cs="Courier New"/>
          <w:b/>
          <w:bCs/>
          <w:sz w:val="20"/>
          <w:szCs w:val="20"/>
          <w:lang w:val="ro-RO"/>
        </w:rPr>
        <w:t>g)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 xml:space="preserve"> curriculum vitae;</w:t>
      </w:r>
    </w:p>
    <w:p w14:paraId="5CE27435" w14:textId="3214A31D" w:rsidR="002047F8" w:rsidRPr="00FC1486" w:rsidRDefault="002047F8" w:rsidP="00AB248D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bCs/>
          <w:sz w:val="20"/>
          <w:szCs w:val="20"/>
          <w:lang w:val="ro-RO"/>
        </w:rPr>
      </w:pPr>
      <w:r w:rsidRPr="00FC1486">
        <w:rPr>
          <w:rFonts w:ascii="Montserrat Light" w:hAnsi="Montserrat Light" w:cs="Courier New"/>
          <w:b/>
          <w:bCs/>
          <w:sz w:val="20"/>
          <w:szCs w:val="20"/>
          <w:lang w:val="ro-RO"/>
        </w:rPr>
        <w:t>h)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 xml:space="preserve"> </w:t>
      </w:r>
      <w:r w:rsidRPr="00FC1486">
        <w:rPr>
          <w:rFonts w:ascii="Montserrat Light" w:hAnsi="Montserrat Light"/>
          <w:bCs/>
          <w:sz w:val="20"/>
          <w:szCs w:val="20"/>
          <w:lang w:val="ro-RO"/>
        </w:rPr>
        <w:t xml:space="preserve">copia certificatului de căsătorie </w:t>
      </w:r>
      <w:r w:rsidR="00FC1486">
        <w:rPr>
          <w:rFonts w:ascii="Montserrat Light" w:hAnsi="Montserrat Light"/>
          <w:bCs/>
          <w:sz w:val="20"/>
          <w:szCs w:val="20"/>
          <w:lang w:val="ro-RO"/>
        </w:rPr>
        <w:t>ș</w:t>
      </w:r>
      <w:r w:rsidRPr="00FC1486">
        <w:rPr>
          <w:rFonts w:ascii="Montserrat Light" w:hAnsi="Montserrat Light"/>
          <w:bCs/>
          <w:sz w:val="20"/>
          <w:szCs w:val="20"/>
          <w:lang w:val="ro-RO"/>
        </w:rPr>
        <w:t>i na</w:t>
      </w:r>
      <w:r w:rsidR="00FC1486">
        <w:rPr>
          <w:rFonts w:ascii="Montserrat Light" w:hAnsi="Montserrat Light"/>
          <w:bCs/>
          <w:sz w:val="20"/>
          <w:szCs w:val="20"/>
          <w:lang w:val="ro-RO"/>
        </w:rPr>
        <w:t>ș</w:t>
      </w:r>
      <w:r w:rsidRPr="00FC1486">
        <w:rPr>
          <w:rFonts w:ascii="Montserrat Light" w:hAnsi="Montserrat Light"/>
          <w:bCs/>
          <w:sz w:val="20"/>
          <w:szCs w:val="20"/>
          <w:lang w:val="ro-RO"/>
        </w:rPr>
        <w:t>tere pentru persoanele al căror nume s-a schimbat</w:t>
      </w:r>
      <w:r w:rsidR="00BF45DC" w:rsidRPr="00FC1486">
        <w:rPr>
          <w:rFonts w:ascii="Montserrat Light" w:hAnsi="Montserrat Light"/>
          <w:bCs/>
          <w:sz w:val="20"/>
          <w:szCs w:val="20"/>
          <w:lang w:val="ro-RO"/>
        </w:rPr>
        <w:t>;</w:t>
      </w:r>
    </w:p>
    <w:p w14:paraId="33EBBDF7" w14:textId="77777777" w:rsidR="002047F8" w:rsidRPr="00FC1486" w:rsidRDefault="002047F8" w:rsidP="00AB248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Montserrat Light" w:hAnsi="Montserrat Light"/>
          <w:bCs/>
          <w:sz w:val="20"/>
          <w:szCs w:val="20"/>
          <w:lang w:val="ro-RO"/>
        </w:rPr>
      </w:pPr>
    </w:p>
    <w:p w14:paraId="75E38238" w14:textId="41995927" w:rsidR="002047F8" w:rsidRPr="00FC1486" w:rsidRDefault="002047F8" w:rsidP="00AB248D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  <w:sz w:val="20"/>
          <w:szCs w:val="20"/>
          <w:lang w:val="ro-RO"/>
        </w:rPr>
      </w:pPr>
      <w:r w:rsidRPr="00FC1486">
        <w:rPr>
          <w:rFonts w:ascii="Montserrat Light" w:hAnsi="Montserrat Light" w:cs="Courier New"/>
          <w:sz w:val="20"/>
          <w:szCs w:val="20"/>
          <w:lang w:val="ro-RO"/>
        </w:rPr>
        <w:t>Adeverin</w:t>
      </w:r>
      <w:r w:rsidR="00FC1486">
        <w:rPr>
          <w:rFonts w:ascii="Montserrat Light" w:hAnsi="Montserrat Light" w:cs="Courier New"/>
          <w:sz w:val="20"/>
          <w:szCs w:val="20"/>
          <w:lang w:val="ro-RO"/>
        </w:rPr>
        <w:t>ț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 xml:space="preserve">a care atestă starea de sănătate </w:t>
      </w:r>
      <w:r w:rsidR="002E1FE2">
        <w:rPr>
          <w:rFonts w:ascii="Montserrat Light" w:hAnsi="Montserrat Light" w:cs="Courier New"/>
          <w:sz w:val="20"/>
          <w:szCs w:val="20"/>
          <w:lang w:val="ro-RO"/>
        </w:rPr>
        <w:t>trebuie să conțină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 xml:space="preserve">, în clar, numărul, data, numele emitentului </w:t>
      </w:r>
      <w:r w:rsidR="00FC1486">
        <w:rPr>
          <w:rFonts w:ascii="Montserrat Light" w:hAnsi="Montserrat Light" w:cs="Courier New"/>
          <w:sz w:val="20"/>
          <w:szCs w:val="20"/>
          <w:lang w:val="ro-RO"/>
        </w:rPr>
        <w:t>ș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>i calitatea acestuia, în formatul standard stabilit de Ministerul Sănătă</w:t>
      </w:r>
      <w:r w:rsidR="00FC1486">
        <w:rPr>
          <w:rFonts w:ascii="Montserrat Light" w:hAnsi="Montserrat Light" w:cs="Courier New"/>
          <w:sz w:val="20"/>
          <w:szCs w:val="20"/>
          <w:lang w:val="ro-RO"/>
        </w:rPr>
        <w:t>ț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>ii.</w:t>
      </w:r>
    </w:p>
    <w:p w14:paraId="6B09DDA6" w14:textId="77777777" w:rsidR="00E67C6A" w:rsidRPr="00FC1486" w:rsidRDefault="00E67C6A" w:rsidP="00E67C6A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  <w:b/>
          <w:sz w:val="20"/>
          <w:szCs w:val="20"/>
          <w:lang w:val="ro-RO"/>
        </w:rPr>
      </w:pPr>
    </w:p>
    <w:p w14:paraId="3407A836" w14:textId="349658F7" w:rsidR="002047F8" w:rsidRPr="00FC1486" w:rsidRDefault="002047F8" w:rsidP="00E67C6A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  <w:sz w:val="20"/>
          <w:szCs w:val="20"/>
          <w:lang w:val="ro-RO"/>
        </w:rPr>
      </w:pPr>
      <w:r w:rsidRPr="00FC1486">
        <w:rPr>
          <w:rFonts w:ascii="Montserrat Light" w:hAnsi="Montserrat Light" w:cs="Courier New"/>
          <w:b/>
          <w:sz w:val="20"/>
          <w:szCs w:val="20"/>
          <w:lang w:val="ro-RO"/>
        </w:rPr>
        <w:t>În cazul documentului prevăzut la litera e)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>, candidatul declarat admis la selec</w:t>
      </w:r>
      <w:r w:rsidR="00FC1486">
        <w:rPr>
          <w:rFonts w:ascii="Montserrat Light" w:hAnsi="Montserrat Light" w:cs="Courier New"/>
          <w:sz w:val="20"/>
          <w:szCs w:val="20"/>
          <w:lang w:val="ro-RO"/>
        </w:rPr>
        <w:t>ț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>ia dosarelor, care a depus la înscriere o declara</w:t>
      </w:r>
      <w:r w:rsidR="00FC1486">
        <w:rPr>
          <w:rFonts w:ascii="Montserrat Light" w:hAnsi="Montserrat Light" w:cs="Courier New"/>
          <w:sz w:val="20"/>
          <w:szCs w:val="20"/>
          <w:lang w:val="ro-RO"/>
        </w:rPr>
        <w:t>ț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 xml:space="preserve">ie pe propria răspundere că nu are antecedente penale, </w:t>
      </w:r>
      <w:r w:rsidRPr="00FC1486">
        <w:rPr>
          <w:rFonts w:ascii="Montserrat Light" w:hAnsi="Montserrat Light" w:cs="Courier New"/>
          <w:b/>
          <w:sz w:val="20"/>
          <w:szCs w:val="20"/>
          <w:lang w:val="ro-RO"/>
        </w:rPr>
        <w:t>are obliga</w:t>
      </w:r>
      <w:r w:rsidR="00FC1486">
        <w:rPr>
          <w:rFonts w:ascii="Montserrat Light" w:hAnsi="Montserrat Light" w:cs="Courier New"/>
          <w:b/>
          <w:sz w:val="20"/>
          <w:szCs w:val="20"/>
          <w:lang w:val="ro-RO"/>
        </w:rPr>
        <w:t>ț</w:t>
      </w:r>
      <w:r w:rsidRPr="00FC1486">
        <w:rPr>
          <w:rFonts w:ascii="Montserrat Light" w:hAnsi="Montserrat Light" w:cs="Courier New"/>
          <w:b/>
          <w:sz w:val="20"/>
          <w:szCs w:val="20"/>
          <w:lang w:val="ro-RO"/>
        </w:rPr>
        <w:t>ia de a completa dosarul de concurs cu originalul cazierului judiciar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>, cel mai târziu până la data desfă</w:t>
      </w:r>
      <w:r w:rsidR="00FC1486">
        <w:rPr>
          <w:rFonts w:ascii="Montserrat Light" w:hAnsi="Montserrat Light" w:cs="Courier New"/>
          <w:sz w:val="20"/>
          <w:szCs w:val="20"/>
          <w:lang w:val="ro-RO"/>
        </w:rPr>
        <w:t>ș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>urării primei probe a concursului.</w:t>
      </w:r>
    </w:p>
    <w:p w14:paraId="24CD01DA" w14:textId="462AAE8C" w:rsidR="002047F8" w:rsidRPr="00FC1486" w:rsidRDefault="002047F8" w:rsidP="00E67C6A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  <w:sz w:val="20"/>
          <w:szCs w:val="20"/>
          <w:lang w:val="ro-RO"/>
        </w:rPr>
      </w:pPr>
      <w:r w:rsidRPr="00FC1486">
        <w:rPr>
          <w:rFonts w:ascii="Montserrat Light" w:hAnsi="Montserrat Light" w:cs="Courier New"/>
          <w:b/>
          <w:sz w:val="20"/>
          <w:szCs w:val="20"/>
          <w:lang w:val="ro-RO"/>
        </w:rPr>
        <w:t xml:space="preserve">Actele prevăzute de la litera b) la d) 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 xml:space="preserve">vor fi prezentate </w:t>
      </w:r>
      <w:r w:rsidR="00FC1486">
        <w:rPr>
          <w:rFonts w:ascii="Montserrat Light" w:hAnsi="Montserrat Light" w:cs="Courier New"/>
          <w:sz w:val="20"/>
          <w:szCs w:val="20"/>
          <w:lang w:val="ro-RO"/>
        </w:rPr>
        <w:t>ș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>i în original în vederea verificării conformită</w:t>
      </w:r>
      <w:r w:rsidR="00FC1486">
        <w:rPr>
          <w:rFonts w:ascii="Montserrat Light" w:hAnsi="Montserrat Light" w:cs="Courier New"/>
          <w:sz w:val="20"/>
          <w:szCs w:val="20"/>
          <w:lang w:val="ro-RO"/>
        </w:rPr>
        <w:t>ț</w:t>
      </w:r>
      <w:r w:rsidRPr="00FC1486">
        <w:rPr>
          <w:rFonts w:ascii="Montserrat Light" w:hAnsi="Montserrat Light" w:cs="Courier New"/>
          <w:sz w:val="20"/>
          <w:szCs w:val="20"/>
          <w:lang w:val="ro-RO"/>
        </w:rPr>
        <w:t>ii copiilor cu acestea.</w:t>
      </w:r>
    </w:p>
    <w:p w14:paraId="35091E7E" w14:textId="77777777" w:rsidR="002047F8" w:rsidRPr="00FC1486" w:rsidRDefault="002047F8" w:rsidP="00AB248D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b/>
          <w:color w:val="0070C0"/>
          <w:sz w:val="20"/>
          <w:szCs w:val="20"/>
          <w:u w:val="single"/>
          <w:lang w:val="ro-RO"/>
        </w:rPr>
      </w:pPr>
      <w:r w:rsidRPr="00FC1486">
        <w:rPr>
          <w:rFonts w:ascii="Montserrat Light" w:hAnsi="Montserrat Light"/>
          <w:b/>
          <w:color w:val="0070C0"/>
          <w:sz w:val="20"/>
          <w:szCs w:val="20"/>
          <w:u w:val="single"/>
          <w:lang w:val="ro-RO"/>
        </w:rPr>
        <w:t>TIPUL PROBELOR DE CONCURS:</w:t>
      </w:r>
    </w:p>
    <w:p w14:paraId="39E39999" w14:textId="0795B171" w:rsidR="002047F8" w:rsidRPr="00FC1486" w:rsidRDefault="002047F8" w:rsidP="002047F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Montserrat Light" w:hAnsi="Montserrat Light"/>
          <w:color w:val="000000"/>
          <w:sz w:val="20"/>
          <w:szCs w:val="20"/>
          <w:lang w:val="ro-RO"/>
        </w:rPr>
      </w:pPr>
      <w:r w:rsidRPr="00FC1486">
        <w:rPr>
          <w:rFonts w:ascii="Montserrat Light" w:hAnsi="Montserrat Light"/>
          <w:b/>
          <w:color w:val="000000"/>
          <w:sz w:val="20"/>
          <w:szCs w:val="20"/>
          <w:lang w:val="ro-RO"/>
        </w:rPr>
        <w:t>Selec</w:t>
      </w:r>
      <w:r w:rsidR="00FC1486">
        <w:rPr>
          <w:rFonts w:ascii="Montserrat Light" w:hAnsi="Montserrat Light"/>
          <w:b/>
          <w:color w:val="000000"/>
          <w:sz w:val="20"/>
          <w:szCs w:val="20"/>
          <w:lang w:val="ro-RO"/>
        </w:rPr>
        <w:t>ț</w:t>
      </w:r>
      <w:r w:rsidRPr="00FC1486">
        <w:rPr>
          <w:rFonts w:ascii="Montserrat Light" w:hAnsi="Montserrat Light"/>
          <w:b/>
          <w:color w:val="000000"/>
          <w:sz w:val="20"/>
          <w:szCs w:val="20"/>
          <w:lang w:val="ro-RO"/>
        </w:rPr>
        <w:t>ia dosarelor de înscriere</w:t>
      </w:r>
      <w:r w:rsidRPr="00FC1486">
        <w:rPr>
          <w:rFonts w:ascii="Montserrat Light" w:hAnsi="Montserrat Light"/>
          <w:color w:val="000000"/>
          <w:sz w:val="20"/>
          <w:szCs w:val="20"/>
          <w:lang w:val="ro-RO"/>
        </w:rPr>
        <w:t xml:space="preserve"> – prin care se verifică îndeplinirea condi</w:t>
      </w:r>
      <w:r w:rsidR="00FC1486">
        <w:rPr>
          <w:rFonts w:ascii="Montserrat Light" w:hAnsi="Montserrat Light"/>
          <w:color w:val="000000"/>
          <w:sz w:val="20"/>
          <w:szCs w:val="20"/>
          <w:lang w:val="ro-RO"/>
        </w:rPr>
        <w:t>ț</w:t>
      </w:r>
      <w:r w:rsidRPr="00FC1486">
        <w:rPr>
          <w:rFonts w:ascii="Montserrat Light" w:hAnsi="Montserrat Light"/>
          <w:color w:val="000000"/>
          <w:sz w:val="20"/>
          <w:szCs w:val="20"/>
          <w:lang w:val="ro-RO"/>
        </w:rPr>
        <w:t xml:space="preserve">iilor generale </w:t>
      </w:r>
      <w:r w:rsidR="00FC1486">
        <w:rPr>
          <w:rFonts w:ascii="Montserrat Light" w:hAnsi="Montserrat Light"/>
          <w:color w:val="000000"/>
          <w:sz w:val="20"/>
          <w:szCs w:val="20"/>
          <w:lang w:val="ro-RO"/>
        </w:rPr>
        <w:t>ș</w:t>
      </w:r>
      <w:r w:rsidRPr="00FC1486">
        <w:rPr>
          <w:rFonts w:ascii="Montserrat Light" w:hAnsi="Montserrat Light"/>
          <w:color w:val="000000"/>
          <w:sz w:val="20"/>
          <w:szCs w:val="20"/>
          <w:lang w:val="ro-RO"/>
        </w:rPr>
        <w:t>i specifice de participare în termenul prevăzut de art. 19 alin. 2 din HG nr. 286/2011;</w:t>
      </w:r>
    </w:p>
    <w:p w14:paraId="7F57C9BB" w14:textId="15DD0565" w:rsidR="00E67C6A" w:rsidRPr="00FC1486" w:rsidRDefault="002047F8" w:rsidP="002047F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Montserrat Light" w:hAnsi="Montserrat Light"/>
          <w:sz w:val="20"/>
          <w:szCs w:val="20"/>
          <w:lang w:val="ro-RO"/>
        </w:rPr>
      </w:pPr>
      <w:r w:rsidRPr="00FC1486">
        <w:rPr>
          <w:rFonts w:ascii="Montserrat Light" w:hAnsi="Montserrat Light"/>
          <w:b/>
          <w:sz w:val="20"/>
          <w:szCs w:val="20"/>
          <w:lang w:val="ro-RO"/>
        </w:rPr>
        <w:t xml:space="preserve">Proba scrisă </w:t>
      </w:r>
      <w:r w:rsidRPr="00FC1486">
        <w:rPr>
          <w:rFonts w:ascii="Montserrat Light" w:hAnsi="Montserrat Light"/>
          <w:sz w:val="20"/>
          <w:szCs w:val="20"/>
          <w:lang w:val="ro-RO"/>
        </w:rPr>
        <w:t xml:space="preserve">în data de </w:t>
      </w:r>
      <w:r w:rsidR="00C66F79">
        <w:rPr>
          <w:rFonts w:ascii="Montserrat Light" w:hAnsi="Montserrat Light"/>
          <w:b/>
          <w:sz w:val="20"/>
          <w:szCs w:val="20"/>
          <w:lang w:val="ro-RO"/>
        </w:rPr>
        <w:t>20</w:t>
      </w:r>
      <w:r w:rsidR="00E67C6A" w:rsidRPr="00FC1486">
        <w:rPr>
          <w:rFonts w:ascii="Montserrat Light" w:hAnsi="Montserrat Light"/>
          <w:b/>
          <w:sz w:val="20"/>
          <w:szCs w:val="20"/>
          <w:lang w:val="ro-RO"/>
        </w:rPr>
        <w:t>.07.202</w:t>
      </w:r>
      <w:r w:rsidR="00C66F79">
        <w:rPr>
          <w:rFonts w:ascii="Montserrat Light" w:hAnsi="Montserrat Light"/>
          <w:b/>
          <w:sz w:val="20"/>
          <w:szCs w:val="20"/>
          <w:lang w:val="ro-RO"/>
        </w:rPr>
        <w:t>2</w:t>
      </w:r>
      <w:r w:rsidR="00E67C6A" w:rsidRPr="00FC1486">
        <w:rPr>
          <w:rFonts w:ascii="Montserrat Light" w:hAnsi="Montserrat Light"/>
          <w:b/>
          <w:sz w:val="20"/>
          <w:szCs w:val="20"/>
          <w:lang w:val="ro-RO"/>
        </w:rPr>
        <w:t xml:space="preserve"> ora 1</w:t>
      </w:r>
      <w:r w:rsidR="00C66F79">
        <w:rPr>
          <w:rFonts w:ascii="Montserrat Light" w:hAnsi="Montserrat Light"/>
          <w:b/>
          <w:sz w:val="20"/>
          <w:szCs w:val="20"/>
          <w:lang w:val="ro-RO"/>
        </w:rPr>
        <w:t>0</w:t>
      </w:r>
      <w:r w:rsidR="00E67C6A" w:rsidRPr="00FC1486">
        <w:rPr>
          <w:rFonts w:ascii="Montserrat Light" w:hAnsi="Montserrat Light"/>
          <w:b/>
          <w:sz w:val="20"/>
          <w:szCs w:val="20"/>
          <w:vertAlign w:val="superscript"/>
          <w:lang w:val="ro-RO"/>
        </w:rPr>
        <w:t>00</w:t>
      </w:r>
      <w:r w:rsidR="00E67C6A" w:rsidRPr="00FC1486">
        <w:rPr>
          <w:rFonts w:ascii="Montserrat Light" w:hAnsi="Montserrat Light"/>
          <w:bCs/>
          <w:sz w:val="20"/>
          <w:szCs w:val="20"/>
          <w:lang w:val="ro-RO"/>
        </w:rPr>
        <w:t xml:space="preserve"> </w:t>
      </w:r>
    </w:p>
    <w:p w14:paraId="659417D7" w14:textId="14724899" w:rsidR="002047F8" w:rsidRPr="00FC1486" w:rsidRDefault="002047F8" w:rsidP="002047F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Montserrat Light" w:hAnsi="Montserrat Light"/>
          <w:sz w:val="20"/>
          <w:szCs w:val="20"/>
          <w:lang w:val="ro-RO"/>
        </w:rPr>
      </w:pPr>
      <w:r w:rsidRPr="00FC1486">
        <w:rPr>
          <w:rFonts w:ascii="Montserrat Light" w:hAnsi="Montserrat Light"/>
          <w:b/>
          <w:color w:val="000000"/>
          <w:sz w:val="20"/>
          <w:szCs w:val="20"/>
          <w:lang w:val="ro-RO"/>
        </w:rPr>
        <w:t>Interviul</w:t>
      </w:r>
      <w:r w:rsidRPr="00FC1486">
        <w:rPr>
          <w:rFonts w:ascii="Montserrat Light" w:hAnsi="Montserrat Light"/>
          <w:color w:val="000000"/>
          <w:sz w:val="20"/>
          <w:szCs w:val="20"/>
          <w:lang w:val="ro-RO"/>
        </w:rPr>
        <w:t xml:space="preserve"> - </w:t>
      </w:r>
      <w:r w:rsidRPr="00FC1486">
        <w:rPr>
          <w:rFonts w:ascii="Montserrat Light" w:hAnsi="Montserrat Light"/>
          <w:bCs/>
          <w:color w:val="000000"/>
          <w:sz w:val="20"/>
          <w:szCs w:val="20"/>
          <w:lang w:val="ro-RO"/>
        </w:rPr>
        <w:t>în termenul prevăzut de art. 24 alin. 5 din H.G.nr.286/2011.</w:t>
      </w:r>
      <w:r w:rsidRPr="00FC1486">
        <w:rPr>
          <w:rFonts w:ascii="Montserrat Light" w:hAnsi="Montserrat Light"/>
          <w:bCs/>
          <w:sz w:val="20"/>
          <w:szCs w:val="20"/>
          <w:lang w:val="ro-RO"/>
        </w:rPr>
        <w:t xml:space="preserve"> </w:t>
      </w:r>
    </w:p>
    <w:p w14:paraId="4666A62C" w14:textId="5FA1FCAF" w:rsidR="00E67C6A" w:rsidRPr="00FC1486" w:rsidRDefault="002047F8" w:rsidP="00AB248D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sz w:val="20"/>
          <w:szCs w:val="20"/>
          <w:lang w:val="ro-RO"/>
        </w:rPr>
      </w:pPr>
      <w:r w:rsidRPr="00FC1486">
        <w:rPr>
          <w:rFonts w:ascii="Montserrat Light" w:hAnsi="Montserrat Light"/>
          <w:sz w:val="20"/>
          <w:szCs w:val="20"/>
          <w:lang w:val="ro-RO"/>
        </w:rPr>
        <w:t>Se pot prezenta la următoarea etapă numai candida</w:t>
      </w:r>
      <w:r w:rsidR="00FC1486">
        <w:rPr>
          <w:rFonts w:ascii="Montserrat Light" w:hAnsi="Montserrat Light"/>
          <w:sz w:val="20"/>
          <w:szCs w:val="20"/>
          <w:lang w:val="ro-RO"/>
        </w:rPr>
        <w:t>ț</w:t>
      </w:r>
      <w:r w:rsidRPr="00FC1486">
        <w:rPr>
          <w:rFonts w:ascii="Montserrat Light" w:hAnsi="Montserrat Light"/>
          <w:sz w:val="20"/>
          <w:szCs w:val="20"/>
          <w:lang w:val="ro-RO"/>
        </w:rPr>
        <w:t>ii declara</w:t>
      </w:r>
      <w:r w:rsidR="00FC1486">
        <w:rPr>
          <w:rFonts w:ascii="Montserrat Light" w:hAnsi="Montserrat Light"/>
          <w:sz w:val="20"/>
          <w:szCs w:val="20"/>
          <w:lang w:val="ro-RO"/>
        </w:rPr>
        <w:t>ț</w:t>
      </w:r>
      <w:r w:rsidRPr="00FC1486">
        <w:rPr>
          <w:rFonts w:ascii="Montserrat Light" w:hAnsi="Montserrat Light"/>
          <w:sz w:val="20"/>
          <w:szCs w:val="20"/>
          <w:lang w:val="ro-RO"/>
        </w:rPr>
        <w:t>i admi</w:t>
      </w:r>
      <w:r w:rsidR="00FC1486">
        <w:rPr>
          <w:rFonts w:ascii="Montserrat Light" w:hAnsi="Montserrat Light"/>
          <w:sz w:val="20"/>
          <w:szCs w:val="20"/>
          <w:lang w:val="ro-RO"/>
        </w:rPr>
        <w:t>ș</w:t>
      </w:r>
      <w:r w:rsidRPr="00FC1486">
        <w:rPr>
          <w:rFonts w:ascii="Montserrat Light" w:hAnsi="Montserrat Light"/>
          <w:sz w:val="20"/>
          <w:szCs w:val="20"/>
          <w:lang w:val="ro-RO"/>
        </w:rPr>
        <w:t>i la etapa precedentă.</w:t>
      </w:r>
    </w:p>
    <w:p w14:paraId="4CFAB7EA" w14:textId="77777777" w:rsidR="00D91CC8" w:rsidRPr="00FC1486" w:rsidRDefault="002047F8" w:rsidP="002047F8">
      <w:pPr>
        <w:pStyle w:val="Corptext"/>
        <w:tabs>
          <w:tab w:val="left" w:pos="2057"/>
        </w:tabs>
        <w:spacing w:after="0"/>
        <w:jc w:val="both"/>
        <w:rPr>
          <w:rFonts w:ascii="Montserrat Light" w:hAnsi="Montserrat Light"/>
          <w:b/>
          <w:sz w:val="20"/>
          <w:szCs w:val="20"/>
        </w:rPr>
      </w:pPr>
      <w:r w:rsidRPr="00FC1486">
        <w:rPr>
          <w:rFonts w:ascii="Montserrat Light" w:hAnsi="Montserrat Light"/>
          <w:b/>
          <w:sz w:val="20"/>
          <w:szCs w:val="20"/>
        </w:rPr>
        <w:tab/>
      </w:r>
      <w:r w:rsidRPr="00FC1486">
        <w:rPr>
          <w:rFonts w:ascii="Montserrat Light" w:hAnsi="Montserrat Light"/>
          <w:b/>
          <w:sz w:val="20"/>
          <w:szCs w:val="20"/>
        </w:rPr>
        <w:tab/>
      </w:r>
      <w:r w:rsidRPr="00FC1486">
        <w:rPr>
          <w:rFonts w:ascii="Montserrat Light" w:hAnsi="Montserrat Light"/>
          <w:b/>
          <w:sz w:val="20"/>
          <w:szCs w:val="20"/>
        </w:rPr>
        <w:tab/>
      </w:r>
      <w:r w:rsidRPr="00FC1486">
        <w:rPr>
          <w:rFonts w:ascii="Montserrat Light" w:hAnsi="Montserrat Light"/>
          <w:b/>
          <w:sz w:val="20"/>
          <w:szCs w:val="20"/>
        </w:rPr>
        <w:tab/>
      </w:r>
      <w:r w:rsidRPr="00FC1486">
        <w:rPr>
          <w:rFonts w:ascii="Montserrat Light" w:hAnsi="Montserrat Light"/>
          <w:b/>
          <w:sz w:val="20"/>
          <w:szCs w:val="20"/>
        </w:rPr>
        <w:tab/>
      </w:r>
      <w:r w:rsidRPr="00FC1486">
        <w:rPr>
          <w:rFonts w:ascii="Montserrat Light" w:hAnsi="Montserrat Light"/>
          <w:b/>
          <w:sz w:val="20"/>
          <w:szCs w:val="20"/>
        </w:rPr>
        <w:tab/>
      </w:r>
    </w:p>
    <w:p w14:paraId="7663E939" w14:textId="4F89DCF1" w:rsidR="00E67C6A" w:rsidRPr="00FC1486" w:rsidRDefault="00D91CC8" w:rsidP="002047F8">
      <w:pPr>
        <w:pStyle w:val="Corptext"/>
        <w:tabs>
          <w:tab w:val="left" w:pos="2057"/>
        </w:tabs>
        <w:spacing w:after="0"/>
        <w:jc w:val="both"/>
        <w:rPr>
          <w:rFonts w:ascii="Montserrat Light" w:hAnsi="Montserrat Light"/>
          <w:b/>
          <w:sz w:val="20"/>
          <w:szCs w:val="20"/>
        </w:rPr>
      </w:pPr>
      <w:r w:rsidRPr="00FC1486">
        <w:rPr>
          <w:rFonts w:ascii="Montserrat Light" w:hAnsi="Montserrat Light"/>
          <w:b/>
          <w:sz w:val="20"/>
          <w:szCs w:val="20"/>
        </w:rPr>
        <w:tab/>
      </w:r>
      <w:r w:rsidRPr="00FC1486">
        <w:rPr>
          <w:rFonts w:ascii="Montserrat Light" w:hAnsi="Montserrat Light"/>
          <w:b/>
          <w:sz w:val="20"/>
          <w:szCs w:val="20"/>
        </w:rPr>
        <w:tab/>
      </w:r>
      <w:r w:rsidRPr="00FC1486">
        <w:rPr>
          <w:rFonts w:ascii="Montserrat Light" w:hAnsi="Montserrat Light"/>
          <w:b/>
          <w:sz w:val="20"/>
          <w:szCs w:val="20"/>
        </w:rPr>
        <w:tab/>
      </w:r>
      <w:r w:rsidRPr="00FC1486">
        <w:rPr>
          <w:rFonts w:ascii="Montserrat Light" w:hAnsi="Montserrat Light"/>
          <w:b/>
          <w:sz w:val="20"/>
          <w:szCs w:val="20"/>
        </w:rPr>
        <w:tab/>
      </w:r>
      <w:r w:rsidRPr="00FC1486">
        <w:rPr>
          <w:rFonts w:ascii="Montserrat Light" w:hAnsi="Montserrat Light"/>
          <w:b/>
          <w:sz w:val="20"/>
          <w:szCs w:val="20"/>
        </w:rPr>
        <w:tab/>
      </w:r>
      <w:r w:rsidRPr="00FC1486">
        <w:rPr>
          <w:rFonts w:ascii="Montserrat Light" w:hAnsi="Montserrat Light"/>
          <w:b/>
          <w:sz w:val="20"/>
          <w:szCs w:val="20"/>
        </w:rPr>
        <w:tab/>
      </w:r>
      <w:r w:rsidR="002047F8" w:rsidRPr="00FC1486">
        <w:rPr>
          <w:rFonts w:ascii="Montserrat Light" w:hAnsi="Montserrat Light"/>
          <w:b/>
          <w:sz w:val="20"/>
          <w:szCs w:val="20"/>
        </w:rPr>
        <w:t>Afi</w:t>
      </w:r>
      <w:r w:rsidR="00FC1486">
        <w:rPr>
          <w:rFonts w:ascii="Montserrat Light" w:hAnsi="Montserrat Light"/>
          <w:b/>
          <w:sz w:val="20"/>
          <w:szCs w:val="20"/>
        </w:rPr>
        <w:t>ș</w:t>
      </w:r>
      <w:r w:rsidR="002047F8" w:rsidRPr="00FC1486">
        <w:rPr>
          <w:rFonts w:ascii="Montserrat Light" w:hAnsi="Montserrat Light"/>
          <w:b/>
          <w:sz w:val="20"/>
          <w:szCs w:val="20"/>
        </w:rPr>
        <w:t xml:space="preserve">at în data de </w:t>
      </w:r>
      <w:r w:rsidR="00C66F79">
        <w:rPr>
          <w:rFonts w:ascii="Montserrat Light" w:hAnsi="Montserrat Light"/>
          <w:b/>
          <w:sz w:val="20"/>
          <w:szCs w:val="20"/>
        </w:rPr>
        <w:t>28</w:t>
      </w:r>
      <w:r w:rsidR="00E67C6A" w:rsidRPr="00FC1486">
        <w:rPr>
          <w:rFonts w:ascii="Montserrat Light" w:hAnsi="Montserrat Light"/>
          <w:b/>
          <w:sz w:val="20"/>
          <w:szCs w:val="20"/>
        </w:rPr>
        <w:t>.0</w:t>
      </w:r>
      <w:r w:rsidR="002410BE">
        <w:rPr>
          <w:rFonts w:ascii="Montserrat Light" w:hAnsi="Montserrat Light"/>
          <w:b/>
          <w:sz w:val="20"/>
          <w:szCs w:val="20"/>
        </w:rPr>
        <w:t>6</w:t>
      </w:r>
      <w:r w:rsidR="00E67C6A" w:rsidRPr="00FC1486">
        <w:rPr>
          <w:rFonts w:ascii="Montserrat Light" w:hAnsi="Montserrat Light"/>
          <w:b/>
          <w:sz w:val="20"/>
          <w:szCs w:val="20"/>
        </w:rPr>
        <w:t>.202</w:t>
      </w:r>
      <w:r w:rsidR="00C66F79">
        <w:rPr>
          <w:rFonts w:ascii="Montserrat Light" w:hAnsi="Montserrat Light"/>
          <w:b/>
          <w:sz w:val="20"/>
          <w:szCs w:val="20"/>
        </w:rPr>
        <w:t>2</w:t>
      </w:r>
      <w:r w:rsidR="002047F8" w:rsidRPr="00FC1486">
        <w:rPr>
          <w:rFonts w:ascii="Montserrat Light" w:hAnsi="Montserrat Light"/>
          <w:b/>
          <w:sz w:val="20"/>
          <w:szCs w:val="20"/>
        </w:rPr>
        <w:t>, ora 8:30</w:t>
      </w:r>
    </w:p>
    <w:p w14:paraId="1A49D8D9" w14:textId="72DC4E04" w:rsidR="002047F8" w:rsidRPr="00FC1486" w:rsidRDefault="002047F8" w:rsidP="002047F8">
      <w:pPr>
        <w:pStyle w:val="Corptext"/>
        <w:tabs>
          <w:tab w:val="left" w:pos="2057"/>
        </w:tabs>
        <w:spacing w:after="0"/>
        <w:jc w:val="both"/>
        <w:rPr>
          <w:rFonts w:ascii="Montserrat Light" w:hAnsi="Montserrat Light"/>
          <w:b/>
          <w:bCs/>
          <w:sz w:val="20"/>
          <w:szCs w:val="20"/>
        </w:rPr>
      </w:pPr>
      <w:r w:rsidRPr="00FC1486">
        <w:rPr>
          <w:rFonts w:ascii="Montserrat Light" w:hAnsi="Montserrat Light"/>
          <w:b/>
          <w:bCs/>
          <w:sz w:val="20"/>
          <w:szCs w:val="20"/>
        </w:rPr>
        <w:t>Ata</w:t>
      </w:r>
      <w:r w:rsidR="00FC1486">
        <w:rPr>
          <w:rFonts w:ascii="Montserrat Light" w:hAnsi="Montserrat Light"/>
          <w:b/>
          <w:bCs/>
          <w:sz w:val="20"/>
          <w:szCs w:val="20"/>
        </w:rPr>
        <w:t>ș</w:t>
      </w:r>
      <w:r w:rsidRPr="00FC1486">
        <w:rPr>
          <w:rFonts w:ascii="Montserrat Light" w:hAnsi="Montserrat Light"/>
          <w:b/>
          <w:bCs/>
          <w:sz w:val="20"/>
          <w:szCs w:val="20"/>
        </w:rPr>
        <w:t>ăm:</w:t>
      </w:r>
    </w:p>
    <w:p w14:paraId="1E10BF39" w14:textId="4F962AC1" w:rsidR="002047F8" w:rsidRPr="00FC1486" w:rsidRDefault="002047F8" w:rsidP="00F93617">
      <w:pPr>
        <w:pStyle w:val="Corptext"/>
        <w:numPr>
          <w:ilvl w:val="0"/>
          <w:numId w:val="9"/>
        </w:numPr>
        <w:tabs>
          <w:tab w:val="clear" w:pos="1650"/>
          <w:tab w:val="left" w:pos="142"/>
          <w:tab w:val="left" w:pos="284"/>
        </w:tabs>
        <w:spacing w:after="0"/>
        <w:ind w:left="993" w:hanging="273"/>
        <w:jc w:val="both"/>
        <w:rPr>
          <w:rFonts w:ascii="Montserrat Light" w:hAnsi="Montserrat Light"/>
          <w:sz w:val="20"/>
          <w:szCs w:val="20"/>
        </w:rPr>
      </w:pPr>
      <w:r w:rsidRPr="00FC1486">
        <w:rPr>
          <w:rFonts w:ascii="Montserrat Light" w:hAnsi="Montserrat Light"/>
          <w:b/>
          <w:sz w:val="20"/>
          <w:szCs w:val="20"/>
        </w:rPr>
        <w:t xml:space="preserve">Formularul de cerere de </w:t>
      </w:r>
      <w:r w:rsidR="00C66F79" w:rsidRPr="00FC1486">
        <w:rPr>
          <w:rFonts w:ascii="Montserrat Light" w:hAnsi="Montserrat Light"/>
          <w:b/>
          <w:sz w:val="20"/>
          <w:szCs w:val="20"/>
        </w:rPr>
        <w:t>înscriere</w:t>
      </w:r>
      <w:r w:rsidRPr="00FC1486">
        <w:rPr>
          <w:rFonts w:ascii="Montserrat Light" w:hAnsi="Montserrat Light"/>
          <w:b/>
          <w:sz w:val="20"/>
          <w:szCs w:val="20"/>
        </w:rPr>
        <w:t xml:space="preserve"> la concurs;</w:t>
      </w:r>
    </w:p>
    <w:p w14:paraId="03849EA4" w14:textId="360A520E" w:rsidR="002047F8" w:rsidRDefault="002047F8" w:rsidP="00F93617">
      <w:pPr>
        <w:pStyle w:val="Corptext"/>
        <w:numPr>
          <w:ilvl w:val="0"/>
          <w:numId w:val="9"/>
        </w:numPr>
        <w:tabs>
          <w:tab w:val="clear" w:pos="1650"/>
          <w:tab w:val="left" w:pos="142"/>
          <w:tab w:val="left" w:pos="284"/>
        </w:tabs>
        <w:spacing w:after="0"/>
        <w:ind w:left="993" w:hanging="273"/>
        <w:jc w:val="both"/>
        <w:rPr>
          <w:rFonts w:ascii="Montserrat Light" w:hAnsi="Montserrat Light"/>
          <w:b/>
          <w:color w:val="000000" w:themeColor="text1"/>
          <w:sz w:val="20"/>
          <w:szCs w:val="20"/>
        </w:rPr>
      </w:pPr>
      <w:r w:rsidRPr="00FC1486">
        <w:rPr>
          <w:rFonts w:ascii="Montserrat Light" w:hAnsi="Montserrat Light"/>
          <w:b/>
          <w:bCs/>
          <w:color w:val="000000" w:themeColor="text1"/>
          <w:sz w:val="20"/>
          <w:szCs w:val="20"/>
        </w:rPr>
        <w:t>Formatul standard al adeverin</w:t>
      </w:r>
      <w:r w:rsidR="00FC1486">
        <w:rPr>
          <w:rFonts w:ascii="Montserrat Light" w:hAnsi="Montserrat Light"/>
          <w:b/>
          <w:bCs/>
          <w:color w:val="000000" w:themeColor="text1"/>
          <w:sz w:val="20"/>
          <w:szCs w:val="20"/>
        </w:rPr>
        <w:t>ț</w:t>
      </w:r>
      <w:r w:rsidRPr="00FC1486">
        <w:rPr>
          <w:rFonts w:ascii="Montserrat Light" w:hAnsi="Montserrat Light"/>
          <w:b/>
          <w:bCs/>
          <w:color w:val="000000" w:themeColor="text1"/>
          <w:sz w:val="20"/>
          <w:szCs w:val="20"/>
        </w:rPr>
        <w:t xml:space="preserve">ei, care atestă vechimea în muncă </w:t>
      </w:r>
      <w:r w:rsidR="00FC1486">
        <w:rPr>
          <w:rFonts w:ascii="Montserrat Light" w:hAnsi="Montserrat Light"/>
          <w:b/>
          <w:bCs/>
          <w:color w:val="000000" w:themeColor="text1"/>
          <w:sz w:val="20"/>
          <w:szCs w:val="20"/>
        </w:rPr>
        <w:t>ș</w:t>
      </w:r>
      <w:r w:rsidRPr="00FC1486">
        <w:rPr>
          <w:rFonts w:ascii="Montserrat Light" w:hAnsi="Montserrat Light"/>
          <w:b/>
          <w:bCs/>
          <w:color w:val="000000" w:themeColor="text1"/>
          <w:sz w:val="20"/>
          <w:szCs w:val="20"/>
        </w:rPr>
        <w:t xml:space="preserve">i în specialitatea studiilor, dobândită după data de 01.01.2011, </w:t>
      </w:r>
      <w:r w:rsidRPr="00FC1486">
        <w:rPr>
          <w:rFonts w:ascii="Montserrat Light" w:hAnsi="Montserrat Light"/>
          <w:b/>
          <w:color w:val="000000" w:themeColor="text1"/>
          <w:sz w:val="20"/>
          <w:szCs w:val="20"/>
        </w:rPr>
        <w:t>Anexa  2D la Hotărârea 611/2008.</w:t>
      </w:r>
    </w:p>
    <w:p w14:paraId="44FAA15A" w14:textId="77777777" w:rsidR="002349F3" w:rsidRPr="00FC1486" w:rsidRDefault="002349F3" w:rsidP="002349F3">
      <w:pPr>
        <w:pStyle w:val="Corptext"/>
        <w:tabs>
          <w:tab w:val="left" w:pos="142"/>
          <w:tab w:val="left" w:pos="284"/>
        </w:tabs>
        <w:spacing w:after="0"/>
        <w:ind w:left="1650"/>
        <w:jc w:val="both"/>
        <w:rPr>
          <w:rFonts w:ascii="Montserrat Light" w:hAnsi="Montserrat Light"/>
          <w:b/>
          <w:color w:val="000000" w:themeColor="text1"/>
          <w:sz w:val="20"/>
          <w:szCs w:val="20"/>
        </w:rPr>
      </w:pPr>
    </w:p>
    <w:p w14:paraId="6770C2C1" w14:textId="6BEC5561" w:rsidR="00C102F3" w:rsidRPr="00FC1486" w:rsidRDefault="00C102F3" w:rsidP="00C102F3">
      <w:pPr>
        <w:rPr>
          <w:rFonts w:ascii="Montserrat Light" w:hAnsi="Montserrat Light"/>
          <w:sz w:val="14"/>
          <w:szCs w:val="14"/>
          <w:lang w:val="ro-RO"/>
        </w:rPr>
      </w:pPr>
    </w:p>
    <w:sectPr w:rsidR="00C102F3" w:rsidRPr="00FC1486" w:rsidSect="00AB248D">
      <w:headerReference w:type="default" r:id="rId7"/>
      <w:footerReference w:type="default" r:id="rId8"/>
      <w:pgSz w:w="11909" w:h="16834"/>
      <w:pgMar w:top="1134" w:right="832" w:bottom="1135" w:left="198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52BBF" w14:textId="77777777" w:rsidR="00BD65AE" w:rsidRDefault="00BD65AE">
      <w:pPr>
        <w:spacing w:line="240" w:lineRule="auto"/>
      </w:pPr>
      <w:r>
        <w:separator/>
      </w:r>
    </w:p>
  </w:endnote>
  <w:endnote w:type="continuationSeparator" w:id="0">
    <w:p w14:paraId="24D07D04" w14:textId="77777777" w:rsidR="00BD65AE" w:rsidRDefault="00BD65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E077" w14:textId="41CB07F3" w:rsidR="001C6EA8" w:rsidRPr="004B014C" w:rsidRDefault="001C6EA8" w:rsidP="004B014C">
    <w:pPr>
      <w:ind w:left="-851"/>
      <w:rPr>
        <w:rFonts w:ascii="Montserrat" w:hAnsi="Montserrat" w:cs="Calibri"/>
        <w:color w:val="6F859D"/>
        <w:sz w:val="14"/>
        <w:szCs w:val="14"/>
        <w:lang w:val="en"/>
      </w:rPr>
    </w:pP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În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temeiul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Regulamentului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(UE) nr. 2016/679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privind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protecţia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persoanelor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fizice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în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ceea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ce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priveşte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prelucrarea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datelor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cu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caracter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personal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şi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privind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libera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circulaţie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gramStart"/>
    <w:r w:rsidRPr="004B014C">
      <w:rPr>
        <w:rFonts w:ascii="Montserrat" w:hAnsi="Montserrat" w:cs="Calibri"/>
        <w:color w:val="6F859D"/>
        <w:sz w:val="14"/>
        <w:szCs w:val="14"/>
        <w:lang w:val="en"/>
      </w:rPr>
      <w:t>a</w:t>
    </w:r>
    <w:proofErr w:type="gram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acestor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date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şi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de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abrogare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a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Directivei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95/46/CE (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Regulamentul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general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privind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protecţia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datelor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)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și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al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Legii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nr. 190/2018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Consiliul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Județean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Cluj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prelucrează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date cu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caracter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personal, cu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asigurarea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securității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și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confidențialității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acestora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>.</w:t>
    </w:r>
  </w:p>
  <w:p w14:paraId="5ED436A7" w14:textId="14C1B001" w:rsidR="009C550C" w:rsidRDefault="001C6EA8">
    <w:r>
      <w:rPr>
        <w:noProof/>
        <w:lang w:val="ro-RO" w:eastAsia="ro-RO"/>
      </w:rPr>
      <w:drawing>
        <wp:anchor distT="0" distB="0" distL="114300" distR="114300" simplePos="0" relativeHeight="251662336" behindDoc="1" locked="0" layoutInCell="1" allowOverlap="1" wp14:anchorId="778650FF" wp14:editId="63A377FB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581025" cy="581025"/>
          <wp:effectExtent l="0" t="0" r="9525" b="9525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1312" behindDoc="1" locked="0" layoutInCell="1" allowOverlap="1" wp14:anchorId="735C6660" wp14:editId="049F19BB">
          <wp:simplePos x="0" y="0"/>
          <wp:positionH relativeFrom="column">
            <wp:posOffset>588010</wp:posOffset>
          </wp:positionH>
          <wp:positionV relativeFrom="paragraph">
            <wp:posOffset>2540</wp:posOffset>
          </wp:positionV>
          <wp:extent cx="590550" cy="590550"/>
          <wp:effectExtent l="0" t="0" r="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4029">
      <w:rPr>
        <w:noProof/>
        <w:lang w:val="ro-RO" w:eastAsia="ro-RO"/>
      </w:rPr>
      <w:drawing>
        <wp:anchor distT="0" distB="0" distL="0" distR="0" simplePos="0" relativeHeight="251660288" behindDoc="0" locked="0" layoutInCell="1" hidden="0" allowOverlap="1" wp14:anchorId="0F91A361" wp14:editId="7CB19CF7">
          <wp:simplePos x="0" y="0"/>
          <wp:positionH relativeFrom="column">
            <wp:posOffset>3533775</wp:posOffset>
          </wp:positionH>
          <wp:positionV relativeFrom="paragraph">
            <wp:posOffset>219075</wp:posOffset>
          </wp:positionV>
          <wp:extent cx="2779237" cy="421420"/>
          <wp:effectExtent l="0" t="0" r="0" b="0"/>
          <wp:wrapSquare wrapText="bothSides" distT="0" distB="0" distL="0" distR="0"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9237" cy="421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CA5AC" w14:textId="77777777" w:rsidR="00BD65AE" w:rsidRDefault="00BD65AE">
      <w:pPr>
        <w:spacing w:line="240" w:lineRule="auto"/>
      </w:pPr>
      <w:r>
        <w:separator/>
      </w:r>
    </w:p>
  </w:footnote>
  <w:footnote w:type="continuationSeparator" w:id="0">
    <w:p w14:paraId="2B2FE299" w14:textId="77777777" w:rsidR="00BD65AE" w:rsidRDefault="00BD65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64A4" w14:textId="77777777" w:rsidR="009C550C" w:rsidRDefault="00534029">
    <w:r>
      <w:rPr>
        <w:noProof/>
        <w:lang w:val="ro-RO" w:eastAsia="ro-RO"/>
      </w:rPr>
      <w:drawing>
        <wp:anchor distT="0" distB="0" distL="0" distR="0" simplePos="0" relativeHeight="251658240" behindDoc="0" locked="0" layoutInCell="1" hidden="0" allowOverlap="1" wp14:anchorId="4467B7FC" wp14:editId="5A0A0EB8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2662348" cy="566738"/>
          <wp:effectExtent l="0" t="0" r="0" b="0"/>
          <wp:wrapTopAndBottom distT="0" distB="0"/>
          <wp:docPr id="3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348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0" distR="0" simplePos="0" relativeHeight="251659264" behindDoc="0" locked="0" layoutInCell="1" hidden="0" allowOverlap="1" wp14:anchorId="4EE39052" wp14:editId="0B246DB6">
          <wp:simplePos x="0" y="0"/>
          <wp:positionH relativeFrom="column">
            <wp:posOffset>3838575</wp:posOffset>
          </wp:positionH>
          <wp:positionV relativeFrom="paragraph">
            <wp:posOffset>19050</wp:posOffset>
          </wp:positionV>
          <wp:extent cx="2047875" cy="571500"/>
          <wp:effectExtent l="0" t="0" r="0" b="0"/>
          <wp:wrapSquare wrapText="bothSides" distT="0" distB="0" distL="0" distR="0"/>
          <wp:docPr id="3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7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5EC"/>
    <w:multiLevelType w:val="hybridMultilevel"/>
    <w:tmpl w:val="A8A41B58"/>
    <w:lvl w:ilvl="0" w:tplc="7EF883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4D5E43"/>
    <w:multiLevelType w:val="hybridMultilevel"/>
    <w:tmpl w:val="B7722B5C"/>
    <w:lvl w:ilvl="0" w:tplc="0818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72711B2"/>
    <w:multiLevelType w:val="hybridMultilevel"/>
    <w:tmpl w:val="8918C12A"/>
    <w:lvl w:ilvl="0" w:tplc="13005B6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80019">
      <w:start w:val="1"/>
      <w:numFmt w:val="lowerLetter"/>
      <w:lvlText w:val="%2."/>
      <w:lvlJc w:val="left"/>
      <w:pPr>
        <w:ind w:left="2160" w:hanging="360"/>
      </w:pPr>
    </w:lvl>
    <w:lvl w:ilvl="2" w:tplc="0818001B">
      <w:start w:val="1"/>
      <w:numFmt w:val="lowerRoman"/>
      <w:lvlText w:val="%3."/>
      <w:lvlJc w:val="right"/>
      <w:pPr>
        <w:ind w:left="2880" w:hanging="180"/>
      </w:pPr>
    </w:lvl>
    <w:lvl w:ilvl="3" w:tplc="0818000F">
      <w:start w:val="1"/>
      <w:numFmt w:val="decimal"/>
      <w:lvlText w:val="%4."/>
      <w:lvlJc w:val="left"/>
      <w:pPr>
        <w:ind w:left="3600" w:hanging="360"/>
      </w:pPr>
    </w:lvl>
    <w:lvl w:ilvl="4" w:tplc="08180019">
      <w:start w:val="1"/>
      <w:numFmt w:val="lowerLetter"/>
      <w:lvlText w:val="%5."/>
      <w:lvlJc w:val="left"/>
      <w:pPr>
        <w:ind w:left="4320" w:hanging="360"/>
      </w:pPr>
    </w:lvl>
    <w:lvl w:ilvl="5" w:tplc="0818001B">
      <w:start w:val="1"/>
      <w:numFmt w:val="lowerRoman"/>
      <w:lvlText w:val="%6."/>
      <w:lvlJc w:val="right"/>
      <w:pPr>
        <w:ind w:left="5040" w:hanging="180"/>
      </w:pPr>
    </w:lvl>
    <w:lvl w:ilvl="6" w:tplc="0818000F">
      <w:start w:val="1"/>
      <w:numFmt w:val="decimal"/>
      <w:lvlText w:val="%7."/>
      <w:lvlJc w:val="left"/>
      <w:pPr>
        <w:ind w:left="5760" w:hanging="360"/>
      </w:pPr>
    </w:lvl>
    <w:lvl w:ilvl="7" w:tplc="08180019">
      <w:start w:val="1"/>
      <w:numFmt w:val="lowerLetter"/>
      <w:lvlText w:val="%8."/>
      <w:lvlJc w:val="left"/>
      <w:pPr>
        <w:ind w:left="6480" w:hanging="360"/>
      </w:pPr>
    </w:lvl>
    <w:lvl w:ilvl="8" w:tplc="0818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6877C1"/>
    <w:multiLevelType w:val="multilevel"/>
    <w:tmpl w:val="4DD0A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3752BF"/>
    <w:multiLevelType w:val="hybridMultilevel"/>
    <w:tmpl w:val="43BE57D8"/>
    <w:lvl w:ilvl="0" w:tplc="08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BF33393"/>
    <w:multiLevelType w:val="hybridMultilevel"/>
    <w:tmpl w:val="94C60B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54C4D"/>
    <w:multiLevelType w:val="hybridMultilevel"/>
    <w:tmpl w:val="E180A5AA"/>
    <w:lvl w:ilvl="0" w:tplc="53DC821C">
      <w:numFmt w:val="bullet"/>
      <w:lvlText w:val="-"/>
      <w:lvlJc w:val="left"/>
      <w:pPr>
        <w:ind w:left="420" w:hanging="360"/>
      </w:pPr>
      <w:rPr>
        <w:rFonts w:ascii="Cambria" w:eastAsia="Times New Roman" w:hAnsi="Cambria" w:cs="Times New Roman" w:hint="default"/>
      </w:rPr>
    </w:lvl>
    <w:lvl w:ilvl="1" w:tplc="0418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B7254FE"/>
    <w:multiLevelType w:val="hybridMultilevel"/>
    <w:tmpl w:val="95D8F380"/>
    <w:lvl w:ilvl="0" w:tplc="081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4F8D0EB2"/>
    <w:multiLevelType w:val="hybridMultilevel"/>
    <w:tmpl w:val="8AB4BF56"/>
    <w:lvl w:ilvl="0" w:tplc="BD3632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B840DFCE">
      <w:numFmt w:val="bullet"/>
      <w:lvlText w:val="•"/>
      <w:lvlJc w:val="left"/>
      <w:pPr>
        <w:ind w:left="1512" w:hanging="432"/>
      </w:pPr>
      <w:rPr>
        <w:rFonts w:ascii="Montserrat Light" w:eastAsia="Times New Roman" w:hAnsi="Montserrat Light" w:cs="Times New Roman" w:hint="default"/>
      </w:r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C76AF"/>
    <w:multiLevelType w:val="hybridMultilevel"/>
    <w:tmpl w:val="7D106408"/>
    <w:lvl w:ilvl="0" w:tplc="140ECF88">
      <w:numFmt w:val="bullet"/>
      <w:lvlText w:val="-"/>
      <w:lvlJc w:val="left"/>
      <w:pPr>
        <w:ind w:left="1104" w:hanging="360"/>
      </w:pPr>
      <w:rPr>
        <w:rFonts w:ascii="Cambria" w:eastAsia="Times New Roman" w:hAnsi="Cambria" w:cs="Times New Roman" w:hint="default"/>
        <w:color w:val="auto"/>
      </w:rPr>
    </w:lvl>
    <w:lvl w:ilvl="1" w:tplc="0818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0" w15:restartNumberingAfterBreak="0">
    <w:nsid w:val="594040A8"/>
    <w:multiLevelType w:val="hybridMultilevel"/>
    <w:tmpl w:val="3A206598"/>
    <w:lvl w:ilvl="0" w:tplc="08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8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8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E5D7371"/>
    <w:multiLevelType w:val="hybridMultilevel"/>
    <w:tmpl w:val="F7BA3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844FD"/>
    <w:multiLevelType w:val="hybridMultilevel"/>
    <w:tmpl w:val="567E8220"/>
    <w:lvl w:ilvl="0" w:tplc="53DC821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14314"/>
    <w:multiLevelType w:val="hybridMultilevel"/>
    <w:tmpl w:val="3118BFBE"/>
    <w:lvl w:ilvl="0" w:tplc="87FC44F8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370BAF"/>
    <w:multiLevelType w:val="hybridMultilevel"/>
    <w:tmpl w:val="B9C2CE38"/>
    <w:lvl w:ilvl="0" w:tplc="11846B4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969EA"/>
    <w:multiLevelType w:val="hybridMultilevel"/>
    <w:tmpl w:val="1ADE2FAC"/>
    <w:lvl w:ilvl="0" w:tplc="5596B8FC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EE164B"/>
    <w:multiLevelType w:val="hybridMultilevel"/>
    <w:tmpl w:val="D17ABE84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450969">
    <w:abstractNumId w:val="13"/>
  </w:num>
  <w:num w:numId="2" w16cid:durableId="199705427">
    <w:abstractNumId w:val="16"/>
  </w:num>
  <w:num w:numId="3" w16cid:durableId="659503636">
    <w:abstractNumId w:val="6"/>
  </w:num>
  <w:num w:numId="4" w16cid:durableId="996034488">
    <w:abstractNumId w:val="1"/>
  </w:num>
  <w:num w:numId="5" w16cid:durableId="353964433">
    <w:abstractNumId w:val="12"/>
  </w:num>
  <w:num w:numId="6" w16cid:durableId="1202204692">
    <w:abstractNumId w:val="4"/>
  </w:num>
  <w:num w:numId="7" w16cid:durableId="821892703">
    <w:abstractNumId w:val="0"/>
  </w:num>
  <w:num w:numId="8" w16cid:durableId="538979264">
    <w:abstractNumId w:val="9"/>
  </w:num>
  <w:num w:numId="9" w16cid:durableId="854537574">
    <w:abstractNumId w:val="15"/>
  </w:num>
  <w:num w:numId="10" w16cid:durableId="509679481">
    <w:abstractNumId w:val="11"/>
  </w:num>
  <w:num w:numId="11" w16cid:durableId="20926981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029666">
    <w:abstractNumId w:val="14"/>
  </w:num>
  <w:num w:numId="13" w16cid:durableId="1015501177">
    <w:abstractNumId w:val="2"/>
  </w:num>
  <w:num w:numId="14" w16cid:durableId="791247068">
    <w:abstractNumId w:val="7"/>
  </w:num>
  <w:num w:numId="15" w16cid:durableId="1858615242">
    <w:abstractNumId w:val="8"/>
  </w:num>
  <w:num w:numId="16" w16cid:durableId="1973906144">
    <w:abstractNumId w:val="10"/>
  </w:num>
  <w:num w:numId="17" w16cid:durableId="303195510">
    <w:abstractNumId w:val="5"/>
  </w:num>
  <w:num w:numId="18" w16cid:durableId="985667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B6605"/>
    <w:rsid w:val="001B5B56"/>
    <w:rsid w:val="001C62BC"/>
    <w:rsid w:val="001C6EA8"/>
    <w:rsid w:val="001E3E71"/>
    <w:rsid w:val="001F344E"/>
    <w:rsid w:val="002047F8"/>
    <w:rsid w:val="002100D5"/>
    <w:rsid w:val="002349F3"/>
    <w:rsid w:val="002410BE"/>
    <w:rsid w:val="002449B4"/>
    <w:rsid w:val="002B73A3"/>
    <w:rsid w:val="002D535F"/>
    <w:rsid w:val="002E1FE2"/>
    <w:rsid w:val="00326B30"/>
    <w:rsid w:val="0043182D"/>
    <w:rsid w:val="00444EAD"/>
    <w:rsid w:val="004B014C"/>
    <w:rsid w:val="004C1FDA"/>
    <w:rsid w:val="00534029"/>
    <w:rsid w:val="00540D4E"/>
    <w:rsid w:val="00573AC2"/>
    <w:rsid w:val="005A3648"/>
    <w:rsid w:val="005A6C91"/>
    <w:rsid w:val="00613F76"/>
    <w:rsid w:val="00627302"/>
    <w:rsid w:val="00632F6B"/>
    <w:rsid w:val="00641F66"/>
    <w:rsid w:val="00666066"/>
    <w:rsid w:val="0076593D"/>
    <w:rsid w:val="00795F82"/>
    <w:rsid w:val="007E304F"/>
    <w:rsid w:val="007F3980"/>
    <w:rsid w:val="00831751"/>
    <w:rsid w:val="00905C71"/>
    <w:rsid w:val="00924BD7"/>
    <w:rsid w:val="009574F1"/>
    <w:rsid w:val="00986405"/>
    <w:rsid w:val="009A0CAC"/>
    <w:rsid w:val="009C550C"/>
    <w:rsid w:val="009D282E"/>
    <w:rsid w:val="009D5CCA"/>
    <w:rsid w:val="00AB248D"/>
    <w:rsid w:val="00AC4A30"/>
    <w:rsid w:val="00AD1441"/>
    <w:rsid w:val="00BD65AE"/>
    <w:rsid w:val="00BF45DC"/>
    <w:rsid w:val="00C102F3"/>
    <w:rsid w:val="00C52211"/>
    <w:rsid w:val="00C66F79"/>
    <w:rsid w:val="00C82979"/>
    <w:rsid w:val="00D91CC8"/>
    <w:rsid w:val="00DD1CFD"/>
    <w:rsid w:val="00E34D3D"/>
    <w:rsid w:val="00E366B6"/>
    <w:rsid w:val="00E67C6A"/>
    <w:rsid w:val="00EA211A"/>
    <w:rsid w:val="00EB2BE0"/>
    <w:rsid w:val="00ED6726"/>
    <w:rsid w:val="00F73EC3"/>
    <w:rsid w:val="00F80576"/>
    <w:rsid w:val="00F83C41"/>
    <w:rsid w:val="00F93617"/>
    <w:rsid w:val="00FB28B8"/>
    <w:rsid w:val="00FC1486"/>
    <w:rsid w:val="00FC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lu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lu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C102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ntet">
    <w:name w:val="header"/>
    <w:basedOn w:val="Normal"/>
    <w:link w:val="AntetCaracte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C6EA8"/>
  </w:style>
  <w:style w:type="paragraph" w:styleId="Subsol">
    <w:name w:val="footer"/>
    <w:basedOn w:val="Normal"/>
    <w:link w:val="SubsolCaracte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C6EA8"/>
  </w:style>
  <w:style w:type="paragraph" w:styleId="Listparagraf">
    <w:name w:val="List Paragraph"/>
    <w:basedOn w:val="Normal"/>
    <w:uiPriority w:val="34"/>
    <w:qFormat/>
    <w:rsid w:val="009D282E"/>
    <w:pPr>
      <w:ind w:left="720"/>
      <w:contextualSpacing/>
    </w:p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C102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rsid w:val="00C102F3"/>
    <w:rPr>
      <w:color w:val="0000FF"/>
      <w:u w:val="single"/>
    </w:rPr>
  </w:style>
  <w:style w:type="paragraph" w:styleId="Corptext2">
    <w:name w:val="Body Text 2"/>
    <w:basedOn w:val="Normal"/>
    <w:link w:val="Corptext2Caracter"/>
    <w:rsid w:val="001F344E"/>
    <w:pPr>
      <w:spacing w:after="120" w:line="480" w:lineRule="auto"/>
    </w:pPr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character" w:customStyle="1" w:styleId="Corptext2Caracter">
    <w:name w:val="Corp text 2 Caracter"/>
    <w:basedOn w:val="Fontdeparagrafimplicit"/>
    <w:link w:val="Corptext2"/>
    <w:rsid w:val="001F344E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paragraph" w:styleId="Corptext">
    <w:name w:val="Body Text"/>
    <w:basedOn w:val="Normal"/>
    <w:link w:val="CorptextCaracter"/>
    <w:rsid w:val="002047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2047F8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extsimplu">
    <w:name w:val="Plain Text"/>
    <w:basedOn w:val="Normal"/>
    <w:link w:val="TextsimpluCaracter"/>
    <w:rsid w:val="002047F8"/>
    <w:pPr>
      <w:spacing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TextsimpluCaracter">
    <w:name w:val="Text simplu Caracter"/>
    <w:basedOn w:val="Fontdeparagrafimplicit"/>
    <w:link w:val="Textsimplu"/>
    <w:rsid w:val="002047F8"/>
    <w:rPr>
      <w:rFonts w:ascii="Courier New" w:eastAsia="Times New Roman" w:hAnsi="Courier New" w:cs="Courier New"/>
      <w:sz w:val="20"/>
      <w:szCs w:val="20"/>
      <w:lang w:val="en-CA" w:eastAsia="en-CA"/>
    </w:rPr>
  </w:style>
  <w:style w:type="paragraph" w:styleId="NormalWeb">
    <w:name w:val="Normal (Web)"/>
    <w:basedOn w:val="Normal"/>
    <w:uiPriority w:val="99"/>
    <w:semiHidden/>
    <w:unhideWhenUsed/>
    <w:rsid w:val="0083175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9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2</Pages>
  <Words>945</Words>
  <Characters>5484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Munteanu</dc:creator>
  <cp:lastModifiedBy>Florina Pruteanu</cp:lastModifiedBy>
  <cp:revision>37</cp:revision>
  <cp:lastPrinted>2022-06-27T11:42:00Z</cp:lastPrinted>
  <dcterms:created xsi:type="dcterms:W3CDTF">2020-10-09T13:47:00Z</dcterms:created>
  <dcterms:modified xsi:type="dcterms:W3CDTF">2022-06-27T12:04:00Z</dcterms:modified>
</cp:coreProperties>
</file>