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4FBE" w14:textId="74DE8DB9" w:rsidR="00534130" w:rsidRPr="009E5369" w:rsidRDefault="00534130" w:rsidP="0088333A">
      <w:pPr>
        <w:ind w:left="6480" w:firstLine="720"/>
        <w:jc w:val="right"/>
        <w:rPr>
          <w:rFonts w:ascii="Montserrat" w:eastAsia="Calibri" w:hAnsi="Montserrat"/>
          <w:b/>
          <w:sz w:val="20"/>
          <w:szCs w:val="20"/>
          <w:lang w:val="es-ES"/>
        </w:rPr>
      </w:pPr>
      <w:r w:rsidRPr="009E5369">
        <w:rPr>
          <w:rFonts w:ascii="Montserrat" w:eastAsia="Calibri" w:hAnsi="Montserrat"/>
          <w:b/>
          <w:sz w:val="20"/>
          <w:szCs w:val="20"/>
          <w:lang w:val="es-ES"/>
        </w:rPr>
        <w:t>Anexa</w:t>
      </w:r>
      <w:r w:rsidR="005A3A2B" w:rsidRPr="009E5369">
        <w:rPr>
          <w:rFonts w:ascii="Montserrat" w:eastAsia="Calibri" w:hAnsi="Montserrat"/>
          <w:b/>
          <w:sz w:val="20"/>
          <w:szCs w:val="20"/>
          <w:lang w:val="es-ES"/>
        </w:rPr>
        <w:t xml:space="preserve"> </w:t>
      </w:r>
      <w:proofErr w:type="spellStart"/>
      <w:r w:rsidR="005A3A2B" w:rsidRPr="009E5369">
        <w:rPr>
          <w:rFonts w:ascii="Montserrat" w:eastAsia="Calibri" w:hAnsi="Montserrat"/>
          <w:b/>
          <w:sz w:val="20"/>
          <w:szCs w:val="20"/>
          <w:lang w:val="es-ES"/>
        </w:rPr>
        <w:t>nr</w:t>
      </w:r>
      <w:proofErr w:type="spellEnd"/>
      <w:r w:rsidR="005A3A2B" w:rsidRPr="009E5369">
        <w:rPr>
          <w:rFonts w:ascii="Montserrat" w:eastAsia="Calibri" w:hAnsi="Montserrat"/>
          <w:b/>
          <w:sz w:val="20"/>
          <w:szCs w:val="20"/>
          <w:lang w:val="es-ES"/>
        </w:rPr>
        <w:t xml:space="preserve">. </w:t>
      </w:r>
      <w:r w:rsidR="007A533F" w:rsidRPr="009E5369">
        <w:rPr>
          <w:rFonts w:ascii="Montserrat" w:eastAsia="Calibri" w:hAnsi="Montserrat"/>
          <w:b/>
          <w:sz w:val="20"/>
          <w:szCs w:val="20"/>
          <w:lang w:val="es-ES"/>
        </w:rPr>
        <w:t>1</w:t>
      </w:r>
    </w:p>
    <w:p w14:paraId="5DAE13D6" w14:textId="414CC6BE" w:rsidR="00534130" w:rsidRPr="009E5369" w:rsidRDefault="0088333A" w:rsidP="0088333A">
      <w:pPr>
        <w:jc w:val="right"/>
        <w:rPr>
          <w:rFonts w:ascii="Montserrat" w:eastAsia="Calibri" w:hAnsi="Montserrat"/>
          <w:b/>
          <w:sz w:val="20"/>
          <w:szCs w:val="20"/>
          <w:lang w:val="es-ES"/>
        </w:rPr>
      </w:pPr>
      <w:r w:rsidRPr="009E5369">
        <w:rPr>
          <w:rFonts w:ascii="Montserrat" w:eastAsia="Calibri" w:hAnsi="Montserrat"/>
          <w:b/>
          <w:sz w:val="20"/>
          <w:szCs w:val="20"/>
          <w:lang w:val="es-ES"/>
        </w:rPr>
        <w:t xml:space="preserve">La </w:t>
      </w:r>
      <w:r w:rsidR="005A3A2B" w:rsidRPr="009E5369">
        <w:rPr>
          <w:rFonts w:ascii="Montserrat" w:eastAsia="Times New Roman" w:hAnsi="Montserrat" w:cs="Times New Roman"/>
          <w:b/>
          <w:bCs/>
          <w:noProof/>
          <w:sz w:val="20"/>
          <w:szCs w:val="20"/>
          <w:lang w:val="es-ES" w:eastAsia="ro-RO"/>
        </w:rPr>
        <w:t>Hotărârea nr......../..............</w:t>
      </w:r>
    </w:p>
    <w:p w14:paraId="3A88D5B8" w14:textId="77777777" w:rsidR="00E92AC5" w:rsidRPr="009E5369" w:rsidRDefault="00E92AC5" w:rsidP="00E92AC5">
      <w:pPr>
        <w:pStyle w:val="Heading2"/>
        <w:spacing w:before="0" w:after="0"/>
        <w:jc w:val="center"/>
        <w:rPr>
          <w:rFonts w:ascii="Montserrat" w:hAnsi="Montserrat"/>
          <w:b/>
          <w:bCs/>
          <w:i/>
          <w:color w:val="000000"/>
          <w:sz w:val="20"/>
          <w:szCs w:val="20"/>
          <w:lang w:val="ro-RO"/>
        </w:rPr>
      </w:pPr>
    </w:p>
    <w:p w14:paraId="4B9CD0C0" w14:textId="5AEE0E04" w:rsidR="00E92AC5" w:rsidRPr="009E5369" w:rsidRDefault="00E92AC5" w:rsidP="00E92AC5">
      <w:pPr>
        <w:pStyle w:val="Heading2"/>
        <w:spacing w:before="0" w:after="0"/>
        <w:jc w:val="center"/>
        <w:rPr>
          <w:rFonts w:ascii="Montserrat" w:hAnsi="Montserrat"/>
          <w:b/>
          <w:bCs/>
          <w:i/>
          <w:color w:val="000000"/>
          <w:sz w:val="20"/>
          <w:szCs w:val="20"/>
          <w:lang w:val="ro-RO"/>
        </w:rPr>
      </w:pPr>
      <w:r w:rsidRPr="009E5369">
        <w:rPr>
          <w:rFonts w:ascii="Montserrat" w:hAnsi="Montserrat"/>
          <w:b/>
          <w:bCs/>
          <w:iCs/>
          <w:color w:val="000000"/>
          <w:sz w:val="20"/>
          <w:szCs w:val="20"/>
          <w:lang w:val="ro-RO"/>
        </w:rPr>
        <w:t>INDICATORI TEHNICO-ECONOMICI</w:t>
      </w:r>
    </w:p>
    <w:p w14:paraId="5A014624" w14:textId="3781E516" w:rsidR="00E92AC5" w:rsidRPr="009E5369" w:rsidRDefault="00E92AC5" w:rsidP="00E92AC5">
      <w:pPr>
        <w:pStyle w:val="Heading2"/>
        <w:spacing w:before="0" w:after="0"/>
        <w:jc w:val="center"/>
        <w:rPr>
          <w:rFonts w:ascii="Montserrat" w:hAnsi="Montserrat"/>
          <w:i/>
          <w:sz w:val="20"/>
          <w:szCs w:val="20"/>
          <w:lang w:val="ro-RO"/>
        </w:rPr>
      </w:pPr>
      <w:r w:rsidRPr="009E5369">
        <w:rPr>
          <w:rFonts w:ascii="Montserrat" w:hAnsi="Montserrat"/>
          <w:i/>
          <w:color w:val="000000"/>
          <w:sz w:val="20"/>
          <w:szCs w:val="20"/>
          <w:lang w:val="ro-RO"/>
        </w:rPr>
        <w:t xml:space="preserve">ai obiectivului de investiţii </w:t>
      </w:r>
      <w:r w:rsidRPr="009E5369">
        <w:rPr>
          <w:rFonts w:ascii="Montserrat" w:hAnsi="Montserrat"/>
          <w:i/>
          <w:sz w:val="20"/>
          <w:szCs w:val="20"/>
          <w:lang w:val="ro-RO"/>
        </w:rPr>
        <w:t>”</w:t>
      </w:r>
      <w:r w:rsidR="00C6644D" w:rsidRPr="009E5369">
        <w:rPr>
          <w:sz w:val="20"/>
          <w:szCs w:val="20"/>
          <w:lang w:val="ro-RO"/>
        </w:rPr>
        <w:t xml:space="preserve"> </w:t>
      </w:r>
      <w:r w:rsidR="00C6644D" w:rsidRPr="009E5369">
        <w:rPr>
          <w:rFonts w:ascii="Montserrat" w:hAnsi="Montserrat"/>
          <w:bCs/>
          <w:i/>
          <w:sz w:val="20"/>
          <w:szCs w:val="20"/>
          <w:lang w:val="ro-RO"/>
        </w:rPr>
        <w:t>Modernizarea drumului județean DJ 170B, Topa Mică – Așchileu Mic km 0+000 - km - km 8+000</w:t>
      </w:r>
      <w:r w:rsidRPr="009E5369">
        <w:rPr>
          <w:rFonts w:ascii="Montserrat" w:hAnsi="Montserrat"/>
          <w:bCs/>
          <w:i/>
          <w:sz w:val="20"/>
          <w:szCs w:val="20"/>
          <w:lang w:val="ro-RO"/>
        </w:rPr>
        <w:t>”</w:t>
      </w:r>
    </w:p>
    <w:p w14:paraId="7DECBE99" w14:textId="77777777" w:rsidR="00E92AC5" w:rsidRPr="009E5369" w:rsidRDefault="00E92AC5" w:rsidP="00E92AC5">
      <w:pPr>
        <w:jc w:val="center"/>
        <w:rPr>
          <w:rFonts w:ascii="Montserrat" w:hAnsi="Montserrat"/>
          <w:b/>
          <w:sz w:val="20"/>
          <w:szCs w:val="20"/>
          <w:lang w:val="ro-R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8"/>
        <w:gridCol w:w="6504"/>
      </w:tblGrid>
      <w:tr w:rsidR="00E92AC5" w:rsidRPr="009E5369" w14:paraId="3BD6464A" w14:textId="77777777" w:rsidTr="008C1981">
        <w:trPr>
          <w:trHeight w:val="238"/>
        </w:trPr>
        <w:tc>
          <w:tcPr>
            <w:tcW w:w="2818" w:type="dxa"/>
          </w:tcPr>
          <w:p w14:paraId="7E58E685" w14:textId="77777777" w:rsidR="00E92AC5" w:rsidRPr="009E5369" w:rsidRDefault="00E92AC5" w:rsidP="008C1981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proofErr w:type="spellStart"/>
            <w:r w:rsidRPr="009E5369">
              <w:rPr>
                <w:rFonts w:ascii="Montserrat" w:hAnsi="Montserrat"/>
                <w:b/>
                <w:sz w:val="20"/>
                <w:szCs w:val="20"/>
              </w:rPr>
              <w:t>Investitor</w:t>
            </w:r>
            <w:proofErr w:type="spellEnd"/>
            <w:r w:rsidRPr="009E5369">
              <w:rPr>
                <w:rFonts w:ascii="Montserrat" w:hAnsi="Montserrat"/>
                <w:b/>
                <w:sz w:val="20"/>
                <w:szCs w:val="20"/>
              </w:rPr>
              <w:t>:</w:t>
            </w:r>
          </w:p>
        </w:tc>
        <w:tc>
          <w:tcPr>
            <w:tcW w:w="6504" w:type="dxa"/>
          </w:tcPr>
          <w:p w14:paraId="33906EBC" w14:textId="77777777" w:rsidR="00E92AC5" w:rsidRPr="009E5369" w:rsidRDefault="00E92AC5" w:rsidP="008C1981">
            <w:pPr>
              <w:jc w:val="both"/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</w:pPr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 xml:space="preserve">UAT </w:t>
            </w:r>
            <w:proofErr w:type="spellStart"/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>Județul</w:t>
            </w:r>
            <w:proofErr w:type="spellEnd"/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 xml:space="preserve"> Cluj </w:t>
            </w:r>
            <w:proofErr w:type="spellStart"/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>prin</w:t>
            </w:r>
            <w:proofErr w:type="spellEnd"/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>Consiliul</w:t>
            </w:r>
            <w:proofErr w:type="spellEnd"/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>Județean</w:t>
            </w:r>
            <w:proofErr w:type="spellEnd"/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 xml:space="preserve"> Cluj</w:t>
            </w:r>
          </w:p>
          <w:p w14:paraId="46F4E3DC" w14:textId="77777777" w:rsidR="00E92AC5" w:rsidRPr="009E5369" w:rsidRDefault="00E92AC5" w:rsidP="008C1981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proofErr w:type="spellStart"/>
            <w:r w:rsidRPr="009E5369">
              <w:rPr>
                <w:rFonts w:ascii="Montserrat" w:hAnsi="Montserrat"/>
                <w:color w:val="000000"/>
                <w:spacing w:val="-3"/>
                <w:sz w:val="20"/>
                <w:szCs w:val="20"/>
              </w:rPr>
              <w:t>Calea</w:t>
            </w:r>
            <w:proofErr w:type="spellEnd"/>
            <w:r w:rsidRPr="009E5369">
              <w:rPr>
                <w:rFonts w:ascii="Montserrat" w:hAnsi="Montserrat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E5369">
              <w:rPr>
                <w:rFonts w:ascii="Montserrat" w:hAnsi="Montserrat"/>
                <w:color w:val="000000"/>
                <w:spacing w:val="-3"/>
                <w:sz w:val="20"/>
                <w:szCs w:val="20"/>
              </w:rPr>
              <w:t>Dorobanților</w:t>
            </w:r>
            <w:proofErr w:type="spellEnd"/>
            <w:r w:rsidRPr="009E5369">
              <w:rPr>
                <w:rFonts w:ascii="Montserrat" w:hAnsi="Montserrat"/>
                <w:color w:val="000000"/>
                <w:spacing w:val="-3"/>
                <w:sz w:val="20"/>
                <w:szCs w:val="20"/>
              </w:rPr>
              <w:t xml:space="preserve"> nr. 106, 400609, Cluj-Napoca</w:t>
            </w:r>
          </w:p>
        </w:tc>
      </w:tr>
      <w:tr w:rsidR="00E92AC5" w:rsidRPr="009E5369" w14:paraId="1A17A8B8" w14:textId="77777777" w:rsidTr="008C1981">
        <w:tc>
          <w:tcPr>
            <w:tcW w:w="2818" w:type="dxa"/>
          </w:tcPr>
          <w:p w14:paraId="265356C8" w14:textId="77777777" w:rsidR="00E92AC5" w:rsidRPr="009E5369" w:rsidRDefault="00E92AC5" w:rsidP="008C1981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proofErr w:type="spellStart"/>
            <w:r w:rsidRPr="009E5369">
              <w:rPr>
                <w:rFonts w:ascii="Montserrat" w:hAnsi="Montserrat"/>
                <w:b/>
                <w:sz w:val="20"/>
                <w:szCs w:val="20"/>
              </w:rPr>
              <w:t>Beneficiarul</w:t>
            </w:r>
            <w:proofErr w:type="spellEnd"/>
            <w:r w:rsidRPr="009E5369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proofErr w:type="spellStart"/>
            <w:r w:rsidRPr="009E5369">
              <w:rPr>
                <w:rFonts w:ascii="Montserrat" w:hAnsi="Montserrat"/>
                <w:b/>
                <w:sz w:val="20"/>
                <w:szCs w:val="20"/>
              </w:rPr>
              <w:t>investiției</w:t>
            </w:r>
            <w:proofErr w:type="spellEnd"/>
            <w:r w:rsidRPr="009E5369">
              <w:rPr>
                <w:rFonts w:ascii="Montserrat" w:hAnsi="Montserrat"/>
                <w:b/>
                <w:sz w:val="20"/>
                <w:szCs w:val="20"/>
              </w:rPr>
              <w:t>:</w:t>
            </w:r>
          </w:p>
        </w:tc>
        <w:tc>
          <w:tcPr>
            <w:tcW w:w="6504" w:type="dxa"/>
          </w:tcPr>
          <w:p w14:paraId="6634FE96" w14:textId="77777777" w:rsidR="00E92AC5" w:rsidRPr="009E5369" w:rsidRDefault="00E92AC5" w:rsidP="008C1981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 xml:space="preserve">UAT </w:t>
            </w:r>
            <w:proofErr w:type="spellStart"/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>Județul</w:t>
            </w:r>
            <w:proofErr w:type="spellEnd"/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 xml:space="preserve"> Cluj </w:t>
            </w:r>
            <w:proofErr w:type="spellStart"/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>prin</w:t>
            </w:r>
            <w:proofErr w:type="spellEnd"/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>Consiliul</w:t>
            </w:r>
            <w:proofErr w:type="spellEnd"/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>Județean</w:t>
            </w:r>
            <w:proofErr w:type="spellEnd"/>
            <w:r w:rsidRPr="009E5369">
              <w:rPr>
                <w:rFonts w:ascii="Montserrat" w:hAnsi="Montserrat"/>
                <w:b/>
                <w:color w:val="000000"/>
                <w:spacing w:val="-3"/>
                <w:sz w:val="20"/>
                <w:szCs w:val="20"/>
              </w:rPr>
              <w:t xml:space="preserve"> Cluj</w:t>
            </w:r>
          </w:p>
        </w:tc>
      </w:tr>
      <w:tr w:rsidR="00E92AC5" w:rsidRPr="009E5369" w14:paraId="527307F0" w14:textId="77777777" w:rsidTr="008C1981">
        <w:tc>
          <w:tcPr>
            <w:tcW w:w="2818" w:type="dxa"/>
          </w:tcPr>
          <w:p w14:paraId="18B067B9" w14:textId="77777777" w:rsidR="00E92AC5" w:rsidRPr="009E5369" w:rsidRDefault="00E92AC5" w:rsidP="008C1981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proofErr w:type="spellStart"/>
            <w:r w:rsidRPr="009E5369">
              <w:rPr>
                <w:rFonts w:ascii="Montserrat" w:hAnsi="Montserrat"/>
                <w:b/>
                <w:sz w:val="20"/>
                <w:szCs w:val="20"/>
              </w:rPr>
              <w:t>Amplasament</w:t>
            </w:r>
            <w:proofErr w:type="spellEnd"/>
            <w:r w:rsidRPr="009E5369">
              <w:rPr>
                <w:rFonts w:ascii="Montserrat" w:hAnsi="Montserrat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504" w:type="dxa"/>
          </w:tcPr>
          <w:p w14:paraId="4287E59F" w14:textId="77777777" w:rsidR="00E92AC5" w:rsidRPr="009E5369" w:rsidRDefault="00E92AC5" w:rsidP="008C1981">
            <w:pPr>
              <w:jc w:val="both"/>
              <w:rPr>
                <w:rFonts w:ascii="Montserrat" w:hAnsi="Montserrat" w:cs="Arial Narrow"/>
                <w:bCs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proofErr w:type="spellStart"/>
            <w:r w:rsidRPr="009E5369">
              <w:rPr>
                <w:rFonts w:ascii="Montserrat" w:hAnsi="Montserrat"/>
                <w:color w:val="000000"/>
                <w:sz w:val="20"/>
                <w:szCs w:val="20"/>
                <w:lang w:val="it-IT"/>
              </w:rPr>
              <w:t>România</w:t>
            </w:r>
            <w:proofErr w:type="spellEnd"/>
            <w:r w:rsidRPr="009E5369">
              <w:rPr>
                <w:rFonts w:ascii="Montserrat" w:hAnsi="Montserrat"/>
                <w:color w:val="000000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9E5369">
              <w:rPr>
                <w:rFonts w:ascii="Montserrat" w:hAnsi="Montserrat"/>
                <w:color w:val="000000"/>
                <w:sz w:val="20"/>
                <w:szCs w:val="20"/>
                <w:lang w:val="it-IT"/>
              </w:rPr>
              <w:t>Regiunea</w:t>
            </w:r>
            <w:proofErr w:type="spellEnd"/>
            <w:r w:rsidRPr="009E5369">
              <w:rPr>
                <w:rFonts w:ascii="Montserrat" w:hAnsi="Montserrat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E5369">
              <w:rPr>
                <w:rFonts w:ascii="Montserrat" w:hAnsi="Montserrat"/>
                <w:color w:val="000000"/>
                <w:sz w:val="20"/>
                <w:szCs w:val="20"/>
                <w:lang w:val="it-IT"/>
              </w:rPr>
              <w:t>Nord-Vest</w:t>
            </w:r>
            <w:proofErr w:type="spellEnd"/>
            <w:r w:rsidRPr="009E5369">
              <w:rPr>
                <w:rFonts w:ascii="Montserrat" w:hAnsi="Montserrat"/>
                <w:color w:val="000000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9E5369">
              <w:rPr>
                <w:rFonts w:ascii="Montserrat" w:hAnsi="Montserrat"/>
                <w:color w:val="000000"/>
                <w:sz w:val="20"/>
                <w:szCs w:val="20"/>
                <w:lang w:val="it-IT"/>
              </w:rPr>
              <w:t>Judeţ</w:t>
            </w:r>
            <w:proofErr w:type="spellEnd"/>
            <w:r w:rsidRPr="009E5369">
              <w:rPr>
                <w:rFonts w:ascii="Montserrat" w:hAnsi="Montserrat"/>
                <w:color w:val="000000"/>
                <w:sz w:val="20"/>
                <w:szCs w:val="20"/>
                <w:lang w:val="it-IT"/>
              </w:rPr>
              <w:t xml:space="preserve"> Cluj,</w:t>
            </w:r>
          </w:p>
          <w:p w14:paraId="7280CE30" w14:textId="6B6EDFAA" w:rsidR="00E92AC5" w:rsidRPr="009E5369" w:rsidRDefault="00E92AC5" w:rsidP="008C1981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proofErr w:type="spellStart"/>
            <w:r w:rsidRPr="009E5369">
              <w:rPr>
                <w:rFonts w:ascii="Montserrat" w:hAnsi="Montserrat" w:cs="Arial Narrow"/>
                <w:bCs/>
                <w:color w:val="000000"/>
                <w:sz w:val="20"/>
                <w:szCs w:val="20"/>
                <w:shd w:val="clear" w:color="auto" w:fill="FFFFFF"/>
              </w:rPr>
              <w:t>comuna</w:t>
            </w:r>
            <w:proofErr w:type="spellEnd"/>
            <w:r w:rsidRPr="009E5369">
              <w:rPr>
                <w:rFonts w:ascii="Montserrat" w:hAnsi="Montserrat" w:cs="Arial Narrow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68B9" w:rsidRPr="009E5369">
              <w:rPr>
                <w:rFonts w:ascii="Montserrat" w:hAnsi="Montserrat" w:cs="Arial Narrow"/>
                <w:bCs/>
                <w:color w:val="000000"/>
                <w:sz w:val="20"/>
                <w:szCs w:val="20"/>
                <w:shd w:val="clear" w:color="auto" w:fill="FFFFFF"/>
              </w:rPr>
              <w:t>Sânpaul</w:t>
            </w:r>
            <w:proofErr w:type="spellEnd"/>
            <w:r w:rsidR="002568B9" w:rsidRPr="009E5369">
              <w:rPr>
                <w:rFonts w:ascii="Montserrat" w:hAnsi="Montserrat" w:cs="Arial Narrow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2568B9" w:rsidRPr="009E5369">
              <w:rPr>
                <w:rFonts w:ascii="Montserrat" w:hAnsi="Montserrat" w:cs="Arial Narrow"/>
                <w:bCs/>
                <w:color w:val="000000"/>
                <w:sz w:val="20"/>
                <w:szCs w:val="20"/>
                <w:shd w:val="clear" w:color="auto" w:fill="FFFFFF"/>
              </w:rPr>
              <w:t>comuna</w:t>
            </w:r>
            <w:proofErr w:type="spellEnd"/>
            <w:r w:rsidR="002568B9" w:rsidRPr="009E5369">
              <w:rPr>
                <w:rFonts w:ascii="Montserrat" w:hAnsi="Montserrat" w:cs="Arial Narrow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68B9" w:rsidRPr="009E5369">
              <w:rPr>
                <w:rFonts w:ascii="Montserrat" w:hAnsi="Montserrat" w:cs="Arial Narrow"/>
                <w:bCs/>
                <w:color w:val="000000"/>
                <w:sz w:val="20"/>
                <w:szCs w:val="20"/>
                <w:shd w:val="clear" w:color="auto" w:fill="FFFFFF"/>
              </w:rPr>
              <w:t>Așchileu</w:t>
            </w:r>
            <w:proofErr w:type="spellEnd"/>
          </w:p>
        </w:tc>
      </w:tr>
      <w:tr w:rsidR="00E92AC5" w:rsidRPr="009E5369" w14:paraId="48082C81" w14:textId="77777777" w:rsidTr="008C1981">
        <w:tc>
          <w:tcPr>
            <w:tcW w:w="2818" w:type="dxa"/>
          </w:tcPr>
          <w:p w14:paraId="22046FCF" w14:textId="77777777" w:rsidR="00E92AC5" w:rsidRPr="009E5369" w:rsidRDefault="00E92AC5" w:rsidP="008C1981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proofErr w:type="spellStart"/>
            <w:r w:rsidRPr="009E5369">
              <w:rPr>
                <w:rFonts w:ascii="Montserrat" w:hAnsi="Montserrat"/>
                <w:b/>
                <w:sz w:val="20"/>
                <w:szCs w:val="20"/>
              </w:rPr>
              <w:t>Faza</w:t>
            </w:r>
            <w:proofErr w:type="spellEnd"/>
            <w:r w:rsidRPr="009E5369">
              <w:rPr>
                <w:rFonts w:ascii="Montserrat" w:hAnsi="Montserrat"/>
                <w:b/>
                <w:sz w:val="20"/>
                <w:szCs w:val="20"/>
              </w:rPr>
              <w:t xml:space="preserve"> de </w:t>
            </w:r>
            <w:proofErr w:type="spellStart"/>
            <w:r w:rsidRPr="009E5369">
              <w:rPr>
                <w:rFonts w:ascii="Montserrat" w:hAnsi="Montserrat"/>
                <w:b/>
                <w:sz w:val="20"/>
                <w:szCs w:val="20"/>
              </w:rPr>
              <w:t>proiectare</w:t>
            </w:r>
            <w:proofErr w:type="spellEnd"/>
            <w:r w:rsidRPr="009E5369">
              <w:rPr>
                <w:rFonts w:ascii="Montserrat" w:hAnsi="Montserrat"/>
                <w:b/>
                <w:sz w:val="20"/>
                <w:szCs w:val="20"/>
              </w:rPr>
              <w:t>:</w:t>
            </w:r>
          </w:p>
        </w:tc>
        <w:tc>
          <w:tcPr>
            <w:tcW w:w="6504" w:type="dxa"/>
          </w:tcPr>
          <w:p w14:paraId="1F422813" w14:textId="0D3E4082" w:rsidR="00E92AC5" w:rsidRPr="009E5369" w:rsidRDefault="00E92AC5" w:rsidP="008C1981">
            <w:pPr>
              <w:pStyle w:val="Heading2"/>
              <w:spacing w:before="0" w:after="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9E5369">
              <w:rPr>
                <w:rFonts w:ascii="Montserrat" w:eastAsia="Calibri" w:hAnsi="Montserrat" w:cs="Garamond"/>
                <w:b/>
                <w:sz w:val="20"/>
                <w:szCs w:val="20"/>
                <w:lang w:val="en-US"/>
              </w:rPr>
              <w:t>STUDIU DE FEZABILITATE:</w:t>
            </w:r>
            <w:r w:rsidRPr="009E5369">
              <w:rPr>
                <w:rFonts w:ascii="Montserrat" w:eastAsia="Calibri" w:hAnsi="Montserrat" w:cs="Garamond-Bold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568B9" w:rsidRPr="009E5369">
              <w:rPr>
                <w:rFonts w:ascii="Montserrat" w:hAnsi="Montserrat"/>
                <w:b/>
                <w:bCs/>
                <w:sz w:val="20"/>
                <w:szCs w:val="20"/>
              </w:rPr>
              <w:t>Modernizarea</w:t>
            </w:r>
            <w:proofErr w:type="spellEnd"/>
            <w:r w:rsidR="002568B9" w:rsidRPr="009E5369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568B9" w:rsidRPr="009E5369">
              <w:rPr>
                <w:rFonts w:ascii="Montserrat" w:hAnsi="Montserrat"/>
                <w:b/>
                <w:bCs/>
                <w:sz w:val="20"/>
                <w:szCs w:val="20"/>
              </w:rPr>
              <w:t>drumului</w:t>
            </w:r>
            <w:proofErr w:type="spellEnd"/>
            <w:r w:rsidR="002568B9" w:rsidRPr="009E5369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568B9" w:rsidRPr="009E5369">
              <w:rPr>
                <w:rFonts w:ascii="Montserrat" w:hAnsi="Montserrat"/>
                <w:b/>
                <w:bCs/>
                <w:sz w:val="20"/>
                <w:szCs w:val="20"/>
              </w:rPr>
              <w:t>județean</w:t>
            </w:r>
            <w:proofErr w:type="spellEnd"/>
            <w:r w:rsidR="002568B9" w:rsidRPr="009E5369">
              <w:rPr>
                <w:rFonts w:ascii="Montserrat" w:hAnsi="Montserrat"/>
                <w:b/>
                <w:bCs/>
                <w:sz w:val="20"/>
                <w:szCs w:val="20"/>
              </w:rPr>
              <w:t xml:space="preserve"> DJ 170B, </w:t>
            </w:r>
            <w:proofErr w:type="spellStart"/>
            <w:r w:rsidR="002568B9" w:rsidRPr="009E5369">
              <w:rPr>
                <w:rFonts w:ascii="Montserrat" w:hAnsi="Montserrat"/>
                <w:b/>
                <w:bCs/>
                <w:sz w:val="20"/>
                <w:szCs w:val="20"/>
              </w:rPr>
              <w:t>Topa</w:t>
            </w:r>
            <w:proofErr w:type="spellEnd"/>
            <w:r w:rsidR="002568B9" w:rsidRPr="009E5369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568B9" w:rsidRPr="009E5369">
              <w:rPr>
                <w:rFonts w:ascii="Montserrat" w:hAnsi="Montserrat"/>
                <w:b/>
                <w:bCs/>
                <w:sz w:val="20"/>
                <w:szCs w:val="20"/>
              </w:rPr>
              <w:t>Mică</w:t>
            </w:r>
            <w:proofErr w:type="spellEnd"/>
            <w:r w:rsidR="002568B9" w:rsidRPr="009E5369">
              <w:rPr>
                <w:rFonts w:ascii="Montserrat" w:hAnsi="Montserrat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="002568B9" w:rsidRPr="009E5369">
              <w:rPr>
                <w:rFonts w:ascii="Montserrat" w:hAnsi="Montserrat"/>
                <w:b/>
                <w:bCs/>
                <w:sz w:val="20"/>
                <w:szCs w:val="20"/>
              </w:rPr>
              <w:t>Așchileu</w:t>
            </w:r>
            <w:proofErr w:type="spellEnd"/>
            <w:r w:rsidR="002568B9" w:rsidRPr="009E5369">
              <w:rPr>
                <w:rFonts w:ascii="Montserrat" w:hAnsi="Montserrat"/>
                <w:b/>
                <w:bCs/>
                <w:sz w:val="20"/>
                <w:szCs w:val="20"/>
              </w:rPr>
              <w:t xml:space="preserve"> Mic km 0+000 - km - km 8+000</w:t>
            </w:r>
            <w:r w:rsidRPr="009E5369">
              <w:rPr>
                <w:rFonts w:ascii="Montserrat" w:hAnsi="Montserrat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9E5369">
              <w:rPr>
                <w:rFonts w:ascii="Montserrat" w:hAnsi="Montserrat" w:cs="Arial Narrow"/>
                <w:b/>
                <w:color w:val="000000"/>
                <w:sz w:val="20"/>
                <w:szCs w:val="20"/>
                <w:shd w:val="clear" w:color="auto" w:fill="FFFFFF"/>
                <w:lang w:val="hu-HU"/>
              </w:rPr>
              <w:t xml:space="preserve">elaborat </w:t>
            </w:r>
            <w:r w:rsidRPr="009E5369">
              <w:rPr>
                <w:rFonts w:ascii="Montserrat" w:hAnsi="Montserrat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conf. HG </w:t>
            </w:r>
            <w:r w:rsidR="002568B9" w:rsidRPr="009E5369">
              <w:rPr>
                <w:rFonts w:ascii="Montserrat" w:hAnsi="Montserrat" w:cs="Arial Narrow"/>
                <w:b/>
                <w:color w:val="000000"/>
                <w:sz w:val="20"/>
                <w:szCs w:val="20"/>
                <w:shd w:val="clear" w:color="auto" w:fill="FFFFFF"/>
              </w:rPr>
              <w:t>907</w:t>
            </w:r>
            <w:r w:rsidRPr="009E5369">
              <w:rPr>
                <w:rFonts w:ascii="Montserrat" w:hAnsi="Montserrat" w:cs="Arial Narrow"/>
                <w:b/>
                <w:color w:val="000000"/>
                <w:sz w:val="20"/>
                <w:szCs w:val="20"/>
                <w:shd w:val="clear" w:color="auto" w:fill="FFFFFF"/>
              </w:rPr>
              <w:t>/20</w:t>
            </w:r>
            <w:r w:rsidR="002568B9" w:rsidRPr="009E5369">
              <w:rPr>
                <w:rFonts w:ascii="Montserrat" w:hAnsi="Montserrat" w:cs="Arial Narrow"/>
                <w:b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Pr="009E5369">
              <w:rPr>
                <w:rFonts w:ascii="Montserrat" w:hAnsi="Montserrat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92AC5" w:rsidRPr="009E5369" w14:paraId="5A11BD93" w14:textId="77777777" w:rsidTr="008C1981">
        <w:tc>
          <w:tcPr>
            <w:tcW w:w="2818" w:type="dxa"/>
          </w:tcPr>
          <w:p w14:paraId="7CA03544" w14:textId="77777777" w:rsidR="00E92AC5" w:rsidRPr="009E5369" w:rsidRDefault="00E92AC5" w:rsidP="008C1981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proofErr w:type="spellStart"/>
            <w:r w:rsidRPr="009E5369">
              <w:rPr>
                <w:rFonts w:ascii="Montserrat" w:hAnsi="Montserrat"/>
                <w:b/>
                <w:sz w:val="20"/>
                <w:szCs w:val="20"/>
              </w:rPr>
              <w:t>Proiectant</w:t>
            </w:r>
            <w:proofErr w:type="spellEnd"/>
            <w:r w:rsidRPr="009E5369">
              <w:rPr>
                <w:rFonts w:ascii="Montserrat" w:hAnsi="Montserrat"/>
                <w:b/>
                <w:sz w:val="20"/>
                <w:szCs w:val="20"/>
              </w:rPr>
              <w:t xml:space="preserve"> general:</w:t>
            </w:r>
          </w:p>
        </w:tc>
        <w:tc>
          <w:tcPr>
            <w:tcW w:w="6504" w:type="dxa"/>
          </w:tcPr>
          <w:p w14:paraId="29285AD4" w14:textId="4AA7EA39" w:rsidR="00E92AC5" w:rsidRPr="009E5369" w:rsidRDefault="00875998" w:rsidP="008C1981">
            <w:pPr>
              <w:autoSpaceDE w:val="0"/>
              <w:autoSpaceDN w:val="0"/>
              <w:adjustRightInd w:val="0"/>
              <w:jc w:val="both"/>
              <w:rPr>
                <w:rFonts w:ascii="Montserrat" w:eastAsia="Calibri" w:hAnsi="Montserrat"/>
                <w:b/>
                <w:sz w:val="20"/>
                <w:szCs w:val="20"/>
                <w:lang w:val="fr-FR"/>
              </w:rPr>
            </w:pPr>
            <w:r w:rsidRPr="009E5369">
              <w:rPr>
                <w:rFonts w:ascii="Montserrat" w:eastAsia="Calibri" w:hAnsi="Montserrat"/>
                <w:b/>
                <w:sz w:val="20"/>
                <w:szCs w:val="20"/>
                <w:lang w:val="fr-FR"/>
              </w:rPr>
              <w:t xml:space="preserve">S.C. </w:t>
            </w:r>
            <w:r w:rsidR="002568B9" w:rsidRPr="009E5369">
              <w:rPr>
                <w:rFonts w:ascii="Montserrat" w:eastAsia="Calibri" w:hAnsi="Montserrat"/>
                <w:b/>
                <w:sz w:val="20"/>
                <w:szCs w:val="20"/>
                <w:lang w:val="fr-FR"/>
              </w:rPr>
              <w:t>DP CONS S</w:t>
            </w:r>
            <w:r w:rsidRPr="009E5369">
              <w:rPr>
                <w:rFonts w:ascii="Montserrat" w:eastAsia="Calibri" w:hAnsi="Montserrat"/>
                <w:b/>
                <w:sz w:val="20"/>
                <w:szCs w:val="20"/>
                <w:lang w:val="fr-FR"/>
              </w:rPr>
              <w:t>.</w:t>
            </w:r>
            <w:r w:rsidR="002568B9" w:rsidRPr="009E5369">
              <w:rPr>
                <w:rFonts w:ascii="Montserrat" w:eastAsia="Calibri" w:hAnsi="Montserrat"/>
                <w:b/>
                <w:sz w:val="20"/>
                <w:szCs w:val="20"/>
                <w:lang w:val="fr-FR"/>
              </w:rPr>
              <w:t>R</w:t>
            </w:r>
            <w:r w:rsidRPr="009E5369">
              <w:rPr>
                <w:rFonts w:ascii="Montserrat" w:eastAsia="Calibri" w:hAnsi="Montserrat"/>
                <w:b/>
                <w:sz w:val="20"/>
                <w:szCs w:val="20"/>
                <w:lang w:val="fr-FR"/>
              </w:rPr>
              <w:t>.</w:t>
            </w:r>
            <w:r w:rsidR="002568B9" w:rsidRPr="009E5369">
              <w:rPr>
                <w:rFonts w:ascii="Montserrat" w:eastAsia="Calibri" w:hAnsi="Montserrat"/>
                <w:b/>
                <w:sz w:val="20"/>
                <w:szCs w:val="20"/>
                <w:lang w:val="fr-FR"/>
              </w:rPr>
              <w:t>L</w:t>
            </w:r>
            <w:r w:rsidRPr="009E5369">
              <w:rPr>
                <w:rFonts w:ascii="Montserrat" w:eastAsia="Calibri" w:hAnsi="Montserrat"/>
                <w:b/>
                <w:sz w:val="20"/>
                <w:szCs w:val="20"/>
                <w:lang w:val="fr-FR"/>
              </w:rPr>
              <w:t>.</w:t>
            </w:r>
          </w:p>
          <w:p w14:paraId="0C314ADD" w14:textId="26DBCFDE" w:rsidR="00E92AC5" w:rsidRPr="009E5369" w:rsidRDefault="002568B9" w:rsidP="008C1981">
            <w:pPr>
              <w:jc w:val="both"/>
              <w:rPr>
                <w:rFonts w:ascii="Montserrat" w:hAnsi="Montserrat" w:cs="Arial Narrow"/>
                <w:b/>
                <w:bCs/>
                <w:color w:val="000000"/>
                <w:sz w:val="20"/>
                <w:szCs w:val="20"/>
                <w:shd w:val="clear" w:color="auto" w:fill="FFFFFF"/>
                <w:lang w:val="it-IT"/>
              </w:rPr>
            </w:pPr>
            <w:proofErr w:type="spellStart"/>
            <w:r w:rsidRPr="009E5369">
              <w:rPr>
                <w:rFonts w:ascii="Montserrat" w:eastAsia="HiddenHorzOCR" w:hAnsi="Montserrat" w:cs="HiddenHorzOCR"/>
                <w:sz w:val="20"/>
                <w:szCs w:val="20"/>
                <w:lang w:val="it-IT"/>
              </w:rPr>
              <w:t>Aleea</w:t>
            </w:r>
            <w:proofErr w:type="spellEnd"/>
            <w:r w:rsidRPr="009E5369">
              <w:rPr>
                <w:rFonts w:ascii="Montserrat" w:eastAsia="HiddenHorzOCR" w:hAnsi="Montserrat" w:cs="HiddenHorzOCR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E5369">
              <w:rPr>
                <w:rFonts w:ascii="Montserrat" w:eastAsia="HiddenHorzOCR" w:hAnsi="Montserrat" w:cs="HiddenHorzOCR"/>
                <w:sz w:val="20"/>
                <w:szCs w:val="20"/>
                <w:lang w:val="it-IT"/>
              </w:rPr>
              <w:t>Bușteni</w:t>
            </w:r>
            <w:proofErr w:type="spellEnd"/>
            <w:r w:rsidRPr="009E5369">
              <w:rPr>
                <w:rFonts w:ascii="Montserrat" w:eastAsia="HiddenHorzOCR" w:hAnsi="Montserrat" w:cs="HiddenHorzOCR"/>
                <w:sz w:val="20"/>
                <w:szCs w:val="20"/>
                <w:lang w:val="it-IT"/>
              </w:rPr>
              <w:t xml:space="preserve"> 11/12, Cluj-Napoca, </w:t>
            </w:r>
            <w:proofErr w:type="spellStart"/>
            <w:r w:rsidRPr="009E5369">
              <w:rPr>
                <w:rFonts w:ascii="Montserrat" w:eastAsia="HiddenHorzOCR" w:hAnsi="Montserrat" w:cs="HiddenHorzOCR"/>
                <w:sz w:val="20"/>
                <w:szCs w:val="20"/>
                <w:lang w:val="it-IT"/>
              </w:rPr>
              <w:t>România</w:t>
            </w:r>
            <w:proofErr w:type="spellEnd"/>
            <w:r w:rsidRPr="009E5369">
              <w:rPr>
                <w:rFonts w:ascii="Montserrat" w:eastAsia="HiddenHorzOCR" w:hAnsi="Montserrat" w:cs="HiddenHorzOCR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9E5369">
              <w:rPr>
                <w:rFonts w:ascii="Montserrat" w:eastAsia="HiddenHorzOCR" w:hAnsi="Montserrat" w:cs="HiddenHorzOCR"/>
                <w:sz w:val="20"/>
                <w:szCs w:val="20"/>
                <w:lang w:val="it-IT"/>
              </w:rPr>
              <w:t>mobil</w:t>
            </w:r>
            <w:proofErr w:type="spellEnd"/>
            <w:r w:rsidRPr="009E5369">
              <w:rPr>
                <w:rFonts w:ascii="Montserrat" w:eastAsia="HiddenHorzOCR" w:hAnsi="Montserrat" w:cs="HiddenHorzOCR"/>
                <w:sz w:val="20"/>
                <w:szCs w:val="20"/>
                <w:lang w:val="it-IT"/>
              </w:rPr>
              <w:t>: +40-(0)722-275067, e-mail: dp_cons@yahoo.com</w:t>
            </w:r>
          </w:p>
        </w:tc>
      </w:tr>
    </w:tbl>
    <w:p w14:paraId="75A2A091" w14:textId="77777777" w:rsidR="00E92AC5" w:rsidRPr="009E5369" w:rsidRDefault="00E92AC5" w:rsidP="00E92AC5">
      <w:pPr>
        <w:rPr>
          <w:rFonts w:ascii="Montserrat" w:hAnsi="Montserrat"/>
          <w:b/>
          <w:color w:val="000000"/>
          <w:spacing w:val="-3"/>
          <w:sz w:val="20"/>
          <w:szCs w:val="20"/>
          <w:lang w:val="it-IT"/>
        </w:rPr>
      </w:pPr>
    </w:p>
    <w:p w14:paraId="7AF6D7A7" w14:textId="77777777" w:rsidR="00E92AC5" w:rsidRPr="009E5369" w:rsidRDefault="00E92AC5" w:rsidP="00E92AC5">
      <w:pPr>
        <w:rPr>
          <w:rFonts w:ascii="Montserrat" w:hAnsi="Montserrat"/>
          <w:color w:val="000000"/>
          <w:spacing w:val="-3"/>
          <w:sz w:val="20"/>
          <w:szCs w:val="20"/>
          <w:lang w:val="it-IT"/>
        </w:rPr>
      </w:pPr>
      <w:proofErr w:type="spellStart"/>
      <w:r w:rsidRPr="009E5369">
        <w:rPr>
          <w:rFonts w:ascii="Montserrat" w:hAnsi="Montserrat"/>
          <w:b/>
          <w:color w:val="000000"/>
          <w:spacing w:val="-3"/>
          <w:sz w:val="20"/>
          <w:szCs w:val="20"/>
          <w:lang w:val="it-IT"/>
        </w:rPr>
        <w:t>Principalii</w:t>
      </w:r>
      <w:proofErr w:type="spellEnd"/>
      <w:r w:rsidRPr="009E5369">
        <w:rPr>
          <w:rFonts w:ascii="Montserrat" w:hAnsi="Montserrat"/>
          <w:b/>
          <w:color w:val="000000"/>
          <w:spacing w:val="-3"/>
          <w:sz w:val="20"/>
          <w:szCs w:val="20"/>
          <w:lang w:val="it-IT"/>
        </w:rPr>
        <w:t xml:space="preserve"> indicatori </w:t>
      </w:r>
      <w:proofErr w:type="spellStart"/>
      <w:r w:rsidRPr="009E5369">
        <w:rPr>
          <w:rFonts w:ascii="Montserrat" w:hAnsi="Montserrat"/>
          <w:b/>
          <w:color w:val="000000"/>
          <w:spacing w:val="-3"/>
          <w:sz w:val="20"/>
          <w:szCs w:val="20"/>
          <w:lang w:val="it-IT"/>
        </w:rPr>
        <w:t>tehnico</w:t>
      </w:r>
      <w:proofErr w:type="spellEnd"/>
      <w:r w:rsidRPr="009E5369">
        <w:rPr>
          <w:rFonts w:ascii="Montserrat" w:hAnsi="Montserrat"/>
          <w:b/>
          <w:color w:val="000000"/>
          <w:spacing w:val="-3"/>
          <w:sz w:val="20"/>
          <w:szCs w:val="20"/>
          <w:lang w:val="it-IT"/>
        </w:rPr>
        <w:t xml:space="preserve">-economici ai </w:t>
      </w:r>
      <w:proofErr w:type="spellStart"/>
      <w:r w:rsidRPr="009E5369">
        <w:rPr>
          <w:rFonts w:ascii="Montserrat" w:hAnsi="Montserrat"/>
          <w:b/>
          <w:color w:val="000000"/>
          <w:spacing w:val="-3"/>
          <w:sz w:val="20"/>
          <w:szCs w:val="20"/>
          <w:lang w:val="it-IT"/>
        </w:rPr>
        <w:t>investiţiei</w:t>
      </w:r>
      <w:proofErr w:type="spellEnd"/>
      <w:r w:rsidRPr="009E5369">
        <w:rPr>
          <w:rFonts w:ascii="Montserrat" w:hAnsi="Montserrat"/>
          <w:color w:val="000000"/>
          <w:spacing w:val="-3"/>
          <w:sz w:val="20"/>
          <w:szCs w:val="20"/>
          <w:lang w:val="it-IT"/>
        </w:rPr>
        <w:t xml:space="preserve"> </w:t>
      </w:r>
      <w:proofErr w:type="spellStart"/>
      <w:r w:rsidRPr="009E5369">
        <w:rPr>
          <w:rFonts w:ascii="Montserrat" w:hAnsi="Montserrat"/>
          <w:color w:val="000000"/>
          <w:spacing w:val="-3"/>
          <w:sz w:val="20"/>
          <w:szCs w:val="20"/>
          <w:lang w:val="it-IT"/>
        </w:rPr>
        <w:t>sunt</w:t>
      </w:r>
      <w:proofErr w:type="spellEnd"/>
      <w:r w:rsidRPr="009E5369">
        <w:rPr>
          <w:rFonts w:ascii="Montserrat" w:hAnsi="Montserrat"/>
          <w:color w:val="000000"/>
          <w:spacing w:val="-3"/>
          <w:sz w:val="20"/>
          <w:szCs w:val="20"/>
          <w:lang w:val="it-IT"/>
        </w:rPr>
        <w:t xml:space="preserve">: </w:t>
      </w:r>
    </w:p>
    <w:p w14:paraId="6ABC20F8" w14:textId="77777777" w:rsidR="00E92AC5" w:rsidRPr="009E5369" w:rsidRDefault="00E92AC5" w:rsidP="00E92AC5">
      <w:pPr>
        <w:pStyle w:val="BodyText"/>
        <w:kinsoku w:val="0"/>
        <w:overflowPunct w:val="0"/>
        <w:spacing w:line="276" w:lineRule="auto"/>
        <w:rPr>
          <w:rFonts w:ascii="Montserrat" w:hAnsi="Montserrat"/>
          <w:sz w:val="20"/>
          <w:szCs w:val="20"/>
        </w:rPr>
      </w:pPr>
      <w:proofErr w:type="spellStart"/>
      <w:r w:rsidRPr="009E5369">
        <w:rPr>
          <w:rFonts w:ascii="Montserrat" w:hAnsi="Montserrat"/>
          <w:spacing w:val="-2"/>
          <w:sz w:val="20"/>
          <w:szCs w:val="20"/>
        </w:rPr>
        <w:t>Caracteristicile</w:t>
      </w:r>
      <w:proofErr w:type="spellEnd"/>
      <w:r w:rsidRPr="009E5369">
        <w:rPr>
          <w:rFonts w:ascii="Montserrat" w:hAnsi="Montserrat"/>
          <w:spacing w:val="18"/>
          <w:sz w:val="20"/>
          <w:szCs w:val="20"/>
        </w:rPr>
        <w:t xml:space="preserve"> </w:t>
      </w:r>
      <w:proofErr w:type="spellStart"/>
      <w:r w:rsidRPr="009E5369">
        <w:rPr>
          <w:rFonts w:ascii="Montserrat" w:hAnsi="Montserrat"/>
          <w:spacing w:val="-2"/>
          <w:sz w:val="20"/>
          <w:szCs w:val="20"/>
        </w:rPr>
        <w:t>tehnice</w:t>
      </w:r>
      <w:proofErr w:type="spellEnd"/>
      <w:r w:rsidRPr="009E5369">
        <w:rPr>
          <w:rFonts w:ascii="Montserrat" w:hAnsi="Montserrat"/>
          <w:spacing w:val="19"/>
          <w:sz w:val="20"/>
          <w:szCs w:val="20"/>
        </w:rPr>
        <w:t xml:space="preserve"> </w:t>
      </w:r>
      <w:proofErr w:type="spellStart"/>
      <w:r w:rsidRPr="009E5369">
        <w:rPr>
          <w:rFonts w:ascii="Montserrat" w:hAnsi="Montserrat"/>
          <w:spacing w:val="-2"/>
          <w:sz w:val="20"/>
          <w:szCs w:val="20"/>
        </w:rPr>
        <w:t>principale</w:t>
      </w:r>
      <w:proofErr w:type="spellEnd"/>
      <w:r w:rsidRPr="009E5369">
        <w:rPr>
          <w:rFonts w:ascii="Montserrat" w:hAnsi="Montserrat"/>
          <w:spacing w:val="19"/>
          <w:sz w:val="20"/>
          <w:szCs w:val="20"/>
        </w:rPr>
        <w:t xml:space="preserve"> </w:t>
      </w:r>
      <w:r w:rsidRPr="009E5369">
        <w:rPr>
          <w:rFonts w:ascii="Montserrat" w:hAnsi="Montserrat"/>
          <w:spacing w:val="-2"/>
          <w:sz w:val="20"/>
          <w:szCs w:val="20"/>
        </w:rPr>
        <w:t>sunt</w:t>
      </w:r>
      <w:r w:rsidRPr="009E5369">
        <w:rPr>
          <w:rFonts w:ascii="Montserrat" w:hAnsi="Montserrat"/>
          <w:spacing w:val="21"/>
          <w:sz w:val="20"/>
          <w:szCs w:val="20"/>
        </w:rPr>
        <w:t xml:space="preserve"> </w:t>
      </w:r>
      <w:proofErr w:type="spellStart"/>
      <w:r w:rsidRPr="009E5369">
        <w:rPr>
          <w:rFonts w:ascii="Montserrat" w:hAnsi="Montserrat"/>
          <w:spacing w:val="-2"/>
          <w:sz w:val="20"/>
          <w:szCs w:val="20"/>
        </w:rPr>
        <w:t>urmatoarele</w:t>
      </w:r>
      <w:proofErr w:type="spellEnd"/>
      <w:r w:rsidRPr="009E5369">
        <w:rPr>
          <w:rFonts w:ascii="Montserrat" w:hAnsi="Montserrat"/>
          <w:spacing w:val="-2"/>
          <w:sz w:val="20"/>
          <w:szCs w:val="20"/>
        </w:rPr>
        <w:t>:</w:t>
      </w:r>
    </w:p>
    <w:p w14:paraId="0BCFC46B" w14:textId="15A33297" w:rsidR="00E92AC5" w:rsidRPr="009E5369" w:rsidRDefault="00FB0AB0" w:rsidP="00FB0AB0">
      <w:pPr>
        <w:pStyle w:val="BodyText"/>
        <w:widowControl w:val="0"/>
        <w:numPr>
          <w:ilvl w:val="0"/>
          <w:numId w:val="17"/>
        </w:numPr>
        <w:tabs>
          <w:tab w:val="left" w:pos="1740"/>
          <w:tab w:val="left" w:pos="7576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418" w:hanging="284"/>
        <w:rPr>
          <w:rFonts w:ascii="Montserrat" w:hAnsi="Montserrat"/>
          <w:sz w:val="20"/>
          <w:szCs w:val="20"/>
        </w:rPr>
      </w:pPr>
      <w:r w:rsidRPr="009E5369">
        <w:rPr>
          <w:rFonts w:ascii="Montserrat" w:hAnsi="Montserrat"/>
          <w:spacing w:val="-2"/>
          <w:sz w:val="20"/>
          <w:szCs w:val="20"/>
          <w:lang w:val="ro-RO"/>
        </w:rPr>
        <w:t>L</w:t>
      </w:r>
      <w:proofErr w:type="spellStart"/>
      <w:r w:rsidR="00E92AC5" w:rsidRPr="009E5369">
        <w:rPr>
          <w:rFonts w:ascii="Montserrat" w:hAnsi="Montserrat"/>
          <w:spacing w:val="-2"/>
          <w:sz w:val="20"/>
          <w:szCs w:val="20"/>
        </w:rPr>
        <w:t>ungime</w:t>
      </w:r>
      <w:proofErr w:type="spellEnd"/>
      <w:r w:rsidR="00E92AC5" w:rsidRPr="009E5369">
        <w:rPr>
          <w:rFonts w:ascii="Montserrat" w:hAnsi="Montserrat"/>
          <w:spacing w:val="13"/>
          <w:sz w:val="20"/>
          <w:szCs w:val="20"/>
        </w:rPr>
        <w:t xml:space="preserve"> </w:t>
      </w:r>
      <w:proofErr w:type="spellStart"/>
      <w:r w:rsidR="00E92AC5" w:rsidRPr="009E5369">
        <w:rPr>
          <w:rFonts w:ascii="Montserrat" w:hAnsi="Montserrat"/>
          <w:spacing w:val="-2"/>
          <w:sz w:val="20"/>
          <w:szCs w:val="20"/>
        </w:rPr>
        <w:t>totală</w:t>
      </w:r>
      <w:proofErr w:type="spellEnd"/>
      <w:r w:rsidR="00E92AC5" w:rsidRPr="009E5369">
        <w:rPr>
          <w:rFonts w:ascii="Montserrat" w:hAnsi="Montserrat"/>
          <w:spacing w:val="-2"/>
          <w:sz w:val="20"/>
          <w:szCs w:val="20"/>
        </w:rPr>
        <w:t xml:space="preserve"> </w:t>
      </w:r>
      <w:proofErr w:type="spellStart"/>
      <w:r w:rsidR="00E92AC5" w:rsidRPr="009E5369">
        <w:rPr>
          <w:rFonts w:ascii="Montserrat" w:hAnsi="Montserrat"/>
          <w:spacing w:val="-2"/>
          <w:sz w:val="20"/>
          <w:szCs w:val="20"/>
        </w:rPr>
        <w:t>parte</w:t>
      </w:r>
      <w:proofErr w:type="spellEnd"/>
      <w:r w:rsidR="00E92AC5" w:rsidRPr="009E5369">
        <w:rPr>
          <w:rFonts w:ascii="Montserrat" w:hAnsi="Montserrat"/>
          <w:spacing w:val="-2"/>
          <w:sz w:val="20"/>
          <w:szCs w:val="20"/>
        </w:rPr>
        <w:t xml:space="preserve"> </w:t>
      </w:r>
      <w:proofErr w:type="spellStart"/>
      <w:r w:rsidR="00E92AC5" w:rsidRPr="009E5369">
        <w:rPr>
          <w:rFonts w:ascii="Montserrat" w:hAnsi="Montserrat"/>
          <w:spacing w:val="-2"/>
          <w:sz w:val="20"/>
          <w:szCs w:val="20"/>
        </w:rPr>
        <w:t>carosabilă</w:t>
      </w:r>
      <w:proofErr w:type="spellEnd"/>
      <w:r w:rsidRPr="009E5369">
        <w:rPr>
          <w:rFonts w:ascii="Montserrat" w:hAnsi="Montserrat"/>
          <w:spacing w:val="-2"/>
          <w:sz w:val="20"/>
          <w:szCs w:val="20"/>
          <w:lang w:val="ro-RO"/>
        </w:rPr>
        <w:t xml:space="preserve"> DJ 170 B</w:t>
      </w:r>
      <w:r w:rsidR="00E92AC5" w:rsidRPr="009E5369">
        <w:rPr>
          <w:rFonts w:ascii="Montserrat" w:hAnsi="Montserrat"/>
          <w:spacing w:val="-2"/>
          <w:sz w:val="20"/>
          <w:szCs w:val="20"/>
        </w:rPr>
        <w:tab/>
      </w:r>
      <w:r w:rsidRPr="009E5369">
        <w:rPr>
          <w:rFonts w:ascii="Montserrat" w:hAnsi="Montserrat"/>
          <w:spacing w:val="-2"/>
          <w:sz w:val="20"/>
          <w:szCs w:val="20"/>
          <w:lang w:val="ro-RO"/>
        </w:rPr>
        <w:t>5,847</w:t>
      </w:r>
      <w:r w:rsidR="00E92AC5" w:rsidRPr="009E5369">
        <w:rPr>
          <w:rFonts w:ascii="Montserrat" w:hAnsi="Montserrat"/>
          <w:spacing w:val="15"/>
          <w:sz w:val="20"/>
          <w:szCs w:val="20"/>
        </w:rPr>
        <w:t xml:space="preserve"> </w:t>
      </w:r>
      <w:r w:rsidR="00E92AC5" w:rsidRPr="009E5369">
        <w:rPr>
          <w:rFonts w:ascii="Montserrat" w:hAnsi="Montserrat"/>
          <w:spacing w:val="-2"/>
          <w:sz w:val="20"/>
          <w:szCs w:val="20"/>
        </w:rPr>
        <w:t>km</w:t>
      </w:r>
      <w:r w:rsidR="00E92AC5" w:rsidRPr="009E5369">
        <w:rPr>
          <w:rFonts w:ascii="Montserrat" w:hAnsi="Montserrat"/>
          <w:sz w:val="20"/>
          <w:szCs w:val="20"/>
        </w:rPr>
        <w:tab/>
      </w:r>
    </w:p>
    <w:p w14:paraId="3CAEE69B" w14:textId="5B91942D" w:rsidR="00E92AC5" w:rsidRPr="009E5369" w:rsidRDefault="00E92AC5" w:rsidP="00E92AC5">
      <w:pPr>
        <w:pStyle w:val="BodyText"/>
        <w:widowControl w:val="0"/>
        <w:numPr>
          <w:ilvl w:val="0"/>
          <w:numId w:val="16"/>
        </w:numPr>
        <w:tabs>
          <w:tab w:val="left" w:pos="1740"/>
          <w:tab w:val="left" w:pos="756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="Montserrat" w:eastAsia="Calibri" w:hAnsi="Montserrat" w:cs="Garamond"/>
          <w:sz w:val="20"/>
          <w:szCs w:val="20"/>
          <w:lang w:val="en-US" w:eastAsia="en-US"/>
        </w:rPr>
      </w:pPr>
      <w:proofErr w:type="spellStart"/>
      <w:r w:rsidRPr="009E5369">
        <w:rPr>
          <w:rFonts w:ascii="Montserrat" w:eastAsia="Calibri" w:hAnsi="Montserrat" w:cs="Garamond"/>
          <w:sz w:val="20"/>
          <w:szCs w:val="20"/>
          <w:lang w:val="en-US" w:eastAsia="en-US"/>
        </w:rPr>
        <w:t>Lăţime</w:t>
      </w:r>
      <w:proofErr w:type="spellEnd"/>
      <w:r w:rsidRPr="009E5369">
        <w:rPr>
          <w:rFonts w:ascii="Montserrat" w:eastAsia="Calibri" w:hAnsi="Montserrat" w:cs="Garamond"/>
          <w:sz w:val="20"/>
          <w:szCs w:val="20"/>
          <w:lang w:val="en-US" w:eastAsia="en-US"/>
        </w:rPr>
        <w:t xml:space="preserve"> </w:t>
      </w:r>
      <w:proofErr w:type="spellStart"/>
      <w:r w:rsidRPr="009E5369">
        <w:rPr>
          <w:rFonts w:ascii="Montserrat" w:eastAsia="Calibri" w:hAnsi="Montserrat" w:cs="Garamond"/>
          <w:sz w:val="20"/>
          <w:szCs w:val="20"/>
          <w:lang w:val="en-US" w:eastAsia="en-US"/>
        </w:rPr>
        <w:t>platformă</w:t>
      </w:r>
      <w:proofErr w:type="spellEnd"/>
      <w:r w:rsidRPr="009E5369">
        <w:rPr>
          <w:rFonts w:ascii="Montserrat" w:eastAsia="Calibri" w:hAnsi="Montserrat" w:cs="Garamond"/>
          <w:sz w:val="20"/>
          <w:szCs w:val="20"/>
          <w:lang w:val="en-US" w:eastAsia="en-US"/>
        </w:rPr>
        <w:t>:</w:t>
      </w:r>
      <w:r w:rsidRPr="009E5369">
        <w:rPr>
          <w:rFonts w:ascii="Montserrat" w:eastAsia="Calibri" w:hAnsi="Montserrat" w:cs="Garamond"/>
          <w:sz w:val="20"/>
          <w:szCs w:val="20"/>
          <w:lang w:val="en-US" w:eastAsia="en-US"/>
        </w:rPr>
        <w:tab/>
      </w:r>
      <w:r w:rsidR="00FB0AB0" w:rsidRPr="009E5369">
        <w:rPr>
          <w:rFonts w:ascii="Montserrat" w:eastAsia="Calibri" w:hAnsi="Montserrat" w:cs="Garamond"/>
          <w:sz w:val="20"/>
          <w:szCs w:val="20"/>
          <w:lang w:val="en-US" w:eastAsia="en-US"/>
        </w:rPr>
        <w:t>9</w:t>
      </w:r>
      <w:r w:rsidRPr="009E5369">
        <w:rPr>
          <w:rFonts w:ascii="Montserrat" w:eastAsia="Calibri" w:hAnsi="Montserrat" w:cs="Garamond"/>
          <w:sz w:val="20"/>
          <w:szCs w:val="20"/>
          <w:lang w:val="en-US" w:eastAsia="en-US"/>
        </w:rPr>
        <w:t>,00 m</w:t>
      </w:r>
    </w:p>
    <w:p w14:paraId="1CD1A8D2" w14:textId="2741D8DE" w:rsidR="00E92AC5" w:rsidRPr="009E5369" w:rsidRDefault="00E92AC5" w:rsidP="00E92AC5">
      <w:pPr>
        <w:pStyle w:val="BodyText"/>
        <w:widowControl w:val="0"/>
        <w:numPr>
          <w:ilvl w:val="0"/>
          <w:numId w:val="16"/>
        </w:numPr>
        <w:tabs>
          <w:tab w:val="left" w:pos="1740"/>
          <w:tab w:val="left" w:pos="756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="Montserrat" w:eastAsia="Calibri" w:hAnsi="Montserrat" w:cs="Garamond"/>
          <w:sz w:val="20"/>
          <w:szCs w:val="20"/>
          <w:lang w:val="en-US" w:eastAsia="en-US"/>
        </w:rPr>
      </w:pPr>
      <w:proofErr w:type="spellStart"/>
      <w:r w:rsidRPr="009E5369">
        <w:rPr>
          <w:rFonts w:ascii="Montserrat" w:hAnsi="Montserrat"/>
          <w:spacing w:val="-2"/>
          <w:sz w:val="20"/>
          <w:szCs w:val="20"/>
        </w:rPr>
        <w:t>Lățime</w:t>
      </w:r>
      <w:proofErr w:type="spellEnd"/>
      <w:r w:rsidRPr="009E5369">
        <w:rPr>
          <w:rFonts w:ascii="Montserrat" w:hAnsi="Montserrat"/>
          <w:spacing w:val="17"/>
          <w:sz w:val="20"/>
          <w:szCs w:val="20"/>
        </w:rPr>
        <w:t xml:space="preserve"> </w:t>
      </w:r>
      <w:proofErr w:type="spellStart"/>
      <w:r w:rsidRPr="009E5369">
        <w:rPr>
          <w:rFonts w:ascii="Montserrat" w:hAnsi="Montserrat"/>
          <w:spacing w:val="-1"/>
          <w:sz w:val="20"/>
          <w:szCs w:val="20"/>
        </w:rPr>
        <w:t>parte</w:t>
      </w:r>
      <w:proofErr w:type="spellEnd"/>
      <w:r w:rsidRPr="009E5369">
        <w:rPr>
          <w:rFonts w:ascii="Montserrat" w:hAnsi="Montserrat"/>
          <w:spacing w:val="18"/>
          <w:sz w:val="20"/>
          <w:szCs w:val="20"/>
        </w:rPr>
        <w:t xml:space="preserve"> </w:t>
      </w:r>
      <w:proofErr w:type="spellStart"/>
      <w:r w:rsidRPr="009E5369">
        <w:rPr>
          <w:rFonts w:ascii="Montserrat" w:hAnsi="Montserrat"/>
          <w:spacing w:val="-2"/>
          <w:sz w:val="20"/>
          <w:szCs w:val="20"/>
        </w:rPr>
        <w:t>carosabilă</w:t>
      </w:r>
      <w:proofErr w:type="spellEnd"/>
      <w:r w:rsidRPr="009E5369">
        <w:rPr>
          <w:rFonts w:ascii="Montserrat" w:hAnsi="Montserrat"/>
          <w:spacing w:val="-2"/>
          <w:sz w:val="20"/>
          <w:szCs w:val="20"/>
        </w:rPr>
        <w:t>:</w:t>
      </w:r>
      <w:r w:rsidRPr="009E5369">
        <w:rPr>
          <w:rFonts w:ascii="Montserrat" w:hAnsi="Montserrat"/>
          <w:spacing w:val="-2"/>
          <w:sz w:val="20"/>
          <w:szCs w:val="20"/>
        </w:rPr>
        <w:tab/>
      </w:r>
      <w:r w:rsidR="00FB0AB0" w:rsidRPr="009E5369">
        <w:rPr>
          <w:rFonts w:ascii="Montserrat" w:hAnsi="Montserrat"/>
          <w:spacing w:val="-2"/>
          <w:sz w:val="20"/>
          <w:szCs w:val="20"/>
          <w:lang w:val="ro-RO"/>
        </w:rPr>
        <w:t>7</w:t>
      </w:r>
      <w:r w:rsidRPr="009E5369">
        <w:rPr>
          <w:rFonts w:ascii="Montserrat" w:hAnsi="Montserrat"/>
          <w:spacing w:val="-2"/>
          <w:sz w:val="20"/>
          <w:szCs w:val="20"/>
        </w:rPr>
        <w:t>,</w:t>
      </w:r>
      <w:r w:rsidRPr="009E5369">
        <w:rPr>
          <w:rFonts w:ascii="Montserrat" w:hAnsi="Montserrat"/>
          <w:spacing w:val="-1"/>
          <w:sz w:val="20"/>
          <w:szCs w:val="20"/>
        </w:rPr>
        <w:t>00</w:t>
      </w:r>
      <w:r w:rsidRPr="009E5369">
        <w:rPr>
          <w:rFonts w:ascii="Montserrat" w:hAnsi="Montserrat"/>
          <w:spacing w:val="3"/>
          <w:sz w:val="20"/>
          <w:szCs w:val="20"/>
        </w:rPr>
        <w:t xml:space="preserve"> </w:t>
      </w:r>
      <w:r w:rsidRPr="009E5369">
        <w:rPr>
          <w:rFonts w:ascii="Montserrat" w:hAnsi="Montserrat"/>
          <w:sz w:val="20"/>
          <w:szCs w:val="20"/>
        </w:rPr>
        <w:t>m</w:t>
      </w:r>
    </w:p>
    <w:p w14:paraId="324631F8" w14:textId="77777777" w:rsidR="00E92AC5" w:rsidRPr="009E5369" w:rsidRDefault="00E92AC5" w:rsidP="00E92AC5">
      <w:pPr>
        <w:pStyle w:val="BodyText"/>
        <w:widowControl w:val="0"/>
        <w:numPr>
          <w:ilvl w:val="0"/>
          <w:numId w:val="16"/>
        </w:numPr>
        <w:tabs>
          <w:tab w:val="left" w:pos="1740"/>
          <w:tab w:val="left" w:pos="756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="Montserrat" w:eastAsia="Calibri" w:hAnsi="Montserrat" w:cs="Garamond"/>
          <w:sz w:val="20"/>
          <w:szCs w:val="20"/>
          <w:lang w:val="en-US" w:eastAsia="en-US"/>
        </w:rPr>
      </w:pPr>
      <w:proofErr w:type="spellStart"/>
      <w:r w:rsidRPr="009E5369">
        <w:rPr>
          <w:rFonts w:ascii="Montserrat" w:hAnsi="Montserrat"/>
          <w:spacing w:val="-2"/>
          <w:sz w:val="20"/>
          <w:szCs w:val="20"/>
        </w:rPr>
        <w:t>Pantă</w:t>
      </w:r>
      <w:proofErr w:type="spellEnd"/>
      <w:r w:rsidRPr="009E5369">
        <w:rPr>
          <w:rFonts w:ascii="Montserrat" w:hAnsi="Montserrat"/>
          <w:spacing w:val="-2"/>
          <w:sz w:val="20"/>
          <w:szCs w:val="20"/>
        </w:rPr>
        <w:t xml:space="preserve"> </w:t>
      </w:r>
      <w:proofErr w:type="spellStart"/>
      <w:r w:rsidRPr="009E5369">
        <w:rPr>
          <w:rFonts w:ascii="Montserrat" w:hAnsi="Montserrat"/>
          <w:spacing w:val="-2"/>
          <w:sz w:val="20"/>
          <w:szCs w:val="20"/>
        </w:rPr>
        <w:t>transversală</w:t>
      </w:r>
      <w:proofErr w:type="spellEnd"/>
      <w:r w:rsidRPr="009E5369">
        <w:rPr>
          <w:rFonts w:ascii="Montserrat" w:hAnsi="Montserrat"/>
          <w:spacing w:val="-2"/>
          <w:sz w:val="20"/>
          <w:szCs w:val="20"/>
        </w:rPr>
        <w:t>:</w:t>
      </w:r>
      <w:r w:rsidRPr="009E5369">
        <w:rPr>
          <w:rFonts w:ascii="Montserrat" w:hAnsi="Montserrat"/>
          <w:spacing w:val="-2"/>
          <w:sz w:val="20"/>
          <w:szCs w:val="20"/>
        </w:rPr>
        <w:tab/>
      </w:r>
      <w:r w:rsidRPr="009E5369">
        <w:rPr>
          <w:rFonts w:ascii="Montserrat" w:hAnsi="Montserrat"/>
          <w:sz w:val="20"/>
          <w:szCs w:val="20"/>
        </w:rPr>
        <w:t>2,5 %</w:t>
      </w:r>
    </w:p>
    <w:p w14:paraId="49F7BAFA" w14:textId="77777777" w:rsidR="00E92AC5" w:rsidRPr="009E5369" w:rsidRDefault="00E92AC5" w:rsidP="00E92AC5">
      <w:pPr>
        <w:pStyle w:val="BodyText"/>
        <w:widowControl w:val="0"/>
        <w:numPr>
          <w:ilvl w:val="0"/>
          <w:numId w:val="16"/>
        </w:numPr>
        <w:tabs>
          <w:tab w:val="left" w:pos="1740"/>
          <w:tab w:val="left" w:pos="756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="Montserrat" w:eastAsia="Calibri" w:hAnsi="Montserrat" w:cs="Garamond"/>
          <w:sz w:val="20"/>
          <w:szCs w:val="20"/>
          <w:lang w:val="en-US" w:eastAsia="en-US"/>
        </w:rPr>
      </w:pPr>
      <w:proofErr w:type="spellStart"/>
      <w:r w:rsidRPr="009E5369">
        <w:rPr>
          <w:rFonts w:ascii="Montserrat" w:hAnsi="Montserrat"/>
          <w:spacing w:val="-2"/>
          <w:sz w:val="20"/>
          <w:szCs w:val="20"/>
        </w:rPr>
        <w:t>Categoria</w:t>
      </w:r>
      <w:proofErr w:type="spellEnd"/>
      <w:r w:rsidRPr="009E5369">
        <w:rPr>
          <w:rFonts w:ascii="Montserrat" w:hAnsi="Montserrat"/>
          <w:spacing w:val="-2"/>
          <w:sz w:val="20"/>
          <w:szCs w:val="20"/>
        </w:rPr>
        <w:t xml:space="preserve"> de </w:t>
      </w:r>
      <w:proofErr w:type="spellStart"/>
      <w:r w:rsidRPr="009E5369">
        <w:rPr>
          <w:rFonts w:ascii="Montserrat" w:hAnsi="Montserrat"/>
          <w:spacing w:val="-2"/>
          <w:sz w:val="20"/>
          <w:szCs w:val="20"/>
        </w:rPr>
        <w:t>importanță</w:t>
      </w:r>
      <w:proofErr w:type="spellEnd"/>
      <w:r w:rsidRPr="009E5369">
        <w:rPr>
          <w:rFonts w:ascii="Montserrat" w:hAnsi="Montserrat"/>
          <w:spacing w:val="-2"/>
          <w:sz w:val="20"/>
          <w:szCs w:val="20"/>
        </w:rPr>
        <w:t>:</w:t>
      </w:r>
      <w:r w:rsidRPr="009E5369">
        <w:rPr>
          <w:rFonts w:ascii="Montserrat" w:hAnsi="Montserrat"/>
          <w:spacing w:val="-2"/>
          <w:sz w:val="20"/>
          <w:szCs w:val="20"/>
        </w:rPr>
        <w:tab/>
      </w:r>
      <w:r w:rsidRPr="009E5369">
        <w:rPr>
          <w:rFonts w:ascii="Montserrat" w:hAnsi="Montserrat"/>
          <w:spacing w:val="-2"/>
          <w:sz w:val="20"/>
          <w:szCs w:val="20"/>
        </w:rPr>
        <w:tab/>
        <w:t>C</w:t>
      </w:r>
    </w:p>
    <w:p w14:paraId="3FCCF864" w14:textId="7D81A306" w:rsidR="00E92AC5" w:rsidRPr="009E5369" w:rsidRDefault="00E92AC5" w:rsidP="00E92AC5">
      <w:pPr>
        <w:pStyle w:val="BodyText"/>
        <w:widowControl w:val="0"/>
        <w:numPr>
          <w:ilvl w:val="0"/>
          <w:numId w:val="16"/>
        </w:numPr>
        <w:tabs>
          <w:tab w:val="left" w:pos="1740"/>
          <w:tab w:val="left" w:pos="756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="Montserrat" w:eastAsia="Calibri" w:hAnsi="Montserrat" w:cs="Garamond"/>
          <w:sz w:val="20"/>
          <w:szCs w:val="20"/>
          <w:lang w:val="en-US" w:eastAsia="en-US"/>
        </w:rPr>
      </w:pPr>
      <w:proofErr w:type="spellStart"/>
      <w:r w:rsidRPr="009E5369">
        <w:rPr>
          <w:rFonts w:ascii="Montserrat" w:eastAsia="Calibri" w:hAnsi="Montserrat" w:cs="Garamond"/>
          <w:sz w:val="20"/>
          <w:szCs w:val="20"/>
          <w:lang w:val="en-US" w:eastAsia="en-US"/>
        </w:rPr>
        <w:t>Clasa</w:t>
      </w:r>
      <w:proofErr w:type="spellEnd"/>
      <w:r w:rsidRPr="009E5369">
        <w:rPr>
          <w:rFonts w:ascii="Montserrat" w:eastAsia="Calibri" w:hAnsi="Montserrat" w:cs="Garamond"/>
          <w:sz w:val="20"/>
          <w:szCs w:val="20"/>
          <w:lang w:val="en-US" w:eastAsia="en-US"/>
        </w:rPr>
        <w:t xml:space="preserve"> </w:t>
      </w:r>
      <w:proofErr w:type="spellStart"/>
      <w:r w:rsidRPr="009E5369">
        <w:rPr>
          <w:rFonts w:ascii="Montserrat" w:eastAsia="Calibri" w:hAnsi="Montserrat" w:cs="Garamond"/>
          <w:sz w:val="20"/>
          <w:szCs w:val="20"/>
          <w:lang w:val="en-US" w:eastAsia="en-US"/>
        </w:rPr>
        <w:t>tehnică</w:t>
      </w:r>
      <w:proofErr w:type="spellEnd"/>
      <w:r w:rsidRPr="009E5369">
        <w:rPr>
          <w:rFonts w:ascii="Montserrat" w:eastAsia="Calibri" w:hAnsi="Montserrat" w:cs="Garamond"/>
          <w:sz w:val="20"/>
          <w:szCs w:val="20"/>
          <w:lang w:val="en-US" w:eastAsia="en-US"/>
        </w:rPr>
        <w:t>:</w:t>
      </w:r>
      <w:r w:rsidRPr="009E5369">
        <w:rPr>
          <w:rFonts w:ascii="Montserrat" w:eastAsia="Calibri" w:hAnsi="Montserrat" w:cs="Garamond-Bold"/>
          <w:bCs w:val="0"/>
          <w:sz w:val="20"/>
          <w:szCs w:val="20"/>
          <w:lang w:val="en-US" w:eastAsia="en-US"/>
        </w:rPr>
        <w:t xml:space="preserve"> </w:t>
      </w:r>
      <w:r w:rsidRPr="009E5369">
        <w:rPr>
          <w:rFonts w:ascii="Montserrat" w:eastAsia="Calibri" w:hAnsi="Montserrat" w:cs="Garamond-Bold"/>
          <w:bCs w:val="0"/>
          <w:sz w:val="20"/>
          <w:szCs w:val="20"/>
          <w:lang w:val="en-US" w:eastAsia="en-US"/>
        </w:rPr>
        <w:tab/>
      </w:r>
      <w:r w:rsidRPr="009E5369">
        <w:rPr>
          <w:rFonts w:ascii="Montserrat" w:eastAsia="Calibri" w:hAnsi="Montserrat" w:cs="Garamond-Bold"/>
          <w:bCs w:val="0"/>
          <w:sz w:val="20"/>
          <w:szCs w:val="20"/>
          <w:lang w:val="en-US" w:eastAsia="en-US"/>
        </w:rPr>
        <w:tab/>
        <w:t>I</w:t>
      </w:r>
      <w:r w:rsidR="00FB0AB0" w:rsidRPr="009E5369">
        <w:rPr>
          <w:rFonts w:ascii="Montserrat" w:eastAsia="Calibri" w:hAnsi="Montserrat" w:cs="Garamond-Bold"/>
          <w:bCs w:val="0"/>
          <w:sz w:val="20"/>
          <w:szCs w:val="20"/>
          <w:lang w:val="en-US" w:eastAsia="en-US"/>
        </w:rPr>
        <w:t>II</w:t>
      </w:r>
    </w:p>
    <w:p w14:paraId="3561D990" w14:textId="242983E8" w:rsidR="00E92AC5" w:rsidRPr="009E5369" w:rsidRDefault="00E92AC5" w:rsidP="00E92AC5">
      <w:pPr>
        <w:pStyle w:val="BodyText"/>
        <w:widowControl w:val="0"/>
        <w:numPr>
          <w:ilvl w:val="0"/>
          <w:numId w:val="16"/>
        </w:numPr>
        <w:tabs>
          <w:tab w:val="left" w:pos="1740"/>
          <w:tab w:val="left" w:pos="756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rPr>
          <w:rFonts w:ascii="Montserrat" w:eastAsia="Calibri" w:hAnsi="Montserrat" w:cs="Garamond"/>
          <w:sz w:val="20"/>
          <w:szCs w:val="20"/>
          <w:lang w:val="pt-PT" w:eastAsia="en-US"/>
        </w:rPr>
      </w:pPr>
      <w:proofErr w:type="spellStart"/>
      <w:r w:rsidRPr="009E5369">
        <w:rPr>
          <w:rFonts w:ascii="Montserrat" w:eastAsia="Calibri" w:hAnsi="Montserrat" w:cs="Garamond-Bold"/>
          <w:bCs w:val="0"/>
          <w:sz w:val="20"/>
          <w:szCs w:val="20"/>
          <w:lang w:val="pt-PT" w:eastAsia="en-US"/>
        </w:rPr>
        <w:t>V</w:t>
      </w:r>
      <w:r w:rsidRPr="009E5369">
        <w:rPr>
          <w:rFonts w:ascii="Montserrat" w:eastAsia="Calibri" w:hAnsi="Montserrat" w:cs="Garamond"/>
          <w:sz w:val="20"/>
          <w:szCs w:val="20"/>
          <w:lang w:val="pt-PT" w:eastAsia="en-US"/>
        </w:rPr>
        <w:t>iteza</w:t>
      </w:r>
      <w:proofErr w:type="spellEnd"/>
      <w:r w:rsidRPr="009E5369">
        <w:rPr>
          <w:rFonts w:ascii="Montserrat" w:eastAsia="Calibri" w:hAnsi="Montserrat" w:cs="Garamond"/>
          <w:sz w:val="20"/>
          <w:szCs w:val="20"/>
          <w:lang w:val="pt-PT" w:eastAsia="en-US"/>
        </w:rPr>
        <w:t xml:space="preserve"> de </w:t>
      </w:r>
      <w:proofErr w:type="spellStart"/>
      <w:r w:rsidRPr="009E5369">
        <w:rPr>
          <w:rFonts w:ascii="Montserrat" w:eastAsia="Calibri" w:hAnsi="Montserrat" w:cs="Garamond"/>
          <w:sz w:val="20"/>
          <w:szCs w:val="20"/>
          <w:lang w:val="pt-PT" w:eastAsia="en-US"/>
        </w:rPr>
        <w:t>proiectare</w:t>
      </w:r>
      <w:proofErr w:type="spellEnd"/>
      <w:r w:rsidRPr="009E5369">
        <w:rPr>
          <w:rFonts w:ascii="Montserrat" w:eastAsia="Calibri" w:hAnsi="Montserrat" w:cs="Garamond"/>
          <w:sz w:val="20"/>
          <w:szCs w:val="20"/>
          <w:lang w:val="pt-PT" w:eastAsia="en-US"/>
        </w:rPr>
        <w:tab/>
        <w:t>80 km/h</w:t>
      </w:r>
      <w:r w:rsidRPr="009E5369">
        <w:rPr>
          <w:rFonts w:ascii="Montserrat" w:eastAsia="Calibri" w:hAnsi="Montserrat" w:cs="Garamond"/>
          <w:sz w:val="20"/>
          <w:szCs w:val="20"/>
          <w:lang w:val="pt-PT" w:eastAsia="en-US"/>
        </w:rPr>
        <w:tab/>
      </w:r>
    </w:p>
    <w:p w14:paraId="05E43CDD" w14:textId="77777777" w:rsidR="00E92AC5" w:rsidRPr="009E5369" w:rsidRDefault="00E92AC5" w:rsidP="00E92AC5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" w:hAnsi="Montserrat"/>
          <w:b/>
          <w:bCs/>
          <w:color w:val="000000"/>
          <w:sz w:val="20"/>
          <w:szCs w:val="20"/>
          <w:lang w:val="pt-PT"/>
        </w:rPr>
      </w:pPr>
    </w:p>
    <w:p w14:paraId="1FFF8BB5" w14:textId="5111300E" w:rsidR="00E92AC5" w:rsidRPr="009E5369" w:rsidRDefault="00E92AC5" w:rsidP="00E92AC5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" w:hAnsi="Montserrat"/>
          <w:color w:val="000000"/>
          <w:sz w:val="20"/>
          <w:szCs w:val="20"/>
          <w:lang w:val="pt-PT"/>
        </w:rPr>
      </w:pPr>
      <w:proofErr w:type="spellStart"/>
      <w:r w:rsidRPr="009E5369">
        <w:rPr>
          <w:rFonts w:ascii="Montserrat" w:hAnsi="Montserrat"/>
          <w:b/>
          <w:bCs/>
          <w:color w:val="000000"/>
          <w:sz w:val="20"/>
          <w:szCs w:val="20"/>
          <w:lang w:val="pt-PT"/>
        </w:rPr>
        <w:t>Valoarea</w:t>
      </w:r>
      <w:proofErr w:type="spellEnd"/>
      <w:r w:rsidRPr="009E5369">
        <w:rPr>
          <w:rFonts w:ascii="Montserrat" w:hAnsi="Montserrat"/>
          <w:b/>
          <w:bCs/>
          <w:color w:val="000000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b/>
          <w:bCs/>
          <w:color w:val="000000"/>
          <w:sz w:val="20"/>
          <w:szCs w:val="20"/>
          <w:lang w:val="pt-PT"/>
        </w:rPr>
        <w:t>totală</w:t>
      </w:r>
      <w:proofErr w:type="spellEnd"/>
      <w:r w:rsidRPr="009E5369">
        <w:rPr>
          <w:rFonts w:ascii="Montserrat" w:hAnsi="Montserrat"/>
          <w:b/>
          <w:bCs/>
          <w:color w:val="000000"/>
          <w:sz w:val="20"/>
          <w:szCs w:val="20"/>
          <w:lang w:val="pt-PT"/>
        </w:rPr>
        <w:t xml:space="preserve"> a </w:t>
      </w:r>
      <w:proofErr w:type="spellStart"/>
      <w:r w:rsidRPr="009E5369">
        <w:rPr>
          <w:rFonts w:ascii="Montserrat" w:hAnsi="Montserrat"/>
          <w:b/>
          <w:bCs/>
          <w:color w:val="000000"/>
          <w:sz w:val="20"/>
          <w:szCs w:val="20"/>
          <w:lang w:val="pt-PT"/>
        </w:rPr>
        <w:t>investiţiei</w:t>
      </w:r>
      <w:proofErr w:type="spellEnd"/>
      <w:r w:rsidRPr="009E5369">
        <w:rPr>
          <w:rFonts w:ascii="Montserrat" w:hAnsi="Montserrat"/>
          <w:b/>
          <w:bCs/>
          <w:color w:val="000000"/>
          <w:sz w:val="20"/>
          <w:szCs w:val="20"/>
          <w:lang w:val="pt-PT"/>
        </w:rPr>
        <w:t xml:space="preserve">: </w:t>
      </w:r>
      <w:r w:rsidR="007C4328" w:rsidRPr="009E5369">
        <w:rPr>
          <w:rFonts w:ascii="Montserrat" w:hAnsi="Montserrat"/>
          <w:b/>
          <w:bCs/>
          <w:sz w:val="20"/>
          <w:szCs w:val="20"/>
          <w:lang w:val="pt-PT"/>
        </w:rPr>
        <w:t>53.149.033,81</w:t>
      </w:r>
      <w:r w:rsidR="00FB0AB0" w:rsidRPr="009E5369">
        <w:rPr>
          <w:rFonts w:ascii="Montserrat" w:hAnsi="Montserrat"/>
          <w:b/>
          <w:bCs/>
          <w:sz w:val="20"/>
          <w:szCs w:val="20"/>
          <w:lang w:val="pt-PT"/>
        </w:rPr>
        <w:t xml:space="preserve"> </w:t>
      </w:r>
      <w:r w:rsidR="00FB0AB0" w:rsidRPr="009E5369">
        <w:rPr>
          <w:rFonts w:ascii="Montserrat" w:hAnsi="Montserrat"/>
          <w:sz w:val="20"/>
          <w:szCs w:val="20"/>
          <w:lang w:val="pt-PT"/>
        </w:rPr>
        <w:t>lei</w:t>
      </w:r>
      <w:r w:rsidR="00FB0AB0" w:rsidRPr="009E5369">
        <w:rPr>
          <w:rFonts w:ascii="Montserrat" w:hAnsi="Montserrat"/>
          <w:b/>
          <w:bCs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color w:val="000000"/>
          <w:sz w:val="20"/>
          <w:szCs w:val="20"/>
          <w:lang w:val="pt-PT"/>
        </w:rPr>
        <w:t>exclusiv</w:t>
      </w:r>
      <w:proofErr w:type="spellEnd"/>
      <w:r w:rsidRPr="009E5369">
        <w:rPr>
          <w:rFonts w:ascii="Montserrat" w:hAnsi="Montserrat"/>
          <w:color w:val="000000"/>
          <w:sz w:val="20"/>
          <w:szCs w:val="20"/>
          <w:lang w:val="pt-PT"/>
        </w:rPr>
        <w:t xml:space="preserve"> TVA; </w:t>
      </w:r>
      <w:r w:rsidR="007C4328" w:rsidRPr="009E5369">
        <w:rPr>
          <w:rFonts w:ascii="Montserrat" w:hAnsi="Montserrat"/>
          <w:b/>
          <w:bCs/>
          <w:sz w:val="20"/>
          <w:szCs w:val="20"/>
          <w:lang w:val="pt-PT"/>
        </w:rPr>
        <w:t>63.194.064,19</w:t>
      </w:r>
      <w:r w:rsidR="00FB0AB0" w:rsidRPr="009E5369">
        <w:rPr>
          <w:rFonts w:ascii="Montserrat Light" w:hAnsi="Montserrat Light"/>
          <w:sz w:val="20"/>
          <w:szCs w:val="20"/>
          <w:lang w:val="pt-PT"/>
        </w:rPr>
        <w:t xml:space="preserve"> </w:t>
      </w:r>
      <w:r w:rsidR="00FB0AB0" w:rsidRPr="009E5369">
        <w:rPr>
          <w:rFonts w:ascii="Montserrat" w:hAnsi="Montserrat"/>
          <w:sz w:val="20"/>
          <w:szCs w:val="20"/>
          <w:lang w:val="pt-PT"/>
        </w:rPr>
        <w:t>lei</w:t>
      </w:r>
      <w:r w:rsidR="00FB0AB0" w:rsidRPr="009E5369">
        <w:rPr>
          <w:rFonts w:ascii="Montserrat" w:hAnsi="Montserrat"/>
          <w:b/>
          <w:bCs/>
          <w:sz w:val="20"/>
          <w:szCs w:val="20"/>
          <w:lang w:val="pt-PT"/>
        </w:rPr>
        <w:t xml:space="preserve"> </w:t>
      </w:r>
      <w:r w:rsidRPr="009E5369">
        <w:rPr>
          <w:rFonts w:ascii="Montserrat" w:hAnsi="Montserrat"/>
          <w:color w:val="000000"/>
          <w:sz w:val="20"/>
          <w:szCs w:val="20"/>
          <w:lang w:val="pt-PT"/>
        </w:rPr>
        <w:t xml:space="preserve">cu TVA   </w:t>
      </w:r>
    </w:p>
    <w:p w14:paraId="299F52AE" w14:textId="56DCF051" w:rsidR="00E92AC5" w:rsidRPr="009E5369" w:rsidRDefault="00E92AC5" w:rsidP="00E92AC5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" w:hAnsi="Montserrat"/>
          <w:color w:val="000000"/>
          <w:sz w:val="20"/>
          <w:szCs w:val="20"/>
          <w:lang w:val="pt-PT"/>
        </w:rPr>
      </w:pPr>
      <w:proofErr w:type="spellStart"/>
      <w:r w:rsidRPr="009E5369">
        <w:rPr>
          <w:rFonts w:ascii="Montserrat" w:hAnsi="Montserrat"/>
          <w:b/>
          <w:color w:val="000000"/>
          <w:sz w:val="20"/>
          <w:szCs w:val="20"/>
          <w:lang w:val="pt-PT"/>
        </w:rPr>
        <w:t>Din</w:t>
      </w:r>
      <w:proofErr w:type="spellEnd"/>
      <w:r w:rsidRPr="009E5369">
        <w:rPr>
          <w:rFonts w:ascii="Montserrat" w:hAnsi="Montserrat"/>
          <w:b/>
          <w:color w:val="000000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b/>
          <w:color w:val="000000"/>
          <w:sz w:val="20"/>
          <w:szCs w:val="20"/>
          <w:lang w:val="pt-PT"/>
        </w:rPr>
        <w:t>care</w:t>
      </w:r>
      <w:proofErr w:type="spellEnd"/>
      <w:r w:rsidRPr="009E5369">
        <w:rPr>
          <w:rFonts w:ascii="Montserrat" w:hAnsi="Montserrat"/>
          <w:b/>
          <w:color w:val="000000"/>
          <w:sz w:val="20"/>
          <w:szCs w:val="20"/>
          <w:lang w:val="pt-PT"/>
        </w:rPr>
        <w:t xml:space="preserve"> C+M: </w:t>
      </w:r>
      <w:r w:rsidRPr="009E5369">
        <w:rPr>
          <w:rFonts w:ascii="Montserrat" w:hAnsi="Montserrat"/>
          <w:b/>
          <w:color w:val="000000"/>
          <w:sz w:val="20"/>
          <w:szCs w:val="20"/>
          <w:lang w:val="pt-PT"/>
        </w:rPr>
        <w:tab/>
      </w:r>
      <w:r w:rsidRPr="009E5369">
        <w:rPr>
          <w:rFonts w:ascii="Montserrat" w:hAnsi="Montserrat"/>
          <w:b/>
          <w:color w:val="000000"/>
          <w:sz w:val="20"/>
          <w:szCs w:val="20"/>
          <w:lang w:val="pt-PT"/>
        </w:rPr>
        <w:tab/>
      </w:r>
      <w:r w:rsidRPr="009E5369">
        <w:rPr>
          <w:rFonts w:ascii="Montserrat" w:hAnsi="Montserrat"/>
          <w:color w:val="000000"/>
          <w:sz w:val="20"/>
          <w:szCs w:val="20"/>
          <w:lang w:val="pt-PT"/>
        </w:rPr>
        <w:t xml:space="preserve">   </w:t>
      </w:r>
      <w:r w:rsidR="007C4328" w:rsidRPr="009E5369">
        <w:rPr>
          <w:rFonts w:ascii="Montserrat" w:hAnsi="Montserrat"/>
          <w:b/>
          <w:bCs/>
          <w:sz w:val="20"/>
          <w:szCs w:val="20"/>
          <w:lang w:val="pt-PT"/>
        </w:rPr>
        <w:t>46.742.137,26</w:t>
      </w:r>
      <w:r w:rsidR="00FB0AB0" w:rsidRPr="009E5369">
        <w:rPr>
          <w:rFonts w:ascii="Montserrat" w:hAnsi="Montserrat"/>
          <w:b/>
          <w:bCs/>
          <w:sz w:val="20"/>
          <w:szCs w:val="20"/>
          <w:lang w:val="pt-PT"/>
        </w:rPr>
        <w:t xml:space="preserve"> </w:t>
      </w:r>
      <w:r w:rsidRPr="009E5369">
        <w:rPr>
          <w:rFonts w:ascii="Montserrat" w:hAnsi="Montserrat"/>
          <w:color w:val="000000"/>
          <w:sz w:val="20"/>
          <w:szCs w:val="20"/>
          <w:lang w:val="pt-PT"/>
        </w:rPr>
        <w:t xml:space="preserve">lei </w:t>
      </w:r>
      <w:proofErr w:type="spellStart"/>
      <w:r w:rsidRPr="009E5369">
        <w:rPr>
          <w:rFonts w:ascii="Montserrat" w:hAnsi="Montserrat"/>
          <w:color w:val="000000"/>
          <w:sz w:val="20"/>
          <w:szCs w:val="20"/>
          <w:lang w:val="pt-PT"/>
        </w:rPr>
        <w:t>exclusiv</w:t>
      </w:r>
      <w:proofErr w:type="spellEnd"/>
      <w:r w:rsidRPr="009E5369">
        <w:rPr>
          <w:rFonts w:ascii="Montserrat" w:hAnsi="Montserrat"/>
          <w:color w:val="000000"/>
          <w:sz w:val="20"/>
          <w:szCs w:val="20"/>
          <w:lang w:val="pt-PT"/>
        </w:rPr>
        <w:t xml:space="preserve"> TVA; </w:t>
      </w:r>
      <w:r w:rsidR="007C4328" w:rsidRPr="009E5369">
        <w:rPr>
          <w:rFonts w:ascii="Montserrat" w:hAnsi="Montserrat"/>
          <w:b/>
          <w:bCs/>
          <w:sz w:val="20"/>
          <w:szCs w:val="20"/>
          <w:lang w:val="pt-PT"/>
        </w:rPr>
        <w:t>55.623.143,33</w:t>
      </w:r>
      <w:r w:rsidR="00FB0AB0" w:rsidRPr="009E5369">
        <w:rPr>
          <w:rFonts w:ascii="Montserrat" w:hAnsi="Montserrat"/>
          <w:b/>
          <w:bCs/>
          <w:sz w:val="20"/>
          <w:szCs w:val="20"/>
          <w:lang w:val="pt-PT"/>
        </w:rPr>
        <w:t xml:space="preserve"> </w:t>
      </w:r>
      <w:r w:rsidRPr="009E5369">
        <w:rPr>
          <w:rFonts w:ascii="Montserrat" w:hAnsi="Montserrat"/>
          <w:color w:val="000000"/>
          <w:sz w:val="20"/>
          <w:szCs w:val="20"/>
          <w:lang w:val="pt-PT"/>
        </w:rPr>
        <w:t xml:space="preserve">lei cu TVA </w:t>
      </w:r>
    </w:p>
    <w:p w14:paraId="6033B254" w14:textId="77777777" w:rsidR="00E92AC5" w:rsidRPr="009E5369" w:rsidRDefault="00E92AC5" w:rsidP="00E92AC5">
      <w:pPr>
        <w:rPr>
          <w:rFonts w:ascii="Montserrat" w:hAnsi="Montserrat"/>
          <w:b/>
          <w:bCs/>
          <w:color w:val="000000"/>
          <w:sz w:val="20"/>
          <w:szCs w:val="20"/>
          <w:lang w:val="pt-PT"/>
        </w:rPr>
      </w:pPr>
    </w:p>
    <w:p w14:paraId="3A4D278B" w14:textId="4FC9D9BD" w:rsidR="00E92AC5" w:rsidRPr="009E5369" w:rsidRDefault="00E92AC5" w:rsidP="00E92AC5">
      <w:pPr>
        <w:rPr>
          <w:rFonts w:ascii="Montserrat" w:hAnsi="Montserrat"/>
          <w:color w:val="000000"/>
          <w:sz w:val="20"/>
          <w:szCs w:val="20"/>
          <w:lang w:val="pt-PT"/>
        </w:rPr>
      </w:pPr>
      <w:proofErr w:type="spellStart"/>
      <w:r w:rsidRPr="009E5369">
        <w:rPr>
          <w:rFonts w:ascii="Montserrat" w:hAnsi="Montserrat"/>
          <w:b/>
          <w:bCs/>
          <w:color w:val="000000"/>
          <w:sz w:val="20"/>
          <w:szCs w:val="20"/>
          <w:lang w:val="pt-PT"/>
        </w:rPr>
        <w:t>Durata</w:t>
      </w:r>
      <w:proofErr w:type="spellEnd"/>
      <w:r w:rsidRPr="009E5369">
        <w:rPr>
          <w:rFonts w:ascii="Montserrat" w:hAnsi="Montserrat"/>
          <w:b/>
          <w:bCs/>
          <w:color w:val="000000"/>
          <w:sz w:val="20"/>
          <w:szCs w:val="20"/>
          <w:lang w:val="pt-PT"/>
        </w:rPr>
        <w:t xml:space="preserve"> de </w:t>
      </w:r>
      <w:proofErr w:type="spellStart"/>
      <w:r w:rsidR="00EE6004">
        <w:rPr>
          <w:rFonts w:ascii="Montserrat" w:hAnsi="Montserrat"/>
          <w:b/>
          <w:bCs/>
          <w:color w:val="000000"/>
          <w:sz w:val="20"/>
          <w:szCs w:val="20"/>
          <w:lang w:val="pt-PT"/>
        </w:rPr>
        <w:t>execuție</w:t>
      </w:r>
      <w:proofErr w:type="spellEnd"/>
      <w:r w:rsidRPr="009E5369">
        <w:rPr>
          <w:rFonts w:ascii="Montserrat" w:hAnsi="Montserrat"/>
          <w:bCs/>
          <w:color w:val="000000"/>
          <w:sz w:val="20"/>
          <w:szCs w:val="20"/>
          <w:lang w:val="pt-PT"/>
        </w:rPr>
        <w:t>:</w:t>
      </w:r>
      <w:r w:rsidRPr="009E5369">
        <w:rPr>
          <w:rFonts w:ascii="Montserrat" w:hAnsi="Montserrat"/>
          <w:color w:val="000000"/>
          <w:sz w:val="20"/>
          <w:szCs w:val="20"/>
          <w:lang w:val="pt-PT"/>
        </w:rPr>
        <w:t xml:space="preserve">  </w:t>
      </w:r>
      <w:r w:rsidR="00FB0AB0" w:rsidRPr="009E5369">
        <w:rPr>
          <w:rFonts w:ascii="Montserrat" w:hAnsi="Montserrat"/>
          <w:color w:val="000000"/>
          <w:sz w:val="20"/>
          <w:szCs w:val="20"/>
          <w:lang w:val="pt-PT"/>
        </w:rPr>
        <w:t>24</w:t>
      </w:r>
      <w:r w:rsidR="00E41916" w:rsidRPr="009E5369">
        <w:rPr>
          <w:rFonts w:ascii="Montserrat" w:hAnsi="Montserrat"/>
          <w:color w:val="000000"/>
          <w:sz w:val="20"/>
          <w:szCs w:val="20"/>
          <w:lang w:val="pt-PT"/>
        </w:rPr>
        <w:t xml:space="preserve"> </w:t>
      </w:r>
      <w:proofErr w:type="spellStart"/>
      <w:r w:rsidR="00E41916" w:rsidRPr="009E5369">
        <w:rPr>
          <w:rFonts w:ascii="Montserrat" w:hAnsi="Montserrat"/>
          <w:color w:val="000000"/>
          <w:sz w:val="20"/>
          <w:szCs w:val="20"/>
          <w:lang w:val="pt-PT"/>
        </w:rPr>
        <w:t>luni</w:t>
      </w:r>
      <w:proofErr w:type="spellEnd"/>
      <w:r w:rsidRPr="009E5369">
        <w:rPr>
          <w:rFonts w:ascii="Montserrat" w:hAnsi="Montserrat"/>
          <w:color w:val="000000"/>
          <w:sz w:val="20"/>
          <w:szCs w:val="20"/>
          <w:lang w:val="pt-PT"/>
        </w:rPr>
        <w:t xml:space="preserve">    </w:t>
      </w:r>
    </w:p>
    <w:p w14:paraId="3CF2CFF8" w14:textId="77777777" w:rsidR="00E92AC5" w:rsidRPr="009E5369" w:rsidRDefault="00E92AC5" w:rsidP="00E92AC5">
      <w:pPr>
        <w:suppressAutoHyphens/>
        <w:jc w:val="both"/>
        <w:rPr>
          <w:rFonts w:ascii="Montserrat" w:hAnsi="Montserrat"/>
          <w:b/>
          <w:bCs/>
          <w:color w:val="000000"/>
          <w:sz w:val="20"/>
          <w:szCs w:val="20"/>
          <w:lang w:val="pt-PT"/>
        </w:rPr>
      </w:pPr>
    </w:p>
    <w:p w14:paraId="77BDFB10" w14:textId="039F972E" w:rsidR="00E92AC5" w:rsidRPr="009E5369" w:rsidRDefault="00E92AC5" w:rsidP="00E92AC5">
      <w:pPr>
        <w:suppressAutoHyphens/>
        <w:jc w:val="both"/>
        <w:rPr>
          <w:rFonts w:ascii="Montserrat" w:hAnsi="Montserrat"/>
          <w:color w:val="000000"/>
          <w:spacing w:val="-3"/>
          <w:sz w:val="20"/>
          <w:szCs w:val="20"/>
          <w:lang w:val="pt-PT"/>
        </w:rPr>
      </w:pPr>
      <w:proofErr w:type="spellStart"/>
      <w:r w:rsidRPr="009E5369">
        <w:rPr>
          <w:rFonts w:ascii="Montserrat" w:hAnsi="Montserrat"/>
          <w:b/>
          <w:bCs/>
          <w:color w:val="000000"/>
          <w:sz w:val="20"/>
          <w:szCs w:val="20"/>
          <w:lang w:val="pt-PT"/>
        </w:rPr>
        <w:t>Finanţarea</w:t>
      </w:r>
      <w:proofErr w:type="spellEnd"/>
      <w:r w:rsidRPr="009E5369">
        <w:rPr>
          <w:rFonts w:ascii="Montserrat" w:hAnsi="Montserrat"/>
          <w:b/>
          <w:bCs/>
          <w:color w:val="000000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b/>
          <w:bCs/>
          <w:color w:val="000000"/>
          <w:sz w:val="20"/>
          <w:szCs w:val="20"/>
          <w:lang w:val="pt-PT"/>
        </w:rPr>
        <w:t>investiţiei</w:t>
      </w:r>
      <w:proofErr w:type="spellEnd"/>
      <w:r w:rsidRPr="009E5369">
        <w:rPr>
          <w:rFonts w:ascii="Montserrat" w:hAnsi="Montserrat"/>
          <w:b/>
          <w:bCs/>
          <w:color w:val="000000"/>
          <w:sz w:val="20"/>
          <w:szCs w:val="20"/>
          <w:lang w:val="pt-PT"/>
        </w:rPr>
        <w:t xml:space="preserve">: </w:t>
      </w:r>
      <w:r w:rsidRPr="009E5369">
        <w:rPr>
          <w:rFonts w:ascii="Montserrat" w:hAnsi="Montserrat"/>
          <w:color w:val="000000"/>
          <w:spacing w:val="-3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eastAsia="Calibri" w:hAnsi="Montserrat" w:cs="Courier New"/>
          <w:sz w:val="20"/>
          <w:szCs w:val="20"/>
          <w:lang w:val="pt-PT"/>
        </w:rPr>
        <w:t>Finanţarea</w:t>
      </w:r>
      <w:proofErr w:type="spellEnd"/>
      <w:r w:rsidRPr="009E5369">
        <w:rPr>
          <w:rFonts w:ascii="Montserrat" w:eastAsia="Calibri" w:hAnsi="Montserrat" w:cs="Courier New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eastAsia="Calibri" w:hAnsi="Montserrat" w:cs="Courier New"/>
          <w:sz w:val="20"/>
          <w:szCs w:val="20"/>
          <w:lang w:val="pt-PT"/>
        </w:rPr>
        <w:t>obiectivului</w:t>
      </w:r>
      <w:proofErr w:type="spellEnd"/>
      <w:r w:rsidRPr="009E5369">
        <w:rPr>
          <w:rFonts w:ascii="Montserrat" w:eastAsia="Calibri" w:hAnsi="Montserrat" w:cs="Courier New"/>
          <w:sz w:val="20"/>
          <w:szCs w:val="20"/>
          <w:lang w:val="pt-PT"/>
        </w:rPr>
        <w:t xml:space="preserve"> de </w:t>
      </w:r>
      <w:proofErr w:type="spellStart"/>
      <w:r w:rsidRPr="009E5369">
        <w:rPr>
          <w:rFonts w:ascii="Montserrat" w:eastAsia="Calibri" w:hAnsi="Montserrat" w:cs="Courier New"/>
          <w:sz w:val="20"/>
          <w:szCs w:val="20"/>
          <w:lang w:val="pt-PT"/>
        </w:rPr>
        <w:t>investiţii</w:t>
      </w:r>
      <w:proofErr w:type="spellEnd"/>
      <w:r w:rsidRPr="009E5369">
        <w:rPr>
          <w:rFonts w:ascii="Montserrat" w:eastAsia="Calibri" w:hAnsi="Montserrat" w:cs="Courier New"/>
          <w:sz w:val="20"/>
          <w:szCs w:val="20"/>
          <w:lang w:val="pt-PT"/>
        </w:rPr>
        <w:t xml:space="preserve"> se </w:t>
      </w:r>
      <w:proofErr w:type="spellStart"/>
      <w:r w:rsidR="009E5369" w:rsidRPr="009E5369">
        <w:rPr>
          <w:rFonts w:ascii="Montserrat" w:eastAsia="Calibri" w:hAnsi="Montserrat" w:cs="Courier New"/>
          <w:sz w:val="20"/>
          <w:szCs w:val="20"/>
          <w:lang w:val="pt-PT"/>
        </w:rPr>
        <w:t>va</w:t>
      </w:r>
      <w:proofErr w:type="spellEnd"/>
      <w:r w:rsidR="009E5369" w:rsidRPr="009E5369">
        <w:rPr>
          <w:rFonts w:ascii="Montserrat" w:eastAsia="Calibri" w:hAnsi="Montserrat" w:cs="Courier New"/>
          <w:sz w:val="20"/>
          <w:szCs w:val="20"/>
          <w:lang w:val="pt-PT"/>
        </w:rPr>
        <w:t xml:space="preserve"> </w:t>
      </w:r>
      <w:r w:rsidRPr="009E5369">
        <w:rPr>
          <w:rFonts w:ascii="Montserrat" w:eastAsia="Calibri" w:hAnsi="Montserrat" w:cs="Courier New"/>
          <w:sz w:val="20"/>
          <w:szCs w:val="20"/>
          <w:lang w:val="pt-PT"/>
        </w:rPr>
        <w:t xml:space="preserve">face, </w:t>
      </w:r>
      <w:proofErr w:type="spellStart"/>
      <w:r w:rsidRPr="009E5369">
        <w:rPr>
          <w:rFonts w:ascii="Montserrat" w:eastAsia="Calibri" w:hAnsi="Montserrat" w:cs="Courier New"/>
          <w:sz w:val="20"/>
          <w:szCs w:val="20"/>
          <w:lang w:val="pt-PT"/>
        </w:rPr>
        <w:t>pentru</w:t>
      </w:r>
      <w:proofErr w:type="spellEnd"/>
      <w:r w:rsidRPr="009E5369">
        <w:rPr>
          <w:rFonts w:ascii="Montserrat" w:eastAsia="Calibri" w:hAnsi="Montserrat" w:cs="Courier New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eastAsia="Calibri" w:hAnsi="Montserrat" w:cs="Courier New"/>
          <w:sz w:val="20"/>
          <w:szCs w:val="20"/>
          <w:lang w:val="pt-PT"/>
        </w:rPr>
        <w:t>cheltuieli</w:t>
      </w:r>
      <w:proofErr w:type="spellEnd"/>
      <w:r w:rsidRPr="009E5369">
        <w:rPr>
          <w:rFonts w:ascii="Montserrat" w:eastAsia="Calibri" w:hAnsi="Montserrat" w:cs="Courier New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eastAsia="Calibri" w:hAnsi="Montserrat" w:cs="Courier New"/>
          <w:sz w:val="20"/>
          <w:szCs w:val="20"/>
          <w:lang w:val="pt-PT"/>
        </w:rPr>
        <w:t>eligibile</w:t>
      </w:r>
      <w:proofErr w:type="spellEnd"/>
      <w:r w:rsidRPr="009E5369">
        <w:rPr>
          <w:rFonts w:ascii="Montserrat" w:eastAsia="Calibri" w:hAnsi="Montserrat" w:cs="Courier New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eastAsia="Calibri" w:hAnsi="Montserrat" w:cs="Courier New"/>
          <w:sz w:val="20"/>
          <w:szCs w:val="20"/>
          <w:lang w:val="pt-PT"/>
        </w:rPr>
        <w:t>în</w:t>
      </w:r>
      <w:proofErr w:type="spellEnd"/>
      <w:r w:rsidRPr="009E5369">
        <w:rPr>
          <w:rFonts w:ascii="Montserrat" w:eastAsia="Calibri" w:hAnsi="Montserrat" w:cs="Courier New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eastAsia="Calibri" w:hAnsi="Montserrat" w:cs="Courier New"/>
          <w:sz w:val="20"/>
          <w:szCs w:val="20"/>
          <w:lang w:val="pt-PT"/>
        </w:rPr>
        <w:t>procent</w:t>
      </w:r>
      <w:proofErr w:type="spellEnd"/>
      <w:r w:rsidRPr="009E5369">
        <w:rPr>
          <w:rFonts w:ascii="Montserrat" w:eastAsia="Calibri" w:hAnsi="Montserrat" w:cs="Courier New"/>
          <w:sz w:val="20"/>
          <w:szCs w:val="20"/>
          <w:lang w:val="pt-PT"/>
        </w:rPr>
        <w:t xml:space="preserve"> de </w:t>
      </w:r>
      <w:r w:rsidRPr="009E5369">
        <w:rPr>
          <w:rFonts w:ascii="Montserrat" w:hAnsi="Montserrat"/>
          <w:color w:val="000000"/>
          <w:sz w:val="20"/>
          <w:szCs w:val="20"/>
          <w:lang w:val="pt-PT"/>
        </w:rPr>
        <w:t xml:space="preserve">98% </w:t>
      </w:r>
      <w:proofErr w:type="spellStart"/>
      <w:r w:rsidRPr="009E5369">
        <w:rPr>
          <w:rFonts w:ascii="Montserrat" w:hAnsi="Montserrat"/>
          <w:color w:val="000000"/>
          <w:sz w:val="20"/>
          <w:szCs w:val="20"/>
          <w:lang w:val="pt-PT"/>
        </w:rPr>
        <w:t>din</w:t>
      </w:r>
      <w:proofErr w:type="spellEnd"/>
      <w:r w:rsidRPr="009E5369">
        <w:rPr>
          <w:rFonts w:ascii="Montserrat" w:hAnsi="Montserrat"/>
          <w:color w:val="000000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sz w:val="20"/>
          <w:szCs w:val="20"/>
          <w:lang w:val="pt-PT"/>
        </w:rPr>
        <w:t>Programul</w:t>
      </w:r>
      <w:proofErr w:type="spellEnd"/>
      <w:r w:rsidRPr="009E5369">
        <w:rPr>
          <w:rFonts w:ascii="Montserrat" w:hAnsi="Montserrat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sz w:val="20"/>
          <w:szCs w:val="20"/>
          <w:lang w:val="pt-PT"/>
        </w:rPr>
        <w:t>Operațional</w:t>
      </w:r>
      <w:proofErr w:type="spellEnd"/>
      <w:r w:rsidRPr="009E5369">
        <w:rPr>
          <w:rFonts w:ascii="Montserrat" w:hAnsi="Montserrat"/>
          <w:sz w:val="20"/>
          <w:szCs w:val="20"/>
          <w:lang w:val="pt-PT"/>
        </w:rPr>
        <w:t xml:space="preserve"> Regional 20</w:t>
      </w:r>
      <w:r w:rsidR="00FB0AB0" w:rsidRPr="009E5369">
        <w:rPr>
          <w:rFonts w:ascii="Montserrat" w:hAnsi="Montserrat"/>
          <w:sz w:val="20"/>
          <w:szCs w:val="20"/>
          <w:lang w:val="pt-PT"/>
        </w:rPr>
        <w:t>21</w:t>
      </w:r>
      <w:r w:rsidRPr="009E5369">
        <w:rPr>
          <w:rFonts w:ascii="Montserrat" w:hAnsi="Montserrat"/>
          <w:sz w:val="20"/>
          <w:szCs w:val="20"/>
          <w:lang w:val="pt-PT"/>
        </w:rPr>
        <w:t xml:space="preserve"> - 202</w:t>
      </w:r>
      <w:r w:rsidR="00FB0AB0" w:rsidRPr="009E5369">
        <w:rPr>
          <w:rFonts w:ascii="Montserrat" w:hAnsi="Montserrat"/>
          <w:sz w:val="20"/>
          <w:szCs w:val="20"/>
          <w:lang w:val="pt-PT"/>
        </w:rPr>
        <w:t>7</w:t>
      </w:r>
      <w:r w:rsidRPr="009E5369">
        <w:rPr>
          <w:rFonts w:ascii="Montserrat" w:hAnsi="Montserrat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sz w:val="20"/>
          <w:szCs w:val="20"/>
          <w:lang w:val="pt-PT"/>
        </w:rPr>
        <w:t>prin</w:t>
      </w:r>
      <w:proofErr w:type="spellEnd"/>
      <w:r w:rsidRPr="009E5369">
        <w:rPr>
          <w:rFonts w:ascii="Montserrat" w:hAnsi="Montserrat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sz w:val="20"/>
          <w:szCs w:val="20"/>
          <w:lang w:val="pt-PT"/>
        </w:rPr>
        <w:t>Fondul</w:t>
      </w:r>
      <w:proofErr w:type="spellEnd"/>
      <w:r w:rsidRPr="009E5369">
        <w:rPr>
          <w:rFonts w:ascii="Montserrat" w:hAnsi="Montserrat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sz w:val="20"/>
          <w:szCs w:val="20"/>
          <w:lang w:val="pt-PT"/>
        </w:rPr>
        <w:t>European</w:t>
      </w:r>
      <w:proofErr w:type="spellEnd"/>
      <w:r w:rsidRPr="009E5369">
        <w:rPr>
          <w:rFonts w:ascii="Montserrat" w:hAnsi="Montserrat"/>
          <w:sz w:val="20"/>
          <w:szCs w:val="20"/>
          <w:lang w:val="pt-PT"/>
        </w:rPr>
        <w:t xml:space="preserve"> de </w:t>
      </w:r>
      <w:proofErr w:type="spellStart"/>
      <w:r w:rsidRPr="009E5369">
        <w:rPr>
          <w:rFonts w:ascii="Montserrat" w:hAnsi="Montserrat"/>
          <w:sz w:val="20"/>
          <w:szCs w:val="20"/>
          <w:lang w:val="pt-PT"/>
        </w:rPr>
        <w:t>Dezvoltare</w:t>
      </w:r>
      <w:proofErr w:type="spellEnd"/>
      <w:r w:rsidRPr="009E5369">
        <w:rPr>
          <w:rFonts w:ascii="Montserrat" w:hAnsi="Montserrat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sz w:val="20"/>
          <w:szCs w:val="20"/>
          <w:lang w:val="pt-PT"/>
        </w:rPr>
        <w:t>Regională</w:t>
      </w:r>
      <w:proofErr w:type="spellEnd"/>
      <w:r w:rsidRPr="009E5369">
        <w:rPr>
          <w:rFonts w:ascii="Montserrat" w:hAnsi="Montserrat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sz w:val="20"/>
          <w:szCs w:val="20"/>
          <w:lang w:val="pt-PT"/>
        </w:rPr>
        <w:t>și</w:t>
      </w:r>
      <w:proofErr w:type="spellEnd"/>
      <w:r w:rsidRPr="009E5369">
        <w:rPr>
          <w:rFonts w:ascii="Montserrat" w:hAnsi="Montserrat"/>
          <w:sz w:val="20"/>
          <w:szCs w:val="20"/>
          <w:lang w:val="pt-PT"/>
        </w:rPr>
        <w:t xml:space="preserve"> 2% de la </w:t>
      </w:r>
      <w:proofErr w:type="spellStart"/>
      <w:r w:rsidRPr="009E5369">
        <w:rPr>
          <w:rFonts w:ascii="Montserrat" w:hAnsi="Montserrat"/>
          <w:sz w:val="20"/>
          <w:szCs w:val="20"/>
          <w:lang w:val="pt-PT"/>
        </w:rPr>
        <w:t>bugetul</w:t>
      </w:r>
      <w:proofErr w:type="spellEnd"/>
      <w:r w:rsidRPr="009E5369">
        <w:rPr>
          <w:rFonts w:ascii="Montserrat" w:hAnsi="Montserrat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sz w:val="20"/>
          <w:szCs w:val="20"/>
          <w:lang w:val="pt-PT"/>
        </w:rPr>
        <w:t>Județului</w:t>
      </w:r>
      <w:proofErr w:type="spellEnd"/>
      <w:r w:rsidRPr="009E5369">
        <w:rPr>
          <w:rFonts w:ascii="Montserrat" w:hAnsi="Montserrat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sz w:val="20"/>
          <w:szCs w:val="20"/>
          <w:lang w:val="pt-PT"/>
        </w:rPr>
        <w:t>Cluj</w:t>
      </w:r>
      <w:proofErr w:type="spellEnd"/>
      <w:r w:rsidR="00877320">
        <w:rPr>
          <w:rFonts w:ascii="Montserrat" w:hAnsi="Montserrat"/>
          <w:sz w:val="20"/>
          <w:szCs w:val="20"/>
          <w:lang w:val="pt-PT"/>
        </w:rPr>
        <w:t>.</w:t>
      </w:r>
      <w:r w:rsidRPr="009E5369">
        <w:rPr>
          <w:rFonts w:ascii="Montserrat" w:hAnsi="Montserrat"/>
          <w:sz w:val="20"/>
          <w:szCs w:val="20"/>
          <w:lang w:val="pt-PT"/>
        </w:rPr>
        <w:t xml:space="preserve"> </w:t>
      </w:r>
      <w:proofErr w:type="spellStart"/>
      <w:r w:rsidR="00877320">
        <w:rPr>
          <w:rFonts w:ascii="Montserrat" w:hAnsi="Montserrat"/>
          <w:sz w:val="20"/>
          <w:szCs w:val="20"/>
          <w:lang w:val="pt-PT"/>
        </w:rPr>
        <w:t>C</w:t>
      </w:r>
      <w:r w:rsidRPr="009E5369">
        <w:rPr>
          <w:rFonts w:ascii="Montserrat" w:hAnsi="Montserrat"/>
          <w:sz w:val="20"/>
          <w:szCs w:val="20"/>
          <w:lang w:val="pt-PT"/>
        </w:rPr>
        <w:t>heltuielile</w:t>
      </w:r>
      <w:proofErr w:type="spellEnd"/>
      <w:r w:rsidRPr="009E5369">
        <w:rPr>
          <w:rFonts w:ascii="Montserrat" w:hAnsi="Montserrat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sz w:val="20"/>
          <w:szCs w:val="20"/>
          <w:lang w:val="pt-PT"/>
        </w:rPr>
        <w:t>neeligibile</w:t>
      </w:r>
      <w:proofErr w:type="spellEnd"/>
      <w:r w:rsidR="00877320">
        <w:rPr>
          <w:rFonts w:ascii="Montserrat" w:hAnsi="Montserrat"/>
          <w:sz w:val="20"/>
          <w:szCs w:val="20"/>
          <w:lang w:val="pt-PT"/>
        </w:rPr>
        <w:t xml:space="preserve"> </w:t>
      </w:r>
      <w:proofErr w:type="spellStart"/>
      <w:r w:rsidR="00877320">
        <w:rPr>
          <w:rFonts w:ascii="Montserrat" w:hAnsi="Montserrat"/>
          <w:sz w:val="20"/>
          <w:szCs w:val="20"/>
          <w:lang w:val="pt-PT"/>
        </w:rPr>
        <w:t>vor</w:t>
      </w:r>
      <w:proofErr w:type="spellEnd"/>
      <w:r w:rsidR="00877320">
        <w:rPr>
          <w:rFonts w:ascii="Montserrat" w:hAnsi="Montserrat"/>
          <w:sz w:val="20"/>
          <w:szCs w:val="20"/>
          <w:lang w:val="pt-PT"/>
        </w:rPr>
        <w:t xml:space="preserve"> fi </w:t>
      </w:r>
      <w:proofErr w:type="spellStart"/>
      <w:r w:rsidR="00877320">
        <w:rPr>
          <w:rFonts w:ascii="Montserrat" w:hAnsi="Montserrat"/>
          <w:sz w:val="20"/>
          <w:szCs w:val="20"/>
          <w:lang w:val="pt-PT"/>
        </w:rPr>
        <w:t>suportate</w:t>
      </w:r>
      <w:proofErr w:type="spellEnd"/>
      <w:r w:rsidR="00877320">
        <w:rPr>
          <w:rFonts w:ascii="Montserrat" w:hAnsi="Montserrat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sz w:val="20"/>
          <w:szCs w:val="20"/>
          <w:lang w:val="pt-PT"/>
        </w:rPr>
        <w:t>din</w:t>
      </w:r>
      <w:proofErr w:type="spellEnd"/>
      <w:r w:rsidRPr="009E5369">
        <w:rPr>
          <w:rFonts w:ascii="Montserrat" w:hAnsi="Montserrat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sz w:val="20"/>
          <w:szCs w:val="20"/>
          <w:lang w:val="pt-PT"/>
        </w:rPr>
        <w:t>bugetul</w:t>
      </w:r>
      <w:proofErr w:type="spellEnd"/>
      <w:r w:rsidRPr="009E5369">
        <w:rPr>
          <w:rFonts w:ascii="Montserrat" w:hAnsi="Montserrat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sz w:val="20"/>
          <w:szCs w:val="20"/>
          <w:lang w:val="pt-PT"/>
        </w:rPr>
        <w:t>Județului</w:t>
      </w:r>
      <w:proofErr w:type="spellEnd"/>
      <w:r w:rsidRPr="009E5369">
        <w:rPr>
          <w:rFonts w:ascii="Montserrat" w:hAnsi="Montserrat"/>
          <w:sz w:val="20"/>
          <w:szCs w:val="20"/>
          <w:lang w:val="pt-PT"/>
        </w:rPr>
        <w:t xml:space="preserve"> </w:t>
      </w:r>
      <w:proofErr w:type="spellStart"/>
      <w:r w:rsidRPr="009E5369">
        <w:rPr>
          <w:rFonts w:ascii="Montserrat" w:hAnsi="Montserrat"/>
          <w:sz w:val="20"/>
          <w:szCs w:val="20"/>
          <w:lang w:val="pt-PT"/>
        </w:rPr>
        <w:t>Cluj</w:t>
      </w:r>
      <w:proofErr w:type="spellEnd"/>
      <w:r w:rsidRPr="009E5369">
        <w:rPr>
          <w:rFonts w:ascii="Montserrat" w:hAnsi="Montserrat"/>
          <w:sz w:val="20"/>
          <w:szCs w:val="20"/>
          <w:lang w:val="pt-PT"/>
        </w:rPr>
        <w:t>.</w:t>
      </w:r>
    </w:p>
    <w:p w14:paraId="0DE7F01C" w14:textId="77777777" w:rsidR="009E5369" w:rsidRDefault="005A3A2B" w:rsidP="005A3A2B">
      <w:pPr>
        <w:autoSpaceDE w:val="0"/>
        <w:autoSpaceDN w:val="0"/>
        <w:adjustRightInd w:val="0"/>
        <w:ind w:left="4956" w:firstLine="708"/>
        <w:rPr>
          <w:rFonts w:ascii="Montserrat" w:hAnsi="Montserrat"/>
          <w:color w:val="000000"/>
          <w:spacing w:val="-3"/>
          <w:sz w:val="20"/>
          <w:szCs w:val="20"/>
          <w:lang w:val="pt-PT"/>
        </w:rPr>
      </w:pPr>
      <w:r w:rsidRPr="009E5369">
        <w:rPr>
          <w:rFonts w:ascii="Montserrat" w:hAnsi="Montserrat"/>
          <w:color w:val="000000"/>
          <w:spacing w:val="-3"/>
          <w:sz w:val="20"/>
          <w:szCs w:val="20"/>
          <w:lang w:val="pt-PT"/>
        </w:rPr>
        <w:t xml:space="preserve">    </w:t>
      </w:r>
    </w:p>
    <w:p w14:paraId="17F95171" w14:textId="0BD1C0FD" w:rsidR="005A3A2B" w:rsidRPr="009E5369" w:rsidRDefault="005A3A2B" w:rsidP="005A3A2B">
      <w:pPr>
        <w:autoSpaceDE w:val="0"/>
        <w:autoSpaceDN w:val="0"/>
        <w:adjustRightInd w:val="0"/>
        <w:ind w:left="4956" w:firstLine="708"/>
        <w:rPr>
          <w:rFonts w:ascii="Montserrat" w:hAnsi="Montserrat"/>
          <w:b/>
          <w:bCs/>
          <w:noProof/>
          <w:sz w:val="20"/>
          <w:szCs w:val="20"/>
          <w:lang w:val="ro-RO" w:eastAsia="ro-RO"/>
        </w:rPr>
      </w:pPr>
      <w:r w:rsidRPr="009E5369">
        <w:rPr>
          <w:rFonts w:ascii="Montserrat" w:hAnsi="Montserrat"/>
          <w:color w:val="000000"/>
          <w:spacing w:val="-3"/>
          <w:sz w:val="20"/>
          <w:szCs w:val="20"/>
          <w:lang w:val="pt-PT"/>
        </w:rPr>
        <w:t xml:space="preserve"> </w:t>
      </w:r>
      <w:r w:rsidR="00C52526">
        <w:rPr>
          <w:rFonts w:ascii="Montserrat" w:hAnsi="Montserrat"/>
          <w:color w:val="000000"/>
          <w:spacing w:val="-3"/>
          <w:sz w:val="20"/>
          <w:szCs w:val="20"/>
          <w:lang w:val="pt-PT"/>
        </w:rPr>
        <w:t xml:space="preserve">                 </w:t>
      </w:r>
      <w:r w:rsidRPr="009E5369">
        <w:rPr>
          <w:rFonts w:ascii="Montserrat" w:hAnsi="Montserrat"/>
          <w:b/>
          <w:bCs/>
          <w:noProof/>
          <w:sz w:val="20"/>
          <w:szCs w:val="20"/>
          <w:lang w:val="ro-RO" w:eastAsia="ro-RO"/>
        </w:rPr>
        <w:t>Contrasemnează</w:t>
      </w:r>
    </w:p>
    <w:p w14:paraId="52B61046" w14:textId="06D301A9" w:rsidR="005A3A2B" w:rsidRPr="009E5369" w:rsidRDefault="005A3A2B" w:rsidP="005A3A2B">
      <w:pPr>
        <w:autoSpaceDE w:val="0"/>
        <w:autoSpaceDN w:val="0"/>
        <w:adjustRightInd w:val="0"/>
        <w:rPr>
          <w:rFonts w:ascii="Montserrat" w:hAnsi="Montserrat"/>
          <w:b/>
          <w:bCs/>
          <w:noProof/>
          <w:sz w:val="20"/>
          <w:szCs w:val="20"/>
          <w:lang w:val="ro-RO" w:eastAsia="ro-RO"/>
        </w:rPr>
      </w:pPr>
      <w:r w:rsidRPr="009E5369">
        <w:rPr>
          <w:rFonts w:ascii="Montserrat" w:hAnsi="Montserrat"/>
          <w:b/>
          <w:bCs/>
          <w:noProof/>
          <w:sz w:val="20"/>
          <w:szCs w:val="20"/>
          <w:lang w:val="ro-RO" w:eastAsia="ro-RO"/>
        </w:rPr>
        <w:t xml:space="preserve">        PREŞEDINTE,</w:t>
      </w:r>
      <w:r w:rsidRPr="009E5369">
        <w:rPr>
          <w:rFonts w:ascii="Montserrat" w:hAnsi="Montserrat"/>
          <w:b/>
          <w:bCs/>
          <w:noProof/>
          <w:sz w:val="20"/>
          <w:szCs w:val="20"/>
          <w:lang w:val="ro-RO" w:eastAsia="ro-RO"/>
        </w:rPr>
        <w:tab/>
      </w:r>
      <w:r w:rsidRPr="009E5369">
        <w:rPr>
          <w:rFonts w:ascii="Montserrat" w:hAnsi="Montserrat"/>
          <w:b/>
          <w:bCs/>
          <w:noProof/>
          <w:sz w:val="20"/>
          <w:szCs w:val="20"/>
          <w:lang w:val="ro-RO" w:eastAsia="ro-RO"/>
        </w:rPr>
        <w:tab/>
      </w:r>
      <w:r w:rsidRPr="009E5369">
        <w:rPr>
          <w:rFonts w:ascii="Montserrat" w:hAnsi="Montserrat"/>
          <w:b/>
          <w:bCs/>
          <w:noProof/>
          <w:sz w:val="20"/>
          <w:szCs w:val="20"/>
          <w:lang w:val="ro-RO" w:eastAsia="ro-RO"/>
        </w:rPr>
        <w:tab/>
      </w:r>
      <w:r w:rsidRPr="009E5369">
        <w:rPr>
          <w:rFonts w:ascii="Montserrat" w:hAnsi="Montserrat"/>
          <w:b/>
          <w:bCs/>
          <w:noProof/>
          <w:sz w:val="20"/>
          <w:szCs w:val="20"/>
          <w:lang w:val="ro-RO" w:eastAsia="ro-RO"/>
        </w:rPr>
        <w:tab/>
        <w:t xml:space="preserve">               </w:t>
      </w:r>
      <w:r w:rsidR="00C52526">
        <w:rPr>
          <w:rFonts w:ascii="Montserrat" w:hAnsi="Montserrat"/>
          <w:b/>
          <w:bCs/>
          <w:noProof/>
          <w:sz w:val="20"/>
          <w:szCs w:val="20"/>
          <w:lang w:val="ro-RO" w:eastAsia="ro-RO"/>
        </w:rPr>
        <w:t xml:space="preserve">         </w:t>
      </w:r>
      <w:r w:rsidRPr="009E5369">
        <w:rPr>
          <w:rFonts w:ascii="Montserrat" w:hAnsi="Montserrat"/>
          <w:b/>
          <w:bCs/>
          <w:noProof/>
          <w:sz w:val="20"/>
          <w:szCs w:val="20"/>
          <w:lang w:val="ro-RO" w:eastAsia="ro-RO"/>
        </w:rPr>
        <w:t>SECRETAR GENERAL AL JUDEŢULUI,</w:t>
      </w:r>
    </w:p>
    <w:p w14:paraId="2D9B3E6C" w14:textId="3042F322" w:rsidR="005A3A2B" w:rsidRPr="009E5369" w:rsidRDefault="005A3A2B" w:rsidP="005A3A2B">
      <w:pPr>
        <w:autoSpaceDE w:val="0"/>
        <w:autoSpaceDN w:val="0"/>
        <w:adjustRightInd w:val="0"/>
        <w:rPr>
          <w:rFonts w:ascii="Montserrat" w:hAnsi="Montserrat"/>
          <w:noProof/>
          <w:sz w:val="20"/>
          <w:szCs w:val="20"/>
          <w:lang w:val="ro-RO" w:eastAsia="ro-RO"/>
        </w:rPr>
      </w:pPr>
      <w:r w:rsidRPr="009E5369">
        <w:rPr>
          <w:rFonts w:ascii="Montserrat" w:hAnsi="Montserrat"/>
          <w:b/>
          <w:bCs/>
          <w:noProof/>
          <w:sz w:val="20"/>
          <w:szCs w:val="20"/>
          <w:lang w:val="ro-RO" w:eastAsia="ro-RO"/>
        </w:rPr>
        <w:t xml:space="preserve">   </w:t>
      </w:r>
      <w:r w:rsidRPr="009E5369">
        <w:rPr>
          <w:rFonts w:ascii="Montserrat" w:hAnsi="Montserrat"/>
          <w:b/>
          <w:bCs/>
          <w:noProof/>
          <w:sz w:val="20"/>
          <w:szCs w:val="20"/>
          <w:lang w:val="ro-RO" w:eastAsia="ro-RO"/>
        </w:rPr>
        <w:tab/>
        <w:t xml:space="preserve">  </w:t>
      </w:r>
      <w:r w:rsidRPr="009E5369">
        <w:rPr>
          <w:rFonts w:ascii="Montserrat" w:hAnsi="Montserrat"/>
          <w:noProof/>
          <w:sz w:val="20"/>
          <w:szCs w:val="20"/>
          <w:lang w:val="ro-RO" w:eastAsia="ro-RO"/>
        </w:rPr>
        <w:t xml:space="preserve">Alin Tişe                                                                                    </w:t>
      </w:r>
      <w:r w:rsidR="00C52526">
        <w:rPr>
          <w:rFonts w:ascii="Montserrat" w:hAnsi="Montserrat"/>
          <w:noProof/>
          <w:sz w:val="20"/>
          <w:szCs w:val="20"/>
          <w:lang w:val="ro-RO" w:eastAsia="ro-RO"/>
        </w:rPr>
        <w:t xml:space="preserve">              </w:t>
      </w:r>
      <w:r w:rsidRPr="009E5369">
        <w:rPr>
          <w:rFonts w:ascii="Montserrat" w:hAnsi="Montserrat"/>
          <w:noProof/>
          <w:sz w:val="20"/>
          <w:szCs w:val="20"/>
          <w:lang w:val="ro-RO" w:eastAsia="ro-RO"/>
        </w:rPr>
        <w:t>Simona Gaci</w:t>
      </w:r>
    </w:p>
    <w:p w14:paraId="37B68BC7" w14:textId="77777777" w:rsidR="005A3A2B" w:rsidRPr="009E5369" w:rsidRDefault="005A3A2B" w:rsidP="005A3A2B">
      <w:pPr>
        <w:jc w:val="both"/>
        <w:rPr>
          <w:rFonts w:ascii="Montserrat Light" w:hAnsi="Montserrat Light"/>
          <w:sz w:val="20"/>
          <w:szCs w:val="20"/>
          <w:lang w:val="it-IT"/>
        </w:rPr>
      </w:pPr>
    </w:p>
    <w:p w14:paraId="711D2343" w14:textId="77777777" w:rsidR="005A3A2B" w:rsidRPr="009E5369" w:rsidRDefault="005A3A2B" w:rsidP="005A3A2B">
      <w:pPr>
        <w:ind w:left="288"/>
        <w:rPr>
          <w:rFonts w:ascii="Montserrat Light" w:hAnsi="Montserrat Light"/>
          <w:i/>
          <w:noProof/>
          <w:sz w:val="20"/>
          <w:szCs w:val="20"/>
          <w:lang w:val="it-IT" w:eastAsia="ro-RO"/>
        </w:rPr>
      </w:pPr>
    </w:p>
    <w:sectPr w:rsidR="005A3A2B" w:rsidRPr="009E5369" w:rsidSect="00B544AA">
      <w:headerReference w:type="default" r:id="rId8"/>
      <w:pgSz w:w="11909" w:h="16834"/>
      <w:pgMar w:top="1440" w:right="832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577D" w14:textId="77777777" w:rsidR="004126F0" w:rsidRDefault="004126F0">
      <w:pPr>
        <w:spacing w:line="240" w:lineRule="auto"/>
      </w:pPr>
      <w:r>
        <w:separator/>
      </w:r>
    </w:p>
  </w:endnote>
  <w:endnote w:type="continuationSeparator" w:id="0">
    <w:p w14:paraId="226AAC83" w14:textId="77777777" w:rsidR="004126F0" w:rsidRDefault="00412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-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E0C1" w14:textId="77777777" w:rsidR="004126F0" w:rsidRDefault="004126F0">
      <w:pPr>
        <w:spacing w:line="240" w:lineRule="auto"/>
      </w:pPr>
      <w:r>
        <w:separator/>
      </w:r>
    </w:p>
  </w:footnote>
  <w:footnote w:type="continuationSeparator" w:id="0">
    <w:p w14:paraId="7A53CE58" w14:textId="77777777" w:rsidR="004126F0" w:rsidRDefault="00412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47FB" w14:textId="13D11B83" w:rsidR="00B544AA" w:rsidRDefault="00B544AA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0DA575C3" wp14:editId="58192869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2047875" cy="571500"/>
          <wp:effectExtent l="0" t="0" r="9525" b="0"/>
          <wp:wrapSquare wrapText="bothSides" distT="0" distB="0" distL="0" distR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1ED2B7D9" wp14:editId="4E95940F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2662348" cy="566738"/>
          <wp:effectExtent l="0" t="0" r="5080" b="5080"/>
          <wp:wrapTopAndBottom distT="0" distB="0"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  <w:p w14:paraId="3D20559D" w14:textId="4FC16AAD" w:rsidR="00BF6ED8" w:rsidRPr="000E5A88" w:rsidRDefault="00BF6ED8" w:rsidP="000E5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000043A"/>
    <w:multiLevelType w:val="multilevel"/>
    <w:tmpl w:val="3B78D29A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start w:val="1"/>
      <w:numFmt w:val="bullet"/>
      <w:lvlText w:val=""/>
      <w:lvlJc w:val="left"/>
      <w:pPr>
        <w:ind w:left="1705" w:hanging="428"/>
      </w:pPr>
      <w:rPr>
        <w:rFonts w:ascii="Symbol" w:hAnsi="Symbol" w:hint="default"/>
        <w:b w:val="0"/>
        <w:bCs w:val="0"/>
        <w:color w:val="auto"/>
        <w:sz w:val="24"/>
        <w:szCs w:val="24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4" w15:restartNumberingAfterBreak="0">
    <w:nsid w:val="0DC903D3"/>
    <w:multiLevelType w:val="hybridMultilevel"/>
    <w:tmpl w:val="5CA8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4BB0"/>
    <w:multiLevelType w:val="hybridMultilevel"/>
    <w:tmpl w:val="A8369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557C6"/>
    <w:multiLevelType w:val="hybridMultilevel"/>
    <w:tmpl w:val="DAE2BB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D6127F2"/>
    <w:multiLevelType w:val="hybridMultilevel"/>
    <w:tmpl w:val="A730501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22153BC"/>
    <w:multiLevelType w:val="hybridMultilevel"/>
    <w:tmpl w:val="BE7C2FB4"/>
    <w:lvl w:ilvl="0" w:tplc="D2F47F70">
      <w:numFmt w:val="bullet"/>
      <w:lvlText w:val="-"/>
      <w:lvlJc w:val="left"/>
      <w:pPr>
        <w:tabs>
          <w:tab w:val="num" w:pos="1242"/>
        </w:tabs>
        <w:ind w:left="1242" w:hanging="49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F31E1"/>
    <w:multiLevelType w:val="hybridMultilevel"/>
    <w:tmpl w:val="0262A1F2"/>
    <w:lvl w:ilvl="0" w:tplc="02EA27A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7FC899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0F2FC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2EE59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A5611E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53AF2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2B2152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A2CC4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C107C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A423FE"/>
    <w:multiLevelType w:val="hybridMultilevel"/>
    <w:tmpl w:val="03D44074"/>
    <w:lvl w:ilvl="0" w:tplc="7CFC671C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0787C"/>
    <w:multiLevelType w:val="hybridMultilevel"/>
    <w:tmpl w:val="0082F056"/>
    <w:lvl w:ilvl="0" w:tplc="0809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12" w15:restartNumberingAfterBreak="0">
    <w:nsid w:val="56CD505F"/>
    <w:multiLevelType w:val="hybridMultilevel"/>
    <w:tmpl w:val="169E0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781515"/>
    <w:multiLevelType w:val="hybridMultilevel"/>
    <w:tmpl w:val="17CE9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2936E7"/>
    <w:multiLevelType w:val="hybridMultilevel"/>
    <w:tmpl w:val="21F071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8CA38CF"/>
    <w:multiLevelType w:val="hybridMultilevel"/>
    <w:tmpl w:val="15A6E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53CE7"/>
    <w:multiLevelType w:val="hybridMultilevel"/>
    <w:tmpl w:val="C158F97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C72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C86420"/>
    <w:multiLevelType w:val="hybridMultilevel"/>
    <w:tmpl w:val="64DA8E02"/>
    <w:lvl w:ilvl="0" w:tplc="644ACA0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FFD53DA"/>
    <w:multiLevelType w:val="hybridMultilevel"/>
    <w:tmpl w:val="3A50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063545">
    <w:abstractNumId w:val="0"/>
  </w:num>
  <w:num w:numId="2" w16cid:durableId="1846507802">
    <w:abstractNumId w:val="9"/>
  </w:num>
  <w:num w:numId="3" w16cid:durableId="1040978678">
    <w:abstractNumId w:val="5"/>
  </w:num>
  <w:num w:numId="4" w16cid:durableId="370498272">
    <w:abstractNumId w:val="15"/>
  </w:num>
  <w:num w:numId="5" w16cid:durableId="278998248">
    <w:abstractNumId w:val="12"/>
  </w:num>
  <w:num w:numId="6" w16cid:durableId="1468355096">
    <w:abstractNumId w:val="17"/>
  </w:num>
  <w:num w:numId="7" w16cid:durableId="818572018">
    <w:abstractNumId w:val="8"/>
  </w:num>
  <w:num w:numId="8" w16cid:durableId="248469161">
    <w:abstractNumId w:val="16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2717600">
    <w:abstractNumId w:val="4"/>
  </w:num>
  <w:num w:numId="10" w16cid:durableId="492378562">
    <w:abstractNumId w:val="13"/>
  </w:num>
  <w:num w:numId="11" w16cid:durableId="140930237">
    <w:abstractNumId w:val="18"/>
  </w:num>
  <w:num w:numId="12" w16cid:durableId="1971858700">
    <w:abstractNumId w:val="7"/>
  </w:num>
  <w:num w:numId="13" w16cid:durableId="1482309406">
    <w:abstractNumId w:val="14"/>
  </w:num>
  <w:num w:numId="14" w16cid:durableId="499853154">
    <w:abstractNumId w:val="6"/>
  </w:num>
  <w:num w:numId="15" w16cid:durableId="80953508">
    <w:abstractNumId w:val="10"/>
  </w:num>
  <w:num w:numId="16" w16cid:durableId="1322199188">
    <w:abstractNumId w:val="3"/>
  </w:num>
  <w:num w:numId="17" w16cid:durableId="181471792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ED"/>
    <w:rsid w:val="00011BA5"/>
    <w:rsid w:val="00016550"/>
    <w:rsid w:val="0002707D"/>
    <w:rsid w:val="00027C4B"/>
    <w:rsid w:val="00032578"/>
    <w:rsid w:val="000465AD"/>
    <w:rsid w:val="00052587"/>
    <w:rsid w:val="0007168D"/>
    <w:rsid w:val="00071ADD"/>
    <w:rsid w:val="000779B6"/>
    <w:rsid w:val="000A165C"/>
    <w:rsid w:val="000A54B3"/>
    <w:rsid w:val="000C63B8"/>
    <w:rsid w:val="000C6683"/>
    <w:rsid w:val="000E5A88"/>
    <w:rsid w:val="000E7177"/>
    <w:rsid w:val="001019B5"/>
    <w:rsid w:val="00103D11"/>
    <w:rsid w:val="0013486C"/>
    <w:rsid w:val="00151312"/>
    <w:rsid w:val="0015367C"/>
    <w:rsid w:val="00156F9F"/>
    <w:rsid w:val="001706CE"/>
    <w:rsid w:val="00175C14"/>
    <w:rsid w:val="00176045"/>
    <w:rsid w:val="00182990"/>
    <w:rsid w:val="0018365E"/>
    <w:rsid w:val="00194A98"/>
    <w:rsid w:val="00196AC9"/>
    <w:rsid w:val="001B7800"/>
    <w:rsid w:val="001C4DE3"/>
    <w:rsid w:val="001C6EA8"/>
    <w:rsid w:val="002002DE"/>
    <w:rsid w:val="00203696"/>
    <w:rsid w:val="00205587"/>
    <w:rsid w:val="002067BF"/>
    <w:rsid w:val="002129B4"/>
    <w:rsid w:val="002134CA"/>
    <w:rsid w:val="002139CC"/>
    <w:rsid w:val="00222988"/>
    <w:rsid w:val="0023632E"/>
    <w:rsid w:val="002431D1"/>
    <w:rsid w:val="002434C2"/>
    <w:rsid w:val="002469CB"/>
    <w:rsid w:val="00247643"/>
    <w:rsid w:val="002568B9"/>
    <w:rsid w:val="00256EE5"/>
    <w:rsid w:val="00260BA3"/>
    <w:rsid w:val="00262054"/>
    <w:rsid w:val="00262AB5"/>
    <w:rsid w:val="002664ED"/>
    <w:rsid w:val="002825BF"/>
    <w:rsid w:val="00283A7C"/>
    <w:rsid w:val="00286E1B"/>
    <w:rsid w:val="00291B56"/>
    <w:rsid w:val="0029671B"/>
    <w:rsid w:val="002B0485"/>
    <w:rsid w:val="002B7AAD"/>
    <w:rsid w:val="002C14DA"/>
    <w:rsid w:val="002C4D4B"/>
    <w:rsid w:val="002D67DD"/>
    <w:rsid w:val="002E0AE4"/>
    <w:rsid w:val="002E5798"/>
    <w:rsid w:val="002F2814"/>
    <w:rsid w:val="00310266"/>
    <w:rsid w:val="003103E1"/>
    <w:rsid w:val="00315367"/>
    <w:rsid w:val="00321CF1"/>
    <w:rsid w:val="0033185C"/>
    <w:rsid w:val="00342BB8"/>
    <w:rsid w:val="003455E2"/>
    <w:rsid w:val="0035201E"/>
    <w:rsid w:val="00353C1B"/>
    <w:rsid w:val="00365A31"/>
    <w:rsid w:val="00365B0B"/>
    <w:rsid w:val="00372CBA"/>
    <w:rsid w:val="003824E9"/>
    <w:rsid w:val="003867F6"/>
    <w:rsid w:val="003927FC"/>
    <w:rsid w:val="0039710B"/>
    <w:rsid w:val="003A385E"/>
    <w:rsid w:val="003A6DAF"/>
    <w:rsid w:val="003B0E1A"/>
    <w:rsid w:val="003B1D02"/>
    <w:rsid w:val="003B3ED3"/>
    <w:rsid w:val="003C20EE"/>
    <w:rsid w:val="003C5B3C"/>
    <w:rsid w:val="003E02A3"/>
    <w:rsid w:val="003E53B9"/>
    <w:rsid w:val="00400103"/>
    <w:rsid w:val="00402A0B"/>
    <w:rsid w:val="004126F0"/>
    <w:rsid w:val="00425307"/>
    <w:rsid w:val="00425D24"/>
    <w:rsid w:val="00432C05"/>
    <w:rsid w:val="00434F0B"/>
    <w:rsid w:val="00442962"/>
    <w:rsid w:val="00443983"/>
    <w:rsid w:val="00447194"/>
    <w:rsid w:val="004476F2"/>
    <w:rsid w:val="00447F64"/>
    <w:rsid w:val="00466CF7"/>
    <w:rsid w:val="00481F6A"/>
    <w:rsid w:val="00485D8E"/>
    <w:rsid w:val="00487ECF"/>
    <w:rsid w:val="004950F5"/>
    <w:rsid w:val="00497817"/>
    <w:rsid w:val="004A0946"/>
    <w:rsid w:val="004A6166"/>
    <w:rsid w:val="004A6CD8"/>
    <w:rsid w:val="004A7453"/>
    <w:rsid w:val="004C3ACD"/>
    <w:rsid w:val="004C4698"/>
    <w:rsid w:val="004C5818"/>
    <w:rsid w:val="004D363E"/>
    <w:rsid w:val="004E0B7B"/>
    <w:rsid w:val="00510975"/>
    <w:rsid w:val="00520370"/>
    <w:rsid w:val="00524FCF"/>
    <w:rsid w:val="00525950"/>
    <w:rsid w:val="005309DB"/>
    <w:rsid w:val="00534029"/>
    <w:rsid w:val="00534130"/>
    <w:rsid w:val="00557C5E"/>
    <w:rsid w:val="00567391"/>
    <w:rsid w:val="005863A3"/>
    <w:rsid w:val="00591EE6"/>
    <w:rsid w:val="00592A7B"/>
    <w:rsid w:val="00595A00"/>
    <w:rsid w:val="00595E48"/>
    <w:rsid w:val="005979FD"/>
    <w:rsid w:val="005A3A2B"/>
    <w:rsid w:val="005A44EE"/>
    <w:rsid w:val="005B02DB"/>
    <w:rsid w:val="005B0CA4"/>
    <w:rsid w:val="005B2303"/>
    <w:rsid w:val="005B7E71"/>
    <w:rsid w:val="005C413E"/>
    <w:rsid w:val="005E19C0"/>
    <w:rsid w:val="005E1F6C"/>
    <w:rsid w:val="005F2B44"/>
    <w:rsid w:val="005F5045"/>
    <w:rsid w:val="005F5D56"/>
    <w:rsid w:val="00606880"/>
    <w:rsid w:val="00610205"/>
    <w:rsid w:val="00613C46"/>
    <w:rsid w:val="00623F56"/>
    <w:rsid w:val="00625B39"/>
    <w:rsid w:val="006372EE"/>
    <w:rsid w:val="00666F2C"/>
    <w:rsid w:val="00670585"/>
    <w:rsid w:val="00671ADF"/>
    <w:rsid w:val="00683A8C"/>
    <w:rsid w:val="00683A9A"/>
    <w:rsid w:val="00685A61"/>
    <w:rsid w:val="00690A9F"/>
    <w:rsid w:val="00690FF0"/>
    <w:rsid w:val="006C6E6B"/>
    <w:rsid w:val="006E13D9"/>
    <w:rsid w:val="006E477A"/>
    <w:rsid w:val="007249C0"/>
    <w:rsid w:val="0073772E"/>
    <w:rsid w:val="00741677"/>
    <w:rsid w:val="00741FD7"/>
    <w:rsid w:val="00747253"/>
    <w:rsid w:val="0074788A"/>
    <w:rsid w:val="007535A8"/>
    <w:rsid w:val="007705F2"/>
    <w:rsid w:val="007725CF"/>
    <w:rsid w:val="00775C52"/>
    <w:rsid w:val="00784B61"/>
    <w:rsid w:val="00797B49"/>
    <w:rsid w:val="007A02AF"/>
    <w:rsid w:val="007A533F"/>
    <w:rsid w:val="007A74C1"/>
    <w:rsid w:val="007B47B1"/>
    <w:rsid w:val="007B4A34"/>
    <w:rsid w:val="007B57B2"/>
    <w:rsid w:val="007C125E"/>
    <w:rsid w:val="007C192E"/>
    <w:rsid w:val="007C4328"/>
    <w:rsid w:val="007C6C5E"/>
    <w:rsid w:val="007D16DC"/>
    <w:rsid w:val="007D199C"/>
    <w:rsid w:val="007D1DF2"/>
    <w:rsid w:val="007D28B2"/>
    <w:rsid w:val="007F7429"/>
    <w:rsid w:val="008048D0"/>
    <w:rsid w:val="0080657F"/>
    <w:rsid w:val="0081171C"/>
    <w:rsid w:val="00816CBC"/>
    <w:rsid w:val="00824BAD"/>
    <w:rsid w:val="00826DC5"/>
    <w:rsid w:val="008274AB"/>
    <w:rsid w:val="00827821"/>
    <w:rsid w:val="008407AC"/>
    <w:rsid w:val="00854BBD"/>
    <w:rsid w:val="00866E19"/>
    <w:rsid w:val="00873F94"/>
    <w:rsid w:val="00875998"/>
    <w:rsid w:val="00877320"/>
    <w:rsid w:val="0088333A"/>
    <w:rsid w:val="00886419"/>
    <w:rsid w:val="008C068A"/>
    <w:rsid w:val="008C7162"/>
    <w:rsid w:val="008D3A3C"/>
    <w:rsid w:val="008E0465"/>
    <w:rsid w:val="008E1E4C"/>
    <w:rsid w:val="008F4AE7"/>
    <w:rsid w:val="008F76F2"/>
    <w:rsid w:val="00905E1D"/>
    <w:rsid w:val="00932B14"/>
    <w:rsid w:val="0094212E"/>
    <w:rsid w:val="009422CF"/>
    <w:rsid w:val="009502F3"/>
    <w:rsid w:val="00951133"/>
    <w:rsid w:val="00956EFD"/>
    <w:rsid w:val="00961775"/>
    <w:rsid w:val="00987EBF"/>
    <w:rsid w:val="009907CD"/>
    <w:rsid w:val="009972FD"/>
    <w:rsid w:val="009A0C9D"/>
    <w:rsid w:val="009B2BB8"/>
    <w:rsid w:val="009C2EAB"/>
    <w:rsid w:val="009C550C"/>
    <w:rsid w:val="009C5E2F"/>
    <w:rsid w:val="009E3B3C"/>
    <w:rsid w:val="009E5369"/>
    <w:rsid w:val="009E5386"/>
    <w:rsid w:val="009F2146"/>
    <w:rsid w:val="009F3D9F"/>
    <w:rsid w:val="00A106B0"/>
    <w:rsid w:val="00A14397"/>
    <w:rsid w:val="00A15606"/>
    <w:rsid w:val="00A24472"/>
    <w:rsid w:val="00A24B33"/>
    <w:rsid w:val="00A26391"/>
    <w:rsid w:val="00A3423E"/>
    <w:rsid w:val="00A365D7"/>
    <w:rsid w:val="00A52DFF"/>
    <w:rsid w:val="00A61C18"/>
    <w:rsid w:val="00A7463E"/>
    <w:rsid w:val="00A9306B"/>
    <w:rsid w:val="00AC191A"/>
    <w:rsid w:val="00AC25AA"/>
    <w:rsid w:val="00AE43FF"/>
    <w:rsid w:val="00AE44BE"/>
    <w:rsid w:val="00B00677"/>
    <w:rsid w:val="00B07F6C"/>
    <w:rsid w:val="00B10EA8"/>
    <w:rsid w:val="00B1312D"/>
    <w:rsid w:val="00B27CF0"/>
    <w:rsid w:val="00B46EC7"/>
    <w:rsid w:val="00B523E5"/>
    <w:rsid w:val="00B544AA"/>
    <w:rsid w:val="00B606BF"/>
    <w:rsid w:val="00B620D9"/>
    <w:rsid w:val="00B72592"/>
    <w:rsid w:val="00B870E5"/>
    <w:rsid w:val="00BA3135"/>
    <w:rsid w:val="00BC2053"/>
    <w:rsid w:val="00BC5284"/>
    <w:rsid w:val="00BC64C5"/>
    <w:rsid w:val="00BD2CC9"/>
    <w:rsid w:val="00BD5740"/>
    <w:rsid w:val="00BE658C"/>
    <w:rsid w:val="00BF6ED8"/>
    <w:rsid w:val="00BF771B"/>
    <w:rsid w:val="00C0466C"/>
    <w:rsid w:val="00C13AE8"/>
    <w:rsid w:val="00C25212"/>
    <w:rsid w:val="00C31206"/>
    <w:rsid w:val="00C51702"/>
    <w:rsid w:val="00C52526"/>
    <w:rsid w:val="00C541AA"/>
    <w:rsid w:val="00C65A52"/>
    <w:rsid w:val="00C6644D"/>
    <w:rsid w:val="00C67BAC"/>
    <w:rsid w:val="00C827A2"/>
    <w:rsid w:val="00C827F2"/>
    <w:rsid w:val="00C84A35"/>
    <w:rsid w:val="00C94742"/>
    <w:rsid w:val="00CA4943"/>
    <w:rsid w:val="00CA5C39"/>
    <w:rsid w:val="00CA72E8"/>
    <w:rsid w:val="00CD5420"/>
    <w:rsid w:val="00CD77F8"/>
    <w:rsid w:val="00CF7E84"/>
    <w:rsid w:val="00D03D08"/>
    <w:rsid w:val="00D1068C"/>
    <w:rsid w:val="00D31A07"/>
    <w:rsid w:val="00D36C2D"/>
    <w:rsid w:val="00D502EF"/>
    <w:rsid w:val="00D57092"/>
    <w:rsid w:val="00D576D4"/>
    <w:rsid w:val="00D70B72"/>
    <w:rsid w:val="00D71A6C"/>
    <w:rsid w:val="00D979D7"/>
    <w:rsid w:val="00DA3CD3"/>
    <w:rsid w:val="00DA4162"/>
    <w:rsid w:val="00DD18DA"/>
    <w:rsid w:val="00DD2B94"/>
    <w:rsid w:val="00DD3442"/>
    <w:rsid w:val="00DD4764"/>
    <w:rsid w:val="00DF3067"/>
    <w:rsid w:val="00DF5740"/>
    <w:rsid w:val="00E01CB9"/>
    <w:rsid w:val="00E2703C"/>
    <w:rsid w:val="00E27B60"/>
    <w:rsid w:val="00E36EEB"/>
    <w:rsid w:val="00E41916"/>
    <w:rsid w:val="00E5186F"/>
    <w:rsid w:val="00E52200"/>
    <w:rsid w:val="00E55F91"/>
    <w:rsid w:val="00E63591"/>
    <w:rsid w:val="00E73034"/>
    <w:rsid w:val="00E75C61"/>
    <w:rsid w:val="00E8373D"/>
    <w:rsid w:val="00E92AC5"/>
    <w:rsid w:val="00EA0370"/>
    <w:rsid w:val="00EC6F6D"/>
    <w:rsid w:val="00ED2DE8"/>
    <w:rsid w:val="00ED6998"/>
    <w:rsid w:val="00EE6004"/>
    <w:rsid w:val="00EF0BE3"/>
    <w:rsid w:val="00F1605E"/>
    <w:rsid w:val="00F67F22"/>
    <w:rsid w:val="00F83F30"/>
    <w:rsid w:val="00F95E6B"/>
    <w:rsid w:val="00FA599C"/>
    <w:rsid w:val="00FB0AB0"/>
    <w:rsid w:val="00FC55EB"/>
    <w:rsid w:val="00FC6D58"/>
    <w:rsid w:val="00FE52CB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Forth level,body 2,List Paragraph1,Citation List,본문(내용),List Paragraph (numbered (a)),Normal bullet 2,List1,List Paragraph11,Listă colorată - Accentuare 11,Bullet,Header bold,List Paragraph111,tabla negro,Lettre d'introduction"/>
    <w:basedOn w:val="Normal"/>
    <w:link w:val="ListParagraphChar"/>
    <w:uiPriority w:val="99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phChar">
    <w:name w:val="List Paragraph Char"/>
    <w:aliases w:val="Forth level Char,body 2 Char,List Paragraph1 Char,Citation List Char,본문(내용) Char,List Paragraph (numbered (a)) Char,Normal bullet 2 Char,List1 Char,List Paragraph11 Char,Listă colorată - Accentuare 11 Char,Bullet Char"/>
    <w:link w:val="ListParagraph"/>
    <w:uiPriority w:val="99"/>
    <w:qFormat/>
    <w:rsid w:val="00B1312D"/>
    <w:rPr>
      <w:rFonts w:ascii="Calibri" w:eastAsia="Calibri" w:hAnsi="Calibri" w:cs="Times New Roman"/>
      <w:lang w:val="en-US" w:eastAsia="ar-SA"/>
    </w:rPr>
  </w:style>
  <w:style w:type="paragraph" w:styleId="TOC1">
    <w:name w:val="toc 1"/>
    <w:basedOn w:val="Normal"/>
    <w:next w:val="Normal"/>
    <w:autoRedefine/>
    <w:rsid w:val="003824E9"/>
    <w:pPr>
      <w:spacing w:before="120" w:after="120" w:line="240" w:lineRule="auto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3824E9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eChar">
    <w:name w:val="Title Char"/>
    <w:basedOn w:val="DefaultParagraphFont"/>
    <w:link w:val="Title"/>
    <w:rsid w:val="003824E9"/>
    <w:rPr>
      <w:sz w:val="52"/>
      <w:szCs w:val="52"/>
    </w:rPr>
  </w:style>
  <w:style w:type="paragraph" w:styleId="FootnoteText">
    <w:name w:val="footnote text"/>
    <w:basedOn w:val="Normal"/>
    <w:link w:val="FootnoteTextChar"/>
    <w:rsid w:val="003824E9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3824E9"/>
    <w:rPr>
      <w:rFonts w:ascii="Trebuchet MS" w:eastAsia="Times New Roman" w:hAnsi="Trebuchet MS" w:cs="Times New Roman"/>
      <w:sz w:val="20"/>
      <w:szCs w:val="20"/>
      <w:lang w:val="x-none"/>
    </w:rPr>
  </w:style>
  <w:style w:type="character" w:styleId="FootnoteReference">
    <w:name w:val="footnote reference"/>
    <w:rsid w:val="003824E9"/>
    <w:rPr>
      <w:vertAlign w:val="superscript"/>
    </w:rPr>
  </w:style>
  <w:style w:type="paragraph" w:customStyle="1" w:styleId="Default">
    <w:name w:val="Default"/>
    <w:rsid w:val="008E0465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0"/>
      <w:lang w:val="en-US"/>
    </w:rPr>
  </w:style>
  <w:style w:type="paragraph" w:customStyle="1" w:styleId="Textnormal">
    <w:name w:val="Text normal"/>
    <w:basedOn w:val="Normal"/>
    <w:link w:val="TextnormalChar"/>
    <w:rsid w:val="00B544AA"/>
    <w:pPr>
      <w:spacing w:before="80" w:after="160" w:line="240" w:lineRule="auto"/>
      <w:ind w:left="1134"/>
    </w:pPr>
    <w:rPr>
      <w:rFonts w:eastAsia="Times New Roman" w:cs="Times New Roman"/>
      <w:lang w:val="it-IT" w:eastAsia="it-IT"/>
    </w:rPr>
  </w:style>
  <w:style w:type="character" w:customStyle="1" w:styleId="TextnormalChar">
    <w:name w:val="Text normal Char"/>
    <w:link w:val="Textnormal"/>
    <w:rsid w:val="00B544AA"/>
    <w:rPr>
      <w:rFonts w:eastAsia="Times New Roman" w:cs="Times New Roman"/>
      <w:lang w:val="it-IT" w:eastAsia="it-IT"/>
    </w:rPr>
  </w:style>
  <w:style w:type="paragraph" w:styleId="BodyTextIndent">
    <w:name w:val="Body Text Indent"/>
    <w:basedOn w:val="Normal"/>
    <w:link w:val="BodyTextIndentChar"/>
    <w:unhideWhenUsed/>
    <w:rsid w:val="00B544A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544AA"/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Normal"/>
    <w:rsid w:val="00B544AA"/>
    <w:pPr>
      <w:spacing w:before="120" w:after="120"/>
      <w:ind w:firstLine="720"/>
      <w:jc w:val="both"/>
    </w:pPr>
    <w:rPr>
      <w:rFonts w:ascii="Times New Roman - R" w:eastAsia="Times New Roman" w:hAnsi="Times New Roman - R" w:cs="Times New Roman"/>
      <w:sz w:val="28"/>
      <w:szCs w:val="20"/>
      <w:lang w:val="ro-RO"/>
    </w:rPr>
  </w:style>
  <w:style w:type="character" w:styleId="IntenseEmphasis">
    <w:name w:val="Intense Emphasis"/>
    <w:uiPriority w:val="99"/>
    <w:qFormat/>
    <w:rsid w:val="00B544AA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6B135-15BB-4D3F-A80B-78B81CFE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Cosmin Dirjan</cp:lastModifiedBy>
  <cp:revision>14</cp:revision>
  <cp:lastPrinted>2022-09-19T11:07:00Z</cp:lastPrinted>
  <dcterms:created xsi:type="dcterms:W3CDTF">2022-04-18T10:05:00Z</dcterms:created>
  <dcterms:modified xsi:type="dcterms:W3CDTF">2022-09-19T11:08:00Z</dcterms:modified>
</cp:coreProperties>
</file>