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3E02A4B0" w:rsidR="008F76F2" w:rsidRPr="00254D9C" w:rsidRDefault="008F76F2" w:rsidP="003745C5">
      <w:pPr>
        <w:spacing w:line="240" w:lineRule="auto"/>
        <w:jc w:val="both"/>
        <w:rPr>
          <w:rFonts w:ascii="Montserrat Light" w:hAnsi="Montserrat Light"/>
          <w:b/>
          <w:bCs/>
        </w:rPr>
      </w:pPr>
      <w:r w:rsidRPr="00254D9C">
        <w:rPr>
          <w:rFonts w:ascii="Montserrat Light" w:hAnsi="Montserrat Light"/>
          <w:b/>
          <w:bCs/>
        </w:rPr>
        <w:t>Nr.</w:t>
      </w:r>
      <w:r w:rsidRPr="00254D9C">
        <w:rPr>
          <w:rFonts w:ascii="Montserrat Light" w:hAnsi="Montserrat Light"/>
        </w:rPr>
        <w:t xml:space="preserve"> </w:t>
      </w:r>
      <w:bookmarkStart w:id="0" w:name="_lo1dgo7s1ifp" w:colFirst="0" w:colLast="0"/>
      <w:bookmarkEnd w:id="0"/>
      <w:r w:rsidR="00775229" w:rsidRPr="00254D9C">
        <w:rPr>
          <w:rFonts w:ascii="Montserrat Light" w:hAnsi="Montserrat Light"/>
          <w:b/>
          <w:bCs/>
        </w:rPr>
        <w:t>42.063</w:t>
      </w:r>
      <w:r w:rsidR="00D62D0F" w:rsidRPr="00254D9C">
        <w:rPr>
          <w:rFonts w:ascii="Montserrat Light" w:hAnsi="Montserrat Light"/>
          <w:b/>
          <w:bCs/>
          <w:color w:val="FF0000"/>
        </w:rPr>
        <w:t xml:space="preserve"> </w:t>
      </w:r>
      <w:r w:rsidR="00B948D0" w:rsidRPr="00254D9C">
        <w:rPr>
          <w:rFonts w:ascii="Montserrat Light" w:hAnsi="Montserrat Light"/>
          <w:b/>
          <w:bCs/>
        </w:rPr>
        <w:t xml:space="preserve">din </w:t>
      </w:r>
      <w:r w:rsidR="00422910" w:rsidRPr="00254D9C">
        <w:rPr>
          <w:rFonts w:ascii="Montserrat Light" w:hAnsi="Montserrat Light"/>
          <w:b/>
          <w:bCs/>
        </w:rPr>
        <w:t>18</w:t>
      </w:r>
      <w:r w:rsidR="00B948D0" w:rsidRPr="00254D9C">
        <w:rPr>
          <w:rFonts w:ascii="Montserrat Light" w:hAnsi="Montserrat Light"/>
          <w:b/>
          <w:bCs/>
        </w:rPr>
        <w:t>.</w:t>
      </w:r>
      <w:r w:rsidR="00422910" w:rsidRPr="00254D9C">
        <w:rPr>
          <w:rFonts w:ascii="Montserrat Light" w:hAnsi="Montserrat Light"/>
          <w:b/>
          <w:bCs/>
        </w:rPr>
        <w:t>10</w:t>
      </w:r>
      <w:r w:rsidR="00B948D0" w:rsidRPr="00254D9C">
        <w:rPr>
          <w:rFonts w:ascii="Montserrat Light" w:hAnsi="Montserrat Light"/>
          <w:b/>
          <w:bCs/>
        </w:rPr>
        <w:t>.2022</w:t>
      </w:r>
    </w:p>
    <w:p w14:paraId="6C8978FC" w14:textId="77777777" w:rsidR="00184438" w:rsidRPr="00254D9C" w:rsidRDefault="00184438" w:rsidP="003745C5">
      <w:pPr>
        <w:spacing w:line="240" w:lineRule="auto"/>
        <w:jc w:val="both"/>
        <w:rPr>
          <w:rFonts w:ascii="Montserrat Light" w:hAnsi="Montserrat Light"/>
          <w:b/>
          <w:bCs/>
        </w:rPr>
      </w:pPr>
      <w:bookmarkStart w:id="1" w:name="_96pwsx56lrau" w:colFirst="0" w:colLast="0"/>
      <w:bookmarkEnd w:id="1"/>
    </w:p>
    <w:p w14:paraId="5FFC810A" w14:textId="77777777" w:rsidR="008F76F2" w:rsidRPr="00254D9C" w:rsidRDefault="008F76F2" w:rsidP="008E7277">
      <w:pPr>
        <w:spacing w:line="240" w:lineRule="auto"/>
        <w:jc w:val="center"/>
        <w:rPr>
          <w:rFonts w:ascii="Montserrat Light" w:hAnsi="Montserrat Light"/>
          <w:sz w:val="24"/>
          <w:szCs w:val="24"/>
        </w:rPr>
      </w:pPr>
      <w:r w:rsidRPr="00254D9C">
        <w:rPr>
          <w:rFonts w:ascii="Montserrat Light" w:hAnsi="Montserrat Light"/>
          <w:b/>
          <w:bCs/>
          <w:sz w:val="24"/>
          <w:szCs w:val="24"/>
        </w:rPr>
        <w:t>REFERAT DE APROBARE</w:t>
      </w:r>
    </w:p>
    <w:p w14:paraId="7370B7BA" w14:textId="7101182F" w:rsidR="003617F3" w:rsidRPr="00254D9C" w:rsidRDefault="008F76F2" w:rsidP="008E7277">
      <w:pPr>
        <w:spacing w:line="240" w:lineRule="auto"/>
        <w:jc w:val="center"/>
        <w:rPr>
          <w:rFonts w:ascii="Montserrat Light" w:hAnsi="Montserrat Light"/>
          <w:b/>
          <w:bCs/>
          <w:sz w:val="24"/>
          <w:szCs w:val="24"/>
          <w:lang w:val="ro-RO"/>
        </w:rPr>
      </w:pPr>
      <w:r w:rsidRPr="00254D9C">
        <w:rPr>
          <w:rFonts w:ascii="Montserrat Light" w:hAnsi="Montserrat Light"/>
          <w:b/>
          <w:bCs/>
          <w:sz w:val="24"/>
          <w:szCs w:val="24"/>
        </w:rPr>
        <w:t xml:space="preserve">la </w:t>
      </w:r>
      <w:bookmarkStart w:id="2" w:name="_Hlk114124576"/>
      <w:r w:rsidRPr="00254D9C">
        <w:rPr>
          <w:rFonts w:ascii="Montserrat Light" w:hAnsi="Montserrat Light"/>
          <w:b/>
          <w:bCs/>
          <w:sz w:val="24"/>
          <w:szCs w:val="24"/>
        </w:rPr>
        <w:t>Proiectul de hotărâre</w:t>
      </w:r>
      <w:r w:rsidR="003617F3" w:rsidRPr="00254D9C">
        <w:rPr>
          <w:rFonts w:ascii="Montserrat Light" w:hAnsi="Montserrat Light"/>
          <w:b/>
          <w:sz w:val="24"/>
          <w:szCs w:val="24"/>
        </w:rPr>
        <w:t xml:space="preserve"> privind</w:t>
      </w:r>
      <w:r w:rsidR="003617F3" w:rsidRPr="00254D9C">
        <w:rPr>
          <w:rFonts w:ascii="Montserrat Light" w:hAnsi="Montserrat Light"/>
          <w:b/>
          <w:bCs/>
          <w:sz w:val="24"/>
          <w:szCs w:val="24"/>
          <w:lang w:val="ro-RO"/>
        </w:rPr>
        <w:t xml:space="preserve"> alocarea unor sume din fondul de rezervă al bugetului local al Judeţului Cluj în anul 202</w:t>
      </w:r>
      <w:r w:rsidR="00A37669" w:rsidRPr="00254D9C">
        <w:rPr>
          <w:rFonts w:ascii="Montserrat Light" w:hAnsi="Montserrat Light"/>
          <w:b/>
          <w:bCs/>
          <w:sz w:val="24"/>
          <w:szCs w:val="24"/>
          <w:lang w:val="ro-RO"/>
        </w:rPr>
        <w:t>2</w:t>
      </w:r>
    </w:p>
    <w:p w14:paraId="4E6E9BC5" w14:textId="22FD4FF3" w:rsidR="00905E1D" w:rsidRPr="00254D9C" w:rsidRDefault="00905E1D" w:rsidP="003745C5">
      <w:pPr>
        <w:tabs>
          <w:tab w:val="left" w:pos="2160"/>
        </w:tabs>
        <w:spacing w:line="240" w:lineRule="auto"/>
        <w:ind w:right="180"/>
        <w:jc w:val="both"/>
        <w:rPr>
          <w:rFonts w:ascii="Montserrat Light" w:hAnsi="Montserrat Light"/>
          <w:b/>
          <w:bCs/>
          <w:noProof/>
          <w:lang w:val="ro-RO"/>
        </w:rPr>
      </w:pPr>
      <w:bookmarkStart w:id="3" w:name="_Hlk62539599"/>
    </w:p>
    <w:bookmarkEnd w:id="2"/>
    <w:p w14:paraId="2BE9FB3D" w14:textId="73094542" w:rsidR="00623F56" w:rsidRPr="00254D9C" w:rsidRDefault="00623F56" w:rsidP="003745C5">
      <w:pPr>
        <w:tabs>
          <w:tab w:val="left" w:pos="2160"/>
        </w:tabs>
        <w:spacing w:line="240" w:lineRule="auto"/>
        <w:ind w:right="180"/>
        <w:jc w:val="both"/>
        <w:rPr>
          <w:rFonts w:ascii="Montserrat Light" w:hAnsi="Montserrat Light"/>
          <w:b/>
          <w:bCs/>
          <w:noProof/>
          <w:lang w:val="ro-R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9F2146" w:rsidRPr="00254D9C" w14:paraId="30D485A9" w14:textId="77777777" w:rsidTr="009379DB">
        <w:trPr>
          <w:trHeight w:val="355"/>
        </w:trPr>
        <w:tc>
          <w:tcPr>
            <w:tcW w:w="9639" w:type="dxa"/>
            <w:shd w:val="clear" w:color="auto" w:fill="auto"/>
          </w:tcPr>
          <w:bookmarkEnd w:id="3"/>
          <w:p w14:paraId="229E5FF9" w14:textId="351778FD" w:rsidR="008F76F2" w:rsidRPr="00254D9C" w:rsidRDefault="008F76F2" w:rsidP="003745C5">
            <w:pPr>
              <w:spacing w:line="240" w:lineRule="auto"/>
              <w:jc w:val="both"/>
              <w:rPr>
                <w:rFonts w:ascii="Montserrat Light" w:eastAsia="Times New Roman" w:hAnsi="Montserrat Light" w:cs="Times New Roman"/>
                <w:lang w:val="ro-RO"/>
              </w:rPr>
            </w:pPr>
            <w:r w:rsidRPr="00254D9C">
              <w:rPr>
                <w:rFonts w:ascii="Montserrat Light" w:eastAsia="Times New Roman" w:hAnsi="Montserrat Light" w:cs="Times New Roman"/>
                <w:b/>
                <w:bCs/>
                <w:noProof/>
                <w:lang w:val="en-US"/>
              </w:rPr>
              <w:t>Secțiunea 1</w:t>
            </w:r>
            <w:r w:rsidRPr="00254D9C">
              <w:rPr>
                <w:rFonts w:ascii="Montserrat Light" w:eastAsia="Times New Roman" w:hAnsi="Montserrat Light" w:cs="Times New Roman"/>
                <w:noProof/>
                <w:lang w:val="en-US"/>
              </w:rPr>
              <w:t xml:space="preserve"> - </w:t>
            </w:r>
            <w:r w:rsidRPr="00254D9C">
              <w:rPr>
                <w:rFonts w:ascii="Montserrat Light" w:eastAsia="Times New Roman" w:hAnsi="Montserrat Light" w:cs="Times New Roman"/>
                <w:b/>
                <w:bCs/>
                <w:noProof/>
                <w:lang w:val="en-US"/>
              </w:rPr>
              <w:t xml:space="preserve">Motivul adoptării </w:t>
            </w:r>
            <w:r w:rsidRPr="00254D9C">
              <w:rPr>
                <w:rFonts w:ascii="Montserrat Light" w:eastAsia="Times New Roman" w:hAnsi="Montserrat Light" w:cs="Times New Roman"/>
                <w:b/>
                <w:bCs/>
                <w:noProof/>
                <w:shd w:val="clear" w:color="auto" w:fill="FFFFFF"/>
                <w:lang w:val="en-US"/>
              </w:rPr>
              <w:t>actului administrativ</w:t>
            </w:r>
            <w:r w:rsidRPr="00254D9C">
              <w:rPr>
                <w:rFonts w:ascii="Montserrat Light" w:eastAsia="Times New Roman" w:hAnsi="Montserrat Light" w:cs="Times New Roman"/>
                <w:b/>
                <w:bCs/>
                <w:noProof/>
                <w:lang w:val="en-US"/>
              </w:rPr>
              <w:t xml:space="preserve">: </w:t>
            </w:r>
          </w:p>
        </w:tc>
      </w:tr>
      <w:tr w:rsidR="009F2146" w:rsidRPr="00254D9C" w14:paraId="06AA42D3" w14:textId="77777777" w:rsidTr="009379DB">
        <w:tc>
          <w:tcPr>
            <w:tcW w:w="9639" w:type="dxa"/>
            <w:shd w:val="clear" w:color="auto" w:fill="auto"/>
          </w:tcPr>
          <w:p w14:paraId="18F4E963" w14:textId="55B866F2" w:rsidR="008F76F2" w:rsidRPr="00254D9C" w:rsidRDefault="00D1068C" w:rsidP="003745C5">
            <w:pPr>
              <w:spacing w:line="240" w:lineRule="auto"/>
              <w:ind w:left="283"/>
              <w:jc w:val="both"/>
              <w:rPr>
                <w:rFonts w:ascii="Montserrat Light" w:eastAsia="Calibri" w:hAnsi="Montserrat Light" w:cs="Times New Roman"/>
                <w:b/>
                <w:bCs/>
                <w:noProof/>
                <w:lang w:val="en-US"/>
              </w:rPr>
            </w:pPr>
            <w:r w:rsidRPr="00254D9C">
              <w:rPr>
                <w:rFonts w:ascii="Montserrat Light" w:eastAsia="Times New Roman" w:hAnsi="Montserrat Light" w:cs="Times New Roman"/>
                <w:b/>
                <w:bCs/>
                <w:noProof/>
                <w:lang w:val="en-US"/>
              </w:rPr>
              <w:t xml:space="preserve">1.  </w:t>
            </w:r>
            <w:r w:rsidR="008F76F2" w:rsidRPr="00254D9C">
              <w:rPr>
                <w:rFonts w:ascii="Montserrat Light" w:eastAsia="Times New Roman" w:hAnsi="Montserrat Light" w:cs="Times New Roman"/>
                <w:b/>
                <w:bCs/>
                <w:noProof/>
                <w:lang w:val="en-US"/>
              </w:rPr>
              <w:t>Descrierea situației actuale:</w:t>
            </w:r>
            <w:r w:rsidR="008F76F2" w:rsidRPr="00254D9C">
              <w:rPr>
                <w:rFonts w:ascii="Montserrat Light" w:eastAsia="Times New Roman" w:hAnsi="Montserrat Light" w:cs="Times New Roman"/>
                <w:lang w:val="ro-RO"/>
              </w:rPr>
              <w:t xml:space="preserve"> </w:t>
            </w:r>
          </w:p>
        </w:tc>
      </w:tr>
      <w:tr w:rsidR="009F2146" w:rsidRPr="00254D9C" w14:paraId="00A869A3" w14:textId="77777777" w:rsidTr="009379DB">
        <w:tc>
          <w:tcPr>
            <w:tcW w:w="9639" w:type="dxa"/>
            <w:shd w:val="clear" w:color="auto" w:fill="auto"/>
          </w:tcPr>
          <w:p w14:paraId="170046CA" w14:textId="4B2A80B6" w:rsidR="00FF3F08" w:rsidRPr="00254D9C" w:rsidRDefault="00A37669" w:rsidP="00A37669">
            <w:pPr>
              <w:pStyle w:val="Listparagraf"/>
              <w:numPr>
                <w:ilvl w:val="1"/>
                <w:numId w:val="3"/>
              </w:numPr>
              <w:spacing w:after="0" w:line="240" w:lineRule="auto"/>
              <w:ind w:left="486" w:hanging="284"/>
              <w:jc w:val="both"/>
              <w:rPr>
                <w:rFonts w:ascii="Montserrat Light" w:hAnsi="Montserrat Light"/>
                <w:b/>
                <w:bCs/>
                <w:noProof/>
              </w:rPr>
            </w:pPr>
            <w:r w:rsidRPr="00254D9C">
              <w:rPr>
                <w:rFonts w:ascii="Montserrat Light" w:eastAsia="Times New Roman" w:hAnsi="Montserrat Light"/>
                <w:b/>
                <w:bCs/>
                <w:noProof/>
                <w:shd w:val="clear" w:color="auto" w:fill="FFFFFF"/>
              </w:rPr>
              <w:t xml:space="preserve"> </w:t>
            </w:r>
            <w:r w:rsidR="008F76F2" w:rsidRPr="00254D9C">
              <w:rPr>
                <w:rFonts w:ascii="Montserrat Light" w:eastAsia="Times New Roman" w:hAnsi="Montserrat Light"/>
                <w:b/>
                <w:bCs/>
                <w:noProof/>
                <w:shd w:val="clear" w:color="auto" w:fill="FFFFFF"/>
              </w:rPr>
              <w:t xml:space="preserve">Cerinţe care reclamă necesitatea actului administrativ: </w:t>
            </w:r>
          </w:p>
        </w:tc>
      </w:tr>
      <w:tr w:rsidR="009F2146" w:rsidRPr="00254D9C" w14:paraId="2DFBE61F" w14:textId="77777777" w:rsidTr="009379DB">
        <w:tc>
          <w:tcPr>
            <w:tcW w:w="9639" w:type="dxa"/>
            <w:shd w:val="clear" w:color="auto" w:fill="auto"/>
          </w:tcPr>
          <w:p w14:paraId="57A1821B" w14:textId="43D7861D" w:rsidR="00DF3CC1" w:rsidRPr="00254D9C" w:rsidRDefault="003617F3" w:rsidP="00422910">
            <w:pPr>
              <w:autoSpaceDE w:val="0"/>
              <w:autoSpaceDN w:val="0"/>
              <w:adjustRightInd w:val="0"/>
              <w:spacing w:line="240" w:lineRule="auto"/>
              <w:ind w:firstLine="720"/>
              <w:jc w:val="both"/>
              <w:rPr>
                <w:rFonts w:ascii="Montserrat Light" w:hAnsi="Montserrat Light"/>
                <w:bCs/>
                <w:lang w:val="ro-RO"/>
              </w:rPr>
            </w:pPr>
            <w:r w:rsidRPr="00254D9C">
              <w:rPr>
                <w:rFonts w:ascii="Montserrat Light" w:hAnsi="Montserrat Light"/>
                <w:bCs/>
                <w:lang w:val="ro-RO"/>
              </w:rPr>
              <w:t xml:space="preserve">Potrivit art. 36 alin.(1) din Legea nr. 273/2006 privind finanţele publice locale, cu modificările şi completările ulterioare, </w:t>
            </w:r>
            <w:r w:rsidR="008E7277" w:rsidRPr="00254D9C">
              <w:rPr>
                <w:rFonts w:ascii="Montserrat Light" w:hAnsi="Montserrat Light"/>
                <w:bCs/>
                <w:lang w:val="ro-RO"/>
              </w:rPr>
              <w:t>”</w:t>
            </w:r>
            <w:r w:rsidR="008E7277" w:rsidRPr="00254D9C">
              <w:rPr>
                <w:rFonts w:ascii="Montserrat Light" w:hAnsi="Montserrat Light"/>
                <w:bCs/>
                <w:i/>
                <w:iCs/>
                <w:lang w:val="ro-RO"/>
              </w:rPr>
              <w:t>Î</w:t>
            </w:r>
            <w:r w:rsidRPr="00254D9C">
              <w:rPr>
                <w:rFonts w:ascii="Montserrat Light" w:hAnsi="Montserrat Light"/>
                <w:bCs/>
                <w:i/>
                <w:iCs/>
                <w:lang w:val="ro-RO"/>
              </w:rPr>
              <w:t>n bugetele locale se înscrie fondul de rezervă bugetară la dispoziţia consiliului judeţean în sumă de până la 5% din totalul cheltuielilor. Acesta se utilizează la propunerea ordonatorilor principali de credite, pe bază de hotărâri ale consiliilor judeţene, pentru finanţarea unor cheltuieli urgente sau neprevăzute apărute în cursul exerciţiului bugetar, pentru înlăturarea efectelor unor calamităţi naturale, precum şi pentru acordarea unor ajutoare către alte unităţi administrativ-teritoriale în situaţii de extremă dificultate, la cererea publică a primarilor acestor unităţi ori din iniţiativă proprie</w:t>
            </w:r>
            <w:r w:rsidRPr="00254D9C">
              <w:rPr>
                <w:rFonts w:ascii="Montserrat Light" w:hAnsi="Montserrat Light"/>
                <w:bCs/>
                <w:lang w:val="ro-RO"/>
              </w:rPr>
              <w:t>.</w:t>
            </w:r>
            <w:r w:rsidR="008E7277" w:rsidRPr="00254D9C">
              <w:rPr>
                <w:rFonts w:ascii="Montserrat Light" w:hAnsi="Montserrat Light"/>
                <w:bCs/>
                <w:lang w:val="ro-RO"/>
              </w:rPr>
              <w:t>”</w:t>
            </w:r>
          </w:p>
          <w:p w14:paraId="11B95DCF" w14:textId="65E4D178" w:rsidR="00714D8F" w:rsidRPr="00254D9C" w:rsidRDefault="003617F3" w:rsidP="00394934">
            <w:pPr>
              <w:autoSpaceDE w:val="0"/>
              <w:autoSpaceDN w:val="0"/>
              <w:adjustRightInd w:val="0"/>
              <w:spacing w:line="240" w:lineRule="auto"/>
              <w:ind w:firstLine="720"/>
              <w:jc w:val="both"/>
              <w:rPr>
                <w:rFonts w:ascii="Montserrat Light" w:hAnsi="Montserrat Light"/>
                <w:bCs/>
                <w:lang w:val="ro-RO"/>
              </w:rPr>
            </w:pPr>
            <w:r w:rsidRPr="00254D9C">
              <w:rPr>
                <w:rFonts w:ascii="Montserrat Light" w:hAnsi="Montserrat Light"/>
                <w:bCs/>
                <w:lang w:val="ro-RO"/>
              </w:rPr>
              <w:t>Prin adresa</w:t>
            </w:r>
            <w:r w:rsidR="00EA76D4" w:rsidRPr="00254D9C">
              <w:rPr>
                <w:rFonts w:ascii="Montserrat Light" w:hAnsi="Montserrat Light"/>
                <w:bCs/>
                <w:lang w:val="ro-RO"/>
              </w:rPr>
              <w:t xml:space="preserve"> nr.</w:t>
            </w:r>
            <w:r w:rsidR="00B948D0" w:rsidRPr="00254D9C">
              <w:rPr>
                <w:rFonts w:ascii="Montserrat Light" w:hAnsi="Montserrat Light"/>
                <w:bCs/>
                <w:lang w:val="ro-RO"/>
              </w:rPr>
              <w:t xml:space="preserve"> </w:t>
            </w:r>
            <w:r w:rsidR="00775229" w:rsidRPr="00254D9C">
              <w:rPr>
                <w:rFonts w:ascii="Montserrat Light" w:hAnsi="Montserrat Light"/>
                <w:bCs/>
                <w:lang w:val="ro-RO"/>
              </w:rPr>
              <w:t>5014/ 17</w:t>
            </w:r>
            <w:r w:rsidR="00714D8F" w:rsidRPr="00254D9C">
              <w:rPr>
                <w:rFonts w:ascii="Montserrat Light" w:hAnsi="Montserrat Light"/>
                <w:bCs/>
                <w:lang w:val="ro-RO"/>
              </w:rPr>
              <w:t>.</w:t>
            </w:r>
            <w:r w:rsidR="00422910" w:rsidRPr="00254D9C">
              <w:rPr>
                <w:rFonts w:ascii="Montserrat Light" w:hAnsi="Montserrat Light"/>
                <w:bCs/>
                <w:lang w:val="ro-RO"/>
              </w:rPr>
              <w:t>10</w:t>
            </w:r>
            <w:r w:rsidR="00714D8F" w:rsidRPr="00254D9C">
              <w:rPr>
                <w:rFonts w:ascii="Montserrat Light" w:hAnsi="Montserrat Light"/>
                <w:bCs/>
                <w:lang w:val="ro-RO"/>
              </w:rPr>
              <w:t>.2022</w:t>
            </w:r>
            <w:r w:rsidR="008E7277" w:rsidRPr="00254D9C">
              <w:rPr>
                <w:rFonts w:ascii="Montserrat Light" w:hAnsi="Montserrat Light"/>
                <w:bCs/>
                <w:lang w:val="ro-RO"/>
              </w:rPr>
              <w:t>, înregistrată la Consiliul Județean Cluj sub nr.</w:t>
            </w:r>
            <w:r w:rsidRPr="00254D9C">
              <w:rPr>
                <w:rFonts w:ascii="Montserrat Light" w:hAnsi="Montserrat Light"/>
                <w:bCs/>
                <w:lang w:val="ro-RO"/>
              </w:rPr>
              <w:t xml:space="preserve"> </w:t>
            </w:r>
            <w:r w:rsidR="00775229" w:rsidRPr="00254D9C">
              <w:rPr>
                <w:rFonts w:ascii="Montserrat Light" w:hAnsi="Montserrat Light"/>
                <w:bCs/>
                <w:lang w:val="ro-RO"/>
              </w:rPr>
              <w:t>41.916</w:t>
            </w:r>
            <w:r w:rsidR="00714D8F" w:rsidRPr="00254D9C">
              <w:rPr>
                <w:rFonts w:ascii="Montserrat Light" w:hAnsi="Montserrat Light"/>
                <w:bCs/>
                <w:lang w:val="ro-RO"/>
              </w:rPr>
              <w:t>/</w:t>
            </w:r>
            <w:r w:rsidR="00775229" w:rsidRPr="00254D9C">
              <w:rPr>
                <w:rFonts w:ascii="Montserrat Light" w:hAnsi="Montserrat Light"/>
                <w:bCs/>
                <w:lang w:val="ro-RO"/>
              </w:rPr>
              <w:t xml:space="preserve"> 17</w:t>
            </w:r>
            <w:r w:rsidR="00714D8F" w:rsidRPr="00254D9C">
              <w:rPr>
                <w:rFonts w:ascii="Montserrat Light" w:hAnsi="Montserrat Light"/>
                <w:bCs/>
                <w:lang w:val="ro-RO"/>
              </w:rPr>
              <w:t>.</w:t>
            </w:r>
            <w:r w:rsidR="00422910" w:rsidRPr="00254D9C">
              <w:rPr>
                <w:rFonts w:ascii="Montserrat Light" w:hAnsi="Montserrat Light"/>
                <w:bCs/>
                <w:lang w:val="ro-RO"/>
              </w:rPr>
              <w:t>10</w:t>
            </w:r>
            <w:r w:rsidR="00714D8F" w:rsidRPr="00254D9C">
              <w:rPr>
                <w:rFonts w:ascii="Montserrat Light" w:hAnsi="Montserrat Light"/>
                <w:bCs/>
                <w:lang w:val="ro-RO"/>
              </w:rPr>
              <w:t>.2022</w:t>
            </w:r>
            <w:r w:rsidR="008E7277" w:rsidRPr="00254D9C">
              <w:rPr>
                <w:rFonts w:ascii="Montserrat Light" w:hAnsi="Montserrat Light"/>
                <w:bCs/>
                <w:lang w:val="ro-RO"/>
              </w:rPr>
              <w:t xml:space="preserve">, </w:t>
            </w:r>
            <w:r w:rsidRPr="00254D9C">
              <w:rPr>
                <w:rFonts w:ascii="Montserrat Light" w:hAnsi="Montserrat Light"/>
                <w:bCs/>
                <w:lang w:val="ro-RO"/>
              </w:rPr>
              <w:t>Prim</w:t>
            </w:r>
            <w:r w:rsidR="008E7277" w:rsidRPr="00254D9C">
              <w:rPr>
                <w:rFonts w:ascii="Montserrat Light" w:hAnsi="Montserrat Light"/>
                <w:bCs/>
                <w:lang w:val="ro-RO"/>
              </w:rPr>
              <w:t>arul</w:t>
            </w:r>
            <w:r w:rsidRPr="00254D9C">
              <w:rPr>
                <w:rFonts w:ascii="Montserrat Light" w:hAnsi="Montserrat Light"/>
                <w:bCs/>
                <w:lang w:val="ro-RO"/>
              </w:rPr>
              <w:t xml:space="preserve"> Comunei </w:t>
            </w:r>
            <w:r w:rsidR="00422910" w:rsidRPr="00254D9C">
              <w:rPr>
                <w:rFonts w:ascii="Montserrat Light" w:hAnsi="Montserrat Light"/>
                <w:bCs/>
                <w:lang w:val="ro-RO"/>
              </w:rPr>
              <w:t>Cămărașu</w:t>
            </w:r>
            <w:r w:rsidRPr="00254D9C">
              <w:rPr>
                <w:rFonts w:ascii="Montserrat Light" w:hAnsi="Montserrat Light"/>
                <w:bCs/>
                <w:lang w:val="ro-RO"/>
              </w:rPr>
              <w:t xml:space="preserve">, solicită acordarea unui ajutor în sumă de </w:t>
            </w:r>
            <w:r w:rsidR="00422910" w:rsidRPr="00254D9C">
              <w:rPr>
                <w:rFonts w:ascii="Montserrat Light" w:hAnsi="Montserrat Light"/>
                <w:b/>
                <w:lang w:val="ro-RO"/>
              </w:rPr>
              <w:t>270,44</w:t>
            </w:r>
            <w:r w:rsidR="008226A3" w:rsidRPr="00254D9C">
              <w:rPr>
                <w:rFonts w:ascii="Montserrat Light" w:hAnsi="Montserrat Light"/>
                <w:b/>
                <w:lang w:val="ro-RO"/>
              </w:rPr>
              <w:t xml:space="preserve"> mii</w:t>
            </w:r>
            <w:r w:rsidR="00A06B4D" w:rsidRPr="00254D9C">
              <w:rPr>
                <w:rFonts w:ascii="Montserrat Light" w:hAnsi="Montserrat Light"/>
                <w:b/>
                <w:lang w:val="ro-RO"/>
              </w:rPr>
              <w:t xml:space="preserve"> </w:t>
            </w:r>
            <w:r w:rsidRPr="00254D9C">
              <w:rPr>
                <w:rFonts w:ascii="Montserrat Light" w:hAnsi="Montserrat Light"/>
                <w:b/>
                <w:lang w:val="ro-RO"/>
              </w:rPr>
              <w:t>lei</w:t>
            </w:r>
            <w:r w:rsidRPr="00254D9C">
              <w:rPr>
                <w:rFonts w:ascii="Montserrat Light" w:hAnsi="Montserrat Light"/>
                <w:bCs/>
                <w:lang w:val="ro-RO"/>
              </w:rPr>
              <w:t xml:space="preserve"> din fondul de rezervă al bugetului local al judeţului în vederea finanțării proiectului</w:t>
            </w:r>
            <w:r w:rsidR="00826463" w:rsidRPr="00254D9C">
              <w:rPr>
                <w:rFonts w:ascii="Montserrat Light" w:hAnsi="Montserrat Light"/>
                <w:bCs/>
                <w:i/>
                <w:iCs/>
                <w:lang w:val="ro-RO"/>
              </w:rPr>
              <w:t xml:space="preserve"> </w:t>
            </w:r>
            <w:r w:rsidR="002B2F99" w:rsidRPr="00254D9C">
              <w:rPr>
                <w:rFonts w:ascii="Montserrat Light" w:hAnsi="Montserrat Light"/>
                <w:bCs/>
                <w:i/>
                <w:iCs/>
              </w:rPr>
              <w:t>Schimbare acoperiș Școala Gimnazială Cămărașu</w:t>
            </w:r>
            <w:r w:rsidR="005004BF" w:rsidRPr="00254D9C">
              <w:rPr>
                <w:rFonts w:ascii="Montserrat Light" w:hAnsi="Montserrat Light"/>
                <w:bCs/>
                <w:lang w:val="ro-RO"/>
              </w:rPr>
              <w:t xml:space="preserve">, </w:t>
            </w:r>
            <w:r w:rsidR="002B2F99" w:rsidRPr="00254D9C">
              <w:rPr>
                <w:rFonts w:ascii="Montserrat Light" w:hAnsi="Montserrat Light"/>
                <w:bCs/>
                <w:lang w:val="ro-RO"/>
              </w:rPr>
              <w:t xml:space="preserve">din </w:t>
            </w:r>
            <w:r w:rsidR="005004BF" w:rsidRPr="00254D9C">
              <w:rPr>
                <w:rFonts w:ascii="Montserrat Light" w:hAnsi="Montserrat Light"/>
                <w:bCs/>
                <w:lang w:val="ro-RO"/>
              </w:rPr>
              <w:t>judeţul</w:t>
            </w:r>
            <w:r w:rsidR="00BE5BEF" w:rsidRPr="00254D9C">
              <w:rPr>
                <w:rFonts w:ascii="Montserrat Light" w:hAnsi="Montserrat Light"/>
                <w:bCs/>
                <w:lang w:val="ro-RO"/>
              </w:rPr>
              <w:t xml:space="preserve"> Cluj</w:t>
            </w:r>
            <w:r w:rsidR="008E7277" w:rsidRPr="00254D9C">
              <w:rPr>
                <w:rFonts w:ascii="Montserrat Light" w:hAnsi="Montserrat Light"/>
                <w:bCs/>
                <w:lang w:val="ro-RO"/>
              </w:rPr>
              <w:t>.</w:t>
            </w:r>
          </w:p>
          <w:p w14:paraId="138FC40D" w14:textId="06D22FFC" w:rsidR="00263AA5" w:rsidRPr="00254D9C" w:rsidRDefault="00FC60D3" w:rsidP="009379DB">
            <w:pPr>
              <w:autoSpaceDE w:val="0"/>
              <w:autoSpaceDN w:val="0"/>
              <w:adjustRightInd w:val="0"/>
              <w:spacing w:line="240" w:lineRule="auto"/>
              <w:ind w:firstLine="720"/>
              <w:jc w:val="both"/>
              <w:rPr>
                <w:rFonts w:ascii="Montserrat Light" w:hAnsi="Montserrat Light"/>
                <w:bCs/>
                <w:lang w:val="ro-RO"/>
              </w:rPr>
            </w:pPr>
            <w:r w:rsidRPr="00254D9C">
              <w:rPr>
                <w:rFonts w:ascii="Montserrat Light" w:hAnsi="Montserrat Light"/>
                <w:bCs/>
                <w:lang w:val="ro-RO"/>
              </w:rPr>
              <w:t xml:space="preserve">Comuna </w:t>
            </w:r>
            <w:r w:rsidR="002B2F99" w:rsidRPr="00254D9C">
              <w:rPr>
                <w:rFonts w:ascii="Montserrat Light" w:hAnsi="Montserrat Light"/>
                <w:bCs/>
                <w:lang w:val="ro-RO"/>
              </w:rPr>
              <w:t>Cămărașu</w:t>
            </w:r>
            <w:r w:rsidRPr="00254D9C">
              <w:rPr>
                <w:rFonts w:ascii="Montserrat Light" w:hAnsi="Montserrat Light"/>
                <w:bCs/>
                <w:lang w:val="ro-RO"/>
              </w:rPr>
              <w:t xml:space="preserve"> menționează că </w:t>
            </w:r>
            <w:r w:rsidR="002B2F99" w:rsidRPr="00254D9C">
              <w:rPr>
                <w:rFonts w:ascii="Montserrat Light" w:hAnsi="Montserrat Light"/>
                <w:bCs/>
                <w:lang w:val="ro-RO"/>
              </w:rPr>
              <w:t>acoperișul școlii din Cămărașu realizat în 1996 din materialul ondulină</w:t>
            </w:r>
            <w:r w:rsidR="000C438F" w:rsidRPr="00254D9C">
              <w:rPr>
                <w:rFonts w:ascii="Montserrat Light" w:hAnsi="Montserrat Light"/>
                <w:bCs/>
                <w:lang w:val="ro-RO"/>
              </w:rPr>
              <w:t>,</w:t>
            </w:r>
            <w:r w:rsidR="002B2F99" w:rsidRPr="00254D9C">
              <w:rPr>
                <w:rFonts w:ascii="Montserrat Light" w:hAnsi="Montserrat Light"/>
                <w:bCs/>
                <w:lang w:val="ro-RO"/>
              </w:rPr>
              <w:t xml:space="preserve"> s-a deteriorat și sunt infiltrații de apă care pot </w:t>
            </w:r>
            <w:r w:rsidR="000C438F" w:rsidRPr="00254D9C">
              <w:rPr>
                <w:rFonts w:ascii="Montserrat Light" w:hAnsi="Montserrat Light"/>
                <w:bCs/>
                <w:lang w:val="ro-RO"/>
              </w:rPr>
              <w:t>afecta</w:t>
            </w:r>
            <w:r w:rsidR="002B2F99" w:rsidRPr="00254D9C">
              <w:rPr>
                <w:rFonts w:ascii="Montserrat Light" w:hAnsi="Montserrat Light"/>
                <w:bCs/>
                <w:lang w:val="ro-RO"/>
              </w:rPr>
              <w:t xml:space="preserve"> renovările făcute în ultimi</w:t>
            </w:r>
            <w:r w:rsidR="000C438F" w:rsidRPr="00254D9C">
              <w:rPr>
                <w:rFonts w:ascii="Montserrat Light" w:hAnsi="Montserrat Light"/>
                <w:bCs/>
                <w:lang w:val="ro-RO"/>
              </w:rPr>
              <w:t>i</w:t>
            </w:r>
            <w:r w:rsidR="002B2F99" w:rsidRPr="00254D9C">
              <w:rPr>
                <w:rFonts w:ascii="Montserrat Light" w:hAnsi="Montserrat Light"/>
                <w:bCs/>
                <w:lang w:val="ro-RO"/>
              </w:rPr>
              <w:t xml:space="preserve"> ani</w:t>
            </w:r>
            <w:r w:rsidR="000C438F" w:rsidRPr="00254D9C">
              <w:rPr>
                <w:rFonts w:ascii="Montserrat Light" w:hAnsi="Montserrat Light"/>
                <w:bCs/>
                <w:lang w:val="ro-RO"/>
              </w:rPr>
              <w:t xml:space="preserve"> la interiorul clădirii</w:t>
            </w:r>
            <w:r w:rsidR="009379DB" w:rsidRPr="00254D9C">
              <w:rPr>
                <w:rFonts w:ascii="Montserrat Light" w:hAnsi="Montserrat Light"/>
                <w:bCs/>
                <w:lang w:val="ro-RO"/>
              </w:rPr>
              <w:t xml:space="preserve"> în care sunt 133 de elevi</w:t>
            </w:r>
            <w:r w:rsidR="000C438F" w:rsidRPr="00254D9C">
              <w:rPr>
                <w:rFonts w:ascii="Montserrat Light" w:hAnsi="Montserrat Light"/>
                <w:bCs/>
                <w:lang w:val="ro-RO"/>
              </w:rPr>
              <w:t>.</w:t>
            </w:r>
            <w:r w:rsidR="008226A3" w:rsidRPr="00254D9C">
              <w:rPr>
                <w:rFonts w:ascii="Montserrat Light" w:hAnsi="Montserrat Light"/>
                <w:bCs/>
                <w:lang w:val="ro-RO"/>
              </w:rPr>
              <w:t xml:space="preserve"> </w:t>
            </w:r>
            <w:r w:rsidR="000C438F" w:rsidRPr="00254D9C">
              <w:rPr>
                <w:rFonts w:ascii="Montserrat Light" w:hAnsi="Montserrat Light"/>
                <w:bCs/>
                <w:lang w:val="ro-RO"/>
              </w:rPr>
              <w:t>P</w:t>
            </w:r>
            <w:r w:rsidR="008226A3" w:rsidRPr="00254D9C">
              <w:rPr>
                <w:rFonts w:ascii="Montserrat Light" w:hAnsi="Montserrat Light"/>
                <w:bCs/>
                <w:lang w:val="ro-RO"/>
              </w:rPr>
              <w:t>rimăria nu dispune de suma necesară</w:t>
            </w:r>
            <w:r w:rsidR="000C438F" w:rsidRPr="00254D9C">
              <w:rPr>
                <w:rFonts w:ascii="Montserrat Light" w:hAnsi="Montserrat Light"/>
                <w:bCs/>
                <w:lang w:val="ro-RO"/>
              </w:rPr>
              <w:t xml:space="preserve"> pentru schimbarea acoperișului</w:t>
            </w:r>
            <w:r w:rsidR="008226A3" w:rsidRPr="00254D9C">
              <w:rPr>
                <w:rFonts w:ascii="Montserrat Light" w:hAnsi="Montserrat Light"/>
                <w:bCs/>
                <w:lang w:val="ro-RO"/>
              </w:rPr>
              <w:t>.</w:t>
            </w:r>
          </w:p>
          <w:p w14:paraId="2149F8A3" w14:textId="5C5D329B" w:rsidR="00E637C1" w:rsidRPr="00254D9C" w:rsidRDefault="00E637C1" w:rsidP="00422910">
            <w:pPr>
              <w:autoSpaceDE w:val="0"/>
              <w:autoSpaceDN w:val="0"/>
              <w:adjustRightInd w:val="0"/>
              <w:spacing w:line="240" w:lineRule="auto"/>
              <w:jc w:val="both"/>
              <w:rPr>
                <w:rFonts w:ascii="Montserrat Light" w:hAnsi="Montserrat Light"/>
                <w:bCs/>
                <w:lang w:val="ro-RO"/>
              </w:rPr>
            </w:pPr>
          </w:p>
          <w:p w14:paraId="3F156595" w14:textId="6A672E34" w:rsidR="002C35C8" w:rsidRPr="00254D9C" w:rsidRDefault="002C35C8" w:rsidP="002C35C8">
            <w:pPr>
              <w:autoSpaceDE w:val="0"/>
              <w:autoSpaceDN w:val="0"/>
              <w:adjustRightInd w:val="0"/>
              <w:spacing w:line="240" w:lineRule="auto"/>
              <w:ind w:firstLine="720"/>
              <w:jc w:val="both"/>
              <w:rPr>
                <w:rFonts w:ascii="Montserrat Light" w:hAnsi="Montserrat Light"/>
                <w:bCs/>
                <w:lang w:val="ro-RO"/>
              </w:rPr>
            </w:pPr>
            <w:r w:rsidRPr="00254D9C">
              <w:rPr>
                <w:rFonts w:ascii="Montserrat Light" w:hAnsi="Montserrat Light"/>
                <w:bCs/>
                <w:lang w:val="ro-RO"/>
              </w:rPr>
              <w:t>Prin adresa nr.</w:t>
            </w:r>
            <w:r w:rsidR="007B0274" w:rsidRPr="00254D9C">
              <w:rPr>
                <w:rFonts w:ascii="Montserrat Light" w:hAnsi="Montserrat Light"/>
                <w:bCs/>
                <w:lang w:val="ro-RO"/>
              </w:rPr>
              <w:t xml:space="preserve"> 4511</w:t>
            </w:r>
            <w:r w:rsidRPr="00254D9C">
              <w:rPr>
                <w:rFonts w:ascii="Montserrat Light" w:hAnsi="Montserrat Light"/>
                <w:bCs/>
                <w:lang w:val="ro-RO"/>
              </w:rPr>
              <w:t>/ 18.10.2022, înregistrată la Consiliul Județean Cluj sub nr. 4</w:t>
            </w:r>
            <w:r w:rsidR="007B0274" w:rsidRPr="00254D9C">
              <w:rPr>
                <w:rFonts w:ascii="Montserrat Light" w:hAnsi="Montserrat Light"/>
                <w:bCs/>
                <w:lang w:val="ro-RO"/>
              </w:rPr>
              <w:t>2.281</w:t>
            </w:r>
            <w:r w:rsidRPr="00254D9C">
              <w:rPr>
                <w:rFonts w:ascii="Montserrat Light" w:hAnsi="Montserrat Light"/>
                <w:bCs/>
                <w:lang w:val="ro-RO"/>
              </w:rPr>
              <w:t>/ 1</w:t>
            </w:r>
            <w:r w:rsidR="007B0274" w:rsidRPr="00254D9C">
              <w:rPr>
                <w:rFonts w:ascii="Montserrat Light" w:hAnsi="Montserrat Light"/>
                <w:bCs/>
                <w:lang w:val="ro-RO"/>
              </w:rPr>
              <w:t>8</w:t>
            </w:r>
            <w:r w:rsidRPr="00254D9C">
              <w:rPr>
                <w:rFonts w:ascii="Montserrat Light" w:hAnsi="Montserrat Light"/>
                <w:bCs/>
                <w:lang w:val="ro-RO"/>
              </w:rPr>
              <w:t>.10.2022, Primarul Comunei</w:t>
            </w:r>
            <w:r w:rsidR="007B0274" w:rsidRPr="00254D9C">
              <w:rPr>
                <w:rFonts w:ascii="Montserrat Light" w:hAnsi="Montserrat Light"/>
                <w:bCs/>
                <w:lang w:val="ro-RO"/>
              </w:rPr>
              <w:t xml:space="preserve"> Chiuiești</w:t>
            </w:r>
            <w:r w:rsidRPr="00254D9C">
              <w:rPr>
                <w:rFonts w:ascii="Montserrat Light" w:hAnsi="Montserrat Light"/>
                <w:bCs/>
                <w:lang w:val="ro-RO"/>
              </w:rPr>
              <w:t xml:space="preserve">, solicită acordarea unui ajutor în sumă de </w:t>
            </w:r>
            <w:r w:rsidR="007B0274" w:rsidRPr="00254D9C">
              <w:rPr>
                <w:rFonts w:ascii="Montserrat Light" w:hAnsi="Montserrat Light"/>
                <w:b/>
                <w:lang w:val="ro-RO"/>
              </w:rPr>
              <w:t>738,18</w:t>
            </w:r>
            <w:r w:rsidRPr="00254D9C">
              <w:rPr>
                <w:rFonts w:ascii="Montserrat Light" w:hAnsi="Montserrat Light"/>
                <w:b/>
                <w:lang w:val="ro-RO"/>
              </w:rPr>
              <w:t xml:space="preserve"> mii lei</w:t>
            </w:r>
            <w:r w:rsidRPr="00254D9C">
              <w:rPr>
                <w:rFonts w:ascii="Montserrat Light" w:hAnsi="Montserrat Light"/>
                <w:bCs/>
                <w:lang w:val="ro-RO"/>
              </w:rPr>
              <w:t xml:space="preserve"> din fondul de rezervă al bugetului local al jude</w:t>
            </w:r>
            <w:r w:rsidR="00E210EE" w:rsidRPr="00254D9C">
              <w:rPr>
                <w:rFonts w:ascii="Montserrat Light" w:hAnsi="Montserrat Light"/>
                <w:bCs/>
                <w:lang w:val="ro-RO"/>
              </w:rPr>
              <w:t>ț</w:t>
            </w:r>
            <w:r w:rsidRPr="00254D9C">
              <w:rPr>
                <w:rFonts w:ascii="Montserrat Light" w:hAnsi="Montserrat Light"/>
                <w:bCs/>
                <w:lang w:val="ro-RO"/>
              </w:rPr>
              <w:t>ului în vederea finanțării luc</w:t>
            </w:r>
            <w:r w:rsidR="00E210EE" w:rsidRPr="00254D9C">
              <w:rPr>
                <w:rFonts w:ascii="Montserrat Light" w:hAnsi="Montserrat Light"/>
                <w:bCs/>
                <w:lang w:val="ro-RO"/>
              </w:rPr>
              <w:t>r</w:t>
            </w:r>
            <w:r w:rsidRPr="00254D9C">
              <w:rPr>
                <w:rFonts w:ascii="Montserrat Light" w:hAnsi="Montserrat Light"/>
                <w:bCs/>
                <w:lang w:val="ro-RO"/>
              </w:rPr>
              <w:t>ărilor de reparații la acoperișul Școlii Gimnaziale Chiuiești din jude</w:t>
            </w:r>
            <w:r w:rsidR="00E210EE" w:rsidRPr="00254D9C">
              <w:rPr>
                <w:rFonts w:ascii="Montserrat Light" w:hAnsi="Montserrat Light"/>
                <w:bCs/>
                <w:lang w:val="ro-RO"/>
              </w:rPr>
              <w:t>ț</w:t>
            </w:r>
            <w:r w:rsidRPr="00254D9C">
              <w:rPr>
                <w:rFonts w:ascii="Montserrat Light" w:hAnsi="Montserrat Light"/>
                <w:bCs/>
                <w:lang w:val="ro-RO"/>
              </w:rPr>
              <w:t>ul Cluj.</w:t>
            </w:r>
          </w:p>
          <w:p w14:paraId="32E6E364" w14:textId="0CEAFEBF" w:rsidR="002C35C8" w:rsidRPr="00254D9C" w:rsidRDefault="002C35C8" w:rsidP="002C35C8">
            <w:pPr>
              <w:autoSpaceDE w:val="0"/>
              <w:autoSpaceDN w:val="0"/>
              <w:adjustRightInd w:val="0"/>
              <w:spacing w:line="240" w:lineRule="auto"/>
              <w:ind w:firstLine="720"/>
              <w:jc w:val="both"/>
              <w:rPr>
                <w:rFonts w:ascii="Montserrat Light" w:hAnsi="Montserrat Light"/>
                <w:bCs/>
                <w:lang w:val="ro-RO"/>
              </w:rPr>
            </w:pPr>
            <w:r w:rsidRPr="00254D9C">
              <w:rPr>
                <w:rFonts w:ascii="Montserrat Light" w:hAnsi="Montserrat Light"/>
                <w:bCs/>
                <w:lang w:val="ro-RO"/>
              </w:rPr>
              <w:t>Comuna C</w:t>
            </w:r>
            <w:r w:rsidR="007B0274" w:rsidRPr="00254D9C">
              <w:rPr>
                <w:rFonts w:ascii="Montserrat Light" w:hAnsi="Montserrat Light"/>
                <w:bCs/>
                <w:lang w:val="ro-RO"/>
              </w:rPr>
              <w:t>hiuiești</w:t>
            </w:r>
            <w:r w:rsidRPr="00254D9C">
              <w:rPr>
                <w:rFonts w:ascii="Montserrat Light" w:hAnsi="Montserrat Light"/>
                <w:bCs/>
                <w:lang w:val="ro-RO"/>
              </w:rPr>
              <w:t xml:space="preserve"> menționează că acoperișul este grav deteriorat, școala fiind </w:t>
            </w:r>
            <w:r w:rsidR="007B0274" w:rsidRPr="00254D9C">
              <w:rPr>
                <w:rFonts w:ascii="Montserrat Light" w:hAnsi="Montserrat Light"/>
                <w:bCs/>
                <w:lang w:val="ro-RO"/>
              </w:rPr>
              <w:t>construită în 1955 și se află în continuă stare de degradare, punând în pericol viața a 265 de elevi și a 28 de cadre didactice</w:t>
            </w:r>
            <w:r w:rsidRPr="00254D9C">
              <w:rPr>
                <w:rFonts w:ascii="Montserrat Light" w:hAnsi="Montserrat Light"/>
                <w:bCs/>
                <w:lang w:val="ro-RO"/>
              </w:rPr>
              <w:t>.</w:t>
            </w:r>
            <w:r w:rsidR="007B0274" w:rsidRPr="00254D9C">
              <w:rPr>
                <w:rFonts w:ascii="Montserrat Light" w:hAnsi="Montserrat Light"/>
                <w:bCs/>
                <w:lang w:val="ro-RO"/>
              </w:rPr>
              <w:t xml:space="preserve"> De patru ani</w:t>
            </w:r>
            <w:r w:rsidR="00224FD2" w:rsidRPr="00254D9C">
              <w:rPr>
                <w:rFonts w:ascii="Montserrat Light" w:hAnsi="Montserrat Light"/>
                <w:bCs/>
                <w:lang w:val="ro-RO"/>
              </w:rPr>
              <w:t xml:space="preserve"> acoperișul</w:t>
            </w:r>
            <w:r w:rsidR="007B0274" w:rsidRPr="00254D9C">
              <w:rPr>
                <w:rFonts w:ascii="Montserrat Light" w:hAnsi="Montserrat Light"/>
                <w:bCs/>
                <w:lang w:val="ro-RO"/>
              </w:rPr>
              <w:t xml:space="preserve"> este în pericol de surpare, fiind necesară intervenția</w:t>
            </w:r>
            <w:r w:rsidR="00224FD2" w:rsidRPr="00254D9C">
              <w:rPr>
                <w:rFonts w:ascii="Montserrat Light" w:hAnsi="Montserrat Light"/>
                <w:bCs/>
                <w:lang w:val="ro-RO"/>
              </w:rPr>
              <w:t xml:space="preserve"> Inspectoratului pentru situații de urgență în fiecare iarnă pentru a degaja acoperișul de zăpadă. În urma ninsorilor și </w:t>
            </w:r>
            <w:r w:rsidR="00E210EE" w:rsidRPr="00254D9C">
              <w:rPr>
                <w:rFonts w:ascii="Montserrat Light" w:hAnsi="Montserrat Light"/>
                <w:bCs/>
                <w:lang w:val="ro-RO"/>
              </w:rPr>
              <w:t xml:space="preserve">a </w:t>
            </w:r>
            <w:r w:rsidR="00224FD2" w:rsidRPr="00254D9C">
              <w:rPr>
                <w:rFonts w:ascii="Montserrat Light" w:hAnsi="Montserrat Light"/>
                <w:bCs/>
                <w:lang w:val="ro-RO"/>
              </w:rPr>
              <w:t>ploilor, apa pătrunde în sălile de clasă</w:t>
            </w:r>
            <w:r w:rsidR="002838A7" w:rsidRPr="00254D9C">
              <w:rPr>
                <w:rFonts w:ascii="Montserrat Light" w:hAnsi="Montserrat Light"/>
                <w:bCs/>
                <w:lang w:val="ro-RO"/>
              </w:rPr>
              <w:t xml:space="preserve"> provocând căderi de moloz din tavan, astfel că întregul tavan se poate prăbuși în orice moment.</w:t>
            </w:r>
          </w:p>
          <w:p w14:paraId="7E6B4A82" w14:textId="77777777" w:rsidR="002C35C8" w:rsidRPr="00254D9C" w:rsidRDefault="002C35C8" w:rsidP="00422910">
            <w:pPr>
              <w:autoSpaceDE w:val="0"/>
              <w:autoSpaceDN w:val="0"/>
              <w:adjustRightInd w:val="0"/>
              <w:spacing w:line="240" w:lineRule="auto"/>
              <w:jc w:val="both"/>
              <w:rPr>
                <w:rFonts w:ascii="Montserrat Light" w:hAnsi="Montserrat Light"/>
                <w:bCs/>
                <w:lang w:val="ro-RO"/>
              </w:rPr>
            </w:pPr>
          </w:p>
          <w:p w14:paraId="3CC14C8B" w14:textId="5EA23E4F" w:rsidR="004B465E" w:rsidRPr="00254D9C" w:rsidRDefault="003617F3" w:rsidP="004B465E">
            <w:pPr>
              <w:spacing w:line="240" w:lineRule="auto"/>
              <w:ind w:firstLine="709"/>
              <w:jc w:val="both"/>
              <w:rPr>
                <w:rFonts w:ascii="Montserrat Light" w:hAnsi="Montserrat Light"/>
                <w:bCs/>
              </w:rPr>
            </w:pPr>
            <w:r w:rsidRPr="00254D9C">
              <w:rPr>
                <w:rFonts w:ascii="Montserrat Light" w:hAnsi="Montserrat Light"/>
                <w:bCs/>
              </w:rPr>
              <w:t xml:space="preserve">Ţinând cont de argumentele prezentate mai sus, considerăm necesară şi oportună propunerea privind </w:t>
            </w:r>
            <w:r w:rsidRPr="00254D9C">
              <w:rPr>
                <w:rFonts w:ascii="Montserrat Light" w:hAnsi="Montserrat Light"/>
                <w:bCs/>
                <w:lang w:val="ro-RO"/>
              </w:rPr>
              <w:t>alocarea unor sume din fondul de rezervă al bugetului local al Judeţului Cluj în anul 202</w:t>
            </w:r>
            <w:r w:rsidR="00A37669" w:rsidRPr="00254D9C">
              <w:rPr>
                <w:rFonts w:ascii="Montserrat Light" w:hAnsi="Montserrat Light"/>
                <w:bCs/>
                <w:lang w:val="ro-RO"/>
              </w:rPr>
              <w:t>2</w:t>
            </w:r>
            <w:r w:rsidR="00B9573E" w:rsidRPr="00254D9C">
              <w:rPr>
                <w:rFonts w:ascii="Montserrat Light" w:hAnsi="Montserrat Light"/>
                <w:bCs/>
                <w:lang w:val="ro-RO"/>
              </w:rPr>
              <w:t>.</w:t>
            </w:r>
            <w:r w:rsidRPr="00254D9C">
              <w:rPr>
                <w:rFonts w:ascii="Montserrat Light" w:hAnsi="Montserrat Light"/>
                <w:bCs/>
              </w:rPr>
              <w:t xml:space="preserve"> </w:t>
            </w:r>
          </w:p>
          <w:p w14:paraId="147BE299" w14:textId="54EF7AB1" w:rsidR="00A74FE5" w:rsidRPr="00254D9C" w:rsidRDefault="00872C1C" w:rsidP="00872C1C">
            <w:pPr>
              <w:spacing w:line="240" w:lineRule="auto"/>
              <w:jc w:val="both"/>
              <w:rPr>
                <w:rFonts w:ascii="Montserrat Light" w:hAnsi="Montserrat Light"/>
                <w:noProof/>
                <w:lang w:val="ro-RO" w:eastAsia="ro-RO"/>
              </w:rPr>
            </w:pPr>
            <w:r w:rsidRPr="00254D9C">
              <w:rPr>
                <w:rFonts w:ascii="Montserrat Light" w:hAnsi="Montserrat Light"/>
                <w:bCs/>
              </w:rPr>
              <w:t xml:space="preserve">            Prin aprobarea </w:t>
            </w:r>
            <w:r w:rsidR="0045255A" w:rsidRPr="00254D9C">
              <w:rPr>
                <w:rFonts w:ascii="Montserrat Light" w:hAnsi="Montserrat Light"/>
                <w:bCs/>
              </w:rPr>
              <w:t>aloc</w:t>
            </w:r>
            <w:r w:rsidR="0045255A" w:rsidRPr="00254D9C">
              <w:rPr>
                <w:rFonts w:ascii="Montserrat Light" w:hAnsi="Montserrat Light"/>
                <w:bCs/>
                <w:lang w:val="ro-RO"/>
              </w:rPr>
              <w:t>ării un</w:t>
            </w:r>
            <w:r w:rsidR="00F07F89">
              <w:rPr>
                <w:rFonts w:ascii="Montserrat Light" w:hAnsi="Montserrat Light"/>
                <w:bCs/>
                <w:lang w:val="ro-RO"/>
              </w:rPr>
              <w:t>or</w:t>
            </w:r>
            <w:r w:rsidR="0045255A" w:rsidRPr="00254D9C">
              <w:rPr>
                <w:rFonts w:ascii="Montserrat Light" w:hAnsi="Montserrat Light"/>
                <w:bCs/>
                <w:lang w:val="ro-RO"/>
              </w:rPr>
              <w:t xml:space="preserve"> sume din fondul de rezervă </w:t>
            </w:r>
            <w:r w:rsidR="00700286" w:rsidRPr="00254D9C">
              <w:rPr>
                <w:rFonts w:ascii="Montserrat Light" w:hAnsi="Montserrat Light"/>
                <w:bCs/>
                <w:lang w:val="ro-RO"/>
              </w:rPr>
              <w:t>pentru eliminarea situați</w:t>
            </w:r>
            <w:r w:rsidR="00F07F89">
              <w:rPr>
                <w:rFonts w:ascii="Montserrat Light" w:hAnsi="Montserrat Light"/>
                <w:bCs/>
                <w:lang w:val="ro-RO"/>
              </w:rPr>
              <w:t>ilor</w:t>
            </w:r>
            <w:r w:rsidR="00700286" w:rsidRPr="00254D9C">
              <w:rPr>
                <w:rFonts w:ascii="Montserrat Light" w:hAnsi="Montserrat Light"/>
                <w:bCs/>
                <w:lang w:val="ro-RO"/>
              </w:rPr>
              <w:t xml:space="preserve"> de extremă dificultate a </w:t>
            </w:r>
            <w:r w:rsidR="000C438F" w:rsidRPr="00254D9C">
              <w:rPr>
                <w:rFonts w:ascii="Montserrat Light" w:hAnsi="Montserrat Light"/>
                <w:bCs/>
                <w:lang w:val="ro-RO"/>
              </w:rPr>
              <w:t>C</w:t>
            </w:r>
            <w:r w:rsidR="00700286" w:rsidRPr="00254D9C">
              <w:rPr>
                <w:rFonts w:ascii="Montserrat Light" w:hAnsi="Montserrat Light"/>
                <w:bCs/>
                <w:lang w:val="ro-RO"/>
              </w:rPr>
              <w:t>omune</w:t>
            </w:r>
            <w:r w:rsidR="00F07F89">
              <w:rPr>
                <w:rFonts w:ascii="Montserrat Light" w:hAnsi="Montserrat Light"/>
                <w:bCs/>
                <w:lang w:val="ro-RO"/>
              </w:rPr>
              <w:t>lor Cămărașu și</w:t>
            </w:r>
            <w:r w:rsidR="000C438F" w:rsidRPr="00254D9C">
              <w:rPr>
                <w:rFonts w:ascii="Montserrat Light" w:hAnsi="Montserrat Light"/>
                <w:bCs/>
                <w:lang w:val="ro-RO"/>
              </w:rPr>
              <w:t xml:space="preserve"> </w:t>
            </w:r>
            <w:r w:rsidR="002838A7" w:rsidRPr="00254D9C">
              <w:rPr>
                <w:rFonts w:ascii="Montserrat Light" w:hAnsi="Montserrat Light"/>
                <w:bCs/>
                <w:lang w:val="ro-RO"/>
              </w:rPr>
              <w:t>Chiuiești</w:t>
            </w:r>
            <w:r w:rsidR="00700286" w:rsidRPr="00254D9C">
              <w:rPr>
                <w:rFonts w:ascii="Montserrat Light" w:hAnsi="Montserrat Light"/>
                <w:bCs/>
                <w:lang w:val="ro-RO"/>
              </w:rPr>
              <w:t xml:space="preserve"> din </w:t>
            </w:r>
            <w:r w:rsidR="00BA2584" w:rsidRPr="00254D9C">
              <w:rPr>
                <w:rFonts w:ascii="Montserrat Light" w:hAnsi="Montserrat Light"/>
                <w:bCs/>
                <w:lang w:val="ro-RO"/>
              </w:rPr>
              <w:t>judeţul Cluj</w:t>
            </w:r>
            <w:r w:rsidR="00BA2584" w:rsidRPr="00254D9C">
              <w:rPr>
                <w:rFonts w:ascii="Montserrat Light" w:hAnsi="Montserrat Light"/>
                <w:bCs/>
                <w:i/>
                <w:iCs/>
                <w:lang w:val="ro-RO"/>
              </w:rPr>
              <w:t>,</w:t>
            </w:r>
            <w:r w:rsidR="00BA2584" w:rsidRPr="00254D9C">
              <w:rPr>
                <w:rFonts w:ascii="Montserrat Light" w:hAnsi="Montserrat Light"/>
                <w:bCs/>
                <w:lang w:val="ro-RO"/>
              </w:rPr>
              <w:t xml:space="preserve"> </w:t>
            </w:r>
            <w:r w:rsidR="0045255A" w:rsidRPr="00254D9C">
              <w:rPr>
                <w:rFonts w:ascii="Montserrat Light" w:hAnsi="Montserrat Light"/>
                <w:bCs/>
                <w:lang w:val="ro-RO"/>
              </w:rPr>
              <w:t>se are în vedere realizarea următorului obiectiv general</w:t>
            </w:r>
            <w:r w:rsidR="0041648A" w:rsidRPr="00254D9C">
              <w:rPr>
                <w:rFonts w:ascii="Montserrat Light" w:hAnsi="Montserrat Light"/>
                <w:bCs/>
                <w:lang w:val="ro-RO"/>
              </w:rPr>
              <w:t xml:space="preserve"> al Consiliului Județean Cluj</w:t>
            </w:r>
            <w:r w:rsidR="0045255A" w:rsidRPr="00254D9C">
              <w:rPr>
                <w:rFonts w:ascii="Montserrat Light" w:hAnsi="Montserrat Light"/>
                <w:bCs/>
                <w:lang w:val="ro-RO"/>
              </w:rPr>
              <w:t xml:space="preserve">: Cooperarea cu autoritățile administrației publice centrale și autoritățile administrației </w:t>
            </w:r>
            <w:r w:rsidR="00502F23" w:rsidRPr="00254D9C">
              <w:rPr>
                <w:rFonts w:ascii="Montserrat Light" w:hAnsi="Montserrat Light"/>
                <w:bCs/>
                <w:lang w:val="ro-RO"/>
              </w:rPr>
              <w:t>publice locale comunale, orășenești și municipale pentru armonizarea proiectelor de dezvoltare rurală și pentru realizarea programelor de dezvoltare economico-socială a județului.</w:t>
            </w:r>
          </w:p>
          <w:p w14:paraId="545EF498" w14:textId="77777777" w:rsidR="003617F3" w:rsidRPr="00254D9C" w:rsidRDefault="00075B86" w:rsidP="003745C5">
            <w:pPr>
              <w:spacing w:line="240" w:lineRule="auto"/>
              <w:ind w:firstLine="709"/>
              <w:jc w:val="both"/>
              <w:rPr>
                <w:rFonts w:ascii="Montserrat Light" w:hAnsi="Montserrat Light"/>
              </w:rPr>
            </w:pPr>
            <w:r w:rsidRPr="00254D9C">
              <w:rPr>
                <w:rFonts w:ascii="Montserrat Light" w:eastAsia="Times New Roman" w:hAnsi="Montserrat Light" w:cs="Times New Roman"/>
                <w:lang w:val="en-US"/>
              </w:rPr>
              <w:tab/>
            </w:r>
            <w:r w:rsidR="003617F3" w:rsidRPr="00254D9C">
              <w:rPr>
                <w:rFonts w:ascii="Montserrat Light" w:hAnsi="Montserrat Light"/>
                <w:bCs/>
              </w:rPr>
              <w:t xml:space="preserve">Precizăm faptul că în situaţia acestui proiect de hotărâre </w:t>
            </w:r>
            <w:r w:rsidR="003617F3" w:rsidRPr="00254D9C">
              <w:rPr>
                <w:rFonts w:ascii="Montserrat Light" w:hAnsi="Montserrat Light"/>
              </w:rPr>
              <w:t xml:space="preserve">sunt incidente următoarele prevederi, în a căror implementare şi aplicare a fost elaborat acest proiect, după cum urmează: </w:t>
            </w:r>
          </w:p>
          <w:p w14:paraId="59DA570A" w14:textId="58BCE43B" w:rsidR="003617F3" w:rsidRPr="00254D9C" w:rsidRDefault="003617F3" w:rsidP="003745C5">
            <w:pPr>
              <w:pStyle w:val="Corptext3"/>
              <w:numPr>
                <w:ilvl w:val="0"/>
                <w:numId w:val="22"/>
              </w:numPr>
              <w:spacing w:after="0"/>
              <w:jc w:val="both"/>
              <w:rPr>
                <w:rFonts w:ascii="Montserrat Light" w:hAnsi="Montserrat Light"/>
                <w:sz w:val="22"/>
                <w:szCs w:val="22"/>
                <w:lang w:val="it-IT"/>
              </w:rPr>
            </w:pPr>
            <w:r w:rsidRPr="00254D9C">
              <w:rPr>
                <w:rFonts w:ascii="Montserrat Light" w:hAnsi="Montserrat Light"/>
                <w:sz w:val="22"/>
                <w:szCs w:val="22"/>
              </w:rPr>
              <w:lastRenderedPageBreak/>
              <w:t>art. 173 alin. (1) lit. b) și alin. (3) lit. a</w:t>
            </w:r>
            <w:r w:rsidRPr="00254D9C">
              <w:rPr>
                <w:rFonts w:ascii="Montserrat Light" w:hAnsi="Montserrat Light"/>
                <w:sz w:val="22"/>
                <w:szCs w:val="22"/>
                <w:lang w:val="ro-RO"/>
              </w:rPr>
              <w:t xml:space="preserve">) </w:t>
            </w:r>
            <w:r w:rsidRPr="00254D9C">
              <w:rPr>
                <w:rFonts w:ascii="Montserrat Light" w:hAnsi="Montserrat Light"/>
                <w:sz w:val="22"/>
                <w:szCs w:val="22"/>
              </w:rPr>
              <w:t xml:space="preserve">din Ordonanța de urgență a Guvernului nr. 57/2019 privind Codul administrativ, cu modificările </w:t>
            </w:r>
            <w:r w:rsidR="003173D7" w:rsidRPr="00254D9C">
              <w:rPr>
                <w:rFonts w:ascii="Montserrat Light" w:hAnsi="Montserrat Light"/>
                <w:sz w:val="22"/>
                <w:szCs w:val="22"/>
              </w:rPr>
              <w:t xml:space="preserve">și completările </w:t>
            </w:r>
            <w:r w:rsidRPr="00254D9C">
              <w:rPr>
                <w:rFonts w:ascii="Montserrat Light" w:hAnsi="Montserrat Light"/>
                <w:sz w:val="22"/>
                <w:szCs w:val="22"/>
              </w:rPr>
              <w:t>ulterioare</w:t>
            </w:r>
            <w:r w:rsidRPr="00254D9C">
              <w:rPr>
                <w:rFonts w:ascii="Montserrat Light" w:hAnsi="Montserrat Light"/>
                <w:sz w:val="22"/>
                <w:szCs w:val="22"/>
                <w:lang w:val="it-IT"/>
              </w:rPr>
              <w:t>;</w:t>
            </w:r>
          </w:p>
          <w:p w14:paraId="78058E17" w14:textId="77777777" w:rsidR="0015671C" w:rsidRPr="00254D9C" w:rsidRDefault="00B9573E" w:rsidP="003745C5">
            <w:pPr>
              <w:pStyle w:val="Corptext3"/>
              <w:numPr>
                <w:ilvl w:val="0"/>
                <w:numId w:val="22"/>
              </w:numPr>
              <w:spacing w:after="0"/>
              <w:jc w:val="both"/>
              <w:rPr>
                <w:rFonts w:ascii="Montserrat Light" w:hAnsi="Montserrat Light"/>
                <w:b/>
                <w:bCs/>
                <w:noProof/>
                <w:sz w:val="22"/>
                <w:szCs w:val="22"/>
                <w:shd w:val="clear" w:color="auto" w:fill="FFFFFF"/>
              </w:rPr>
            </w:pPr>
            <w:r w:rsidRPr="00254D9C">
              <w:rPr>
                <w:rFonts w:ascii="Montserrat Light" w:hAnsi="Montserrat Light"/>
                <w:sz w:val="22"/>
                <w:szCs w:val="22"/>
                <w:lang w:eastAsia="ro-RO" w:bidi="ne-NP"/>
              </w:rPr>
              <w:t xml:space="preserve">art. 36 alin. (1) din Legea privind finanţele publice locale nr. 273/2006, </w:t>
            </w:r>
            <w:r w:rsidRPr="00254D9C">
              <w:rPr>
                <w:rFonts w:ascii="Montserrat Light" w:hAnsi="Montserrat Light"/>
                <w:sz w:val="22"/>
                <w:szCs w:val="22"/>
                <w:lang w:val="ro-RO" w:eastAsia="ro-RO" w:bidi="ne-NP"/>
              </w:rPr>
              <w:t>cu modificările şi completările ulterioare</w:t>
            </w:r>
            <w:r w:rsidR="003617F3" w:rsidRPr="00254D9C">
              <w:rPr>
                <w:rFonts w:ascii="Montserrat Light" w:hAnsi="Montserrat Light"/>
                <w:sz w:val="22"/>
                <w:szCs w:val="22"/>
                <w:lang w:val="it-IT"/>
              </w:rPr>
              <w:t>;</w:t>
            </w:r>
          </w:p>
          <w:p w14:paraId="7E5AFFAA" w14:textId="77777777" w:rsidR="00EE4A07" w:rsidRPr="00254D9C" w:rsidRDefault="003617F3" w:rsidP="00EE4A07">
            <w:pPr>
              <w:pStyle w:val="Corptext3"/>
              <w:numPr>
                <w:ilvl w:val="0"/>
                <w:numId w:val="22"/>
              </w:numPr>
              <w:spacing w:after="0"/>
              <w:jc w:val="both"/>
              <w:rPr>
                <w:rFonts w:ascii="Montserrat Light" w:hAnsi="Montserrat Light"/>
                <w:b/>
                <w:bCs/>
                <w:noProof/>
                <w:sz w:val="22"/>
                <w:szCs w:val="22"/>
                <w:shd w:val="clear" w:color="auto" w:fill="FFFFFF"/>
              </w:rPr>
            </w:pPr>
            <w:r w:rsidRPr="00254D9C">
              <w:rPr>
                <w:rFonts w:ascii="Montserrat Light" w:hAnsi="Montserrat Light"/>
                <w:sz w:val="22"/>
                <w:szCs w:val="22"/>
                <w:lang w:val="en-GB"/>
              </w:rPr>
              <w:t>Hotărârii Consiliului Județean Cluj nr</w:t>
            </w:r>
            <w:r w:rsidR="0015671C" w:rsidRPr="00254D9C">
              <w:rPr>
                <w:rFonts w:ascii="Montserrat Light" w:hAnsi="Montserrat Light"/>
                <w:sz w:val="22"/>
                <w:szCs w:val="22"/>
                <w:lang w:val="en-GB"/>
              </w:rPr>
              <w:t>.</w:t>
            </w:r>
            <w:r w:rsidR="0041648A" w:rsidRPr="00254D9C">
              <w:rPr>
                <w:rFonts w:ascii="Montserrat Light" w:hAnsi="Montserrat Light"/>
                <w:sz w:val="22"/>
                <w:szCs w:val="22"/>
                <w:lang w:val="en-GB"/>
              </w:rPr>
              <w:t xml:space="preserve"> </w:t>
            </w:r>
            <w:r w:rsidR="00643209" w:rsidRPr="00254D9C">
              <w:rPr>
                <w:rFonts w:ascii="Montserrat Light" w:hAnsi="Montserrat Light"/>
                <w:sz w:val="22"/>
                <w:szCs w:val="22"/>
                <w:lang w:val="en-GB"/>
              </w:rPr>
              <w:t xml:space="preserve">21 </w:t>
            </w:r>
            <w:r w:rsidR="0041648A" w:rsidRPr="00254D9C">
              <w:rPr>
                <w:rFonts w:ascii="Montserrat Light" w:hAnsi="Montserrat Light"/>
                <w:sz w:val="22"/>
                <w:szCs w:val="22"/>
                <w:lang w:val="en-GB"/>
              </w:rPr>
              <w:t>/</w:t>
            </w:r>
            <w:r w:rsidR="00643209" w:rsidRPr="00254D9C">
              <w:rPr>
                <w:rFonts w:ascii="Montserrat Light" w:hAnsi="Montserrat Light"/>
                <w:sz w:val="22"/>
                <w:szCs w:val="22"/>
                <w:lang w:val="en-GB"/>
              </w:rPr>
              <w:t>10.02.</w:t>
            </w:r>
            <w:r w:rsidR="0041648A" w:rsidRPr="00254D9C">
              <w:rPr>
                <w:rFonts w:ascii="Montserrat Light" w:hAnsi="Montserrat Light"/>
                <w:sz w:val="22"/>
                <w:szCs w:val="22"/>
                <w:lang w:val="en-GB"/>
              </w:rPr>
              <w:t>2022</w:t>
            </w:r>
            <w:r w:rsidR="00B9573E" w:rsidRPr="00254D9C">
              <w:rPr>
                <w:rFonts w:ascii="Montserrat Light" w:hAnsi="Montserrat Light"/>
                <w:color w:val="FF0000"/>
                <w:sz w:val="22"/>
                <w:szCs w:val="22"/>
                <w:lang w:val="en-GB"/>
              </w:rPr>
              <w:t xml:space="preserve"> </w:t>
            </w:r>
            <w:r w:rsidRPr="00254D9C">
              <w:rPr>
                <w:rFonts w:ascii="Montserrat Light" w:hAnsi="Montserrat Light"/>
                <w:sz w:val="22"/>
                <w:szCs w:val="22"/>
                <w:lang w:val="en-GB"/>
              </w:rPr>
              <w:t>privind aprobarea bugetului general propriu al Județului Cluj pe anul 202</w:t>
            </w:r>
            <w:r w:rsidR="00EE4A07" w:rsidRPr="00254D9C">
              <w:rPr>
                <w:rFonts w:ascii="Montserrat Light" w:hAnsi="Montserrat Light"/>
                <w:sz w:val="22"/>
                <w:szCs w:val="22"/>
                <w:lang w:val="en-GB"/>
              </w:rPr>
              <w:t>2</w:t>
            </w:r>
            <w:r w:rsidRPr="00254D9C">
              <w:rPr>
                <w:rFonts w:ascii="Montserrat Light" w:hAnsi="Montserrat Light"/>
                <w:sz w:val="22"/>
                <w:szCs w:val="22"/>
                <w:lang w:val="en-GB"/>
              </w:rPr>
              <w:t>.</w:t>
            </w:r>
          </w:p>
          <w:p w14:paraId="41BDEB62" w14:textId="2786EDBC" w:rsidR="004B465E" w:rsidRPr="00254D9C" w:rsidRDefault="004B465E" w:rsidP="004B465E">
            <w:pPr>
              <w:pStyle w:val="Corptext3"/>
              <w:spacing w:after="0"/>
              <w:ind w:left="1080"/>
              <w:jc w:val="both"/>
              <w:rPr>
                <w:rFonts w:ascii="Montserrat Light" w:hAnsi="Montserrat Light"/>
                <w:b/>
                <w:bCs/>
                <w:noProof/>
                <w:sz w:val="22"/>
                <w:szCs w:val="22"/>
                <w:shd w:val="clear" w:color="auto" w:fill="FFFFFF"/>
              </w:rPr>
            </w:pPr>
          </w:p>
        </w:tc>
      </w:tr>
      <w:tr w:rsidR="009F2146" w:rsidRPr="00254D9C" w14:paraId="7BA9B879" w14:textId="77777777" w:rsidTr="009379DB">
        <w:tc>
          <w:tcPr>
            <w:tcW w:w="9639" w:type="dxa"/>
            <w:shd w:val="clear" w:color="auto" w:fill="auto"/>
          </w:tcPr>
          <w:p w14:paraId="50B99C30" w14:textId="457FC5B3" w:rsidR="005F2B44" w:rsidRPr="00254D9C" w:rsidRDefault="005F2B44" w:rsidP="003745C5">
            <w:pPr>
              <w:pStyle w:val="Listparagraf"/>
              <w:keepNext/>
              <w:widowControl w:val="0"/>
              <w:numPr>
                <w:ilvl w:val="1"/>
                <w:numId w:val="3"/>
              </w:numPr>
              <w:autoSpaceDE w:val="0"/>
              <w:autoSpaceDN w:val="0"/>
              <w:adjustRightInd w:val="0"/>
              <w:spacing w:after="0" w:line="240" w:lineRule="auto"/>
              <w:jc w:val="both"/>
              <w:outlineLvl w:val="1"/>
              <w:rPr>
                <w:rFonts w:ascii="Montserrat Light" w:eastAsia="Times New Roman" w:hAnsi="Montserrat Light"/>
                <w:b/>
                <w:bCs/>
                <w:noProof/>
                <w:shd w:val="clear" w:color="auto" w:fill="FFFFFF"/>
              </w:rPr>
            </w:pPr>
            <w:r w:rsidRPr="00254D9C">
              <w:rPr>
                <w:rFonts w:ascii="Montserrat Light" w:eastAsia="Times New Roman" w:hAnsi="Montserrat Light"/>
                <w:b/>
                <w:bCs/>
                <w:noProof/>
                <w:shd w:val="clear" w:color="auto" w:fill="FFFFFF"/>
              </w:rPr>
              <w:lastRenderedPageBreak/>
              <w:t>Cerinţe care reclamă oportunitatea actului administrativ:</w:t>
            </w:r>
          </w:p>
        </w:tc>
      </w:tr>
      <w:tr w:rsidR="009F2146" w:rsidRPr="00254D9C" w14:paraId="1E608E00" w14:textId="77777777" w:rsidTr="009379DB">
        <w:trPr>
          <w:trHeight w:val="1306"/>
        </w:trPr>
        <w:tc>
          <w:tcPr>
            <w:tcW w:w="9639" w:type="dxa"/>
            <w:shd w:val="clear" w:color="auto" w:fill="auto"/>
          </w:tcPr>
          <w:p w14:paraId="4FF41C6D" w14:textId="12ED69DE" w:rsidR="009D0872" w:rsidRPr="00254D9C" w:rsidRDefault="00075B86" w:rsidP="000078B5">
            <w:pPr>
              <w:autoSpaceDE w:val="0"/>
              <w:autoSpaceDN w:val="0"/>
              <w:adjustRightInd w:val="0"/>
              <w:spacing w:line="240" w:lineRule="auto"/>
              <w:ind w:firstLine="720"/>
              <w:jc w:val="both"/>
              <w:rPr>
                <w:rFonts w:ascii="Montserrat Light" w:hAnsi="Montserrat Light"/>
                <w:bCs/>
                <w:lang w:val="ro-RO"/>
              </w:rPr>
            </w:pPr>
            <w:r w:rsidRPr="00254D9C">
              <w:rPr>
                <w:rFonts w:ascii="Montserrat Light" w:hAnsi="Montserrat Light"/>
              </w:rPr>
              <w:t>Prin aprobarea</w:t>
            </w:r>
            <w:r w:rsidRPr="00254D9C">
              <w:rPr>
                <w:rFonts w:ascii="Montserrat Light" w:hAnsi="Montserrat Light"/>
                <w:b/>
              </w:rPr>
              <w:t xml:space="preserve"> </w:t>
            </w:r>
            <w:r w:rsidRPr="00254D9C">
              <w:rPr>
                <w:rFonts w:ascii="Montserrat Light" w:eastAsia="Times New Roman" w:hAnsi="Montserrat Light" w:cs="Cambria"/>
                <w:lang w:val="ro-RO"/>
              </w:rPr>
              <w:t>Proiectul</w:t>
            </w:r>
            <w:r w:rsidR="00502F23" w:rsidRPr="00254D9C">
              <w:rPr>
                <w:rFonts w:ascii="Montserrat Light" w:eastAsia="Times New Roman" w:hAnsi="Montserrat Light" w:cs="Cambria"/>
                <w:lang w:val="ro-RO"/>
              </w:rPr>
              <w:t>ui</w:t>
            </w:r>
            <w:r w:rsidRPr="00254D9C">
              <w:rPr>
                <w:rFonts w:ascii="Montserrat Light" w:eastAsia="Times New Roman" w:hAnsi="Montserrat Light" w:cs="Cambria"/>
                <w:lang w:val="ro-RO"/>
              </w:rPr>
              <w:t xml:space="preserve"> de hotărâre </w:t>
            </w:r>
            <w:r w:rsidRPr="00254D9C">
              <w:rPr>
                <w:rFonts w:ascii="Montserrat Light" w:eastAsia="Times New Roman" w:hAnsi="Montserrat Light" w:cs="Times New Roman"/>
                <w:bCs/>
                <w:noProof/>
                <w:lang w:val="en-US" w:eastAsia="ro-RO"/>
              </w:rPr>
              <w:t xml:space="preserve">privind </w:t>
            </w:r>
            <w:r w:rsidR="00B9573E" w:rsidRPr="00254D9C">
              <w:rPr>
                <w:rFonts w:ascii="Montserrat Light" w:hAnsi="Montserrat Light"/>
                <w:lang w:val="ro-RO"/>
              </w:rPr>
              <w:t>alocarea unor sume din fondul de rezervă al bugetului local al Judeţului Cluj în anul 202</w:t>
            </w:r>
            <w:r w:rsidR="00872C1C" w:rsidRPr="00254D9C">
              <w:rPr>
                <w:rFonts w:ascii="Montserrat Light" w:hAnsi="Montserrat Light"/>
                <w:lang w:val="ro-RO"/>
              </w:rPr>
              <w:t>2</w:t>
            </w:r>
            <w:r w:rsidRPr="00254D9C">
              <w:rPr>
                <w:rFonts w:ascii="Montserrat Light" w:eastAsia="Times New Roman" w:hAnsi="Montserrat Light" w:cs="Times New Roman"/>
                <w:bCs/>
                <w:noProof/>
                <w:lang w:val="ro-RO" w:eastAsia="ro-RO"/>
              </w:rPr>
              <w:t xml:space="preserve">, se asigură </w:t>
            </w:r>
            <w:r w:rsidR="00B9573E" w:rsidRPr="00254D9C">
              <w:rPr>
                <w:rFonts w:ascii="Montserrat Light" w:hAnsi="Montserrat Light"/>
                <w:bCs/>
                <w:lang w:val="ro-RO"/>
              </w:rPr>
              <w:t>acordarea un</w:t>
            </w:r>
            <w:r w:rsidR="00546832" w:rsidRPr="00254D9C">
              <w:rPr>
                <w:rFonts w:ascii="Montserrat Light" w:hAnsi="Montserrat Light"/>
                <w:bCs/>
                <w:lang w:val="ro-RO"/>
              </w:rPr>
              <w:t>ui</w:t>
            </w:r>
            <w:r w:rsidR="00B9573E" w:rsidRPr="00254D9C">
              <w:rPr>
                <w:rFonts w:ascii="Montserrat Light" w:hAnsi="Montserrat Light"/>
                <w:bCs/>
                <w:lang w:val="ro-RO"/>
              </w:rPr>
              <w:t xml:space="preserve"> ajutor</w:t>
            </w:r>
            <w:r w:rsidR="00546832" w:rsidRPr="00254D9C">
              <w:rPr>
                <w:rFonts w:ascii="Montserrat Light" w:hAnsi="Montserrat Light"/>
                <w:bCs/>
                <w:lang w:val="ro-RO"/>
              </w:rPr>
              <w:t xml:space="preserve"> financiar</w:t>
            </w:r>
            <w:r w:rsidR="00B9573E" w:rsidRPr="00254D9C">
              <w:rPr>
                <w:rFonts w:ascii="Montserrat Light" w:hAnsi="Montserrat Light"/>
                <w:bCs/>
                <w:lang w:val="ro-RO"/>
              </w:rPr>
              <w:t xml:space="preserve"> către unit</w:t>
            </w:r>
            <w:r w:rsidR="00716828" w:rsidRPr="00254D9C">
              <w:rPr>
                <w:rFonts w:ascii="Montserrat Light" w:hAnsi="Montserrat Light"/>
                <w:bCs/>
                <w:lang w:val="ro-RO"/>
              </w:rPr>
              <w:t>ățile</w:t>
            </w:r>
            <w:r w:rsidR="00B9573E" w:rsidRPr="00254D9C">
              <w:rPr>
                <w:rFonts w:ascii="Montserrat Light" w:hAnsi="Montserrat Light"/>
                <w:bCs/>
                <w:lang w:val="ro-RO"/>
              </w:rPr>
              <w:t xml:space="preserve"> administrativ-teritorial</w:t>
            </w:r>
            <w:r w:rsidR="00716828" w:rsidRPr="00254D9C">
              <w:rPr>
                <w:rFonts w:ascii="Montserrat Light" w:hAnsi="Montserrat Light"/>
                <w:bCs/>
                <w:lang w:val="ro-RO"/>
              </w:rPr>
              <w:t>e</w:t>
            </w:r>
            <w:r w:rsidR="00B9573E" w:rsidRPr="00254D9C">
              <w:rPr>
                <w:rFonts w:ascii="Montserrat Light" w:hAnsi="Montserrat Light"/>
                <w:bCs/>
                <w:lang w:val="ro-RO"/>
              </w:rPr>
              <w:t xml:space="preserve"> </w:t>
            </w:r>
            <w:r w:rsidR="00AB0472" w:rsidRPr="00254D9C">
              <w:rPr>
                <w:rFonts w:ascii="Montserrat Light" w:hAnsi="Montserrat Light"/>
                <w:bCs/>
                <w:lang w:val="ro-RO"/>
              </w:rPr>
              <w:t>Cămărașu</w:t>
            </w:r>
            <w:r w:rsidR="00716828" w:rsidRPr="00254D9C">
              <w:rPr>
                <w:rFonts w:ascii="Montserrat Light" w:hAnsi="Montserrat Light"/>
                <w:bCs/>
                <w:lang w:val="ro-RO"/>
              </w:rPr>
              <w:t xml:space="preserve"> și Chiuiești</w:t>
            </w:r>
            <w:r w:rsidR="00AB0472" w:rsidRPr="00254D9C">
              <w:rPr>
                <w:rFonts w:ascii="Montserrat Light" w:hAnsi="Montserrat Light"/>
                <w:bCs/>
                <w:lang w:val="ro-RO"/>
              </w:rPr>
              <w:t xml:space="preserve"> </w:t>
            </w:r>
            <w:r w:rsidR="00B9573E" w:rsidRPr="00254D9C">
              <w:rPr>
                <w:rFonts w:ascii="Montserrat Light" w:hAnsi="Montserrat Light"/>
                <w:bCs/>
                <w:lang w:val="ro-RO"/>
              </w:rPr>
              <w:t>afla</w:t>
            </w:r>
            <w:r w:rsidR="00546832" w:rsidRPr="00254D9C">
              <w:rPr>
                <w:rFonts w:ascii="Montserrat Light" w:hAnsi="Montserrat Light"/>
                <w:bCs/>
                <w:lang w:val="ro-RO"/>
              </w:rPr>
              <w:t>t</w:t>
            </w:r>
            <w:r w:rsidR="00716828" w:rsidRPr="00254D9C">
              <w:rPr>
                <w:rFonts w:ascii="Montserrat Light" w:hAnsi="Montserrat Light"/>
                <w:bCs/>
                <w:lang w:val="ro-RO"/>
              </w:rPr>
              <w:t>e</w:t>
            </w:r>
            <w:r w:rsidR="00B9573E" w:rsidRPr="00254D9C">
              <w:rPr>
                <w:rFonts w:ascii="Montserrat Light" w:hAnsi="Montserrat Light"/>
                <w:bCs/>
                <w:lang w:val="ro-RO"/>
              </w:rPr>
              <w:t xml:space="preserve"> în situaţi</w:t>
            </w:r>
            <w:r w:rsidR="00716828" w:rsidRPr="00254D9C">
              <w:rPr>
                <w:rFonts w:ascii="Montserrat Light" w:hAnsi="Montserrat Light"/>
                <w:bCs/>
                <w:lang w:val="ro-RO"/>
              </w:rPr>
              <w:t>i</w:t>
            </w:r>
            <w:r w:rsidR="00B9573E" w:rsidRPr="00254D9C">
              <w:rPr>
                <w:rFonts w:ascii="Montserrat Light" w:hAnsi="Montserrat Light"/>
                <w:bCs/>
                <w:lang w:val="ro-RO"/>
              </w:rPr>
              <w:t xml:space="preserve"> de extremă dificultate, la cererea publică a primar</w:t>
            </w:r>
            <w:r w:rsidR="00716828" w:rsidRPr="00254D9C">
              <w:rPr>
                <w:rFonts w:ascii="Montserrat Light" w:hAnsi="Montserrat Light"/>
                <w:bCs/>
                <w:lang w:val="ro-RO"/>
              </w:rPr>
              <w:t>ilor</w:t>
            </w:r>
            <w:r w:rsidR="00B9573E" w:rsidRPr="00254D9C">
              <w:rPr>
                <w:rFonts w:ascii="Montserrat Light" w:hAnsi="Montserrat Light"/>
                <w:bCs/>
                <w:lang w:val="ro-RO"/>
              </w:rPr>
              <w:t xml:space="preserve"> aces</w:t>
            </w:r>
            <w:r w:rsidR="00AB0472" w:rsidRPr="00254D9C">
              <w:rPr>
                <w:rFonts w:ascii="Montserrat Light" w:hAnsi="Montserrat Light"/>
                <w:bCs/>
                <w:lang w:val="ro-RO"/>
              </w:rPr>
              <w:t>t</w:t>
            </w:r>
            <w:r w:rsidR="00716828" w:rsidRPr="00254D9C">
              <w:rPr>
                <w:rFonts w:ascii="Montserrat Light" w:hAnsi="Montserrat Light"/>
                <w:bCs/>
                <w:lang w:val="ro-RO"/>
              </w:rPr>
              <w:t>or</w:t>
            </w:r>
            <w:r w:rsidR="00B9573E" w:rsidRPr="00254D9C">
              <w:rPr>
                <w:rFonts w:ascii="Montserrat Light" w:hAnsi="Montserrat Light"/>
                <w:bCs/>
                <w:lang w:val="ro-RO"/>
              </w:rPr>
              <w:t xml:space="preserve"> unităţi</w:t>
            </w:r>
            <w:r w:rsidR="00546832" w:rsidRPr="00254D9C">
              <w:rPr>
                <w:rFonts w:ascii="Montserrat Light" w:hAnsi="Montserrat Light"/>
                <w:bCs/>
                <w:lang w:val="ro-RO"/>
              </w:rPr>
              <w:t>.</w:t>
            </w:r>
            <w:r w:rsidR="009D0872" w:rsidRPr="00254D9C">
              <w:rPr>
                <w:rFonts w:ascii="Montserrat Light" w:hAnsi="Montserrat Light"/>
                <w:bCs/>
                <w:lang w:val="ro-RO"/>
              </w:rPr>
              <w:t xml:space="preserve"> </w:t>
            </w:r>
          </w:p>
          <w:p w14:paraId="164CE101" w14:textId="040F09B5" w:rsidR="004B465E" w:rsidRPr="00254D9C" w:rsidRDefault="004B465E" w:rsidP="000078B5">
            <w:pPr>
              <w:autoSpaceDE w:val="0"/>
              <w:autoSpaceDN w:val="0"/>
              <w:adjustRightInd w:val="0"/>
              <w:spacing w:line="240" w:lineRule="auto"/>
              <w:ind w:firstLine="720"/>
              <w:jc w:val="both"/>
              <w:rPr>
                <w:rFonts w:ascii="Montserrat Light" w:hAnsi="Montserrat Light"/>
                <w:bCs/>
                <w:lang w:val="ro-RO"/>
              </w:rPr>
            </w:pPr>
          </w:p>
        </w:tc>
      </w:tr>
      <w:tr w:rsidR="009F2146" w:rsidRPr="00254D9C" w14:paraId="284F0991" w14:textId="77777777" w:rsidTr="009379DB">
        <w:tc>
          <w:tcPr>
            <w:tcW w:w="9639" w:type="dxa"/>
            <w:shd w:val="clear" w:color="auto" w:fill="auto"/>
          </w:tcPr>
          <w:p w14:paraId="57E932CF" w14:textId="4A46E623" w:rsidR="008F76F2" w:rsidRPr="00254D9C" w:rsidRDefault="008F76F2" w:rsidP="003745C5">
            <w:pPr>
              <w:pStyle w:val="Listparagraf"/>
              <w:keepNext/>
              <w:widowControl w:val="0"/>
              <w:numPr>
                <w:ilvl w:val="0"/>
                <w:numId w:val="3"/>
              </w:numPr>
              <w:autoSpaceDE w:val="0"/>
              <w:autoSpaceDN w:val="0"/>
              <w:adjustRightInd w:val="0"/>
              <w:spacing w:after="0" w:line="240" w:lineRule="auto"/>
              <w:ind w:hanging="30"/>
              <w:jc w:val="both"/>
              <w:outlineLvl w:val="1"/>
              <w:rPr>
                <w:rFonts w:ascii="Montserrat Light" w:hAnsi="Montserrat Light"/>
                <w:b/>
                <w:bCs/>
                <w:noProof/>
              </w:rPr>
            </w:pPr>
            <w:r w:rsidRPr="00254D9C">
              <w:rPr>
                <w:rFonts w:ascii="Montserrat Light" w:eastAsia="Times New Roman" w:hAnsi="Montserrat Light"/>
                <w:b/>
                <w:bCs/>
                <w:noProof/>
              </w:rPr>
              <w:t>Schimbări preconizate:</w:t>
            </w:r>
            <w:r w:rsidR="00075B86" w:rsidRPr="00254D9C">
              <w:rPr>
                <w:rFonts w:ascii="Montserrat Light" w:hAnsi="Montserrat Light"/>
              </w:rPr>
              <w:t xml:space="preserve">              </w:t>
            </w:r>
          </w:p>
        </w:tc>
      </w:tr>
      <w:tr w:rsidR="009D0872" w:rsidRPr="00254D9C" w14:paraId="767A327B" w14:textId="77777777" w:rsidTr="009379DB">
        <w:trPr>
          <w:trHeight w:val="953"/>
        </w:trPr>
        <w:tc>
          <w:tcPr>
            <w:tcW w:w="9639" w:type="dxa"/>
            <w:shd w:val="clear" w:color="auto" w:fill="auto"/>
          </w:tcPr>
          <w:p w14:paraId="029DB01E" w14:textId="266C45D5" w:rsidR="00D76324" w:rsidRPr="00254D9C" w:rsidRDefault="009D0872" w:rsidP="00D76324">
            <w:pPr>
              <w:keepNext/>
              <w:widowControl w:val="0"/>
              <w:autoSpaceDE w:val="0"/>
              <w:autoSpaceDN w:val="0"/>
              <w:adjustRightInd w:val="0"/>
              <w:spacing w:line="240" w:lineRule="auto"/>
              <w:jc w:val="both"/>
              <w:outlineLvl w:val="1"/>
              <w:rPr>
                <w:rFonts w:ascii="Montserrat Light" w:eastAsia="Times New Roman" w:hAnsi="Montserrat Light"/>
                <w:noProof/>
              </w:rPr>
            </w:pPr>
            <w:r w:rsidRPr="00254D9C">
              <w:rPr>
                <w:rFonts w:ascii="Montserrat Light" w:eastAsia="Times New Roman" w:hAnsi="Montserrat Light"/>
                <w:b/>
                <w:bCs/>
                <w:noProof/>
                <w:color w:val="FF0000"/>
              </w:rPr>
              <w:t xml:space="preserve">           </w:t>
            </w:r>
            <w:r w:rsidR="00C870AB" w:rsidRPr="00254D9C">
              <w:rPr>
                <w:rFonts w:ascii="Montserrat Light" w:eastAsia="Times New Roman" w:hAnsi="Montserrat Light"/>
                <w:b/>
                <w:bCs/>
                <w:noProof/>
                <w:color w:val="FF0000"/>
              </w:rPr>
              <w:t xml:space="preserve"> </w:t>
            </w:r>
            <w:r w:rsidR="000078B5" w:rsidRPr="00254D9C">
              <w:rPr>
                <w:rFonts w:ascii="Montserrat Light" w:eastAsia="Times New Roman" w:hAnsi="Montserrat Light"/>
                <w:noProof/>
              </w:rPr>
              <w:t>S</w:t>
            </w:r>
            <w:r w:rsidR="007D1DF2" w:rsidRPr="00254D9C">
              <w:rPr>
                <w:rFonts w:ascii="Montserrat Light" w:eastAsia="Times New Roman" w:hAnsi="Montserrat Light"/>
                <w:noProof/>
              </w:rPr>
              <w:t xml:space="preserve">e urmărește realizarea unor condiții favorabile în care să-și desfășoare activitatea </w:t>
            </w:r>
            <w:r w:rsidR="00EA76D4" w:rsidRPr="00254D9C">
              <w:rPr>
                <w:rFonts w:ascii="Montserrat Light" w:eastAsia="Times New Roman" w:hAnsi="Montserrat Light"/>
                <w:noProof/>
              </w:rPr>
              <w:t>copiii și angajații</w:t>
            </w:r>
            <w:r w:rsidR="007D1DF2" w:rsidRPr="00254D9C">
              <w:rPr>
                <w:rFonts w:ascii="Montserrat Light" w:eastAsia="Times New Roman" w:hAnsi="Montserrat Light"/>
                <w:noProof/>
              </w:rPr>
              <w:t xml:space="preserve"> unități</w:t>
            </w:r>
            <w:r w:rsidR="00716828" w:rsidRPr="00254D9C">
              <w:rPr>
                <w:rFonts w:ascii="Montserrat Light" w:eastAsia="Times New Roman" w:hAnsi="Montserrat Light"/>
                <w:noProof/>
              </w:rPr>
              <w:t>lor</w:t>
            </w:r>
            <w:r w:rsidR="007D1DF2" w:rsidRPr="00254D9C">
              <w:rPr>
                <w:rFonts w:ascii="Montserrat Light" w:eastAsia="Times New Roman" w:hAnsi="Montserrat Light"/>
                <w:noProof/>
              </w:rPr>
              <w:t xml:space="preserve"> de învățământ din </w:t>
            </w:r>
            <w:r w:rsidR="00AB0472" w:rsidRPr="00254D9C">
              <w:rPr>
                <w:rFonts w:ascii="Montserrat Light" w:eastAsia="Times New Roman" w:hAnsi="Montserrat Light"/>
                <w:noProof/>
              </w:rPr>
              <w:t>comun</w:t>
            </w:r>
            <w:r w:rsidR="00716828" w:rsidRPr="00254D9C">
              <w:rPr>
                <w:rFonts w:ascii="Montserrat Light" w:eastAsia="Times New Roman" w:hAnsi="Montserrat Light"/>
                <w:noProof/>
              </w:rPr>
              <w:t>ele</w:t>
            </w:r>
            <w:r w:rsidR="00AB0472" w:rsidRPr="00254D9C">
              <w:rPr>
                <w:rFonts w:ascii="Montserrat Light" w:eastAsia="Times New Roman" w:hAnsi="Montserrat Light"/>
                <w:noProof/>
              </w:rPr>
              <w:t xml:space="preserve"> Cămărașu</w:t>
            </w:r>
            <w:r w:rsidR="00716828" w:rsidRPr="00254D9C">
              <w:rPr>
                <w:rFonts w:ascii="Montserrat Light" w:eastAsia="Times New Roman" w:hAnsi="Montserrat Light"/>
                <w:noProof/>
              </w:rPr>
              <w:t xml:space="preserve"> și Chiuiești.</w:t>
            </w:r>
          </w:p>
        </w:tc>
      </w:tr>
      <w:tr w:rsidR="009F2146" w:rsidRPr="00254D9C" w14:paraId="6474E8DB" w14:textId="77777777" w:rsidTr="009379DB">
        <w:tc>
          <w:tcPr>
            <w:tcW w:w="9639" w:type="dxa"/>
            <w:shd w:val="clear" w:color="auto" w:fill="auto"/>
          </w:tcPr>
          <w:p w14:paraId="6DBC1B6C" w14:textId="06B74D80" w:rsidR="008F76F2" w:rsidRPr="00254D9C" w:rsidRDefault="008F76F2" w:rsidP="003745C5">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254D9C">
              <w:rPr>
                <w:rFonts w:ascii="Montserrat Light" w:eastAsia="Times New Roman" w:hAnsi="Montserrat Light" w:cs="Times New Roman"/>
                <w:b/>
                <w:bCs/>
                <w:noProof/>
                <w:lang w:val="en-US"/>
              </w:rPr>
              <w:t xml:space="preserve">Secțiunea a 2-a - Impactul socio-economic: </w:t>
            </w:r>
          </w:p>
        </w:tc>
      </w:tr>
      <w:tr w:rsidR="009F2146" w:rsidRPr="00254D9C" w14:paraId="0BE4C22D" w14:textId="77777777" w:rsidTr="009379DB">
        <w:tc>
          <w:tcPr>
            <w:tcW w:w="9639" w:type="dxa"/>
            <w:shd w:val="clear" w:color="auto" w:fill="auto"/>
          </w:tcPr>
          <w:p w14:paraId="2CCB4C14" w14:textId="7D959C87" w:rsidR="008F76F2" w:rsidRPr="00254D9C" w:rsidRDefault="00C946D3" w:rsidP="003745C5">
            <w:pPr>
              <w:shd w:val="clear" w:color="auto" w:fill="FFFFFF"/>
              <w:spacing w:line="240" w:lineRule="auto"/>
              <w:jc w:val="both"/>
              <w:rPr>
                <w:rFonts w:ascii="Montserrat Light" w:hAnsi="Montserrat Light"/>
                <w:bCs/>
                <w:lang w:val="ro-RO"/>
              </w:rPr>
            </w:pPr>
            <w:r w:rsidRPr="00254D9C">
              <w:rPr>
                <w:rFonts w:ascii="Montserrat Light" w:eastAsia="Times New Roman" w:hAnsi="Montserrat Light" w:cs="Times New Roman"/>
                <w:bCs/>
                <w:lang w:val="fr-FR"/>
              </w:rPr>
              <w:t xml:space="preserve">         </w:t>
            </w:r>
            <w:r w:rsidR="001A73CF" w:rsidRPr="00254D9C">
              <w:rPr>
                <w:rFonts w:ascii="Montserrat Light" w:eastAsia="Times New Roman" w:hAnsi="Montserrat Light" w:cs="Times New Roman"/>
                <w:bCs/>
                <w:lang w:val="fr-FR"/>
              </w:rPr>
              <w:t xml:space="preserve">   </w:t>
            </w:r>
            <w:r w:rsidR="001A73CF" w:rsidRPr="00254D9C">
              <w:rPr>
                <w:rFonts w:ascii="Montserrat Light" w:hAnsi="Montserrat Light"/>
                <w:bCs/>
                <w:lang w:val="fr-FR"/>
              </w:rPr>
              <w:t xml:space="preserve">Prin susţinerea acestui  </w:t>
            </w:r>
            <w:r w:rsidR="003617F3" w:rsidRPr="00254D9C">
              <w:rPr>
                <w:rFonts w:ascii="Montserrat Light" w:hAnsi="Montserrat Light"/>
                <w:bCs/>
                <w:lang w:val="fr-FR"/>
              </w:rPr>
              <w:t>proiect de hotărâre se asigură fondurile necesare pentru înlăturarea situați</w:t>
            </w:r>
            <w:r w:rsidR="00716828" w:rsidRPr="00254D9C">
              <w:rPr>
                <w:rFonts w:ascii="Montserrat Light" w:hAnsi="Montserrat Light"/>
                <w:bCs/>
                <w:lang w:val="fr-FR"/>
              </w:rPr>
              <w:t>ilor</w:t>
            </w:r>
            <w:r w:rsidR="003617F3" w:rsidRPr="00254D9C">
              <w:rPr>
                <w:rFonts w:ascii="Montserrat Light" w:hAnsi="Montserrat Light"/>
                <w:bCs/>
                <w:lang w:val="fr-FR"/>
              </w:rPr>
              <w:t xml:space="preserve"> de dificultate în care se află </w:t>
            </w:r>
            <w:r w:rsidR="00716828" w:rsidRPr="00254D9C">
              <w:rPr>
                <w:rFonts w:ascii="Montserrat Light" w:hAnsi="Montserrat Light"/>
                <w:bCs/>
                <w:lang w:val="fr-FR"/>
              </w:rPr>
              <w:t>c</w:t>
            </w:r>
            <w:r w:rsidR="003617F3" w:rsidRPr="00254D9C">
              <w:rPr>
                <w:rFonts w:ascii="Montserrat Light" w:hAnsi="Montserrat Light"/>
                <w:bCs/>
                <w:lang w:val="fr-FR"/>
              </w:rPr>
              <w:t>omun</w:t>
            </w:r>
            <w:r w:rsidR="00716828" w:rsidRPr="00254D9C">
              <w:rPr>
                <w:rFonts w:ascii="Montserrat Light" w:hAnsi="Montserrat Light"/>
                <w:bCs/>
                <w:lang w:val="fr-FR"/>
              </w:rPr>
              <w:t>ele</w:t>
            </w:r>
            <w:r w:rsidR="00AB0472" w:rsidRPr="00254D9C">
              <w:rPr>
                <w:rFonts w:ascii="Montserrat Light" w:hAnsi="Montserrat Light"/>
                <w:bCs/>
                <w:lang w:val="fr-FR"/>
              </w:rPr>
              <w:t xml:space="preserve"> Cămărașu</w:t>
            </w:r>
            <w:r w:rsidR="00716828" w:rsidRPr="00254D9C">
              <w:rPr>
                <w:rFonts w:ascii="Montserrat Light" w:hAnsi="Montserrat Light"/>
                <w:bCs/>
                <w:lang w:val="fr-FR"/>
              </w:rPr>
              <w:t xml:space="preserve"> și Chiuiești.</w:t>
            </w:r>
          </w:p>
          <w:p w14:paraId="741605AD" w14:textId="62F359DD" w:rsidR="004B465E" w:rsidRPr="00254D9C" w:rsidRDefault="004B465E" w:rsidP="003745C5">
            <w:pPr>
              <w:shd w:val="clear" w:color="auto" w:fill="FFFFFF"/>
              <w:spacing w:line="240" w:lineRule="auto"/>
              <w:jc w:val="both"/>
              <w:rPr>
                <w:rFonts w:ascii="Montserrat Light" w:hAnsi="Montserrat Light"/>
              </w:rPr>
            </w:pPr>
          </w:p>
        </w:tc>
      </w:tr>
      <w:tr w:rsidR="009F2146" w:rsidRPr="00254D9C" w14:paraId="4A96DDCF" w14:textId="77777777" w:rsidTr="009379DB">
        <w:tc>
          <w:tcPr>
            <w:tcW w:w="9639" w:type="dxa"/>
            <w:shd w:val="clear" w:color="auto" w:fill="auto"/>
          </w:tcPr>
          <w:p w14:paraId="61F9E36E" w14:textId="4A10A293" w:rsidR="008F76F2" w:rsidRPr="00254D9C" w:rsidRDefault="008F76F2" w:rsidP="003745C5">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254D9C">
              <w:rPr>
                <w:rFonts w:ascii="Montserrat Light" w:eastAsia="Times New Roman" w:hAnsi="Montserrat Light" w:cs="Times New Roman"/>
                <w:b/>
                <w:bCs/>
                <w:noProof/>
                <w:lang w:val="en-US"/>
              </w:rPr>
              <w:t>Secțiunea a 3-a - Impactul financiar asupra bugetului judeţului pe termen scurt</w:t>
            </w:r>
            <w:r w:rsidR="00D1068C" w:rsidRPr="00254D9C">
              <w:rPr>
                <w:rFonts w:ascii="Montserrat Light" w:eastAsia="Times New Roman" w:hAnsi="Montserrat Light" w:cs="Times New Roman"/>
                <w:b/>
                <w:bCs/>
                <w:noProof/>
                <w:lang w:val="en-US"/>
              </w:rPr>
              <w:t xml:space="preserve"> </w:t>
            </w:r>
            <w:r w:rsidRPr="00254D9C">
              <w:rPr>
                <w:rFonts w:ascii="Montserrat Light" w:eastAsia="Times New Roman" w:hAnsi="Montserrat Light" w:cs="Times New Roman"/>
                <w:b/>
                <w:bCs/>
                <w:noProof/>
                <w:lang w:val="en-US"/>
              </w:rPr>
              <w:t xml:space="preserve">(an curent)/lung: </w:t>
            </w:r>
          </w:p>
        </w:tc>
      </w:tr>
      <w:tr w:rsidR="009F2146" w:rsidRPr="00254D9C" w14:paraId="51D19803" w14:textId="77777777" w:rsidTr="009379DB">
        <w:trPr>
          <w:trHeight w:val="680"/>
        </w:trPr>
        <w:tc>
          <w:tcPr>
            <w:tcW w:w="9639" w:type="dxa"/>
            <w:shd w:val="clear" w:color="auto" w:fill="auto"/>
          </w:tcPr>
          <w:p w14:paraId="3C6AF088" w14:textId="77777777" w:rsidR="00C870AB" w:rsidRPr="00254D9C" w:rsidRDefault="00BE5BEF" w:rsidP="003745C5">
            <w:pPr>
              <w:shd w:val="clear" w:color="auto" w:fill="FFFFFF"/>
              <w:spacing w:line="240" w:lineRule="auto"/>
              <w:jc w:val="both"/>
              <w:rPr>
                <w:rFonts w:ascii="Montserrat Light" w:hAnsi="Montserrat Light"/>
                <w:bCs/>
                <w:lang w:val="fr-FR"/>
              </w:rPr>
            </w:pPr>
            <w:r w:rsidRPr="00254D9C">
              <w:rPr>
                <w:rFonts w:ascii="Montserrat Light" w:hAnsi="Montserrat Light"/>
                <w:bCs/>
                <w:lang w:val="fr-FR"/>
              </w:rPr>
              <w:t xml:space="preserve">           </w:t>
            </w:r>
            <w:r w:rsidR="00FE4A25" w:rsidRPr="00254D9C">
              <w:rPr>
                <w:rFonts w:ascii="Montserrat Light" w:hAnsi="Montserrat Light"/>
                <w:bCs/>
                <w:lang w:val="fr-FR"/>
              </w:rPr>
              <w:t xml:space="preserve"> </w:t>
            </w:r>
            <w:r w:rsidR="001A73CF" w:rsidRPr="00254D9C">
              <w:rPr>
                <w:rFonts w:ascii="Montserrat Light" w:hAnsi="Montserrat Light"/>
                <w:bCs/>
                <w:lang w:val="fr-FR"/>
              </w:rPr>
              <w:t xml:space="preserve">Promovând </w:t>
            </w:r>
            <w:r w:rsidR="00B60DC1" w:rsidRPr="00254D9C">
              <w:rPr>
                <w:rFonts w:ascii="Montserrat Light" w:hAnsi="Montserrat Light"/>
                <w:bCs/>
                <w:lang w:val="fr-FR"/>
              </w:rPr>
              <w:t>acest proiect de hotărâre se obține o diminuare a fondului de rezervă al  județului pe anul 202</w:t>
            </w:r>
            <w:r w:rsidR="00872C1C" w:rsidRPr="00254D9C">
              <w:rPr>
                <w:rFonts w:ascii="Montserrat Light" w:hAnsi="Montserrat Light"/>
                <w:bCs/>
                <w:lang w:val="fr-FR"/>
              </w:rPr>
              <w:t>2</w:t>
            </w:r>
            <w:r w:rsidR="00B60DC1" w:rsidRPr="00254D9C">
              <w:rPr>
                <w:rFonts w:ascii="Montserrat Light" w:hAnsi="Montserrat Light"/>
                <w:bCs/>
                <w:lang w:val="fr-FR"/>
              </w:rPr>
              <w:t>.</w:t>
            </w:r>
          </w:p>
          <w:p w14:paraId="18C828CA" w14:textId="0E32581C" w:rsidR="004B465E" w:rsidRPr="00254D9C" w:rsidRDefault="004B465E" w:rsidP="003745C5">
            <w:pPr>
              <w:shd w:val="clear" w:color="auto" w:fill="FFFFFF"/>
              <w:spacing w:line="240" w:lineRule="auto"/>
              <w:jc w:val="both"/>
              <w:rPr>
                <w:rFonts w:ascii="Montserrat Light" w:hAnsi="Montserrat Light"/>
                <w:bCs/>
                <w:lang w:val="fr-FR"/>
              </w:rPr>
            </w:pPr>
          </w:p>
        </w:tc>
      </w:tr>
      <w:tr w:rsidR="009F2146" w:rsidRPr="00254D9C" w14:paraId="08110B6F" w14:textId="77777777" w:rsidTr="009379DB">
        <w:tc>
          <w:tcPr>
            <w:tcW w:w="9639" w:type="dxa"/>
            <w:shd w:val="clear" w:color="auto" w:fill="auto"/>
          </w:tcPr>
          <w:p w14:paraId="3AEBEDDD" w14:textId="431DBB6B" w:rsidR="008F76F2" w:rsidRPr="00254D9C" w:rsidRDefault="00A93A68" w:rsidP="003745C5">
            <w:pPr>
              <w:spacing w:line="240" w:lineRule="auto"/>
              <w:jc w:val="both"/>
              <w:outlineLvl w:val="1"/>
              <w:rPr>
                <w:rFonts w:ascii="Montserrat Light" w:eastAsia="Times New Roman" w:hAnsi="Montserrat Light" w:cs="Times New Roman"/>
                <w:b/>
                <w:bCs/>
                <w:noProof/>
                <w:lang w:val="en-US"/>
              </w:rPr>
            </w:pPr>
            <w:r w:rsidRPr="00254D9C">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254D9C">
              <w:rPr>
                <w:rFonts w:ascii="Montserrat Light" w:eastAsia="Times New Roman" w:hAnsi="Montserrat Light" w:cs="Times New Roman"/>
                <w:b/>
                <w:bCs/>
                <w:noProof/>
                <w:shd w:val="clear" w:color="auto" w:fill="FFFFFF"/>
                <w:lang w:val="en-US"/>
              </w:rPr>
              <w:t>actului administrativ</w:t>
            </w:r>
            <w:r w:rsidRPr="00254D9C">
              <w:rPr>
                <w:rFonts w:ascii="Montserrat Light" w:eastAsia="Times New Roman" w:hAnsi="Montserrat Light" w:cs="Times New Roman"/>
                <w:b/>
                <w:bCs/>
                <w:noProof/>
                <w:lang w:val="en-US"/>
              </w:rPr>
              <w:t>:</w:t>
            </w:r>
          </w:p>
        </w:tc>
      </w:tr>
      <w:tr w:rsidR="00577C19" w:rsidRPr="00254D9C" w14:paraId="506739C7" w14:textId="77777777" w:rsidTr="00254D9C">
        <w:trPr>
          <w:trHeight w:val="683"/>
        </w:trPr>
        <w:tc>
          <w:tcPr>
            <w:tcW w:w="9639" w:type="dxa"/>
            <w:shd w:val="clear" w:color="auto" w:fill="auto"/>
          </w:tcPr>
          <w:p w14:paraId="769BC1D0" w14:textId="2A942C68" w:rsidR="004B465E" w:rsidRPr="00254D9C" w:rsidRDefault="001A73CF" w:rsidP="003745C5">
            <w:pPr>
              <w:shd w:val="clear" w:color="auto" w:fill="FFFFFF"/>
              <w:spacing w:line="240" w:lineRule="auto"/>
              <w:jc w:val="both"/>
              <w:rPr>
                <w:rFonts w:ascii="Montserrat Light" w:hAnsi="Montserrat Light"/>
              </w:rPr>
            </w:pPr>
            <w:r w:rsidRPr="00254D9C">
              <w:rPr>
                <w:rFonts w:ascii="Montserrat Light" w:hAnsi="Montserrat Light"/>
              </w:rPr>
              <w:t xml:space="preserve">            </w:t>
            </w:r>
            <w:r w:rsidR="00546832" w:rsidRPr="00254D9C">
              <w:rPr>
                <w:rFonts w:ascii="Montserrat Light" w:hAnsi="Montserrat Light"/>
              </w:rPr>
              <w:t>Proiectul de Hotărâre va fi postat pe pagina de internet a Consiliului Jude</w:t>
            </w:r>
            <w:r w:rsidRPr="00254D9C">
              <w:rPr>
                <w:rFonts w:ascii="Montserrat Light" w:hAnsi="Montserrat Light"/>
              </w:rPr>
              <w:t>ţ</w:t>
            </w:r>
            <w:r w:rsidR="00546832" w:rsidRPr="00254D9C">
              <w:rPr>
                <w:rFonts w:ascii="Montserrat Light" w:hAnsi="Montserrat Light"/>
              </w:rPr>
              <w:t>ean Cluj</w:t>
            </w:r>
            <w:r w:rsidR="008F3A47" w:rsidRPr="00254D9C">
              <w:rPr>
                <w:rFonts w:ascii="Montserrat Light" w:hAnsi="Montserrat Light"/>
              </w:rPr>
              <w:t>.</w:t>
            </w:r>
          </w:p>
        </w:tc>
      </w:tr>
      <w:tr w:rsidR="00A93A68" w:rsidRPr="00254D9C" w14:paraId="710586A2" w14:textId="77777777" w:rsidTr="009379DB">
        <w:trPr>
          <w:trHeight w:val="562"/>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4D848C41" w14:textId="77777777" w:rsidR="00A93A68" w:rsidRPr="00254D9C" w:rsidRDefault="00A93A68" w:rsidP="003745C5">
            <w:pPr>
              <w:shd w:val="clear" w:color="auto" w:fill="FFFFFF"/>
              <w:spacing w:line="240" w:lineRule="auto"/>
              <w:jc w:val="both"/>
              <w:rPr>
                <w:rFonts w:ascii="Montserrat Light" w:hAnsi="Montserrat Light"/>
              </w:rPr>
            </w:pPr>
            <w:r w:rsidRPr="00254D9C">
              <w:rPr>
                <w:rFonts w:ascii="Montserrat Light" w:hAnsi="Montserrat Light"/>
                <w:b/>
              </w:rPr>
              <w:t>Secțiunea a 5-a – Efectele actului administrativ asupra actelor administrative în vigoare și măsuri de implementare</w:t>
            </w:r>
            <w:r w:rsidRPr="00254D9C">
              <w:rPr>
                <w:rFonts w:ascii="Montserrat Light" w:hAnsi="Montserrat Light"/>
              </w:rPr>
              <w:t xml:space="preserve">: </w:t>
            </w:r>
          </w:p>
        </w:tc>
      </w:tr>
      <w:tr w:rsidR="00A93A68" w:rsidRPr="00254D9C" w14:paraId="474EBB1D" w14:textId="77777777" w:rsidTr="009379DB">
        <w:trPr>
          <w:trHeight w:val="1899"/>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10D7EE15" w14:textId="77777777" w:rsidR="00A93A68" w:rsidRPr="00254D9C" w:rsidRDefault="00ED0427" w:rsidP="003745C5">
            <w:pPr>
              <w:spacing w:line="240" w:lineRule="auto"/>
              <w:jc w:val="both"/>
              <w:rPr>
                <w:rFonts w:ascii="Montserrat Light" w:hAnsi="Montserrat Light"/>
                <w:bCs/>
              </w:rPr>
            </w:pPr>
            <w:r w:rsidRPr="00254D9C">
              <w:rPr>
                <w:rFonts w:ascii="Montserrat Light" w:hAnsi="Montserrat Light"/>
                <w:bCs/>
              </w:rPr>
              <w:t xml:space="preserve">            </w:t>
            </w:r>
            <w:r w:rsidR="003617F3" w:rsidRPr="00254D9C">
              <w:rPr>
                <w:rFonts w:ascii="Montserrat Light" w:hAnsi="Montserrat Light"/>
                <w:bCs/>
              </w:rPr>
              <w:t xml:space="preserve">După adoptarea hotărârii în cauză, </w:t>
            </w:r>
            <w:r w:rsidR="003617F3" w:rsidRPr="00254D9C">
              <w:rPr>
                <w:rFonts w:ascii="Montserrat Light" w:hAnsi="Montserrat Light"/>
                <w:bCs/>
                <w:i/>
                <w:iCs/>
              </w:rPr>
              <w:t>Serviciul buget local</w:t>
            </w:r>
            <w:r w:rsidR="00DD6D37" w:rsidRPr="00254D9C">
              <w:rPr>
                <w:rFonts w:ascii="Montserrat Light" w:hAnsi="Montserrat Light"/>
                <w:bCs/>
                <w:i/>
                <w:iCs/>
              </w:rPr>
              <w:t xml:space="preserve">, </w:t>
            </w:r>
            <w:r w:rsidR="003617F3" w:rsidRPr="00254D9C">
              <w:rPr>
                <w:rFonts w:ascii="Montserrat Light" w:hAnsi="Montserrat Light"/>
                <w:bCs/>
                <w:i/>
                <w:iCs/>
              </w:rPr>
              <w:t>venituri</w:t>
            </w:r>
            <w:r w:rsidR="003617F3" w:rsidRPr="00254D9C">
              <w:rPr>
                <w:rFonts w:ascii="Montserrat Light" w:hAnsi="Montserrat Light"/>
                <w:bCs/>
              </w:rPr>
              <w:t xml:space="preserve"> va actualiza bugetul de venituri și cheltuieli al Județului Cluj și îl va depune la Direcția Generală Regională a Finanțelor Publice Cluj-Napoca. Totodată bugetul propriu al Județului Cluj se încarcă pe portalul ANAF</w:t>
            </w:r>
            <w:r w:rsidR="002702BA" w:rsidRPr="00254D9C">
              <w:rPr>
                <w:rFonts w:ascii="Montserrat Light" w:hAnsi="Montserrat Light"/>
                <w:bCs/>
              </w:rPr>
              <w:t>,</w:t>
            </w:r>
            <w:r w:rsidR="003617F3" w:rsidRPr="00254D9C">
              <w:rPr>
                <w:rFonts w:ascii="Montserrat Light" w:hAnsi="Montserrat Light"/>
                <w:bCs/>
              </w:rPr>
              <w:t xml:space="preserve"> iar după validarea acestuia pot avea loc toate operațiunile de derulare și execuție a bugetului conform procedurilor și reglementărilor legale în vigoare.</w:t>
            </w:r>
          </w:p>
          <w:p w14:paraId="7C0AD9B4" w14:textId="1C29A604" w:rsidR="004B465E" w:rsidRPr="00254D9C" w:rsidRDefault="004B465E" w:rsidP="003745C5">
            <w:pPr>
              <w:spacing w:line="240" w:lineRule="auto"/>
              <w:jc w:val="both"/>
              <w:rPr>
                <w:rFonts w:ascii="Montserrat Light" w:hAnsi="Montserrat Light"/>
              </w:rPr>
            </w:pPr>
          </w:p>
        </w:tc>
      </w:tr>
      <w:tr w:rsidR="00A93A68" w:rsidRPr="00254D9C" w14:paraId="0A3EC6F1" w14:textId="77777777" w:rsidTr="009379DB">
        <w:trPr>
          <w:trHeight w:val="413"/>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7837A841" w14:textId="3315B0CE" w:rsidR="00A93A68" w:rsidRPr="00254D9C" w:rsidRDefault="00A93A68" w:rsidP="003745C5">
            <w:pPr>
              <w:shd w:val="clear" w:color="auto" w:fill="FFFFFF"/>
              <w:spacing w:line="240" w:lineRule="auto"/>
              <w:jc w:val="both"/>
              <w:rPr>
                <w:rFonts w:ascii="Montserrat Light" w:hAnsi="Montserrat Light"/>
              </w:rPr>
            </w:pPr>
            <w:r w:rsidRPr="00254D9C">
              <w:rPr>
                <w:rFonts w:ascii="Montserrat Light" w:eastAsia="Times New Roman" w:hAnsi="Montserrat Light" w:cs="Times New Roman"/>
                <w:b/>
                <w:bCs/>
                <w:noProof/>
                <w:lang w:val="en-US"/>
              </w:rPr>
              <w:t>Secțiunea a 6-a – Anexe la referatul de aprobare:</w:t>
            </w:r>
          </w:p>
        </w:tc>
      </w:tr>
      <w:tr w:rsidR="00A93A68" w:rsidRPr="00254D9C" w14:paraId="5B3E1F12" w14:textId="77777777" w:rsidTr="009379DB">
        <w:trPr>
          <w:trHeight w:val="711"/>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78406628" w14:textId="2F93EED4" w:rsidR="00A93A68" w:rsidRPr="00254D9C" w:rsidRDefault="00801B96" w:rsidP="00716828">
            <w:pPr>
              <w:shd w:val="clear" w:color="auto" w:fill="FFFFFF"/>
              <w:spacing w:line="240" w:lineRule="auto"/>
              <w:jc w:val="both"/>
              <w:rPr>
                <w:rFonts w:ascii="Montserrat Light" w:hAnsi="Montserrat Light"/>
                <w:bCs/>
                <w:lang w:val="ro-RO"/>
              </w:rPr>
            </w:pPr>
            <w:r w:rsidRPr="00254D9C">
              <w:rPr>
                <w:rFonts w:ascii="Montserrat Light" w:hAnsi="Montserrat Light"/>
                <w:bCs/>
                <w:lang w:val="ro-RO"/>
              </w:rPr>
              <w:t xml:space="preserve">Adresa </w:t>
            </w:r>
            <w:r w:rsidR="00E77155" w:rsidRPr="00254D9C">
              <w:rPr>
                <w:rFonts w:ascii="Montserrat Light" w:hAnsi="Montserrat Light"/>
                <w:bCs/>
                <w:lang w:val="ro-RO"/>
              </w:rPr>
              <w:t>P</w:t>
            </w:r>
            <w:r w:rsidRPr="00254D9C">
              <w:rPr>
                <w:rFonts w:ascii="Montserrat Light" w:hAnsi="Montserrat Light"/>
                <w:bCs/>
                <w:lang w:val="ro-RO"/>
              </w:rPr>
              <w:t>rimarului Comunei</w:t>
            </w:r>
            <w:r w:rsidR="00775229" w:rsidRPr="00254D9C">
              <w:rPr>
                <w:rFonts w:ascii="Montserrat Light" w:hAnsi="Montserrat Light"/>
                <w:bCs/>
                <w:lang w:val="ro-RO"/>
              </w:rPr>
              <w:t xml:space="preserve"> Cămărașu</w:t>
            </w:r>
            <w:r w:rsidRPr="00254D9C">
              <w:rPr>
                <w:rFonts w:ascii="Montserrat Light" w:hAnsi="Montserrat Light"/>
                <w:bCs/>
                <w:lang w:val="ro-RO"/>
              </w:rPr>
              <w:t xml:space="preserve"> nr. </w:t>
            </w:r>
            <w:r w:rsidR="00775229" w:rsidRPr="00254D9C">
              <w:rPr>
                <w:rFonts w:ascii="Montserrat Light" w:hAnsi="Montserrat Light"/>
                <w:bCs/>
                <w:lang w:val="ro-RO"/>
              </w:rPr>
              <w:t>5014</w:t>
            </w:r>
            <w:r w:rsidR="000C27CA" w:rsidRPr="00254D9C">
              <w:rPr>
                <w:rFonts w:ascii="Montserrat Light" w:hAnsi="Montserrat Light"/>
                <w:bCs/>
                <w:lang w:val="ro-RO"/>
              </w:rPr>
              <w:t xml:space="preserve">/ </w:t>
            </w:r>
            <w:r w:rsidR="00775229" w:rsidRPr="00254D9C">
              <w:rPr>
                <w:rFonts w:ascii="Montserrat Light" w:hAnsi="Montserrat Light"/>
                <w:bCs/>
                <w:lang w:val="ro-RO"/>
              </w:rPr>
              <w:t>17</w:t>
            </w:r>
            <w:r w:rsidR="000C27CA" w:rsidRPr="00254D9C">
              <w:rPr>
                <w:rFonts w:ascii="Montserrat Light" w:hAnsi="Montserrat Light"/>
                <w:bCs/>
                <w:lang w:val="ro-RO"/>
              </w:rPr>
              <w:t>.</w:t>
            </w:r>
            <w:r w:rsidR="00775229" w:rsidRPr="00254D9C">
              <w:rPr>
                <w:rFonts w:ascii="Montserrat Light" w:hAnsi="Montserrat Light"/>
                <w:bCs/>
                <w:lang w:val="ro-RO"/>
              </w:rPr>
              <w:t>10</w:t>
            </w:r>
            <w:r w:rsidR="00242297" w:rsidRPr="00254D9C">
              <w:rPr>
                <w:rFonts w:ascii="Montserrat Light" w:hAnsi="Montserrat Light"/>
                <w:bCs/>
                <w:lang w:val="ro-RO"/>
              </w:rPr>
              <w:t>.2022</w:t>
            </w:r>
            <w:r w:rsidRPr="00254D9C">
              <w:rPr>
                <w:rFonts w:ascii="Montserrat Light" w:hAnsi="Montserrat Light"/>
                <w:bCs/>
                <w:lang w:val="ro-RO"/>
              </w:rPr>
              <w:t xml:space="preserve">, înregistrată la Consiliul Județean Cluj sub nr. </w:t>
            </w:r>
            <w:bookmarkStart w:id="4" w:name="_Hlk94515421"/>
            <w:r w:rsidR="00775229" w:rsidRPr="00254D9C">
              <w:rPr>
                <w:rFonts w:ascii="Montserrat Light" w:hAnsi="Montserrat Light"/>
                <w:bCs/>
                <w:lang w:val="ro-RO"/>
              </w:rPr>
              <w:t>41.916</w:t>
            </w:r>
            <w:r w:rsidR="000C27CA" w:rsidRPr="00254D9C">
              <w:rPr>
                <w:rFonts w:ascii="Montserrat Light" w:hAnsi="Montserrat Light"/>
                <w:bCs/>
                <w:lang w:val="ro-RO"/>
              </w:rPr>
              <w:t xml:space="preserve">/ </w:t>
            </w:r>
            <w:r w:rsidR="00775229" w:rsidRPr="00254D9C">
              <w:rPr>
                <w:rFonts w:ascii="Montserrat Light" w:hAnsi="Montserrat Light"/>
                <w:bCs/>
                <w:lang w:val="ro-RO"/>
              </w:rPr>
              <w:t>17</w:t>
            </w:r>
            <w:r w:rsidR="000C27CA" w:rsidRPr="00254D9C">
              <w:rPr>
                <w:rFonts w:ascii="Montserrat Light" w:hAnsi="Montserrat Light"/>
                <w:bCs/>
                <w:lang w:val="ro-RO"/>
              </w:rPr>
              <w:t>.</w:t>
            </w:r>
            <w:r w:rsidR="00775229" w:rsidRPr="00254D9C">
              <w:rPr>
                <w:rFonts w:ascii="Montserrat Light" w:hAnsi="Montserrat Light"/>
                <w:bCs/>
                <w:lang w:val="ro-RO"/>
              </w:rPr>
              <w:t>10</w:t>
            </w:r>
            <w:r w:rsidR="00242297" w:rsidRPr="00254D9C">
              <w:rPr>
                <w:rFonts w:ascii="Montserrat Light" w:hAnsi="Montserrat Light"/>
                <w:bCs/>
                <w:lang w:val="ro-RO"/>
              </w:rPr>
              <w:t>.2022</w:t>
            </w:r>
            <w:bookmarkEnd w:id="4"/>
            <w:r w:rsidR="00DD6D37" w:rsidRPr="00254D9C">
              <w:rPr>
                <w:rFonts w:ascii="Montserrat Light" w:hAnsi="Montserrat Light"/>
                <w:bCs/>
                <w:lang w:val="ro-RO"/>
              </w:rPr>
              <w:t>;</w:t>
            </w:r>
          </w:p>
          <w:p w14:paraId="145989BC" w14:textId="77777777" w:rsidR="00BC6AEE" w:rsidRPr="00254D9C" w:rsidRDefault="00775229" w:rsidP="00775229">
            <w:pPr>
              <w:pStyle w:val="Listparagraf"/>
              <w:numPr>
                <w:ilvl w:val="0"/>
                <w:numId w:val="34"/>
              </w:numPr>
              <w:shd w:val="clear" w:color="auto" w:fill="FFFFFF"/>
              <w:spacing w:after="0" w:line="240" w:lineRule="auto"/>
              <w:jc w:val="both"/>
              <w:rPr>
                <w:rFonts w:ascii="Montserrat Light" w:hAnsi="Montserrat Light"/>
                <w:bCs/>
                <w:lang w:val="ro-RO"/>
              </w:rPr>
            </w:pPr>
            <w:r w:rsidRPr="00254D9C">
              <w:rPr>
                <w:rFonts w:ascii="Montserrat Light" w:hAnsi="Montserrat Light"/>
                <w:bCs/>
                <w:lang w:val="ro-RO"/>
              </w:rPr>
              <w:t>Memoriu de la Școala Gimnazială Cămărașu nr. 1257/ 03.10.2022;</w:t>
            </w:r>
          </w:p>
          <w:p w14:paraId="012A545E" w14:textId="77777777" w:rsidR="00775229" w:rsidRPr="00254D9C" w:rsidRDefault="00775229" w:rsidP="00AB0472">
            <w:pPr>
              <w:pStyle w:val="Listparagraf"/>
              <w:numPr>
                <w:ilvl w:val="0"/>
                <w:numId w:val="34"/>
              </w:numPr>
              <w:shd w:val="clear" w:color="auto" w:fill="FFFFFF"/>
              <w:spacing w:after="0" w:line="240" w:lineRule="auto"/>
              <w:jc w:val="both"/>
              <w:rPr>
                <w:rFonts w:ascii="Montserrat Light" w:hAnsi="Montserrat Light"/>
                <w:bCs/>
                <w:lang w:val="ro-RO"/>
              </w:rPr>
            </w:pPr>
            <w:r w:rsidRPr="00254D9C">
              <w:rPr>
                <w:rFonts w:ascii="Montserrat Light" w:hAnsi="Montserrat Light"/>
                <w:bCs/>
                <w:lang w:val="ro-RO"/>
              </w:rPr>
              <w:t>Ofertă de preț de la firma Tomi Comp SRL.</w:t>
            </w:r>
          </w:p>
          <w:p w14:paraId="3FC2C4EA" w14:textId="77777777" w:rsidR="00716828" w:rsidRPr="00254D9C" w:rsidRDefault="00716828" w:rsidP="00716828">
            <w:pPr>
              <w:shd w:val="clear" w:color="auto" w:fill="FFFFFF"/>
              <w:spacing w:line="240" w:lineRule="auto"/>
              <w:jc w:val="both"/>
              <w:rPr>
                <w:rFonts w:ascii="Montserrat Light" w:hAnsi="Montserrat Light"/>
                <w:bCs/>
                <w:lang w:val="ro-RO"/>
              </w:rPr>
            </w:pPr>
            <w:r w:rsidRPr="00254D9C">
              <w:rPr>
                <w:rFonts w:ascii="Montserrat Light" w:hAnsi="Montserrat Light"/>
                <w:bCs/>
                <w:lang w:val="ro-RO"/>
              </w:rPr>
              <w:t>Adresa Primarului Comunei Chiuiești nr. 4511/ 18.10.202, înregistrată la Consiliul Județean Cluj sub nr. 42.281/ 18.10.2022;</w:t>
            </w:r>
          </w:p>
          <w:p w14:paraId="19E3318E" w14:textId="77777777" w:rsidR="00716828" w:rsidRPr="00254D9C" w:rsidRDefault="001A344F" w:rsidP="001A344F">
            <w:pPr>
              <w:pStyle w:val="Listparagraf"/>
              <w:numPr>
                <w:ilvl w:val="0"/>
                <w:numId w:val="34"/>
              </w:numPr>
              <w:shd w:val="clear" w:color="auto" w:fill="FFFFFF"/>
              <w:spacing w:after="0" w:line="240" w:lineRule="auto"/>
              <w:jc w:val="both"/>
              <w:rPr>
                <w:rFonts w:ascii="Montserrat Light" w:hAnsi="Montserrat Light"/>
                <w:bCs/>
                <w:lang w:val="ro-RO"/>
              </w:rPr>
            </w:pPr>
            <w:r w:rsidRPr="00254D9C">
              <w:rPr>
                <w:rFonts w:ascii="Montserrat Light" w:hAnsi="Montserrat Light"/>
                <w:bCs/>
                <w:lang w:val="ro-RO"/>
              </w:rPr>
              <w:t>Deviz de lucrări întocmit de SC Funipan Impex SRL Dej</w:t>
            </w:r>
          </w:p>
          <w:p w14:paraId="2562D2CF" w14:textId="149B4688" w:rsidR="001A344F" w:rsidRPr="00254D9C" w:rsidRDefault="001A344F" w:rsidP="001A344F">
            <w:pPr>
              <w:pStyle w:val="Listparagraf"/>
              <w:numPr>
                <w:ilvl w:val="0"/>
                <w:numId w:val="34"/>
              </w:numPr>
              <w:shd w:val="clear" w:color="auto" w:fill="FFFFFF"/>
              <w:spacing w:after="0" w:line="240" w:lineRule="auto"/>
              <w:jc w:val="both"/>
              <w:rPr>
                <w:rFonts w:ascii="Montserrat Light" w:hAnsi="Montserrat Light"/>
                <w:bCs/>
                <w:lang w:val="ro-RO"/>
              </w:rPr>
            </w:pPr>
            <w:r w:rsidRPr="00254D9C">
              <w:rPr>
                <w:rFonts w:ascii="Montserrat Light" w:hAnsi="Montserrat Light"/>
                <w:bCs/>
                <w:lang w:val="ro-RO"/>
              </w:rPr>
              <w:t>Proces verbal întocmit de Comitetul Județean pentru situații de urgență Cluj.</w:t>
            </w:r>
          </w:p>
        </w:tc>
      </w:tr>
    </w:tbl>
    <w:p w14:paraId="6EB36005" w14:textId="77777777" w:rsidR="008F76F2" w:rsidRPr="00254D9C" w:rsidRDefault="008F76F2" w:rsidP="003745C5">
      <w:pPr>
        <w:spacing w:line="240" w:lineRule="auto"/>
        <w:contextualSpacing/>
        <w:jc w:val="both"/>
        <w:rPr>
          <w:rFonts w:ascii="Montserrat Light" w:eastAsia="Times New Roman" w:hAnsi="Montserrat Light" w:cs="Times New Roman"/>
          <w:b/>
          <w:bCs/>
          <w:lang w:val="ro-RO" w:eastAsia="ro-RO"/>
        </w:rPr>
      </w:pPr>
    </w:p>
    <w:p w14:paraId="72778557" w14:textId="77777777" w:rsidR="008F76F2" w:rsidRPr="00254D9C" w:rsidRDefault="008F76F2" w:rsidP="00DF26FC">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254D9C">
        <w:rPr>
          <w:rFonts w:ascii="Montserrat Light" w:eastAsia="Times New Roman" w:hAnsi="Montserrat Light" w:cs="Times New Roman"/>
          <w:b/>
          <w:bCs/>
          <w:noProof/>
          <w:lang w:val="en-US"/>
        </w:rPr>
        <w:t>INIȚIATOR,</w:t>
      </w:r>
    </w:p>
    <w:p w14:paraId="6E435F9A" w14:textId="648AA43B" w:rsidR="008F76F2" w:rsidRPr="00254D9C" w:rsidRDefault="008F76F2" w:rsidP="00DF26FC">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254D9C">
        <w:rPr>
          <w:rFonts w:ascii="Montserrat Light" w:eastAsia="Times New Roman" w:hAnsi="Montserrat Light" w:cs="Times New Roman"/>
          <w:b/>
          <w:bCs/>
          <w:noProof/>
          <w:lang w:val="en-US"/>
        </w:rPr>
        <w:t>PREȘEDINTE</w:t>
      </w:r>
    </w:p>
    <w:p w14:paraId="29B780AC" w14:textId="1D26BF4B" w:rsidR="008F76F2" w:rsidRPr="00254D9C" w:rsidRDefault="005F5D56" w:rsidP="00DF26FC">
      <w:pPr>
        <w:autoSpaceDE w:val="0"/>
        <w:autoSpaceDN w:val="0"/>
        <w:adjustRightInd w:val="0"/>
        <w:spacing w:line="240" w:lineRule="auto"/>
        <w:contextualSpacing/>
        <w:jc w:val="center"/>
        <w:rPr>
          <w:rFonts w:ascii="Montserrat Light" w:eastAsia="Times New Roman" w:hAnsi="Montserrat Light" w:cs="Times New Roman"/>
          <w:noProof/>
          <w:lang w:val="en-US"/>
        </w:rPr>
      </w:pPr>
      <w:r w:rsidRPr="00254D9C">
        <w:rPr>
          <w:rFonts w:ascii="Montserrat Light" w:eastAsia="Times New Roman" w:hAnsi="Montserrat Light" w:cs="Times New Roman"/>
          <w:noProof/>
          <w:lang w:val="en-US"/>
        </w:rPr>
        <w:t>Alin Tișe</w:t>
      </w:r>
    </w:p>
    <w:p w14:paraId="7FD00558" w14:textId="77777777" w:rsidR="008F76F2" w:rsidRPr="00254D9C" w:rsidRDefault="008F76F2" w:rsidP="00DF26FC">
      <w:pPr>
        <w:spacing w:line="240" w:lineRule="auto"/>
        <w:contextualSpacing/>
        <w:jc w:val="center"/>
        <w:rPr>
          <w:rFonts w:ascii="Montserrat Light" w:eastAsia="Times New Roman" w:hAnsi="Montserrat Light" w:cs="Times New Roman"/>
          <w:b/>
          <w:bCs/>
          <w:noProof/>
          <w:lang w:val="ro-RO" w:eastAsia="ro-RO"/>
        </w:rPr>
      </w:pPr>
    </w:p>
    <w:p w14:paraId="6A6A1061" w14:textId="27EE0425" w:rsidR="008F76F2" w:rsidRPr="00254D9C" w:rsidRDefault="008F76F2" w:rsidP="00DF26FC">
      <w:pPr>
        <w:spacing w:line="240" w:lineRule="auto"/>
        <w:jc w:val="center"/>
        <w:rPr>
          <w:rFonts w:ascii="Montserrat Light" w:hAnsi="Montserrat Light"/>
        </w:rPr>
      </w:pPr>
    </w:p>
    <w:p w14:paraId="27D06784" w14:textId="2EB750B2" w:rsidR="0041648A" w:rsidRPr="00254D9C" w:rsidRDefault="0041648A" w:rsidP="00254D9C">
      <w:pPr>
        <w:spacing w:line="240" w:lineRule="auto"/>
        <w:rPr>
          <w:rFonts w:ascii="Montserrat Light" w:hAnsi="Montserrat Light"/>
        </w:rPr>
      </w:pPr>
    </w:p>
    <w:p w14:paraId="17AA8FA0" w14:textId="0554BE80" w:rsidR="004A7453" w:rsidRPr="00254D9C" w:rsidRDefault="004A7453" w:rsidP="003745C5">
      <w:pPr>
        <w:spacing w:line="240" w:lineRule="auto"/>
        <w:jc w:val="both"/>
        <w:rPr>
          <w:rFonts w:ascii="Montserrat Light" w:hAnsi="Montserrat Light"/>
        </w:rPr>
      </w:pPr>
    </w:p>
    <w:p w14:paraId="04510B29" w14:textId="1F5B66BC" w:rsidR="008F76F2" w:rsidRPr="00254D9C" w:rsidRDefault="008F76F2" w:rsidP="00A01116">
      <w:pPr>
        <w:autoSpaceDE w:val="0"/>
        <w:autoSpaceDN w:val="0"/>
        <w:adjustRightInd w:val="0"/>
        <w:spacing w:line="240" w:lineRule="auto"/>
        <w:jc w:val="center"/>
        <w:rPr>
          <w:rFonts w:ascii="Montserrat Light" w:hAnsi="Montserrat Light"/>
          <w:b/>
          <w:bCs/>
          <w:lang w:val="ro-RO" w:eastAsia="ro-RO"/>
        </w:rPr>
      </w:pPr>
      <w:bookmarkStart w:id="5" w:name="_Hlk21680142"/>
      <w:bookmarkStart w:id="6" w:name="_Hlk114568174"/>
      <w:r w:rsidRPr="00254D9C">
        <w:rPr>
          <w:rFonts w:ascii="Montserrat Light" w:hAnsi="Montserrat Light"/>
          <w:b/>
          <w:bCs/>
          <w:lang w:val="ro-RO" w:eastAsia="ro-RO"/>
        </w:rPr>
        <w:t>P R O I E C T  DE  H O T Ă R Â R E</w:t>
      </w:r>
    </w:p>
    <w:p w14:paraId="1404546C" w14:textId="1081060D" w:rsidR="00C74F14" w:rsidRPr="00254D9C" w:rsidRDefault="003617F3" w:rsidP="00A01116">
      <w:pPr>
        <w:spacing w:line="240" w:lineRule="auto"/>
        <w:jc w:val="center"/>
        <w:rPr>
          <w:rFonts w:ascii="Montserrat Light" w:hAnsi="Montserrat Light"/>
          <w:b/>
          <w:bCs/>
          <w:lang w:val="ro-RO"/>
        </w:rPr>
      </w:pPr>
      <w:bookmarkStart w:id="7" w:name="_Hlk62542616"/>
      <w:bookmarkStart w:id="8" w:name="_Hlk479682873"/>
      <w:bookmarkEnd w:id="5"/>
      <w:r w:rsidRPr="00254D9C">
        <w:rPr>
          <w:rFonts w:ascii="Montserrat Light" w:hAnsi="Montserrat Light"/>
          <w:b/>
        </w:rPr>
        <w:t>privind</w:t>
      </w:r>
      <w:r w:rsidRPr="00254D9C">
        <w:rPr>
          <w:rFonts w:ascii="Montserrat Light" w:hAnsi="Montserrat Light"/>
          <w:b/>
          <w:bCs/>
          <w:lang w:val="ro-RO"/>
        </w:rPr>
        <w:t xml:space="preserve"> alocarea unor sume din fondul de rezervă</w:t>
      </w:r>
    </w:p>
    <w:p w14:paraId="24D92FBF" w14:textId="6646BFAF" w:rsidR="003617F3" w:rsidRPr="00254D9C" w:rsidRDefault="003617F3" w:rsidP="00A01116">
      <w:pPr>
        <w:spacing w:line="240" w:lineRule="auto"/>
        <w:jc w:val="center"/>
        <w:rPr>
          <w:rFonts w:ascii="Montserrat Light" w:hAnsi="Montserrat Light"/>
          <w:b/>
          <w:bCs/>
          <w:lang w:val="ro-RO"/>
        </w:rPr>
      </w:pPr>
      <w:r w:rsidRPr="00254D9C">
        <w:rPr>
          <w:rFonts w:ascii="Montserrat Light" w:hAnsi="Montserrat Light"/>
          <w:b/>
          <w:bCs/>
          <w:lang w:val="ro-RO"/>
        </w:rPr>
        <w:t>al bugetului local al Judeţului Cluj în anul 202</w:t>
      </w:r>
      <w:r w:rsidR="003628B8" w:rsidRPr="00254D9C">
        <w:rPr>
          <w:rFonts w:ascii="Montserrat Light" w:hAnsi="Montserrat Light"/>
          <w:b/>
          <w:bCs/>
          <w:lang w:val="ro-RO"/>
        </w:rPr>
        <w:t>2</w:t>
      </w:r>
    </w:p>
    <w:bookmarkEnd w:id="6"/>
    <w:bookmarkEnd w:id="7"/>
    <w:p w14:paraId="1A912325" w14:textId="77777777" w:rsidR="00E55F91" w:rsidRPr="00254D9C" w:rsidRDefault="00E55F91" w:rsidP="003745C5">
      <w:pPr>
        <w:spacing w:line="240" w:lineRule="auto"/>
        <w:jc w:val="both"/>
        <w:rPr>
          <w:rFonts w:ascii="Montserrat Light" w:hAnsi="Montserrat Light"/>
          <w:b/>
          <w:lang w:val="ro-RO"/>
        </w:rPr>
      </w:pPr>
    </w:p>
    <w:p w14:paraId="50726FE9" w14:textId="77777777" w:rsidR="00A01116" w:rsidRPr="00254D9C" w:rsidRDefault="00A01116" w:rsidP="003745C5">
      <w:pPr>
        <w:spacing w:line="240" w:lineRule="auto"/>
        <w:jc w:val="both"/>
        <w:rPr>
          <w:rFonts w:ascii="Montserrat Light" w:hAnsi="Montserrat Light"/>
          <w:b/>
          <w:lang w:val="ro-RO"/>
        </w:rPr>
      </w:pPr>
    </w:p>
    <w:bookmarkEnd w:id="8"/>
    <w:p w14:paraId="6C66F912" w14:textId="5224B72F" w:rsidR="009923DB" w:rsidRPr="00254D9C" w:rsidRDefault="009923DB" w:rsidP="003745C5">
      <w:pPr>
        <w:autoSpaceDE w:val="0"/>
        <w:autoSpaceDN w:val="0"/>
        <w:adjustRightInd w:val="0"/>
        <w:spacing w:after="240" w:line="240" w:lineRule="auto"/>
        <w:contextualSpacing/>
        <w:jc w:val="both"/>
        <w:rPr>
          <w:rFonts w:ascii="Montserrat Light" w:hAnsi="Montserrat Light"/>
          <w:noProof/>
          <w:lang w:val="ro-RO" w:eastAsia="ro-RO"/>
        </w:rPr>
      </w:pPr>
      <w:r w:rsidRPr="00254D9C">
        <w:rPr>
          <w:rFonts w:ascii="Montserrat Light" w:hAnsi="Montserrat Light"/>
          <w:noProof/>
          <w:lang w:val="ro-RO" w:eastAsia="ro-RO"/>
        </w:rPr>
        <w:t xml:space="preserve">           </w:t>
      </w:r>
      <w:r w:rsidR="00254D9C">
        <w:rPr>
          <w:rFonts w:ascii="Montserrat Light" w:hAnsi="Montserrat Light"/>
          <w:noProof/>
          <w:lang w:val="ro-RO" w:eastAsia="ro-RO"/>
        </w:rPr>
        <w:t xml:space="preserve">  </w:t>
      </w:r>
      <w:r w:rsidR="008F76F2" w:rsidRPr="00254D9C">
        <w:rPr>
          <w:rFonts w:ascii="Montserrat Light" w:hAnsi="Montserrat Light"/>
          <w:noProof/>
          <w:lang w:val="ro-RO" w:eastAsia="ro-RO"/>
        </w:rPr>
        <w:t>Consiliul Judeţean Cluj, întrunit în şedinţă ordinară;</w:t>
      </w:r>
    </w:p>
    <w:p w14:paraId="1367EE80" w14:textId="77777777" w:rsidR="00D34983" w:rsidRPr="00254D9C" w:rsidRDefault="00D34983" w:rsidP="003745C5">
      <w:pPr>
        <w:autoSpaceDE w:val="0"/>
        <w:autoSpaceDN w:val="0"/>
        <w:adjustRightInd w:val="0"/>
        <w:spacing w:after="240" w:line="240" w:lineRule="auto"/>
        <w:contextualSpacing/>
        <w:jc w:val="both"/>
        <w:rPr>
          <w:rFonts w:ascii="Montserrat Light" w:hAnsi="Montserrat Light"/>
          <w:noProof/>
          <w:lang w:val="ro-RO" w:eastAsia="ro-RO"/>
        </w:rPr>
      </w:pPr>
    </w:p>
    <w:p w14:paraId="1C4C2A9B" w14:textId="79795B8E" w:rsidR="00D37C07" w:rsidRPr="00254D9C" w:rsidRDefault="00322CFD" w:rsidP="00A01116">
      <w:pPr>
        <w:spacing w:line="240" w:lineRule="auto"/>
        <w:jc w:val="both"/>
        <w:rPr>
          <w:rFonts w:ascii="Montserrat Light" w:hAnsi="Montserrat Light"/>
          <w:noProof/>
        </w:rPr>
      </w:pPr>
      <w:r w:rsidRPr="00254D9C">
        <w:rPr>
          <w:rFonts w:ascii="Montserrat Light" w:eastAsia="Times New Roman" w:hAnsi="Montserrat Light" w:cs="Times New Roman"/>
          <w:iCs/>
          <w:lang w:val="ro-RO" w:eastAsia="ro-RO"/>
        </w:rPr>
        <w:t xml:space="preserve"> </w:t>
      </w:r>
      <w:r w:rsidR="00C74F14" w:rsidRPr="00254D9C">
        <w:rPr>
          <w:rFonts w:ascii="Montserrat Light" w:eastAsia="Times New Roman" w:hAnsi="Montserrat Light" w:cs="Times New Roman"/>
          <w:iCs/>
          <w:lang w:val="ro-RO" w:eastAsia="ro-RO"/>
        </w:rPr>
        <w:tab/>
      </w:r>
      <w:r w:rsidR="00D37C07" w:rsidRPr="00254D9C">
        <w:rPr>
          <w:rFonts w:ascii="Montserrat Light" w:hAnsi="Montserrat Light"/>
          <w:noProof/>
        </w:rPr>
        <w:t xml:space="preserve">Având în vedere </w:t>
      </w:r>
      <w:r w:rsidR="00D37C07" w:rsidRPr="00254D9C">
        <w:rPr>
          <w:rFonts w:ascii="Montserrat Light" w:eastAsia="Times New Roman" w:hAnsi="Montserrat Light" w:cs="Times New Roman"/>
          <w:noProof/>
          <w:lang w:val="en-US" w:eastAsia="ro-RO"/>
        </w:rPr>
        <w:t>Proiectul de hotărâre</w:t>
      </w:r>
      <w:r w:rsidR="00072170" w:rsidRPr="00254D9C">
        <w:rPr>
          <w:rFonts w:ascii="Montserrat Light" w:eastAsia="Times New Roman" w:hAnsi="Montserrat Light" w:cs="Times New Roman"/>
          <w:noProof/>
          <w:lang w:val="en-US" w:eastAsia="ro-RO"/>
        </w:rPr>
        <w:t xml:space="preserve"> înregistrat cu </w:t>
      </w:r>
      <w:r w:rsidR="0041648A" w:rsidRPr="00254D9C">
        <w:rPr>
          <w:rFonts w:ascii="Montserrat Light" w:hAnsi="Montserrat Light"/>
          <w:noProof/>
        </w:rPr>
        <w:t>nr.         /2022</w:t>
      </w:r>
      <w:r w:rsidR="00D37C07" w:rsidRPr="00254D9C">
        <w:rPr>
          <w:rFonts w:ascii="Montserrat Light" w:eastAsia="Times New Roman" w:hAnsi="Montserrat Light" w:cs="Times New Roman"/>
          <w:noProof/>
          <w:lang w:val="en-US" w:eastAsia="ro-RO"/>
        </w:rPr>
        <w:t xml:space="preserve"> </w:t>
      </w:r>
      <w:r w:rsidR="00D37C07" w:rsidRPr="00254D9C">
        <w:rPr>
          <w:rFonts w:ascii="Montserrat Light" w:eastAsia="Times New Roman" w:hAnsi="Montserrat Light" w:cs="Times New Roman"/>
          <w:lang w:val="en-US"/>
        </w:rPr>
        <w:t xml:space="preserve">privind </w:t>
      </w:r>
      <w:r w:rsidR="00D37C07" w:rsidRPr="00254D9C">
        <w:rPr>
          <w:rFonts w:ascii="Montserrat Light" w:hAnsi="Montserrat Light"/>
          <w:bCs/>
          <w:lang w:val="ro-RO"/>
        </w:rPr>
        <w:t>alocarea unor sume din fondul de rezervă al bugetului local al Judeţului Cluj în anul 202</w:t>
      </w:r>
      <w:r w:rsidR="001258E5" w:rsidRPr="00254D9C">
        <w:rPr>
          <w:rFonts w:ascii="Montserrat Light" w:hAnsi="Montserrat Light"/>
          <w:bCs/>
          <w:lang w:val="ro-RO"/>
        </w:rPr>
        <w:t>2</w:t>
      </w:r>
      <w:r w:rsidR="00D37C07" w:rsidRPr="00254D9C">
        <w:rPr>
          <w:rFonts w:ascii="Montserrat Light" w:eastAsia="Times New Roman" w:hAnsi="Montserrat Light" w:cs="Times New Roman"/>
          <w:bCs/>
          <w:noProof/>
          <w:lang w:val="en-US" w:eastAsia="ro-RO"/>
        </w:rPr>
        <w:t>, p</w:t>
      </w:r>
      <w:r w:rsidR="00D37C07" w:rsidRPr="00254D9C">
        <w:rPr>
          <w:rFonts w:ascii="Montserrat Light" w:eastAsia="Times New Roman" w:hAnsi="Montserrat Light" w:cs="Times New Roman"/>
          <w:noProof/>
          <w:lang w:val="en-US" w:eastAsia="ro-RO"/>
        </w:rPr>
        <w:t xml:space="preserve">ropus de preşedintele Consiliului Judeţean Cluj, domnul Alin Tișe, </w:t>
      </w:r>
      <w:r w:rsidR="00D37C07" w:rsidRPr="00254D9C">
        <w:rPr>
          <w:rFonts w:ascii="Montserrat Light" w:hAnsi="Montserrat Light"/>
          <w:noProof/>
        </w:rPr>
        <w:t xml:space="preserve">care este însoţit de </w:t>
      </w:r>
      <w:r w:rsidR="00D37C07" w:rsidRPr="00254D9C">
        <w:rPr>
          <w:rFonts w:ascii="Montserrat Light" w:hAnsi="Montserrat Light"/>
          <w:bCs/>
          <w:noProof/>
        </w:rPr>
        <w:t>R</w:t>
      </w:r>
      <w:r w:rsidR="00D37C07" w:rsidRPr="00254D9C">
        <w:rPr>
          <w:rFonts w:ascii="Montserrat Light" w:hAnsi="Montserrat Light"/>
          <w:noProof/>
        </w:rPr>
        <w:t xml:space="preserve">eferatul de aprobare nr. </w:t>
      </w:r>
      <w:r w:rsidR="001F7D39" w:rsidRPr="00254D9C">
        <w:rPr>
          <w:rFonts w:ascii="Montserrat Light" w:hAnsi="Montserrat Light"/>
        </w:rPr>
        <w:t>42.063</w:t>
      </w:r>
      <w:r w:rsidR="00BE122C" w:rsidRPr="00254D9C">
        <w:rPr>
          <w:rFonts w:ascii="Montserrat Light" w:hAnsi="Montserrat Light"/>
        </w:rPr>
        <w:t>/</w:t>
      </w:r>
      <w:r w:rsidR="006F3611" w:rsidRPr="00254D9C">
        <w:rPr>
          <w:rFonts w:ascii="Montserrat Light" w:hAnsi="Montserrat Light"/>
        </w:rPr>
        <w:t xml:space="preserve"> </w:t>
      </w:r>
      <w:r w:rsidR="00AB79AB" w:rsidRPr="00254D9C">
        <w:rPr>
          <w:rFonts w:ascii="Montserrat Light" w:hAnsi="Montserrat Light"/>
        </w:rPr>
        <w:t>1</w:t>
      </w:r>
      <w:r w:rsidR="001F7D39" w:rsidRPr="00254D9C">
        <w:rPr>
          <w:rFonts w:ascii="Montserrat Light" w:hAnsi="Montserrat Light"/>
        </w:rPr>
        <w:t>8</w:t>
      </w:r>
      <w:r w:rsidR="00AB79AB" w:rsidRPr="00254D9C">
        <w:rPr>
          <w:rFonts w:ascii="Montserrat Light" w:hAnsi="Montserrat Light"/>
        </w:rPr>
        <w:t>.</w:t>
      </w:r>
      <w:r w:rsidR="001F7D39" w:rsidRPr="00254D9C">
        <w:rPr>
          <w:rFonts w:ascii="Montserrat Light" w:hAnsi="Montserrat Light"/>
        </w:rPr>
        <w:t>10</w:t>
      </w:r>
      <w:r w:rsidR="00AB79AB" w:rsidRPr="00254D9C">
        <w:rPr>
          <w:rFonts w:ascii="Montserrat Light" w:hAnsi="Montserrat Light"/>
        </w:rPr>
        <w:t>.2022</w:t>
      </w:r>
      <w:r w:rsidR="00D37C07" w:rsidRPr="00254D9C">
        <w:rPr>
          <w:rFonts w:ascii="Montserrat Light" w:hAnsi="Montserrat Light"/>
          <w:noProof/>
        </w:rPr>
        <w:t xml:space="preserve">; Raportul de specialitate întocmit de compartimentul de resort din cadrul aparatului de specialitate al Consiliului Judeţean Cluj cu nr. </w:t>
      </w:r>
      <w:r w:rsidR="001F7D39" w:rsidRPr="00254D9C">
        <w:rPr>
          <w:rFonts w:ascii="Montserrat Light" w:hAnsi="Montserrat Light"/>
          <w:noProof/>
        </w:rPr>
        <w:t>42.064</w:t>
      </w:r>
      <w:r w:rsidR="00BE122C" w:rsidRPr="00254D9C">
        <w:rPr>
          <w:rFonts w:ascii="Montserrat Light" w:hAnsi="Montserrat Light"/>
          <w:noProof/>
        </w:rPr>
        <w:t>/</w:t>
      </w:r>
      <w:r w:rsidR="006F3611" w:rsidRPr="00254D9C">
        <w:rPr>
          <w:rFonts w:ascii="Montserrat Light" w:hAnsi="Montserrat Light"/>
          <w:noProof/>
        </w:rPr>
        <w:t xml:space="preserve"> </w:t>
      </w:r>
      <w:r w:rsidR="00AB79AB" w:rsidRPr="00254D9C">
        <w:rPr>
          <w:rFonts w:ascii="Montserrat Light" w:hAnsi="Montserrat Light"/>
          <w:noProof/>
        </w:rPr>
        <w:t>1</w:t>
      </w:r>
      <w:r w:rsidR="001F7D39" w:rsidRPr="00254D9C">
        <w:rPr>
          <w:rFonts w:ascii="Montserrat Light" w:hAnsi="Montserrat Light"/>
          <w:noProof/>
        </w:rPr>
        <w:t>8</w:t>
      </w:r>
      <w:r w:rsidR="00AB79AB" w:rsidRPr="00254D9C">
        <w:rPr>
          <w:rFonts w:ascii="Montserrat Light" w:hAnsi="Montserrat Light"/>
          <w:noProof/>
        </w:rPr>
        <w:t>.</w:t>
      </w:r>
      <w:r w:rsidR="00E42413" w:rsidRPr="00254D9C">
        <w:rPr>
          <w:rFonts w:ascii="Montserrat Light" w:hAnsi="Montserrat Light"/>
          <w:noProof/>
        </w:rPr>
        <w:t>10</w:t>
      </w:r>
      <w:r w:rsidR="00AB79AB" w:rsidRPr="00254D9C">
        <w:rPr>
          <w:rFonts w:ascii="Montserrat Light" w:hAnsi="Montserrat Light"/>
          <w:noProof/>
        </w:rPr>
        <w:t>.2022</w:t>
      </w:r>
      <w:r w:rsidR="00D37C07" w:rsidRPr="00254D9C">
        <w:rPr>
          <w:rFonts w:ascii="Montserrat Light" w:hAnsi="Montserrat Light"/>
          <w:noProof/>
        </w:rPr>
        <w:t xml:space="preserve"> şi Avizul cu nr …….... din ………………………….... adoptat de Comisia de specialitate nr. ……………......, în conformitate cu art. 182 alin. (4) coroborat cu art. 136 din Ordonanța de urgență a Guvernului nr. 57/2019 privind Codul administrativ, cu  modificările și completările ulterioare;</w:t>
      </w:r>
    </w:p>
    <w:p w14:paraId="238D9107" w14:textId="09019209" w:rsidR="00D37C07" w:rsidRPr="00254D9C" w:rsidRDefault="00D37C07" w:rsidP="003745C5">
      <w:pPr>
        <w:spacing w:line="240" w:lineRule="auto"/>
        <w:jc w:val="both"/>
        <w:rPr>
          <w:rFonts w:ascii="Montserrat Light" w:eastAsia="Times New Roman" w:hAnsi="Montserrat Light" w:cs="Times New Roman"/>
          <w:noProof/>
          <w:lang w:val="en-US" w:eastAsia="ro-RO"/>
        </w:rPr>
      </w:pPr>
    </w:p>
    <w:p w14:paraId="02C0A955" w14:textId="77777777" w:rsidR="003521A5" w:rsidRPr="00254D9C" w:rsidRDefault="00B37152" w:rsidP="00AB0472">
      <w:pPr>
        <w:spacing w:line="240" w:lineRule="auto"/>
        <w:jc w:val="both"/>
        <w:rPr>
          <w:rFonts w:ascii="Montserrat Light" w:eastAsia="Times New Roman" w:hAnsi="Montserrat Light" w:cs="Times New Roman"/>
          <w:iCs/>
          <w:noProof/>
          <w:lang w:val="ro-RO" w:eastAsia="ro-RO"/>
        </w:rPr>
      </w:pPr>
      <w:r w:rsidRPr="00254D9C">
        <w:rPr>
          <w:rFonts w:ascii="Montserrat Light" w:eastAsia="Times New Roman" w:hAnsi="Montserrat Light" w:cs="Times New Roman"/>
          <w:iCs/>
          <w:noProof/>
          <w:lang w:val="ro-RO" w:eastAsia="ro-RO"/>
        </w:rPr>
        <w:t xml:space="preserve">          </w:t>
      </w:r>
      <w:r w:rsidR="00322CFD" w:rsidRPr="00254D9C">
        <w:rPr>
          <w:rFonts w:ascii="Montserrat Light" w:eastAsia="Times New Roman" w:hAnsi="Montserrat Light" w:cs="Times New Roman"/>
          <w:iCs/>
          <w:noProof/>
          <w:lang w:val="ro-RO" w:eastAsia="ro-RO"/>
        </w:rPr>
        <w:t>Ţinând cont de</w:t>
      </w:r>
      <w:r w:rsidR="003521A5" w:rsidRPr="00254D9C">
        <w:rPr>
          <w:rFonts w:ascii="Montserrat Light" w:eastAsia="Times New Roman" w:hAnsi="Montserrat Light" w:cs="Times New Roman"/>
          <w:iCs/>
          <w:noProof/>
          <w:lang w:val="ro-RO" w:eastAsia="ro-RO"/>
        </w:rPr>
        <w:t>:</w:t>
      </w:r>
    </w:p>
    <w:p w14:paraId="683E374F" w14:textId="3460D17C" w:rsidR="006C2C71" w:rsidRPr="00254D9C" w:rsidRDefault="003521A5" w:rsidP="00AB0472">
      <w:pPr>
        <w:spacing w:line="240" w:lineRule="auto"/>
        <w:jc w:val="both"/>
        <w:rPr>
          <w:rFonts w:ascii="Montserrat Light" w:hAnsi="Montserrat Light"/>
          <w:noProof/>
          <w:lang w:eastAsia="ro-RO"/>
        </w:rPr>
      </w:pPr>
      <w:r w:rsidRPr="00254D9C">
        <w:rPr>
          <w:rFonts w:ascii="Montserrat Light" w:eastAsia="Times New Roman" w:hAnsi="Montserrat Light" w:cs="Times New Roman"/>
          <w:iCs/>
          <w:noProof/>
          <w:lang w:val="ro-RO" w:eastAsia="ro-RO"/>
        </w:rPr>
        <w:t xml:space="preserve">          </w:t>
      </w:r>
      <w:r w:rsidR="00072170" w:rsidRPr="00254D9C">
        <w:rPr>
          <w:rFonts w:ascii="Montserrat Light" w:hAnsi="Montserrat Light"/>
          <w:bCs/>
          <w:lang w:val="ro-RO"/>
        </w:rPr>
        <w:t>Adresa Primarului Comunei</w:t>
      </w:r>
      <w:r w:rsidR="00E42413" w:rsidRPr="00254D9C">
        <w:rPr>
          <w:rFonts w:ascii="Montserrat Light" w:hAnsi="Montserrat Light"/>
          <w:bCs/>
          <w:lang w:val="ro-RO"/>
        </w:rPr>
        <w:t xml:space="preserve"> Cămărașu</w:t>
      </w:r>
      <w:r w:rsidR="00072170" w:rsidRPr="00254D9C">
        <w:rPr>
          <w:rFonts w:ascii="Montserrat Light" w:hAnsi="Montserrat Light"/>
          <w:bCs/>
          <w:lang w:val="ro-RO"/>
        </w:rPr>
        <w:t xml:space="preserve"> nr.</w:t>
      </w:r>
      <w:r w:rsidR="00BD2480" w:rsidRPr="00254D9C">
        <w:rPr>
          <w:rFonts w:ascii="Montserrat Light" w:hAnsi="Montserrat Light"/>
          <w:bCs/>
          <w:lang w:val="ro-RO"/>
        </w:rPr>
        <w:t xml:space="preserve"> </w:t>
      </w:r>
      <w:r w:rsidR="00E42413" w:rsidRPr="00254D9C">
        <w:rPr>
          <w:rFonts w:ascii="Montserrat Light" w:hAnsi="Montserrat Light"/>
          <w:bCs/>
          <w:lang w:val="ro-RO"/>
        </w:rPr>
        <w:t>5.014</w:t>
      </w:r>
      <w:r w:rsidR="009B31D3" w:rsidRPr="00254D9C">
        <w:rPr>
          <w:rFonts w:ascii="Montserrat Light" w:hAnsi="Montserrat Light"/>
          <w:bCs/>
          <w:lang w:val="ro-RO"/>
        </w:rPr>
        <w:t>/</w:t>
      </w:r>
      <w:r w:rsidR="00E42413" w:rsidRPr="00254D9C">
        <w:rPr>
          <w:rFonts w:ascii="Montserrat Light" w:hAnsi="Montserrat Light"/>
          <w:bCs/>
          <w:lang w:val="ro-RO"/>
        </w:rPr>
        <w:t xml:space="preserve"> 17</w:t>
      </w:r>
      <w:r w:rsidR="009B31D3" w:rsidRPr="00254D9C">
        <w:rPr>
          <w:rFonts w:ascii="Montserrat Light" w:hAnsi="Montserrat Light"/>
          <w:bCs/>
          <w:lang w:val="ro-RO"/>
        </w:rPr>
        <w:t>.</w:t>
      </w:r>
      <w:r w:rsidR="00E42413" w:rsidRPr="00254D9C">
        <w:rPr>
          <w:rFonts w:ascii="Montserrat Light" w:hAnsi="Montserrat Light"/>
          <w:bCs/>
          <w:lang w:val="ro-RO"/>
        </w:rPr>
        <w:t>10</w:t>
      </w:r>
      <w:r w:rsidR="005B2033" w:rsidRPr="00254D9C">
        <w:rPr>
          <w:rFonts w:ascii="Montserrat Light" w:hAnsi="Montserrat Light"/>
          <w:bCs/>
          <w:lang w:val="ro-RO"/>
        </w:rPr>
        <w:t>.2022</w:t>
      </w:r>
      <w:r w:rsidR="00072170" w:rsidRPr="00254D9C">
        <w:rPr>
          <w:rFonts w:ascii="Montserrat Light" w:hAnsi="Montserrat Light"/>
          <w:bCs/>
          <w:lang w:val="ro-RO"/>
        </w:rPr>
        <w:t xml:space="preserve">, înregistrată la Consiliul Județean Cluj sub nr. </w:t>
      </w:r>
      <w:r w:rsidR="00E42413" w:rsidRPr="00254D9C">
        <w:rPr>
          <w:rFonts w:ascii="Montserrat Light" w:hAnsi="Montserrat Light"/>
          <w:bCs/>
          <w:lang w:val="ro-RO"/>
        </w:rPr>
        <w:t>41.916</w:t>
      </w:r>
      <w:r w:rsidR="009B31D3" w:rsidRPr="00254D9C">
        <w:rPr>
          <w:rFonts w:ascii="Montserrat Light" w:hAnsi="Montserrat Light"/>
          <w:bCs/>
          <w:lang w:val="ro-RO"/>
        </w:rPr>
        <w:t xml:space="preserve">/ </w:t>
      </w:r>
      <w:r w:rsidR="00E42413" w:rsidRPr="00254D9C">
        <w:rPr>
          <w:rFonts w:ascii="Montserrat Light" w:hAnsi="Montserrat Light"/>
          <w:bCs/>
          <w:lang w:val="ro-RO"/>
        </w:rPr>
        <w:t>17</w:t>
      </w:r>
      <w:r w:rsidR="009B31D3" w:rsidRPr="00254D9C">
        <w:rPr>
          <w:rFonts w:ascii="Montserrat Light" w:hAnsi="Montserrat Light"/>
          <w:bCs/>
          <w:lang w:val="ro-RO"/>
        </w:rPr>
        <w:t>.</w:t>
      </w:r>
      <w:r w:rsidR="00E42413" w:rsidRPr="00254D9C">
        <w:rPr>
          <w:rFonts w:ascii="Montserrat Light" w:hAnsi="Montserrat Light"/>
          <w:bCs/>
          <w:lang w:val="ro-RO"/>
        </w:rPr>
        <w:t>10</w:t>
      </w:r>
      <w:r w:rsidR="005B2033" w:rsidRPr="00254D9C">
        <w:rPr>
          <w:rFonts w:ascii="Montserrat Light" w:hAnsi="Montserrat Light"/>
          <w:bCs/>
          <w:lang w:val="ro-RO"/>
        </w:rPr>
        <w:t>.2022</w:t>
      </w:r>
      <w:r w:rsidR="006C2C71" w:rsidRPr="00254D9C">
        <w:rPr>
          <w:rFonts w:ascii="Montserrat Light" w:hAnsi="Montserrat Light"/>
          <w:noProof/>
          <w:lang w:eastAsia="ro-RO"/>
        </w:rPr>
        <w:t>;</w:t>
      </w:r>
    </w:p>
    <w:p w14:paraId="01515898" w14:textId="71160557" w:rsidR="003521A5" w:rsidRPr="00254D9C" w:rsidRDefault="003521A5" w:rsidP="00AB0472">
      <w:pPr>
        <w:spacing w:line="240" w:lineRule="auto"/>
        <w:jc w:val="both"/>
        <w:rPr>
          <w:rFonts w:ascii="Montserrat Light" w:eastAsia="Times New Roman" w:hAnsi="Montserrat Light" w:cs="Times New Roman"/>
          <w:iCs/>
          <w:noProof/>
          <w:lang w:val="ro-RO" w:eastAsia="ro-RO"/>
        </w:rPr>
      </w:pPr>
      <w:r w:rsidRPr="00254D9C">
        <w:rPr>
          <w:rFonts w:ascii="Montserrat Light" w:hAnsi="Montserrat Light"/>
          <w:noProof/>
          <w:lang w:eastAsia="ro-RO"/>
        </w:rPr>
        <w:t xml:space="preserve">          Adresa Primarului Comunei Chiuiești nr. 4.511/ 18.10.2022, înregistrată la Consiliul Județean Cluj sub nr. 42.281/ 18.10.2022.</w:t>
      </w:r>
    </w:p>
    <w:p w14:paraId="3F220919" w14:textId="6D51E549" w:rsidR="00D34983" w:rsidRPr="00254D9C" w:rsidRDefault="00B37152" w:rsidP="00072170">
      <w:pPr>
        <w:autoSpaceDE w:val="0"/>
        <w:autoSpaceDN w:val="0"/>
        <w:adjustRightInd w:val="0"/>
        <w:spacing w:line="240" w:lineRule="auto"/>
        <w:contextualSpacing/>
        <w:jc w:val="both"/>
        <w:rPr>
          <w:rFonts w:ascii="Montserrat Light" w:hAnsi="Montserrat Light" w:cs="Cambria"/>
        </w:rPr>
      </w:pPr>
      <w:r w:rsidRPr="00254D9C">
        <w:rPr>
          <w:rFonts w:ascii="Montserrat Light" w:hAnsi="Montserrat Light" w:cs="Cambria"/>
        </w:rPr>
        <w:t xml:space="preserve">          </w:t>
      </w:r>
      <w:r w:rsidR="00D34983" w:rsidRPr="00254D9C">
        <w:rPr>
          <w:rFonts w:ascii="Montserrat Light" w:hAnsi="Montserrat Light" w:cs="Cambria"/>
        </w:rPr>
        <w:t xml:space="preserve">Luând în considerare </w:t>
      </w:r>
      <w:bookmarkStart w:id="9" w:name="_Hlk508022111"/>
      <w:r w:rsidR="001258E5" w:rsidRPr="00254D9C">
        <w:rPr>
          <w:rFonts w:ascii="Montserrat Light" w:hAnsi="Montserrat Light" w:cs="Cambria"/>
        </w:rPr>
        <w:t>dispozițiile</w:t>
      </w:r>
      <w:r w:rsidR="00072170" w:rsidRPr="00254D9C">
        <w:rPr>
          <w:rFonts w:ascii="Montserrat Light" w:hAnsi="Montserrat Light" w:cs="Cambria"/>
        </w:rPr>
        <w:t xml:space="preserve"> </w:t>
      </w:r>
      <w:r w:rsidR="00D34983" w:rsidRPr="00254D9C">
        <w:rPr>
          <w:rFonts w:ascii="Montserrat Light" w:hAnsi="Montserrat Light" w:cs="Cambria"/>
        </w:rPr>
        <w:t>art. 123</w:t>
      </w:r>
      <w:r w:rsidR="001258E5" w:rsidRPr="00254D9C">
        <w:rPr>
          <w:rFonts w:ascii="Montserrat Light" w:hAnsi="Montserrat Light" w:cs="Cambria"/>
        </w:rPr>
        <w:t>-</w:t>
      </w:r>
      <w:r w:rsidR="00D34983" w:rsidRPr="00254D9C">
        <w:rPr>
          <w:rFonts w:ascii="Montserrat Light" w:hAnsi="Montserrat Light" w:cs="Cambria"/>
        </w:rPr>
        <w:t xml:space="preserve">140 și ale art. 142-156 din Regulamentul de organizare şi funcţionare a Consiliului Judeţean Cluj, aprobat prin Hotărârea </w:t>
      </w:r>
      <w:r w:rsidR="00D34983" w:rsidRPr="00254D9C">
        <w:rPr>
          <w:rFonts w:ascii="Montserrat Light" w:hAnsi="Montserrat Light" w:cs="Cambria"/>
          <w:noProof/>
        </w:rPr>
        <w:t>Consiliului Judeţean Cluj</w:t>
      </w:r>
      <w:r w:rsidR="00D34983" w:rsidRPr="00254D9C">
        <w:rPr>
          <w:rFonts w:ascii="Montserrat Light" w:hAnsi="Montserrat Light" w:cs="Cambria"/>
        </w:rPr>
        <w:t xml:space="preserve"> nr. 170/2020;</w:t>
      </w:r>
    </w:p>
    <w:bookmarkEnd w:id="9"/>
    <w:p w14:paraId="6CA633E7" w14:textId="77777777" w:rsidR="00D34983" w:rsidRPr="00254D9C" w:rsidRDefault="00D34983" w:rsidP="003745C5">
      <w:pPr>
        <w:pStyle w:val="Listparagraf"/>
        <w:suppressAutoHyphens w:val="0"/>
        <w:autoSpaceDE w:val="0"/>
        <w:autoSpaceDN w:val="0"/>
        <w:adjustRightInd w:val="0"/>
        <w:spacing w:after="0" w:line="240" w:lineRule="auto"/>
        <w:ind w:left="993"/>
        <w:contextualSpacing/>
        <w:jc w:val="both"/>
        <w:rPr>
          <w:rFonts w:ascii="Montserrat Light" w:hAnsi="Montserrat Light"/>
          <w:noProof/>
          <w:lang w:eastAsia="ro-RO"/>
        </w:rPr>
      </w:pPr>
    </w:p>
    <w:p w14:paraId="5001EE87" w14:textId="4AA7737F" w:rsidR="003975DD" w:rsidRPr="00254D9C" w:rsidRDefault="00322CFD" w:rsidP="003745C5">
      <w:pPr>
        <w:spacing w:line="240" w:lineRule="auto"/>
        <w:ind w:left="45" w:firstLine="675"/>
        <w:jc w:val="both"/>
        <w:rPr>
          <w:rFonts w:ascii="Montserrat Light" w:eastAsia="Times New Roman" w:hAnsi="Montserrat Light" w:cs="Times New Roman"/>
          <w:iCs/>
          <w:lang w:val="ro-RO" w:eastAsia="ro-RO"/>
        </w:rPr>
      </w:pPr>
      <w:r w:rsidRPr="00254D9C">
        <w:rPr>
          <w:rFonts w:ascii="Montserrat Light" w:eastAsia="Times New Roman" w:hAnsi="Montserrat Light" w:cs="Times New Roman"/>
          <w:iCs/>
          <w:lang w:val="ro-RO" w:eastAsia="ro-RO"/>
        </w:rPr>
        <w:t>În conformitate cu prevederile:</w:t>
      </w:r>
    </w:p>
    <w:p w14:paraId="3CCD6FA6" w14:textId="7ADF6E5E" w:rsidR="00B1403E" w:rsidRPr="00254D9C" w:rsidRDefault="001258E5" w:rsidP="003745C5">
      <w:pPr>
        <w:pStyle w:val="Listparagraf"/>
        <w:numPr>
          <w:ilvl w:val="0"/>
          <w:numId w:val="33"/>
        </w:numPr>
        <w:overflowPunct w:val="0"/>
        <w:autoSpaceDE w:val="0"/>
        <w:autoSpaceDN w:val="0"/>
        <w:adjustRightInd w:val="0"/>
        <w:spacing w:line="240" w:lineRule="auto"/>
        <w:contextualSpacing/>
        <w:jc w:val="both"/>
        <w:textAlignment w:val="baseline"/>
        <w:rPr>
          <w:rFonts w:ascii="Montserrat Light" w:hAnsi="Montserrat Light"/>
          <w:noProof/>
        </w:rPr>
      </w:pPr>
      <w:r w:rsidRPr="00254D9C">
        <w:rPr>
          <w:rFonts w:ascii="Montserrat Light" w:hAnsi="Montserrat Light"/>
        </w:rPr>
        <w:t>a</w:t>
      </w:r>
      <w:r w:rsidR="00B1403E" w:rsidRPr="00254D9C">
        <w:rPr>
          <w:rFonts w:ascii="Montserrat Light" w:hAnsi="Montserrat Light"/>
        </w:rPr>
        <w:t>rt. 173 alin. (1) lit. b) și alin. (3) lit. a</w:t>
      </w:r>
      <w:r w:rsidR="00B1403E" w:rsidRPr="00254D9C">
        <w:rPr>
          <w:rFonts w:ascii="Montserrat Light" w:hAnsi="Montserrat Light"/>
          <w:lang w:val="ro-RO"/>
        </w:rPr>
        <w:t>) din Ordonanța de urgență a Guvernului nr. 57/2019 privind Codul administrativ, cu modificările și completările ulterioare</w:t>
      </w:r>
      <w:r w:rsidR="00B1403E" w:rsidRPr="00254D9C">
        <w:rPr>
          <w:rFonts w:ascii="Montserrat Light" w:hAnsi="Montserrat Light"/>
          <w:noProof/>
        </w:rPr>
        <w:t>;</w:t>
      </w:r>
    </w:p>
    <w:p w14:paraId="0D1CC7D1" w14:textId="7A991644" w:rsidR="00D37C07" w:rsidRPr="00254D9C" w:rsidRDefault="001258E5" w:rsidP="003745C5">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lang w:val="ro-RO" w:eastAsia="ro-RO" w:bidi="ne-NP"/>
        </w:rPr>
      </w:pPr>
      <w:bookmarkStart w:id="10" w:name="_Hlk13557324"/>
      <w:r w:rsidRPr="00254D9C">
        <w:rPr>
          <w:rFonts w:ascii="Montserrat Light" w:eastAsia="Times New Roman" w:hAnsi="Montserrat Light"/>
          <w:lang w:eastAsia="ro-RO" w:bidi="ne-NP"/>
        </w:rPr>
        <w:t>a</w:t>
      </w:r>
      <w:r w:rsidR="0037287D" w:rsidRPr="00254D9C">
        <w:rPr>
          <w:rFonts w:ascii="Montserrat Light" w:eastAsia="Times New Roman" w:hAnsi="Montserrat Light"/>
          <w:lang w:eastAsia="ro-RO" w:bidi="ne-NP"/>
        </w:rPr>
        <w:t xml:space="preserve">rt. </w:t>
      </w:r>
      <w:r w:rsidR="00470F16" w:rsidRPr="00254D9C">
        <w:rPr>
          <w:rFonts w:ascii="Montserrat Light" w:eastAsia="Times New Roman" w:hAnsi="Montserrat Light"/>
          <w:lang w:eastAsia="ro-RO" w:bidi="ne-NP"/>
        </w:rPr>
        <w:t>36</w:t>
      </w:r>
      <w:r w:rsidR="0037287D" w:rsidRPr="00254D9C">
        <w:rPr>
          <w:rFonts w:ascii="Montserrat Light" w:eastAsia="Times New Roman" w:hAnsi="Montserrat Light"/>
          <w:lang w:eastAsia="ro-RO" w:bidi="ne-NP"/>
        </w:rPr>
        <w:t xml:space="preserve"> alin. (1) din </w:t>
      </w:r>
      <w:r w:rsidR="00322CFD" w:rsidRPr="00254D9C">
        <w:rPr>
          <w:rFonts w:ascii="Montserrat Light" w:eastAsia="Times New Roman" w:hAnsi="Montserrat Light"/>
          <w:lang w:eastAsia="ro-RO" w:bidi="ne-NP"/>
        </w:rPr>
        <w:t>Leg</w:t>
      </w:r>
      <w:r w:rsidR="0037287D" w:rsidRPr="00254D9C">
        <w:rPr>
          <w:rFonts w:ascii="Montserrat Light" w:eastAsia="Times New Roman" w:hAnsi="Montserrat Light"/>
          <w:lang w:eastAsia="ro-RO" w:bidi="ne-NP"/>
        </w:rPr>
        <w:t>ea</w:t>
      </w:r>
      <w:r w:rsidR="00322CFD" w:rsidRPr="00254D9C">
        <w:rPr>
          <w:rFonts w:ascii="Montserrat Light" w:eastAsia="Times New Roman" w:hAnsi="Montserrat Light"/>
          <w:lang w:eastAsia="ro-RO" w:bidi="ne-NP"/>
        </w:rPr>
        <w:t xml:space="preserve"> privind finanţele publice locale nr. 273/2006, </w:t>
      </w:r>
      <w:r w:rsidR="00322CFD" w:rsidRPr="00254D9C">
        <w:rPr>
          <w:rFonts w:ascii="Montserrat Light" w:eastAsia="Times New Roman" w:hAnsi="Montserrat Light"/>
          <w:lang w:val="ro-RO" w:eastAsia="ro-RO" w:bidi="ne-NP"/>
        </w:rPr>
        <w:t xml:space="preserve">cu </w:t>
      </w:r>
      <w:r w:rsidR="00D37C07" w:rsidRPr="00254D9C">
        <w:rPr>
          <w:rFonts w:ascii="Montserrat Light" w:eastAsia="Times New Roman" w:hAnsi="Montserrat Light"/>
          <w:lang w:val="ro-RO" w:eastAsia="ro-RO" w:bidi="ne-NP"/>
        </w:rPr>
        <w:t xml:space="preserve">  </w:t>
      </w:r>
      <w:r w:rsidR="00322CFD" w:rsidRPr="00254D9C">
        <w:rPr>
          <w:rFonts w:ascii="Montserrat Light" w:eastAsia="Times New Roman" w:hAnsi="Montserrat Light"/>
          <w:lang w:val="ro-RO" w:eastAsia="ro-RO" w:bidi="ne-NP"/>
        </w:rPr>
        <w:t xml:space="preserve">modificările şi </w:t>
      </w:r>
      <w:r w:rsidR="0037287D" w:rsidRPr="00254D9C">
        <w:rPr>
          <w:rFonts w:ascii="Montserrat Light" w:eastAsia="Times New Roman" w:hAnsi="Montserrat Light"/>
          <w:lang w:val="ro-RO" w:eastAsia="ro-RO" w:bidi="ne-NP"/>
        </w:rPr>
        <w:t>c</w:t>
      </w:r>
      <w:r w:rsidR="00322CFD" w:rsidRPr="00254D9C">
        <w:rPr>
          <w:rFonts w:ascii="Montserrat Light" w:eastAsia="Times New Roman" w:hAnsi="Montserrat Light"/>
          <w:lang w:val="ro-RO" w:eastAsia="ro-RO" w:bidi="ne-NP"/>
        </w:rPr>
        <w:t>ompletările ulterioare;</w:t>
      </w:r>
    </w:p>
    <w:p w14:paraId="4FD0A2DF" w14:textId="5DEB0037" w:rsidR="006C2C71" w:rsidRPr="00254D9C" w:rsidRDefault="006C2C71" w:rsidP="003745C5">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lang w:val="ro-RO" w:eastAsia="ro-RO" w:bidi="ne-NP"/>
        </w:rPr>
      </w:pPr>
      <w:r w:rsidRPr="00254D9C">
        <w:rPr>
          <w:rFonts w:ascii="Montserrat Light" w:hAnsi="Montserrat Light"/>
        </w:rPr>
        <w:t>Hotărârii Consiliului Jude</w:t>
      </w:r>
      <w:r w:rsidR="00BA097B">
        <w:rPr>
          <w:rFonts w:ascii="Montserrat Light" w:hAnsi="Montserrat Light"/>
        </w:rPr>
        <w:t>ț</w:t>
      </w:r>
      <w:r w:rsidRPr="00254D9C">
        <w:rPr>
          <w:rFonts w:ascii="Montserrat Light" w:hAnsi="Montserrat Light"/>
        </w:rPr>
        <w:t>ean Cluj nr</w:t>
      </w:r>
      <w:r w:rsidR="00C74F14" w:rsidRPr="00254D9C">
        <w:rPr>
          <w:rFonts w:ascii="Montserrat Light" w:hAnsi="Montserrat Light"/>
        </w:rPr>
        <w:t>.</w:t>
      </w:r>
      <w:r w:rsidR="00D1371A" w:rsidRPr="00254D9C">
        <w:rPr>
          <w:rFonts w:ascii="Montserrat Light" w:hAnsi="Montserrat Light"/>
        </w:rPr>
        <w:t xml:space="preserve"> 21</w:t>
      </w:r>
      <w:r w:rsidR="0041648A" w:rsidRPr="00254D9C">
        <w:rPr>
          <w:rFonts w:ascii="Montserrat Light" w:hAnsi="Montserrat Light"/>
        </w:rPr>
        <w:t>/</w:t>
      </w:r>
      <w:r w:rsidR="00D1371A" w:rsidRPr="00254D9C">
        <w:rPr>
          <w:rFonts w:ascii="Montserrat Light" w:hAnsi="Montserrat Light"/>
        </w:rPr>
        <w:t>10.02.</w:t>
      </w:r>
      <w:r w:rsidR="0041648A" w:rsidRPr="00254D9C">
        <w:rPr>
          <w:rFonts w:ascii="Montserrat Light" w:hAnsi="Montserrat Light"/>
        </w:rPr>
        <w:t>2022</w:t>
      </w:r>
      <w:r w:rsidR="00C74F14" w:rsidRPr="00254D9C">
        <w:rPr>
          <w:rFonts w:ascii="Montserrat Light" w:hAnsi="Montserrat Light"/>
        </w:rPr>
        <w:t xml:space="preserve"> </w:t>
      </w:r>
      <w:r w:rsidRPr="00254D9C">
        <w:rPr>
          <w:rFonts w:ascii="Montserrat Light" w:hAnsi="Montserrat Light"/>
        </w:rPr>
        <w:t>privind aprobarea bugetului general propriu al Județului Cluj pe anul 202</w:t>
      </w:r>
      <w:r w:rsidR="001258E5" w:rsidRPr="00254D9C">
        <w:rPr>
          <w:rFonts w:ascii="Montserrat Light" w:hAnsi="Montserrat Light"/>
        </w:rPr>
        <w:t>2</w:t>
      </w:r>
      <w:r w:rsidRPr="00254D9C">
        <w:rPr>
          <w:rFonts w:ascii="Montserrat Light" w:hAnsi="Montserrat Light"/>
        </w:rPr>
        <w:t>.</w:t>
      </w:r>
    </w:p>
    <w:p w14:paraId="3E5C96E0" w14:textId="77777777" w:rsidR="00D34983" w:rsidRPr="00254D9C" w:rsidRDefault="00D34983" w:rsidP="003745C5">
      <w:pPr>
        <w:spacing w:line="240" w:lineRule="auto"/>
        <w:jc w:val="both"/>
        <w:rPr>
          <w:rFonts w:ascii="Montserrat Light" w:hAnsi="Montserrat Light"/>
          <w:lang w:val="ro-RO"/>
        </w:rPr>
      </w:pPr>
    </w:p>
    <w:p w14:paraId="7DF2266F" w14:textId="4E712976" w:rsidR="00322CFD" w:rsidRPr="00254D9C" w:rsidRDefault="00322CFD" w:rsidP="003745C5">
      <w:pPr>
        <w:spacing w:line="240" w:lineRule="auto"/>
        <w:ind w:firstLine="709"/>
        <w:jc w:val="both"/>
        <w:rPr>
          <w:rFonts w:ascii="Montserrat Light" w:eastAsia="Times New Roman" w:hAnsi="Montserrat Light" w:cs="Times New Roman"/>
          <w:i/>
          <w:iCs/>
          <w:lang w:val="ro-RO" w:eastAsia="ro-RO"/>
        </w:rPr>
      </w:pPr>
      <w:r w:rsidRPr="00254D9C">
        <w:rPr>
          <w:rFonts w:ascii="Montserrat Light" w:eastAsia="Times New Roman" w:hAnsi="Montserrat Light" w:cs="Times New Roman"/>
          <w:lang w:val="ro-RO" w:eastAsia="ro-RO"/>
        </w:rPr>
        <w:t xml:space="preserve">În temeiul competențelor stabilite prin art. </w:t>
      </w:r>
      <w:r w:rsidR="008E4371" w:rsidRPr="00254D9C">
        <w:rPr>
          <w:rFonts w:ascii="Montserrat Light" w:eastAsia="Times New Roman" w:hAnsi="Montserrat Light" w:cs="Times New Roman"/>
          <w:lang w:val="ro-RO" w:eastAsia="ro-RO"/>
        </w:rPr>
        <w:t>182 alin. (1) și art. 196 alin.</w:t>
      </w:r>
      <w:r w:rsidRPr="00254D9C">
        <w:rPr>
          <w:rFonts w:ascii="Montserrat Light" w:eastAsia="Times New Roman" w:hAnsi="Montserrat Light" w:cs="Times New Roman"/>
          <w:lang w:val="ro-RO" w:eastAsia="ro-RO"/>
        </w:rPr>
        <w:t>(1) lit. a) din Ordonanța de urgență a Guvernului nr. 57/2019 privind Codul administrativ, cu modificările și completările ulterioare</w:t>
      </w:r>
      <w:r w:rsidRPr="00254D9C">
        <w:rPr>
          <w:rFonts w:ascii="Montserrat Light" w:eastAsia="Times New Roman" w:hAnsi="Montserrat Light" w:cs="Times New Roman"/>
          <w:i/>
          <w:iCs/>
          <w:lang w:val="ro-RO" w:eastAsia="ro-RO"/>
        </w:rPr>
        <w:t>;</w:t>
      </w:r>
    </w:p>
    <w:bookmarkEnd w:id="10"/>
    <w:p w14:paraId="6F10690A" w14:textId="639A9E8A" w:rsidR="003510D9" w:rsidRPr="00254D9C" w:rsidRDefault="003510D9" w:rsidP="001F7D39">
      <w:pPr>
        <w:spacing w:line="240" w:lineRule="auto"/>
        <w:jc w:val="both"/>
        <w:rPr>
          <w:rFonts w:ascii="Montserrat Light" w:eastAsia="Times New Roman" w:hAnsi="Montserrat Light" w:cs="Times New Roman"/>
          <w:b/>
          <w:bCs/>
          <w:lang w:val="ro-RO" w:eastAsia="ro-RO"/>
        </w:rPr>
      </w:pPr>
    </w:p>
    <w:p w14:paraId="3DC1025A" w14:textId="77777777" w:rsidR="003510D9" w:rsidRPr="00254D9C" w:rsidRDefault="003510D9" w:rsidP="003745C5">
      <w:pPr>
        <w:spacing w:line="240" w:lineRule="auto"/>
        <w:ind w:firstLine="709"/>
        <w:jc w:val="both"/>
        <w:rPr>
          <w:rFonts w:ascii="Montserrat Light" w:eastAsia="Times New Roman" w:hAnsi="Montserrat Light" w:cs="Times New Roman"/>
          <w:b/>
          <w:bCs/>
          <w:lang w:val="ro-RO" w:eastAsia="ro-RO"/>
        </w:rPr>
      </w:pPr>
    </w:p>
    <w:p w14:paraId="5F8EAC3C" w14:textId="37F069E4" w:rsidR="00322CFD" w:rsidRPr="00254D9C" w:rsidRDefault="00C656B8" w:rsidP="00C656B8">
      <w:pPr>
        <w:spacing w:line="240" w:lineRule="auto"/>
        <w:ind w:firstLine="709"/>
        <w:rPr>
          <w:rFonts w:ascii="Montserrat Light" w:eastAsia="Times New Roman" w:hAnsi="Montserrat Light" w:cs="Times New Roman"/>
          <w:b/>
          <w:bCs/>
          <w:lang w:val="ro-RO" w:eastAsia="ro-RO"/>
        </w:rPr>
      </w:pPr>
      <w:r w:rsidRPr="00254D9C">
        <w:rPr>
          <w:rFonts w:ascii="Montserrat Light" w:eastAsia="Times New Roman" w:hAnsi="Montserrat Light" w:cs="Times New Roman"/>
          <w:b/>
          <w:bCs/>
          <w:lang w:val="ro-RO" w:eastAsia="ro-RO"/>
        </w:rPr>
        <w:t xml:space="preserve">                                                       </w:t>
      </w:r>
      <w:r w:rsidR="00322CFD" w:rsidRPr="00254D9C">
        <w:rPr>
          <w:rFonts w:ascii="Montserrat Light" w:eastAsia="Times New Roman" w:hAnsi="Montserrat Light" w:cs="Times New Roman"/>
          <w:b/>
          <w:bCs/>
          <w:lang w:val="ro-RO" w:eastAsia="ro-RO"/>
        </w:rPr>
        <w:t>hotărăşte:</w:t>
      </w:r>
    </w:p>
    <w:p w14:paraId="59DEF38D" w14:textId="77777777" w:rsidR="003745C5" w:rsidRPr="00254D9C" w:rsidRDefault="003745C5" w:rsidP="003745C5">
      <w:pPr>
        <w:spacing w:line="240" w:lineRule="auto"/>
        <w:ind w:firstLine="709"/>
        <w:jc w:val="both"/>
        <w:rPr>
          <w:rFonts w:ascii="Montserrat Light" w:eastAsia="Times New Roman" w:hAnsi="Montserrat Light" w:cs="Times New Roman"/>
          <w:b/>
          <w:bCs/>
          <w:lang w:val="ro-RO" w:eastAsia="ro-RO"/>
        </w:rPr>
      </w:pPr>
    </w:p>
    <w:p w14:paraId="7D3E770E" w14:textId="0FF1ADAF" w:rsidR="00B07346" w:rsidRPr="00254D9C" w:rsidRDefault="00B07346" w:rsidP="00385103">
      <w:pPr>
        <w:pStyle w:val="Corptext2"/>
        <w:spacing w:after="0" w:line="240" w:lineRule="auto"/>
        <w:ind w:right="94" w:firstLine="708"/>
        <w:jc w:val="both"/>
        <w:rPr>
          <w:rFonts w:ascii="Montserrat Light" w:hAnsi="Montserrat Light"/>
          <w:bCs/>
          <w:sz w:val="22"/>
          <w:szCs w:val="22"/>
          <w:lang w:val="ro-RO"/>
        </w:rPr>
      </w:pPr>
      <w:bookmarkStart w:id="11" w:name="_Hlk117074256"/>
      <w:r w:rsidRPr="00254D9C">
        <w:rPr>
          <w:rFonts w:ascii="Montserrat Light" w:hAnsi="Montserrat Light"/>
          <w:b/>
          <w:bCs/>
          <w:sz w:val="22"/>
          <w:szCs w:val="22"/>
          <w:lang w:val="ro-RO"/>
        </w:rPr>
        <w:t>Art. 1.</w:t>
      </w:r>
      <w:r w:rsidRPr="00254D9C">
        <w:rPr>
          <w:rFonts w:ascii="Montserrat Light" w:hAnsi="Montserrat Light"/>
          <w:sz w:val="22"/>
          <w:szCs w:val="22"/>
          <w:lang w:val="ro-RO"/>
        </w:rPr>
        <w:t xml:space="preserve"> Se aprobă alocarea sumei de</w:t>
      </w:r>
      <w:r w:rsidRPr="00254D9C">
        <w:rPr>
          <w:rFonts w:ascii="Montserrat Light" w:hAnsi="Montserrat Light"/>
          <w:b/>
          <w:bCs/>
          <w:sz w:val="22"/>
          <w:szCs w:val="22"/>
          <w:lang w:val="ro-RO"/>
        </w:rPr>
        <w:t xml:space="preserve"> </w:t>
      </w:r>
      <w:r w:rsidR="00CD7F21" w:rsidRPr="00254D9C">
        <w:rPr>
          <w:rFonts w:ascii="Montserrat Light" w:hAnsi="Montserrat Light"/>
          <w:b/>
          <w:bCs/>
          <w:sz w:val="22"/>
          <w:szCs w:val="22"/>
          <w:lang w:val="ro-RO"/>
        </w:rPr>
        <w:t>170</w:t>
      </w:r>
      <w:r w:rsidR="004A1E19" w:rsidRPr="00254D9C">
        <w:rPr>
          <w:rFonts w:ascii="Montserrat Light" w:hAnsi="Montserrat Light"/>
          <w:b/>
          <w:bCs/>
          <w:sz w:val="22"/>
          <w:szCs w:val="22"/>
          <w:lang w:val="ro-RO"/>
        </w:rPr>
        <w:t xml:space="preserve"> mii</w:t>
      </w:r>
      <w:r w:rsidRPr="00254D9C">
        <w:rPr>
          <w:rFonts w:ascii="Montserrat Light" w:hAnsi="Montserrat Light"/>
          <w:b/>
          <w:bCs/>
          <w:sz w:val="22"/>
          <w:szCs w:val="22"/>
          <w:lang w:val="ro-RO"/>
        </w:rPr>
        <w:t xml:space="preserve"> lei </w:t>
      </w:r>
      <w:r w:rsidRPr="00254D9C">
        <w:rPr>
          <w:rFonts w:ascii="Montserrat Light" w:hAnsi="Montserrat Light"/>
          <w:sz w:val="22"/>
          <w:szCs w:val="22"/>
          <w:lang w:val="ro-RO"/>
        </w:rPr>
        <w:t>din fondul de rezervă al bugetului local al Jude</w:t>
      </w:r>
      <w:r w:rsidR="00BA097B">
        <w:rPr>
          <w:rFonts w:ascii="Montserrat Light" w:hAnsi="Montserrat Light"/>
          <w:sz w:val="22"/>
          <w:szCs w:val="22"/>
          <w:lang w:val="ro-RO"/>
        </w:rPr>
        <w:t>ț</w:t>
      </w:r>
      <w:r w:rsidRPr="00254D9C">
        <w:rPr>
          <w:rFonts w:ascii="Montserrat Light" w:hAnsi="Montserrat Light"/>
          <w:sz w:val="22"/>
          <w:szCs w:val="22"/>
          <w:lang w:val="ro-RO"/>
        </w:rPr>
        <w:t>ului Cluj în anul 20</w:t>
      </w:r>
      <w:r w:rsidR="00E246B6" w:rsidRPr="00254D9C">
        <w:rPr>
          <w:rFonts w:ascii="Montserrat Light" w:hAnsi="Montserrat Light"/>
          <w:sz w:val="22"/>
          <w:szCs w:val="22"/>
          <w:lang w:val="ro-RO"/>
        </w:rPr>
        <w:t>22</w:t>
      </w:r>
      <w:r w:rsidRPr="00254D9C">
        <w:rPr>
          <w:rFonts w:ascii="Montserrat Light" w:hAnsi="Montserrat Light"/>
          <w:sz w:val="22"/>
          <w:szCs w:val="22"/>
          <w:lang w:val="ro-RO"/>
        </w:rPr>
        <w:t xml:space="preserve"> pentru Comuna </w:t>
      </w:r>
      <w:r w:rsidR="00AB0472" w:rsidRPr="00254D9C">
        <w:rPr>
          <w:rFonts w:ascii="Montserrat Light" w:hAnsi="Montserrat Light"/>
          <w:sz w:val="22"/>
          <w:szCs w:val="22"/>
          <w:lang w:val="ro-RO"/>
        </w:rPr>
        <w:t>Cămărașu</w:t>
      </w:r>
      <w:r w:rsidRPr="00254D9C">
        <w:rPr>
          <w:rFonts w:ascii="Montserrat Light" w:hAnsi="Montserrat Light"/>
          <w:sz w:val="22"/>
          <w:szCs w:val="22"/>
          <w:lang w:val="ro-RO"/>
        </w:rPr>
        <w:t xml:space="preserve"> pentru</w:t>
      </w:r>
      <w:bookmarkStart w:id="12" w:name="_Hlk114225098"/>
      <w:r w:rsidRPr="00254D9C">
        <w:rPr>
          <w:rFonts w:ascii="Montserrat Light" w:hAnsi="Montserrat Light"/>
          <w:sz w:val="22"/>
          <w:szCs w:val="22"/>
          <w:lang w:val="ro-RO"/>
        </w:rPr>
        <w:t xml:space="preserve"> </w:t>
      </w:r>
      <w:bookmarkEnd w:id="12"/>
      <w:r w:rsidR="00AB0472" w:rsidRPr="00254D9C">
        <w:rPr>
          <w:rFonts w:ascii="Montserrat Light" w:hAnsi="Montserrat Light"/>
          <w:bCs/>
          <w:sz w:val="22"/>
          <w:szCs w:val="22"/>
          <w:lang w:val="ro-RO"/>
        </w:rPr>
        <w:t>eliminarea situației de extremă dificultate</w:t>
      </w:r>
      <w:r w:rsidR="004C6965" w:rsidRPr="00254D9C">
        <w:rPr>
          <w:rFonts w:ascii="Montserrat Light" w:hAnsi="Montserrat Light"/>
          <w:sz w:val="22"/>
          <w:szCs w:val="22"/>
          <w:lang w:val="ro-RO"/>
        </w:rPr>
        <w:t xml:space="preserve">, respectiv pentru finanțarea </w:t>
      </w:r>
      <w:r w:rsidR="003510D9" w:rsidRPr="00254D9C">
        <w:rPr>
          <w:rFonts w:ascii="Montserrat Light" w:hAnsi="Montserrat Light"/>
          <w:bCs/>
          <w:sz w:val="22"/>
          <w:szCs w:val="22"/>
          <w:lang w:val="ro-RO"/>
        </w:rPr>
        <w:t>lucrărilor de</w:t>
      </w:r>
      <w:r w:rsidR="004C6965" w:rsidRPr="00254D9C">
        <w:rPr>
          <w:rFonts w:ascii="Montserrat Light" w:hAnsi="Montserrat Light"/>
          <w:bCs/>
          <w:sz w:val="22"/>
          <w:szCs w:val="22"/>
          <w:lang w:val="ro-RO"/>
        </w:rPr>
        <w:t xml:space="preserve"> </w:t>
      </w:r>
      <w:r w:rsidR="00AB0472" w:rsidRPr="00254D9C">
        <w:rPr>
          <w:rFonts w:ascii="Montserrat Light" w:hAnsi="Montserrat Light"/>
          <w:bCs/>
          <w:sz w:val="22"/>
          <w:szCs w:val="22"/>
          <w:lang w:val="ro-RO"/>
        </w:rPr>
        <w:t>schimbare a</w:t>
      </w:r>
      <w:r w:rsidR="00477135" w:rsidRPr="00254D9C">
        <w:rPr>
          <w:rFonts w:ascii="Montserrat Light" w:hAnsi="Montserrat Light"/>
          <w:bCs/>
          <w:sz w:val="22"/>
          <w:szCs w:val="22"/>
          <w:lang w:val="ro-RO"/>
        </w:rPr>
        <w:t xml:space="preserve"> acoperiș</w:t>
      </w:r>
      <w:r w:rsidR="003510D9" w:rsidRPr="00254D9C">
        <w:rPr>
          <w:rFonts w:ascii="Montserrat Light" w:hAnsi="Montserrat Light"/>
          <w:bCs/>
          <w:sz w:val="22"/>
          <w:szCs w:val="22"/>
          <w:lang w:val="ro-RO"/>
        </w:rPr>
        <w:t>ul</w:t>
      </w:r>
      <w:r w:rsidR="00AB0472" w:rsidRPr="00254D9C">
        <w:rPr>
          <w:rFonts w:ascii="Montserrat Light" w:hAnsi="Montserrat Light"/>
          <w:bCs/>
          <w:sz w:val="22"/>
          <w:szCs w:val="22"/>
          <w:lang w:val="ro-RO"/>
        </w:rPr>
        <w:t>ui</w:t>
      </w:r>
      <w:r w:rsidR="00477135" w:rsidRPr="00254D9C">
        <w:rPr>
          <w:rFonts w:ascii="Montserrat Light" w:hAnsi="Montserrat Light"/>
          <w:bCs/>
          <w:sz w:val="22"/>
          <w:szCs w:val="22"/>
          <w:lang w:val="ro-RO"/>
        </w:rPr>
        <w:t xml:space="preserve"> </w:t>
      </w:r>
      <w:r w:rsidR="00AB0472" w:rsidRPr="00254D9C">
        <w:rPr>
          <w:rFonts w:ascii="Montserrat Light" w:hAnsi="Montserrat Light"/>
          <w:bCs/>
          <w:sz w:val="22"/>
          <w:szCs w:val="22"/>
          <w:lang w:val="ro-RO"/>
        </w:rPr>
        <w:t>Școlii Gimnaziale Cămărașu</w:t>
      </w:r>
      <w:r w:rsidR="00A063F0" w:rsidRPr="00254D9C">
        <w:rPr>
          <w:rFonts w:ascii="Montserrat Light" w:hAnsi="Montserrat Light"/>
          <w:bCs/>
          <w:sz w:val="22"/>
          <w:szCs w:val="22"/>
          <w:lang w:val="ro-RO"/>
        </w:rPr>
        <w:t xml:space="preserve"> din județul Cluj.</w:t>
      </w:r>
    </w:p>
    <w:bookmarkEnd w:id="11"/>
    <w:p w14:paraId="72F6A4C5" w14:textId="7FE3EE7A" w:rsidR="00A063F0" w:rsidRPr="00254D9C" w:rsidRDefault="003521A5" w:rsidP="00A063F0">
      <w:pPr>
        <w:autoSpaceDE w:val="0"/>
        <w:autoSpaceDN w:val="0"/>
        <w:adjustRightInd w:val="0"/>
        <w:spacing w:line="240" w:lineRule="auto"/>
        <w:ind w:firstLine="720"/>
        <w:jc w:val="both"/>
        <w:rPr>
          <w:rFonts w:ascii="Montserrat Light" w:hAnsi="Montserrat Light"/>
          <w:bCs/>
          <w:lang w:val="ro-RO"/>
        </w:rPr>
      </w:pPr>
      <w:r w:rsidRPr="00254D9C">
        <w:rPr>
          <w:rFonts w:ascii="Montserrat Light" w:hAnsi="Montserrat Light"/>
          <w:b/>
          <w:bCs/>
          <w:lang w:val="ro-RO"/>
        </w:rPr>
        <w:t>Art. 2.</w:t>
      </w:r>
      <w:r w:rsidRPr="00254D9C">
        <w:rPr>
          <w:rFonts w:ascii="Montserrat Light" w:hAnsi="Montserrat Light"/>
          <w:lang w:val="ro-RO"/>
        </w:rPr>
        <w:t xml:space="preserve"> Se aprobă alocarea sumei de</w:t>
      </w:r>
      <w:r w:rsidRPr="00254D9C">
        <w:rPr>
          <w:rFonts w:ascii="Montserrat Light" w:hAnsi="Montserrat Light"/>
          <w:b/>
          <w:bCs/>
          <w:lang w:val="ro-RO"/>
        </w:rPr>
        <w:t xml:space="preserve"> 170 mii lei </w:t>
      </w:r>
      <w:r w:rsidRPr="00254D9C">
        <w:rPr>
          <w:rFonts w:ascii="Montserrat Light" w:hAnsi="Montserrat Light"/>
          <w:lang w:val="ro-RO"/>
        </w:rPr>
        <w:t>din fondul de rezervă al bugetului local al Jude</w:t>
      </w:r>
      <w:r w:rsidR="00BA097B">
        <w:rPr>
          <w:rFonts w:ascii="Montserrat Light" w:hAnsi="Montserrat Light"/>
          <w:lang w:val="ro-RO"/>
        </w:rPr>
        <w:t>ț</w:t>
      </w:r>
      <w:r w:rsidRPr="00254D9C">
        <w:rPr>
          <w:rFonts w:ascii="Montserrat Light" w:hAnsi="Montserrat Light"/>
          <w:lang w:val="ro-RO"/>
        </w:rPr>
        <w:t xml:space="preserve">ului Cluj în anul 2022 pentru Comuna Chiuiești pentru </w:t>
      </w:r>
      <w:r w:rsidRPr="00254D9C">
        <w:rPr>
          <w:rFonts w:ascii="Montserrat Light" w:hAnsi="Montserrat Light"/>
          <w:bCs/>
          <w:lang w:val="ro-RO"/>
        </w:rPr>
        <w:t>eliminarea situației de extremă dificultate</w:t>
      </w:r>
      <w:r w:rsidRPr="00254D9C">
        <w:rPr>
          <w:rFonts w:ascii="Montserrat Light" w:hAnsi="Montserrat Light"/>
          <w:lang w:val="ro-RO"/>
        </w:rPr>
        <w:t xml:space="preserve">, respectiv pentru finanțarea </w:t>
      </w:r>
      <w:r w:rsidR="00A063F0" w:rsidRPr="00254D9C">
        <w:rPr>
          <w:rFonts w:ascii="Montserrat Light" w:hAnsi="Montserrat Light"/>
          <w:bCs/>
          <w:lang w:val="ro-RO"/>
        </w:rPr>
        <w:t>luc</w:t>
      </w:r>
      <w:r w:rsidR="00254D9C">
        <w:rPr>
          <w:rFonts w:ascii="Montserrat Light" w:hAnsi="Montserrat Light"/>
          <w:bCs/>
          <w:lang w:val="ro-RO"/>
        </w:rPr>
        <w:t>r</w:t>
      </w:r>
      <w:r w:rsidR="00A063F0" w:rsidRPr="00254D9C">
        <w:rPr>
          <w:rFonts w:ascii="Montserrat Light" w:hAnsi="Montserrat Light"/>
          <w:bCs/>
          <w:lang w:val="ro-RO"/>
        </w:rPr>
        <w:t>ărilor de reparații la acoperișul Școlii Gimnaziale Chiuiești din jude</w:t>
      </w:r>
      <w:r w:rsidR="00BA097B">
        <w:rPr>
          <w:rFonts w:ascii="Montserrat Light" w:hAnsi="Montserrat Light"/>
          <w:bCs/>
          <w:lang w:val="ro-RO"/>
        </w:rPr>
        <w:t>ț</w:t>
      </w:r>
      <w:r w:rsidR="00A063F0" w:rsidRPr="00254D9C">
        <w:rPr>
          <w:rFonts w:ascii="Montserrat Light" w:hAnsi="Montserrat Light"/>
          <w:bCs/>
          <w:lang w:val="ro-RO"/>
        </w:rPr>
        <w:t>ul Cluj.</w:t>
      </w:r>
    </w:p>
    <w:p w14:paraId="19BF4BE7" w14:textId="7D250C9B" w:rsidR="006C2C71" w:rsidRPr="00254D9C" w:rsidRDefault="006C2C71" w:rsidP="00A063F0">
      <w:pPr>
        <w:pStyle w:val="Corptext2"/>
        <w:spacing w:after="0" w:line="240" w:lineRule="auto"/>
        <w:ind w:right="94" w:firstLine="708"/>
        <w:jc w:val="both"/>
        <w:rPr>
          <w:rFonts w:ascii="Montserrat Light" w:hAnsi="Montserrat Light"/>
          <w:sz w:val="22"/>
          <w:szCs w:val="22"/>
          <w:lang w:val="ro-RO"/>
        </w:rPr>
      </w:pPr>
      <w:r w:rsidRPr="00254D9C">
        <w:rPr>
          <w:rFonts w:ascii="Montserrat Light" w:hAnsi="Montserrat Light"/>
          <w:b/>
          <w:sz w:val="22"/>
          <w:szCs w:val="22"/>
          <w:lang w:val="ro-RO"/>
        </w:rPr>
        <w:lastRenderedPageBreak/>
        <w:t>Art.</w:t>
      </w:r>
      <w:r w:rsidR="00A414EF" w:rsidRPr="00254D9C">
        <w:rPr>
          <w:rFonts w:ascii="Montserrat Light" w:hAnsi="Montserrat Light"/>
          <w:b/>
          <w:sz w:val="22"/>
          <w:szCs w:val="22"/>
          <w:lang w:val="ro-RO"/>
        </w:rPr>
        <w:t xml:space="preserve"> </w:t>
      </w:r>
      <w:r w:rsidR="00A063F0" w:rsidRPr="00254D9C">
        <w:rPr>
          <w:rFonts w:ascii="Montserrat Light" w:hAnsi="Montserrat Light"/>
          <w:b/>
          <w:sz w:val="22"/>
          <w:szCs w:val="22"/>
          <w:lang w:val="ro-RO"/>
        </w:rPr>
        <w:t>3</w:t>
      </w:r>
      <w:r w:rsidRPr="00254D9C">
        <w:rPr>
          <w:rFonts w:ascii="Montserrat Light" w:hAnsi="Montserrat Light"/>
          <w:b/>
          <w:sz w:val="22"/>
          <w:szCs w:val="22"/>
          <w:lang w:val="ro-RO"/>
        </w:rPr>
        <w:t>.</w:t>
      </w:r>
      <w:r w:rsidRPr="00254D9C">
        <w:rPr>
          <w:rFonts w:ascii="Montserrat Light" w:hAnsi="Montserrat Light"/>
          <w:sz w:val="22"/>
          <w:szCs w:val="22"/>
          <w:lang w:val="ro-RO"/>
        </w:rPr>
        <w:t xml:space="preserve"> Până la data de </w:t>
      </w:r>
      <w:r w:rsidR="0041648A" w:rsidRPr="00254D9C">
        <w:rPr>
          <w:rFonts w:ascii="Montserrat Light" w:hAnsi="Montserrat Light"/>
          <w:sz w:val="22"/>
          <w:szCs w:val="22"/>
          <w:lang w:val="ro-RO"/>
        </w:rPr>
        <w:t>15</w:t>
      </w:r>
      <w:r w:rsidRPr="00254D9C">
        <w:rPr>
          <w:rFonts w:ascii="Montserrat Light" w:hAnsi="Montserrat Light"/>
          <w:sz w:val="22"/>
          <w:szCs w:val="22"/>
          <w:lang w:val="ro-RO"/>
        </w:rPr>
        <w:t xml:space="preserve"> </w:t>
      </w:r>
      <w:r w:rsidR="0041648A" w:rsidRPr="00254D9C">
        <w:rPr>
          <w:rFonts w:ascii="Montserrat Light" w:hAnsi="Montserrat Light"/>
          <w:sz w:val="22"/>
          <w:szCs w:val="22"/>
          <w:lang w:val="ro-RO"/>
        </w:rPr>
        <w:t>dece</w:t>
      </w:r>
      <w:r w:rsidRPr="00254D9C">
        <w:rPr>
          <w:rFonts w:ascii="Montserrat Light" w:hAnsi="Montserrat Light"/>
          <w:sz w:val="22"/>
          <w:szCs w:val="22"/>
          <w:lang w:val="ro-RO"/>
        </w:rPr>
        <w:t>mbrie 202</w:t>
      </w:r>
      <w:r w:rsidR="0041648A" w:rsidRPr="00254D9C">
        <w:rPr>
          <w:rFonts w:ascii="Montserrat Light" w:hAnsi="Montserrat Light"/>
          <w:sz w:val="22"/>
          <w:szCs w:val="22"/>
          <w:lang w:val="ro-RO"/>
        </w:rPr>
        <w:t>2</w:t>
      </w:r>
      <w:r w:rsidRPr="00254D9C">
        <w:rPr>
          <w:rFonts w:ascii="Montserrat Light" w:hAnsi="Montserrat Light"/>
          <w:sz w:val="22"/>
          <w:szCs w:val="22"/>
          <w:lang w:val="ro-RO"/>
        </w:rPr>
        <w:t xml:space="preserve"> comun</w:t>
      </w:r>
      <w:r w:rsidR="00A063F0" w:rsidRPr="00254D9C">
        <w:rPr>
          <w:rFonts w:ascii="Montserrat Light" w:hAnsi="Montserrat Light"/>
          <w:sz w:val="22"/>
          <w:szCs w:val="22"/>
          <w:lang w:val="ro-RO"/>
        </w:rPr>
        <w:t>ele</w:t>
      </w:r>
      <w:r w:rsidR="00A414EF" w:rsidRPr="00254D9C">
        <w:rPr>
          <w:rFonts w:ascii="Montserrat Light" w:hAnsi="Montserrat Light"/>
          <w:sz w:val="22"/>
          <w:szCs w:val="22"/>
          <w:lang w:val="ro-RO"/>
        </w:rPr>
        <w:t xml:space="preserve"> Cămărașu</w:t>
      </w:r>
      <w:r w:rsidR="00A063F0" w:rsidRPr="00254D9C">
        <w:rPr>
          <w:rFonts w:ascii="Montserrat Light" w:hAnsi="Montserrat Light"/>
          <w:sz w:val="22"/>
          <w:szCs w:val="22"/>
          <w:lang w:val="ro-RO"/>
        </w:rPr>
        <w:t xml:space="preserve"> și Chiuiești</w:t>
      </w:r>
      <w:r w:rsidRPr="00254D9C">
        <w:rPr>
          <w:rFonts w:ascii="Montserrat Light" w:hAnsi="Montserrat Light"/>
          <w:sz w:val="22"/>
          <w:szCs w:val="22"/>
          <w:lang w:val="ro-RO"/>
        </w:rPr>
        <w:t xml:space="preserve"> v</w:t>
      </w:r>
      <w:r w:rsidR="00A063F0" w:rsidRPr="00254D9C">
        <w:rPr>
          <w:rFonts w:ascii="Montserrat Light" w:hAnsi="Montserrat Light"/>
          <w:sz w:val="22"/>
          <w:szCs w:val="22"/>
          <w:lang w:val="ro-RO"/>
        </w:rPr>
        <w:t>or</w:t>
      </w:r>
      <w:r w:rsidRPr="00254D9C">
        <w:rPr>
          <w:rFonts w:ascii="Montserrat Light" w:hAnsi="Montserrat Light"/>
          <w:sz w:val="22"/>
          <w:szCs w:val="22"/>
          <w:lang w:val="ro-RO"/>
        </w:rPr>
        <w:t xml:space="preserve"> prezenta un raport de justificare a utilizării fondurilor alocate potrivit prevederilor prezentei hotărâri. </w:t>
      </w:r>
    </w:p>
    <w:p w14:paraId="5ACF99AF" w14:textId="5DE8A140" w:rsidR="006C2C71" w:rsidRPr="00254D9C" w:rsidRDefault="006C2C71" w:rsidP="003745C5">
      <w:pPr>
        <w:pStyle w:val="Corptext2"/>
        <w:spacing w:after="0" w:line="240" w:lineRule="auto"/>
        <w:ind w:right="-48" w:firstLine="708"/>
        <w:jc w:val="both"/>
        <w:rPr>
          <w:rFonts w:ascii="Montserrat Light" w:hAnsi="Montserrat Light"/>
          <w:color w:val="00B0F0"/>
          <w:sz w:val="22"/>
          <w:szCs w:val="22"/>
          <w:lang w:val="ro-RO"/>
        </w:rPr>
      </w:pPr>
      <w:r w:rsidRPr="00254D9C">
        <w:rPr>
          <w:rFonts w:ascii="Montserrat Light" w:hAnsi="Montserrat Light"/>
          <w:b/>
          <w:sz w:val="22"/>
          <w:szCs w:val="22"/>
          <w:lang w:val="ro-RO"/>
        </w:rPr>
        <w:t xml:space="preserve">Art. </w:t>
      </w:r>
      <w:r w:rsidR="00A063F0" w:rsidRPr="00254D9C">
        <w:rPr>
          <w:rFonts w:ascii="Montserrat Light" w:hAnsi="Montserrat Light"/>
          <w:b/>
          <w:sz w:val="22"/>
          <w:szCs w:val="22"/>
          <w:lang w:val="ro-RO"/>
        </w:rPr>
        <w:t>4</w:t>
      </w:r>
      <w:r w:rsidRPr="00254D9C">
        <w:rPr>
          <w:rFonts w:ascii="Montserrat Light" w:hAnsi="Montserrat Light"/>
          <w:b/>
          <w:bCs/>
          <w:sz w:val="22"/>
          <w:szCs w:val="22"/>
          <w:lang w:val="ro-RO"/>
        </w:rPr>
        <w:t xml:space="preserve">.  </w:t>
      </w:r>
      <w:r w:rsidRPr="00254D9C">
        <w:rPr>
          <w:rFonts w:ascii="Montserrat Light" w:hAnsi="Montserrat Light"/>
          <w:sz w:val="22"/>
          <w:szCs w:val="22"/>
          <w:lang w:val="ro-RO"/>
        </w:rPr>
        <w:t xml:space="preserve">(1) Fondurile alocate conform prevederilor prezentei hotărâri vor fi utilizate </w:t>
      </w:r>
      <w:r w:rsidR="00072170" w:rsidRPr="00254D9C">
        <w:rPr>
          <w:rFonts w:ascii="Montserrat Light" w:hAnsi="Montserrat Light"/>
          <w:sz w:val="22"/>
          <w:szCs w:val="22"/>
          <w:lang w:val="ro-RO"/>
        </w:rPr>
        <w:t xml:space="preserve">numai </w:t>
      </w:r>
      <w:r w:rsidRPr="00254D9C">
        <w:rPr>
          <w:rFonts w:ascii="Montserrat Light" w:hAnsi="Montserrat Light"/>
          <w:sz w:val="22"/>
          <w:szCs w:val="22"/>
          <w:lang w:val="ro-RO"/>
        </w:rPr>
        <w:t>în scopul  pentru care au fost acordate.</w:t>
      </w:r>
    </w:p>
    <w:p w14:paraId="51290E73" w14:textId="3CE6923E" w:rsidR="00D34983" w:rsidRPr="00254D9C" w:rsidRDefault="006C2C71" w:rsidP="00FC731B">
      <w:pPr>
        <w:pStyle w:val="Corptext2"/>
        <w:spacing w:after="0" w:line="240" w:lineRule="auto"/>
        <w:ind w:right="-48" w:firstLine="708"/>
        <w:jc w:val="both"/>
        <w:rPr>
          <w:rFonts w:ascii="Montserrat Light" w:hAnsi="Montserrat Light"/>
          <w:sz w:val="22"/>
          <w:szCs w:val="22"/>
          <w:lang w:val="ro-RO"/>
        </w:rPr>
      </w:pPr>
      <w:r w:rsidRPr="00254D9C">
        <w:rPr>
          <w:rFonts w:ascii="Montserrat Light" w:hAnsi="Montserrat Light"/>
          <w:sz w:val="22"/>
          <w:szCs w:val="22"/>
          <w:lang w:val="ro-RO"/>
        </w:rPr>
        <w:t xml:space="preserve">           </w:t>
      </w:r>
      <w:r w:rsidR="00BD2480" w:rsidRPr="00254D9C">
        <w:rPr>
          <w:rFonts w:ascii="Montserrat Light" w:hAnsi="Montserrat Light"/>
          <w:sz w:val="22"/>
          <w:szCs w:val="22"/>
          <w:lang w:val="ro-RO"/>
        </w:rPr>
        <w:t xml:space="preserve"> </w:t>
      </w:r>
      <w:r w:rsidRPr="00254D9C">
        <w:rPr>
          <w:rFonts w:ascii="Montserrat Light" w:hAnsi="Montserrat Light"/>
          <w:sz w:val="22"/>
          <w:szCs w:val="22"/>
          <w:lang w:val="ro-RO"/>
        </w:rPr>
        <w:t xml:space="preserve"> (2) În cazul neutilizării acestor fonduri până la data de </w:t>
      </w:r>
      <w:r w:rsidR="00F3301F" w:rsidRPr="00254D9C">
        <w:rPr>
          <w:rFonts w:ascii="Montserrat Light" w:hAnsi="Montserrat Light"/>
          <w:sz w:val="22"/>
          <w:szCs w:val="22"/>
          <w:lang w:val="ro-RO"/>
        </w:rPr>
        <w:t>15 dece</w:t>
      </w:r>
      <w:r w:rsidRPr="00254D9C">
        <w:rPr>
          <w:rFonts w:ascii="Montserrat Light" w:hAnsi="Montserrat Light"/>
          <w:sz w:val="22"/>
          <w:szCs w:val="22"/>
          <w:lang w:val="ro-RO"/>
        </w:rPr>
        <w:t>mbrie 202</w:t>
      </w:r>
      <w:r w:rsidR="00F3301F" w:rsidRPr="00254D9C">
        <w:rPr>
          <w:rFonts w:ascii="Montserrat Light" w:hAnsi="Montserrat Light"/>
          <w:sz w:val="22"/>
          <w:szCs w:val="22"/>
          <w:lang w:val="ro-RO"/>
        </w:rPr>
        <w:t>2</w:t>
      </w:r>
      <w:r w:rsidRPr="00254D9C">
        <w:rPr>
          <w:rFonts w:ascii="Montserrat Light" w:hAnsi="Montserrat Light"/>
          <w:sz w:val="22"/>
          <w:szCs w:val="22"/>
          <w:lang w:val="ro-RO"/>
        </w:rPr>
        <w:t>, sum</w:t>
      </w:r>
      <w:r w:rsidR="00A063F0" w:rsidRPr="00254D9C">
        <w:rPr>
          <w:rFonts w:ascii="Montserrat Light" w:hAnsi="Montserrat Light"/>
          <w:sz w:val="22"/>
          <w:szCs w:val="22"/>
          <w:lang w:val="ro-RO"/>
        </w:rPr>
        <w:t>ele</w:t>
      </w:r>
      <w:r w:rsidRPr="00254D9C">
        <w:rPr>
          <w:rFonts w:ascii="Montserrat Light" w:hAnsi="Montserrat Light"/>
          <w:sz w:val="22"/>
          <w:szCs w:val="22"/>
          <w:lang w:val="ro-RO"/>
        </w:rPr>
        <w:t xml:space="preserve"> primit</w:t>
      </w:r>
      <w:r w:rsidR="00A063F0" w:rsidRPr="00254D9C">
        <w:rPr>
          <w:rFonts w:ascii="Montserrat Light" w:hAnsi="Montserrat Light"/>
          <w:sz w:val="22"/>
          <w:szCs w:val="22"/>
          <w:lang w:val="ro-RO"/>
        </w:rPr>
        <w:t>e</w:t>
      </w:r>
      <w:r w:rsidRPr="00254D9C">
        <w:rPr>
          <w:rFonts w:ascii="Montserrat Light" w:hAnsi="Montserrat Light"/>
          <w:sz w:val="22"/>
          <w:szCs w:val="22"/>
          <w:lang w:val="ro-RO"/>
        </w:rPr>
        <w:t xml:space="preserve"> se v</w:t>
      </w:r>
      <w:r w:rsidR="00A063F0" w:rsidRPr="00254D9C">
        <w:rPr>
          <w:rFonts w:ascii="Montserrat Light" w:hAnsi="Montserrat Light"/>
          <w:sz w:val="22"/>
          <w:szCs w:val="22"/>
          <w:lang w:val="ro-RO"/>
        </w:rPr>
        <w:t>or</w:t>
      </w:r>
      <w:r w:rsidRPr="00254D9C">
        <w:rPr>
          <w:rFonts w:ascii="Montserrat Light" w:hAnsi="Montserrat Light"/>
          <w:sz w:val="22"/>
          <w:szCs w:val="22"/>
          <w:lang w:val="ro-RO"/>
        </w:rPr>
        <w:t xml:space="preserve"> restitui către bugetul </w:t>
      </w:r>
      <w:r w:rsidR="00072170" w:rsidRPr="00254D9C">
        <w:rPr>
          <w:rFonts w:ascii="Montserrat Light" w:hAnsi="Montserrat Light"/>
          <w:sz w:val="22"/>
          <w:szCs w:val="22"/>
          <w:lang w:val="ro-RO"/>
        </w:rPr>
        <w:t>J</w:t>
      </w:r>
      <w:r w:rsidRPr="00254D9C">
        <w:rPr>
          <w:rFonts w:ascii="Montserrat Light" w:hAnsi="Montserrat Light"/>
          <w:sz w:val="22"/>
          <w:szCs w:val="22"/>
          <w:lang w:val="ro-RO"/>
        </w:rPr>
        <w:t xml:space="preserve">udețului Cluj până cel târziu la data de </w:t>
      </w:r>
      <w:r w:rsidR="00F3301F" w:rsidRPr="00254D9C">
        <w:rPr>
          <w:rFonts w:ascii="Montserrat Light" w:hAnsi="Montserrat Light"/>
          <w:sz w:val="22"/>
          <w:szCs w:val="22"/>
          <w:lang w:val="ro-RO"/>
        </w:rPr>
        <w:t>2</w:t>
      </w:r>
      <w:r w:rsidR="00F07F89">
        <w:rPr>
          <w:rFonts w:ascii="Montserrat Light" w:hAnsi="Montserrat Light"/>
          <w:sz w:val="22"/>
          <w:szCs w:val="22"/>
          <w:lang w:val="ro-RO"/>
        </w:rPr>
        <w:t>2</w:t>
      </w:r>
      <w:r w:rsidRPr="00254D9C">
        <w:rPr>
          <w:rFonts w:ascii="Montserrat Light" w:hAnsi="Montserrat Light"/>
          <w:sz w:val="22"/>
          <w:szCs w:val="22"/>
          <w:lang w:val="ro-RO"/>
        </w:rPr>
        <w:t xml:space="preserve"> decembrie 202</w:t>
      </w:r>
      <w:r w:rsidR="00F3301F" w:rsidRPr="00254D9C">
        <w:rPr>
          <w:rFonts w:ascii="Montserrat Light" w:hAnsi="Montserrat Light"/>
          <w:sz w:val="22"/>
          <w:szCs w:val="22"/>
          <w:lang w:val="ro-RO"/>
        </w:rPr>
        <w:t>2</w:t>
      </w:r>
      <w:r w:rsidRPr="00254D9C">
        <w:rPr>
          <w:rFonts w:ascii="Montserrat Light" w:hAnsi="Montserrat Light"/>
          <w:sz w:val="22"/>
          <w:szCs w:val="22"/>
          <w:lang w:val="ro-RO"/>
        </w:rPr>
        <w:t>.</w:t>
      </w:r>
      <w:bookmarkStart w:id="13" w:name="_Hlk40699574"/>
      <w:bookmarkStart w:id="14" w:name="_Hlk1639330"/>
    </w:p>
    <w:p w14:paraId="4538EE7C" w14:textId="108DCB64" w:rsidR="00D64CBC" w:rsidRPr="00254D9C" w:rsidRDefault="00D64CBC" w:rsidP="00FC731B">
      <w:pPr>
        <w:pStyle w:val="Corptext2"/>
        <w:spacing w:after="0" w:line="240" w:lineRule="auto"/>
        <w:ind w:right="-48" w:firstLine="708"/>
        <w:jc w:val="both"/>
        <w:rPr>
          <w:rFonts w:ascii="Montserrat Light" w:hAnsi="Montserrat Light"/>
          <w:b/>
          <w:bCs/>
          <w:sz w:val="22"/>
          <w:szCs w:val="22"/>
          <w:lang w:val="ro-RO"/>
        </w:rPr>
      </w:pPr>
      <w:r w:rsidRPr="00254D9C">
        <w:rPr>
          <w:rFonts w:ascii="Montserrat Light" w:hAnsi="Montserrat Light"/>
          <w:b/>
          <w:bCs/>
          <w:sz w:val="22"/>
          <w:szCs w:val="22"/>
          <w:lang w:val="ro-RO"/>
        </w:rPr>
        <w:t xml:space="preserve">Art. </w:t>
      </w:r>
      <w:r w:rsidR="00A063F0" w:rsidRPr="00254D9C">
        <w:rPr>
          <w:rFonts w:ascii="Montserrat Light" w:hAnsi="Montserrat Light"/>
          <w:b/>
          <w:bCs/>
          <w:sz w:val="22"/>
          <w:szCs w:val="22"/>
          <w:lang w:val="ro-RO"/>
        </w:rPr>
        <w:t>5</w:t>
      </w:r>
      <w:r w:rsidRPr="00254D9C">
        <w:rPr>
          <w:rFonts w:ascii="Montserrat Light" w:hAnsi="Montserrat Light"/>
          <w:b/>
          <w:bCs/>
          <w:sz w:val="22"/>
          <w:szCs w:val="22"/>
          <w:lang w:val="ro-RO"/>
        </w:rPr>
        <w:t xml:space="preserve">.  </w:t>
      </w:r>
      <w:r w:rsidRPr="00254D9C">
        <w:rPr>
          <w:rFonts w:ascii="Montserrat Light" w:hAnsi="Montserrat Light"/>
          <w:sz w:val="22"/>
          <w:szCs w:val="22"/>
          <w:lang w:val="ro-RO"/>
        </w:rPr>
        <w:t>Cu punerea în aplicare a prevederilor prezentei hotărâri se încredințează Președintele Consiliului Județean Cluj, prin Direcți</w:t>
      </w:r>
      <w:r w:rsidR="00BD2CF3" w:rsidRPr="00254D9C">
        <w:rPr>
          <w:rFonts w:ascii="Montserrat Light" w:hAnsi="Montserrat Light"/>
          <w:sz w:val="22"/>
          <w:szCs w:val="22"/>
          <w:lang w:val="ro-RO"/>
        </w:rPr>
        <w:t>a Generală Buget-Finanțe, Resurse Umane</w:t>
      </w:r>
      <w:r w:rsidRPr="00254D9C">
        <w:rPr>
          <w:rFonts w:ascii="Montserrat Light" w:hAnsi="Montserrat Light"/>
          <w:sz w:val="22"/>
          <w:szCs w:val="22"/>
          <w:lang w:val="ro-RO"/>
        </w:rPr>
        <w:t xml:space="preserve"> din cadrul aparatului de specialitate al Consiliului Județean Cluj</w:t>
      </w:r>
      <w:r w:rsidR="007549C1" w:rsidRPr="00254D9C">
        <w:rPr>
          <w:rFonts w:ascii="Montserrat Light" w:hAnsi="Montserrat Light"/>
          <w:sz w:val="22"/>
          <w:szCs w:val="22"/>
          <w:lang w:val="ro-RO"/>
        </w:rPr>
        <w:t xml:space="preserve"> și</w:t>
      </w:r>
      <w:r w:rsidRPr="00254D9C">
        <w:rPr>
          <w:rFonts w:ascii="Montserrat Light" w:hAnsi="Montserrat Light"/>
          <w:sz w:val="22"/>
          <w:szCs w:val="22"/>
          <w:lang w:val="ro-RO"/>
        </w:rPr>
        <w:t xml:space="preserve"> în colaborare cu Comun</w:t>
      </w:r>
      <w:r w:rsidR="00A063F0" w:rsidRPr="00254D9C">
        <w:rPr>
          <w:rFonts w:ascii="Montserrat Light" w:hAnsi="Montserrat Light"/>
          <w:sz w:val="22"/>
          <w:szCs w:val="22"/>
          <w:lang w:val="ro-RO"/>
        </w:rPr>
        <w:t>ele</w:t>
      </w:r>
      <w:r w:rsidR="00A414EF" w:rsidRPr="00254D9C">
        <w:rPr>
          <w:rFonts w:ascii="Montserrat Light" w:hAnsi="Montserrat Light"/>
          <w:sz w:val="22"/>
          <w:szCs w:val="22"/>
          <w:lang w:val="ro-RO"/>
        </w:rPr>
        <w:t xml:space="preserve"> Cămărașu</w:t>
      </w:r>
      <w:r w:rsidR="00A063F0" w:rsidRPr="00254D9C">
        <w:rPr>
          <w:rFonts w:ascii="Montserrat Light" w:hAnsi="Montserrat Light"/>
          <w:sz w:val="22"/>
          <w:szCs w:val="22"/>
          <w:lang w:val="ro-RO"/>
        </w:rPr>
        <w:t xml:space="preserve"> și Chiuiești.</w:t>
      </w:r>
    </w:p>
    <w:bookmarkEnd w:id="13"/>
    <w:bookmarkEnd w:id="14"/>
    <w:p w14:paraId="0D8F882F" w14:textId="5C680420" w:rsidR="00385103" w:rsidRPr="00254D9C" w:rsidRDefault="00322CFD" w:rsidP="00FC731B">
      <w:pPr>
        <w:ind w:right="-48" w:firstLine="708"/>
        <w:jc w:val="both"/>
        <w:rPr>
          <w:rFonts w:ascii="Montserrat Light" w:hAnsi="Montserrat Light"/>
        </w:rPr>
      </w:pPr>
      <w:r w:rsidRPr="00254D9C">
        <w:rPr>
          <w:rFonts w:ascii="Montserrat Light" w:hAnsi="Montserrat Light"/>
          <w:b/>
        </w:rPr>
        <w:t xml:space="preserve">Art. </w:t>
      </w:r>
      <w:r w:rsidR="00A063F0" w:rsidRPr="00254D9C">
        <w:rPr>
          <w:rFonts w:ascii="Montserrat Light" w:hAnsi="Montserrat Light"/>
          <w:b/>
        </w:rPr>
        <w:t>6</w:t>
      </w:r>
      <w:r w:rsidRPr="00254D9C">
        <w:rPr>
          <w:rFonts w:ascii="Montserrat Light" w:hAnsi="Montserrat Light"/>
          <w:b/>
        </w:rPr>
        <w:t>.</w:t>
      </w:r>
      <w:r w:rsidRPr="00254D9C">
        <w:rPr>
          <w:rFonts w:ascii="Montserrat Light" w:hAnsi="Montserrat Light"/>
        </w:rPr>
        <w:t xml:space="preserve"> Prezenta hotărâre se comunică Direcţiei General</w:t>
      </w:r>
      <w:r w:rsidR="003745C5" w:rsidRPr="00254D9C">
        <w:rPr>
          <w:rFonts w:ascii="Montserrat Light" w:hAnsi="Montserrat Light"/>
        </w:rPr>
        <w:t xml:space="preserve">e Buget-Finanţe, </w:t>
      </w:r>
      <w:r w:rsidR="006C2C71" w:rsidRPr="00254D9C">
        <w:rPr>
          <w:rFonts w:ascii="Montserrat Light" w:hAnsi="Montserrat Light"/>
        </w:rPr>
        <w:t>Resurse Umane</w:t>
      </w:r>
      <w:r w:rsidR="00072170" w:rsidRPr="00254D9C">
        <w:rPr>
          <w:rFonts w:ascii="Montserrat Light" w:hAnsi="Montserrat Light"/>
        </w:rPr>
        <w:t>,</w:t>
      </w:r>
      <w:r w:rsidR="00385103" w:rsidRPr="00254D9C">
        <w:rPr>
          <w:rFonts w:ascii="Montserrat Light" w:hAnsi="Montserrat Light"/>
        </w:rPr>
        <w:t xml:space="preserve"> </w:t>
      </w:r>
      <w:r w:rsidR="007549C1" w:rsidRPr="00254D9C">
        <w:rPr>
          <w:rFonts w:ascii="Montserrat Light" w:hAnsi="Montserrat Light"/>
        </w:rPr>
        <w:t>C</w:t>
      </w:r>
      <w:r w:rsidR="00385103" w:rsidRPr="00254D9C">
        <w:rPr>
          <w:rFonts w:ascii="Montserrat Light" w:hAnsi="Montserrat Light"/>
        </w:rPr>
        <w:t>omune</w:t>
      </w:r>
      <w:r w:rsidR="007549C1" w:rsidRPr="00254D9C">
        <w:rPr>
          <w:rFonts w:ascii="Montserrat Light" w:hAnsi="Montserrat Light"/>
        </w:rPr>
        <w:t xml:space="preserve">i </w:t>
      </w:r>
      <w:r w:rsidR="00A414EF" w:rsidRPr="00254D9C">
        <w:rPr>
          <w:rFonts w:ascii="Montserrat Light" w:hAnsi="Montserrat Light"/>
        </w:rPr>
        <w:t>Cămărașu</w:t>
      </w:r>
      <w:r w:rsidR="00072170" w:rsidRPr="00254D9C">
        <w:rPr>
          <w:rFonts w:ascii="Montserrat Light" w:hAnsi="Montserrat Light"/>
        </w:rPr>
        <w:t xml:space="preserve">, </w:t>
      </w:r>
      <w:r w:rsidR="00A063F0" w:rsidRPr="00254D9C">
        <w:rPr>
          <w:rFonts w:ascii="Montserrat Light" w:hAnsi="Montserrat Light"/>
        </w:rPr>
        <w:t xml:space="preserve">Comunei Chiuiești </w:t>
      </w:r>
      <w:r w:rsidR="00072170" w:rsidRPr="00254D9C">
        <w:rPr>
          <w:rFonts w:ascii="Montserrat Light" w:hAnsi="Montserrat Light"/>
        </w:rPr>
        <w:t xml:space="preserve">precum </w:t>
      </w:r>
      <w:r w:rsidR="006C2C71" w:rsidRPr="00254D9C">
        <w:rPr>
          <w:rFonts w:ascii="Montserrat Light" w:hAnsi="Montserrat Light"/>
        </w:rPr>
        <w:t xml:space="preserve">şi </w:t>
      </w:r>
      <w:r w:rsidRPr="00254D9C">
        <w:rPr>
          <w:rFonts w:ascii="Montserrat Light" w:hAnsi="Montserrat Light"/>
        </w:rPr>
        <w:t>Prefectului Judeţului Cluj şi se aduce la cunoştinţă publică prin afişare la sediul Consiliului Judeţean Cluj şi postare pe pagina de internet „www.cjcluj.ro"</w:t>
      </w:r>
    </w:p>
    <w:p w14:paraId="5E6B19BA" w14:textId="77777777" w:rsidR="001F7D39" w:rsidRPr="00254D9C" w:rsidRDefault="00265BD8" w:rsidP="003745C5">
      <w:pPr>
        <w:autoSpaceDE w:val="0"/>
        <w:autoSpaceDN w:val="0"/>
        <w:adjustRightInd w:val="0"/>
        <w:spacing w:line="240" w:lineRule="auto"/>
        <w:jc w:val="both"/>
        <w:rPr>
          <w:rFonts w:ascii="Montserrat Light" w:eastAsia="Times New Roman" w:hAnsi="Montserrat Light" w:cs="Times New Roman"/>
          <w:noProof/>
          <w:lang w:val="ro-RO" w:eastAsia="ro-RO"/>
        </w:rPr>
      </w:pPr>
      <w:r w:rsidRPr="00254D9C">
        <w:rPr>
          <w:rFonts w:ascii="Montserrat Light" w:eastAsia="Times New Roman" w:hAnsi="Montserrat Light" w:cs="Times New Roman"/>
          <w:noProof/>
          <w:lang w:val="ro-RO" w:eastAsia="ro-RO"/>
        </w:rPr>
        <w:t xml:space="preserve">       </w:t>
      </w:r>
      <w:r w:rsidR="00E335FB" w:rsidRPr="00254D9C">
        <w:rPr>
          <w:rFonts w:ascii="Montserrat Light" w:eastAsia="Times New Roman" w:hAnsi="Montserrat Light" w:cs="Times New Roman"/>
          <w:noProof/>
          <w:lang w:val="ro-RO" w:eastAsia="ro-RO"/>
        </w:rPr>
        <w:t xml:space="preserve">                          </w:t>
      </w:r>
    </w:p>
    <w:p w14:paraId="63E88A44" w14:textId="77777777" w:rsidR="001F7D39" w:rsidRPr="00254D9C" w:rsidRDefault="001F7D39" w:rsidP="003745C5">
      <w:pPr>
        <w:autoSpaceDE w:val="0"/>
        <w:autoSpaceDN w:val="0"/>
        <w:adjustRightInd w:val="0"/>
        <w:spacing w:line="240" w:lineRule="auto"/>
        <w:jc w:val="both"/>
        <w:rPr>
          <w:rFonts w:ascii="Montserrat Light" w:eastAsia="Times New Roman" w:hAnsi="Montserrat Light" w:cs="Times New Roman"/>
          <w:noProof/>
          <w:lang w:val="ro-RO" w:eastAsia="ro-RO"/>
        </w:rPr>
      </w:pPr>
    </w:p>
    <w:p w14:paraId="2A47497B" w14:textId="2BB2A597" w:rsidR="00F10107" w:rsidRPr="00254D9C" w:rsidRDefault="001F7D39" w:rsidP="003745C5">
      <w:pPr>
        <w:autoSpaceDE w:val="0"/>
        <w:autoSpaceDN w:val="0"/>
        <w:adjustRightInd w:val="0"/>
        <w:spacing w:line="240" w:lineRule="auto"/>
        <w:jc w:val="both"/>
        <w:rPr>
          <w:rFonts w:ascii="Montserrat Light" w:eastAsia="Times New Roman" w:hAnsi="Montserrat Light" w:cs="Times New Roman"/>
          <w:noProof/>
          <w:lang w:val="ro-RO" w:eastAsia="ro-RO"/>
        </w:rPr>
      </w:pPr>
      <w:r w:rsidRPr="00254D9C">
        <w:rPr>
          <w:rFonts w:ascii="Montserrat Light" w:eastAsia="Times New Roman" w:hAnsi="Montserrat Light" w:cs="Times New Roman"/>
          <w:noProof/>
          <w:lang w:val="ro-RO" w:eastAsia="ro-RO"/>
        </w:rPr>
        <w:t xml:space="preserve">                                     </w:t>
      </w:r>
      <w:r w:rsidR="00E335FB" w:rsidRPr="00254D9C">
        <w:rPr>
          <w:rFonts w:ascii="Montserrat Light" w:eastAsia="Times New Roman" w:hAnsi="Montserrat Light" w:cs="Times New Roman"/>
          <w:noProof/>
          <w:lang w:val="ro-RO" w:eastAsia="ro-RO"/>
        </w:rPr>
        <w:t xml:space="preserve">                                                                </w:t>
      </w:r>
      <w:r w:rsidR="00E335FB" w:rsidRPr="00254D9C">
        <w:rPr>
          <w:rFonts w:ascii="Montserrat Light" w:eastAsia="Times New Roman" w:hAnsi="Montserrat Light" w:cs="Times New Roman"/>
          <w:b/>
          <w:bCs/>
          <w:noProof/>
          <w:lang w:val="ro-RO" w:eastAsia="ro-RO"/>
        </w:rPr>
        <w:t>Contrasemnează:</w:t>
      </w:r>
    </w:p>
    <w:p w14:paraId="45205B74" w14:textId="3965E184" w:rsidR="00F10107" w:rsidRPr="00254D9C" w:rsidRDefault="00F10107" w:rsidP="003745C5">
      <w:pPr>
        <w:autoSpaceDE w:val="0"/>
        <w:autoSpaceDN w:val="0"/>
        <w:adjustRightInd w:val="0"/>
        <w:spacing w:line="240" w:lineRule="auto"/>
        <w:jc w:val="both"/>
        <w:rPr>
          <w:rFonts w:ascii="Montserrat Light" w:hAnsi="Montserrat Light"/>
          <w:b/>
          <w:bCs/>
          <w:noProof/>
          <w:lang w:eastAsia="ro-RO"/>
        </w:rPr>
      </w:pPr>
      <w:r w:rsidRPr="00254D9C">
        <w:rPr>
          <w:rFonts w:ascii="Montserrat Light" w:hAnsi="Montserrat Light"/>
          <w:b/>
          <w:bCs/>
          <w:noProof/>
          <w:lang w:eastAsia="ro-RO"/>
        </w:rPr>
        <w:t xml:space="preserve">                  PREŞEDINTE,</w:t>
      </w:r>
      <w:r w:rsidRPr="00254D9C">
        <w:rPr>
          <w:rFonts w:ascii="Montserrat Light" w:hAnsi="Montserrat Light"/>
          <w:b/>
          <w:bCs/>
          <w:noProof/>
          <w:lang w:eastAsia="ro-RO"/>
        </w:rPr>
        <w:tab/>
        <w:t xml:space="preserve">               </w:t>
      </w:r>
      <w:r w:rsidRPr="00254D9C">
        <w:rPr>
          <w:rFonts w:ascii="Montserrat Light" w:hAnsi="Montserrat Light"/>
          <w:b/>
          <w:bCs/>
          <w:noProof/>
          <w:lang w:eastAsia="ro-RO"/>
        </w:rPr>
        <w:tab/>
      </w:r>
      <w:r w:rsidR="00E335FB" w:rsidRPr="00254D9C">
        <w:rPr>
          <w:rFonts w:ascii="Montserrat Light" w:hAnsi="Montserrat Light"/>
          <w:b/>
          <w:bCs/>
          <w:noProof/>
          <w:lang w:eastAsia="ro-RO"/>
        </w:rPr>
        <w:t xml:space="preserve">    </w:t>
      </w:r>
      <w:r w:rsidRPr="00254D9C">
        <w:rPr>
          <w:rFonts w:ascii="Montserrat Light" w:hAnsi="Montserrat Light"/>
          <w:b/>
          <w:bCs/>
          <w:noProof/>
          <w:lang w:eastAsia="ro-RO"/>
        </w:rPr>
        <w:t>SECRETAR GENERAL AL JUDEŢULUI,</w:t>
      </w:r>
    </w:p>
    <w:p w14:paraId="7764A0D2" w14:textId="025C82B0" w:rsidR="00385103" w:rsidRPr="00254D9C" w:rsidRDefault="00F10107" w:rsidP="003745C5">
      <w:pPr>
        <w:autoSpaceDE w:val="0"/>
        <w:autoSpaceDN w:val="0"/>
        <w:adjustRightInd w:val="0"/>
        <w:spacing w:line="240" w:lineRule="auto"/>
        <w:jc w:val="both"/>
        <w:rPr>
          <w:rFonts w:ascii="Montserrat Light" w:hAnsi="Montserrat Light"/>
          <w:b/>
          <w:bCs/>
          <w:noProof/>
          <w:lang w:eastAsia="ro-RO"/>
        </w:rPr>
      </w:pPr>
      <w:r w:rsidRPr="00254D9C">
        <w:rPr>
          <w:rFonts w:ascii="Montserrat Light" w:hAnsi="Montserrat Light"/>
          <w:b/>
          <w:bCs/>
          <w:noProof/>
          <w:lang w:eastAsia="ro-RO"/>
        </w:rPr>
        <w:t xml:space="preserve">   </w:t>
      </w:r>
      <w:r w:rsidRPr="00254D9C">
        <w:rPr>
          <w:rFonts w:ascii="Montserrat Light" w:hAnsi="Montserrat Light"/>
          <w:b/>
          <w:bCs/>
          <w:noProof/>
          <w:lang w:eastAsia="ro-RO"/>
        </w:rPr>
        <w:tab/>
        <w:t xml:space="preserve">         Alin TIŞE                                                            </w:t>
      </w:r>
      <w:r w:rsidR="00385103" w:rsidRPr="00254D9C">
        <w:rPr>
          <w:rFonts w:ascii="Montserrat Light" w:hAnsi="Montserrat Light"/>
          <w:b/>
          <w:bCs/>
          <w:noProof/>
          <w:lang w:eastAsia="ro-RO"/>
        </w:rPr>
        <w:t xml:space="preserve">  </w:t>
      </w:r>
      <w:r w:rsidR="001F7D39" w:rsidRPr="00254D9C">
        <w:rPr>
          <w:rFonts w:ascii="Montserrat Light" w:hAnsi="Montserrat Light"/>
          <w:b/>
          <w:bCs/>
          <w:noProof/>
          <w:lang w:eastAsia="ro-RO"/>
        </w:rPr>
        <w:t xml:space="preserve">    </w:t>
      </w:r>
      <w:r w:rsidRPr="00254D9C">
        <w:rPr>
          <w:rFonts w:ascii="Montserrat Light" w:hAnsi="Montserrat Light"/>
          <w:b/>
          <w:bCs/>
          <w:noProof/>
          <w:lang w:eastAsia="ro-RO"/>
        </w:rPr>
        <w:t xml:space="preserve"> Simona Gaci</w:t>
      </w:r>
    </w:p>
    <w:p w14:paraId="7878D6B6" w14:textId="77777777" w:rsidR="00385103" w:rsidRPr="00254D9C" w:rsidRDefault="00385103" w:rsidP="003745C5">
      <w:pPr>
        <w:autoSpaceDE w:val="0"/>
        <w:autoSpaceDN w:val="0"/>
        <w:adjustRightInd w:val="0"/>
        <w:spacing w:line="240" w:lineRule="auto"/>
        <w:jc w:val="both"/>
        <w:rPr>
          <w:rFonts w:ascii="Montserrat Light" w:hAnsi="Montserrat Light"/>
          <w:b/>
          <w:bCs/>
        </w:rPr>
      </w:pPr>
    </w:p>
    <w:p w14:paraId="166873E0" w14:textId="47188FCD" w:rsidR="00F10107" w:rsidRPr="00254D9C" w:rsidRDefault="00F10107" w:rsidP="003745C5">
      <w:pPr>
        <w:autoSpaceDE w:val="0"/>
        <w:autoSpaceDN w:val="0"/>
        <w:adjustRightInd w:val="0"/>
        <w:spacing w:line="240" w:lineRule="auto"/>
        <w:jc w:val="both"/>
        <w:rPr>
          <w:rFonts w:ascii="Montserrat Light" w:hAnsi="Montserrat Light"/>
          <w:b/>
          <w:bCs/>
        </w:rPr>
      </w:pPr>
    </w:p>
    <w:p w14:paraId="14519281" w14:textId="186E08FA" w:rsidR="001F7D39" w:rsidRPr="00254D9C" w:rsidRDefault="001F7D39" w:rsidP="003745C5">
      <w:pPr>
        <w:autoSpaceDE w:val="0"/>
        <w:autoSpaceDN w:val="0"/>
        <w:adjustRightInd w:val="0"/>
        <w:spacing w:line="240" w:lineRule="auto"/>
        <w:jc w:val="both"/>
        <w:rPr>
          <w:rFonts w:ascii="Montserrat Light" w:hAnsi="Montserrat Light"/>
          <w:b/>
          <w:bCs/>
        </w:rPr>
      </w:pPr>
    </w:p>
    <w:p w14:paraId="505B1571" w14:textId="5EC65EF7" w:rsidR="001F7D39" w:rsidRPr="00254D9C" w:rsidRDefault="001F7D39" w:rsidP="003745C5">
      <w:pPr>
        <w:autoSpaceDE w:val="0"/>
        <w:autoSpaceDN w:val="0"/>
        <w:adjustRightInd w:val="0"/>
        <w:spacing w:line="240" w:lineRule="auto"/>
        <w:jc w:val="both"/>
        <w:rPr>
          <w:rFonts w:ascii="Montserrat Light" w:hAnsi="Montserrat Light"/>
          <w:b/>
          <w:bCs/>
        </w:rPr>
      </w:pPr>
    </w:p>
    <w:p w14:paraId="7B3603F1" w14:textId="62424011" w:rsidR="001F7D39" w:rsidRPr="00254D9C" w:rsidRDefault="001F7D39" w:rsidP="003745C5">
      <w:pPr>
        <w:autoSpaceDE w:val="0"/>
        <w:autoSpaceDN w:val="0"/>
        <w:adjustRightInd w:val="0"/>
        <w:spacing w:line="240" w:lineRule="auto"/>
        <w:jc w:val="both"/>
        <w:rPr>
          <w:rFonts w:ascii="Montserrat Light" w:hAnsi="Montserrat Light"/>
          <w:b/>
          <w:bCs/>
        </w:rPr>
      </w:pPr>
    </w:p>
    <w:p w14:paraId="22A0AE69" w14:textId="094FAAA5" w:rsidR="001F7D39" w:rsidRPr="00254D9C" w:rsidRDefault="001F7D39" w:rsidP="003745C5">
      <w:pPr>
        <w:autoSpaceDE w:val="0"/>
        <w:autoSpaceDN w:val="0"/>
        <w:adjustRightInd w:val="0"/>
        <w:spacing w:line="240" w:lineRule="auto"/>
        <w:jc w:val="both"/>
        <w:rPr>
          <w:rFonts w:ascii="Montserrat Light" w:hAnsi="Montserrat Light"/>
          <w:b/>
          <w:bCs/>
        </w:rPr>
      </w:pPr>
    </w:p>
    <w:p w14:paraId="50522DC5" w14:textId="7BB2B063" w:rsidR="001F7D39" w:rsidRPr="00254D9C" w:rsidRDefault="001F7D39" w:rsidP="003745C5">
      <w:pPr>
        <w:autoSpaceDE w:val="0"/>
        <w:autoSpaceDN w:val="0"/>
        <w:adjustRightInd w:val="0"/>
        <w:spacing w:line="240" w:lineRule="auto"/>
        <w:jc w:val="both"/>
        <w:rPr>
          <w:rFonts w:ascii="Montserrat Light" w:hAnsi="Montserrat Light"/>
          <w:b/>
          <w:bCs/>
        </w:rPr>
      </w:pPr>
    </w:p>
    <w:p w14:paraId="1125AD4B" w14:textId="6D75DC4D" w:rsidR="001F7D39" w:rsidRPr="00254D9C" w:rsidRDefault="001F7D39" w:rsidP="003745C5">
      <w:pPr>
        <w:autoSpaceDE w:val="0"/>
        <w:autoSpaceDN w:val="0"/>
        <w:adjustRightInd w:val="0"/>
        <w:spacing w:line="240" w:lineRule="auto"/>
        <w:jc w:val="both"/>
        <w:rPr>
          <w:rFonts w:ascii="Montserrat Light" w:hAnsi="Montserrat Light"/>
          <w:b/>
          <w:bCs/>
        </w:rPr>
      </w:pPr>
    </w:p>
    <w:p w14:paraId="5D916FCE" w14:textId="2F7B192A" w:rsidR="001F7D39" w:rsidRPr="00254D9C" w:rsidRDefault="001F7D39" w:rsidP="003745C5">
      <w:pPr>
        <w:autoSpaceDE w:val="0"/>
        <w:autoSpaceDN w:val="0"/>
        <w:adjustRightInd w:val="0"/>
        <w:spacing w:line="240" w:lineRule="auto"/>
        <w:jc w:val="both"/>
        <w:rPr>
          <w:rFonts w:ascii="Montserrat Light" w:hAnsi="Montserrat Light"/>
          <w:b/>
          <w:bCs/>
        </w:rPr>
      </w:pPr>
    </w:p>
    <w:p w14:paraId="2081263E" w14:textId="15A4E507" w:rsidR="001F7D39" w:rsidRPr="00254D9C" w:rsidRDefault="001F7D39" w:rsidP="003745C5">
      <w:pPr>
        <w:autoSpaceDE w:val="0"/>
        <w:autoSpaceDN w:val="0"/>
        <w:adjustRightInd w:val="0"/>
        <w:spacing w:line="240" w:lineRule="auto"/>
        <w:jc w:val="both"/>
        <w:rPr>
          <w:rFonts w:ascii="Montserrat Light" w:hAnsi="Montserrat Light"/>
          <w:b/>
          <w:bCs/>
        </w:rPr>
      </w:pPr>
    </w:p>
    <w:p w14:paraId="71F30279" w14:textId="12B2E05C" w:rsidR="001F7D39" w:rsidRPr="00254D9C" w:rsidRDefault="001F7D39" w:rsidP="003745C5">
      <w:pPr>
        <w:autoSpaceDE w:val="0"/>
        <w:autoSpaceDN w:val="0"/>
        <w:adjustRightInd w:val="0"/>
        <w:spacing w:line="240" w:lineRule="auto"/>
        <w:jc w:val="both"/>
        <w:rPr>
          <w:rFonts w:ascii="Montserrat Light" w:hAnsi="Montserrat Light"/>
          <w:b/>
          <w:bCs/>
        </w:rPr>
      </w:pPr>
    </w:p>
    <w:p w14:paraId="7355DB65" w14:textId="3FCEB7D0" w:rsidR="001F7D39" w:rsidRPr="00254D9C" w:rsidRDefault="001F7D39" w:rsidP="003745C5">
      <w:pPr>
        <w:autoSpaceDE w:val="0"/>
        <w:autoSpaceDN w:val="0"/>
        <w:adjustRightInd w:val="0"/>
        <w:spacing w:line="240" w:lineRule="auto"/>
        <w:jc w:val="both"/>
        <w:rPr>
          <w:rFonts w:ascii="Montserrat Light" w:hAnsi="Montserrat Light"/>
          <w:b/>
          <w:bCs/>
        </w:rPr>
      </w:pPr>
    </w:p>
    <w:p w14:paraId="786E85CB" w14:textId="430FB7C7" w:rsidR="001F7D39" w:rsidRPr="00254D9C" w:rsidRDefault="001F7D39" w:rsidP="003745C5">
      <w:pPr>
        <w:autoSpaceDE w:val="0"/>
        <w:autoSpaceDN w:val="0"/>
        <w:adjustRightInd w:val="0"/>
        <w:spacing w:line="240" w:lineRule="auto"/>
        <w:jc w:val="both"/>
        <w:rPr>
          <w:rFonts w:ascii="Montserrat Light" w:hAnsi="Montserrat Light"/>
          <w:b/>
          <w:bCs/>
        </w:rPr>
      </w:pPr>
    </w:p>
    <w:p w14:paraId="4D0A3106" w14:textId="1B0783F4" w:rsidR="001F7D39" w:rsidRPr="00254D9C" w:rsidRDefault="001F7D39" w:rsidP="003745C5">
      <w:pPr>
        <w:autoSpaceDE w:val="0"/>
        <w:autoSpaceDN w:val="0"/>
        <w:adjustRightInd w:val="0"/>
        <w:spacing w:line="240" w:lineRule="auto"/>
        <w:jc w:val="both"/>
        <w:rPr>
          <w:rFonts w:ascii="Montserrat Light" w:hAnsi="Montserrat Light"/>
          <w:b/>
          <w:bCs/>
        </w:rPr>
      </w:pPr>
    </w:p>
    <w:p w14:paraId="0A5DFA24" w14:textId="5251EA07" w:rsidR="001F7D39" w:rsidRPr="00254D9C" w:rsidRDefault="001F7D39" w:rsidP="003745C5">
      <w:pPr>
        <w:autoSpaceDE w:val="0"/>
        <w:autoSpaceDN w:val="0"/>
        <w:adjustRightInd w:val="0"/>
        <w:spacing w:line="240" w:lineRule="auto"/>
        <w:jc w:val="both"/>
        <w:rPr>
          <w:rFonts w:ascii="Montserrat Light" w:hAnsi="Montserrat Light"/>
          <w:b/>
          <w:bCs/>
        </w:rPr>
      </w:pPr>
    </w:p>
    <w:p w14:paraId="2B8BFC2A" w14:textId="3455A722" w:rsidR="001F7D39" w:rsidRPr="00254D9C" w:rsidRDefault="001F7D39" w:rsidP="003745C5">
      <w:pPr>
        <w:autoSpaceDE w:val="0"/>
        <w:autoSpaceDN w:val="0"/>
        <w:adjustRightInd w:val="0"/>
        <w:spacing w:line="240" w:lineRule="auto"/>
        <w:jc w:val="both"/>
        <w:rPr>
          <w:rFonts w:ascii="Montserrat Light" w:hAnsi="Montserrat Light"/>
          <w:b/>
          <w:bCs/>
        </w:rPr>
      </w:pPr>
    </w:p>
    <w:p w14:paraId="54F98EF4" w14:textId="04EE0B0C" w:rsidR="001F7D39" w:rsidRPr="00254D9C" w:rsidRDefault="001F7D39" w:rsidP="003745C5">
      <w:pPr>
        <w:autoSpaceDE w:val="0"/>
        <w:autoSpaceDN w:val="0"/>
        <w:adjustRightInd w:val="0"/>
        <w:spacing w:line="240" w:lineRule="auto"/>
        <w:jc w:val="both"/>
        <w:rPr>
          <w:rFonts w:ascii="Montserrat Light" w:hAnsi="Montserrat Light"/>
          <w:b/>
          <w:bCs/>
        </w:rPr>
      </w:pPr>
    </w:p>
    <w:p w14:paraId="657CF60E" w14:textId="1B741D71" w:rsidR="001F7D39" w:rsidRDefault="001F7D39" w:rsidP="003745C5">
      <w:pPr>
        <w:autoSpaceDE w:val="0"/>
        <w:autoSpaceDN w:val="0"/>
        <w:adjustRightInd w:val="0"/>
        <w:spacing w:line="240" w:lineRule="auto"/>
        <w:jc w:val="both"/>
        <w:rPr>
          <w:rFonts w:ascii="Montserrat Light" w:hAnsi="Montserrat Light"/>
          <w:b/>
          <w:bCs/>
        </w:rPr>
      </w:pPr>
    </w:p>
    <w:p w14:paraId="509A3B43" w14:textId="47E0508E" w:rsidR="00BA097B" w:rsidRDefault="00BA097B" w:rsidP="003745C5">
      <w:pPr>
        <w:autoSpaceDE w:val="0"/>
        <w:autoSpaceDN w:val="0"/>
        <w:adjustRightInd w:val="0"/>
        <w:spacing w:line="240" w:lineRule="auto"/>
        <w:jc w:val="both"/>
        <w:rPr>
          <w:rFonts w:ascii="Montserrat Light" w:hAnsi="Montserrat Light"/>
          <w:b/>
          <w:bCs/>
        </w:rPr>
      </w:pPr>
    </w:p>
    <w:p w14:paraId="037F41EA" w14:textId="77777777" w:rsidR="00BA097B" w:rsidRPr="00254D9C" w:rsidRDefault="00BA097B" w:rsidP="003745C5">
      <w:pPr>
        <w:autoSpaceDE w:val="0"/>
        <w:autoSpaceDN w:val="0"/>
        <w:adjustRightInd w:val="0"/>
        <w:spacing w:line="240" w:lineRule="auto"/>
        <w:jc w:val="both"/>
        <w:rPr>
          <w:rFonts w:ascii="Montserrat Light" w:hAnsi="Montserrat Light"/>
          <w:b/>
          <w:bCs/>
        </w:rPr>
      </w:pPr>
    </w:p>
    <w:p w14:paraId="24AC8A19" w14:textId="77777777" w:rsidR="001F7D39" w:rsidRPr="00254D9C" w:rsidRDefault="001F7D39" w:rsidP="003745C5">
      <w:pPr>
        <w:autoSpaceDE w:val="0"/>
        <w:autoSpaceDN w:val="0"/>
        <w:adjustRightInd w:val="0"/>
        <w:spacing w:line="240" w:lineRule="auto"/>
        <w:jc w:val="both"/>
        <w:rPr>
          <w:rFonts w:ascii="Montserrat Light" w:hAnsi="Montserrat Light"/>
          <w:b/>
          <w:bCs/>
        </w:rPr>
      </w:pPr>
    </w:p>
    <w:p w14:paraId="641965F4" w14:textId="3D691F9A" w:rsidR="001F7D39" w:rsidRPr="00254D9C" w:rsidRDefault="001F7D39" w:rsidP="003745C5">
      <w:pPr>
        <w:autoSpaceDE w:val="0"/>
        <w:autoSpaceDN w:val="0"/>
        <w:adjustRightInd w:val="0"/>
        <w:spacing w:line="240" w:lineRule="auto"/>
        <w:jc w:val="both"/>
        <w:rPr>
          <w:rFonts w:ascii="Montserrat Light" w:hAnsi="Montserrat Light"/>
          <w:b/>
          <w:bCs/>
        </w:rPr>
      </w:pPr>
    </w:p>
    <w:p w14:paraId="04EE283F" w14:textId="3F8AAF6F" w:rsidR="001F7D39" w:rsidRPr="00254D9C" w:rsidRDefault="001F7D39" w:rsidP="003745C5">
      <w:pPr>
        <w:autoSpaceDE w:val="0"/>
        <w:autoSpaceDN w:val="0"/>
        <w:adjustRightInd w:val="0"/>
        <w:spacing w:line="240" w:lineRule="auto"/>
        <w:jc w:val="both"/>
        <w:rPr>
          <w:rFonts w:ascii="Montserrat Light" w:hAnsi="Montserrat Light"/>
          <w:b/>
          <w:bCs/>
        </w:rPr>
      </w:pPr>
    </w:p>
    <w:p w14:paraId="46791828" w14:textId="77777777" w:rsidR="001F7D39" w:rsidRPr="00254D9C" w:rsidRDefault="001F7D39" w:rsidP="003745C5">
      <w:pPr>
        <w:autoSpaceDE w:val="0"/>
        <w:autoSpaceDN w:val="0"/>
        <w:adjustRightInd w:val="0"/>
        <w:spacing w:line="240" w:lineRule="auto"/>
        <w:jc w:val="both"/>
        <w:rPr>
          <w:rFonts w:ascii="Montserrat Light" w:hAnsi="Montserrat Light"/>
          <w:b/>
          <w:bCs/>
        </w:rPr>
      </w:pPr>
    </w:p>
    <w:p w14:paraId="40321FC8" w14:textId="63BEDCBE" w:rsidR="00F10107" w:rsidRPr="00254D9C" w:rsidRDefault="00F10107" w:rsidP="003745C5">
      <w:pPr>
        <w:autoSpaceDE w:val="0"/>
        <w:autoSpaceDN w:val="0"/>
        <w:adjustRightInd w:val="0"/>
        <w:spacing w:line="240" w:lineRule="auto"/>
        <w:jc w:val="both"/>
        <w:rPr>
          <w:rFonts w:ascii="Montserrat Light" w:hAnsi="Montserrat Light"/>
          <w:b/>
          <w:bCs/>
        </w:rPr>
      </w:pPr>
      <w:r w:rsidRPr="00254D9C">
        <w:rPr>
          <w:rFonts w:ascii="Montserrat Light" w:hAnsi="Montserrat Light"/>
          <w:b/>
          <w:bCs/>
        </w:rPr>
        <w:t>Nr…</w:t>
      </w:r>
      <w:r w:rsidR="00C62FF3" w:rsidRPr="00254D9C">
        <w:rPr>
          <w:rFonts w:ascii="Montserrat Light" w:hAnsi="Montserrat Light"/>
          <w:b/>
          <w:bCs/>
        </w:rPr>
        <w:t>…..</w:t>
      </w:r>
      <w:r w:rsidRPr="00254D9C">
        <w:rPr>
          <w:rFonts w:ascii="Montserrat Light" w:hAnsi="Montserrat Light"/>
          <w:b/>
          <w:bCs/>
        </w:rPr>
        <w:t>…. din …………</w:t>
      </w:r>
      <w:r w:rsidR="00C62FF3" w:rsidRPr="00254D9C">
        <w:rPr>
          <w:rFonts w:ascii="Montserrat Light" w:hAnsi="Montserrat Light"/>
          <w:b/>
          <w:bCs/>
        </w:rPr>
        <w:t xml:space="preserve"> </w:t>
      </w:r>
      <w:r w:rsidR="00A414EF" w:rsidRPr="00254D9C">
        <w:rPr>
          <w:rFonts w:ascii="Montserrat Light" w:hAnsi="Montserrat Light"/>
          <w:b/>
          <w:bCs/>
        </w:rPr>
        <w:t>octombrie</w:t>
      </w:r>
      <w:r w:rsidRPr="00254D9C">
        <w:rPr>
          <w:rFonts w:ascii="Montserrat Light" w:hAnsi="Montserrat Light"/>
          <w:b/>
          <w:bCs/>
        </w:rPr>
        <w:t xml:space="preserve"> 202</w:t>
      </w:r>
      <w:r w:rsidR="00E335FB" w:rsidRPr="00254D9C">
        <w:rPr>
          <w:rFonts w:ascii="Montserrat Light" w:hAnsi="Montserrat Light"/>
          <w:b/>
          <w:bCs/>
        </w:rPr>
        <w:t>2</w:t>
      </w:r>
    </w:p>
    <w:p w14:paraId="6F030C1A" w14:textId="46234007" w:rsidR="00DE15E5" w:rsidRPr="00254D9C" w:rsidRDefault="00072170" w:rsidP="003745C5">
      <w:pPr>
        <w:autoSpaceDE w:val="0"/>
        <w:autoSpaceDN w:val="0"/>
        <w:adjustRightInd w:val="0"/>
        <w:spacing w:line="240" w:lineRule="auto"/>
        <w:contextualSpacing/>
        <w:jc w:val="both"/>
        <w:rPr>
          <w:rFonts w:ascii="Montserrat Light" w:hAnsi="Montserrat Light"/>
          <w:i/>
          <w:iCs/>
          <w:noProof/>
        </w:rPr>
      </w:pPr>
      <w:r w:rsidRPr="00254D9C">
        <w:rPr>
          <w:rFonts w:ascii="Montserrat Light" w:hAnsi="Montserrat Light"/>
          <w:i/>
          <w:iCs/>
        </w:rPr>
        <w:t xml:space="preserve">Prezenta hotărâre a fost adoptată cu … voturi “pentru” </w:t>
      </w:r>
      <w:r w:rsidRPr="00254D9C">
        <w:rPr>
          <w:rFonts w:ascii="Montserrat Light" w:hAnsi="Montserrat Light"/>
          <w:i/>
          <w:iCs/>
          <w:noProof/>
        </w:rPr>
        <w:t>… voturi “împotrivă”, …. ”abţineri” şi …. membri ai Consiliului județean nu au votat</w:t>
      </w:r>
      <w:r w:rsidRPr="00254D9C">
        <w:rPr>
          <w:rFonts w:ascii="Montserrat Light" w:hAnsi="Montserrat Light"/>
          <w:i/>
          <w:iCs/>
        </w:rPr>
        <w:t>, fiind astfel respectate prevederile legale privind majoritatea de voturi necesară.</w:t>
      </w:r>
      <w:r w:rsidRPr="00254D9C">
        <w:rPr>
          <w:rFonts w:ascii="Montserrat Light" w:hAnsi="Montserrat Light"/>
          <w:b/>
          <w:bCs/>
          <w:i/>
          <w:iCs/>
          <w:noProof/>
          <w:vertAlign w:val="superscript"/>
        </w:rPr>
        <w:t xml:space="preserve">  </w:t>
      </w:r>
    </w:p>
    <w:p w14:paraId="675479D3" w14:textId="320E56DB" w:rsidR="00F10107" w:rsidRPr="00254D9C" w:rsidRDefault="00F10107" w:rsidP="003745C5">
      <w:pPr>
        <w:autoSpaceDE w:val="0"/>
        <w:autoSpaceDN w:val="0"/>
        <w:adjustRightInd w:val="0"/>
        <w:spacing w:line="240" w:lineRule="auto"/>
        <w:jc w:val="both"/>
        <w:rPr>
          <w:rFonts w:ascii="Montserrat Light" w:hAnsi="Montserrat Light"/>
        </w:rPr>
      </w:pPr>
    </w:p>
    <w:p w14:paraId="6B26DCE2" w14:textId="77777777" w:rsidR="001F7D39" w:rsidRPr="00254D9C" w:rsidRDefault="001F7D39" w:rsidP="003745C5">
      <w:pPr>
        <w:autoSpaceDE w:val="0"/>
        <w:autoSpaceDN w:val="0"/>
        <w:adjustRightInd w:val="0"/>
        <w:spacing w:line="240" w:lineRule="auto"/>
        <w:jc w:val="both"/>
        <w:rPr>
          <w:rFonts w:ascii="Montserrat Light" w:hAnsi="Montserrat Light"/>
        </w:rPr>
      </w:pPr>
    </w:p>
    <w:p w14:paraId="2ED28AF1" w14:textId="77777777" w:rsidR="00F10107" w:rsidRPr="00254D9C" w:rsidRDefault="00F10107" w:rsidP="00DF26FC">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254D9C">
        <w:rPr>
          <w:rFonts w:ascii="Montserrat Light" w:eastAsia="Times New Roman" w:hAnsi="Montserrat Light" w:cs="Times New Roman"/>
          <w:b/>
          <w:bCs/>
          <w:noProof/>
          <w:lang w:val="ro-RO" w:eastAsia="ro-RO"/>
        </w:rPr>
        <w:t>INIȚIATOR,</w:t>
      </w:r>
    </w:p>
    <w:p w14:paraId="5E28F99E" w14:textId="77777777" w:rsidR="00F10107" w:rsidRPr="00254D9C" w:rsidRDefault="00F10107" w:rsidP="00DF26FC">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254D9C">
        <w:rPr>
          <w:rFonts w:ascii="Montserrat Light" w:eastAsia="Times New Roman" w:hAnsi="Montserrat Light" w:cs="Times New Roman"/>
          <w:b/>
          <w:bCs/>
          <w:noProof/>
          <w:lang w:val="ro-RO" w:eastAsia="ro-RO"/>
        </w:rPr>
        <w:t>PREȘEDINTE</w:t>
      </w:r>
    </w:p>
    <w:p w14:paraId="63685AC6" w14:textId="7A51C34B" w:rsidR="00F3301F" w:rsidRPr="00254D9C" w:rsidRDefault="00F10107" w:rsidP="00242C0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254D9C">
        <w:rPr>
          <w:rFonts w:ascii="Montserrat Light" w:eastAsia="Times New Roman" w:hAnsi="Montserrat Light" w:cs="Times New Roman"/>
          <w:b/>
          <w:bCs/>
          <w:noProof/>
          <w:lang w:val="ro-RO" w:eastAsia="ro-RO"/>
        </w:rPr>
        <w:t>Alin Tișe</w:t>
      </w:r>
    </w:p>
    <w:p w14:paraId="2DBDFEF2" w14:textId="4CF4CC54" w:rsidR="001F7D39" w:rsidRPr="00254D9C" w:rsidRDefault="001F7D39" w:rsidP="00242C0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F9B446D" w14:textId="629CF3EB" w:rsidR="001F7D39" w:rsidRPr="00254D9C" w:rsidRDefault="001F7D39" w:rsidP="00E210E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360CE776" w14:textId="77777777" w:rsidR="00BA097B" w:rsidRPr="00254D9C" w:rsidRDefault="00BA097B" w:rsidP="001F7D39">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24EF5E61" w14:textId="5628E7CF" w:rsidR="00F85FE8" w:rsidRPr="00254D9C" w:rsidRDefault="00F85FE8" w:rsidP="003745C5">
      <w:pPr>
        <w:spacing w:line="240" w:lineRule="auto"/>
        <w:jc w:val="both"/>
        <w:rPr>
          <w:rFonts w:ascii="Montserrat Light" w:hAnsi="Montserrat Light"/>
          <w:b/>
          <w:bCs/>
        </w:rPr>
      </w:pPr>
      <w:r w:rsidRPr="00254D9C">
        <w:rPr>
          <w:rFonts w:ascii="Montserrat Light" w:hAnsi="Montserrat Light"/>
        </w:rPr>
        <w:t xml:space="preserve">Nr. </w:t>
      </w:r>
      <w:r w:rsidR="001F7D39" w:rsidRPr="00254D9C">
        <w:rPr>
          <w:rFonts w:ascii="Montserrat Light" w:hAnsi="Montserrat Light"/>
        </w:rPr>
        <w:t>42.064</w:t>
      </w:r>
      <w:r w:rsidRPr="00254D9C">
        <w:rPr>
          <w:rFonts w:ascii="Montserrat Light" w:hAnsi="Montserrat Light"/>
        </w:rPr>
        <w:t xml:space="preserve"> </w:t>
      </w:r>
      <w:r w:rsidR="00AB79AB" w:rsidRPr="00254D9C">
        <w:rPr>
          <w:rFonts w:ascii="Montserrat Light" w:hAnsi="Montserrat Light"/>
        </w:rPr>
        <w:t>/</w:t>
      </w:r>
      <w:r w:rsidR="001F7D39" w:rsidRPr="00254D9C">
        <w:rPr>
          <w:rFonts w:ascii="Montserrat Light" w:hAnsi="Montserrat Light"/>
        </w:rPr>
        <w:t xml:space="preserve"> 18</w:t>
      </w:r>
      <w:r w:rsidR="00AB79AB" w:rsidRPr="00254D9C">
        <w:rPr>
          <w:rFonts w:ascii="Montserrat Light" w:hAnsi="Montserrat Light"/>
        </w:rPr>
        <w:t>.</w:t>
      </w:r>
      <w:r w:rsidR="001F7D39" w:rsidRPr="00254D9C">
        <w:rPr>
          <w:rFonts w:ascii="Montserrat Light" w:hAnsi="Montserrat Light"/>
        </w:rPr>
        <w:t>10</w:t>
      </w:r>
      <w:r w:rsidR="00AB79AB" w:rsidRPr="00254D9C">
        <w:rPr>
          <w:rFonts w:ascii="Montserrat Light" w:hAnsi="Montserrat Light"/>
        </w:rPr>
        <w:t>.2022</w:t>
      </w:r>
    </w:p>
    <w:p w14:paraId="5FEAA3E5" w14:textId="77777777" w:rsidR="00F85FE8" w:rsidRPr="00254D9C" w:rsidRDefault="00F85FE8" w:rsidP="003745C5">
      <w:pPr>
        <w:tabs>
          <w:tab w:val="left" w:pos="3456"/>
        </w:tabs>
        <w:spacing w:line="240" w:lineRule="auto"/>
        <w:jc w:val="both"/>
        <w:rPr>
          <w:rFonts w:ascii="Montserrat Light" w:hAnsi="Montserrat Light"/>
        </w:rPr>
      </w:pPr>
    </w:p>
    <w:p w14:paraId="7696DB85" w14:textId="2818791A" w:rsidR="004C5818" w:rsidRDefault="004C5818" w:rsidP="009807B3">
      <w:pPr>
        <w:tabs>
          <w:tab w:val="left" w:pos="3456"/>
        </w:tabs>
        <w:spacing w:line="240" w:lineRule="auto"/>
        <w:jc w:val="center"/>
        <w:rPr>
          <w:rFonts w:ascii="Montserrat Light" w:hAnsi="Montserrat Light"/>
          <w:b/>
          <w:bCs/>
          <w:iCs/>
          <w:lang w:val="ro-RO"/>
        </w:rPr>
      </w:pPr>
      <w:r w:rsidRPr="00254D9C">
        <w:rPr>
          <w:rFonts w:ascii="Montserrat Light" w:hAnsi="Montserrat Light"/>
          <w:b/>
          <w:bCs/>
          <w:iCs/>
          <w:lang w:val="ro-RO"/>
        </w:rPr>
        <w:t>RAPORT DE SPECIALITATE</w:t>
      </w:r>
    </w:p>
    <w:p w14:paraId="4DEAAF1D" w14:textId="77777777" w:rsidR="00BA097B" w:rsidRPr="00254D9C" w:rsidRDefault="00BA097B" w:rsidP="009807B3">
      <w:pPr>
        <w:tabs>
          <w:tab w:val="left" w:pos="3456"/>
        </w:tabs>
        <w:spacing w:line="240" w:lineRule="auto"/>
        <w:jc w:val="center"/>
        <w:rPr>
          <w:rFonts w:ascii="Montserrat Light" w:hAnsi="Montserrat Light"/>
          <w:b/>
          <w:bCs/>
          <w:iCs/>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60"/>
        <w:gridCol w:w="1489"/>
        <w:gridCol w:w="1620"/>
      </w:tblGrid>
      <w:tr w:rsidR="009F2146" w:rsidRPr="00254D9C" w14:paraId="26B2D521" w14:textId="77777777" w:rsidTr="009807B3">
        <w:trPr>
          <w:trHeight w:val="278"/>
        </w:trPr>
        <w:tc>
          <w:tcPr>
            <w:tcW w:w="3256" w:type="dxa"/>
          </w:tcPr>
          <w:p w14:paraId="147068FE" w14:textId="77777777" w:rsidR="004C5818" w:rsidRPr="00254D9C" w:rsidRDefault="004C5818" w:rsidP="00340391">
            <w:pPr>
              <w:tabs>
                <w:tab w:val="left" w:pos="3456"/>
              </w:tabs>
              <w:spacing w:line="240" w:lineRule="auto"/>
              <w:rPr>
                <w:rFonts w:ascii="Montserrat Light" w:hAnsi="Montserrat Light"/>
                <w:b/>
                <w:bCs/>
                <w:iCs/>
                <w:lang w:val="en-US"/>
              </w:rPr>
            </w:pPr>
            <w:r w:rsidRPr="00254D9C">
              <w:rPr>
                <w:rFonts w:ascii="Montserrat Light" w:hAnsi="Montserrat Light"/>
                <w:b/>
                <w:bCs/>
                <w:iCs/>
                <w:lang w:val="en-US"/>
              </w:rPr>
              <w:t>Titlul proiectului de hotărâre</w:t>
            </w:r>
          </w:p>
        </w:tc>
        <w:tc>
          <w:tcPr>
            <w:tcW w:w="6369" w:type="dxa"/>
            <w:gridSpan w:val="3"/>
          </w:tcPr>
          <w:p w14:paraId="37788C80" w14:textId="13F87427" w:rsidR="004C5818" w:rsidRPr="00254D9C" w:rsidRDefault="00322CFD" w:rsidP="003745C5">
            <w:pPr>
              <w:spacing w:line="240" w:lineRule="auto"/>
              <w:jc w:val="both"/>
              <w:rPr>
                <w:rFonts w:ascii="Montserrat Light" w:hAnsi="Montserrat Light"/>
                <w:bCs/>
                <w:lang w:val="ro-RO"/>
              </w:rPr>
            </w:pPr>
            <w:r w:rsidRPr="00254D9C">
              <w:rPr>
                <w:rFonts w:ascii="Montserrat Light" w:eastAsia="Calibri" w:hAnsi="Montserrat Light" w:cs="Times New Roman"/>
                <w:noProof/>
                <w:lang w:val="ro-RO" w:eastAsia="ro-RO"/>
              </w:rPr>
              <w:t>Proiect de hotărâre</w:t>
            </w:r>
            <w:r w:rsidR="00E335FB" w:rsidRPr="00254D9C">
              <w:rPr>
                <w:rFonts w:ascii="Montserrat Light" w:eastAsia="Calibri" w:hAnsi="Montserrat Light" w:cs="Times New Roman"/>
                <w:noProof/>
                <w:lang w:val="ro-RO" w:eastAsia="ro-RO"/>
              </w:rPr>
              <w:t xml:space="preserve"> </w:t>
            </w:r>
            <w:r w:rsidR="006C2C71" w:rsidRPr="00254D9C">
              <w:rPr>
                <w:rFonts w:ascii="Montserrat Light" w:hAnsi="Montserrat Light"/>
              </w:rPr>
              <w:t>privind</w:t>
            </w:r>
            <w:r w:rsidR="006C2C71" w:rsidRPr="00254D9C">
              <w:rPr>
                <w:rFonts w:ascii="Montserrat Light" w:hAnsi="Montserrat Light"/>
                <w:bCs/>
                <w:lang w:val="ro-RO"/>
              </w:rPr>
              <w:t xml:space="preserve"> alocarea unor sume din fondul de rezervă al bugetului local al Judeţului Cluj în anul 202</w:t>
            </w:r>
            <w:r w:rsidR="00E335FB" w:rsidRPr="00254D9C">
              <w:rPr>
                <w:rFonts w:ascii="Montserrat Light" w:hAnsi="Montserrat Light"/>
                <w:bCs/>
                <w:lang w:val="ro-RO"/>
              </w:rPr>
              <w:t>2</w:t>
            </w:r>
            <w:r w:rsidR="00B9573E" w:rsidRPr="00254D9C">
              <w:rPr>
                <w:rFonts w:ascii="Montserrat Light" w:hAnsi="Montserrat Light"/>
                <w:bCs/>
                <w:lang w:val="ro-RO"/>
              </w:rPr>
              <w:t>.</w:t>
            </w:r>
          </w:p>
        </w:tc>
      </w:tr>
      <w:tr w:rsidR="009F2146" w:rsidRPr="00254D9C" w14:paraId="04411024" w14:textId="77777777" w:rsidTr="009807B3">
        <w:tc>
          <w:tcPr>
            <w:tcW w:w="3256" w:type="dxa"/>
          </w:tcPr>
          <w:p w14:paraId="35A72988" w14:textId="77777777" w:rsidR="004C5818" w:rsidRPr="00254D9C" w:rsidRDefault="004C5818" w:rsidP="003745C5">
            <w:pPr>
              <w:tabs>
                <w:tab w:val="left" w:pos="3456"/>
              </w:tabs>
              <w:spacing w:line="240" w:lineRule="auto"/>
              <w:jc w:val="both"/>
              <w:rPr>
                <w:rFonts w:ascii="Montserrat Light" w:hAnsi="Montserrat Light"/>
                <w:b/>
                <w:bCs/>
                <w:iCs/>
                <w:lang w:val="en-US"/>
              </w:rPr>
            </w:pPr>
            <w:r w:rsidRPr="00254D9C">
              <w:rPr>
                <w:rFonts w:ascii="Montserrat Light" w:hAnsi="Montserrat Light"/>
                <w:b/>
                <w:bCs/>
                <w:iCs/>
                <w:lang w:val="en-US"/>
              </w:rPr>
              <w:t>Compartiment de resort:</w:t>
            </w:r>
          </w:p>
        </w:tc>
        <w:tc>
          <w:tcPr>
            <w:tcW w:w="6369" w:type="dxa"/>
            <w:gridSpan w:val="3"/>
          </w:tcPr>
          <w:p w14:paraId="68F11860" w14:textId="1F00E7CE" w:rsidR="004C5818" w:rsidRPr="00254D9C" w:rsidRDefault="00322CFD" w:rsidP="003745C5">
            <w:pPr>
              <w:tabs>
                <w:tab w:val="left" w:pos="3456"/>
              </w:tabs>
              <w:spacing w:line="240" w:lineRule="auto"/>
              <w:jc w:val="both"/>
              <w:rPr>
                <w:rFonts w:ascii="Montserrat Light" w:hAnsi="Montserrat Light"/>
                <w:lang w:val="ro-RO"/>
              </w:rPr>
            </w:pPr>
            <w:r w:rsidRPr="00254D9C">
              <w:rPr>
                <w:rFonts w:ascii="Montserrat Light" w:eastAsia="Times New Roman" w:hAnsi="Montserrat Light" w:cs="Times New Roman"/>
                <w:lang w:val="ro-RO"/>
              </w:rPr>
              <w:t>Direcţia Generală Buget-Finanţe, Resurse Umane</w:t>
            </w:r>
          </w:p>
        </w:tc>
      </w:tr>
      <w:tr w:rsidR="009F2146" w:rsidRPr="00254D9C" w14:paraId="71B42F8A" w14:textId="77777777" w:rsidTr="006E13D9">
        <w:tc>
          <w:tcPr>
            <w:tcW w:w="9625" w:type="dxa"/>
            <w:gridSpan w:val="4"/>
          </w:tcPr>
          <w:p w14:paraId="4F14F2D2" w14:textId="74DE3811" w:rsidR="004C5818" w:rsidRPr="00254D9C" w:rsidRDefault="004C5818" w:rsidP="003745C5">
            <w:pPr>
              <w:tabs>
                <w:tab w:val="left" w:pos="3456"/>
              </w:tabs>
              <w:spacing w:line="240" w:lineRule="auto"/>
              <w:jc w:val="both"/>
              <w:rPr>
                <w:rFonts w:ascii="Montserrat Light" w:hAnsi="Montserrat Light"/>
                <w:b/>
                <w:bCs/>
                <w:iCs/>
                <w:lang w:val="en-US"/>
              </w:rPr>
            </w:pPr>
            <w:r w:rsidRPr="00254D9C">
              <w:rPr>
                <w:rFonts w:ascii="Montserrat Light" w:hAnsi="Montserrat Light"/>
                <w:b/>
                <w:bCs/>
                <w:iCs/>
                <w:lang w:val="en-US"/>
              </w:rPr>
              <w:t xml:space="preserve">Secțiunea 1 – Documentare și analiză: </w:t>
            </w:r>
          </w:p>
        </w:tc>
      </w:tr>
      <w:tr w:rsidR="00DE15E5" w:rsidRPr="00254D9C" w14:paraId="6C5BC730" w14:textId="77777777" w:rsidTr="006E13D9">
        <w:tc>
          <w:tcPr>
            <w:tcW w:w="9625" w:type="dxa"/>
            <w:gridSpan w:val="4"/>
          </w:tcPr>
          <w:p w14:paraId="47D3038D" w14:textId="77777777" w:rsidR="00DE15E5" w:rsidRPr="00254D9C" w:rsidRDefault="00DE15E5" w:rsidP="003745C5">
            <w:pPr>
              <w:tabs>
                <w:tab w:val="num" w:pos="510"/>
              </w:tabs>
              <w:spacing w:line="240" w:lineRule="auto"/>
              <w:ind w:firstLine="510"/>
              <w:jc w:val="both"/>
              <w:rPr>
                <w:rFonts w:ascii="Montserrat Light" w:eastAsia="Times New Roman" w:hAnsi="Montserrat Light" w:cs="Times New Roman"/>
                <w:noProof/>
                <w:lang w:val="en-US" w:eastAsia="ro-RO"/>
              </w:rPr>
            </w:pPr>
            <w:r w:rsidRPr="00254D9C">
              <w:rPr>
                <w:rFonts w:ascii="Montserrat Light" w:eastAsia="Times New Roman" w:hAnsi="Montserrat Light" w:cs="Times New Roman"/>
                <w:noProof/>
                <w:lang w:val="en-US" w:eastAsia="ro-RO"/>
              </w:rPr>
              <w:t>La analiza prezentului proiect de hotărâre s-a ținut cont de:</w:t>
            </w:r>
          </w:p>
          <w:p w14:paraId="7ADA9EB8" w14:textId="6878C44A" w:rsidR="003824CC" w:rsidRPr="00254D9C" w:rsidRDefault="00B37152" w:rsidP="003824CC">
            <w:pPr>
              <w:autoSpaceDE w:val="0"/>
              <w:autoSpaceDN w:val="0"/>
              <w:adjustRightInd w:val="0"/>
              <w:spacing w:line="240" w:lineRule="auto"/>
              <w:ind w:left="708"/>
              <w:contextualSpacing/>
              <w:jc w:val="both"/>
              <w:rPr>
                <w:rFonts w:ascii="Montserrat Light" w:hAnsi="Montserrat Light"/>
                <w:noProof/>
                <w:lang w:eastAsia="ro-RO"/>
              </w:rPr>
            </w:pPr>
            <w:r w:rsidRPr="00254D9C">
              <w:rPr>
                <w:rFonts w:ascii="Montserrat Light" w:eastAsia="Times New Roman" w:hAnsi="Montserrat Light" w:cs="Times New Roman"/>
                <w:noProof/>
                <w:lang w:val="en-US" w:eastAsia="ro-RO"/>
              </w:rPr>
              <w:t xml:space="preserve">- </w:t>
            </w:r>
            <w:r w:rsidR="00D231D3" w:rsidRPr="00254D9C">
              <w:rPr>
                <w:rFonts w:ascii="Montserrat Light" w:eastAsia="Times New Roman" w:hAnsi="Montserrat Light" w:cs="Times New Roman"/>
                <w:noProof/>
                <w:lang w:val="en-US" w:eastAsia="ro-RO"/>
              </w:rPr>
              <w:t>A</w:t>
            </w:r>
            <w:r w:rsidRPr="00254D9C">
              <w:rPr>
                <w:rFonts w:ascii="Montserrat Light" w:hAnsi="Montserrat Light"/>
                <w:noProof/>
                <w:lang w:eastAsia="ro-RO"/>
              </w:rPr>
              <w:t xml:space="preserve">dresa Primarului Comunei </w:t>
            </w:r>
            <w:r w:rsidR="001F7D39" w:rsidRPr="00254D9C">
              <w:rPr>
                <w:rFonts w:ascii="Montserrat Light" w:hAnsi="Montserrat Light"/>
                <w:noProof/>
                <w:lang w:eastAsia="ro-RO"/>
              </w:rPr>
              <w:t>Cămărașu</w:t>
            </w:r>
            <w:r w:rsidR="003824CC" w:rsidRPr="00254D9C">
              <w:rPr>
                <w:rFonts w:ascii="Montserrat Light" w:hAnsi="Montserrat Light"/>
                <w:noProof/>
                <w:lang w:eastAsia="ro-RO"/>
              </w:rPr>
              <w:t xml:space="preserve"> nr. </w:t>
            </w:r>
            <w:r w:rsidR="001F7D39" w:rsidRPr="00254D9C">
              <w:rPr>
                <w:rFonts w:ascii="Montserrat Light" w:hAnsi="Montserrat Light"/>
                <w:noProof/>
                <w:lang w:eastAsia="ro-RO"/>
              </w:rPr>
              <w:t>41.916</w:t>
            </w:r>
            <w:r w:rsidR="003824CC" w:rsidRPr="00254D9C">
              <w:rPr>
                <w:rFonts w:ascii="Montserrat Light" w:hAnsi="Montserrat Light"/>
                <w:noProof/>
                <w:lang w:eastAsia="ro-RO"/>
              </w:rPr>
              <w:t xml:space="preserve"> din </w:t>
            </w:r>
            <w:r w:rsidR="001F7D39" w:rsidRPr="00254D9C">
              <w:rPr>
                <w:rFonts w:ascii="Montserrat Light" w:hAnsi="Montserrat Light"/>
                <w:noProof/>
                <w:lang w:eastAsia="ro-RO"/>
              </w:rPr>
              <w:t>17</w:t>
            </w:r>
            <w:r w:rsidR="003824CC" w:rsidRPr="00254D9C">
              <w:rPr>
                <w:rFonts w:ascii="Montserrat Light" w:hAnsi="Montserrat Light"/>
                <w:noProof/>
                <w:lang w:eastAsia="ro-RO"/>
              </w:rPr>
              <w:t>.</w:t>
            </w:r>
            <w:r w:rsidR="001F7D39" w:rsidRPr="00254D9C">
              <w:rPr>
                <w:rFonts w:ascii="Montserrat Light" w:hAnsi="Montserrat Light"/>
                <w:noProof/>
                <w:lang w:eastAsia="ro-RO"/>
              </w:rPr>
              <w:t>10</w:t>
            </w:r>
            <w:r w:rsidR="003824CC" w:rsidRPr="00254D9C">
              <w:rPr>
                <w:rFonts w:ascii="Montserrat Light" w:hAnsi="Montserrat Light"/>
                <w:noProof/>
                <w:lang w:eastAsia="ro-RO"/>
              </w:rPr>
              <w:t>.2022</w:t>
            </w:r>
            <w:r w:rsidR="00A063F0" w:rsidRPr="00254D9C">
              <w:rPr>
                <w:rFonts w:ascii="Montserrat Light" w:hAnsi="Montserrat Light"/>
                <w:noProof/>
                <w:lang w:eastAsia="ro-RO"/>
              </w:rPr>
              <w:t>;</w:t>
            </w:r>
          </w:p>
          <w:p w14:paraId="7C0F434A" w14:textId="45D010C4" w:rsidR="00A063F0" w:rsidRPr="00254D9C" w:rsidRDefault="00A063F0" w:rsidP="003824CC">
            <w:pPr>
              <w:autoSpaceDE w:val="0"/>
              <w:autoSpaceDN w:val="0"/>
              <w:adjustRightInd w:val="0"/>
              <w:spacing w:line="240" w:lineRule="auto"/>
              <w:ind w:left="708"/>
              <w:contextualSpacing/>
              <w:jc w:val="both"/>
              <w:rPr>
                <w:rFonts w:ascii="Montserrat Light" w:hAnsi="Montserrat Light"/>
                <w:noProof/>
                <w:lang w:eastAsia="ro-RO"/>
              </w:rPr>
            </w:pPr>
            <w:r w:rsidRPr="00254D9C">
              <w:rPr>
                <w:rFonts w:ascii="Montserrat Light" w:hAnsi="Montserrat Light"/>
                <w:noProof/>
                <w:lang w:eastAsia="ro-RO"/>
              </w:rPr>
              <w:t>- Adresa Primarului Comunei Chiuiești nr. 42.281 din 18.10.2022;</w:t>
            </w:r>
          </w:p>
          <w:p w14:paraId="2AE06DD1" w14:textId="77777777" w:rsidR="00BA097B" w:rsidRDefault="00D231D3" w:rsidP="00BA097B">
            <w:pPr>
              <w:autoSpaceDE w:val="0"/>
              <w:autoSpaceDN w:val="0"/>
              <w:adjustRightInd w:val="0"/>
              <w:spacing w:line="240" w:lineRule="auto"/>
              <w:ind w:left="708"/>
              <w:contextualSpacing/>
              <w:jc w:val="both"/>
              <w:rPr>
                <w:rFonts w:ascii="Montserrat Light" w:hAnsi="Montserrat Light"/>
              </w:rPr>
            </w:pPr>
            <w:r w:rsidRPr="00254D9C">
              <w:rPr>
                <w:rFonts w:ascii="Montserrat Light" w:hAnsi="Montserrat Light"/>
                <w:noProof/>
                <w:lang w:eastAsia="ro-RO"/>
              </w:rPr>
              <w:t xml:space="preserve">- </w:t>
            </w:r>
            <w:r w:rsidRPr="00254D9C">
              <w:rPr>
                <w:rFonts w:ascii="Montserrat Light" w:hAnsi="Montserrat Light" w:cs="Cambria"/>
                <w:lang w:val="ro-RO"/>
              </w:rPr>
              <w:t xml:space="preserve">Art. 15 alin. (1) și </w:t>
            </w:r>
            <w:r w:rsidRPr="00254D9C">
              <w:rPr>
                <w:rFonts w:ascii="Montserrat Light" w:eastAsia="Times New Roman" w:hAnsi="Montserrat Light" w:cs="Times New Roman"/>
                <w:lang w:val="en-US" w:eastAsia="ro-RO" w:bidi="ne-NP"/>
              </w:rPr>
              <w:t xml:space="preserve">Art. 36 alin. (1) din Legea privind finanţele publice locale nr. 273/2006, </w:t>
            </w:r>
            <w:r w:rsidRPr="00254D9C">
              <w:rPr>
                <w:rFonts w:ascii="Montserrat Light" w:eastAsia="Times New Roman" w:hAnsi="Montserrat Light" w:cs="Times New Roman"/>
                <w:lang w:val="ro-RO" w:eastAsia="ro-RO" w:bidi="ne-NP"/>
              </w:rPr>
              <w:t>cu modificările şi completările ulterioare.</w:t>
            </w:r>
            <w:r w:rsidRPr="00254D9C">
              <w:rPr>
                <w:rFonts w:ascii="Montserrat Light" w:hAnsi="Montserrat Light"/>
              </w:rPr>
              <w:t xml:space="preserve">      </w:t>
            </w:r>
          </w:p>
          <w:p w14:paraId="6E9F325B" w14:textId="7F604267" w:rsidR="00DE15E5" w:rsidRPr="00BA097B" w:rsidRDefault="00D231D3" w:rsidP="00BA097B">
            <w:pPr>
              <w:autoSpaceDE w:val="0"/>
              <w:autoSpaceDN w:val="0"/>
              <w:adjustRightInd w:val="0"/>
              <w:spacing w:line="240" w:lineRule="auto"/>
              <w:ind w:left="708"/>
              <w:contextualSpacing/>
              <w:jc w:val="both"/>
              <w:rPr>
                <w:rFonts w:ascii="Montserrat Light" w:hAnsi="Montserrat Light"/>
                <w:noProof/>
                <w:lang w:eastAsia="ro-RO"/>
              </w:rPr>
            </w:pPr>
            <w:r w:rsidRPr="00254D9C">
              <w:rPr>
                <w:rFonts w:ascii="Montserrat Light" w:hAnsi="Montserrat Light"/>
              </w:rPr>
              <w:t xml:space="preserve">     </w:t>
            </w:r>
          </w:p>
        </w:tc>
      </w:tr>
      <w:tr w:rsidR="009F2146" w:rsidRPr="00254D9C" w14:paraId="43550DA8" w14:textId="77777777" w:rsidTr="0089490E">
        <w:trPr>
          <w:trHeight w:val="922"/>
        </w:trPr>
        <w:tc>
          <w:tcPr>
            <w:tcW w:w="9625" w:type="dxa"/>
            <w:gridSpan w:val="4"/>
          </w:tcPr>
          <w:p w14:paraId="44C48CA9" w14:textId="2DCC8E0C" w:rsidR="004C5818" w:rsidRPr="00254D9C" w:rsidRDefault="004C5818" w:rsidP="003745C5">
            <w:pPr>
              <w:tabs>
                <w:tab w:val="left" w:pos="3456"/>
              </w:tabs>
              <w:spacing w:line="240" w:lineRule="auto"/>
              <w:jc w:val="both"/>
              <w:rPr>
                <w:rFonts w:ascii="Montserrat Light" w:hAnsi="Montserrat Light"/>
                <w:b/>
                <w:bCs/>
                <w:iCs/>
                <w:lang w:val="en-US"/>
              </w:rPr>
            </w:pPr>
            <w:r w:rsidRPr="00254D9C">
              <w:rPr>
                <w:rFonts w:ascii="Montserrat Light" w:hAnsi="Montserrat Light"/>
                <w:b/>
                <w:bCs/>
                <w:iCs/>
                <w:lang w:val="en-US"/>
              </w:rPr>
              <w:t xml:space="preserve">Secțiunea a 2-a - </w:t>
            </w:r>
            <w:bookmarkStart w:id="15" w:name="_Hlk48726064"/>
            <w:r w:rsidRPr="00254D9C">
              <w:rPr>
                <w:rFonts w:ascii="Montserrat Light" w:hAnsi="Montserrat Light"/>
                <w:b/>
                <w:bCs/>
                <w:iCs/>
                <w:lang w:val="en-US"/>
              </w:rPr>
              <w:t>Fundamentare tehnică, respectiv cerințele de natuă tehnică, economică, juridică, posibilități de realizare în condiții de utilitate, legalitate, regularitate, eficiență, eficacitate și economicitate</w:t>
            </w:r>
            <w:bookmarkEnd w:id="15"/>
            <w:r w:rsidRPr="00254D9C">
              <w:rPr>
                <w:rFonts w:ascii="Montserrat Light" w:hAnsi="Montserrat Light"/>
                <w:b/>
                <w:bCs/>
                <w:iCs/>
                <w:lang w:val="en-US"/>
              </w:rPr>
              <w:t xml:space="preserve">: </w:t>
            </w:r>
          </w:p>
        </w:tc>
      </w:tr>
      <w:tr w:rsidR="009F2146" w:rsidRPr="00254D9C" w14:paraId="58096F60" w14:textId="77777777" w:rsidTr="0089490E">
        <w:trPr>
          <w:trHeight w:val="2396"/>
        </w:trPr>
        <w:tc>
          <w:tcPr>
            <w:tcW w:w="9625" w:type="dxa"/>
            <w:gridSpan w:val="4"/>
          </w:tcPr>
          <w:p w14:paraId="0D28C3B6" w14:textId="59CE1D7D" w:rsidR="00BD5ECF" w:rsidRPr="00254D9C" w:rsidRDefault="00BD5ECF" w:rsidP="003745C5">
            <w:pPr>
              <w:spacing w:line="240" w:lineRule="auto"/>
              <w:ind w:firstLine="708"/>
              <w:jc w:val="both"/>
              <w:rPr>
                <w:rFonts w:ascii="Montserrat Light" w:hAnsi="Montserrat Light" w:cs="Cambria"/>
                <w:lang w:val="ro-RO"/>
              </w:rPr>
            </w:pPr>
            <w:r w:rsidRPr="00254D9C">
              <w:rPr>
                <w:rFonts w:ascii="Montserrat Light" w:hAnsi="Montserrat Light" w:cs="Cambria"/>
                <w:lang w:val="ro-RO"/>
              </w:rPr>
              <w:t>Potrivit Art. 15 alin. (1) din Legea privind finanțele publice locale nr. 273/2006, cu modificările și completările ulterioare, este menționat principiul solidarității</w:t>
            </w:r>
            <w:r w:rsidR="00086742" w:rsidRPr="00254D9C">
              <w:rPr>
                <w:rFonts w:ascii="Montserrat Light" w:hAnsi="Montserrat Light" w:cs="Cambria"/>
                <w:lang w:val="ro-RO"/>
              </w:rPr>
              <w:t>:</w:t>
            </w:r>
            <w:r w:rsidRPr="00254D9C">
              <w:rPr>
                <w:rFonts w:ascii="Montserrat Light" w:hAnsi="Montserrat Light" w:cs="Cambria"/>
                <w:lang w:val="ro-RO"/>
              </w:rPr>
              <w:t xml:space="preserve"> </w:t>
            </w:r>
            <w:r w:rsidR="00086742" w:rsidRPr="00254D9C">
              <w:rPr>
                <w:rFonts w:ascii="Montserrat Light" w:hAnsi="Montserrat Light" w:cs="Cambria"/>
                <w:lang w:val="ro-RO"/>
              </w:rPr>
              <w:t>„</w:t>
            </w:r>
            <w:r w:rsidRPr="00254D9C">
              <w:rPr>
                <w:rFonts w:ascii="Montserrat Light" w:hAnsi="Montserrat Light"/>
                <w:color w:val="000000"/>
                <w:shd w:val="clear" w:color="auto" w:fill="FFFFFF"/>
              </w:rPr>
              <w:t>Prin politicile bugetare locale se poate realiza ajutorarea unităților administrativ-teritoriale, precum și a persoanelor fizice aflate în situație de extrem</w:t>
            </w:r>
            <w:r w:rsidR="00086742" w:rsidRPr="00254D9C">
              <w:rPr>
                <w:rFonts w:ascii="Montserrat Light" w:hAnsi="Montserrat Light"/>
                <w:color w:val="000000"/>
                <w:shd w:val="clear" w:color="auto" w:fill="FFFFFF"/>
              </w:rPr>
              <w:t>ă</w:t>
            </w:r>
            <w:r w:rsidRPr="00254D9C">
              <w:rPr>
                <w:rFonts w:ascii="Montserrat Light" w:hAnsi="Montserrat Light"/>
                <w:color w:val="000000"/>
                <w:shd w:val="clear" w:color="auto" w:fill="FFFFFF"/>
              </w:rPr>
              <w:t xml:space="preserve"> dificultate, prin alocarea de sume din fondul de rezervă bugetară constituit în bugetul local</w:t>
            </w:r>
            <w:r w:rsidR="00086742" w:rsidRPr="00254D9C">
              <w:rPr>
                <w:rFonts w:ascii="Montserrat Light" w:hAnsi="Montserrat Light"/>
                <w:color w:val="000000"/>
                <w:shd w:val="clear" w:color="auto" w:fill="FFFFFF"/>
              </w:rPr>
              <w:t>”.</w:t>
            </w:r>
          </w:p>
          <w:p w14:paraId="766798DD" w14:textId="77777777" w:rsidR="00A414EF" w:rsidRDefault="00DE15E5" w:rsidP="00BA097B">
            <w:pPr>
              <w:spacing w:line="240" w:lineRule="auto"/>
              <w:ind w:firstLine="708"/>
              <w:jc w:val="both"/>
              <w:rPr>
                <w:rFonts w:ascii="Montserrat Light" w:hAnsi="Montserrat Light"/>
                <w:shd w:val="clear" w:color="auto" w:fill="FFFFFF"/>
              </w:rPr>
            </w:pPr>
            <w:r w:rsidRPr="00254D9C">
              <w:rPr>
                <w:rFonts w:ascii="Montserrat Light" w:hAnsi="Montserrat Light" w:cs="Cambria"/>
                <w:lang w:val="ro-RO"/>
              </w:rPr>
              <w:t xml:space="preserve">Potrivit </w:t>
            </w:r>
            <w:r w:rsidR="007111DF" w:rsidRPr="00254D9C">
              <w:rPr>
                <w:rFonts w:ascii="Montserrat Light" w:eastAsia="Times New Roman" w:hAnsi="Montserrat Light" w:cs="Times New Roman"/>
                <w:lang w:val="en-US" w:eastAsia="ro-RO" w:bidi="ne-NP"/>
              </w:rPr>
              <w:t xml:space="preserve">Art. 36 </w:t>
            </w:r>
            <w:r w:rsidR="00C74F14" w:rsidRPr="00254D9C">
              <w:rPr>
                <w:rFonts w:ascii="Montserrat Light" w:eastAsia="Times New Roman" w:hAnsi="Montserrat Light" w:cs="Times New Roman"/>
                <w:lang w:val="en-US" w:eastAsia="ro-RO" w:bidi="ne-NP"/>
              </w:rPr>
              <w:t>alin. (1)</w:t>
            </w:r>
            <w:r w:rsidR="0089490E" w:rsidRPr="00254D9C">
              <w:rPr>
                <w:rFonts w:ascii="Montserrat Light" w:eastAsia="Times New Roman" w:hAnsi="Montserrat Light" w:cs="Times New Roman"/>
                <w:lang w:val="en-US" w:eastAsia="ro-RO" w:bidi="ne-NP"/>
              </w:rPr>
              <w:t xml:space="preserve"> </w:t>
            </w:r>
            <w:r w:rsidR="007111DF" w:rsidRPr="00254D9C">
              <w:rPr>
                <w:rFonts w:ascii="Montserrat Light" w:eastAsia="Times New Roman" w:hAnsi="Montserrat Light" w:cs="Times New Roman"/>
                <w:lang w:val="en-US" w:eastAsia="ro-RO" w:bidi="ne-NP"/>
              </w:rPr>
              <w:t xml:space="preserve">din Legea privind finanţele publice locale nr. 273/2006, </w:t>
            </w:r>
            <w:r w:rsidR="007111DF" w:rsidRPr="00254D9C">
              <w:rPr>
                <w:rFonts w:ascii="Montserrat Light" w:eastAsia="Times New Roman" w:hAnsi="Montserrat Light" w:cs="Times New Roman"/>
                <w:lang w:val="ro-RO" w:eastAsia="ro-RO" w:bidi="ne-NP"/>
              </w:rPr>
              <w:t>cu modificările şi completările ulterioare, fondul de re</w:t>
            </w:r>
            <w:r w:rsidR="00C74F14" w:rsidRPr="00254D9C">
              <w:rPr>
                <w:rFonts w:ascii="Montserrat Light" w:eastAsia="Times New Roman" w:hAnsi="Montserrat Light" w:cs="Times New Roman"/>
                <w:lang w:val="ro-RO" w:eastAsia="ro-RO" w:bidi="ne-NP"/>
              </w:rPr>
              <w:t>z</w:t>
            </w:r>
            <w:r w:rsidR="007111DF" w:rsidRPr="00254D9C">
              <w:rPr>
                <w:rFonts w:ascii="Montserrat Light" w:eastAsia="Times New Roman" w:hAnsi="Montserrat Light" w:cs="Times New Roman"/>
                <w:lang w:val="ro-RO" w:eastAsia="ro-RO" w:bidi="ne-NP"/>
              </w:rPr>
              <w:t xml:space="preserve">ervă bugetară </w:t>
            </w:r>
            <w:r w:rsidR="00C74F14" w:rsidRPr="00254D9C">
              <w:rPr>
                <w:rFonts w:ascii="Montserrat Light" w:hAnsi="Montserrat Light"/>
                <w:shd w:val="clear" w:color="auto" w:fill="FFFFFF"/>
              </w:rPr>
              <w:t>"se utilizează la propunerea ordonatorilor principali de credite, pe bază de hotărâri ale consiliilor respective, pentru finanțarea unor cheltuieli urgente sau neprevăzute apărute în cursul exercițiului bugetar, pentru înlăturarea efectelor unor calamități naturale, precum și pentru acordarea unor ajutoare către alte unități administrativ-teritoriale în situații de extrem</w:t>
            </w:r>
            <w:r w:rsidR="0089490E" w:rsidRPr="00254D9C">
              <w:rPr>
                <w:rFonts w:ascii="Montserrat Light" w:hAnsi="Montserrat Light"/>
                <w:shd w:val="clear" w:color="auto" w:fill="FFFFFF"/>
              </w:rPr>
              <w:t>ă</w:t>
            </w:r>
            <w:r w:rsidR="00C74F14" w:rsidRPr="00254D9C">
              <w:rPr>
                <w:rFonts w:ascii="Montserrat Light" w:hAnsi="Montserrat Light"/>
                <w:shd w:val="clear" w:color="auto" w:fill="FFFFFF"/>
              </w:rPr>
              <w:t xml:space="preserve"> dificultate, la cererea publică a primarilor acestor unități ori din inițiativ</w:t>
            </w:r>
            <w:r w:rsidR="003E6350" w:rsidRPr="00254D9C">
              <w:rPr>
                <w:rFonts w:ascii="Montserrat Light" w:hAnsi="Montserrat Light"/>
                <w:shd w:val="clear" w:color="auto" w:fill="FFFFFF"/>
              </w:rPr>
              <w:t>ă</w:t>
            </w:r>
            <w:r w:rsidR="00C74F14" w:rsidRPr="00254D9C">
              <w:rPr>
                <w:rFonts w:ascii="Montserrat Light" w:hAnsi="Montserrat Light"/>
                <w:shd w:val="clear" w:color="auto" w:fill="FFFFFF"/>
              </w:rPr>
              <w:t xml:space="preserve"> proprie”</w:t>
            </w:r>
            <w:r w:rsidR="00B9573E" w:rsidRPr="00254D9C">
              <w:rPr>
                <w:rFonts w:ascii="Montserrat Light" w:hAnsi="Montserrat Light"/>
                <w:shd w:val="clear" w:color="auto" w:fill="FFFFFF"/>
              </w:rPr>
              <w:t>.</w:t>
            </w:r>
          </w:p>
          <w:p w14:paraId="4CFE6F87" w14:textId="74B24756" w:rsidR="00BA097B" w:rsidRPr="00254D9C" w:rsidRDefault="00BA097B" w:rsidP="00BA097B">
            <w:pPr>
              <w:spacing w:line="240" w:lineRule="auto"/>
              <w:ind w:firstLine="708"/>
              <w:jc w:val="both"/>
              <w:rPr>
                <w:rFonts w:ascii="Montserrat Light" w:hAnsi="Montserrat Light"/>
                <w:shd w:val="clear" w:color="auto" w:fill="FFFFFF"/>
              </w:rPr>
            </w:pPr>
          </w:p>
        </w:tc>
      </w:tr>
      <w:tr w:rsidR="009F2146" w:rsidRPr="00254D9C" w14:paraId="66085462" w14:textId="77777777" w:rsidTr="006E13D9">
        <w:tc>
          <w:tcPr>
            <w:tcW w:w="9625" w:type="dxa"/>
            <w:gridSpan w:val="4"/>
          </w:tcPr>
          <w:p w14:paraId="7D028DD6" w14:textId="7FABF720" w:rsidR="004C5818" w:rsidRPr="00254D9C" w:rsidRDefault="004C5818" w:rsidP="003745C5">
            <w:pPr>
              <w:tabs>
                <w:tab w:val="left" w:pos="3456"/>
              </w:tabs>
              <w:spacing w:line="240" w:lineRule="auto"/>
              <w:jc w:val="both"/>
              <w:rPr>
                <w:rFonts w:ascii="Montserrat Light" w:hAnsi="Montserrat Light"/>
                <w:b/>
                <w:iCs/>
                <w:lang w:val="en-US"/>
              </w:rPr>
            </w:pPr>
            <w:r w:rsidRPr="00254D9C">
              <w:rPr>
                <w:rFonts w:ascii="Montserrat Light" w:hAnsi="Montserrat Light"/>
                <w:b/>
                <w:bCs/>
                <w:iCs/>
                <w:lang w:val="en-US"/>
              </w:rPr>
              <w:t xml:space="preserve">Secțiunea a 3-a </w:t>
            </w:r>
            <w:bookmarkStart w:id="16" w:name="_Hlk48727950"/>
            <w:r w:rsidRPr="00254D9C">
              <w:rPr>
                <w:rFonts w:ascii="Montserrat Light" w:hAnsi="Montserrat Light"/>
                <w:b/>
                <w:bCs/>
                <w:iCs/>
                <w:lang w:val="en-US"/>
              </w:rPr>
              <w:t xml:space="preserve">- Efecte preconizate ale aplicării actului administrativ </w:t>
            </w:r>
            <w:r w:rsidRPr="00254D9C">
              <w:rPr>
                <w:rFonts w:ascii="Montserrat Light" w:hAnsi="Montserrat Light"/>
                <w:iCs/>
                <w:lang w:val="en-US"/>
              </w:rPr>
              <w:t>(impactul financiar asupra bugetului judeţului pe termen scurt (pe anul curent)/lung, impactul asupra mediului concurențial şi domeniului ajutoarelor de stat, impactul asupra sarcinilor administrative, impactul asupra mediului</w:t>
            </w:r>
            <w:bookmarkEnd w:id="16"/>
            <w:r w:rsidRPr="00254D9C">
              <w:rPr>
                <w:rFonts w:ascii="Montserrat Light" w:hAnsi="Montserrat Light"/>
                <w:iCs/>
                <w:lang w:val="en-US"/>
              </w:rPr>
              <w:t>):</w:t>
            </w:r>
            <w:r w:rsidRPr="00254D9C">
              <w:rPr>
                <w:rFonts w:ascii="Montserrat Light" w:hAnsi="Montserrat Light"/>
                <w:b/>
                <w:bCs/>
                <w:iCs/>
                <w:lang w:val="en-US"/>
              </w:rPr>
              <w:t xml:space="preserve"> </w:t>
            </w:r>
          </w:p>
        </w:tc>
      </w:tr>
      <w:tr w:rsidR="009F2146" w:rsidRPr="00254D9C" w14:paraId="7CE50CF9" w14:textId="77777777" w:rsidTr="006E13D9">
        <w:tc>
          <w:tcPr>
            <w:tcW w:w="9625" w:type="dxa"/>
            <w:gridSpan w:val="4"/>
          </w:tcPr>
          <w:p w14:paraId="7EFD07A8" w14:textId="29585F11" w:rsidR="00F95C09" w:rsidRPr="00254D9C" w:rsidRDefault="00B37152" w:rsidP="004B465E">
            <w:pPr>
              <w:autoSpaceDE w:val="0"/>
              <w:autoSpaceDN w:val="0"/>
              <w:adjustRightInd w:val="0"/>
              <w:spacing w:line="240" w:lineRule="auto"/>
              <w:ind w:firstLine="708"/>
              <w:jc w:val="both"/>
              <w:rPr>
                <w:rFonts w:ascii="Montserrat Light" w:hAnsi="Montserrat Light"/>
              </w:rPr>
            </w:pPr>
            <w:r w:rsidRPr="00254D9C">
              <w:rPr>
                <w:rFonts w:ascii="Montserrat Light" w:hAnsi="Montserrat Light"/>
              </w:rPr>
              <w:t>Finanțarea lucrărilor pentru eliminarea situați</w:t>
            </w:r>
            <w:r w:rsidR="00A063F0" w:rsidRPr="00254D9C">
              <w:rPr>
                <w:rFonts w:ascii="Montserrat Light" w:hAnsi="Montserrat Light"/>
              </w:rPr>
              <w:t>ilor</w:t>
            </w:r>
            <w:r w:rsidR="00A414EF" w:rsidRPr="00254D9C">
              <w:rPr>
                <w:rFonts w:ascii="Montserrat Light" w:hAnsi="Montserrat Light"/>
              </w:rPr>
              <w:t xml:space="preserve"> </w:t>
            </w:r>
            <w:r w:rsidRPr="00254D9C">
              <w:rPr>
                <w:rFonts w:ascii="Montserrat Light" w:hAnsi="Montserrat Light"/>
              </w:rPr>
              <w:t>de extremă dificultate în care se află Comun</w:t>
            </w:r>
            <w:r w:rsidR="00A063F0" w:rsidRPr="00254D9C">
              <w:rPr>
                <w:rFonts w:ascii="Montserrat Light" w:hAnsi="Montserrat Light"/>
              </w:rPr>
              <w:t>ele</w:t>
            </w:r>
            <w:r w:rsidR="00CD0CDD" w:rsidRPr="00254D9C">
              <w:rPr>
                <w:rFonts w:ascii="Montserrat Light" w:hAnsi="Montserrat Light"/>
              </w:rPr>
              <w:t xml:space="preserve"> </w:t>
            </w:r>
            <w:r w:rsidR="00A414EF" w:rsidRPr="00254D9C">
              <w:rPr>
                <w:rFonts w:ascii="Montserrat Light" w:hAnsi="Montserrat Light"/>
              </w:rPr>
              <w:t>Cămărașu</w:t>
            </w:r>
            <w:r w:rsidR="00A063F0" w:rsidRPr="00254D9C">
              <w:rPr>
                <w:rFonts w:ascii="Montserrat Light" w:hAnsi="Montserrat Light"/>
              </w:rPr>
              <w:t xml:space="preserve"> și Chiuiești</w:t>
            </w:r>
            <w:r w:rsidR="00E210EE" w:rsidRPr="00254D9C">
              <w:rPr>
                <w:rFonts w:ascii="Montserrat Light" w:hAnsi="Montserrat Light"/>
              </w:rPr>
              <w:t>,</w:t>
            </w:r>
            <w:r w:rsidR="00B30FA7" w:rsidRPr="00254D9C">
              <w:rPr>
                <w:rFonts w:ascii="Montserrat Light" w:hAnsi="Montserrat Light"/>
              </w:rPr>
              <w:t xml:space="preserve"> </w:t>
            </w:r>
            <w:r w:rsidRPr="00254D9C">
              <w:rPr>
                <w:rFonts w:ascii="Montserrat Light" w:hAnsi="Montserrat Light"/>
              </w:rPr>
              <w:t>care fac obiectul proiectului de hotărâre analizat este asigurată din bugetul județului.</w:t>
            </w:r>
          </w:p>
          <w:p w14:paraId="689A275D" w14:textId="2B5F383B" w:rsidR="00A414EF" w:rsidRPr="00254D9C" w:rsidRDefault="00A414EF" w:rsidP="004B465E">
            <w:pPr>
              <w:autoSpaceDE w:val="0"/>
              <w:autoSpaceDN w:val="0"/>
              <w:adjustRightInd w:val="0"/>
              <w:spacing w:line="240" w:lineRule="auto"/>
              <w:ind w:firstLine="708"/>
              <w:jc w:val="both"/>
              <w:rPr>
                <w:rFonts w:ascii="Montserrat Light" w:hAnsi="Montserrat Light"/>
              </w:rPr>
            </w:pPr>
          </w:p>
        </w:tc>
      </w:tr>
      <w:tr w:rsidR="009F2146" w:rsidRPr="00254D9C" w14:paraId="10F72D0B" w14:textId="77777777" w:rsidTr="002647F4">
        <w:trPr>
          <w:trHeight w:val="323"/>
        </w:trPr>
        <w:tc>
          <w:tcPr>
            <w:tcW w:w="9625" w:type="dxa"/>
            <w:gridSpan w:val="4"/>
          </w:tcPr>
          <w:p w14:paraId="7A2FA5C3" w14:textId="4454AE35" w:rsidR="004C5818" w:rsidRPr="00254D9C" w:rsidRDefault="004C5818" w:rsidP="003745C5">
            <w:pPr>
              <w:tabs>
                <w:tab w:val="left" w:pos="3456"/>
              </w:tabs>
              <w:spacing w:line="240" w:lineRule="auto"/>
              <w:jc w:val="both"/>
              <w:rPr>
                <w:rFonts w:ascii="Montserrat Light" w:hAnsi="Montserrat Light"/>
                <w:iCs/>
                <w:lang w:val="en-US"/>
              </w:rPr>
            </w:pPr>
            <w:r w:rsidRPr="00254D9C">
              <w:rPr>
                <w:rFonts w:ascii="Montserrat Light" w:hAnsi="Montserrat Light"/>
                <w:b/>
                <w:iCs/>
                <w:lang w:val="en-US"/>
              </w:rPr>
              <w:t xml:space="preserve">Secțiunea a 4-a - Concluzii/propuneri:  </w:t>
            </w:r>
          </w:p>
        </w:tc>
      </w:tr>
      <w:tr w:rsidR="009F2146" w:rsidRPr="00254D9C" w14:paraId="72271A01" w14:textId="77777777" w:rsidTr="009807B3">
        <w:trPr>
          <w:trHeight w:val="828"/>
        </w:trPr>
        <w:tc>
          <w:tcPr>
            <w:tcW w:w="9625" w:type="dxa"/>
            <w:gridSpan w:val="4"/>
          </w:tcPr>
          <w:p w14:paraId="7587B491" w14:textId="544909DA" w:rsidR="004C5818" w:rsidRPr="00254D9C" w:rsidRDefault="00212FA0" w:rsidP="00BD5ECF">
            <w:pPr>
              <w:spacing w:line="240" w:lineRule="auto"/>
              <w:ind w:firstLine="708"/>
              <w:jc w:val="both"/>
              <w:rPr>
                <w:rFonts w:ascii="Montserrat Light" w:eastAsia="Times New Roman" w:hAnsi="Montserrat Light" w:cs="Times New Roman"/>
                <w:iCs/>
                <w:lang w:val="pt-BR" w:eastAsia="ro-RO"/>
              </w:rPr>
            </w:pPr>
            <w:r w:rsidRPr="00254D9C">
              <w:rPr>
                <w:rFonts w:ascii="Montserrat Light" w:eastAsia="Times New Roman" w:hAnsi="Montserrat Light" w:cs="Times New Roman"/>
                <w:iCs/>
                <w:lang w:val="pt-BR" w:eastAsia="ro-RO"/>
              </w:rPr>
              <w:t xml:space="preserve">În urma analizării proiectului de hotărâre și a documentării efectuate,  </w:t>
            </w:r>
            <w:r w:rsidR="00B240B8" w:rsidRPr="00254D9C">
              <w:rPr>
                <w:rFonts w:ascii="Montserrat Light" w:eastAsia="Times New Roman" w:hAnsi="Montserrat Light" w:cs="Times New Roman"/>
                <w:iCs/>
                <w:lang w:val="pt-BR" w:eastAsia="ro-RO"/>
              </w:rPr>
              <w:t>certific</w:t>
            </w:r>
            <w:r w:rsidRPr="00254D9C">
              <w:rPr>
                <w:rFonts w:ascii="Montserrat Light" w:eastAsia="Times New Roman" w:hAnsi="Montserrat Light" w:cs="Times New Roman"/>
                <w:iCs/>
                <w:lang w:val="pt-BR" w:eastAsia="ro-RO"/>
              </w:rPr>
              <w:t>ăm faptul că proiectul de hotărâre</w:t>
            </w:r>
            <w:r w:rsidR="002647F4" w:rsidRPr="00254D9C">
              <w:rPr>
                <w:rFonts w:ascii="Montserrat Light" w:eastAsia="Times New Roman" w:hAnsi="Montserrat Light" w:cs="Times New Roman"/>
                <w:iCs/>
                <w:lang w:val="pt-BR" w:eastAsia="ro-RO"/>
              </w:rPr>
              <w:t xml:space="preserve"> îndeplinește cerințele tehnice specificate la Secțiunea a 2-a.</w:t>
            </w:r>
          </w:p>
        </w:tc>
      </w:tr>
      <w:tr w:rsidR="009F2146" w:rsidRPr="00254D9C" w14:paraId="12C5C955" w14:textId="77777777" w:rsidTr="009807B3">
        <w:tc>
          <w:tcPr>
            <w:tcW w:w="3256" w:type="dxa"/>
          </w:tcPr>
          <w:p w14:paraId="611D97F7" w14:textId="77777777" w:rsidR="004C5818" w:rsidRPr="00254D9C" w:rsidRDefault="004C5818" w:rsidP="003745C5">
            <w:pPr>
              <w:tabs>
                <w:tab w:val="left" w:pos="3456"/>
              </w:tabs>
              <w:spacing w:line="240" w:lineRule="auto"/>
              <w:jc w:val="both"/>
              <w:rPr>
                <w:rFonts w:ascii="Montserrat Light" w:hAnsi="Montserrat Light"/>
                <w:b/>
                <w:bCs/>
                <w:iCs/>
                <w:lang w:val="en-US"/>
              </w:rPr>
            </w:pPr>
          </w:p>
        </w:tc>
        <w:tc>
          <w:tcPr>
            <w:tcW w:w="3260" w:type="dxa"/>
          </w:tcPr>
          <w:p w14:paraId="475BC575" w14:textId="77777777" w:rsidR="004C5818" w:rsidRPr="00254D9C" w:rsidRDefault="004C5818" w:rsidP="003745C5">
            <w:pPr>
              <w:tabs>
                <w:tab w:val="left" w:pos="3456"/>
              </w:tabs>
              <w:spacing w:line="240" w:lineRule="auto"/>
              <w:jc w:val="both"/>
              <w:rPr>
                <w:rFonts w:ascii="Montserrat Light" w:hAnsi="Montserrat Light"/>
                <w:b/>
                <w:bCs/>
                <w:iCs/>
                <w:lang w:val="en-US"/>
              </w:rPr>
            </w:pPr>
            <w:r w:rsidRPr="00254D9C">
              <w:rPr>
                <w:rFonts w:ascii="Montserrat Light" w:hAnsi="Montserrat Light"/>
                <w:b/>
                <w:bCs/>
                <w:iCs/>
                <w:lang w:val="en-US"/>
              </w:rPr>
              <w:t>Prenume și nume</w:t>
            </w:r>
          </w:p>
        </w:tc>
        <w:tc>
          <w:tcPr>
            <w:tcW w:w="1489" w:type="dxa"/>
          </w:tcPr>
          <w:p w14:paraId="26B2F478" w14:textId="77777777" w:rsidR="004C5818" w:rsidRPr="00254D9C" w:rsidRDefault="004C5818" w:rsidP="00AB79AB">
            <w:pPr>
              <w:tabs>
                <w:tab w:val="left" w:pos="3456"/>
              </w:tabs>
              <w:spacing w:line="240" w:lineRule="auto"/>
              <w:jc w:val="center"/>
              <w:rPr>
                <w:rFonts w:ascii="Montserrat Light" w:hAnsi="Montserrat Light"/>
                <w:b/>
                <w:bCs/>
                <w:iCs/>
                <w:lang w:val="en-US"/>
              </w:rPr>
            </w:pPr>
            <w:r w:rsidRPr="00254D9C">
              <w:rPr>
                <w:rFonts w:ascii="Montserrat Light" w:hAnsi="Montserrat Light"/>
                <w:b/>
                <w:bCs/>
                <w:iCs/>
                <w:lang w:val="en-US"/>
              </w:rPr>
              <w:t>Data</w:t>
            </w:r>
          </w:p>
        </w:tc>
        <w:tc>
          <w:tcPr>
            <w:tcW w:w="1620" w:type="dxa"/>
          </w:tcPr>
          <w:p w14:paraId="3A5966B4" w14:textId="77777777" w:rsidR="004C5818" w:rsidRPr="00254D9C" w:rsidRDefault="004C5818" w:rsidP="003745C5">
            <w:pPr>
              <w:tabs>
                <w:tab w:val="left" w:pos="3456"/>
              </w:tabs>
              <w:spacing w:line="240" w:lineRule="auto"/>
              <w:jc w:val="both"/>
              <w:rPr>
                <w:rFonts w:ascii="Montserrat Light" w:hAnsi="Montserrat Light"/>
                <w:b/>
                <w:bCs/>
                <w:iCs/>
                <w:lang w:val="en-US"/>
              </w:rPr>
            </w:pPr>
            <w:r w:rsidRPr="00254D9C">
              <w:rPr>
                <w:rFonts w:ascii="Montserrat Light" w:hAnsi="Montserrat Light"/>
                <w:b/>
                <w:bCs/>
                <w:iCs/>
                <w:lang w:val="en-US"/>
              </w:rPr>
              <w:t>Semnătura</w:t>
            </w:r>
          </w:p>
        </w:tc>
      </w:tr>
      <w:tr w:rsidR="00212FA0" w:rsidRPr="00254D9C" w14:paraId="5F37EFA0" w14:textId="77777777" w:rsidTr="009807B3">
        <w:tc>
          <w:tcPr>
            <w:tcW w:w="3256" w:type="dxa"/>
          </w:tcPr>
          <w:p w14:paraId="72C20013" w14:textId="415D2C18" w:rsidR="00212FA0" w:rsidRPr="00254D9C" w:rsidRDefault="00212FA0" w:rsidP="003745C5">
            <w:pPr>
              <w:tabs>
                <w:tab w:val="left" w:pos="3456"/>
              </w:tabs>
              <w:spacing w:line="240" w:lineRule="auto"/>
              <w:jc w:val="both"/>
              <w:rPr>
                <w:rFonts w:ascii="Montserrat Light" w:hAnsi="Montserrat Light"/>
                <w:iCs/>
                <w:lang w:val="en-US"/>
              </w:rPr>
            </w:pPr>
            <w:r w:rsidRPr="00254D9C">
              <w:rPr>
                <w:rFonts w:ascii="Montserrat Light" w:hAnsi="Montserrat Light"/>
                <w:iCs/>
                <w:lang w:val="en-US"/>
              </w:rPr>
              <w:t>Avizat:   Director</w:t>
            </w:r>
          </w:p>
        </w:tc>
        <w:tc>
          <w:tcPr>
            <w:tcW w:w="3260" w:type="dxa"/>
          </w:tcPr>
          <w:p w14:paraId="1789C913" w14:textId="171F2E8D" w:rsidR="00212FA0" w:rsidRPr="00254D9C" w:rsidRDefault="00212FA0" w:rsidP="003745C5">
            <w:pPr>
              <w:tabs>
                <w:tab w:val="left" w:pos="3456"/>
              </w:tabs>
              <w:spacing w:line="240" w:lineRule="auto"/>
              <w:jc w:val="both"/>
              <w:rPr>
                <w:rFonts w:ascii="Montserrat Light" w:hAnsi="Montserrat Light"/>
                <w:iCs/>
                <w:lang w:val="en-US"/>
              </w:rPr>
            </w:pPr>
            <w:r w:rsidRPr="00254D9C">
              <w:rPr>
                <w:rFonts w:ascii="Montserrat Light" w:eastAsia="Times New Roman" w:hAnsi="Montserrat Light" w:cs="Calibri Light"/>
                <w:iCs/>
                <w:noProof/>
                <w:shd w:val="clear" w:color="auto" w:fill="FFFFFF"/>
                <w:lang w:val="ro-RO" w:eastAsia="ro-RO"/>
              </w:rPr>
              <w:t>Cristina Șchiop</w:t>
            </w:r>
          </w:p>
        </w:tc>
        <w:tc>
          <w:tcPr>
            <w:tcW w:w="1489" w:type="dxa"/>
          </w:tcPr>
          <w:p w14:paraId="1BF38E3C" w14:textId="7722EFD0" w:rsidR="00212FA0" w:rsidRPr="00254D9C" w:rsidRDefault="00AB79AB" w:rsidP="003745C5">
            <w:pPr>
              <w:tabs>
                <w:tab w:val="left" w:pos="3456"/>
              </w:tabs>
              <w:spacing w:line="240" w:lineRule="auto"/>
              <w:jc w:val="both"/>
              <w:rPr>
                <w:rFonts w:ascii="Montserrat Light" w:hAnsi="Montserrat Light"/>
                <w:iCs/>
                <w:lang w:val="en-US"/>
              </w:rPr>
            </w:pPr>
            <w:r w:rsidRPr="00254D9C">
              <w:rPr>
                <w:rFonts w:ascii="Montserrat Light" w:hAnsi="Montserrat Light"/>
                <w:iCs/>
                <w:lang w:val="en-US"/>
              </w:rPr>
              <w:t>1</w:t>
            </w:r>
            <w:r w:rsidR="00A414EF" w:rsidRPr="00254D9C">
              <w:rPr>
                <w:rFonts w:ascii="Montserrat Light" w:hAnsi="Montserrat Light"/>
                <w:iCs/>
                <w:lang w:val="en-US"/>
              </w:rPr>
              <w:t>8</w:t>
            </w:r>
            <w:r w:rsidRPr="00254D9C">
              <w:rPr>
                <w:rFonts w:ascii="Montserrat Light" w:hAnsi="Montserrat Light"/>
                <w:iCs/>
                <w:lang w:val="en-US"/>
              </w:rPr>
              <w:t>.</w:t>
            </w:r>
            <w:r w:rsidR="00A414EF" w:rsidRPr="00254D9C">
              <w:rPr>
                <w:rFonts w:ascii="Montserrat Light" w:hAnsi="Montserrat Light"/>
                <w:iCs/>
                <w:lang w:val="en-US"/>
              </w:rPr>
              <w:t>10</w:t>
            </w:r>
            <w:r w:rsidRPr="00254D9C">
              <w:rPr>
                <w:rFonts w:ascii="Montserrat Light" w:hAnsi="Montserrat Light"/>
                <w:iCs/>
                <w:lang w:val="en-US"/>
              </w:rPr>
              <w:t>.2022</w:t>
            </w:r>
          </w:p>
        </w:tc>
        <w:tc>
          <w:tcPr>
            <w:tcW w:w="1620" w:type="dxa"/>
          </w:tcPr>
          <w:p w14:paraId="69A44D57" w14:textId="77777777" w:rsidR="00212FA0" w:rsidRPr="00254D9C" w:rsidRDefault="00212FA0" w:rsidP="003745C5">
            <w:pPr>
              <w:tabs>
                <w:tab w:val="left" w:pos="3456"/>
              </w:tabs>
              <w:spacing w:line="240" w:lineRule="auto"/>
              <w:jc w:val="both"/>
              <w:rPr>
                <w:rFonts w:ascii="Montserrat Light" w:hAnsi="Montserrat Light"/>
                <w:iCs/>
                <w:lang w:val="en-US"/>
              </w:rPr>
            </w:pPr>
          </w:p>
        </w:tc>
      </w:tr>
      <w:tr w:rsidR="00212FA0" w:rsidRPr="00254D9C" w14:paraId="52AAA732" w14:textId="77777777" w:rsidTr="009807B3">
        <w:tc>
          <w:tcPr>
            <w:tcW w:w="3256" w:type="dxa"/>
          </w:tcPr>
          <w:p w14:paraId="4FE8B064" w14:textId="76B5CAFD" w:rsidR="00212FA0" w:rsidRPr="00254D9C" w:rsidRDefault="00212FA0" w:rsidP="003745C5">
            <w:pPr>
              <w:tabs>
                <w:tab w:val="left" w:pos="3456"/>
              </w:tabs>
              <w:spacing w:line="240" w:lineRule="auto"/>
              <w:jc w:val="both"/>
              <w:rPr>
                <w:rFonts w:ascii="Montserrat Light" w:hAnsi="Montserrat Light"/>
                <w:iCs/>
                <w:lang w:val="en-US"/>
              </w:rPr>
            </w:pPr>
            <w:r w:rsidRPr="00254D9C">
              <w:rPr>
                <w:rFonts w:ascii="Montserrat Light" w:hAnsi="Montserrat Light"/>
                <w:iCs/>
                <w:lang w:val="en-US"/>
              </w:rPr>
              <w:t>Verificat: Șef serviciu</w:t>
            </w:r>
          </w:p>
        </w:tc>
        <w:tc>
          <w:tcPr>
            <w:tcW w:w="3260" w:type="dxa"/>
          </w:tcPr>
          <w:p w14:paraId="2CC3CDD0" w14:textId="22499B09" w:rsidR="00212FA0" w:rsidRPr="00254D9C" w:rsidRDefault="00212FA0" w:rsidP="003745C5">
            <w:pPr>
              <w:tabs>
                <w:tab w:val="left" w:pos="3456"/>
              </w:tabs>
              <w:spacing w:line="240" w:lineRule="auto"/>
              <w:jc w:val="both"/>
              <w:rPr>
                <w:rFonts w:ascii="Montserrat Light" w:hAnsi="Montserrat Light"/>
                <w:iCs/>
                <w:lang w:val="en-US"/>
              </w:rPr>
            </w:pPr>
            <w:r w:rsidRPr="00254D9C">
              <w:rPr>
                <w:rFonts w:ascii="Montserrat Light" w:eastAsia="Times New Roman" w:hAnsi="Montserrat Light" w:cs="Calibri Light"/>
                <w:iCs/>
                <w:noProof/>
                <w:shd w:val="clear" w:color="auto" w:fill="FFFFFF"/>
                <w:lang w:val="ro-RO" w:eastAsia="ro-RO"/>
              </w:rPr>
              <w:t>Dorina Maier</w:t>
            </w:r>
          </w:p>
        </w:tc>
        <w:tc>
          <w:tcPr>
            <w:tcW w:w="1489" w:type="dxa"/>
          </w:tcPr>
          <w:p w14:paraId="6EBB6419" w14:textId="7AA14B2A" w:rsidR="00212FA0" w:rsidRPr="00254D9C" w:rsidRDefault="00AB79AB" w:rsidP="003745C5">
            <w:pPr>
              <w:tabs>
                <w:tab w:val="left" w:pos="3456"/>
              </w:tabs>
              <w:spacing w:line="240" w:lineRule="auto"/>
              <w:jc w:val="both"/>
              <w:rPr>
                <w:rFonts w:ascii="Montserrat Light" w:hAnsi="Montserrat Light"/>
                <w:iCs/>
                <w:lang w:val="en-US"/>
              </w:rPr>
            </w:pPr>
            <w:r w:rsidRPr="00254D9C">
              <w:rPr>
                <w:rFonts w:ascii="Montserrat Light" w:hAnsi="Montserrat Light"/>
                <w:iCs/>
                <w:lang w:val="en-US"/>
              </w:rPr>
              <w:t>1</w:t>
            </w:r>
            <w:r w:rsidR="00A414EF" w:rsidRPr="00254D9C">
              <w:rPr>
                <w:rFonts w:ascii="Montserrat Light" w:hAnsi="Montserrat Light"/>
                <w:iCs/>
                <w:lang w:val="en-US"/>
              </w:rPr>
              <w:t>8.10</w:t>
            </w:r>
            <w:r w:rsidRPr="00254D9C">
              <w:rPr>
                <w:rFonts w:ascii="Montserrat Light" w:hAnsi="Montserrat Light"/>
                <w:iCs/>
                <w:lang w:val="en-US"/>
              </w:rPr>
              <w:t>.2022</w:t>
            </w:r>
          </w:p>
        </w:tc>
        <w:tc>
          <w:tcPr>
            <w:tcW w:w="1620" w:type="dxa"/>
          </w:tcPr>
          <w:p w14:paraId="25FC147C" w14:textId="77777777" w:rsidR="00212FA0" w:rsidRPr="00254D9C" w:rsidRDefault="00212FA0" w:rsidP="003745C5">
            <w:pPr>
              <w:tabs>
                <w:tab w:val="left" w:pos="3456"/>
              </w:tabs>
              <w:spacing w:line="240" w:lineRule="auto"/>
              <w:jc w:val="both"/>
              <w:rPr>
                <w:rFonts w:ascii="Montserrat Light" w:hAnsi="Montserrat Light"/>
                <w:iCs/>
                <w:lang w:val="en-US"/>
              </w:rPr>
            </w:pPr>
          </w:p>
        </w:tc>
      </w:tr>
      <w:tr w:rsidR="00212FA0" w:rsidRPr="00254D9C" w14:paraId="34B3926A" w14:textId="77777777" w:rsidTr="009807B3">
        <w:trPr>
          <w:trHeight w:val="340"/>
        </w:trPr>
        <w:tc>
          <w:tcPr>
            <w:tcW w:w="3256" w:type="dxa"/>
          </w:tcPr>
          <w:p w14:paraId="77611128" w14:textId="4C5CD86B" w:rsidR="00212FA0" w:rsidRPr="00254D9C" w:rsidRDefault="00212FA0" w:rsidP="003745C5">
            <w:pPr>
              <w:tabs>
                <w:tab w:val="left" w:pos="3456"/>
              </w:tabs>
              <w:spacing w:line="240" w:lineRule="auto"/>
              <w:jc w:val="both"/>
              <w:rPr>
                <w:rFonts w:ascii="Montserrat Light" w:hAnsi="Montserrat Light"/>
                <w:iCs/>
                <w:lang w:val="ro-RO"/>
              </w:rPr>
            </w:pPr>
            <w:r w:rsidRPr="00254D9C">
              <w:rPr>
                <w:rFonts w:ascii="Montserrat Light" w:hAnsi="Montserrat Light"/>
                <w:iCs/>
                <w:lang w:val="ro-RO"/>
              </w:rPr>
              <w:t>Elaborat: Consilier</w:t>
            </w:r>
          </w:p>
        </w:tc>
        <w:tc>
          <w:tcPr>
            <w:tcW w:w="3260" w:type="dxa"/>
          </w:tcPr>
          <w:p w14:paraId="61DC327A" w14:textId="7BB1C3B7" w:rsidR="00212FA0" w:rsidRPr="00254D9C" w:rsidRDefault="00F3301F" w:rsidP="003745C5">
            <w:pPr>
              <w:tabs>
                <w:tab w:val="left" w:pos="3456"/>
              </w:tabs>
              <w:spacing w:line="240" w:lineRule="auto"/>
              <w:jc w:val="both"/>
              <w:rPr>
                <w:rFonts w:ascii="Montserrat Light" w:hAnsi="Montserrat Light"/>
                <w:iCs/>
                <w:lang w:val="en-US"/>
              </w:rPr>
            </w:pPr>
            <w:r w:rsidRPr="00254D9C">
              <w:rPr>
                <w:rFonts w:ascii="Montserrat Light" w:eastAsia="Times New Roman" w:hAnsi="Montserrat Light" w:cs="Calibri Light"/>
                <w:iCs/>
                <w:noProof/>
                <w:shd w:val="clear" w:color="auto" w:fill="FFFFFF"/>
                <w:lang w:val="ro-RO" w:eastAsia="ro-RO"/>
              </w:rPr>
              <w:t>Corina Șuteu</w:t>
            </w:r>
          </w:p>
        </w:tc>
        <w:tc>
          <w:tcPr>
            <w:tcW w:w="1489" w:type="dxa"/>
          </w:tcPr>
          <w:p w14:paraId="57895167" w14:textId="397EC92B" w:rsidR="00212FA0" w:rsidRPr="00254D9C" w:rsidRDefault="00A414EF" w:rsidP="003745C5">
            <w:pPr>
              <w:tabs>
                <w:tab w:val="left" w:pos="3456"/>
              </w:tabs>
              <w:spacing w:line="240" w:lineRule="auto"/>
              <w:jc w:val="both"/>
              <w:rPr>
                <w:rFonts w:ascii="Montserrat Light" w:hAnsi="Montserrat Light"/>
                <w:iCs/>
                <w:lang w:val="en-US"/>
              </w:rPr>
            </w:pPr>
            <w:r w:rsidRPr="00254D9C">
              <w:rPr>
                <w:rFonts w:ascii="Montserrat Light" w:hAnsi="Montserrat Light"/>
                <w:iCs/>
                <w:lang w:val="en-US"/>
              </w:rPr>
              <w:t>18.10</w:t>
            </w:r>
            <w:r w:rsidR="00AB79AB" w:rsidRPr="00254D9C">
              <w:rPr>
                <w:rFonts w:ascii="Montserrat Light" w:hAnsi="Montserrat Light"/>
                <w:iCs/>
                <w:lang w:val="en-US"/>
              </w:rPr>
              <w:t>.2022</w:t>
            </w:r>
          </w:p>
        </w:tc>
        <w:tc>
          <w:tcPr>
            <w:tcW w:w="1620" w:type="dxa"/>
          </w:tcPr>
          <w:p w14:paraId="4A04C983" w14:textId="77777777" w:rsidR="00212FA0" w:rsidRPr="00254D9C" w:rsidRDefault="00212FA0" w:rsidP="003745C5">
            <w:pPr>
              <w:tabs>
                <w:tab w:val="left" w:pos="3456"/>
              </w:tabs>
              <w:spacing w:line="240" w:lineRule="auto"/>
              <w:jc w:val="both"/>
              <w:rPr>
                <w:rFonts w:ascii="Montserrat Light" w:hAnsi="Montserrat Light"/>
                <w:iCs/>
                <w:lang w:val="en-US"/>
              </w:rPr>
            </w:pPr>
          </w:p>
        </w:tc>
      </w:tr>
    </w:tbl>
    <w:p w14:paraId="16B47444" w14:textId="56ACC3FD" w:rsidR="004C5818" w:rsidRPr="00254D9C" w:rsidRDefault="004C5818" w:rsidP="003745C5">
      <w:pPr>
        <w:autoSpaceDE w:val="0"/>
        <w:autoSpaceDN w:val="0"/>
        <w:adjustRightInd w:val="0"/>
        <w:spacing w:line="240" w:lineRule="auto"/>
        <w:contextualSpacing/>
        <w:jc w:val="both"/>
        <w:rPr>
          <w:rFonts w:ascii="Montserrat Light" w:hAnsi="Montserrat Light"/>
          <w:i/>
          <w:noProof/>
          <w:lang w:val="en-US" w:eastAsia="ro-RO"/>
        </w:rPr>
        <w:sectPr w:rsidR="004C5818" w:rsidRPr="00254D9C" w:rsidSect="005B34F8">
          <w:headerReference w:type="default" r:id="rId8"/>
          <w:pgSz w:w="11909" w:h="16834"/>
          <w:pgMar w:top="1170" w:right="710" w:bottom="540" w:left="1530" w:header="270" w:footer="198" w:gutter="0"/>
          <w:pgNumType w:start="1"/>
          <w:cols w:space="720"/>
        </w:sectPr>
      </w:pPr>
    </w:p>
    <w:p w14:paraId="45113CFF" w14:textId="0270B699" w:rsidR="00016550" w:rsidRPr="00254D9C" w:rsidRDefault="00016550" w:rsidP="003745C5">
      <w:pPr>
        <w:tabs>
          <w:tab w:val="left" w:pos="3456"/>
        </w:tabs>
        <w:spacing w:line="240" w:lineRule="auto"/>
        <w:jc w:val="both"/>
        <w:rPr>
          <w:rFonts w:ascii="Montserrat Light" w:hAnsi="Montserrat Light"/>
        </w:rPr>
      </w:pPr>
    </w:p>
    <w:p w14:paraId="3919AB0D" w14:textId="77777777" w:rsidR="00C656B8" w:rsidRPr="00254D9C" w:rsidRDefault="00C656B8" w:rsidP="003745C5">
      <w:pPr>
        <w:tabs>
          <w:tab w:val="left" w:pos="3456"/>
        </w:tabs>
        <w:spacing w:line="240" w:lineRule="auto"/>
        <w:jc w:val="both"/>
        <w:rPr>
          <w:rFonts w:ascii="Montserrat Light" w:hAnsi="Montserrat Light"/>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701"/>
        <w:gridCol w:w="2778"/>
        <w:gridCol w:w="1905"/>
      </w:tblGrid>
      <w:tr w:rsidR="00016550" w:rsidRPr="00254D9C" w14:paraId="48A68894" w14:textId="77777777" w:rsidTr="004B465E">
        <w:trPr>
          <w:trHeight w:val="396"/>
        </w:trPr>
        <w:tc>
          <w:tcPr>
            <w:tcW w:w="9640" w:type="dxa"/>
            <w:gridSpan w:val="4"/>
            <w:tcBorders>
              <w:top w:val="single" w:sz="4" w:space="0" w:color="auto"/>
              <w:left w:val="single" w:sz="4" w:space="0" w:color="auto"/>
              <w:bottom w:val="single" w:sz="4" w:space="0" w:color="auto"/>
              <w:right w:val="single" w:sz="4" w:space="0" w:color="auto"/>
            </w:tcBorders>
            <w:hideMark/>
          </w:tcPr>
          <w:p w14:paraId="415DDAFA" w14:textId="384327E9" w:rsidR="00016550" w:rsidRPr="00254D9C" w:rsidRDefault="00016550" w:rsidP="002647F4">
            <w:pPr>
              <w:tabs>
                <w:tab w:val="left" w:pos="3456"/>
              </w:tabs>
              <w:spacing w:line="240" w:lineRule="auto"/>
              <w:jc w:val="center"/>
              <w:rPr>
                <w:rFonts w:ascii="Montserrat Light" w:hAnsi="Montserrat Light"/>
                <w:b/>
                <w:bCs/>
                <w:lang w:val="en-US"/>
              </w:rPr>
            </w:pPr>
            <w:r w:rsidRPr="00254D9C">
              <w:rPr>
                <w:rFonts w:ascii="Montserrat Light" w:hAnsi="Montserrat Light"/>
                <w:b/>
                <w:bCs/>
                <w:lang w:val="en-US"/>
              </w:rPr>
              <w:t>CIRCUIT PROIECT DE HOTĂRÂRE</w:t>
            </w:r>
          </w:p>
        </w:tc>
      </w:tr>
      <w:tr w:rsidR="00016550" w:rsidRPr="00254D9C" w14:paraId="1FD995EE" w14:textId="77777777" w:rsidTr="004B465E">
        <w:tc>
          <w:tcPr>
            <w:tcW w:w="9640"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254D9C" w:rsidRDefault="00016550" w:rsidP="003745C5">
            <w:pPr>
              <w:tabs>
                <w:tab w:val="left" w:pos="3456"/>
              </w:tabs>
              <w:spacing w:line="240" w:lineRule="auto"/>
              <w:jc w:val="both"/>
              <w:rPr>
                <w:rFonts w:ascii="Montserrat Light" w:hAnsi="Montserrat Light"/>
                <w:b/>
                <w:bCs/>
                <w:lang w:val="en-US"/>
              </w:rPr>
            </w:pPr>
            <w:r w:rsidRPr="00254D9C">
              <w:rPr>
                <w:rFonts w:ascii="Montserrat Light" w:hAnsi="Montserrat Light"/>
                <w:b/>
                <w:bCs/>
                <w:lang w:val="en-US"/>
              </w:rPr>
              <w:t>1. Transmitere proiect în vederea analizării şi întocmirii raportului/rapoartelor de specialitate ale compartimentelor de resort nominalizate</w:t>
            </w:r>
          </w:p>
        </w:tc>
      </w:tr>
      <w:tr w:rsidR="00016550" w:rsidRPr="00254D9C" w14:paraId="3EA425A0" w14:textId="77777777" w:rsidTr="004B465E">
        <w:tc>
          <w:tcPr>
            <w:tcW w:w="3256" w:type="dxa"/>
            <w:tcBorders>
              <w:top w:val="single" w:sz="4" w:space="0" w:color="auto"/>
              <w:left w:val="single" w:sz="4" w:space="0" w:color="auto"/>
              <w:bottom w:val="single" w:sz="4" w:space="0" w:color="auto"/>
              <w:right w:val="single" w:sz="4" w:space="0" w:color="auto"/>
            </w:tcBorders>
            <w:hideMark/>
          </w:tcPr>
          <w:p w14:paraId="795990EB" w14:textId="77777777" w:rsidR="00016550" w:rsidRPr="00254D9C" w:rsidRDefault="00016550" w:rsidP="003745C5">
            <w:pPr>
              <w:tabs>
                <w:tab w:val="left" w:pos="3456"/>
              </w:tabs>
              <w:spacing w:line="240" w:lineRule="auto"/>
              <w:jc w:val="both"/>
              <w:rPr>
                <w:rFonts w:ascii="Montserrat Light" w:hAnsi="Montserrat Light"/>
                <w:lang w:val="en-US"/>
              </w:rPr>
            </w:pPr>
            <w:r w:rsidRPr="00254D9C">
              <w:rPr>
                <w:rFonts w:ascii="Montserrat Light" w:hAnsi="Montserrat Light"/>
                <w:lang w:val="en-US"/>
              </w:rPr>
              <w:t xml:space="preserve"> </w:t>
            </w:r>
          </w:p>
          <w:p w14:paraId="7C196FD1" w14:textId="350B82D0" w:rsidR="00016550" w:rsidRPr="00254D9C" w:rsidRDefault="00016550" w:rsidP="000B7BAF">
            <w:pPr>
              <w:tabs>
                <w:tab w:val="left" w:pos="3456"/>
              </w:tabs>
              <w:spacing w:line="240" w:lineRule="auto"/>
              <w:rPr>
                <w:rFonts w:ascii="Montserrat Light" w:hAnsi="Montserrat Light"/>
                <w:lang w:val="en-US"/>
              </w:rPr>
            </w:pPr>
            <w:r w:rsidRPr="00254D9C">
              <w:rPr>
                <w:rFonts w:ascii="Montserrat Light" w:hAnsi="Montserrat Light"/>
                <w:lang w:val="en-US"/>
              </w:rPr>
              <w:t>Compartimentele</w:t>
            </w:r>
            <w:r w:rsidR="000B7BAF" w:rsidRPr="00254D9C">
              <w:rPr>
                <w:rFonts w:ascii="Montserrat Light" w:hAnsi="Montserrat Light"/>
                <w:lang w:val="en-US"/>
              </w:rPr>
              <w:t xml:space="preserve"> </w:t>
            </w:r>
            <w:r w:rsidRPr="00254D9C">
              <w:rPr>
                <w:rFonts w:ascii="Montserrat Light" w:hAnsi="Montserrat Light"/>
                <w:lang w:val="en-US"/>
              </w:rPr>
              <w:t>de resort nominalizate</w:t>
            </w:r>
          </w:p>
          <w:p w14:paraId="76E3AD38" w14:textId="77777777" w:rsidR="00016550" w:rsidRPr="00254D9C" w:rsidRDefault="00016550" w:rsidP="000B7BAF">
            <w:pPr>
              <w:tabs>
                <w:tab w:val="left" w:pos="3456"/>
              </w:tabs>
              <w:spacing w:line="240" w:lineRule="auto"/>
              <w:rPr>
                <w:rFonts w:ascii="Montserrat Light" w:hAnsi="Montserrat Light"/>
                <w:lang w:val="en-US"/>
              </w:rPr>
            </w:pPr>
            <w:r w:rsidRPr="00254D9C">
              <w:rPr>
                <w:rFonts w:ascii="Montserrat Light" w:hAnsi="Montserrat Light"/>
                <w:lang w:val="en-US"/>
              </w:rPr>
              <w:t>(Direcția/serviciul)</w:t>
            </w:r>
          </w:p>
        </w:tc>
        <w:tc>
          <w:tcPr>
            <w:tcW w:w="1701" w:type="dxa"/>
            <w:tcBorders>
              <w:top w:val="single" w:sz="4" w:space="0" w:color="auto"/>
              <w:left w:val="single" w:sz="4" w:space="0" w:color="auto"/>
              <w:bottom w:val="single" w:sz="4" w:space="0" w:color="auto"/>
              <w:right w:val="single" w:sz="4" w:space="0" w:color="auto"/>
            </w:tcBorders>
          </w:tcPr>
          <w:p w14:paraId="1DD11CEC" w14:textId="44B83AC9" w:rsidR="00016550" w:rsidRPr="00254D9C" w:rsidRDefault="00016550" w:rsidP="00C656B8">
            <w:pPr>
              <w:tabs>
                <w:tab w:val="left" w:pos="3456"/>
              </w:tabs>
              <w:spacing w:line="240" w:lineRule="auto"/>
              <w:rPr>
                <w:rFonts w:ascii="Montserrat Light" w:hAnsi="Montserrat Light"/>
                <w:lang w:val="en-US"/>
              </w:rPr>
            </w:pPr>
            <w:r w:rsidRPr="00254D9C">
              <w:rPr>
                <w:rFonts w:ascii="Montserrat Light" w:hAnsi="Montserrat Light"/>
                <w:lang w:val="en-US"/>
              </w:rPr>
              <w:t>Datele de întocmire și depunere a rapoartelor de  specialitate</w:t>
            </w:r>
          </w:p>
        </w:tc>
        <w:tc>
          <w:tcPr>
            <w:tcW w:w="2778" w:type="dxa"/>
            <w:tcBorders>
              <w:top w:val="single" w:sz="4" w:space="0" w:color="auto"/>
              <w:left w:val="single" w:sz="4" w:space="0" w:color="auto"/>
              <w:bottom w:val="single" w:sz="4" w:space="0" w:color="auto"/>
              <w:right w:val="single" w:sz="4" w:space="0" w:color="auto"/>
            </w:tcBorders>
            <w:hideMark/>
          </w:tcPr>
          <w:p w14:paraId="7A4F5CE7" w14:textId="77777777" w:rsidR="00016550" w:rsidRPr="00254D9C" w:rsidRDefault="00016550" w:rsidP="000B7BAF">
            <w:pPr>
              <w:tabs>
                <w:tab w:val="left" w:pos="3456"/>
              </w:tabs>
              <w:spacing w:line="240" w:lineRule="auto"/>
              <w:rPr>
                <w:rFonts w:ascii="Montserrat Light" w:hAnsi="Montserrat Light"/>
                <w:lang w:val="en-US"/>
              </w:rPr>
            </w:pPr>
            <w:r w:rsidRPr="00254D9C">
              <w:rPr>
                <w:rFonts w:ascii="Montserrat Light" w:hAnsi="Montserrat Light"/>
                <w:lang w:val="en-US"/>
              </w:rPr>
              <w:t>Semnătura persoanelor competente pentru nominalizare/</w:t>
            </w:r>
          </w:p>
          <w:p w14:paraId="51ABFB95" w14:textId="77777777" w:rsidR="00016550" w:rsidRPr="00254D9C" w:rsidRDefault="00016550" w:rsidP="000B7BAF">
            <w:pPr>
              <w:tabs>
                <w:tab w:val="left" w:pos="3456"/>
              </w:tabs>
              <w:spacing w:line="240" w:lineRule="auto"/>
              <w:rPr>
                <w:rFonts w:ascii="Montserrat Light" w:hAnsi="Montserrat Light"/>
                <w:lang w:val="en-US"/>
              </w:rPr>
            </w:pPr>
            <w:r w:rsidRPr="00254D9C">
              <w:rPr>
                <w:rFonts w:ascii="Montserrat Light" w:hAnsi="Montserrat Light"/>
                <w:lang w:val="en-US"/>
              </w:rPr>
              <w:t>stabilire date de întocmire</w:t>
            </w:r>
          </w:p>
        </w:tc>
        <w:tc>
          <w:tcPr>
            <w:tcW w:w="1905" w:type="dxa"/>
            <w:tcBorders>
              <w:top w:val="single" w:sz="4" w:space="0" w:color="auto"/>
              <w:left w:val="single" w:sz="4" w:space="0" w:color="auto"/>
              <w:bottom w:val="single" w:sz="4" w:space="0" w:color="auto"/>
              <w:right w:val="single" w:sz="4" w:space="0" w:color="auto"/>
            </w:tcBorders>
            <w:hideMark/>
          </w:tcPr>
          <w:p w14:paraId="4DDF7219" w14:textId="77777777" w:rsidR="00016550" w:rsidRPr="00254D9C" w:rsidRDefault="00016550" w:rsidP="003745C5">
            <w:pPr>
              <w:tabs>
                <w:tab w:val="left" w:pos="3456"/>
              </w:tabs>
              <w:spacing w:line="240" w:lineRule="auto"/>
              <w:jc w:val="both"/>
              <w:rPr>
                <w:rFonts w:ascii="Montserrat Light" w:hAnsi="Montserrat Light"/>
                <w:lang w:val="en-US"/>
              </w:rPr>
            </w:pPr>
            <w:r w:rsidRPr="00254D9C">
              <w:rPr>
                <w:rFonts w:ascii="Montserrat Light" w:hAnsi="Montserrat Light"/>
                <w:lang w:val="en-US"/>
              </w:rPr>
              <w:t>Raport întocmit/</w:t>
            </w:r>
          </w:p>
          <w:p w14:paraId="1029034D" w14:textId="77777777" w:rsidR="00016550" w:rsidRPr="00254D9C" w:rsidRDefault="00016550" w:rsidP="003745C5">
            <w:pPr>
              <w:tabs>
                <w:tab w:val="left" w:pos="3456"/>
              </w:tabs>
              <w:spacing w:line="240" w:lineRule="auto"/>
              <w:jc w:val="both"/>
              <w:rPr>
                <w:rFonts w:ascii="Montserrat Light" w:hAnsi="Montserrat Light"/>
                <w:lang w:val="en-US"/>
              </w:rPr>
            </w:pPr>
            <w:r w:rsidRPr="00254D9C">
              <w:rPr>
                <w:rFonts w:ascii="Montserrat Light" w:hAnsi="Montserrat Light"/>
                <w:lang w:val="en-US"/>
              </w:rPr>
              <w:t>Refuz întocmire raport/</w:t>
            </w:r>
          </w:p>
          <w:p w14:paraId="107048C3" w14:textId="77777777" w:rsidR="00016550" w:rsidRPr="00254D9C" w:rsidRDefault="00016550" w:rsidP="003745C5">
            <w:pPr>
              <w:tabs>
                <w:tab w:val="left" w:pos="3456"/>
              </w:tabs>
              <w:spacing w:line="240" w:lineRule="auto"/>
              <w:jc w:val="both"/>
              <w:rPr>
                <w:rFonts w:ascii="Montserrat Light" w:hAnsi="Montserrat Light"/>
                <w:lang w:val="en-US"/>
              </w:rPr>
            </w:pPr>
            <w:r w:rsidRPr="00254D9C">
              <w:rPr>
                <w:rFonts w:ascii="Montserrat Light" w:hAnsi="Montserrat Light"/>
                <w:lang w:val="en-US"/>
              </w:rPr>
              <w:t>semnătură</w:t>
            </w:r>
          </w:p>
        </w:tc>
      </w:tr>
      <w:tr w:rsidR="00016550" w:rsidRPr="00254D9C" w14:paraId="0E829F62" w14:textId="77777777" w:rsidTr="004B465E">
        <w:trPr>
          <w:trHeight w:val="618"/>
        </w:trPr>
        <w:tc>
          <w:tcPr>
            <w:tcW w:w="3256" w:type="dxa"/>
            <w:tcBorders>
              <w:top w:val="single" w:sz="4" w:space="0" w:color="auto"/>
              <w:left w:val="single" w:sz="4" w:space="0" w:color="auto"/>
              <w:bottom w:val="single" w:sz="4" w:space="0" w:color="auto"/>
              <w:right w:val="single" w:sz="4" w:space="0" w:color="auto"/>
            </w:tcBorders>
            <w:hideMark/>
          </w:tcPr>
          <w:p w14:paraId="3A443B39" w14:textId="25C14541" w:rsidR="00016550" w:rsidRPr="00254D9C" w:rsidRDefault="00016550" w:rsidP="003745C5">
            <w:pPr>
              <w:tabs>
                <w:tab w:val="left" w:pos="3456"/>
              </w:tabs>
              <w:spacing w:line="240" w:lineRule="auto"/>
              <w:jc w:val="both"/>
              <w:rPr>
                <w:rFonts w:ascii="Montserrat Light" w:hAnsi="Montserrat Light"/>
                <w:bCs/>
                <w:lang w:val="ro-RO"/>
              </w:rPr>
            </w:pPr>
            <w:r w:rsidRPr="00254D9C">
              <w:rPr>
                <w:rFonts w:ascii="Montserrat Light" w:hAnsi="Montserrat Light"/>
                <w:lang w:val="ro-RO"/>
              </w:rPr>
              <w:t>Direcția</w:t>
            </w:r>
            <w:r w:rsidR="00171DE5" w:rsidRPr="00254D9C">
              <w:rPr>
                <w:rFonts w:ascii="Montserrat Light" w:hAnsi="Montserrat Light"/>
                <w:lang w:val="ro-RO"/>
              </w:rPr>
              <w:t xml:space="preserve"> Generală Buget-Finanţe, Resurse</w:t>
            </w:r>
            <w:r w:rsidR="000B7BAF" w:rsidRPr="00254D9C">
              <w:rPr>
                <w:rFonts w:ascii="Montserrat Light" w:hAnsi="Montserrat Light"/>
                <w:lang w:val="ro-RO"/>
              </w:rPr>
              <w:t xml:space="preserve"> </w:t>
            </w:r>
            <w:r w:rsidR="00171DE5" w:rsidRPr="00254D9C">
              <w:rPr>
                <w:rFonts w:ascii="Montserrat Light" w:hAnsi="Montserrat Light"/>
                <w:lang w:val="ro-RO"/>
              </w:rPr>
              <w:t>Umane</w:t>
            </w:r>
          </w:p>
        </w:tc>
        <w:tc>
          <w:tcPr>
            <w:tcW w:w="1701" w:type="dxa"/>
            <w:tcBorders>
              <w:top w:val="single" w:sz="4" w:space="0" w:color="auto"/>
              <w:left w:val="single" w:sz="4" w:space="0" w:color="auto"/>
              <w:bottom w:val="single" w:sz="4" w:space="0" w:color="auto"/>
              <w:right w:val="single" w:sz="4" w:space="0" w:color="auto"/>
            </w:tcBorders>
            <w:hideMark/>
          </w:tcPr>
          <w:p w14:paraId="66A0DA36" w14:textId="40273132" w:rsidR="00016550" w:rsidRPr="00254D9C" w:rsidRDefault="00770540" w:rsidP="003745C5">
            <w:pPr>
              <w:tabs>
                <w:tab w:val="left" w:pos="3456"/>
              </w:tabs>
              <w:spacing w:line="240" w:lineRule="auto"/>
              <w:jc w:val="both"/>
              <w:rPr>
                <w:rFonts w:ascii="Montserrat Light" w:hAnsi="Montserrat Light"/>
                <w:highlight w:val="yellow"/>
                <w:lang w:val="en-US"/>
              </w:rPr>
            </w:pPr>
            <w:r w:rsidRPr="00770540">
              <w:rPr>
                <w:rFonts w:ascii="Montserrat Light" w:hAnsi="Montserrat Light"/>
                <w:lang w:val="en-US"/>
              </w:rPr>
              <w:t>18.10.2022</w:t>
            </w:r>
          </w:p>
        </w:tc>
        <w:tc>
          <w:tcPr>
            <w:tcW w:w="2778" w:type="dxa"/>
            <w:tcBorders>
              <w:top w:val="single" w:sz="4" w:space="0" w:color="auto"/>
              <w:left w:val="single" w:sz="4" w:space="0" w:color="auto"/>
              <w:bottom w:val="single" w:sz="4" w:space="0" w:color="auto"/>
              <w:right w:val="single" w:sz="4" w:space="0" w:color="auto"/>
            </w:tcBorders>
          </w:tcPr>
          <w:p w14:paraId="43E04805" w14:textId="77777777" w:rsidR="00016550" w:rsidRPr="00254D9C" w:rsidRDefault="00016550" w:rsidP="003745C5">
            <w:pPr>
              <w:tabs>
                <w:tab w:val="left" w:pos="3456"/>
              </w:tabs>
              <w:spacing w:line="240" w:lineRule="auto"/>
              <w:jc w:val="both"/>
              <w:rPr>
                <w:rFonts w:ascii="Montserrat Light" w:hAnsi="Montserrat Light"/>
                <w:b/>
                <w:bCs/>
                <w:highlight w:val="yellow"/>
                <w:lang w:val="en-US"/>
              </w:rPr>
            </w:pPr>
          </w:p>
        </w:tc>
        <w:tc>
          <w:tcPr>
            <w:tcW w:w="1905" w:type="dxa"/>
            <w:tcBorders>
              <w:top w:val="single" w:sz="4" w:space="0" w:color="auto"/>
              <w:left w:val="single" w:sz="4" w:space="0" w:color="auto"/>
              <w:bottom w:val="single" w:sz="4" w:space="0" w:color="auto"/>
              <w:right w:val="single" w:sz="4" w:space="0" w:color="auto"/>
            </w:tcBorders>
          </w:tcPr>
          <w:p w14:paraId="0E37D211" w14:textId="1DC16107" w:rsidR="00016550" w:rsidRPr="00254D9C" w:rsidRDefault="00770540" w:rsidP="003745C5">
            <w:pPr>
              <w:tabs>
                <w:tab w:val="left" w:pos="3456"/>
              </w:tabs>
              <w:spacing w:line="240" w:lineRule="auto"/>
              <w:jc w:val="both"/>
              <w:rPr>
                <w:rFonts w:ascii="Montserrat Light" w:hAnsi="Montserrat Light"/>
                <w:b/>
                <w:bCs/>
                <w:lang w:val="en-US"/>
              </w:rPr>
            </w:pPr>
            <w:r w:rsidRPr="00254D9C">
              <w:rPr>
                <w:rFonts w:ascii="Montserrat Light" w:hAnsi="Montserrat Light"/>
                <w:lang w:val="en-US"/>
              </w:rPr>
              <w:t>Raport întocmit</w:t>
            </w:r>
          </w:p>
        </w:tc>
      </w:tr>
      <w:tr w:rsidR="00016550" w:rsidRPr="00254D9C" w14:paraId="7C4FE049" w14:textId="77777777" w:rsidTr="004B465E">
        <w:tc>
          <w:tcPr>
            <w:tcW w:w="9640" w:type="dxa"/>
            <w:gridSpan w:val="4"/>
            <w:tcBorders>
              <w:top w:val="single" w:sz="4" w:space="0" w:color="auto"/>
              <w:left w:val="single" w:sz="4" w:space="0" w:color="auto"/>
              <w:bottom w:val="single" w:sz="4" w:space="0" w:color="auto"/>
              <w:right w:val="single" w:sz="4" w:space="0" w:color="auto"/>
            </w:tcBorders>
          </w:tcPr>
          <w:p w14:paraId="7ECA4782" w14:textId="77777777" w:rsidR="00016550" w:rsidRPr="00254D9C" w:rsidRDefault="00016550" w:rsidP="003745C5">
            <w:pPr>
              <w:tabs>
                <w:tab w:val="left" w:pos="3456"/>
              </w:tabs>
              <w:spacing w:line="240" w:lineRule="auto"/>
              <w:jc w:val="both"/>
              <w:rPr>
                <w:rFonts w:ascii="Montserrat Light" w:hAnsi="Montserrat Light"/>
                <w:b/>
                <w:bCs/>
                <w:lang w:val="en-US"/>
              </w:rPr>
            </w:pPr>
          </w:p>
          <w:p w14:paraId="442937D6" w14:textId="1496F88F" w:rsidR="004B465E" w:rsidRPr="00254D9C" w:rsidRDefault="004B465E" w:rsidP="003745C5">
            <w:pPr>
              <w:tabs>
                <w:tab w:val="left" w:pos="3456"/>
              </w:tabs>
              <w:spacing w:line="240" w:lineRule="auto"/>
              <w:jc w:val="both"/>
              <w:rPr>
                <w:rFonts w:ascii="Montserrat Light" w:hAnsi="Montserrat Light"/>
                <w:b/>
                <w:bCs/>
                <w:lang w:val="en-US"/>
              </w:rPr>
            </w:pPr>
          </w:p>
        </w:tc>
      </w:tr>
      <w:tr w:rsidR="00016550" w:rsidRPr="00254D9C" w14:paraId="30DCDA33" w14:textId="77777777" w:rsidTr="004B465E">
        <w:tc>
          <w:tcPr>
            <w:tcW w:w="9640" w:type="dxa"/>
            <w:gridSpan w:val="4"/>
            <w:tcBorders>
              <w:top w:val="single" w:sz="4" w:space="0" w:color="auto"/>
              <w:left w:val="single" w:sz="4" w:space="0" w:color="auto"/>
              <w:bottom w:val="single" w:sz="4" w:space="0" w:color="auto"/>
              <w:right w:val="single" w:sz="4" w:space="0" w:color="auto"/>
            </w:tcBorders>
            <w:hideMark/>
          </w:tcPr>
          <w:p w14:paraId="1F5C3EAB" w14:textId="64611306" w:rsidR="00016550" w:rsidRPr="00254D9C" w:rsidRDefault="00016550" w:rsidP="003745C5">
            <w:pPr>
              <w:tabs>
                <w:tab w:val="left" w:pos="3456"/>
              </w:tabs>
              <w:spacing w:line="240" w:lineRule="auto"/>
              <w:jc w:val="both"/>
              <w:rPr>
                <w:rFonts w:ascii="Montserrat Light" w:hAnsi="Montserrat Light"/>
                <w:b/>
                <w:bCs/>
                <w:lang w:val="en-US"/>
              </w:rPr>
            </w:pPr>
            <w:r w:rsidRPr="00254D9C">
              <w:rPr>
                <w:rFonts w:ascii="Montserrat Light" w:hAnsi="Montserrat Light"/>
                <w:b/>
                <w:bCs/>
                <w:lang w:val="en-US"/>
              </w:rPr>
              <w:t xml:space="preserve">2. Transmitere proiect pentru acordarea avizului de legalitate de către </w:t>
            </w:r>
            <w:r w:rsidR="00F85FE8" w:rsidRPr="00254D9C">
              <w:rPr>
                <w:rFonts w:ascii="Montserrat Light" w:hAnsi="Montserrat Light"/>
                <w:b/>
                <w:bCs/>
                <w:lang w:val="en-US"/>
              </w:rPr>
              <w:t>c</w:t>
            </w:r>
            <w:r w:rsidRPr="00254D9C">
              <w:rPr>
                <w:rFonts w:ascii="Montserrat Light" w:hAnsi="Montserrat Light"/>
                <w:b/>
                <w:bCs/>
                <w:lang w:val="en-US"/>
              </w:rPr>
              <w:t>onsilierul juridic din cadrul Direcției Juridice</w:t>
            </w:r>
          </w:p>
        </w:tc>
      </w:tr>
      <w:tr w:rsidR="00016550" w:rsidRPr="00254D9C" w14:paraId="177AEF1B" w14:textId="77777777" w:rsidTr="004B465E">
        <w:tc>
          <w:tcPr>
            <w:tcW w:w="3256" w:type="dxa"/>
            <w:tcBorders>
              <w:top w:val="single" w:sz="4" w:space="0" w:color="auto"/>
              <w:left w:val="single" w:sz="4" w:space="0" w:color="auto"/>
              <w:bottom w:val="single" w:sz="4" w:space="0" w:color="auto"/>
              <w:right w:val="single" w:sz="4" w:space="0" w:color="auto"/>
            </w:tcBorders>
          </w:tcPr>
          <w:p w14:paraId="23AB9339" w14:textId="77777777" w:rsidR="00016550" w:rsidRPr="00254D9C" w:rsidRDefault="00016550" w:rsidP="003745C5">
            <w:pPr>
              <w:tabs>
                <w:tab w:val="left" w:pos="3456"/>
              </w:tabs>
              <w:spacing w:line="240" w:lineRule="auto"/>
              <w:jc w:val="both"/>
              <w:rPr>
                <w:rFonts w:ascii="Montserrat Light" w:hAnsi="Montserrat Light"/>
                <w:lang w:val="en-US"/>
              </w:rPr>
            </w:pPr>
            <w:r w:rsidRPr="00254D9C">
              <w:rPr>
                <w:rFonts w:ascii="Montserrat Light" w:hAnsi="Montserrat Light"/>
                <w:lang w:val="en-US"/>
              </w:rPr>
              <w:t>Numele și prenumele consilierului juridic</w:t>
            </w:r>
          </w:p>
          <w:p w14:paraId="083BAA22" w14:textId="77777777" w:rsidR="00016550" w:rsidRPr="00254D9C" w:rsidRDefault="00016550" w:rsidP="003745C5">
            <w:pPr>
              <w:tabs>
                <w:tab w:val="left" w:pos="3456"/>
              </w:tabs>
              <w:spacing w:line="240" w:lineRule="auto"/>
              <w:jc w:val="both"/>
              <w:rPr>
                <w:rFonts w:ascii="Montserrat Light" w:hAnsi="Montserrat Light"/>
                <w:lang w:val="en-US"/>
              </w:rPr>
            </w:pPr>
          </w:p>
        </w:tc>
        <w:tc>
          <w:tcPr>
            <w:tcW w:w="4479"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254D9C" w:rsidRDefault="00016550" w:rsidP="003745C5">
            <w:pPr>
              <w:tabs>
                <w:tab w:val="left" w:pos="3456"/>
              </w:tabs>
              <w:spacing w:line="240" w:lineRule="auto"/>
              <w:jc w:val="both"/>
              <w:rPr>
                <w:rFonts w:ascii="Montserrat Light" w:hAnsi="Montserrat Light"/>
                <w:lang w:val="en-US"/>
              </w:rPr>
            </w:pPr>
            <w:r w:rsidRPr="00254D9C">
              <w:rPr>
                <w:rFonts w:ascii="Montserrat Light" w:hAnsi="Montserrat Light"/>
                <w:lang w:val="en-US"/>
              </w:rPr>
              <w:t>Semnătura persoanei competente pentru nominalizare</w:t>
            </w:r>
          </w:p>
        </w:tc>
        <w:tc>
          <w:tcPr>
            <w:tcW w:w="1905" w:type="dxa"/>
            <w:tcBorders>
              <w:top w:val="single" w:sz="4" w:space="0" w:color="auto"/>
              <w:left w:val="single" w:sz="4" w:space="0" w:color="auto"/>
              <w:bottom w:val="single" w:sz="4" w:space="0" w:color="auto"/>
              <w:right w:val="single" w:sz="4" w:space="0" w:color="auto"/>
            </w:tcBorders>
            <w:hideMark/>
          </w:tcPr>
          <w:p w14:paraId="6CD53E8F" w14:textId="77777777" w:rsidR="00016550" w:rsidRPr="00254D9C" w:rsidRDefault="00016550" w:rsidP="003745C5">
            <w:pPr>
              <w:tabs>
                <w:tab w:val="left" w:pos="3456"/>
              </w:tabs>
              <w:spacing w:line="240" w:lineRule="auto"/>
              <w:jc w:val="both"/>
              <w:rPr>
                <w:rFonts w:ascii="Montserrat Light" w:hAnsi="Montserrat Light"/>
                <w:lang w:val="en-US"/>
              </w:rPr>
            </w:pPr>
            <w:r w:rsidRPr="00254D9C">
              <w:rPr>
                <w:rFonts w:ascii="Montserrat Light" w:hAnsi="Montserrat Light"/>
                <w:lang w:val="en-US"/>
              </w:rPr>
              <w:t>Aviz acordat/</w:t>
            </w:r>
          </w:p>
          <w:p w14:paraId="4BCDDAFA" w14:textId="77777777" w:rsidR="00016550" w:rsidRPr="00254D9C" w:rsidRDefault="00016550" w:rsidP="003745C5">
            <w:pPr>
              <w:tabs>
                <w:tab w:val="left" w:pos="3456"/>
              </w:tabs>
              <w:spacing w:line="240" w:lineRule="auto"/>
              <w:jc w:val="both"/>
              <w:rPr>
                <w:rFonts w:ascii="Montserrat Light" w:hAnsi="Montserrat Light"/>
                <w:lang w:val="en-US"/>
              </w:rPr>
            </w:pPr>
            <w:r w:rsidRPr="00254D9C">
              <w:rPr>
                <w:rFonts w:ascii="Montserrat Light" w:hAnsi="Montserrat Light"/>
                <w:lang w:val="en-US"/>
              </w:rPr>
              <w:t>Refuz aviz/</w:t>
            </w:r>
          </w:p>
          <w:p w14:paraId="3356795F" w14:textId="77777777" w:rsidR="00016550" w:rsidRPr="00254D9C" w:rsidRDefault="00016550" w:rsidP="003745C5">
            <w:pPr>
              <w:tabs>
                <w:tab w:val="left" w:pos="3456"/>
              </w:tabs>
              <w:spacing w:line="240" w:lineRule="auto"/>
              <w:jc w:val="both"/>
              <w:rPr>
                <w:rFonts w:ascii="Montserrat Light" w:hAnsi="Montserrat Light"/>
                <w:lang w:val="en-US"/>
              </w:rPr>
            </w:pPr>
            <w:r w:rsidRPr="00254D9C">
              <w:rPr>
                <w:rFonts w:ascii="Montserrat Light" w:hAnsi="Montserrat Light"/>
                <w:lang w:val="en-US"/>
              </w:rPr>
              <w:t xml:space="preserve"> semnătură</w:t>
            </w:r>
          </w:p>
        </w:tc>
      </w:tr>
      <w:tr w:rsidR="008811CE" w:rsidRPr="00254D9C" w14:paraId="4EBDDDBC" w14:textId="77777777" w:rsidTr="004B465E">
        <w:tc>
          <w:tcPr>
            <w:tcW w:w="3256" w:type="dxa"/>
            <w:tcBorders>
              <w:top w:val="single" w:sz="4" w:space="0" w:color="auto"/>
              <w:left w:val="single" w:sz="4" w:space="0" w:color="auto"/>
              <w:bottom w:val="single" w:sz="4" w:space="0" w:color="auto"/>
              <w:right w:val="single" w:sz="4" w:space="0" w:color="auto"/>
            </w:tcBorders>
          </w:tcPr>
          <w:p w14:paraId="02B98927" w14:textId="1EA35B95" w:rsidR="008811CE" w:rsidRPr="00254D9C" w:rsidRDefault="008811CE" w:rsidP="003745C5">
            <w:pPr>
              <w:tabs>
                <w:tab w:val="left" w:pos="3456"/>
              </w:tabs>
              <w:spacing w:line="240" w:lineRule="auto"/>
              <w:jc w:val="both"/>
              <w:rPr>
                <w:rFonts w:ascii="Montserrat Light" w:hAnsi="Montserrat Light"/>
                <w:lang w:val="en-US"/>
              </w:rPr>
            </w:pPr>
            <w:r>
              <w:rPr>
                <w:rFonts w:ascii="Montserrat Light" w:hAnsi="Montserrat Light"/>
                <w:lang w:val="en-US"/>
              </w:rPr>
              <w:t>Cristina Ilinca</w:t>
            </w:r>
          </w:p>
        </w:tc>
        <w:tc>
          <w:tcPr>
            <w:tcW w:w="4479" w:type="dxa"/>
            <w:gridSpan w:val="2"/>
            <w:tcBorders>
              <w:top w:val="single" w:sz="4" w:space="0" w:color="auto"/>
              <w:left w:val="single" w:sz="4" w:space="0" w:color="auto"/>
              <w:bottom w:val="single" w:sz="4" w:space="0" w:color="auto"/>
              <w:right w:val="single" w:sz="4" w:space="0" w:color="auto"/>
            </w:tcBorders>
          </w:tcPr>
          <w:p w14:paraId="22CF4628" w14:textId="77777777" w:rsidR="008811CE" w:rsidRPr="00254D9C" w:rsidRDefault="008811CE" w:rsidP="003745C5">
            <w:pPr>
              <w:tabs>
                <w:tab w:val="left" w:pos="3456"/>
              </w:tabs>
              <w:spacing w:line="240" w:lineRule="auto"/>
              <w:jc w:val="both"/>
              <w:rPr>
                <w:rFonts w:ascii="Montserrat Light" w:hAnsi="Montserrat Light"/>
                <w:lang w:val="en-US"/>
              </w:rPr>
            </w:pPr>
          </w:p>
        </w:tc>
        <w:tc>
          <w:tcPr>
            <w:tcW w:w="1905" w:type="dxa"/>
            <w:tcBorders>
              <w:top w:val="single" w:sz="4" w:space="0" w:color="auto"/>
              <w:left w:val="single" w:sz="4" w:space="0" w:color="auto"/>
              <w:bottom w:val="single" w:sz="4" w:space="0" w:color="auto"/>
              <w:right w:val="single" w:sz="4" w:space="0" w:color="auto"/>
            </w:tcBorders>
          </w:tcPr>
          <w:p w14:paraId="04C32DBA" w14:textId="3917129C" w:rsidR="008811CE" w:rsidRPr="00254D9C" w:rsidRDefault="008811CE" w:rsidP="003745C5">
            <w:pPr>
              <w:tabs>
                <w:tab w:val="left" w:pos="3456"/>
              </w:tabs>
              <w:spacing w:line="240" w:lineRule="auto"/>
              <w:jc w:val="both"/>
              <w:rPr>
                <w:rFonts w:ascii="Montserrat Light" w:hAnsi="Montserrat Light"/>
                <w:lang w:val="en-US"/>
              </w:rPr>
            </w:pPr>
            <w:r>
              <w:rPr>
                <w:rFonts w:ascii="Montserrat Light" w:hAnsi="Montserrat Light"/>
                <w:lang w:val="en-US"/>
              </w:rPr>
              <w:t>avizat</w:t>
            </w:r>
          </w:p>
        </w:tc>
      </w:tr>
      <w:tr w:rsidR="00016550" w:rsidRPr="00254D9C" w14:paraId="3A89B3B2" w14:textId="77777777" w:rsidTr="004B465E">
        <w:tc>
          <w:tcPr>
            <w:tcW w:w="9640" w:type="dxa"/>
            <w:gridSpan w:val="4"/>
            <w:tcBorders>
              <w:top w:val="single" w:sz="4" w:space="0" w:color="auto"/>
              <w:left w:val="single" w:sz="4" w:space="0" w:color="auto"/>
              <w:bottom w:val="single" w:sz="4" w:space="0" w:color="auto"/>
              <w:right w:val="single" w:sz="4" w:space="0" w:color="auto"/>
            </w:tcBorders>
          </w:tcPr>
          <w:p w14:paraId="2D32E564" w14:textId="77777777" w:rsidR="00016550" w:rsidRPr="00254D9C" w:rsidRDefault="00016550" w:rsidP="003745C5">
            <w:pPr>
              <w:tabs>
                <w:tab w:val="left" w:pos="3456"/>
              </w:tabs>
              <w:spacing w:line="240" w:lineRule="auto"/>
              <w:jc w:val="both"/>
              <w:rPr>
                <w:rFonts w:ascii="Montserrat Light" w:hAnsi="Montserrat Light"/>
                <w:lang w:val="en-US"/>
              </w:rPr>
            </w:pPr>
          </w:p>
          <w:p w14:paraId="6931E777" w14:textId="4437D6A9" w:rsidR="004B465E" w:rsidRPr="00254D9C" w:rsidRDefault="004B465E" w:rsidP="003745C5">
            <w:pPr>
              <w:tabs>
                <w:tab w:val="left" w:pos="3456"/>
              </w:tabs>
              <w:spacing w:line="240" w:lineRule="auto"/>
              <w:jc w:val="both"/>
              <w:rPr>
                <w:rFonts w:ascii="Montserrat Light" w:hAnsi="Montserrat Light"/>
                <w:lang w:val="en-US"/>
              </w:rPr>
            </w:pPr>
          </w:p>
        </w:tc>
      </w:tr>
      <w:tr w:rsidR="00016550" w:rsidRPr="00254D9C" w14:paraId="021D459E" w14:textId="77777777" w:rsidTr="004B465E">
        <w:trPr>
          <w:trHeight w:val="678"/>
        </w:trPr>
        <w:tc>
          <w:tcPr>
            <w:tcW w:w="9640" w:type="dxa"/>
            <w:gridSpan w:val="4"/>
            <w:tcBorders>
              <w:top w:val="single" w:sz="4" w:space="0" w:color="auto"/>
              <w:left w:val="single" w:sz="4" w:space="0" w:color="auto"/>
              <w:bottom w:val="single" w:sz="4" w:space="0" w:color="auto"/>
              <w:right w:val="single" w:sz="4" w:space="0" w:color="auto"/>
            </w:tcBorders>
            <w:hideMark/>
          </w:tcPr>
          <w:p w14:paraId="4FBF89FB" w14:textId="5B0E1C0B" w:rsidR="00016550" w:rsidRPr="00254D9C" w:rsidRDefault="00016550" w:rsidP="003745C5">
            <w:pPr>
              <w:tabs>
                <w:tab w:val="left" w:pos="3456"/>
              </w:tabs>
              <w:spacing w:line="240" w:lineRule="auto"/>
              <w:jc w:val="both"/>
              <w:rPr>
                <w:rFonts w:ascii="Montserrat Light" w:hAnsi="Montserrat Light"/>
                <w:b/>
                <w:bCs/>
                <w:lang w:val="en-US"/>
              </w:rPr>
            </w:pPr>
            <w:r w:rsidRPr="00254D9C">
              <w:rPr>
                <w:rFonts w:ascii="Montserrat Light" w:hAnsi="Montserrat Light"/>
                <w:b/>
                <w:bCs/>
                <w:lang w:val="en-US"/>
              </w:rPr>
              <w:t>3. Transmitere proiect în vederea avizăr</w:t>
            </w:r>
            <w:r w:rsidR="00F85FE8" w:rsidRPr="00254D9C">
              <w:rPr>
                <w:rFonts w:ascii="Montserrat Light" w:hAnsi="Montserrat Light"/>
                <w:b/>
                <w:bCs/>
                <w:lang w:val="en-US"/>
              </w:rPr>
              <w:t xml:space="preserve">ii pentru legalitate de către </w:t>
            </w:r>
            <w:r w:rsidRPr="00254D9C">
              <w:rPr>
                <w:rFonts w:ascii="Montserrat Light" w:hAnsi="Montserrat Light"/>
                <w:b/>
                <w:bCs/>
                <w:lang w:val="en-US"/>
              </w:rPr>
              <w:t>secretarul general al judeţului</w:t>
            </w:r>
          </w:p>
        </w:tc>
      </w:tr>
      <w:tr w:rsidR="00016550" w:rsidRPr="00254D9C" w14:paraId="7F94B055" w14:textId="77777777" w:rsidTr="004B465E">
        <w:tc>
          <w:tcPr>
            <w:tcW w:w="3256" w:type="dxa"/>
            <w:tcBorders>
              <w:top w:val="single" w:sz="4" w:space="0" w:color="auto"/>
              <w:left w:val="single" w:sz="4" w:space="0" w:color="auto"/>
              <w:bottom w:val="single" w:sz="4" w:space="0" w:color="auto"/>
              <w:right w:val="single" w:sz="4" w:space="0" w:color="auto"/>
            </w:tcBorders>
          </w:tcPr>
          <w:p w14:paraId="3804734C" w14:textId="77777777" w:rsidR="00016550" w:rsidRPr="00254D9C" w:rsidRDefault="00016550" w:rsidP="003745C5">
            <w:pPr>
              <w:tabs>
                <w:tab w:val="left" w:pos="3456"/>
              </w:tabs>
              <w:spacing w:line="240" w:lineRule="auto"/>
              <w:jc w:val="both"/>
              <w:rPr>
                <w:rFonts w:ascii="Montserrat Light" w:hAnsi="Montserrat Light"/>
                <w:lang w:val="en-US"/>
              </w:rPr>
            </w:pPr>
            <w:r w:rsidRPr="00254D9C">
              <w:rPr>
                <w:rFonts w:ascii="Montserrat Light" w:hAnsi="Montserrat Light"/>
                <w:lang w:val="en-US"/>
              </w:rPr>
              <w:t>Numele și prenumele secretarului general al județului</w:t>
            </w:r>
          </w:p>
          <w:p w14:paraId="1DC80D98" w14:textId="77777777" w:rsidR="00016550" w:rsidRPr="00254D9C" w:rsidRDefault="00016550" w:rsidP="003745C5">
            <w:pPr>
              <w:tabs>
                <w:tab w:val="left" w:pos="3456"/>
              </w:tabs>
              <w:spacing w:line="240" w:lineRule="auto"/>
              <w:jc w:val="both"/>
              <w:rPr>
                <w:rFonts w:ascii="Montserrat Light" w:hAnsi="Montserrat Light"/>
                <w:lang w:val="en-US"/>
              </w:rPr>
            </w:pPr>
          </w:p>
        </w:tc>
        <w:tc>
          <w:tcPr>
            <w:tcW w:w="4479" w:type="dxa"/>
            <w:gridSpan w:val="2"/>
            <w:tcBorders>
              <w:top w:val="single" w:sz="4" w:space="0" w:color="auto"/>
              <w:left w:val="single" w:sz="4" w:space="0" w:color="auto"/>
              <w:bottom w:val="single" w:sz="4" w:space="0" w:color="auto"/>
              <w:right w:val="single" w:sz="4" w:space="0" w:color="auto"/>
            </w:tcBorders>
            <w:hideMark/>
          </w:tcPr>
          <w:p w14:paraId="1EBE48AD" w14:textId="2A1CF997" w:rsidR="00016550" w:rsidRPr="00254D9C" w:rsidRDefault="00016550" w:rsidP="003745C5">
            <w:pPr>
              <w:tabs>
                <w:tab w:val="left" w:pos="3456"/>
              </w:tabs>
              <w:spacing w:line="240" w:lineRule="auto"/>
              <w:jc w:val="both"/>
              <w:rPr>
                <w:rFonts w:ascii="Montserrat Light" w:hAnsi="Montserrat Light"/>
                <w:b/>
                <w:bCs/>
                <w:lang w:val="en-US"/>
              </w:rPr>
            </w:pPr>
            <w:r w:rsidRPr="00254D9C">
              <w:rPr>
                <w:rFonts w:ascii="Montserrat Light" w:hAnsi="Montserrat Light"/>
                <w:bCs/>
                <w:lang w:val="en-US"/>
              </w:rPr>
              <w:t xml:space="preserve">Caracterul </w:t>
            </w:r>
            <w:r w:rsidR="008811CE">
              <w:rPr>
                <w:rFonts w:ascii="Montserrat Light" w:hAnsi="Montserrat Light"/>
                <w:bCs/>
                <w:lang w:val="en-US"/>
              </w:rPr>
              <w:pgNum/>
              <w:t>ormative</w:t>
            </w:r>
            <w:r w:rsidRPr="00254D9C">
              <w:rPr>
                <w:rFonts w:ascii="Montserrat Light" w:hAnsi="Montserrat Light"/>
                <w:bCs/>
                <w:lang w:val="en-US"/>
              </w:rPr>
              <w:t xml:space="preserve"> sau individual al proiectului</w:t>
            </w:r>
          </w:p>
        </w:tc>
        <w:tc>
          <w:tcPr>
            <w:tcW w:w="1905" w:type="dxa"/>
            <w:tcBorders>
              <w:top w:val="single" w:sz="4" w:space="0" w:color="auto"/>
              <w:left w:val="single" w:sz="4" w:space="0" w:color="auto"/>
              <w:bottom w:val="single" w:sz="4" w:space="0" w:color="auto"/>
              <w:right w:val="single" w:sz="4" w:space="0" w:color="auto"/>
            </w:tcBorders>
            <w:hideMark/>
          </w:tcPr>
          <w:p w14:paraId="04F6E121" w14:textId="77777777" w:rsidR="00016550" w:rsidRPr="00254D9C" w:rsidRDefault="00016550" w:rsidP="003745C5">
            <w:pPr>
              <w:tabs>
                <w:tab w:val="left" w:pos="3456"/>
              </w:tabs>
              <w:spacing w:line="240" w:lineRule="auto"/>
              <w:jc w:val="both"/>
              <w:rPr>
                <w:rFonts w:ascii="Montserrat Light" w:hAnsi="Montserrat Light"/>
                <w:lang w:val="en-US"/>
              </w:rPr>
            </w:pPr>
            <w:r w:rsidRPr="00254D9C">
              <w:rPr>
                <w:rFonts w:ascii="Montserrat Light" w:hAnsi="Montserrat Light"/>
                <w:lang w:val="en-US"/>
              </w:rPr>
              <w:t>Avizul acordat/</w:t>
            </w:r>
          </w:p>
          <w:p w14:paraId="0E275F05" w14:textId="77777777" w:rsidR="00016550" w:rsidRPr="00254D9C" w:rsidRDefault="00016550" w:rsidP="003745C5">
            <w:pPr>
              <w:tabs>
                <w:tab w:val="left" w:pos="3456"/>
              </w:tabs>
              <w:spacing w:line="240" w:lineRule="auto"/>
              <w:jc w:val="both"/>
              <w:rPr>
                <w:rFonts w:ascii="Montserrat Light" w:hAnsi="Montserrat Light"/>
                <w:lang w:val="en-US"/>
              </w:rPr>
            </w:pPr>
            <w:r w:rsidRPr="00254D9C">
              <w:rPr>
                <w:rFonts w:ascii="Montserrat Light" w:hAnsi="Montserrat Light"/>
                <w:lang w:val="en-US"/>
              </w:rPr>
              <w:t>Refuz aviz/</w:t>
            </w:r>
          </w:p>
          <w:p w14:paraId="177506DB" w14:textId="77777777" w:rsidR="00016550" w:rsidRPr="00254D9C" w:rsidRDefault="00016550" w:rsidP="003745C5">
            <w:pPr>
              <w:tabs>
                <w:tab w:val="left" w:pos="3456"/>
              </w:tabs>
              <w:spacing w:line="240" w:lineRule="auto"/>
              <w:jc w:val="both"/>
              <w:rPr>
                <w:rFonts w:ascii="Montserrat Light" w:hAnsi="Montserrat Light"/>
                <w:b/>
                <w:bCs/>
                <w:lang w:val="en-US"/>
              </w:rPr>
            </w:pPr>
            <w:r w:rsidRPr="00254D9C">
              <w:rPr>
                <w:rFonts w:ascii="Montserrat Light" w:hAnsi="Montserrat Light"/>
                <w:lang w:val="en-US"/>
              </w:rPr>
              <w:t>semnătură</w:t>
            </w:r>
          </w:p>
        </w:tc>
      </w:tr>
      <w:tr w:rsidR="008811CE" w:rsidRPr="00254D9C" w14:paraId="3A7F75C2" w14:textId="77777777" w:rsidTr="004B465E">
        <w:tc>
          <w:tcPr>
            <w:tcW w:w="3256" w:type="dxa"/>
            <w:tcBorders>
              <w:top w:val="single" w:sz="4" w:space="0" w:color="auto"/>
              <w:left w:val="single" w:sz="4" w:space="0" w:color="auto"/>
              <w:bottom w:val="single" w:sz="4" w:space="0" w:color="auto"/>
              <w:right w:val="single" w:sz="4" w:space="0" w:color="auto"/>
            </w:tcBorders>
          </w:tcPr>
          <w:p w14:paraId="66AD66D7" w14:textId="2B6B2AAB" w:rsidR="008811CE" w:rsidRPr="00254D9C" w:rsidRDefault="008811CE" w:rsidP="003745C5">
            <w:pPr>
              <w:tabs>
                <w:tab w:val="left" w:pos="3456"/>
              </w:tabs>
              <w:spacing w:line="240" w:lineRule="auto"/>
              <w:jc w:val="both"/>
              <w:rPr>
                <w:rFonts w:ascii="Montserrat Light" w:hAnsi="Montserrat Light"/>
                <w:lang w:val="en-US"/>
              </w:rPr>
            </w:pPr>
            <w:r>
              <w:rPr>
                <w:rFonts w:ascii="Montserrat Light" w:hAnsi="Montserrat Light"/>
                <w:lang w:val="en-US"/>
              </w:rPr>
              <w:t>Simona Gaci</w:t>
            </w:r>
          </w:p>
        </w:tc>
        <w:tc>
          <w:tcPr>
            <w:tcW w:w="4479" w:type="dxa"/>
            <w:gridSpan w:val="2"/>
            <w:tcBorders>
              <w:top w:val="single" w:sz="4" w:space="0" w:color="auto"/>
              <w:left w:val="single" w:sz="4" w:space="0" w:color="auto"/>
              <w:bottom w:val="single" w:sz="4" w:space="0" w:color="auto"/>
              <w:right w:val="single" w:sz="4" w:space="0" w:color="auto"/>
            </w:tcBorders>
          </w:tcPr>
          <w:p w14:paraId="254F2424" w14:textId="4EC6E6D3" w:rsidR="008811CE" w:rsidRPr="00254D9C" w:rsidRDefault="008811CE" w:rsidP="003745C5">
            <w:pPr>
              <w:tabs>
                <w:tab w:val="left" w:pos="3456"/>
              </w:tabs>
              <w:spacing w:line="240" w:lineRule="auto"/>
              <w:jc w:val="both"/>
              <w:rPr>
                <w:rFonts w:ascii="Montserrat Light" w:hAnsi="Montserrat Light"/>
                <w:bCs/>
                <w:lang w:val="en-US"/>
              </w:rPr>
            </w:pPr>
            <w:r>
              <w:rPr>
                <w:rFonts w:ascii="Montserrat Light" w:hAnsi="Montserrat Light"/>
                <w:bCs/>
                <w:lang w:val="en-US"/>
              </w:rPr>
              <w:t>individual</w:t>
            </w:r>
          </w:p>
        </w:tc>
        <w:tc>
          <w:tcPr>
            <w:tcW w:w="1905" w:type="dxa"/>
            <w:tcBorders>
              <w:top w:val="single" w:sz="4" w:space="0" w:color="auto"/>
              <w:left w:val="single" w:sz="4" w:space="0" w:color="auto"/>
              <w:bottom w:val="single" w:sz="4" w:space="0" w:color="auto"/>
              <w:right w:val="single" w:sz="4" w:space="0" w:color="auto"/>
            </w:tcBorders>
          </w:tcPr>
          <w:p w14:paraId="682A5157" w14:textId="4A3FB964" w:rsidR="008811CE" w:rsidRPr="00254D9C" w:rsidRDefault="008811CE" w:rsidP="003745C5">
            <w:pPr>
              <w:tabs>
                <w:tab w:val="left" w:pos="3456"/>
              </w:tabs>
              <w:spacing w:line="240" w:lineRule="auto"/>
              <w:jc w:val="both"/>
              <w:rPr>
                <w:rFonts w:ascii="Montserrat Light" w:hAnsi="Montserrat Light"/>
                <w:lang w:val="en-US"/>
              </w:rPr>
            </w:pPr>
            <w:r>
              <w:rPr>
                <w:rFonts w:ascii="Montserrat Light" w:hAnsi="Montserrat Light"/>
                <w:lang w:val="en-US"/>
              </w:rPr>
              <w:t>avizat</w:t>
            </w:r>
          </w:p>
        </w:tc>
      </w:tr>
      <w:tr w:rsidR="00016550" w:rsidRPr="00254D9C" w14:paraId="60D37D4D" w14:textId="77777777" w:rsidTr="004B465E">
        <w:tc>
          <w:tcPr>
            <w:tcW w:w="9640" w:type="dxa"/>
            <w:gridSpan w:val="4"/>
            <w:tcBorders>
              <w:top w:val="single" w:sz="4" w:space="0" w:color="auto"/>
              <w:left w:val="single" w:sz="4" w:space="0" w:color="auto"/>
              <w:bottom w:val="single" w:sz="4" w:space="0" w:color="auto"/>
              <w:right w:val="single" w:sz="4" w:space="0" w:color="auto"/>
            </w:tcBorders>
          </w:tcPr>
          <w:p w14:paraId="1C56C84B" w14:textId="77777777" w:rsidR="00016550" w:rsidRPr="00254D9C" w:rsidRDefault="00016550" w:rsidP="003745C5">
            <w:pPr>
              <w:tabs>
                <w:tab w:val="left" w:pos="3456"/>
              </w:tabs>
              <w:spacing w:line="240" w:lineRule="auto"/>
              <w:jc w:val="both"/>
              <w:rPr>
                <w:rFonts w:ascii="Montserrat Light" w:hAnsi="Montserrat Light"/>
                <w:b/>
                <w:bCs/>
                <w:lang w:val="en-US"/>
              </w:rPr>
            </w:pPr>
          </w:p>
          <w:p w14:paraId="7ED5881B" w14:textId="442A0D8E" w:rsidR="004B465E" w:rsidRPr="00254D9C" w:rsidRDefault="004B465E" w:rsidP="003745C5">
            <w:pPr>
              <w:tabs>
                <w:tab w:val="left" w:pos="3456"/>
              </w:tabs>
              <w:spacing w:line="240" w:lineRule="auto"/>
              <w:jc w:val="both"/>
              <w:rPr>
                <w:rFonts w:ascii="Montserrat Light" w:hAnsi="Montserrat Light"/>
                <w:b/>
                <w:bCs/>
                <w:lang w:val="en-US"/>
              </w:rPr>
            </w:pPr>
          </w:p>
        </w:tc>
      </w:tr>
      <w:tr w:rsidR="00016550" w:rsidRPr="00254D9C" w14:paraId="7FDC048A" w14:textId="77777777" w:rsidTr="004B465E">
        <w:tc>
          <w:tcPr>
            <w:tcW w:w="9640"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254D9C" w:rsidRDefault="00016550" w:rsidP="003745C5">
            <w:pPr>
              <w:tabs>
                <w:tab w:val="left" w:pos="3456"/>
              </w:tabs>
              <w:spacing w:line="240" w:lineRule="auto"/>
              <w:jc w:val="both"/>
              <w:rPr>
                <w:rFonts w:ascii="Montserrat Light" w:hAnsi="Montserrat Light"/>
                <w:b/>
                <w:bCs/>
                <w:lang w:val="en-US"/>
              </w:rPr>
            </w:pPr>
            <w:r w:rsidRPr="00254D9C">
              <w:rPr>
                <w:rFonts w:ascii="Montserrat Light" w:hAnsi="Montserrat Light"/>
                <w:b/>
                <w:bCs/>
                <w:lang w:val="en-US"/>
              </w:rPr>
              <w:t>4. Transmitere proiect pentru adoptarea avizului/avizelor comisiei/comisiilor de specialitate nominalizate</w:t>
            </w:r>
          </w:p>
        </w:tc>
      </w:tr>
      <w:tr w:rsidR="00016550" w:rsidRPr="00254D9C" w14:paraId="181FB041" w14:textId="77777777" w:rsidTr="004B465E">
        <w:tc>
          <w:tcPr>
            <w:tcW w:w="3256" w:type="dxa"/>
            <w:tcBorders>
              <w:top w:val="single" w:sz="4" w:space="0" w:color="auto"/>
              <w:left w:val="single" w:sz="4" w:space="0" w:color="auto"/>
              <w:bottom w:val="single" w:sz="4" w:space="0" w:color="auto"/>
              <w:right w:val="single" w:sz="4" w:space="0" w:color="auto"/>
            </w:tcBorders>
          </w:tcPr>
          <w:p w14:paraId="36A71AB1" w14:textId="77777777" w:rsidR="00016550" w:rsidRPr="00254D9C" w:rsidRDefault="00016550" w:rsidP="003745C5">
            <w:pPr>
              <w:tabs>
                <w:tab w:val="left" w:pos="3456"/>
              </w:tabs>
              <w:spacing w:line="240" w:lineRule="auto"/>
              <w:jc w:val="both"/>
              <w:rPr>
                <w:rFonts w:ascii="Montserrat Light" w:hAnsi="Montserrat Light"/>
                <w:lang w:val="en-US"/>
              </w:rPr>
            </w:pPr>
            <w:r w:rsidRPr="00254D9C">
              <w:rPr>
                <w:rFonts w:ascii="Montserrat Light" w:hAnsi="Montserrat Light"/>
                <w:lang w:val="en-US"/>
              </w:rPr>
              <w:t>Comisia de specialitate  nominalizată</w:t>
            </w:r>
          </w:p>
          <w:p w14:paraId="43B7DC2E" w14:textId="77777777" w:rsidR="00016550" w:rsidRPr="00254D9C" w:rsidRDefault="00016550" w:rsidP="003745C5">
            <w:pPr>
              <w:tabs>
                <w:tab w:val="left" w:pos="3456"/>
              </w:tabs>
              <w:spacing w:line="240" w:lineRule="auto"/>
              <w:jc w:val="both"/>
              <w:rPr>
                <w:rFonts w:ascii="Montserrat Light" w:hAnsi="Montserrat Light"/>
                <w:lang w:val="en-US"/>
              </w:rPr>
            </w:pPr>
          </w:p>
        </w:tc>
        <w:tc>
          <w:tcPr>
            <w:tcW w:w="1701" w:type="dxa"/>
            <w:tcBorders>
              <w:top w:val="single" w:sz="4" w:space="0" w:color="auto"/>
              <w:left w:val="single" w:sz="4" w:space="0" w:color="auto"/>
              <w:bottom w:val="single" w:sz="4" w:space="0" w:color="auto"/>
              <w:right w:val="single" w:sz="4" w:space="0" w:color="auto"/>
            </w:tcBorders>
          </w:tcPr>
          <w:p w14:paraId="7F86AF6B" w14:textId="77777777" w:rsidR="00016550" w:rsidRPr="00254D9C" w:rsidRDefault="00016550" w:rsidP="000B7BAF">
            <w:pPr>
              <w:tabs>
                <w:tab w:val="left" w:pos="3456"/>
              </w:tabs>
              <w:spacing w:line="240" w:lineRule="auto"/>
              <w:rPr>
                <w:rFonts w:ascii="Montserrat Light" w:hAnsi="Montserrat Light"/>
                <w:lang w:val="en-US"/>
              </w:rPr>
            </w:pPr>
            <w:r w:rsidRPr="00254D9C">
              <w:rPr>
                <w:rFonts w:ascii="Montserrat Light" w:hAnsi="Montserrat Light"/>
                <w:lang w:val="en-US"/>
              </w:rPr>
              <w:t>Data de întocmire și depunere a avizului</w:t>
            </w:r>
          </w:p>
          <w:p w14:paraId="6D048C7C" w14:textId="77777777" w:rsidR="00016550" w:rsidRPr="00254D9C" w:rsidRDefault="00016550" w:rsidP="000B7BAF">
            <w:pPr>
              <w:tabs>
                <w:tab w:val="left" w:pos="3456"/>
              </w:tabs>
              <w:spacing w:line="240" w:lineRule="auto"/>
              <w:rPr>
                <w:rFonts w:ascii="Montserrat Light" w:hAnsi="Montserrat Light"/>
                <w:lang w:val="en-US"/>
              </w:rPr>
            </w:pPr>
          </w:p>
        </w:tc>
        <w:tc>
          <w:tcPr>
            <w:tcW w:w="2778" w:type="dxa"/>
            <w:tcBorders>
              <w:top w:val="single" w:sz="4" w:space="0" w:color="auto"/>
              <w:left w:val="single" w:sz="4" w:space="0" w:color="auto"/>
              <w:bottom w:val="single" w:sz="4" w:space="0" w:color="auto"/>
              <w:right w:val="single" w:sz="4" w:space="0" w:color="auto"/>
            </w:tcBorders>
            <w:hideMark/>
          </w:tcPr>
          <w:p w14:paraId="628E718C" w14:textId="77777777" w:rsidR="00016550" w:rsidRPr="00254D9C" w:rsidRDefault="00016550" w:rsidP="000B7BAF">
            <w:pPr>
              <w:tabs>
                <w:tab w:val="left" w:pos="3456"/>
              </w:tabs>
              <w:spacing w:line="240" w:lineRule="auto"/>
              <w:rPr>
                <w:rFonts w:ascii="Montserrat Light" w:hAnsi="Montserrat Light"/>
                <w:lang w:val="en-US"/>
              </w:rPr>
            </w:pPr>
            <w:r w:rsidRPr="00254D9C">
              <w:rPr>
                <w:rFonts w:ascii="Montserrat Light" w:hAnsi="Montserrat Light"/>
                <w:lang w:val="en-US"/>
              </w:rPr>
              <w:t>Semnătura persoanelor competente pentru nominalizare/</w:t>
            </w:r>
          </w:p>
          <w:p w14:paraId="0DA6F57C" w14:textId="77777777" w:rsidR="00016550" w:rsidRPr="00254D9C" w:rsidRDefault="00016550" w:rsidP="000B7BAF">
            <w:pPr>
              <w:tabs>
                <w:tab w:val="left" w:pos="3456"/>
              </w:tabs>
              <w:spacing w:line="240" w:lineRule="auto"/>
              <w:rPr>
                <w:rFonts w:ascii="Montserrat Light" w:hAnsi="Montserrat Light"/>
                <w:lang w:val="en-US"/>
              </w:rPr>
            </w:pPr>
            <w:r w:rsidRPr="00254D9C">
              <w:rPr>
                <w:rFonts w:ascii="Montserrat Light" w:hAnsi="Montserrat Light"/>
                <w:lang w:val="en-US"/>
              </w:rPr>
              <w:t>stabilire date de întocmire</w:t>
            </w:r>
          </w:p>
        </w:tc>
        <w:tc>
          <w:tcPr>
            <w:tcW w:w="1905" w:type="dxa"/>
            <w:tcBorders>
              <w:top w:val="single" w:sz="4" w:space="0" w:color="auto"/>
              <w:left w:val="single" w:sz="4" w:space="0" w:color="auto"/>
              <w:bottom w:val="single" w:sz="4" w:space="0" w:color="auto"/>
              <w:right w:val="single" w:sz="4" w:space="0" w:color="auto"/>
            </w:tcBorders>
          </w:tcPr>
          <w:p w14:paraId="59243F8E" w14:textId="77777777" w:rsidR="00016550" w:rsidRPr="00254D9C" w:rsidRDefault="00016550" w:rsidP="003745C5">
            <w:pPr>
              <w:tabs>
                <w:tab w:val="left" w:pos="3456"/>
              </w:tabs>
              <w:spacing w:line="240" w:lineRule="auto"/>
              <w:jc w:val="both"/>
              <w:rPr>
                <w:rFonts w:ascii="Montserrat Light" w:hAnsi="Montserrat Light"/>
                <w:lang w:val="en-US"/>
              </w:rPr>
            </w:pPr>
            <w:r w:rsidRPr="00254D9C">
              <w:rPr>
                <w:rFonts w:ascii="Montserrat Light" w:hAnsi="Montserrat Light"/>
                <w:lang w:val="en-US"/>
              </w:rPr>
              <w:t>Avizul adoptat/</w:t>
            </w:r>
          </w:p>
          <w:p w14:paraId="5EA71C8D" w14:textId="77777777" w:rsidR="00016550" w:rsidRPr="00254D9C" w:rsidRDefault="00016550" w:rsidP="003745C5">
            <w:pPr>
              <w:tabs>
                <w:tab w:val="left" w:pos="3456"/>
              </w:tabs>
              <w:spacing w:line="240" w:lineRule="auto"/>
              <w:jc w:val="both"/>
              <w:rPr>
                <w:rFonts w:ascii="Montserrat Light" w:hAnsi="Montserrat Light"/>
                <w:lang w:val="en-US"/>
              </w:rPr>
            </w:pPr>
            <w:r w:rsidRPr="00254D9C">
              <w:rPr>
                <w:rFonts w:ascii="Montserrat Light" w:hAnsi="Montserrat Light"/>
                <w:lang w:val="en-US"/>
              </w:rPr>
              <w:t>Aviz implicit favorabil</w:t>
            </w:r>
          </w:p>
          <w:p w14:paraId="4BFF31A0" w14:textId="77777777" w:rsidR="00016550" w:rsidRPr="00254D9C" w:rsidRDefault="00016550" w:rsidP="003745C5">
            <w:pPr>
              <w:tabs>
                <w:tab w:val="left" w:pos="3456"/>
              </w:tabs>
              <w:spacing w:line="240" w:lineRule="auto"/>
              <w:jc w:val="both"/>
              <w:rPr>
                <w:rFonts w:ascii="Montserrat Light" w:hAnsi="Montserrat Light"/>
                <w:lang w:val="en-US"/>
              </w:rPr>
            </w:pPr>
          </w:p>
        </w:tc>
      </w:tr>
      <w:tr w:rsidR="00016550" w:rsidRPr="00254D9C" w14:paraId="3D38AE96" w14:textId="77777777" w:rsidTr="004B465E">
        <w:tc>
          <w:tcPr>
            <w:tcW w:w="3256" w:type="dxa"/>
            <w:tcBorders>
              <w:top w:val="single" w:sz="4" w:space="0" w:color="auto"/>
              <w:left w:val="single" w:sz="4" w:space="0" w:color="auto"/>
              <w:bottom w:val="single" w:sz="4" w:space="0" w:color="auto"/>
              <w:right w:val="single" w:sz="4" w:space="0" w:color="auto"/>
            </w:tcBorders>
          </w:tcPr>
          <w:p w14:paraId="0F0B6BEB" w14:textId="77777777" w:rsidR="00016550" w:rsidRPr="00254D9C" w:rsidRDefault="00016550" w:rsidP="003745C5">
            <w:pPr>
              <w:tabs>
                <w:tab w:val="left" w:pos="3456"/>
              </w:tabs>
              <w:spacing w:line="240" w:lineRule="auto"/>
              <w:jc w:val="both"/>
              <w:rPr>
                <w:rFonts w:ascii="Montserrat Light" w:hAnsi="Montserrat Light"/>
                <w:lang w:val="en-US"/>
              </w:rPr>
            </w:pPr>
          </w:p>
          <w:p w14:paraId="12B95B06" w14:textId="1746E32B" w:rsidR="004B465E" w:rsidRPr="00254D9C" w:rsidRDefault="00B524EB" w:rsidP="003745C5">
            <w:pPr>
              <w:tabs>
                <w:tab w:val="left" w:pos="3456"/>
              </w:tabs>
              <w:spacing w:line="240" w:lineRule="auto"/>
              <w:jc w:val="both"/>
              <w:rPr>
                <w:rFonts w:ascii="Montserrat Light" w:hAnsi="Montserrat Light"/>
                <w:lang w:val="en-US"/>
              </w:rPr>
            </w:pPr>
            <w:r>
              <w:rPr>
                <w:rFonts w:ascii="Montserrat Light" w:hAnsi="Montserrat Light"/>
                <w:lang w:val="en-US"/>
              </w:rPr>
              <w:t>2</w:t>
            </w:r>
          </w:p>
        </w:tc>
        <w:tc>
          <w:tcPr>
            <w:tcW w:w="1701" w:type="dxa"/>
            <w:tcBorders>
              <w:top w:val="single" w:sz="4" w:space="0" w:color="auto"/>
              <w:left w:val="single" w:sz="4" w:space="0" w:color="auto"/>
              <w:bottom w:val="single" w:sz="4" w:space="0" w:color="auto"/>
              <w:right w:val="single" w:sz="4" w:space="0" w:color="auto"/>
            </w:tcBorders>
          </w:tcPr>
          <w:p w14:paraId="6BE5AB80" w14:textId="77777777" w:rsidR="00016550" w:rsidRPr="00254D9C" w:rsidRDefault="00016550" w:rsidP="003745C5">
            <w:pPr>
              <w:tabs>
                <w:tab w:val="left" w:pos="3456"/>
              </w:tabs>
              <w:spacing w:line="240" w:lineRule="auto"/>
              <w:jc w:val="both"/>
              <w:rPr>
                <w:rFonts w:ascii="Montserrat Light" w:hAnsi="Montserrat Light"/>
                <w:lang w:val="en-US"/>
              </w:rPr>
            </w:pPr>
          </w:p>
        </w:tc>
        <w:tc>
          <w:tcPr>
            <w:tcW w:w="2778" w:type="dxa"/>
            <w:tcBorders>
              <w:top w:val="single" w:sz="4" w:space="0" w:color="auto"/>
              <w:left w:val="single" w:sz="4" w:space="0" w:color="auto"/>
              <w:bottom w:val="single" w:sz="4" w:space="0" w:color="auto"/>
              <w:right w:val="single" w:sz="4" w:space="0" w:color="auto"/>
            </w:tcBorders>
          </w:tcPr>
          <w:p w14:paraId="64F141C9" w14:textId="77777777" w:rsidR="00016550" w:rsidRPr="00254D9C" w:rsidRDefault="00016550" w:rsidP="003745C5">
            <w:pPr>
              <w:tabs>
                <w:tab w:val="left" w:pos="3456"/>
              </w:tabs>
              <w:spacing w:line="240" w:lineRule="auto"/>
              <w:jc w:val="both"/>
              <w:rPr>
                <w:rFonts w:ascii="Montserrat Light" w:hAnsi="Montserrat Light"/>
                <w:lang w:val="en-US"/>
              </w:rPr>
            </w:pPr>
          </w:p>
        </w:tc>
        <w:tc>
          <w:tcPr>
            <w:tcW w:w="1905" w:type="dxa"/>
            <w:tcBorders>
              <w:top w:val="single" w:sz="4" w:space="0" w:color="auto"/>
              <w:left w:val="single" w:sz="4" w:space="0" w:color="auto"/>
              <w:bottom w:val="single" w:sz="4" w:space="0" w:color="auto"/>
              <w:right w:val="single" w:sz="4" w:space="0" w:color="auto"/>
            </w:tcBorders>
          </w:tcPr>
          <w:p w14:paraId="1675B8A1" w14:textId="77777777" w:rsidR="00016550" w:rsidRPr="00254D9C" w:rsidRDefault="00016550" w:rsidP="003745C5">
            <w:pPr>
              <w:tabs>
                <w:tab w:val="left" w:pos="3456"/>
              </w:tabs>
              <w:spacing w:line="240" w:lineRule="auto"/>
              <w:jc w:val="both"/>
              <w:rPr>
                <w:rFonts w:ascii="Montserrat Light" w:hAnsi="Montserrat Light"/>
                <w:lang w:val="en-US"/>
              </w:rPr>
            </w:pPr>
          </w:p>
        </w:tc>
      </w:tr>
    </w:tbl>
    <w:p w14:paraId="428E8FE0" w14:textId="77777777" w:rsidR="00016550" w:rsidRPr="00254D9C" w:rsidRDefault="00016550" w:rsidP="003745C5">
      <w:pPr>
        <w:spacing w:line="240" w:lineRule="auto"/>
        <w:ind w:left="288"/>
        <w:jc w:val="both"/>
        <w:rPr>
          <w:rFonts w:ascii="Montserrat Light" w:hAnsi="Montserrat Light"/>
          <w:i/>
          <w:noProof/>
          <w:lang w:eastAsia="ro-RO"/>
        </w:rPr>
      </w:pPr>
    </w:p>
    <w:p w14:paraId="723266FA" w14:textId="77777777" w:rsidR="00016550" w:rsidRPr="00254D9C" w:rsidRDefault="00016550" w:rsidP="003745C5">
      <w:pPr>
        <w:autoSpaceDE w:val="0"/>
        <w:autoSpaceDN w:val="0"/>
        <w:adjustRightInd w:val="0"/>
        <w:spacing w:line="240" w:lineRule="auto"/>
        <w:contextualSpacing/>
        <w:jc w:val="both"/>
        <w:rPr>
          <w:rFonts w:ascii="Montserrat Light" w:hAnsi="Montserrat Light"/>
          <w:i/>
          <w:noProof/>
          <w:lang w:eastAsia="ro-RO"/>
        </w:rPr>
      </w:pPr>
    </w:p>
    <w:p w14:paraId="12A58686" w14:textId="77777777" w:rsidR="00016550" w:rsidRPr="00254D9C" w:rsidRDefault="00016550" w:rsidP="003745C5">
      <w:pPr>
        <w:autoSpaceDE w:val="0"/>
        <w:autoSpaceDN w:val="0"/>
        <w:adjustRightInd w:val="0"/>
        <w:spacing w:line="240" w:lineRule="auto"/>
        <w:contextualSpacing/>
        <w:jc w:val="both"/>
        <w:rPr>
          <w:rFonts w:ascii="Montserrat Light" w:hAnsi="Montserrat Light"/>
          <w:i/>
          <w:noProof/>
          <w:lang w:eastAsia="ro-RO"/>
        </w:rPr>
      </w:pPr>
    </w:p>
    <w:p w14:paraId="73268656" w14:textId="77777777" w:rsidR="00016550" w:rsidRPr="00254D9C" w:rsidRDefault="00016550" w:rsidP="003745C5">
      <w:pPr>
        <w:autoSpaceDE w:val="0"/>
        <w:autoSpaceDN w:val="0"/>
        <w:adjustRightInd w:val="0"/>
        <w:spacing w:line="240" w:lineRule="auto"/>
        <w:contextualSpacing/>
        <w:jc w:val="both"/>
        <w:rPr>
          <w:rFonts w:ascii="Montserrat Light" w:hAnsi="Montserrat Light"/>
          <w:i/>
          <w:noProof/>
          <w:lang w:eastAsia="ro-RO"/>
        </w:rPr>
      </w:pPr>
    </w:p>
    <w:p w14:paraId="07635339" w14:textId="50B3EC86" w:rsidR="008F76F2" w:rsidRPr="00254D9C" w:rsidRDefault="008F76F2" w:rsidP="003745C5">
      <w:pPr>
        <w:tabs>
          <w:tab w:val="left" w:pos="3456"/>
        </w:tabs>
        <w:spacing w:line="240" w:lineRule="auto"/>
        <w:jc w:val="both"/>
        <w:rPr>
          <w:rFonts w:ascii="Montserrat Light" w:hAnsi="Montserrat Light"/>
        </w:rPr>
      </w:pPr>
    </w:p>
    <w:sectPr w:rsidR="008F76F2" w:rsidRPr="00254D9C">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467CE" w14:textId="77777777" w:rsidR="00C56710" w:rsidRDefault="00C56710">
      <w:pPr>
        <w:spacing w:line="240" w:lineRule="auto"/>
      </w:pPr>
      <w:r>
        <w:separator/>
      </w:r>
    </w:p>
  </w:endnote>
  <w:endnote w:type="continuationSeparator" w:id="0">
    <w:p w14:paraId="2CC4B7D9" w14:textId="77777777" w:rsidR="00C56710" w:rsidRDefault="00C567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4D33B" w14:textId="77777777" w:rsidR="00C56710" w:rsidRDefault="00C56710">
      <w:pPr>
        <w:spacing w:line="240" w:lineRule="auto"/>
      </w:pPr>
      <w:r>
        <w:separator/>
      </w:r>
    </w:p>
  </w:footnote>
  <w:footnote w:type="continuationSeparator" w:id="0">
    <w:p w14:paraId="490496C4" w14:textId="77777777" w:rsidR="00C56710" w:rsidRDefault="00C567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38D07332" w:rsidR="00BF6ED8" w:rsidRPr="00971E41" w:rsidRDefault="00971E41" w:rsidP="000E5A88">
    <w:pPr>
      <w:pStyle w:val="Antet"/>
      <w:rPr>
        <w:lang w:val="ro-RO"/>
      </w:rPr>
    </w:pPr>
    <w:r>
      <w:rPr>
        <w:noProof/>
        <w:lang w:val="ro-RO" w:eastAsia="ro-RO"/>
      </w:rPr>
      <w:drawing>
        <wp:anchor distT="0" distB="0" distL="0" distR="0" simplePos="0" relativeHeight="251669504" behindDoc="0" locked="0" layoutInCell="1" hidden="0" allowOverlap="1" wp14:anchorId="41E8C7F8" wp14:editId="5F5CE216">
          <wp:simplePos x="0" y="0"/>
          <wp:positionH relativeFrom="margin">
            <wp:align>left</wp:align>
          </wp:positionH>
          <wp:positionV relativeFrom="paragraph">
            <wp:posOffset>-298450</wp:posOffset>
          </wp:positionV>
          <wp:extent cx="2662348" cy="566738"/>
          <wp:effectExtent l="0" t="0" r="5080" b="5080"/>
          <wp:wrapTopAndBottom distT="0" dist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7456" behindDoc="0" locked="0" layoutInCell="1" hidden="0" allowOverlap="1" wp14:anchorId="42018C7B" wp14:editId="1ED6765C">
          <wp:simplePos x="0" y="0"/>
          <wp:positionH relativeFrom="column">
            <wp:posOffset>3975100</wp:posOffset>
          </wp:positionH>
          <wp:positionV relativeFrom="paragraph">
            <wp:posOffset>-203200</wp:posOffset>
          </wp:positionV>
          <wp:extent cx="2047875" cy="571500"/>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r>
      <w:rPr>
        <w:lang w:val="ro-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0F705E"/>
    <w:multiLevelType w:val="hybridMultilevel"/>
    <w:tmpl w:val="C9B4ABC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F34CD6"/>
    <w:multiLevelType w:val="hybridMultilevel"/>
    <w:tmpl w:val="C304E9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BB0729D"/>
    <w:multiLevelType w:val="hybridMultilevel"/>
    <w:tmpl w:val="9842B25E"/>
    <w:lvl w:ilvl="0" w:tplc="0418000B">
      <w:start w:val="1"/>
      <w:numFmt w:val="bullet"/>
      <w:lvlText w:val=""/>
      <w:lvlJc w:val="left"/>
      <w:pPr>
        <w:ind w:left="1270" w:hanging="360"/>
      </w:pPr>
      <w:rPr>
        <w:rFonts w:ascii="Wingdings" w:hAnsi="Wingdings" w:hint="default"/>
      </w:rPr>
    </w:lvl>
    <w:lvl w:ilvl="1" w:tplc="04180003" w:tentative="1">
      <w:start w:val="1"/>
      <w:numFmt w:val="bullet"/>
      <w:lvlText w:val="o"/>
      <w:lvlJc w:val="left"/>
      <w:pPr>
        <w:ind w:left="1990" w:hanging="360"/>
      </w:pPr>
      <w:rPr>
        <w:rFonts w:ascii="Courier New" w:hAnsi="Courier New" w:cs="Courier New" w:hint="default"/>
      </w:rPr>
    </w:lvl>
    <w:lvl w:ilvl="2" w:tplc="04180005" w:tentative="1">
      <w:start w:val="1"/>
      <w:numFmt w:val="bullet"/>
      <w:lvlText w:val=""/>
      <w:lvlJc w:val="left"/>
      <w:pPr>
        <w:ind w:left="2710" w:hanging="360"/>
      </w:pPr>
      <w:rPr>
        <w:rFonts w:ascii="Wingdings" w:hAnsi="Wingdings" w:hint="default"/>
      </w:rPr>
    </w:lvl>
    <w:lvl w:ilvl="3" w:tplc="04180001" w:tentative="1">
      <w:start w:val="1"/>
      <w:numFmt w:val="bullet"/>
      <w:lvlText w:val=""/>
      <w:lvlJc w:val="left"/>
      <w:pPr>
        <w:ind w:left="3430" w:hanging="360"/>
      </w:pPr>
      <w:rPr>
        <w:rFonts w:ascii="Symbol" w:hAnsi="Symbol" w:hint="default"/>
      </w:rPr>
    </w:lvl>
    <w:lvl w:ilvl="4" w:tplc="04180003" w:tentative="1">
      <w:start w:val="1"/>
      <w:numFmt w:val="bullet"/>
      <w:lvlText w:val="o"/>
      <w:lvlJc w:val="left"/>
      <w:pPr>
        <w:ind w:left="4150" w:hanging="360"/>
      </w:pPr>
      <w:rPr>
        <w:rFonts w:ascii="Courier New" w:hAnsi="Courier New" w:cs="Courier New" w:hint="default"/>
      </w:rPr>
    </w:lvl>
    <w:lvl w:ilvl="5" w:tplc="04180005" w:tentative="1">
      <w:start w:val="1"/>
      <w:numFmt w:val="bullet"/>
      <w:lvlText w:val=""/>
      <w:lvlJc w:val="left"/>
      <w:pPr>
        <w:ind w:left="4870" w:hanging="360"/>
      </w:pPr>
      <w:rPr>
        <w:rFonts w:ascii="Wingdings" w:hAnsi="Wingdings" w:hint="default"/>
      </w:rPr>
    </w:lvl>
    <w:lvl w:ilvl="6" w:tplc="04180001" w:tentative="1">
      <w:start w:val="1"/>
      <w:numFmt w:val="bullet"/>
      <w:lvlText w:val=""/>
      <w:lvlJc w:val="left"/>
      <w:pPr>
        <w:ind w:left="5590" w:hanging="360"/>
      </w:pPr>
      <w:rPr>
        <w:rFonts w:ascii="Symbol" w:hAnsi="Symbol" w:hint="default"/>
      </w:rPr>
    </w:lvl>
    <w:lvl w:ilvl="7" w:tplc="04180003" w:tentative="1">
      <w:start w:val="1"/>
      <w:numFmt w:val="bullet"/>
      <w:lvlText w:val="o"/>
      <w:lvlJc w:val="left"/>
      <w:pPr>
        <w:ind w:left="6310" w:hanging="360"/>
      </w:pPr>
      <w:rPr>
        <w:rFonts w:ascii="Courier New" w:hAnsi="Courier New" w:cs="Courier New" w:hint="default"/>
      </w:rPr>
    </w:lvl>
    <w:lvl w:ilvl="8" w:tplc="04180005" w:tentative="1">
      <w:start w:val="1"/>
      <w:numFmt w:val="bullet"/>
      <w:lvlText w:val=""/>
      <w:lvlJc w:val="left"/>
      <w:pPr>
        <w:ind w:left="7030" w:hanging="360"/>
      </w:pPr>
      <w:rPr>
        <w:rFonts w:ascii="Wingdings" w:hAnsi="Wingdings" w:hint="default"/>
      </w:rPr>
    </w:lvl>
  </w:abstractNum>
  <w:abstractNum w:abstractNumId="8" w15:restartNumberingAfterBreak="0">
    <w:nsid w:val="20DF4F1E"/>
    <w:multiLevelType w:val="hybridMultilevel"/>
    <w:tmpl w:val="FAB828C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F07C9C"/>
    <w:multiLevelType w:val="hybridMultilevel"/>
    <w:tmpl w:val="BC661AC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4D479CA"/>
    <w:multiLevelType w:val="hybridMultilevel"/>
    <w:tmpl w:val="0A7CAE38"/>
    <w:lvl w:ilvl="0" w:tplc="0418000B">
      <w:start w:val="1"/>
      <w:numFmt w:val="bullet"/>
      <w:lvlText w:val=""/>
      <w:lvlJc w:val="left"/>
      <w:pPr>
        <w:ind w:left="1214" w:hanging="360"/>
      </w:pPr>
      <w:rPr>
        <w:rFonts w:ascii="Wingdings" w:hAnsi="Wingdings" w:hint="default"/>
      </w:rPr>
    </w:lvl>
    <w:lvl w:ilvl="1" w:tplc="04180003" w:tentative="1">
      <w:start w:val="1"/>
      <w:numFmt w:val="bullet"/>
      <w:lvlText w:val="o"/>
      <w:lvlJc w:val="left"/>
      <w:pPr>
        <w:ind w:left="1934" w:hanging="360"/>
      </w:pPr>
      <w:rPr>
        <w:rFonts w:ascii="Courier New" w:hAnsi="Courier New" w:cs="Courier New" w:hint="default"/>
      </w:rPr>
    </w:lvl>
    <w:lvl w:ilvl="2" w:tplc="04180005" w:tentative="1">
      <w:start w:val="1"/>
      <w:numFmt w:val="bullet"/>
      <w:lvlText w:val=""/>
      <w:lvlJc w:val="left"/>
      <w:pPr>
        <w:ind w:left="2654" w:hanging="360"/>
      </w:pPr>
      <w:rPr>
        <w:rFonts w:ascii="Wingdings" w:hAnsi="Wingdings" w:hint="default"/>
      </w:rPr>
    </w:lvl>
    <w:lvl w:ilvl="3" w:tplc="04180001" w:tentative="1">
      <w:start w:val="1"/>
      <w:numFmt w:val="bullet"/>
      <w:lvlText w:val=""/>
      <w:lvlJc w:val="left"/>
      <w:pPr>
        <w:ind w:left="3374" w:hanging="360"/>
      </w:pPr>
      <w:rPr>
        <w:rFonts w:ascii="Symbol" w:hAnsi="Symbol" w:hint="default"/>
      </w:rPr>
    </w:lvl>
    <w:lvl w:ilvl="4" w:tplc="04180003" w:tentative="1">
      <w:start w:val="1"/>
      <w:numFmt w:val="bullet"/>
      <w:lvlText w:val="o"/>
      <w:lvlJc w:val="left"/>
      <w:pPr>
        <w:ind w:left="4094" w:hanging="360"/>
      </w:pPr>
      <w:rPr>
        <w:rFonts w:ascii="Courier New" w:hAnsi="Courier New" w:cs="Courier New" w:hint="default"/>
      </w:rPr>
    </w:lvl>
    <w:lvl w:ilvl="5" w:tplc="04180005" w:tentative="1">
      <w:start w:val="1"/>
      <w:numFmt w:val="bullet"/>
      <w:lvlText w:val=""/>
      <w:lvlJc w:val="left"/>
      <w:pPr>
        <w:ind w:left="4814" w:hanging="360"/>
      </w:pPr>
      <w:rPr>
        <w:rFonts w:ascii="Wingdings" w:hAnsi="Wingdings" w:hint="default"/>
      </w:rPr>
    </w:lvl>
    <w:lvl w:ilvl="6" w:tplc="04180001" w:tentative="1">
      <w:start w:val="1"/>
      <w:numFmt w:val="bullet"/>
      <w:lvlText w:val=""/>
      <w:lvlJc w:val="left"/>
      <w:pPr>
        <w:ind w:left="5534" w:hanging="360"/>
      </w:pPr>
      <w:rPr>
        <w:rFonts w:ascii="Symbol" w:hAnsi="Symbol" w:hint="default"/>
      </w:rPr>
    </w:lvl>
    <w:lvl w:ilvl="7" w:tplc="04180003" w:tentative="1">
      <w:start w:val="1"/>
      <w:numFmt w:val="bullet"/>
      <w:lvlText w:val="o"/>
      <w:lvlJc w:val="left"/>
      <w:pPr>
        <w:ind w:left="6254" w:hanging="360"/>
      </w:pPr>
      <w:rPr>
        <w:rFonts w:ascii="Courier New" w:hAnsi="Courier New" w:cs="Courier New" w:hint="default"/>
      </w:rPr>
    </w:lvl>
    <w:lvl w:ilvl="8" w:tplc="04180005" w:tentative="1">
      <w:start w:val="1"/>
      <w:numFmt w:val="bullet"/>
      <w:lvlText w:val=""/>
      <w:lvlJc w:val="left"/>
      <w:pPr>
        <w:ind w:left="6974" w:hanging="360"/>
      </w:pPr>
      <w:rPr>
        <w:rFonts w:ascii="Wingdings" w:hAnsi="Wingdings" w:hint="default"/>
      </w:rPr>
    </w:lvl>
  </w:abstractNum>
  <w:abstractNum w:abstractNumId="11"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7767B02"/>
    <w:multiLevelType w:val="hybridMultilevel"/>
    <w:tmpl w:val="8450780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80E1F09"/>
    <w:multiLevelType w:val="hybridMultilevel"/>
    <w:tmpl w:val="8500F9BE"/>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4" w15:restartNumberingAfterBreak="0">
    <w:nsid w:val="39152458"/>
    <w:multiLevelType w:val="hybridMultilevel"/>
    <w:tmpl w:val="F60E28E6"/>
    <w:lvl w:ilvl="0" w:tplc="0418000B">
      <w:start w:val="1"/>
      <w:numFmt w:val="bullet"/>
      <w:lvlText w:val=""/>
      <w:lvlJc w:val="left"/>
      <w:pPr>
        <w:ind w:left="904" w:hanging="360"/>
      </w:pPr>
      <w:rPr>
        <w:rFonts w:ascii="Wingdings" w:hAnsi="Wingdings" w:hint="default"/>
      </w:rPr>
    </w:lvl>
    <w:lvl w:ilvl="1" w:tplc="04180003" w:tentative="1">
      <w:start w:val="1"/>
      <w:numFmt w:val="bullet"/>
      <w:lvlText w:val="o"/>
      <w:lvlJc w:val="left"/>
      <w:pPr>
        <w:ind w:left="1624" w:hanging="360"/>
      </w:pPr>
      <w:rPr>
        <w:rFonts w:ascii="Courier New" w:hAnsi="Courier New" w:cs="Courier New" w:hint="default"/>
      </w:rPr>
    </w:lvl>
    <w:lvl w:ilvl="2" w:tplc="04180005" w:tentative="1">
      <w:start w:val="1"/>
      <w:numFmt w:val="bullet"/>
      <w:lvlText w:val=""/>
      <w:lvlJc w:val="left"/>
      <w:pPr>
        <w:ind w:left="2344" w:hanging="360"/>
      </w:pPr>
      <w:rPr>
        <w:rFonts w:ascii="Wingdings" w:hAnsi="Wingdings" w:hint="default"/>
      </w:rPr>
    </w:lvl>
    <w:lvl w:ilvl="3" w:tplc="04180001" w:tentative="1">
      <w:start w:val="1"/>
      <w:numFmt w:val="bullet"/>
      <w:lvlText w:val=""/>
      <w:lvlJc w:val="left"/>
      <w:pPr>
        <w:ind w:left="3064" w:hanging="360"/>
      </w:pPr>
      <w:rPr>
        <w:rFonts w:ascii="Symbol" w:hAnsi="Symbol" w:hint="default"/>
      </w:rPr>
    </w:lvl>
    <w:lvl w:ilvl="4" w:tplc="04180003" w:tentative="1">
      <w:start w:val="1"/>
      <w:numFmt w:val="bullet"/>
      <w:lvlText w:val="o"/>
      <w:lvlJc w:val="left"/>
      <w:pPr>
        <w:ind w:left="3784" w:hanging="360"/>
      </w:pPr>
      <w:rPr>
        <w:rFonts w:ascii="Courier New" w:hAnsi="Courier New" w:cs="Courier New" w:hint="default"/>
      </w:rPr>
    </w:lvl>
    <w:lvl w:ilvl="5" w:tplc="04180005" w:tentative="1">
      <w:start w:val="1"/>
      <w:numFmt w:val="bullet"/>
      <w:lvlText w:val=""/>
      <w:lvlJc w:val="left"/>
      <w:pPr>
        <w:ind w:left="4504" w:hanging="360"/>
      </w:pPr>
      <w:rPr>
        <w:rFonts w:ascii="Wingdings" w:hAnsi="Wingdings" w:hint="default"/>
      </w:rPr>
    </w:lvl>
    <w:lvl w:ilvl="6" w:tplc="04180001" w:tentative="1">
      <w:start w:val="1"/>
      <w:numFmt w:val="bullet"/>
      <w:lvlText w:val=""/>
      <w:lvlJc w:val="left"/>
      <w:pPr>
        <w:ind w:left="5224" w:hanging="360"/>
      </w:pPr>
      <w:rPr>
        <w:rFonts w:ascii="Symbol" w:hAnsi="Symbol" w:hint="default"/>
      </w:rPr>
    </w:lvl>
    <w:lvl w:ilvl="7" w:tplc="04180003" w:tentative="1">
      <w:start w:val="1"/>
      <w:numFmt w:val="bullet"/>
      <w:lvlText w:val="o"/>
      <w:lvlJc w:val="left"/>
      <w:pPr>
        <w:ind w:left="5944" w:hanging="360"/>
      </w:pPr>
      <w:rPr>
        <w:rFonts w:ascii="Courier New" w:hAnsi="Courier New" w:cs="Courier New" w:hint="default"/>
      </w:rPr>
    </w:lvl>
    <w:lvl w:ilvl="8" w:tplc="04180005" w:tentative="1">
      <w:start w:val="1"/>
      <w:numFmt w:val="bullet"/>
      <w:lvlText w:val=""/>
      <w:lvlJc w:val="left"/>
      <w:pPr>
        <w:ind w:left="6664" w:hanging="360"/>
      </w:pPr>
      <w:rPr>
        <w:rFonts w:ascii="Wingdings" w:hAnsi="Wingdings" w:hint="default"/>
      </w:rPr>
    </w:lvl>
  </w:abstractNum>
  <w:abstractNum w:abstractNumId="15" w15:restartNumberingAfterBreak="0">
    <w:nsid w:val="3BA02E25"/>
    <w:multiLevelType w:val="hybridMultilevel"/>
    <w:tmpl w:val="785859E6"/>
    <w:lvl w:ilvl="0" w:tplc="0418000B">
      <w:start w:val="1"/>
      <w:numFmt w:val="bullet"/>
      <w:lvlText w:val=""/>
      <w:lvlJc w:val="left"/>
      <w:pPr>
        <w:ind w:left="1090" w:hanging="360"/>
      </w:pPr>
      <w:rPr>
        <w:rFonts w:ascii="Wingdings" w:hAnsi="Wingdings" w:hint="default"/>
      </w:rPr>
    </w:lvl>
    <w:lvl w:ilvl="1" w:tplc="04180003" w:tentative="1">
      <w:start w:val="1"/>
      <w:numFmt w:val="bullet"/>
      <w:lvlText w:val="o"/>
      <w:lvlJc w:val="left"/>
      <w:pPr>
        <w:ind w:left="1810" w:hanging="360"/>
      </w:pPr>
      <w:rPr>
        <w:rFonts w:ascii="Courier New" w:hAnsi="Courier New" w:cs="Courier New" w:hint="default"/>
      </w:rPr>
    </w:lvl>
    <w:lvl w:ilvl="2" w:tplc="04180005" w:tentative="1">
      <w:start w:val="1"/>
      <w:numFmt w:val="bullet"/>
      <w:lvlText w:val=""/>
      <w:lvlJc w:val="left"/>
      <w:pPr>
        <w:ind w:left="2530" w:hanging="360"/>
      </w:pPr>
      <w:rPr>
        <w:rFonts w:ascii="Wingdings" w:hAnsi="Wingdings" w:hint="default"/>
      </w:rPr>
    </w:lvl>
    <w:lvl w:ilvl="3" w:tplc="04180001" w:tentative="1">
      <w:start w:val="1"/>
      <w:numFmt w:val="bullet"/>
      <w:lvlText w:val=""/>
      <w:lvlJc w:val="left"/>
      <w:pPr>
        <w:ind w:left="3250" w:hanging="360"/>
      </w:pPr>
      <w:rPr>
        <w:rFonts w:ascii="Symbol" w:hAnsi="Symbol" w:hint="default"/>
      </w:rPr>
    </w:lvl>
    <w:lvl w:ilvl="4" w:tplc="04180003" w:tentative="1">
      <w:start w:val="1"/>
      <w:numFmt w:val="bullet"/>
      <w:lvlText w:val="o"/>
      <w:lvlJc w:val="left"/>
      <w:pPr>
        <w:ind w:left="3970" w:hanging="360"/>
      </w:pPr>
      <w:rPr>
        <w:rFonts w:ascii="Courier New" w:hAnsi="Courier New" w:cs="Courier New" w:hint="default"/>
      </w:rPr>
    </w:lvl>
    <w:lvl w:ilvl="5" w:tplc="04180005" w:tentative="1">
      <w:start w:val="1"/>
      <w:numFmt w:val="bullet"/>
      <w:lvlText w:val=""/>
      <w:lvlJc w:val="left"/>
      <w:pPr>
        <w:ind w:left="4690" w:hanging="360"/>
      </w:pPr>
      <w:rPr>
        <w:rFonts w:ascii="Wingdings" w:hAnsi="Wingdings" w:hint="default"/>
      </w:rPr>
    </w:lvl>
    <w:lvl w:ilvl="6" w:tplc="04180001" w:tentative="1">
      <w:start w:val="1"/>
      <w:numFmt w:val="bullet"/>
      <w:lvlText w:val=""/>
      <w:lvlJc w:val="left"/>
      <w:pPr>
        <w:ind w:left="5410" w:hanging="360"/>
      </w:pPr>
      <w:rPr>
        <w:rFonts w:ascii="Symbol" w:hAnsi="Symbol" w:hint="default"/>
      </w:rPr>
    </w:lvl>
    <w:lvl w:ilvl="7" w:tplc="04180003" w:tentative="1">
      <w:start w:val="1"/>
      <w:numFmt w:val="bullet"/>
      <w:lvlText w:val="o"/>
      <w:lvlJc w:val="left"/>
      <w:pPr>
        <w:ind w:left="6130" w:hanging="360"/>
      </w:pPr>
      <w:rPr>
        <w:rFonts w:ascii="Courier New" w:hAnsi="Courier New" w:cs="Courier New" w:hint="default"/>
      </w:rPr>
    </w:lvl>
    <w:lvl w:ilvl="8" w:tplc="04180005" w:tentative="1">
      <w:start w:val="1"/>
      <w:numFmt w:val="bullet"/>
      <w:lvlText w:val=""/>
      <w:lvlJc w:val="left"/>
      <w:pPr>
        <w:ind w:left="6850" w:hanging="360"/>
      </w:pPr>
      <w:rPr>
        <w:rFonts w:ascii="Wingdings" w:hAnsi="Wingdings" w:hint="default"/>
      </w:rPr>
    </w:lvl>
  </w:abstractNum>
  <w:abstractNum w:abstractNumId="16" w15:restartNumberingAfterBreak="0">
    <w:nsid w:val="3D134A46"/>
    <w:multiLevelType w:val="hybridMultilevel"/>
    <w:tmpl w:val="435CAB06"/>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3E9A6225"/>
    <w:multiLevelType w:val="hybridMultilevel"/>
    <w:tmpl w:val="3530E2A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ABD7EA3"/>
    <w:multiLevelType w:val="hybridMultilevel"/>
    <w:tmpl w:val="2E44492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CB3471C"/>
    <w:multiLevelType w:val="hybridMultilevel"/>
    <w:tmpl w:val="5D329C5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ACB591E"/>
    <w:multiLevelType w:val="hybridMultilevel"/>
    <w:tmpl w:val="569CFC0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5BC54BA2"/>
    <w:multiLevelType w:val="hybridMultilevel"/>
    <w:tmpl w:val="8F4CC8A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C96CD3"/>
    <w:multiLevelType w:val="hybridMultilevel"/>
    <w:tmpl w:val="C1905C4E"/>
    <w:lvl w:ilvl="0" w:tplc="0418000B">
      <w:start w:val="1"/>
      <w:numFmt w:val="bullet"/>
      <w:lvlText w:val=""/>
      <w:lvlJc w:val="left"/>
      <w:pPr>
        <w:ind w:left="1638" w:hanging="360"/>
      </w:pPr>
      <w:rPr>
        <w:rFonts w:ascii="Wingdings" w:hAnsi="Wingdings" w:hint="default"/>
      </w:rPr>
    </w:lvl>
    <w:lvl w:ilvl="1" w:tplc="04180003" w:tentative="1">
      <w:start w:val="1"/>
      <w:numFmt w:val="bullet"/>
      <w:lvlText w:val="o"/>
      <w:lvlJc w:val="left"/>
      <w:pPr>
        <w:ind w:left="2358" w:hanging="360"/>
      </w:pPr>
      <w:rPr>
        <w:rFonts w:ascii="Courier New" w:hAnsi="Courier New" w:cs="Courier New" w:hint="default"/>
      </w:rPr>
    </w:lvl>
    <w:lvl w:ilvl="2" w:tplc="04180005" w:tentative="1">
      <w:start w:val="1"/>
      <w:numFmt w:val="bullet"/>
      <w:lvlText w:val=""/>
      <w:lvlJc w:val="left"/>
      <w:pPr>
        <w:ind w:left="3078" w:hanging="360"/>
      </w:pPr>
      <w:rPr>
        <w:rFonts w:ascii="Wingdings" w:hAnsi="Wingdings" w:hint="default"/>
      </w:rPr>
    </w:lvl>
    <w:lvl w:ilvl="3" w:tplc="04180001" w:tentative="1">
      <w:start w:val="1"/>
      <w:numFmt w:val="bullet"/>
      <w:lvlText w:val=""/>
      <w:lvlJc w:val="left"/>
      <w:pPr>
        <w:ind w:left="3798" w:hanging="360"/>
      </w:pPr>
      <w:rPr>
        <w:rFonts w:ascii="Symbol" w:hAnsi="Symbol" w:hint="default"/>
      </w:rPr>
    </w:lvl>
    <w:lvl w:ilvl="4" w:tplc="04180003" w:tentative="1">
      <w:start w:val="1"/>
      <w:numFmt w:val="bullet"/>
      <w:lvlText w:val="o"/>
      <w:lvlJc w:val="left"/>
      <w:pPr>
        <w:ind w:left="4518" w:hanging="360"/>
      </w:pPr>
      <w:rPr>
        <w:rFonts w:ascii="Courier New" w:hAnsi="Courier New" w:cs="Courier New" w:hint="default"/>
      </w:rPr>
    </w:lvl>
    <w:lvl w:ilvl="5" w:tplc="04180005" w:tentative="1">
      <w:start w:val="1"/>
      <w:numFmt w:val="bullet"/>
      <w:lvlText w:val=""/>
      <w:lvlJc w:val="left"/>
      <w:pPr>
        <w:ind w:left="5238" w:hanging="360"/>
      </w:pPr>
      <w:rPr>
        <w:rFonts w:ascii="Wingdings" w:hAnsi="Wingdings" w:hint="default"/>
      </w:rPr>
    </w:lvl>
    <w:lvl w:ilvl="6" w:tplc="04180001" w:tentative="1">
      <w:start w:val="1"/>
      <w:numFmt w:val="bullet"/>
      <w:lvlText w:val=""/>
      <w:lvlJc w:val="left"/>
      <w:pPr>
        <w:ind w:left="5958" w:hanging="360"/>
      </w:pPr>
      <w:rPr>
        <w:rFonts w:ascii="Symbol" w:hAnsi="Symbol" w:hint="default"/>
      </w:rPr>
    </w:lvl>
    <w:lvl w:ilvl="7" w:tplc="04180003" w:tentative="1">
      <w:start w:val="1"/>
      <w:numFmt w:val="bullet"/>
      <w:lvlText w:val="o"/>
      <w:lvlJc w:val="left"/>
      <w:pPr>
        <w:ind w:left="6678" w:hanging="360"/>
      </w:pPr>
      <w:rPr>
        <w:rFonts w:ascii="Courier New" w:hAnsi="Courier New" w:cs="Courier New" w:hint="default"/>
      </w:rPr>
    </w:lvl>
    <w:lvl w:ilvl="8" w:tplc="04180005" w:tentative="1">
      <w:start w:val="1"/>
      <w:numFmt w:val="bullet"/>
      <w:lvlText w:val=""/>
      <w:lvlJc w:val="left"/>
      <w:pPr>
        <w:ind w:left="7398" w:hanging="360"/>
      </w:pPr>
      <w:rPr>
        <w:rFonts w:ascii="Wingdings" w:hAnsi="Wingdings" w:hint="default"/>
      </w:rPr>
    </w:lvl>
  </w:abstractNum>
  <w:abstractNum w:abstractNumId="27" w15:restartNumberingAfterBreak="0">
    <w:nsid w:val="681F3328"/>
    <w:multiLevelType w:val="hybridMultilevel"/>
    <w:tmpl w:val="2FF2D3B2"/>
    <w:lvl w:ilvl="0" w:tplc="0418000B">
      <w:start w:val="1"/>
      <w:numFmt w:val="bullet"/>
      <w:lvlText w:val=""/>
      <w:lvlJc w:val="left"/>
      <w:pPr>
        <w:ind w:left="1087" w:hanging="360"/>
      </w:pPr>
      <w:rPr>
        <w:rFonts w:ascii="Wingdings" w:hAnsi="Wingdings" w:hint="default"/>
      </w:rPr>
    </w:lvl>
    <w:lvl w:ilvl="1" w:tplc="04180003" w:tentative="1">
      <w:start w:val="1"/>
      <w:numFmt w:val="bullet"/>
      <w:lvlText w:val="o"/>
      <w:lvlJc w:val="left"/>
      <w:pPr>
        <w:ind w:left="1807" w:hanging="360"/>
      </w:pPr>
      <w:rPr>
        <w:rFonts w:ascii="Courier New" w:hAnsi="Courier New" w:cs="Courier New" w:hint="default"/>
      </w:rPr>
    </w:lvl>
    <w:lvl w:ilvl="2" w:tplc="04180005" w:tentative="1">
      <w:start w:val="1"/>
      <w:numFmt w:val="bullet"/>
      <w:lvlText w:val=""/>
      <w:lvlJc w:val="left"/>
      <w:pPr>
        <w:ind w:left="2527" w:hanging="360"/>
      </w:pPr>
      <w:rPr>
        <w:rFonts w:ascii="Wingdings" w:hAnsi="Wingdings" w:hint="default"/>
      </w:rPr>
    </w:lvl>
    <w:lvl w:ilvl="3" w:tplc="04180001" w:tentative="1">
      <w:start w:val="1"/>
      <w:numFmt w:val="bullet"/>
      <w:lvlText w:val=""/>
      <w:lvlJc w:val="left"/>
      <w:pPr>
        <w:ind w:left="3247" w:hanging="360"/>
      </w:pPr>
      <w:rPr>
        <w:rFonts w:ascii="Symbol" w:hAnsi="Symbol" w:hint="default"/>
      </w:rPr>
    </w:lvl>
    <w:lvl w:ilvl="4" w:tplc="04180003" w:tentative="1">
      <w:start w:val="1"/>
      <w:numFmt w:val="bullet"/>
      <w:lvlText w:val="o"/>
      <w:lvlJc w:val="left"/>
      <w:pPr>
        <w:ind w:left="3967" w:hanging="360"/>
      </w:pPr>
      <w:rPr>
        <w:rFonts w:ascii="Courier New" w:hAnsi="Courier New" w:cs="Courier New" w:hint="default"/>
      </w:rPr>
    </w:lvl>
    <w:lvl w:ilvl="5" w:tplc="04180005" w:tentative="1">
      <w:start w:val="1"/>
      <w:numFmt w:val="bullet"/>
      <w:lvlText w:val=""/>
      <w:lvlJc w:val="left"/>
      <w:pPr>
        <w:ind w:left="4687" w:hanging="360"/>
      </w:pPr>
      <w:rPr>
        <w:rFonts w:ascii="Wingdings" w:hAnsi="Wingdings" w:hint="default"/>
      </w:rPr>
    </w:lvl>
    <w:lvl w:ilvl="6" w:tplc="04180001" w:tentative="1">
      <w:start w:val="1"/>
      <w:numFmt w:val="bullet"/>
      <w:lvlText w:val=""/>
      <w:lvlJc w:val="left"/>
      <w:pPr>
        <w:ind w:left="5407" w:hanging="360"/>
      </w:pPr>
      <w:rPr>
        <w:rFonts w:ascii="Symbol" w:hAnsi="Symbol" w:hint="default"/>
      </w:rPr>
    </w:lvl>
    <w:lvl w:ilvl="7" w:tplc="04180003" w:tentative="1">
      <w:start w:val="1"/>
      <w:numFmt w:val="bullet"/>
      <w:lvlText w:val="o"/>
      <w:lvlJc w:val="left"/>
      <w:pPr>
        <w:ind w:left="6127" w:hanging="360"/>
      </w:pPr>
      <w:rPr>
        <w:rFonts w:ascii="Courier New" w:hAnsi="Courier New" w:cs="Courier New" w:hint="default"/>
      </w:rPr>
    </w:lvl>
    <w:lvl w:ilvl="8" w:tplc="04180005" w:tentative="1">
      <w:start w:val="1"/>
      <w:numFmt w:val="bullet"/>
      <w:lvlText w:val=""/>
      <w:lvlJc w:val="left"/>
      <w:pPr>
        <w:ind w:left="6847" w:hanging="360"/>
      </w:pPr>
      <w:rPr>
        <w:rFonts w:ascii="Wingdings" w:hAnsi="Wingdings" w:hint="default"/>
      </w:rPr>
    </w:lvl>
  </w:abstractNum>
  <w:abstractNum w:abstractNumId="28" w15:restartNumberingAfterBreak="0">
    <w:nsid w:val="68380080"/>
    <w:multiLevelType w:val="hybridMultilevel"/>
    <w:tmpl w:val="7A4055D0"/>
    <w:lvl w:ilvl="0" w:tplc="0418000B">
      <w:start w:val="1"/>
      <w:numFmt w:val="bullet"/>
      <w:lvlText w:val=""/>
      <w:lvlJc w:val="left"/>
      <w:pPr>
        <w:ind w:left="1211"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9" w15:restartNumberingAfterBreak="0">
    <w:nsid w:val="6991300B"/>
    <w:multiLevelType w:val="hybridMultilevel"/>
    <w:tmpl w:val="A3E61FEA"/>
    <w:lvl w:ilvl="0" w:tplc="0409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15:restartNumberingAfterBreak="0">
    <w:nsid w:val="6DAB02A8"/>
    <w:multiLevelType w:val="hybridMultilevel"/>
    <w:tmpl w:val="0D2E19A6"/>
    <w:lvl w:ilvl="0" w:tplc="0418000B">
      <w:start w:val="1"/>
      <w:numFmt w:val="bullet"/>
      <w:lvlText w:val=""/>
      <w:lvlJc w:val="left"/>
      <w:pPr>
        <w:ind w:left="1031" w:hanging="360"/>
      </w:pPr>
      <w:rPr>
        <w:rFonts w:ascii="Wingdings" w:hAnsi="Wingdings" w:hint="default"/>
      </w:rPr>
    </w:lvl>
    <w:lvl w:ilvl="1" w:tplc="04180003" w:tentative="1">
      <w:start w:val="1"/>
      <w:numFmt w:val="bullet"/>
      <w:lvlText w:val="o"/>
      <w:lvlJc w:val="left"/>
      <w:pPr>
        <w:ind w:left="1751" w:hanging="360"/>
      </w:pPr>
      <w:rPr>
        <w:rFonts w:ascii="Courier New" w:hAnsi="Courier New" w:cs="Courier New" w:hint="default"/>
      </w:rPr>
    </w:lvl>
    <w:lvl w:ilvl="2" w:tplc="04180005" w:tentative="1">
      <w:start w:val="1"/>
      <w:numFmt w:val="bullet"/>
      <w:lvlText w:val=""/>
      <w:lvlJc w:val="left"/>
      <w:pPr>
        <w:ind w:left="2471" w:hanging="360"/>
      </w:pPr>
      <w:rPr>
        <w:rFonts w:ascii="Wingdings" w:hAnsi="Wingdings" w:hint="default"/>
      </w:rPr>
    </w:lvl>
    <w:lvl w:ilvl="3" w:tplc="04180001" w:tentative="1">
      <w:start w:val="1"/>
      <w:numFmt w:val="bullet"/>
      <w:lvlText w:val=""/>
      <w:lvlJc w:val="left"/>
      <w:pPr>
        <w:ind w:left="3191" w:hanging="360"/>
      </w:pPr>
      <w:rPr>
        <w:rFonts w:ascii="Symbol" w:hAnsi="Symbol" w:hint="default"/>
      </w:rPr>
    </w:lvl>
    <w:lvl w:ilvl="4" w:tplc="04180003" w:tentative="1">
      <w:start w:val="1"/>
      <w:numFmt w:val="bullet"/>
      <w:lvlText w:val="o"/>
      <w:lvlJc w:val="left"/>
      <w:pPr>
        <w:ind w:left="3911" w:hanging="360"/>
      </w:pPr>
      <w:rPr>
        <w:rFonts w:ascii="Courier New" w:hAnsi="Courier New" w:cs="Courier New" w:hint="default"/>
      </w:rPr>
    </w:lvl>
    <w:lvl w:ilvl="5" w:tplc="04180005" w:tentative="1">
      <w:start w:val="1"/>
      <w:numFmt w:val="bullet"/>
      <w:lvlText w:val=""/>
      <w:lvlJc w:val="left"/>
      <w:pPr>
        <w:ind w:left="4631" w:hanging="360"/>
      </w:pPr>
      <w:rPr>
        <w:rFonts w:ascii="Wingdings" w:hAnsi="Wingdings" w:hint="default"/>
      </w:rPr>
    </w:lvl>
    <w:lvl w:ilvl="6" w:tplc="04180001" w:tentative="1">
      <w:start w:val="1"/>
      <w:numFmt w:val="bullet"/>
      <w:lvlText w:val=""/>
      <w:lvlJc w:val="left"/>
      <w:pPr>
        <w:ind w:left="5351" w:hanging="360"/>
      </w:pPr>
      <w:rPr>
        <w:rFonts w:ascii="Symbol" w:hAnsi="Symbol" w:hint="default"/>
      </w:rPr>
    </w:lvl>
    <w:lvl w:ilvl="7" w:tplc="04180003" w:tentative="1">
      <w:start w:val="1"/>
      <w:numFmt w:val="bullet"/>
      <w:lvlText w:val="o"/>
      <w:lvlJc w:val="left"/>
      <w:pPr>
        <w:ind w:left="6071" w:hanging="360"/>
      </w:pPr>
      <w:rPr>
        <w:rFonts w:ascii="Courier New" w:hAnsi="Courier New" w:cs="Courier New" w:hint="default"/>
      </w:rPr>
    </w:lvl>
    <w:lvl w:ilvl="8" w:tplc="04180005" w:tentative="1">
      <w:start w:val="1"/>
      <w:numFmt w:val="bullet"/>
      <w:lvlText w:val=""/>
      <w:lvlJc w:val="left"/>
      <w:pPr>
        <w:ind w:left="6791" w:hanging="360"/>
      </w:pPr>
      <w:rPr>
        <w:rFonts w:ascii="Wingdings" w:hAnsi="Wingdings" w:hint="default"/>
      </w:rPr>
    </w:lvl>
  </w:abstractNum>
  <w:abstractNum w:abstractNumId="32" w15:restartNumberingAfterBreak="0">
    <w:nsid w:val="738B629F"/>
    <w:multiLevelType w:val="hybridMultilevel"/>
    <w:tmpl w:val="5DAE4BA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5273205"/>
    <w:multiLevelType w:val="hybridMultilevel"/>
    <w:tmpl w:val="CF42B6A4"/>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4" w15:restartNumberingAfterBreak="0">
    <w:nsid w:val="773C78EF"/>
    <w:multiLevelType w:val="hybridMultilevel"/>
    <w:tmpl w:val="5EDA582A"/>
    <w:lvl w:ilvl="0" w:tplc="0418000B">
      <w:start w:val="1"/>
      <w:numFmt w:val="bullet"/>
      <w:lvlText w:val=""/>
      <w:lvlJc w:val="left"/>
      <w:pPr>
        <w:ind w:left="910" w:hanging="360"/>
      </w:pPr>
      <w:rPr>
        <w:rFonts w:ascii="Wingdings" w:hAnsi="Wingdings" w:hint="default"/>
      </w:rPr>
    </w:lvl>
    <w:lvl w:ilvl="1" w:tplc="04180003" w:tentative="1">
      <w:start w:val="1"/>
      <w:numFmt w:val="bullet"/>
      <w:lvlText w:val="o"/>
      <w:lvlJc w:val="left"/>
      <w:pPr>
        <w:ind w:left="1630" w:hanging="360"/>
      </w:pPr>
      <w:rPr>
        <w:rFonts w:ascii="Courier New" w:hAnsi="Courier New" w:cs="Courier New" w:hint="default"/>
      </w:rPr>
    </w:lvl>
    <w:lvl w:ilvl="2" w:tplc="04180005" w:tentative="1">
      <w:start w:val="1"/>
      <w:numFmt w:val="bullet"/>
      <w:lvlText w:val=""/>
      <w:lvlJc w:val="left"/>
      <w:pPr>
        <w:ind w:left="2350" w:hanging="360"/>
      </w:pPr>
      <w:rPr>
        <w:rFonts w:ascii="Wingdings" w:hAnsi="Wingdings" w:hint="default"/>
      </w:rPr>
    </w:lvl>
    <w:lvl w:ilvl="3" w:tplc="04180001" w:tentative="1">
      <w:start w:val="1"/>
      <w:numFmt w:val="bullet"/>
      <w:lvlText w:val=""/>
      <w:lvlJc w:val="left"/>
      <w:pPr>
        <w:ind w:left="3070" w:hanging="360"/>
      </w:pPr>
      <w:rPr>
        <w:rFonts w:ascii="Symbol" w:hAnsi="Symbol" w:hint="default"/>
      </w:rPr>
    </w:lvl>
    <w:lvl w:ilvl="4" w:tplc="04180003" w:tentative="1">
      <w:start w:val="1"/>
      <w:numFmt w:val="bullet"/>
      <w:lvlText w:val="o"/>
      <w:lvlJc w:val="left"/>
      <w:pPr>
        <w:ind w:left="3790" w:hanging="360"/>
      </w:pPr>
      <w:rPr>
        <w:rFonts w:ascii="Courier New" w:hAnsi="Courier New" w:cs="Courier New" w:hint="default"/>
      </w:rPr>
    </w:lvl>
    <w:lvl w:ilvl="5" w:tplc="04180005" w:tentative="1">
      <w:start w:val="1"/>
      <w:numFmt w:val="bullet"/>
      <w:lvlText w:val=""/>
      <w:lvlJc w:val="left"/>
      <w:pPr>
        <w:ind w:left="4510" w:hanging="360"/>
      </w:pPr>
      <w:rPr>
        <w:rFonts w:ascii="Wingdings" w:hAnsi="Wingdings" w:hint="default"/>
      </w:rPr>
    </w:lvl>
    <w:lvl w:ilvl="6" w:tplc="04180001" w:tentative="1">
      <w:start w:val="1"/>
      <w:numFmt w:val="bullet"/>
      <w:lvlText w:val=""/>
      <w:lvlJc w:val="left"/>
      <w:pPr>
        <w:ind w:left="5230" w:hanging="360"/>
      </w:pPr>
      <w:rPr>
        <w:rFonts w:ascii="Symbol" w:hAnsi="Symbol" w:hint="default"/>
      </w:rPr>
    </w:lvl>
    <w:lvl w:ilvl="7" w:tplc="04180003" w:tentative="1">
      <w:start w:val="1"/>
      <w:numFmt w:val="bullet"/>
      <w:lvlText w:val="o"/>
      <w:lvlJc w:val="left"/>
      <w:pPr>
        <w:ind w:left="5950" w:hanging="360"/>
      </w:pPr>
      <w:rPr>
        <w:rFonts w:ascii="Courier New" w:hAnsi="Courier New" w:cs="Courier New" w:hint="default"/>
      </w:rPr>
    </w:lvl>
    <w:lvl w:ilvl="8" w:tplc="04180005" w:tentative="1">
      <w:start w:val="1"/>
      <w:numFmt w:val="bullet"/>
      <w:lvlText w:val=""/>
      <w:lvlJc w:val="left"/>
      <w:pPr>
        <w:ind w:left="6670" w:hanging="360"/>
      </w:pPr>
      <w:rPr>
        <w:rFonts w:ascii="Wingdings" w:hAnsi="Wingdings" w:hint="default"/>
      </w:rPr>
    </w:lvl>
  </w:abstractNum>
  <w:abstractNum w:abstractNumId="35" w15:restartNumberingAfterBreak="0">
    <w:nsid w:val="794E072B"/>
    <w:multiLevelType w:val="hybridMultilevel"/>
    <w:tmpl w:val="FCA4D7A4"/>
    <w:lvl w:ilvl="0" w:tplc="E6DE86FC">
      <w:numFmt w:val="bullet"/>
      <w:lvlText w:val="-"/>
      <w:lvlJc w:val="left"/>
      <w:pPr>
        <w:ind w:left="735" w:hanging="360"/>
      </w:pPr>
      <w:rPr>
        <w:rFonts w:ascii="Montserrat Light" w:eastAsia="Arial" w:hAnsi="Montserrat Light" w:cs="Arial" w:hint="default"/>
      </w:rPr>
    </w:lvl>
    <w:lvl w:ilvl="1" w:tplc="04180003" w:tentative="1">
      <w:start w:val="1"/>
      <w:numFmt w:val="bullet"/>
      <w:lvlText w:val="o"/>
      <w:lvlJc w:val="left"/>
      <w:pPr>
        <w:ind w:left="1455" w:hanging="360"/>
      </w:pPr>
      <w:rPr>
        <w:rFonts w:ascii="Courier New" w:hAnsi="Courier New" w:cs="Courier New" w:hint="default"/>
      </w:rPr>
    </w:lvl>
    <w:lvl w:ilvl="2" w:tplc="04180005" w:tentative="1">
      <w:start w:val="1"/>
      <w:numFmt w:val="bullet"/>
      <w:lvlText w:val=""/>
      <w:lvlJc w:val="left"/>
      <w:pPr>
        <w:ind w:left="2175" w:hanging="360"/>
      </w:pPr>
      <w:rPr>
        <w:rFonts w:ascii="Wingdings" w:hAnsi="Wingdings" w:hint="default"/>
      </w:rPr>
    </w:lvl>
    <w:lvl w:ilvl="3" w:tplc="04180001" w:tentative="1">
      <w:start w:val="1"/>
      <w:numFmt w:val="bullet"/>
      <w:lvlText w:val=""/>
      <w:lvlJc w:val="left"/>
      <w:pPr>
        <w:ind w:left="2895" w:hanging="360"/>
      </w:pPr>
      <w:rPr>
        <w:rFonts w:ascii="Symbol" w:hAnsi="Symbol" w:hint="default"/>
      </w:rPr>
    </w:lvl>
    <w:lvl w:ilvl="4" w:tplc="04180003" w:tentative="1">
      <w:start w:val="1"/>
      <w:numFmt w:val="bullet"/>
      <w:lvlText w:val="o"/>
      <w:lvlJc w:val="left"/>
      <w:pPr>
        <w:ind w:left="3615" w:hanging="360"/>
      </w:pPr>
      <w:rPr>
        <w:rFonts w:ascii="Courier New" w:hAnsi="Courier New" w:cs="Courier New" w:hint="default"/>
      </w:rPr>
    </w:lvl>
    <w:lvl w:ilvl="5" w:tplc="04180005" w:tentative="1">
      <w:start w:val="1"/>
      <w:numFmt w:val="bullet"/>
      <w:lvlText w:val=""/>
      <w:lvlJc w:val="left"/>
      <w:pPr>
        <w:ind w:left="4335" w:hanging="360"/>
      </w:pPr>
      <w:rPr>
        <w:rFonts w:ascii="Wingdings" w:hAnsi="Wingdings" w:hint="default"/>
      </w:rPr>
    </w:lvl>
    <w:lvl w:ilvl="6" w:tplc="04180001" w:tentative="1">
      <w:start w:val="1"/>
      <w:numFmt w:val="bullet"/>
      <w:lvlText w:val=""/>
      <w:lvlJc w:val="left"/>
      <w:pPr>
        <w:ind w:left="5055" w:hanging="360"/>
      </w:pPr>
      <w:rPr>
        <w:rFonts w:ascii="Symbol" w:hAnsi="Symbol" w:hint="default"/>
      </w:rPr>
    </w:lvl>
    <w:lvl w:ilvl="7" w:tplc="04180003" w:tentative="1">
      <w:start w:val="1"/>
      <w:numFmt w:val="bullet"/>
      <w:lvlText w:val="o"/>
      <w:lvlJc w:val="left"/>
      <w:pPr>
        <w:ind w:left="5775" w:hanging="360"/>
      </w:pPr>
      <w:rPr>
        <w:rFonts w:ascii="Courier New" w:hAnsi="Courier New" w:cs="Courier New" w:hint="default"/>
      </w:rPr>
    </w:lvl>
    <w:lvl w:ilvl="8" w:tplc="04180005" w:tentative="1">
      <w:start w:val="1"/>
      <w:numFmt w:val="bullet"/>
      <w:lvlText w:val=""/>
      <w:lvlJc w:val="left"/>
      <w:pPr>
        <w:ind w:left="6495" w:hanging="360"/>
      </w:pPr>
      <w:rPr>
        <w:rFonts w:ascii="Wingdings" w:hAnsi="Wingdings" w:hint="default"/>
      </w:rPr>
    </w:lvl>
  </w:abstractNum>
  <w:num w:numId="1" w16cid:durableId="2106873886">
    <w:abstractNumId w:val="0"/>
  </w:num>
  <w:num w:numId="2" w16cid:durableId="667099234">
    <w:abstractNumId w:val="20"/>
  </w:num>
  <w:num w:numId="3" w16cid:durableId="1706103468">
    <w:abstractNumId w:val="24"/>
  </w:num>
  <w:num w:numId="4" w16cid:durableId="867134864">
    <w:abstractNumId w:val="25"/>
  </w:num>
  <w:num w:numId="5" w16cid:durableId="1801458366">
    <w:abstractNumId w:val="18"/>
  </w:num>
  <w:num w:numId="6" w16cid:durableId="348222715">
    <w:abstractNumId w:val="6"/>
  </w:num>
  <w:num w:numId="7" w16cid:durableId="2129547381">
    <w:abstractNumId w:val="11"/>
  </w:num>
  <w:num w:numId="8" w16cid:durableId="930547625">
    <w:abstractNumId w:val="5"/>
  </w:num>
  <w:num w:numId="9" w16cid:durableId="13997474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5903307">
    <w:abstractNumId w:val="28"/>
  </w:num>
  <w:num w:numId="11" w16cid:durableId="1655908352">
    <w:abstractNumId w:val="19"/>
  </w:num>
  <w:num w:numId="12" w16cid:durableId="1725762201">
    <w:abstractNumId w:val="26"/>
  </w:num>
  <w:num w:numId="13" w16cid:durableId="183057037">
    <w:abstractNumId w:val="23"/>
  </w:num>
  <w:num w:numId="14" w16cid:durableId="1845128868">
    <w:abstractNumId w:val="16"/>
  </w:num>
  <w:num w:numId="15" w16cid:durableId="1110317673">
    <w:abstractNumId w:val="9"/>
  </w:num>
  <w:num w:numId="16" w16cid:durableId="791024068">
    <w:abstractNumId w:val="31"/>
  </w:num>
  <w:num w:numId="17" w16cid:durableId="381636117">
    <w:abstractNumId w:val="33"/>
  </w:num>
  <w:num w:numId="18" w16cid:durableId="497767305">
    <w:abstractNumId w:val="17"/>
  </w:num>
  <w:num w:numId="19" w16cid:durableId="170608713">
    <w:abstractNumId w:val="10"/>
  </w:num>
  <w:num w:numId="20" w16cid:durableId="2144154711">
    <w:abstractNumId w:val="14"/>
  </w:num>
  <w:num w:numId="21" w16cid:durableId="1325427762">
    <w:abstractNumId w:val="27"/>
  </w:num>
  <w:num w:numId="22" w16cid:durableId="445777767">
    <w:abstractNumId w:val="8"/>
  </w:num>
  <w:num w:numId="23" w16cid:durableId="1663390409">
    <w:abstractNumId w:val="29"/>
  </w:num>
  <w:num w:numId="24" w16cid:durableId="1694191275">
    <w:abstractNumId w:val="13"/>
  </w:num>
  <w:num w:numId="25" w16cid:durableId="1457143321">
    <w:abstractNumId w:val="21"/>
  </w:num>
  <w:num w:numId="26" w16cid:durableId="1949586029">
    <w:abstractNumId w:val="32"/>
  </w:num>
  <w:num w:numId="27" w16cid:durableId="68693418">
    <w:abstractNumId w:val="22"/>
  </w:num>
  <w:num w:numId="28" w16cid:durableId="999037077">
    <w:abstractNumId w:val="12"/>
  </w:num>
  <w:num w:numId="29" w16cid:durableId="1456371034">
    <w:abstractNumId w:val="34"/>
  </w:num>
  <w:num w:numId="30" w16cid:durableId="1474832768">
    <w:abstractNumId w:val="7"/>
  </w:num>
  <w:num w:numId="31" w16cid:durableId="1637225836">
    <w:abstractNumId w:val="15"/>
  </w:num>
  <w:num w:numId="32" w16cid:durableId="486020352">
    <w:abstractNumId w:val="4"/>
  </w:num>
  <w:num w:numId="33" w16cid:durableId="2021421071">
    <w:abstractNumId w:val="3"/>
  </w:num>
  <w:num w:numId="34" w16cid:durableId="753864814">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379"/>
    <w:rsid w:val="000053EF"/>
    <w:rsid w:val="000078B5"/>
    <w:rsid w:val="00011BA5"/>
    <w:rsid w:val="00016550"/>
    <w:rsid w:val="00023E44"/>
    <w:rsid w:val="00026F4E"/>
    <w:rsid w:val="00027C4B"/>
    <w:rsid w:val="0003035F"/>
    <w:rsid w:val="00032578"/>
    <w:rsid w:val="00032D45"/>
    <w:rsid w:val="000465AD"/>
    <w:rsid w:val="000643DB"/>
    <w:rsid w:val="00064CB3"/>
    <w:rsid w:val="00072170"/>
    <w:rsid w:val="00075B86"/>
    <w:rsid w:val="000779B6"/>
    <w:rsid w:val="00086742"/>
    <w:rsid w:val="000948E3"/>
    <w:rsid w:val="000A54B3"/>
    <w:rsid w:val="000B02F1"/>
    <w:rsid w:val="000B7BAF"/>
    <w:rsid w:val="000C1001"/>
    <w:rsid w:val="000C27CA"/>
    <w:rsid w:val="000C438F"/>
    <w:rsid w:val="000C4FB9"/>
    <w:rsid w:val="000C607A"/>
    <w:rsid w:val="000D0629"/>
    <w:rsid w:val="000D5AB6"/>
    <w:rsid w:val="000E5A88"/>
    <w:rsid w:val="000E61B8"/>
    <w:rsid w:val="000E7177"/>
    <w:rsid w:val="000F5EF0"/>
    <w:rsid w:val="000F7067"/>
    <w:rsid w:val="001019B5"/>
    <w:rsid w:val="00103D11"/>
    <w:rsid w:val="00110F72"/>
    <w:rsid w:val="00114687"/>
    <w:rsid w:val="00121B5E"/>
    <w:rsid w:val="001258E5"/>
    <w:rsid w:val="00140B98"/>
    <w:rsid w:val="0014343D"/>
    <w:rsid w:val="00144985"/>
    <w:rsid w:val="00144F42"/>
    <w:rsid w:val="00151312"/>
    <w:rsid w:val="0015671C"/>
    <w:rsid w:val="00156F9F"/>
    <w:rsid w:val="00161616"/>
    <w:rsid w:val="0016218D"/>
    <w:rsid w:val="00171DE5"/>
    <w:rsid w:val="00175C14"/>
    <w:rsid w:val="001811A2"/>
    <w:rsid w:val="0018365E"/>
    <w:rsid w:val="00183E4F"/>
    <w:rsid w:val="00184438"/>
    <w:rsid w:val="00194A98"/>
    <w:rsid w:val="001A344F"/>
    <w:rsid w:val="001A73CF"/>
    <w:rsid w:val="001C4DE3"/>
    <w:rsid w:val="001C6EA8"/>
    <w:rsid w:val="001C7CAD"/>
    <w:rsid w:val="001D1894"/>
    <w:rsid w:val="001F1A04"/>
    <w:rsid w:val="001F7D39"/>
    <w:rsid w:val="00200B41"/>
    <w:rsid w:val="00201BEE"/>
    <w:rsid w:val="00203696"/>
    <w:rsid w:val="0020524A"/>
    <w:rsid w:val="002071B4"/>
    <w:rsid w:val="00212FA0"/>
    <w:rsid w:val="002139CC"/>
    <w:rsid w:val="00224FD2"/>
    <w:rsid w:val="0023632E"/>
    <w:rsid w:val="00242297"/>
    <w:rsid w:val="00242C0E"/>
    <w:rsid w:val="002431D1"/>
    <w:rsid w:val="00247643"/>
    <w:rsid w:val="00254D9C"/>
    <w:rsid w:val="00256EE5"/>
    <w:rsid w:val="0026033A"/>
    <w:rsid w:val="00260C0C"/>
    <w:rsid w:val="00262054"/>
    <w:rsid w:val="00263AA5"/>
    <w:rsid w:val="002647F4"/>
    <w:rsid w:val="00265BD8"/>
    <w:rsid w:val="002702BA"/>
    <w:rsid w:val="002838A7"/>
    <w:rsid w:val="002908C3"/>
    <w:rsid w:val="0029317F"/>
    <w:rsid w:val="0029671B"/>
    <w:rsid w:val="002A151D"/>
    <w:rsid w:val="002A5007"/>
    <w:rsid w:val="002B0485"/>
    <w:rsid w:val="002B0A80"/>
    <w:rsid w:val="002B16E9"/>
    <w:rsid w:val="002B2969"/>
    <w:rsid w:val="002B2F99"/>
    <w:rsid w:val="002B7AAD"/>
    <w:rsid w:val="002C35C8"/>
    <w:rsid w:val="002C4D4B"/>
    <w:rsid w:val="002C6BDD"/>
    <w:rsid w:val="002E5798"/>
    <w:rsid w:val="002F5031"/>
    <w:rsid w:val="00316C1B"/>
    <w:rsid w:val="003173D7"/>
    <w:rsid w:val="00320A53"/>
    <w:rsid w:val="00322700"/>
    <w:rsid w:val="00322CFD"/>
    <w:rsid w:val="0033185C"/>
    <w:rsid w:val="00334DFE"/>
    <w:rsid w:val="003356DC"/>
    <w:rsid w:val="00340391"/>
    <w:rsid w:val="00340EB3"/>
    <w:rsid w:val="003510D9"/>
    <w:rsid w:val="003521A5"/>
    <w:rsid w:val="00353C1B"/>
    <w:rsid w:val="003617F3"/>
    <w:rsid w:val="003628B8"/>
    <w:rsid w:val="0037287D"/>
    <w:rsid w:val="003745C5"/>
    <w:rsid w:val="0038230F"/>
    <w:rsid w:val="003824CC"/>
    <w:rsid w:val="00384C31"/>
    <w:rsid w:val="00385103"/>
    <w:rsid w:val="003876E1"/>
    <w:rsid w:val="00394934"/>
    <w:rsid w:val="003975DD"/>
    <w:rsid w:val="003A385E"/>
    <w:rsid w:val="003B0E1A"/>
    <w:rsid w:val="003B1D02"/>
    <w:rsid w:val="003B2331"/>
    <w:rsid w:val="003B69F2"/>
    <w:rsid w:val="003C1744"/>
    <w:rsid w:val="003E53B9"/>
    <w:rsid w:val="003E6350"/>
    <w:rsid w:val="003E6944"/>
    <w:rsid w:val="003E7524"/>
    <w:rsid w:val="003F03DC"/>
    <w:rsid w:val="003F19AA"/>
    <w:rsid w:val="003F46AB"/>
    <w:rsid w:val="003F720A"/>
    <w:rsid w:val="00400103"/>
    <w:rsid w:val="00400207"/>
    <w:rsid w:val="00400DC9"/>
    <w:rsid w:val="00410C2F"/>
    <w:rsid w:val="004152F4"/>
    <w:rsid w:val="0041648A"/>
    <w:rsid w:val="00422910"/>
    <w:rsid w:val="0042425A"/>
    <w:rsid w:val="00425307"/>
    <w:rsid w:val="0045255A"/>
    <w:rsid w:val="00454E8D"/>
    <w:rsid w:val="00464083"/>
    <w:rsid w:val="00470F16"/>
    <w:rsid w:val="00477135"/>
    <w:rsid w:val="00481F6A"/>
    <w:rsid w:val="00487ECF"/>
    <w:rsid w:val="00493D18"/>
    <w:rsid w:val="004950F5"/>
    <w:rsid w:val="00495891"/>
    <w:rsid w:val="00497817"/>
    <w:rsid w:val="004A1D6B"/>
    <w:rsid w:val="004A1E19"/>
    <w:rsid w:val="004A2BF1"/>
    <w:rsid w:val="004A6CD8"/>
    <w:rsid w:val="004A7453"/>
    <w:rsid w:val="004B465E"/>
    <w:rsid w:val="004B7A68"/>
    <w:rsid w:val="004B7CD3"/>
    <w:rsid w:val="004C4698"/>
    <w:rsid w:val="004C5818"/>
    <w:rsid w:val="004C6965"/>
    <w:rsid w:val="004D10C8"/>
    <w:rsid w:val="004E6184"/>
    <w:rsid w:val="004E7B6A"/>
    <w:rsid w:val="004F27BC"/>
    <w:rsid w:val="004F3099"/>
    <w:rsid w:val="004F30DB"/>
    <w:rsid w:val="004F4DA7"/>
    <w:rsid w:val="004F5E32"/>
    <w:rsid w:val="005004BF"/>
    <w:rsid w:val="00502F23"/>
    <w:rsid w:val="005103EA"/>
    <w:rsid w:val="00520370"/>
    <w:rsid w:val="005332D2"/>
    <w:rsid w:val="00534029"/>
    <w:rsid w:val="00535FD2"/>
    <w:rsid w:val="00545CBD"/>
    <w:rsid w:val="00546832"/>
    <w:rsid w:val="0056002D"/>
    <w:rsid w:val="00561B88"/>
    <w:rsid w:val="00567391"/>
    <w:rsid w:val="00567F64"/>
    <w:rsid w:val="00577C19"/>
    <w:rsid w:val="00586345"/>
    <w:rsid w:val="00591EE6"/>
    <w:rsid w:val="00592FC2"/>
    <w:rsid w:val="00594564"/>
    <w:rsid w:val="00595A00"/>
    <w:rsid w:val="00595F4C"/>
    <w:rsid w:val="005A05D7"/>
    <w:rsid w:val="005A32FD"/>
    <w:rsid w:val="005A444D"/>
    <w:rsid w:val="005A44EE"/>
    <w:rsid w:val="005B2033"/>
    <w:rsid w:val="005B34F8"/>
    <w:rsid w:val="005B7E71"/>
    <w:rsid w:val="005C44B5"/>
    <w:rsid w:val="005C7AA1"/>
    <w:rsid w:val="005D7517"/>
    <w:rsid w:val="005E1F6C"/>
    <w:rsid w:val="005F2B44"/>
    <w:rsid w:val="005F5D56"/>
    <w:rsid w:val="00606880"/>
    <w:rsid w:val="00614AE5"/>
    <w:rsid w:val="00623F56"/>
    <w:rsid w:val="006372EE"/>
    <w:rsid w:val="0064074A"/>
    <w:rsid w:val="00643209"/>
    <w:rsid w:val="006634EC"/>
    <w:rsid w:val="00666F2C"/>
    <w:rsid w:val="00667FE8"/>
    <w:rsid w:val="00670315"/>
    <w:rsid w:val="00671ADF"/>
    <w:rsid w:val="00671EEB"/>
    <w:rsid w:val="00690160"/>
    <w:rsid w:val="006A5619"/>
    <w:rsid w:val="006B3EA9"/>
    <w:rsid w:val="006C2C71"/>
    <w:rsid w:val="006D439F"/>
    <w:rsid w:val="006E13D9"/>
    <w:rsid w:val="006E302B"/>
    <w:rsid w:val="006F3611"/>
    <w:rsid w:val="006F5D6B"/>
    <w:rsid w:val="00700286"/>
    <w:rsid w:val="007111DF"/>
    <w:rsid w:val="00714D8F"/>
    <w:rsid w:val="00716828"/>
    <w:rsid w:val="007249C0"/>
    <w:rsid w:val="00741677"/>
    <w:rsid w:val="00741FD7"/>
    <w:rsid w:val="00745841"/>
    <w:rsid w:val="007522B8"/>
    <w:rsid w:val="007535A8"/>
    <w:rsid w:val="007549C1"/>
    <w:rsid w:val="00762677"/>
    <w:rsid w:val="007645B9"/>
    <w:rsid w:val="00770540"/>
    <w:rsid w:val="007709B6"/>
    <w:rsid w:val="007725CF"/>
    <w:rsid w:val="00775229"/>
    <w:rsid w:val="00775C52"/>
    <w:rsid w:val="00784B61"/>
    <w:rsid w:val="007950DE"/>
    <w:rsid w:val="00797C89"/>
    <w:rsid w:val="007A02AF"/>
    <w:rsid w:val="007A1B28"/>
    <w:rsid w:val="007A74C1"/>
    <w:rsid w:val="007B0274"/>
    <w:rsid w:val="007B47B1"/>
    <w:rsid w:val="007C125E"/>
    <w:rsid w:val="007C7FE8"/>
    <w:rsid w:val="007D16DC"/>
    <w:rsid w:val="007D1DF2"/>
    <w:rsid w:val="007F1D87"/>
    <w:rsid w:val="007F6FA0"/>
    <w:rsid w:val="007F7429"/>
    <w:rsid w:val="00801B96"/>
    <w:rsid w:val="008040C4"/>
    <w:rsid w:val="008048D0"/>
    <w:rsid w:val="0081171C"/>
    <w:rsid w:val="008226A3"/>
    <w:rsid w:val="00822FF4"/>
    <w:rsid w:val="0082415E"/>
    <w:rsid w:val="00824BAD"/>
    <w:rsid w:val="00826463"/>
    <w:rsid w:val="00833FB6"/>
    <w:rsid w:val="00834C88"/>
    <w:rsid w:val="00846CED"/>
    <w:rsid w:val="00854BBD"/>
    <w:rsid w:val="008609A6"/>
    <w:rsid w:val="00860FD8"/>
    <w:rsid w:val="00871097"/>
    <w:rsid w:val="00872C1C"/>
    <w:rsid w:val="008811CE"/>
    <w:rsid w:val="00886419"/>
    <w:rsid w:val="00887EAC"/>
    <w:rsid w:val="008904AD"/>
    <w:rsid w:val="0089490E"/>
    <w:rsid w:val="008954C0"/>
    <w:rsid w:val="0089768F"/>
    <w:rsid w:val="008A6A49"/>
    <w:rsid w:val="008E4371"/>
    <w:rsid w:val="008E7277"/>
    <w:rsid w:val="008F3A47"/>
    <w:rsid w:val="008F4AE7"/>
    <w:rsid w:val="008F76F2"/>
    <w:rsid w:val="00903EEC"/>
    <w:rsid w:val="00905E1D"/>
    <w:rsid w:val="00932B14"/>
    <w:rsid w:val="009379DB"/>
    <w:rsid w:val="009422CF"/>
    <w:rsid w:val="009502F3"/>
    <w:rsid w:val="0095209C"/>
    <w:rsid w:val="00971E41"/>
    <w:rsid w:val="009807B3"/>
    <w:rsid w:val="00987EBF"/>
    <w:rsid w:val="009907CD"/>
    <w:rsid w:val="00990B11"/>
    <w:rsid w:val="009923DB"/>
    <w:rsid w:val="009972FD"/>
    <w:rsid w:val="009A1E51"/>
    <w:rsid w:val="009A296E"/>
    <w:rsid w:val="009B1C25"/>
    <w:rsid w:val="009B25C5"/>
    <w:rsid w:val="009B31D3"/>
    <w:rsid w:val="009C1858"/>
    <w:rsid w:val="009C2EAB"/>
    <w:rsid w:val="009C550C"/>
    <w:rsid w:val="009D0872"/>
    <w:rsid w:val="009D2507"/>
    <w:rsid w:val="009E5386"/>
    <w:rsid w:val="009E6A52"/>
    <w:rsid w:val="009F2146"/>
    <w:rsid w:val="009F3D9F"/>
    <w:rsid w:val="00A01116"/>
    <w:rsid w:val="00A063F0"/>
    <w:rsid w:val="00A06B4D"/>
    <w:rsid w:val="00A14397"/>
    <w:rsid w:val="00A24472"/>
    <w:rsid w:val="00A31D47"/>
    <w:rsid w:val="00A365D7"/>
    <w:rsid w:val="00A37669"/>
    <w:rsid w:val="00A414EF"/>
    <w:rsid w:val="00A42B15"/>
    <w:rsid w:val="00A51FA3"/>
    <w:rsid w:val="00A74A8D"/>
    <w:rsid w:val="00A74FE5"/>
    <w:rsid w:val="00A83CF4"/>
    <w:rsid w:val="00A866D5"/>
    <w:rsid w:val="00A87A13"/>
    <w:rsid w:val="00A93A68"/>
    <w:rsid w:val="00A94D3B"/>
    <w:rsid w:val="00AA4A54"/>
    <w:rsid w:val="00AB0472"/>
    <w:rsid w:val="00AB79AB"/>
    <w:rsid w:val="00AD48F9"/>
    <w:rsid w:val="00AF65B8"/>
    <w:rsid w:val="00B05C8C"/>
    <w:rsid w:val="00B07346"/>
    <w:rsid w:val="00B07F6C"/>
    <w:rsid w:val="00B12DBE"/>
    <w:rsid w:val="00B1403E"/>
    <w:rsid w:val="00B1742B"/>
    <w:rsid w:val="00B240B8"/>
    <w:rsid w:val="00B258DF"/>
    <w:rsid w:val="00B26126"/>
    <w:rsid w:val="00B27CF0"/>
    <w:rsid w:val="00B30FA7"/>
    <w:rsid w:val="00B37152"/>
    <w:rsid w:val="00B524EB"/>
    <w:rsid w:val="00B579BB"/>
    <w:rsid w:val="00B60DC1"/>
    <w:rsid w:val="00B620D9"/>
    <w:rsid w:val="00B7095C"/>
    <w:rsid w:val="00B71F43"/>
    <w:rsid w:val="00B73253"/>
    <w:rsid w:val="00B870E5"/>
    <w:rsid w:val="00B948D0"/>
    <w:rsid w:val="00B94FFE"/>
    <w:rsid w:val="00B9573E"/>
    <w:rsid w:val="00B96F69"/>
    <w:rsid w:val="00BA097B"/>
    <w:rsid w:val="00BA2584"/>
    <w:rsid w:val="00BA3135"/>
    <w:rsid w:val="00BA59E3"/>
    <w:rsid w:val="00BB1088"/>
    <w:rsid w:val="00BB6548"/>
    <w:rsid w:val="00BC2053"/>
    <w:rsid w:val="00BC6AEE"/>
    <w:rsid w:val="00BD0D02"/>
    <w:rsid w:val="00BD2480"/>
    <w:rsid w:val="00BD2CC9"/>
    <w:rsid w:val="00BD2CF3"/>
    <w:rsid w:val="00BD5740"/>
    <w:rsid w:val="00BD5B6C"/>
    <w:rsid w:val="00BD5ECF"/>
    <w:rsid w:val="00BE122C"/>
    <w:rsid w:val="00BE5BEF"/>
    <w:rsid w:val="00BF6ED8"/>
    <w:rsid w:val="00C0120B"/>
    <w:rsid w:val="00C15BCD"/>
    <w:rsid w:val="00C25212"/>
    <w:rsid w:val="00C31206"/>
    <w:rsid w:val="00C34070"/>
    <w:rsid w:val="00C34F74"/>
    <w:rsid w:val="00C467C6"/>
    <w:rsid w:val="00C478B3"/>
    <w:rsid w:val="00C541AA"/>
    <w:rsid w:val="00C56710"/>
    <w:rsid w:val="00C62FF3"/>
    <w:rsid w:val="00C63766"/>
    <w:rsid w:val="00C656B8"/>
    <w:rsid w:val="00C67BAC"/>
    <w:rsid w:val="00C74F14"/>
    <w:rsid w:val="00C765D6"/>
    <w:rsid w:val="00C81B82"/>
    <w:rsid w:val="00C870AB"/>
    <w:rsid w:val="00C946D3"/>
    <w:rsid w:val="00CA3B03"/>
    <w:rsid w:val="00CA4943"/>
    <w:rsid w:val="00CB6624"/>
    <w:rsid w:val="00CD0CDD"/>
    <w:rsid w:val="00CD5420"/>
    <w:rsid w:val="00CD751B"/>
    <w:rsid w:val="00CD77F8"/>
    <w:rsid w:val="00CD7F21"/>
    <w:rsid w:val="00CE2785"/>
    <w:rsid w:val="00CF2CBC"/>
    <w:rsid w:val="00CF77F7"/>
    <w:rsid w:val="00D03D08"/>
    <w:rsid w:val="00D1068C"/>
    <w:rsid w:val="00D1371A"/>
    <w:rsid w:val="00D231D3"/>
    <w:rsid w:val="00D2581E"/>
    <w:rsid w:val="00D3128E"/>
    <w:rsid w:val="00D34983"/>
    <w:rsid w:val="00D37C07"/>
    <w:rsid w:val="00D46195"/>
    <w:rsid w:val="00D502EF"/>
    <w:rsid w:val="00D540E2"/>
    <w:rsid w:val="00D62D0F"/>
    <w:rsid w:val="00D64CBC"/>
    <w:rsid w:val="00D6644B"/>
    <w:rsid w:val="00D66F5D"/>
    <w:rsid w:val="00D70863"/>
    <w:rsid w:val="00D73C73"/>
    <w:rsid w:val="00D76324"/>
    <w:rsid w:val="00D803D5"/>
    <w:rsid w:val="00D82A93"/>
    <w:rsid w:val="00DA3CD3"/>
    <w:rsid w:val="00DB65A5"/>
    <w:rsid w:val="00DC066A"/>
    <w:rsid w:val="00DC31E6"/>
    <w:rsid w:val="00DC6ED8"/>
    <w:rsid w:val="00DD4764"/>
    <w:rsid w:val="00DD6D37"/>
    <w:rsid w:val="00DE15E5"/>
    <w:rsid w:val="00DE4AEA"/>
    <w:rsid w:val="00DF26FC"/>
    <w:rsid w:val="00DF3067"/>
    <w:rsid w:val="00DF3CC1"/>
    <w:rsid w:val="00E00C28"/>
    <w:rsid w:val="00E11E51"/>
    <w:rsid w:val="00E12CDF"/>
    <w:rsid w:val="00E138E6"/>
    <w:rsid w:val="00E20EC6"/>
    <w:rsid w:val="00E210EE"/>
    <w:rsid w:val="00E246B6"/>
    <w:rsid w:val="00E2703C"/>
    <w:rsid w:val="00E335FB"/>
    <w:rsid w:val="00E37DC1"/>
    <w:rsid w:val="00E42413"/>
    <w:rsid w:val="00E47A58"/>
    <w:rsid w:val="00E52200"/>
    <w:rsid w:val="00E55F91"/>
    <w:rsid w:val="00E63591"/>
    <w:rsid w:val="00E637C1"/>
    <w:rsid w:val="00E64726"/>
    <w:rsid w:val="00E73034"/>
    <w:rsid w:val="00E743D0"/>
    <w:rsid w:val="00E77155"/>
    <w:rsid w:val="00E81ABF"/>
    <w:rsid w:val="00E84E02"/>
    <w:rsid w:val="00EA0370"/>
    <w:rsid w:val="00EA3A12"/>
    <w:rsid w:val="00EA56D5"/>
    <w:rsid w:val="00EA76D4"/>
    <w:rsid w:val="00EB760A"/>
    <w:rsid w:val="00EB7FD5"/>
    <w:rsid w:val="00ED0427"/>
    <w:rsid w:val="00ED2DE8"/>
    <w:rsid w:val="00ED3604"/>
    <w:rsid w:val="00ED6998"/>
    <w:rsid w:val="00ED705A"/>
    <w:rsid w:val="00EE2AD8"/>
    <w:rsid w:val="00EE4A07"/>
    <w:rsid w:val="00EF0BE3"/>
    <w:rsid w:val="00F07F89"/>
    <w:rsid w:val="00F10107"/>
    <w:rsid w:val="00F1605E"/>
    <w:rsid w:val="00F22088"/>
    <w:rsid w:val="00F27E4D"/>
    <w:rsid w:val="00F3301F"/>
    <w:rsid w:val="00F4106A"/>
    <w:rsid w:val="00F674D3"/>
    <w:rsid w:val="00F67F22"/>
    <w:rsid w:val="00F74FAF"/>
    <w:rsid w:val="00F85FE8"/>
    <w:rsid w:val="00F87B3A"/>
    <w:rsid w:val="00F95C09"/>
    <w:rsid w:val="00F95E6B"/>
    <w:rsid w:val="00F96DC6"/>
    <w:rsid w:val="00FA688C"/>
    <w:rsid w:val="00FB5C92"/>
    <w:rsid w:val="00FC55EB"/>
    <w:rsid w:val="00FC60D3"/>
    <w:rsid w:val="00FC731B"/>
    <w:rsid w:val="00FE4A25"/>
    <w:rsid w:val="00FF3F08"/>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14"/>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Corptext3">
    <w:name w:val="Body Text 3"/>
    <w:basedOn w:val="Normal"/>
    <w:link w:val="Corptext3Caracter"/>
    <w:rsid w:val="003617F3"/>
    <w:pPr>
      <w:spacing w:after="120" w:line="240" w:lineRule="auto"/>
    </w:pPr>
    <w:rPr>
      <w:rFonts w:ascii="Times New Roman" w:eastAsia="Times New Roman" w:hAnsi="Times New Roman" w:cs="Times New Roman"/>
      <w:sz w:val="16"/>
      <w:szCs w:val="16"/>
      <w:lang w:val="en-US"/>
    </w:rPr>
  </w:style>
  <w:style w:type="character" w:customStyle="1" w:styleId="Corptext3Caracter">
    <w:name w:val="Corp text 3 Caracter"/>
    <w:basedOn w:val="Fontdeparagrafimplicit"/>
    <w:link w:val="Corptext3"/>
    <w:rsid w:val="003617F3"/>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9390F-63C9-4490-A1F5-F6783855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2900</TotalTime>
  <Pages>6</Pages>
  <Words>2234</Words>
  <Characters>12962</Characters>
  <Application>Microsoft Office Word</Application>
  <DocSecurity>0</DocSecurity>
  <Lines>108</Lines>
  <Paragraphs>30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165</cp:revision>
  <cp:lastPrinted>2022-10-19T09:49:00Z</cp:lastPrinted>
  <dcterms:created xsi:type="dcterms:W3CDTF">2021-02-01T09:16:00Z</dcterms:created>
  <dcterms:modified xsi:type="dcterms:W3CDTF">2022-10-19T10:43:00Z</dcterms:modified>
</cp:coreProperties>
</file>