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0D0EB5AE" w:rsidR="008F76F2" w:rsidRPr="008141DB" w:rsidRDefault="008F76F2" w:rsidP="00953CB4">
      <w:pPr>
        <w:spacing w:line="240" w:lineRule="auto"/>
        <w:rPr>
          <w:rFonts w:ascii="Montserrat Light" w:hAnsi="Montserrat Light"/>
        </w:rPr>
      </w:pPr>
      <w:bookmarkStart w:id="0" w:name="_Hlk116968826"/>
      <w:r w:rsidRPr="008141DB">
        <w:rPr>
          <w:rFonts w:ascii="Montserrat Light" w:hAnsi="Montserrat Light"/>
        </w:rPr>
        <w:t>Nr</w:t>
      </w:r>
      <w:r w:rsidR="00A530DB" w:rsidRPr="008141DB">
        <w:rPr>
          <w:rFonts w:ascii="Montserrat Light" w:hAnsi="Montserrat Light"/>
        </w:rPr>
        <w:t>.</w:t>
      </w:r>
      <w:r w:rsidR="001113AC" w:rsidRPr="008141DB">
        <w:rPr>
          <w:rFonts w:ascii="Montserrat Light" w:hAnsi="Montserrat Light"/>
        </w:rPr>
        <w:t xml:space="preserve"> </w:t>
      </w:r>
      <w:r w:rsidR="00DB559D" w:rsidRPr="008141DB">
        <w:rPr>
          <w:rFonts w:ascii="Montserrat Light" w:hAnsi="Montserrat Light"/>
        </w:rPr>
        <w:t>42.004/17.10.2022</w:t>
      </w:r>
    </w:p>
    <w:bookmarkEnd w:id="0"/>
    <w:p w14:paraId="09602EF4" w14:textId="77777777" w:rsidR="00EA689E" w:rsidRPr="008141DB" w:rsidRDefault="00EA689E" w:rsidP="00953CB4">
      <w:pPr>
        <w:spacing w:line="240" w:lineRule="auto"/>
        <w:rPr>
          <w:rFonts w:ascii="Montserrat Light" w:hAnsi="Montserrat Light"/>
          <w:b/>
          <w:bCs/>
        </w:rPr>
      </w:pPr>
    </w:p>
    <w:p w14:paraId="29C98829" w14:textId="6BD4EFC4" w:rsidR="00A56114" w:rsidRPr="008141DB" w:rsidRDefault="008F76F2" w:rsidP="00953CB4">
      <w:pPr>
        <w:spacing w:line="240" w:lineRule="auto"/>
        <w:jc w:val="center"/>
        <w:rPr>
          <w:rFonts w:ascii="Montserrat Light" w:hAnsi="Montserrat Light"/>
        </w:rPr>
      </w:pPr>
      <w:bookmarkStart w:id="1" w:name="_96pwsx56lrau" w:colFirst="0" w:colLast="0"/>
      <w:bookmarkEnd w:id="1"/>
      <w:r w:rsidRPr="008141DB">
        <w:rPr>
          <w:rFonts w:ascii="Montserrat Light" w:hAnsi="Montserrat Light"/>
          <w:b/>
          <w:bCs/>
        </w:rPr>
        <w:t>REFERAT DE APROBARE</w:t>
      </w:r>
      <w:bookmarkStart w:id="2" w:name="_Hlk62539599"/>
    </w:p>
    <w:p w14:paraId="700A6BBC" w14:textId="77777777" w:rsidR="001A2A33" w:rsidRPr="008141DB" w:rsidRDefault="007C2DE9" w:rsidP="007B27E0">
      <w:pPr>
        <w:tabs>
          <w:tab w:val="left" w:pos="2160"/>
        </w:tabs>
        <w:spacing w:line="240" w:lineRule="auto"/>
        <w:ind w:right="180"/>
        <w:jc w:val="center"/>
        <w:rPr>
          <w:rFonts w:ascii="Montserrat Light" w:hAnsi="Montserrat Light"/>
          <w:b/>
          <w:bCs/>
        </w:rPr>
      </w:pPr>
      <w:r w:rsidRPr="008141DB">
        <w:rPr>
          <w:rFonts w:ascii="Montserrat Light" w:hAnsi="Montserrat Light"/>
          <w:b/>
          <w:bCs/>
        </w:rPr>
        <w:t xml:space="preserve">la </w:t>
      </w:r>
      <w:proofErr w:type="spellStart"/>
      <w:r w:rsidR="00681CA3" w:rsidRPr="008141DB">
        <w:rPr>
          <w:rFonts w:ascii="Montserrat Light" w:hAnsi="Montserrat Light"/>
          <w:b/>
          <w:bCs/>
        </w:rPr>
        <w:t>p</w:t>
      </w:r>
      <w:r w:rsidRPr="008141DB">
        <w:rPr>
          <w:rFonts w:ascii="Montserrat Light" w:hAnsi="Montserrat Light"/>
          <w:b/>
          <w:bCs/>
        </w:rPr>
        <w:t>roiectul</w:t>
      </w:r>
      <w:proofErr w:type="spellEnd"/>
      <w:r w:rsidRPr="008141DB">
        <w:rPr>
          <w:rFonts w:ascii="Montserrat Light" w:hAnsi="Montserrat Light"/>
          <w:b/>
          <w:bCs/>
        </w:rPr>
        <w:t xml:space="preserve"> de </w:t>
      </w:r>
      <w:proofErr w:type="spellStart"/>
      <w:r w:rsidRPr="008141DB">
        <w:rPr>
          <w:rFonts w:ascii="Montserrat Light" w:hAnsi="Montserrat Light"/>
          <w:b/>
          <w:bCs/>
        </w:rPr>
        <w:t>hotărâre</w:t>
      </w:r>
      <w:proofErr w:type="spellEnd"/>
      <w:r w:rsidRPr="008141DB">
        <w:rPr>
          <w:rFonts w:ascii="Montserrat Light" w:hAnsi="Montserrat Light"/>
          <w:b/>
          <w:bCs/>
        </w:rPr>
        <w:t xml:space="preserve"> </w:t>
      </w:r>
      <w:proofErr w:type="spellStart"/>
      <w:r w:rsidR="001A2A33" w:rsidRPr="008141DB">
        <w:rPr>
          <w:rFonts w:ascii="Montserrat Light" w:hAnsi="Montserrat Light"/>
          <w:b/>
          <w:bCs/>
        </w:rPr>
        <w:t>privind</w:t>
      </w:r>
      <w:proofErr w:type="spellEnd"/>
      <w:r w:rsidR="001A2A33" w:rsidRPr="008141DB">
        <w:rPr>
          <w:rFonts w:ascii="Montserrat Light" w:hAnsi="Montserrat Light"/>
          <w:b/>
          <w:bCs/>
        </w:rPr>
        <w:t xml:space="preserve"> </w:t>
      </w:r>
      <w:proofErr w:type="spellStart"/>
      <w:r w:rsidR="007B27E0" w:rsidRPr="008141DB">
        <w:rPr>
          <w:rFonts w:ascii="Montserrat Light" w:hAnsi="Montserrat Light"/>
          <w:b/>
          <w:bCs/>
        </w:rPr>
        <w:t>propunerea</w:t>
      </w:r>
      <w:proofErr w:type="spellEnd"/>
      <w:r w:rsidR="007B27E0" w:rsidRPr="008141DB">
        <w:rPr>
          <w:rFonts w:ascii="Montserrat Light" w:hAnsi="Montserrat Light"/>
          <w:b/>
          <w:bCs/>
        </w:rPr>
        <w:t xml:space="preserve"> de </w:t>
      </w:r>
      <w:proofErr w:type="spellStart"/>
      <w:r w:rsidR="007B27E0" w:rsidRPr="008141DB">
        <w:rPr>
          <w:rFonts w:ascii="Montserrat Light" w:hAnsi="Montserrat Light"/>
          <w:b/>
          <w:bCs/>
        </w:rPr>
        <w:t>schimbare</w:t>
      </w:r>
      <w:proofErr w:type="spellEnd"/>
      <w:r w:rsidR="007B27E0" w:rsidRPr="008141DB">
        <w:rPr>
          <w:rFonts w:ascii="Montserrat Light" w:hAnsi="Montserrat Light"/>
          <w:b/>
          <w:bCs/>
        </w:rPr>
        <w:t xml:space="preserve"> a </w:t>
      </w:r>
      <w:proofErr w:type="spellStart"/>
      <w:r w:rsidR="007B27E0" w:rsidRPr="008141DB">
        <w:rPr>
          <w:rFonts w:ascii="Montserrat Light" w:hAnsi="Montserrat Light"/>
          <w:b/>
          <w:bCs/>
        </w:rPr>
        <w:t>destinaţiei</w:t>
      </w:r>
      <w:proofErr w:type="spellEnd"/>
      <w:r w:rsidR="007B27E0" w:rsidRPr="008141DB">
        <w:rPr>
          <w:rFonts w:ascii="Montserrat Light" w:hAnsi="Montserrat Light"/>
          <w:b/>
          <w:bCs/>
        </w:rPr>
        <w:t xml:space="preserve"> </w:t>
      </w:r>
    </w:p>
    <w:p w14:paraId="1251701E" w14:textId="77777777" w:rsidR="001A2A33" w:rsidRPr="008141DB" w:rsidRDefault="007B27E0" w:rsidP="007B27E0">
      <w:pPr>
        <w:tabs>
          <w:tab w:val="left" w:pos="2160"/>
        </w:tabs>
        <w:spacing w:line="240" w:lineRule="auto"/>
        <w:ind w:right="180"/>
        <w:jc w:val="center"/>
        <w:rPr>
          <w:rFonts w:ascii="Montserrat Light" w:hAnsi="Montserrat Light"/>
          <w:b/>
          <w:bCs/>
        </w:rPr>
      </w:pPr>
      <w:proofErr w:type="spellStart"/>
      <w:r w:rsidRPr="008141DB">
        <w:rPr>
          <w:rFonts w:ascii="Montserrat Light" w:hAnsi="Montserrat Light"/>
          <w:b/>
          <w:bCs/>
        </w:rPr>
        <w:t>unei</w:t>
      </w:r>
      <w:proofErr w:type="spellEnd"/>
      <w:r w:rsidRPr="008141DB">
        <w:rPr>
          <w:rFonts w:ascii="Montserrat Light" w:hAnsi="Montserrat Light"/>
          <w:b/>
          <w:bCs/>
        </w:rPr>
        <w:t xml:space="preserve"> </w:t>
      </w:r>
      <w:proofErr w:type="spellStart"/>
      <w:r w:rsidRPr="008141DB">
        <w:rPr>
          <w:rFonts w:ascii="Montserrat Light" w:hAnsi="Montserrat Light"/>
          <w:b/>
          <w:bCs/>
        </w:rPr>
        <w:t>părţi</w:t>
      </w:r>
      <w:proofErr w:type="spellEnd"/>
      <w:r w:rsidRPr="008141DB">
        <w:rPr>
          <w:rFonts w:ascii="Montserrat Light" w:hAnsi="Montserrat Light"/>
          <w:b/>
          <w:bCs/>
        </w:rPr>
        <w:t xml:space="preserve"> din </w:t>
      </w:r>
      <w:proofErr w:type="spellStart"/>
      <w:r w:rsidRPr="008141DB">
        <w:rPr>
          <w:rFonts w:ascii="Montserrat Light" w:hAnsi="Montserrat Light"/>
          <w:b/>
          <w:bCs/>
        </w:rPr>
        <w:t>imobilul</w:t>
      </w:r>
      <w:proofErr w:type="spellEnd"/>
      <w:r w:rsidRPr="008141DB">
        <w:rPr>
          <w:rFonts w:ascii="Montserrat Light" w:hAnsi="Montserrat Light"/>
          <w:b/>
          <w:bCs/>
        </w:rPr>
        <w:t xml:space="preserve"> (</w:t>
      </w:r>
      <w:proofErr w:type="spellStart"/>
      <w:r w:rsidRPr="008141DB">
        <w:rPr>
          <w:rFonts w:ascii="Montserrat Light" w:hAnsi="Montserrat Light"/>
          <w:b/>
          <w:bCs/>
        </w:rPr>
        <w:t>teren</w:t>
      </w:r>
      <w:proofErr w:type="spellEnd"/>
      <w:r w:rsidRPr="008141DB">
        <w:rPr>
          <w:rFonts w:ascii="Montserrat Light" w:hAnsi="Montserrat Light"/>
          <w:b/>
          <w:bCs/>
        </w:rPr>
        <w:t xml:space="preserve">) </w:t>
      </w:r>
      <w:proofErr w:type="spellStart"/>
      <w:r w:rsidRPr="008141DB">
        <w:rPr>
          <w:rFonts w:ascii="Montserrat Light" w:hAnsi="Montserrat Light"/>
          <w:b/>
          <w:bCs/>
        </w:rPr>
        <w:t>identificat</w:t>
      </w:r>
      <w:proofErr w:type="spellEnd"/>
      <w:r w:rsidRPr="008141DB">
        <w:rPr>
          <w:rFonts w:ascii="Montserrat Light" w:hAnsi="Montserrat Light"/>
          <w:b/>
          <w:bCs/>
        </w:rPr>
        <w:t xml:space="preserve"> cu </w:t>
      </w:r>
      <w:proofErr w:type="spellStart"/>
      <w:r w:rsidRPr="008141DB">
        <w:rPr>
          <w:rFonts w:ascii="Montserrat Light" w:hAnsi="Montserrat Light"/>
          <w:b/>
          <w:bCs/>
        </w:rPr>
        <w:t>număr</w:t>
      </w:r>
      <w:proofErr w:type="spellEnd"/>
      <w:r w:rsidRPr="008141DB">
        <w:rPr>
          <w:rFonts w:ascii="Montserrat Light" w:hAnsi="Montserrat Light"/>
          <w:b/>
          <w:bCs/>
        </w:rPr>
        <w:t xml:space="preserve"> cadastral 279780 Cluj-Napoca </w:t>
      </w:r>
    </w:p>
    <w:p w14:paraId="33E0216E" w14:textId="4006DAB6" w:rsidR="007B27E0" w:rsidRPr="005C1DF5" w:rsidRDefault="007B27E0" w:rsidP="007B27E0">
      <w:pPr>
        <w:tabs>
          <w:tab w:val="left" w:pos="2160"/>
        </w:tabs>
        <w:spacing w:line="240" w:lineRule="auto"/>
        <w:ind w:right="180"/>
        <w:jc w:val="center"/>
        <w:rPr>
          <w:rFonts w:ascii="Montserrat Light" w:hAnsi="Montserrat Light"/>
          <w:b/>
        </w:rPr>
      </w:pPr>
      <w:proofErr w:type="spellStart"/>
      <w:r w:rsidRPr="005C1DF5">
        <w:rPr>
          <w:rFonts w:ascii="Montserrat Light" w:hAnsi="Montserrat Light"/>
          <w:b/>
          <w:bCs/>
        </w:rPr>
        <w:t>în</w:t>
      </w:r>
      <w:proofErr w:type="spellEnd"/>
      <w:r w:rsidRPr="005C1DF5">
        <w:rPr>
          <w:rFonts w:ascii="Montserrat Light" w:hAnsi="Montserrat Light"/>
          <w:b/>
          <w:bCs/>
        </w:rPr>
        <w:t xml:space="preserve"> </w:t>
      </w:r>
      <w:proofErr w:type="spellStart"/>
      <w:r w:rsidRPr="005C1DF5">
        <w:rPr>
          <w:rFonts w:ascii="Montserrat Light" w:hAnsi="Montserrat Light"/>
          <w:b/>
          <w:bCs/>
        </w:rPr>
        <w:t>scopul</w:t>
      </w:r>
      <w:proofErr w:type="spellEnd"/>
      <w:r w:rsidRPr="005C1DF5">
        <w:rPr>
          <w:rFonts w:ascii="Montserrat Light" w:hAnsi="Montserrat Light"/>
          <w:b/>
          <w:bCs/>
        </w:rPr>
        <w:t xml:space="preserve"> </w:t>
      </w:r>
      <w:proofErr w:type="spellStart"/>
      <w:r w:rsidRPr="005C1DF5">
        <w:rPr>
          <w:rFonts w:ascii="Montserrat Light" w:hAnsi="Montserrat Light"/>
          <w:b/>
          <w:bCs/>
        </w:rPr>
        <w:t>realizării</w:t>
      </w:r>
      <w:proofErr w:type="spellEnd"/>
      <w:r w:rsidRPr="005C1DF5">
        <w:rPr>
          <w:rFonts w:ascii="Montserrat Light" w:hAnsi="Montserrat Light"/>
          <w:b/>
          <w:bCs/>
        </w:rPr>
        <w:t xml:space="preserve"> </w:t>
      </w:r>
      <w:proofErr w:type="spellStart"/>
      <w:r w:rsidRPr="005C1DF5">
        <w:rPr>
          <w:rFonts w:ascii="Montserrat Light" w:hAnsi="Montserrat Light"/>
          <w:b/>
          <w:bCs/>
        </w:rPr>
        <w:t>unui</w:t>
      </w:r>
      <w:proofErr w:type="spellEnd"/>
      <w:r w:rsidRPr="005C1DF5">
        <w:rPr>
          <w:rFonts w:ascii="Montserrat Light" w:hAnsi="Montserrat Light"/>
          <w:b/>
          <w:bCs/>
        </w:rPr>
        <w:t xml:space="preserve"> </w:t>
      </w:r>
      <w:proofErr w:type="spellStart"/>
      <w:r w:rsidRPr="005C1DF5">
        <w:rPr>
          <w:rFonts w:ascii="Montserrat Light" w:hAnsi="Montserrat Light"/>
          <w:b/>
        </w:rPr>
        <w:t>centru</w:t>
      </w:r>
      <w:proofErr w:type="spellEnd"/>
      <w:r w:rsidRPr="005C1DF5">
        <w:rPr>
          <w:rFonts w:ascii="Montserrat Light" w:hAnsi="Montserrat Light"/>
          <w:b/>
        </w:rPr>
        <w:t xml:space="preserve"> </w:t>
      </w:r>
      <w:proofErr w:type="spellStart"/>
      <w:r w:rsidRPr="005C1DF5">
        <w:rPr>
          <w:rFonts w:ascii="Montserrat Light" w:hAnsi="Montserrat Light"/>
          <w:b/>
        </w:rPr>
        <w:t>rezidențial</w:t>
      </w:r>
      <w:proofErr w:type="spellEnd"/>
      <w:r w:rsidRPr="005C1DF5">
        <w:rPr>
          <w:rFonts w:ascii="Montserrat Light" w:hAnsi="Montserrat Light"/>
          <w:b/>
        </w:rPr>
        <w:t xml:space="preserve"> de </w:t>
      </w:r>
      <w:proofErr w:type="spellStart"/>
      <w:r w:rsidRPr="005C1DF5">
        <w:rPr>
          <w:rFonts w:ascii="Montserrat Light" w:hAnsi="Montserrat Light"/>
          <w:b/>
        </w:rPr>
        <w:t>îngrijiri</w:t>
      </w:r>
      <w:proofErr w:type="spellEnd"/>
      <w:r w:rsidRPr="005C1DF5">
        <w:rPr>
          <w:rFonts w:ascii="Montserrat Light" w:hAnsi="Montserrat Light"/>
          <w:b/>
        </w:rPr>
        <w:t xml:space="preserve"> </w:t>
      </w:r>
      <w:proofErr w:type="spellStart"/>
      <w:r w:rsidR="00870DED" w:rsidRPr="005C1DF5">
        <w:rPr>
          <w:rFonts w:ascii="Montserrat Light" w:hAnsi="Montserrat Light"/>
          <w:b/>
        </w:rPr>
        <w:t>palia</w:t>
      </w:r>
      <w:r w:rsidRPr="005C1DF5">
        <w:rPr>
          <w:rFonts w:ascii="Montserrat Light" w:hAnsi="Montserrat Light"/>
          <w:b/>
        </w:rPr>
        <w:t>tive</w:t>
      </w:r>
      <w:proofErr w:type="spellEnd"/>
    </w:p>
    <w:p w14:paraId="544756EC" w14:textId="386F4949" w:rsidR="00312CF0" w:rsidRPr="008141DB" w:rsidRDefault="00312CF0" w:rsidP="00953CB4">
      <w:pPr>
        <w:tabs>
          <w:tab w:val="left" w:pos="2160"/>
        </w:tabs>
        <w:spacing w:line="240" w:lineRule="auto"/>
        <w:ind w:right="180"/>
        <w:jc w:val="center"/>
        <w:rPr>
          <w:rFonts w:ascii="Montserrat Light" w:hAnsi="Montserrat Light"/>
          <w:b/>
          <w:bCs/>
          <w:noProof/>
          <w:lang w:val="ro-RO"/>
        </w:rPr>
      </w:pPr>
    </w:p>
    <w:bookmarkEnd w:id="2"/>
    <w:p w14:paraId="75FD90BD" w14:textId="77777777" w:rsidR="00E55F91" w:rsidRPr="008141DB" w:rsidRDefault="00E55F91" w:rsidP="00953CB4">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8141DB" w14:paraId="30D485A9" w14:textId="77777777" w:rsidTr="00BF6ED8">
        <w:trPr>
          <w:trHeight w:val="355"/>
        </w:trPr>
        <w:tc>
          <w:tcPr>
            <w:tcW w:w="9891" w:type="dxa"/>
            <w:shd w:val="clear" w:color="auto" w:fill="auto"/>
          </w:tcPr>
          <w:p w14:paraId="229E5FF9" w14:textId="351778FD" w:rsidR="008F76F2" w:rsidRPr="008141DB" w:rsidRDefault="008F76F2" w:rsidP="00953CB4">
            <w:pPr>
              <w:spacing w:line="240" w:lineRule="auto"/>
              <w:ind w:left="283"/>
              <w:jc w:val="both"/>
              <w:rPr>
                <w:rFonts w:ascii="Montserrat Light" w:eastAsia="Times New Roman" w:hAnsi="Montserrat Light" w:cs="Times New Roman"/>
                <w:lang w:val="ro-RO"/>
              </w:rPr>
            </w:pPr>
            <w:r w:rsidRPr="008141DB">
              <w:rPr>
                <w:rFonts w:ascii="Montserrat Light" w:eastAsia="Times New Roman" w:hAnsi="Montserrat Light" w:cs="Times New Roman"/>
                <w:b/>
                <w:bCs/>
                <w:noProof/>
                <w:lang w:val="en-US"/>
              </w:rPr>
              <w:t>Secțiunea 1</w:t>
            </w:r>
            <w:r w:rsidRPr="008141DB">
              <w:rPr>
                <w:rFonts w:ascii="Montserrat Light" w:eastAsia="Times New Roman" w:hAnsi="Montserrat Light" w:cs="Times New Roman"/>
                <w:noProof/>
                <w:lang w:val="en-US"/>
              </w:rPr>
              <w:t xml:space="preserve"> - </w:t>
            </w:r>
            <w:r w:rsidRPr="008141DB">
              <w:rPr>
                <w:rFonts w:ascii="Montserrat Light" w:eastAsia="Times New Roman" w:hAnsi="Montserrat Light" w:cs="Times New Roman"/>
                <w:b/>
                <w:bCs/>
                <w:noProof/>
                <w:lang w:val="en-US"/>
              </w:rPr>
              <w:t xml:space="preserve">Motivul adoptării </w:t>
            </w:r>
            <w:r w:rsidRPr="008141DB">
              <w:rPr>
                <w:rFonts w:ascii="Montserrat Light" w:eastAsia="Times New Roman" w:hAnsi="Montserrat Light" w:cs="Times New Roman"/>
                <w:b/>
                <w:bCs/>
                <w:noProof/>
                <w:shd w:val="clear" w:color="auto" w:fill="FFFFFF"/>
                <w:lang w:val="en-US"/>
              </w:rPr>
              <w:t>actului administrativ</w:t>
            </w:r>
            <w:r w:rsidRPr="008141DB">
              <w:rPr>
                <w:rFonts w:ascii="Montserrat Light" w:eastAsia="Times New Roman" w:hAnsi="Montserrat Light" w:cs="Times New Roman"/>
                <w:b/>
                <w:bCs/>
                <w:noProof/>
                <w:lang w:val="en-US"/>
              </w:rPr>
              <w:t xml:space="preserve">: </w:t>
            </w:r>
          </w:p>
        </w:tc>
      </w:tr>
      <w:tr w:rsidR="009F2146" w:rsidRPr="008141DB" w14:paraId="06AA42D3" w14:textId="77777777" w:rsidTr="00BF6ED8">
        <w:tc>
          <w:tcPr>
            <w:tcW w:w="9891" w:type="dxa"/>
            <w:shd w:val="clear" w:color="auto" w:fill="auto"/>
          </w:tcPr>
          <w:p w14:paraId="18F4E963" w14:textId="55B866F2" w:rsidR="008F76F2" w:rsidRPr="008141DB" w:rsidRDefault="00D1068C" w:rsidP="00953CB4">
            <w:pPr>
              <w:spacing w:line="240" w:lineRule="auto"/>
              <w:ind w:left="283"/>
              <w:jc w:val="both"/>
              <w:rPr>
                <w:rFonts w:ascii="Montserrat Light" w:eastAsia="Calibri" w:hAnsi="Montserrat Light" w:cs="Times New Roman"/>
                <w:b/>
                <w:bCs/>
                <w:noProof/>
                <w:lang w:val="en-US"/>
              </w:rPr>
            </w:pPr>
            <w:r w:rsidRPr="008141DB">
              <w:rPr>
                <w:rFonts w:ascii="Montserrat Light" w:eastAsia="Times New Roman" w:hAnsi="Montserrat Light" w:cs="Times New Roman"/>
                <w:b/>
                <w:bCs/>
                <w:noProof/>
                <w:lang w:val="en-US"/>
              </w:rPr>
              <w:t xml:space="preserve">1.  </w:t>
            </w:r>
            <w:r w:rsidR="008F76F2" w:rsidRPr="008141DB">
              <w:rPr>
                <w:rFonts w:ascii="Montserrat Light" w:eastAsia="Times New Roman" w:hAnsi="Montserrat Light" w:cs="Times New Roman"/>
                <w:b/>
                <w:bCs/>
                <w:noProof/>
                <w:lang w:val="en-US"/>
              </w:rPr>
              <w:t>Descrierea situației actuale:</w:t>
            </w:r>
            <w:r w:rsidR="008F76F2" w:rsidRPr="008141DB">
              <w:rPr>
                <w:rFonts w:ascii="Montserrat Light" w:eastAsia="Times New Roman" w:hAnsi="Montserrat Light" w:cs="Times New Roman"/>
                <w:lang w:val="ro-RO"/>
              </w:rPr>
              <w:t xml:space="preserve"> </w:t>
            </w:r>
          </w:p>
        </w:tc>
      </w:tr>
      <w:tr w:rsidR="009F2146" w:rsidRPr="008141DB" w14:paraId="00A869A3" w14:textId="77777777" w:rsidTr="00BF6ED8">
        <w:tc>
          <w:tcPr>
            <w:tcW w:w="9891" w:type="dxa"/>
            <w:shd w:val="clear" w:color="auto" w:fill="auto"/>
          </w:tcPr>
          <w:p w14:paraId="170046CA" w14:textId="70A077C1" w:rsidR="00FF3F08" w:rsidRPr="008141DB" w:rsidRDefault="008F76F2" w:rsidP="00E52663">
            <w:pPr>
              <w:pStyle w:val="Listparagraf"/>
              <w:numPr>
                <w:ilvl w:val="1"/>
                <w:numId w:val="2"/>
              </w:numPr>
              <w:spacing w:after="0" w:line="240" w:lineRule="auto"/>
              <w:jc w:val="both"/>
              <w:rPr>
                <w:rFonts w:ascii="Montserrat Light" w:hAnsi="Montserrat Light"/>
                <w:b/>
                <w:bCs/>
                <w:noProof/>
              </w:rPr>
            </w:pPr>
            <w:r w:rsidRPr="008141DB">
              <w:rPr>
                <w:rFonts w:ascii="Montserrat Light" w:eastAsia="Times New Roman" w:hAnsi="Montserrat Light"/>
                <w:b/>
                <w:bCs/>
                <w:noProof/>
                <w:shd w:val="clear" w:color="auto" w:fill="FFFFFF"/>
              </w:rPr>
              <w:t xml:space="preserve">Cerinţe care reclamă necesitatea actului administrativ: </w:t>
            </w:r>
          </w:p>
        </w:tc>
      </w:tr>
      <w:tr w:rsidR="009F2146" w:rsidRPr="008141DB" w14:paraId="2DFBE61F" w14:textId="77777777" w:rsidTr="00BF6ED8">
        <w:tc>
          <w:tcPr>
            <w:tcW w:w="9891" w:type="dxa"/>
            <w:shd w:val="clear" w:color="auto" w:fill="auto"/>
          </w:tcPr>
          <w:p w14:paraId="4D7CFB4D" w14:textId="66984259" w:rsidR="00E13C34" w:rsidRPr="008141DB" w:rsidRDefault="001A2A33" w:rsidP="001A2A33">
            <w:pPr>
              <w:spacing w:line="240" w:lineRule="auto"/>
              <w:jc w:val="both"/>
              <w:rPr>
                <w:rFonts w:ascii="Montserrat Light" w:eastAsia="Times New Roman" w:hAnsi="Montserrat Light"/>
                <w:noProof/>
                <w:shd w:val="clear" w:color="auto" w:fill="FFFFFF"/>
              </w:rPr>
            </w:pPr>
            <w:r w:rsidRPr="008141DB">
              <w:rPr>
                <w:rFonts w:ascii="Montserrat Light" w:eastAsia="Times New Roman" w:hAnsi="Montserrat Light"/>
                <w:noProof/>
                <w:shd w:val="clear" w:color="auto" w:fill="FFFFFF"/>
              </w:rPr>
              <w:t xml:space="preserve">Prin adresa nr. 8864/12.10.2022, </w:t>
            </w:r>
            <w:bookmarkStart w:id="3" w:name="_Hlk116982264"/>
            <w:r w:rsidR="00374868" w:rsidRPr="008141DB">
              <w:rPr>
                <w:rFonts w:ascii="Montserrat Light" w:eastAsia="Times New Roman" w:hAnsi="Montserrat Light"/>
                <w:noProof/>
                <w:shd w:val="clear" w:color="auto" w:fill="FFFFFF"/>
              </w:rPr>
              <w:t xml:space="preserve">Arhiepiscopia Vadului Feleacului și Clujului </w:t>
            </w:r>
            <w:bookmarkEnd w:id="3"/>
            <w:r w:rsidR="00374868" w:rsidRPr="008141DB">
              <w:rPr>
                <w:rFonts w:ascii="Montserrat Light" w:eastAsia="Times New Roman" w:hAnsi="Montserrat Light"/>
                <w:noProof/>
                <w:shd w:val="clear" w:color="auto" w:fill="FFFFFF"/>
              </w:rPr>
              <w:t xml:space="preserve">a solicitat atribuirea în folosință gratuită a unei suprafețe de 800 mp din terenul aflat în proprietatea publică a Județului Cluj, situat în Municipiul Cluj-Napoca, str. Ialomiței nr. 17, adiacent imobilului (teren și clădire) în care funcționează Centrul de Îngrijiri </w:t>
            </w:r>
            <w:r w:rsidR="00870DED">
              <w:rPr>
                <w:rFonts w:ascii="Montserrat Light" w:eastAsia="Times New Roman" w:hAnsi="Montserrat Light"/>
                <w:noProof/>
                <w:shd w:val="clear" w:color="auto" w:fill="FFFFFF"/>
              </w:rPr>
              <w:t>Palia</w:t>
            </w:r>
            <w:r w:rsidR="00374868" w:rsidRPr="008141DB">
              <w:rPr>
                <w:rFonts w:ascii="Montserrat Light" w:eastAsia="Times New Roman" w:hAnsi="Montserrat Light"/>
                <w:noProof/>
                <w:shd w:val="clear" w:color="auto" w:fill="FFFFFF"/>
              </w:rPr>
              <w:t xml:space="preserve">tive </w:t>
            </w:r>
            <w:r w:rsidR="00374868" w:rsidRPr="008141DB">
              <w:rPr>
                <w:rFonts w:ascii="Montserrat Light" w:eastAsia="Times New Roman" w:hAnsi="Montserrat Light"/>
                <w:noProof/>
                <w:shd w:val="clear" w:color="auto" w:fill="FFFFFF"/>
                <w:lang w:val="en-US"/>
              </w:rPr>
              <w:t>“Sf</w:t>
            </w:r>
            <w:r w:rsidR="00374868" w:rsidRPr="008141DB">
              <w:rPr>
                <w:rFonts w:ascii="Montserrat Light" w:eastAsia="Times New Roman" w:hAnsi="Montserrat Light"/>
                <w:noProof/>
                <w:shd w:val="clear" w:color="auto" w:fill="FFFFFF"/>
                <w:lang w:val="ro-RO"/>
              </w:rPr>
              <w:t>â</w:t>
            </w:r>
            <w:r w:rsidR="00374868" w:rsidRPr="008141DB">
              <w:rPr>
                <w:rFonts w:ascii="Montserrat Light" w:eastAsia="Times New Roman" w:hAnsi="Montserrat Light"/>
                <w:noProof/>
                <w:shd w:val="clear" w:color="auto" w:fill="FFFFFF"/>
                <w:lang w:val="en-US"/>
              </w:rPr>
              <w:t>ntul Nectarie”</w:t>
            </w:r>
            <w:r w:rsidR="00374868" w:rsidRPr="008141DB">
              <w:rPr>
                <w:rFonts w:ascii="Montserrat Light" w:eastAsia="Times New Roman" w:hAnsi="Montserrat Light"/>
                <w:noProof/>
                <w:shd w:val="clear" w:color="auto" w:fill="FFFFFF"/>
              </w:rPr>
              <w:t>.</w:t>
            </w:r>
          </w:p>
          <w:p w14:paraId="718DC388" w14:textId="4D547351" w:rsidR="00374868" w:rsidRPr="008141DB" w:rsidRDefault="00374868" w:rsidP="00D228D9">
            <w:pPr>
              <w:spacing w:before="240" w:after="240" w:line="240" w:lineRule="auto"/>
              <w:jc w:val="both"/>
              <w:rPr>
                <w:rFonts w:ascii="Montserrat Light" w:eastAsia="Times New Roman" w:hAnsi="Montserrat Light"/>
                <w:noProof/>
                <w:shd w:val="clear" w:color="auto" w:fill="FFFFFF"/>
                <w:lang w:val="ro-RO"/>
              </w:rPr>
            </w:pPr>
            <w:r w:rsidRPr="008141DB">
              <w:rPr>
                <w:rFonts w:ascii="Montserrat Light" w:eastAsia="Times New Roman" w:hAnsi="Montserrat Light"/>
                <w:noProof/>
                <w:shd w:val="clear" w:color="auto" w:fill="FFFFFF"/>
              </w:rPr>
              <w:t xml:space="preserve">Centrul de Îngrijiri </w:t>
            </w:r>
            <w:r w:rsidR="00870DED">
              <w:rPr>
                <w:rFonts w:ascii="Montserrat Light" w:eastAsia="Times New Roman" w:hAnsi="Montserrat Light"/>
                <w:noProof/>
                <w:shd w:val="clear" w:color="auto" w:fill="FFFFFF"/>
              </w:rPr>
              <w:t>Palia</w:t>
            </w:r>
            <w:r w:rsidRPr="008141DB">
              <w:rPr>
                <w:rFonts w:ascii="Montserrat Light" w:eastAsia="Times New Roman" w:hAnsi="Montserrat Light"/>
                <w:noProof/>
                <w:shd w:val="clear" w:color="auto" w:fill="FFFFFF"/>
              </w:rPr>
              <w:t>tive “Sfântul Nectarie” a fost construit pe terenul atribuit în folosin</w:t>
            </w:r>
            <w:r w:rsidRPr="008141DB">
              <w:rPr>
                <w:rFonts w:ascii="Montserrat Light" w:eastAsia="Times New Roman" w:hAnsi="Montserrat Light"/>
                <w:noProof/>
                <w:shd w:val="clear" w:color="auto" w:fill="FFFFFF"/>
                <w:lang w:val="ro-RO"/>
              </w:rPr>
              <w:t>ța</w:t>
            </w:r>
            <w:r w:rsidR="00D228D9" w:rsidRPr="008141DB">
              <w:rPr>
                <w:rFonts w:ascii="Montserrat Light" w:hAnsi="Montserrat Light"/>
              </w:rPr>
              <w:t xml:space="preserve"> </w:t>
            </w:r>
            <w:r w:rsidR="00D228D9" w:rsidRPr="008141DB">
              <w:rPr>
                <w:rFonts w:ascii="Montserrat Light" w:eastAsia="Times New Roman" w:hAnsi="Montserrat Light"/>
                <w:noProof/>
                <w:shd w:val="clear" w:color="auto" w:fill="FFFFFF"/>
                <w:lang w:val="ro-RO"/>
              </w:rPr>
              <w:t>Arhiepiscopiei Vadului Feleacului și Clujului, prin Hotărârea Consiliului Judțean Cluj nr. 185/2007. Ulterior, în temeiul Legii nr. 239/2007 privind reglementarea regimului juridic al unor bunuri imobile aflate în folosinţa unităţilor de cult, prin Hotărârea Consiliului Județean Cluj nr. 121/2019</w:t>
            </w:r>
            <w:r w:rsidR="008115EA">
              <w:rPr>
                <w:rFonts w:ascii="Montserrat Light" w:eastAsia="Times New Roman" w:hAnsi="Montserrat Light"/>
                <w:noProof/>
                <w:shd w:val="clear" w:color="auto" w:fill="FFFFFF"/>
                <w:lang w:val="ro-RO"/>
              </w:rPr>
              <w:t xml:space="preserve">, </w:t>
            </w:r>
            <w:r w:rsidR="008115EA">
              <w:t xml:space="preserve"> </w:t>
            </w:r>
            <w:proofErr w:type="spellStart"/>
            <w:r w:rsidR="008115EA" w:rsidRPr="008115EA">
              <w:rPr>
                <w:rFonts w:ascii="Montserrat Light" w:hAnsi="Montserrat Light"/>
              </w:rPr>
              <w:t>terenul</w:t>
            </w:r>
            <w:proofErr w:type="spellEnd"/>
            <w:r w:rsidR="008115EA" w:rsidRPr="008115EA">
              <w:rPr>
                <w:rFonts w:ascii="Montserrat Light" w:hAnsi="Montserrat Light"/>
              </w:rPr>
              <w:t xml:space="preserve"> </w:t>
            </w:r>
            <w:proofErr w:type="spellStart"/>
            <w:r w:rsidR="008115EA" w:rsidRPr="008115EA">
              <w:rPr>
                <w:rFonts w:ascii="Montserrat Light" w:hAnsi="Montserrat Light"/>
              </w:rPr>
              <w:t>în</w:t>
            </w:r>
            <w:proofErr w:type="spellEnd"/>
            <w:r w:rsidR="008115EA" w:rsidRPr="008115EA">
              <w:rPr>
                <w:rFonts w:ascii="Montserrat Light" w:hAnsi="Montserrat Light"/>
              </w:rPr>
              <w:t xml:space="preserve"> </w:t>
            </w:r>
            <w:proofErr w:type="spellStart"/>
            <w:r w:rsidR="008115EA" w:rsidRPr="008115EA">
              <w:rPr>
                <w:rFonts w:ascii="Montserrat Light" w:hAnsi="Montserrat Light"/>
              </w:rPr>
              <w:t>suprafață</w:t>
            </w:r>
            <w:proofErr w:type="spellEnd"/>
            <w:r w:rsidR="008115EA" w:rsidRPr="008115EA">
              <w:rPr>
                <w:rFonts w:ascii="Montserrat Light" w:hAnsi="Montserrat Light"/>
              </w:rPr>
              <w:t xml:space="preserve"> de 1200 </w:t>
            </w:r>
            <w:proofErr w:type="spellStart"/>
            <w:r w:rsidR="008115EA" w:rsidRPr="008115EA">
              <w:rPr>
                <w:rFonts w:ascii="Montserrat Light" w:hAnsi="Montserrat Light"/>
              </w:rPr>
              <w:t>mp</w:t>
            </w:r>
            <w:proofErr w:type="spellEnd"/>
            <w:r w:rsidR="008115EA" w:rsidRPr="008115EA">
              <w:rPr>
                <w:rFonts w:ascii="Montserrat Light" w:hAnsi="Montserrat Light"/>
              </w:rPr>
              <w:t xml:space="preserve">- </w:t>
            </w:r>
            <w:proofErr w:type="spellStart"/>
            <w:r w:rsidR="008115EA" w:rsidRPr="008115EA">
              <w:rPr>
                <w:rFonts w:ascii="Montserrat Light" w:hAnsi="Montserrat Light"/>
              </w:rPr>
              <w:t>situat</w:t>
            </w:r>
            <w:proofErr w:type="spellEnd"/>
            <w:r w:rsidR="008115EA" w:rsidRPr="008115EA">
              <w:rPr>
                <w:rFonts w:ascii="Montserrat Light" w:hAnsi="Montserrat Light"/>
              </w:rPr>
              <w:t xml:space="preserve"> </w:t>
            </w:r>
            <w:proofErr w:type="spellStart"/>
            <w:r w:rsidR="008115EA" w:rsidRPr="008115EA">
              <w:rPr>
                <w:rFonts w:ascii="Montserrat Light" w:hAnsi="Montserrat Light"/>
              </w:rPr>
              <w:t>în</w:t>
            </w:r>
            <w:proofErr w:type="spellEnd"/>
            <w:r w:rsidR="008115EA" w:rsidRPr="008115EA">
              <w:rPr>
                <w:rFonts w:ascii="Montserrat Light" w:hAnsi="Montserrat Light"/>
              </w:rPr>
              <w:t xml:space="preserve"> </w:t>
            </w:r>
            <w:proofErr w:type="spellStart"/>
            <w:r w:rsidR="008115EA" w:rsidRPr="008115EA">
              <w:rPr>
                <w:rFonts w:ascii="Montserrat Light" w:hAnsi="Montserrat Light"/>
              </w:rPr>
              <w:t>Municipiul</w:t>
            </w:r>
            <w:proofErr w:type="spellEnd"/>
            <w:r w:rsidR="008115EA" w:rsidRPr="008115EA">
              <w:rPr>
                <w:rFonts w:ascii="Montserrat Light" w:hAnsi="Montserrat Light"/>
              </w:rPr>
              <w:t xml:space="preserve"> Cluj-Napoca, str. </w:t>
            </w:r>
            <w:proofErr w:type="spellStart"/>
            <w:r w:rsidR="008115EA" w:rsidRPr="008115EA">
              <w:rPr>
                <w:rFonts w:ascii="Montserrat Light" w:hAnsi="Montserrat Light"/>
              </w:rPr>
              <w:t>Fabricii</w:t>
            </w:r>
            <w:proofErr w:type="spellEnd"/>
            <w:r w:rsidR="008115EA" w:rsidRPr="008115EA">
              <w:rPr>
                <w:rFonts w:ascii="Montserrat Light" w:hAnsi="Montserrat Light"/>
              </w:rPr>
              <w:t xml:space="preserve"> de </w:t>
            </w:r>
            <w:proofErr w:type="spellStart"/>
            <w:r w:rsidR="008115EA" w:rsidRPr="008115EA">
              <w:rPr>
                <w:rFonts w:ascii="Montserrat Light" w:hAnsi="Montserrat Light"/>
              </w:rPr>
              <w:t>Zahăr</w:t>
            </w:r>
            <w:proofErr w:type="spellEnd"/>
            <w:r w:rsidR="008115EA" w:rsidRPr="008115EA">
              <w:rPr>
                <w:rFonts w:ascii="Montserrat Light" w:hAnsi="Montserrat Light"/>
              </w:rPr>
              <w:t xml:space="preserve"> nr. 49-51, </w:t>
            </w:r>
            <w:proofErr w:type="spellStart"/>
            <w:r w:rsidR="008115EA" w:rsidRPr="008115EA">
              <w:rPr>
                <w:rFonts w:ascii="Montserrat Light" w:hAnsi="Montserrat Light"/>
              </w:rPr>
              <w:t>înscris</w:t>
            </w:r>
            <w:proofErr w:type="spellEnd"/>
            <w:r w:rsidR="008115EA" w:rsidRPr="008115EA">
              <w:rPr>
                <w:rFonts w:ascii="Montserrat Light" w:hAnsi="Montserrat Light"/>
              </w:rPr>
              <w:t xml:space="preserve"> în </w:t>
            </w:r>
            <w:proofErr w:type="spellStart"/>
            <w:r w:rsidR="008115EA" w:rsidRPr="008115EA">
              <w:rPr>
                <w:rFonts w:ascii="Montserrat Light" w:hAnsi="Montserrat Light"/>
              </w:rPr>
              <w:t>Cartea</w:t>
            </w:r>
            <w:proofErr w:type="spellEnd"/>
            <w:r w:rsidR="008115EA" w:rsidRPr="008115EA">
              <w:rPr>
                <w:rFonts w:ascii="Montserrat Light" w:hAnsi="Montserrat Light"/>
              </w:rPr>
              <w:t xml:space="preserve"> </w:t>
            </w:r>
            <w:proofErr w:type="spellStart"/>
            <w:r w:rsidR="008115EA" w:rsidRPr="008115EA">
              <w:rPr>
                <w:rFonts w:ascii="Montserrat Light" w:hAnsi="Montserrat Light"/>
              </w:rPr>
              <w:t>funciară</w:t>
            </w:r>
            <w:proofErr w:type="spellEnd"/>
            <w:r w:rsidR="008115EA" w:rsidRPr="008115EA">
              <w:rPr>
                <w:rFonts w:ascii="Montserrat Light" w:hAnsi="Montserrat Light"/>
              </w:rPr>
              <w:t xml:space="preserve"> nr. 264107 Cluj-Napoca cu nr. cad/</w:t>
            </w:r>
            <w:proofErr w:type="spellStart"/>
            <w:r w:rsidR="008115EA" w:rsidRPr="008115EA">
              <w:rPr>
                <w:rFonts w:ascii="Montserrat Light" w:hAnsi="Montserrat Light"/>
              </w:rPr>
              <w:t>topo</w:t>
            </w:r>
            <w:proofErr w:type="spellEnd"/>
            <w:r w:rsidR="008115EA" w:rsidRPr="008115EA">
              <w:rPr>
                <w:rFonts w:ascii="Montserrat Light" w:hAnsi="Montserrat Light"/>
              </w:rPr>
              <w:t xml:space="preserve"> 264107, a </w:t>
            </w:r>
            <w:proofErr w:type="spellStart"/>
            <w:r w:rsidR="008115EA" w:rsidRPr="008115EA">
              <w:rPr>
                <w:rFonts w:ascii="Montserrat Light" w:hAnsi="Montserrat Light"/>
              </w:rPr>
              <w:t>fost</w:t>
            </w:r>
            <w:proofErr w:type="spellEnd"/>
            <w:r w:rsidR="008115EA">
              <w:t xml:space="preserve"> </w:t>
            </w:r>
            <w:r w:rsidR="008115EA" w:rsidRPr="008115EA">
              <w:rPr>
                <w:rFonts w:ascii="Montserrat Light" w:eastAsia="Times New Roman" w:hAnsi="Montserrat Light"/>
                <w:noProof/>
                <w:shd w:val="clear" w:color="auto" w:fill="FFFFFF"/>
                <w:lang w:val="ro-RO"/>
              </w:rPr>
              <w:t>transmi</w:t>
            </w:r>
            <w:r w:rsidR="008115EA">
              <w:rPr>
                <w:rFonts w:ascii="Montserrat Light" w:eastAsia="Times New Roman" w:hAnsi="Montserrat Light"/>
                <w:noProof/>
                <w:shd w:val="clear" w:color="auto" w:fill="FFFFFF"/>
                <w:lang w:val="ro-RO"/>
              </w:rPr>
              <w:t>s</w:t>
            </w:r>
            <w:r w:rsidR="008115EA" w:rsidRPr="008115EA">
              <w:rPr>
                <w:rFonts w:ascii="Montserrat Light" w:eastAsia="Times New Roman" w:hAnsi="Montserrat Light"/>
                <w:noProof/>
                <w:shd w:val="clear" w:color="auto" w:fill="FFFFFF"/>
                <w:lang w:val="ro-RO"/>
              </w:rPr>
              <w:t>, fără plată, din proprietatea privată a Județului Cluj în proprietatea Arhiepiscopiei Ortodoxe a Vadului, Feleacului și Clujului</w:t>
            </w:r>
            <w:r w:rsidR="008115EA">
              <w:rPr>
                <w:rFonts w:ascii="Montserrat Light" w:eastAsia="Times New Roman" w:hAnsi="Montserrat Light"/>
                <w:noProof/>
                <w:shd w:val="clear" w:color="auto" w:fill="FFFFFF"/>
                <w:lang w:val="ro-RO"/>
              </w:rPr>
              <w:t xml:space="preserve">. </w:t>
            </w:r>
          </w:p>
          <w:p w14:paraId="1DB032B7" w14:textId="432AE3BB" w:rsidR="00D228D9" w:rsidRPr="008141DB" w:rsidRDefault="00D228D9" w:rsidP="00D228D9">
            <w:pPr>
              <w:pStyle w:val="spar1"/>
              <w:jc w:val="both"/>
              <w:rPr>
                <w:rFonts w:ascii="Montserrat Light" w:eastAsia="Times New Roman" w:hAnsi="Montserrat Light"/>
                <w:noProof/>
                <w:sz w:val="22"/>
                <w:szCs w:val="22"/>
                <w:shd w:val="clear" w:color="auto" w:fill="FFFFFF"/>
              </w:rPr>
            </w:pPr>
            <w:r w:rsidRPr="008141DB">
              <w:rPr>
                <w:rFonts w:ascii="Montserrat Light" w:eastAsia="Times New Roman" w:hAnsi="Montserrat Light"/>
                <w:noProof/>
                <w:sz w:val="22"/>
                <w:szCs w:val="22"/>
                <w:shd w:val="clear" w:color="auto" w:fill="FFFFFF"/>
              </w:rPr>
              <w:t xml:space="preserve">Centrele rezidențiale de îngrijiri </w:t>
            </w:r>
            <w:r w:rsidR="00870DED">
              <w:rPr>
                <w:rFonts w:ascii="Montserrat Light" w:eastAsia="Times New Roman" w:hAnsi="Montserrat Light"/>
                <w:noProof/>
                <w:sz w:val="22"/>
                <w:szCs w:val="22"/>
                <w:shd w:val="clear" w:color="auto" w:fill="FFFFFF"/>
              </w:rPr>
              <w:t>palia</w:t>
            </w:r>
            <w:r w:rsidRPr="008141DB">
              <w:rPr>
                <w:rFonts w:ascii="Montserrat Light" w:eastAsia="Times New Roman" w:hAnsi="Montserrat Light"/>
                <w:noProof/>
                <w:sz w:val="22"/>
                <w:szCs w:val="22"/>
                <w:shd w:val="clear" w:color="auto" w:fill="FFFFFF"/>
              </w:rPr>
              <w:t>tive, furnizează, potrivit Hotărârii Guvernului nr. 867/2015 pentru aprobarea Nomenclatorului serviciilor sociale, precum şi a regulamentelor-cadru de organizare şi funcţionare a serviciilor sociale următoarele tipuri de servicii:</w:t>
            </w:r>
          </w:p>
          <w:p w14:paraId="02D540D3" w14:textId="02E39ECE" w:rsidR="00D228D9" w:rsidRPr="008141DB" w:rsidRDefault="00D228D9" w:rsidP="00D228D9">
            <w:pPr>
              <w:pStyle w:val="spar1"/>
              <w:numPr>
                <w:ilvl w:val="0"/>
                <w:numId w:val="17"/>
              </w:numPr>
              <w:jc w:val="both"/>
              <w:rPr>
                <w:rFonts w:ascii="Montserrat Light" w:hAnsi="Montserrat Light"/>
                <w:noProof/>
                <w:sz w:val="22"/>
                <w:szCs w:val="22"/>
              </w:rPr>
            </w:pPr>
            <w:bookmarkStart w:id="4" w:name="_Hlk116921446"/>
            <w:r w:rsidRPr="008141DB">
              <w:rPr>
                <w:rFonts w:ascii="Montserrat Light" w:hAnsi="Montserrat Light"/>
                <w:noProof/>
                <w:sz w:val="22"/>
                <w:szCs w:val="22"/>
              </w:rPr>
              <w:t xml:space="preserve">asistenţă şi îngrijire medicală </w:t>
            </w:r>
          </w:p>
          <w:p w14:paraId="4A249008" w14:textId="22101C98" w:rsidR="00D228D9" w:rsidRPr="008141DB" w:rsidRDefault="00D228D9" w:rsidP="00D228D9">
            <w:pPr>
              <w:pStyle w:val="spar1"/>
              <w:numPr>
                <w:ilvl w:val="0"/>
                <w:numId w:val="17"/>
              </w:numPr>
              <w:jc w:val="both"/>
              <w:rPr>
                <w:rFonts w:ascii="Montserrat Light" w:hAnsi="Montserrat Light"/>
                <w:noProof/>
                <w:sz w:val="22"/>
                <w:szCs w:val="22"/>
              </w:rPr>
            </w:pPr>
            <w:r w:rsidRPr="008141DB">
              <w:rPr>
                <w:rFonts w:ascii="Montserrat Light" w:hAnsi="Montserrat Light"/>
                <w:noProof/>
                <w:sz w:val="22"/>
                <w:szCs w:val="22"/>
              </w:rPr>
              <w:t xml:space="preserve">îngrijire personală </w:t>
            </w:r>
          </w:p>
          <w:p w14:paraId="77B65148" w14:textId="46BD1B31" w:rsidR="00D228D9" w:rsidRPr="008141DB" w:rsidRDefault="00D228D9" w:rsidP="00D228D9">
            <w:pPr>
              <w:pStyle w:val="spar1"/>
              <w:numPr>
                <w:ilvl w:val="0"/>
                <w:numId w:val="17"/>
              </w:numPr>
              <w:jc w:val="both"/>
              <w:rPr>
                <w:rFonts w:ascii="Montserrat Light" w:hAnsi="Montserrat Light"/>
                <w:noProof/>
                <w:sz w:val="22"/>
                <w:szCs w:val="22"/>
              </w:rPr>
            </w:pPr>
            <w:r w:rsidRPr="008141DB">
              <w:rPr>
                <w:rFonts w:ascii="Montserrat Light" w:hAnsi="Montserrat Light"/>
                <w:noProof/>
                <w:sz w:val="22"/>
                <w:szCs w:val="22"/>
              </w:rPr>
              <w:t xml:space="preserve">supraveghere </w:t>
            </w:r>
          </w:p>
          <w:p w14:paraId="7F5A90DC" w14:textId="20C39343" w:rsidR="00D228D9" w:rsidRPr="008141DB" w:rsidRDefault="00D228D9" w:rsidP="00B8419F">
            <w:pPr>
              <w:pStyle w:val="spar1"/>
              <w:numPr>
                <w:ilvl w:val="0"/>
                <w:numId w:val="17"/>
              </w:numPr>
              <w:jc w:val="both"/>
              <w:rPr>
                <w:rFonts w:ascii="Montserrat Light" w:hAnsi="Montserrat Light"/>
                <w:noProof/>
                <w:sz w:val="22"/>
                <w:szCs w:val="22"/>
              </w:rPr>
            </w:pPr>
            <w:r w:rsidRPr="008141DB">
              <w:rPr>
                <w:rFonts w:ascii="Montserrat Light" w:hAnsi="Montserrat Light"/>
                <w:noProof/>
                <w:sz w:val="22"/>
                <w:szCs w:val="22"/>
              </w:rPr>
              <w:t xml:space="preserve">consiliere psihologică şi suport emoţional </w:t>
            </w:r>
          </w:p>
          <w:p w14:paraId="507450BE" w14:textId="09E3EE40" w:rsidR="00D228D9" w:rsidRPr="008141DB" w:rsidRDefault="00D228D9" w:rsidP="00D228D9">
            <w:pPr>
              <w:pStyle w:val="spar1"/>
              <w:numPr>
                <w:ilvl w:val="0"/>
                <w:numId w:val="17"/>
              </w:numPr>
              <w:jc w:val="both"/>
              <w:rPr>
                <w:rFonts w:ascii="Montserrat Light" w:hAnsi="Montserrat Light"/>
                <w:noProof/>
                <w:sz w:val="22"/>
                <w:szCs w:val="22"/>
              </w:rPr>
            </w:pPr>
            <w:r w:rsidRPr="008141DB">
              <w:rPr>
                <w:rFonts w:ascii="Montserrat Light" w:hAnsi="Montserrat Light"/>
                <w:noProof/>
                <w:sz w:val="22"/>
                <w:szCs w:val="22"/>
              </w:rPr>
              <w:t xml:space="preserve">cazare pe perioadă nedeterminată </w:t>
            </w:r>
          </w:p>
          <w:p w14:paraId="53E81F2A" w14:textId="6E1E1ED9" w:rsidR="00D228D9" w:rsidRPr="008141DB" w:rsidRDefault="00D228D9" w:rsidP="004876B3">
            <w:pPr>
              <w:pStyle w:val="spar1"/>
              <w:numPr>
                <w:ilvl w:val="0"/>
                <w:numId w:val="17"/>
              </w:numPr>
              <w:jc w:val="both"/>
              <w:rPr>
                <w:rFonts w:ascii="Montserrat Light" w:hAnsi="Montserrat Light"/>
                <w:noProof/>
                <w:sz w:val="22"/>
                <w:szCs w:val="22"/>
              </w:rPr>
            </w:pPr>
            <w:r w:rsidRPr="008141DB">
              <w:rPr>
                <w:rFonts w:ascii="Montserrat Light" w:hAnsi="Montserrat Light"/>
                <w:noProof/>
                <w:sz w:val="22"/>
                <w:szCs w:val="22"/>
              </w:rPr>
              <w:t xml:space="preserve">masă, inclusiv preparare hrană caldă, după caz </w:t>
            </w:r>
          </w:p>
          <w:p w14:paraId="0B007F54" w14:textId="05591663" w:rsidR="00D228D9" w:rsidRPr="008141DB" w:rsidRDefault="00D228D9" w:rsidP="00D228D9">
            <w:pPr>
              <w:pStyle w:val="spar1"/>
              <w:numPr>
                <w:ilvl w:val="0"/>
                <w:numId w:val="17"/>
              </w:numPr>
              <w:jc w:val="both"/>
              <w:rPr>
                <w:rFonts w:ascii="Montserrat Light" w:hAnsi="Montserrat Light"/>
                <w:noProof/>
                <w:sz w:val="22"/>
                <w:szCs w:val="22"/>
              </w:rPr>
            </w:pPr>
            <w:r w:rsidRPr="008141DB">
              <w:rPr>
                <w:rFonts w:ascii="Montserrat Light" w:hAnsi="Montserrat Light"/>
                <w:noProof/>
                <w:sz w:val="22"/>
                <w:szCs w:val="22"/>
              </w:rPr>
              <w:t xml:space="preserve">curăţenie </w:t>
            </w:r>
          </w:p>
          <w:p w14:paraId="2D2170AA" w14:textId="69E76B47" w:rsidR="00D228D9" w:rsidRPr="008141DB" w:rsidRDefault="00D228D9" w:rsidP="00D228D9">
            <w:pPr>
              <w:pStyle w:val="spar1"/>
              <w:numPr>
                <w:ilvl w:val="0"/>
                <w:numId w:val="17"/>
              </w:numPr>
              <w:jc w:val="both"/>
              <w:rPr>
                <w:rFonts w:ascii="Montserrat Light" w:hAnsi="Montserrat Light"/>
                <w:noProof/>
                <w:sz w:val="22"/>
                <w:szCs w:val="22"/>
              </w:rPr>
            </w:pPr>
            <w:r w:rsidRPr="008141DB">
              <w:rPr>
                <w:rFonts w:ascii="Montserrat Light" w:hAnsi="Montserrat Light"/>
                <w:noProof/>
                <w:sz w:val="22"/>
                <w:szCs w:val="22"/>
              </w:rPr>
              <w:t>alte activităţi, după caz: recuperare</w:t>
            </w:r>
          </w:p>
          <w:p w14:paraId="27AB0586" w14:textId="77777777" w:rsidR="00D228D9" w:rsidRPr="008141DB" w:rsidRDefault="00D228D9" w:rsidP="00920559">
            <w:pPr>
              <w:pStyle w:val="spar1"/>
              <w:numPr>
                <w:ilvl w:val="0"/>
                <w:numId w:val="17"/>
              </w:numPr>
              <w:jc w:val="both"/>
              <w:rPr>
                <w:rFonts w:ascii="Montserrat Light" w:eastAsia="Times New Roman" w:hAnsi="Montserrat Light"/>
                <w:noProof/>
                <w:sz w:val="22"/>
                <w:szCs w:val="22"/>
                <w:shd w:val="clear" w:color="auto" w:fill="FFFFFF"/>
              </w:rPr>
            </w:pPr>
            <w:r w:rsidRPr="008141DB">
              <w:rPr>
                <w:rFonts w:ascii="Montserrat Light" w:hAnsi="Montserrat Light"/>
                <w:noProof/>
                <w:sz w:val="22"/>
                <w:szCs w:val="22"/>
              </w:rPr>
              <w:t>medicală, socializare, activităţi administrative</w:t>
            </w:r>
            <w:bookmarkEnd w:id="4"/>
            <w:r w:rsidR="00287131" w:rsidRPr="008141DB">
              <w:rPr>
                <w:rFonts w:ascii="Montserrat Light" w:hAnsi="Montserrat Light"/>
                <w:noProof/>
                <w:sz w:val="22"/>
                <w:szCs w:val="22"/>
              </w:rPr>
              <w:t>.</w:t>
            </w:r>
          </w:p>
          <w:p w14:paraId="2A88B760" w14:textId="4E6EEF72" w:rsidR="0024363B" w:rsidRPr="008141DB" w:rsidRDefault="0024363B" w:rsidP="00287131">
            <w:pPr>
              <w:pStyle w:val="spar1"/>
              <w:spacing w:before="240" w:after="240"/>
              <w:jc w:val="both"/>
              <w:rPr>
                <w:rFonts w:ascii="Montserrat Light" w:hAnsi="Montserrat Light" w:cs="Arial"/>
                <w:sz w:val="22"/>
                <w:szCs w:val="22"/>
                <w:shd w:val="clear" w:color="auto" w:fill="FFFFFF"/>
              </w:rPr>
            </w:pPr>
            <w:r w:rsidRPr="008141DB">
              <w:rPr>
                <w:rFonts w:ascii="Montserrat Light" w:hAnsi="Montserrat Light" w:cs="Arial"/>
                <w:sz w:val="22"/>
                <w:szCs w:val="22"/>
                <w:shd w:val="clear" w:color="auto" w:fill="FFFFFF"/>
              </w:rPr>
              <w:t xml:space="preserve">Serviciile sociale furnizate </w:t>
            </w:r>
            <w:r w:rsidR="00322FAB" w:rsidRPr="008141DB">
              <w:rPr>
                <w:rFonts w:ascii="Montserrat Light" w:hAnsi="Montserrat Light" w:cs="Arial"/>
                <w:sz w:val="22"/>
                <w:szCs w:val="22"/>
                <w:shd w:val="clear" w:color="auto" w:fill="FFFFFF"/>
              </w:rPr>
              <w:t>în cadrul</w:t>
            </w:r>
            <w:r w:rsidR="00322FAB" w:rsidRPr="008141DB">
              <w:rPr>
                <w:rFonts w:ascii="Montserrat Light" w:hAnsi="Montserrat Light"/>
                <w:sz w:val="22"/>
                <w:szCs w:val="22"/>
              </w:rPr>
              <w:t xml:space="preserve"> </w:t>
            </w:r>
            <w:r w:rsidR="00322FAB" w:rsidRPr="008141DB">
              <w:rPr>
                <w:rFonts w:ascii="Montserrat Light" w:hAnsi="Montserrat Light" w:cs="Arial"/>
                <w:sz w:val="22"/>
                <w:szCs w:val="22"/>
                <w:shd w:val="clear" w:color="auto" w:fill="FFFFFF"/>
              </w:rPr>
              <w:t xml:space="preserve">Centrului de Îngrijiri </w:t>
            </w:r>
            <w:r w:rsidR="00870DED">
              <w:rPr>
                <w:rFonts w:ascii="Montserrat Light" w:hAnsi="Montserrat Light" w:cs="Arial"/>
                <w:sz w:val="22"/>
                <w:szCs w:val="22"/>
                <w:shd w:val="clear" w:color="auto" w:fill="FFFFFF"/>
              </w:rPr>
              <w:t>Palia</w:t>
            </w:r>
            <w:r w:rsidR="00322FAB" w:rsidRPr="008141DB">
              <w:rPr>
                <w:rFonts w:ascii="Montserrat Light" w:hAnsi="Montserrat Light" w:cs="Arial"/>
                <w:sz w:val="22"/>
                <w:szCs w:val="22"/>
                <w:shd w:val="clear" w:color="auto" w:fill="FFFFFF"/>
              </w:rPr>
              <w:t xml:space="preserve">tive “Sfântul Nectarie” sunt licențiate, conform licenței de funcționare seria LF nr.0009702 din 28.09.2020, licența fiind valabilă </w:t>
            </w:r>
            <w:proofErr w:type="spellStart"/>
            <w:r w:rsidR="00322FAB" w:rsidRPr="008141DB">
              <w:rPr>
                <w:rFonts w:ascii="Montserrat Light" w:hAnsi="Montserrat Light" w:cs="Arial"/>
                <w:sz w:val="22"/>
                <w:szCs w:val="22"/>
                <w:shd w:val="clear" w:color="auto" w:fill="FFFFFF"/>
              </w:rPr>
              <w:t>pâna</w:t>
            </w:r>
            <w:proofErr w:type="spellEnd"/>
            <w:r w:rsidR="00322FAB" w:rsidRPr="008141DB">
              <w:rPr>
                <w:rFonts w:ascii="Montserrat Light" w:hAnsi="Montserrat Light" w:cs="Arial"/>
                <w:sz w:val="22"/>
                <w:szCs w:val="22"/>
                <w:shd w:val="clear" w:color="auto" w:fill="FFFFFF"/>
              </w:rPr>
              <w:t xml:space="preserve"> la data de 28.09.2025. Conform raportului de activitate pe anul 2021 (anexat adresei 8864/2022), de serviciile centrului, au beneficiat, în anul 2021 un număr de 732 de pacienți.</w:t>
            </w:r>
          </w:p>
          <w:p w14:paraId="0F5014C4" w14:textId="4957C68F" w:rsidR="0056363B" w:rsidRDefault="0009769B" w:rsidP="0034775C">
            <w:pPr>
              <w:pStyle w:val="spar1"/>
              <w:spacing w:before="240"/>
              <w:jc w:val="both"/>
              <w:rPr>
                <w:rFonts w:ascii="Montserrat Light" w:hAnsi="Montserrat Light" w:cs="Arial"/>
                <w:sz w:val="22"/>
                <w:szCs w:val="22"/>
                <w:shd w:val="clear" w:color="auto" w:fill="FFFFFF"/>
              </w:rPr>
            </w:pPr>
            <w:r w:rsidRPr="008141DB">
              <w:rPr>
                <w:rFonts w:ascii="Montserrat Light" w:hAnsi="Montserrat Light" w:cs="Arial"/>
                <w:sz w:val="22"/>
                <w:szCs w:val="22"/>
                <w:shd w:val="clear" w:color="auto" w:fill="FFFFFF"/>
              </w:rPr>
              <w:t xml:space="preserve">Conform informațiilor existente pe site-ul Ministerului Muncii și Solidarității Sociale, </w:t>
            </w:r>
            <w:r w:rsidR="0056363B">
              <w:rPr>
                <w:rFonts w:ascii="Montserrat Light" w:hAnsi="Montserrat Light" w:cs="Arial"/>
                <w:sz w:val="22"/>
                <w:szCs w:val="22"/>
                <w:shd w:val="clear" w:color="auto" w:fill="FFFFFF"/>
              </w:rPr>
              <w:t>(</w:t>
            </w:r>
            <w:hyperlink r:id="rId8" w:history="1">
              <w:r w:rsidR="0056363B" w:rsidRPr="006756ED">
                <w:rPr>
                  <w:rStyle w:val="Hyperlink"/>
                  <w:rFonts w:ascii="Montserrat Light" w:hAnsi="Montserrat Light" w:cs="Arial"/>
                  <w:sz w:val="22"/>
                  <w:szCs w:val="22"/>
                  <w:shd w:val="clear" w:color="auto" w:fill="FFFFFF"/>
                </w:rPr>
                <w:t>https://www.mmuncii.ro/j33/images/Documente/Familie/20221007_Servicii-Sociale.pdf</w:t>
              </w:r>
            </w:hyperlink>
            <w:r w:rsidR="0056363B">
              <w:rPr>
                <w:rFonts w:ascii="Montserrat Light" w:hAnsi="Montserrat Light" w:cs="Arial"/>
                <w:sz w:val="22"/>
                <w:szCs w:val="22"/>
                <w:shd w:val="clear" w:color="auto" w:fill="FFFFFF"/>
              </w:rPr>
              <w:t>),</w:t>
            </w:r>
          </w:p>
          <w:p w14:paraId="2D130480" w14:textId="47693A22" w:rsidR="0034775C" w:rsidRPr="008141DB" w:rsidRDefault="0009769B" w:rsidP="0056363B">
            <w:pPr>
              <w:pStyle w:val="spar1"/>
              <w:jc w:val="both"/>
              <w:rPr>
                <w:rFonts w:ascii="Montserrat Light" w:hAnsi="Montserrat Light" w:cs="Arial"/>
                <w:sz w:val="22"/>
                <w:szCs w:val="22"/>
                <w:shd w:val="clear" w:color="auto" w:fill="FFFFFF"/>
              </w:rPr>
            </w:pPr>
            <w:r w:rsidRPr="008141DB">
              <w:rPr>
                <w:rFonts w:ascii="Montserrat Light" w:hAnsi="Montserrat Light" w:cs="Arial"/>
                <w:sz w:val="22"/>
                <w:szCs w:val="22"/>
                <w:shd w:val="clear" w:color="auto" w:fill="FFFFFF"/>
              </w:rPr>
              <w:t xml:space="preserve">după codul serviciilor sociale furnizate, în Județul Cluj,  nu este licențiat un alt serviciu </w:t>
            </w:r>
            <w:r w:rsidR="0034775C" w:rsidRPr="008141DB">
              <w:rPr>
                <w:rFonts w:ascii="Montserrat Light" w:hAnsi="Montserrat Light" w:cs="Arial"/>
                <w:sz w:val="22"/>
                <w:szCs w:val="22"/>
                <w:shd w:val="clear" w:color="auto" w:fill="FFFFFF"/>
              </w:rPr>
              <w:t>ca și centru rezidențial de îngrijiri paliative (</w:t>
            </w:r>
            <w:r w:rsidR="0056363B">
              <w:rPr>
                <w:rFonts w:ascii="Montserrat Light" w:hAnsi="Montserrat Light" w:cs="Arial"/>
                <w:sz w:val="22"/>
                <w:szCs w:val="22"/>
                <w:shd w:val="clear" w:color="auto" w:fill="FFFFFF"/>
              </w:rPr>
              <w:t xml:space="preserve">cod serviciu </w:t>
            </w:r>
            <w:r w:rsidRPr="008141DB">
              <w:rPr>
                <w:rFonts w:ascii="Montserrat Light" w:hAnsi="Montserrat Light" w:cs="Arial"/>
                <w:sz w:val="22"/>
                <w:szCs w:val="22"/>
                <w:shd w:val="clear" w:color="auto" w:fill="FFFFFF"/>
              </w:rPr>
              <w:t>8710 CRMS-II</w:t>
            </w:r>
            <w:r w:rsidR="0034775C" w:rsidRPr="008141DB">
              <w:rPr>
                <w:rFonts w:ascii="Montserrat Light" w:hAnsi="Montserrat Light" w:cs="Arial"/>
                <w:sz w:val="22"/>
                <w:szCs w:val="22"/>
                <w:shd w:val="clear" w:color="auto" w:fill="FFFFFF"/>
              </w:rPr>
              <w:t>)</w:t>
            </w:r>
            <w:r w:rsidR="0056363B">
              <w:rPr>
                <w:rFonts w:ascii="Montserrat Light" w:hAnsi="Montserrat Light" w:cs="Arial"/>
                <w:sz w:val="22"/>
                <w:szCs w:val="22"/>
                <w:shd w:val="clear" w:color="auto" w:fill="FFFFFF"/>
              </w:rPr>
              <w:t>.</w:t>
            </w:r>
          </w:p>
          <w:p w14:paraId="7B0FF23F" w14:textId="6E1EB167" w:rsidR="00287131" w:rsidRPr="008141DB" w:rsidRDefault="00287131" w:rsidP="00287131">
            <w:pPr>
              <w:pStyle w:val="spar1"/>
              <w:spacing w:before="240" w:after="240"/>
              <w:jc w:val="both"/>
              <w:rPr>
                <w:rFonts w:ascii="Montserrat Light" w:hAnsi="Montserrat Light" w:cs="Arial"/>
                <w:sz w:val="22"/>
                <w:szCs w:val="22"/>
                <w:shd w:val="clear" w:color="auto" w:fill="FFFFFF"/>
              </w:rPr>
            </w:pPr>
            <w:r w:rsidRPr="008141DB">
              <w:rPr>
                <w:rFonts w:ascii="Montserrat Light" w:hAnsi="Montserrat Light" w:cs="Arial"/>
                <w:sz w:val="22"/>
                <w:szCs w:val="22"/>
                <w:shd w:val="clear" w:color="auto" w:fill="FFFFFF"/>
              </w:rPr>
              <w:t xml:space="preserve">Ca </w:t>
            </w:r>
            <w:proofErr w:type="spellStart"/>
            <w:r w:rsidRPr="008141DB">
              <w:rPr>
                <w:rFonts w:ascii="Montserrat Light" w:hAnsi="Montserrat Light" w:cs="Arial"/>
                <w:sz w:val="22"/>
                <w:szCs w:val="22"/>
                <w:shd w:val="clear" w:color="auto" w:fill="FFFFFF"/>
              </w:rPr>
              <w:t>definitie</w:t>
            </w:r>
            <w:proofErr w:type="spellEnd"/>
            <w:r w:rsidRPr="008141DB">
              <w:rPr>
                <w:rFonts w:ascii="Montserrat Light" w:hAnsi="Montserrat Light" w:cs="Arial"/>
                <w:sz w:val="22"/>
                <w:szCs w:val="22"/>
                <w:shd w:val="clear" w:color="auto" w:fill="FFFFFF"/>
              </w:rPr>
              <w:t xml:space="preserve">, </w:t>
            </w:r>
            <w:proofErr w:type="spellStart"/>
            <w:r w:rsidRPr="008141DB">
              <w:rPr>
                <w:rFonts w:ascii="Montserrat Light" w:hAnsi="Montserrat Light" w:cs="Arial"/>
                <w:sz w:val="22"/>
                <w:szCs w:val="22"/>
                <w:shd w:val="clear" w:color="auto" w:fill="FFFFFF"/>
              </w:rPr>
              <w:t>Organizatia</w:t>
            </w:r>
            <w:proofErr w:type="spellEnd"/>
            <w:r w:rsidRPr="008141DB">
              <w:rPr>
                <w:rFonts w:ascii="Montserrat Light" w:hAnsi="Montserrat Light" w:cs="Arial"/>
                <w:sz w:val="22"/>
                <w:szCs w:val="22"/>
                <w:shd w:val="clear" w:color="auto" w:fill="FFFFFF"/>
              </w:rPr>
              <w:t xml:space="preserve"> Mondiala a </w:t>
            </w:r>
            <w:proofErr w:type="spellStart"/>
            <w:r w:rsidRPr="008141DB">
              <w:rPr>
                <w:rFonts w:ascii="Montserrat Light" w:hAnsi="Montserrat Light" w:cs="Arial"/>
                <w:sz w:val="22"/>
                <w:szCs w:val="22"/>
                <w:shd w:val="clear" w:color="auto" w:fill="FFFFFF"/>
              </w:rPr>
              <w:t>Sanatatii</w:t>
            </w:r>
            <w:proofErr w:type="spellEnd"/>
            <w:r w:rsidRPr="008141DB">
              <w:rPr>
                <w:rFonts w:ascii="Montserrat Light" w:hAnsi="Montserrat Light" w:cs="Arial"/>
                <w:sz w:val="22"/>
                <w:szCs w:val="22"/>
                <w:shd w:val="clear" w:color="auto" w:fill="FFFFFF"/>
              </w:rPr>
              <w:t xml:space="preserve"> explica </w:t>
            </w:r>
            <w:proofErr w:type="spellStart"/>
            <w:r w:rsidRPr="008141DB">
              <w:rPr>
                <w:rStyle w:val="Accentuat"/>
                <w:rFonts w:ascii="Montserrat Light" w:hAnsi="Montserrat Light" w:cs="Arial"/>
                <w:sz w:val="22"/>
                <w:szCs w:val="22"/>
                <w:shd w:val="clear" w:color="auto" w:fill="FFFFFF"/>
              </w:rPr>
              <w:t>ingrijirea</w:t>
            </w:r>
            <w:proofErr w:type="spellEnd"/>
            <w:r w:rsidRPr="008141DB">
              <w:rPr>
                <w:rStyle w:val="Accentuat"/>
                <w:rFonts w:ascii="Montserrat Light" w:hAnsi="Montserrat Light" w:cs="Arial"/>
                <w:sz w:val="22"/>
                <w:szCs w:val="22"/>
                <w:shd w:val="clear" w:color="auto" w:fill="FFFFFF"/>
              </w:rPr>
              <w:t xml:space="preserve"> paliativa</w:t>
            </w:r>
            <w:r w:rsidRPr="008141DB">
              <w:rPr>
                <w:rFonts w:ascii="Montserrat Light" w:hAnsi="Montserrat Light" w:cs="Arial"/>
                <w:sz w:val="22"/>
                <w:szCs w:val="22"/>
                <w:shd w:val="clear" w:color="auto" w:fill="FFFFFF"/>
              </w:rPr>
              <w:t xml:space="preserve"> drept abordarea care </w:t>
            </w:r>
            <w:proofErr w:type="spellStart"/>
            <w:r w:rsidRPr="008141DB">
              <w:rPr>
                <w:rFonts w:ascii="Montserrat Light" w:hAnsi="Montserrat Light" w:cs="Arial"/>
                <w:sz w:val="22"/>
                <w:szCs w:val="22"/>
                <w:shd w:val="clear" w:color="auto" w:fill="FFFFFF"/>
              </w:rPr>
              <w:t>imbunatateste</w:t>
            </w:r>
            <w:proofErr w:type="spellEnd"/>
            <w:r w:rsidRPr="008141DB">
              <w:rPr>
                <w:rFonts w:ascii="Montserrat Light" w:hAnsi="Montserrat Light" w:cs="Arial"/>
                <w:sz w:val="22"/>
                <w:szCs w:val="22"/>
                <w:shd w:val="clear" w:color="auto" w:fill="FFFFFF"/>
              </w:rPr>
              <w:t xml:space="preserve"> calitatea </w:t>
            </w:r>
            <w:proofErr w:type="spellStart"/>
            <w:r w:rsidRPr="008141DB">
              <w:rPr>
                <w:rFonts w:ascii="Montserrat Light" w:hAnsi="Montserrat Light" w:cs="Arial"/>
                <w:sz w:val="22"/>
                <w:szCs w:val="22"/>
                <w:shd w:val="clear" w:color="auto" w:fill="FFFFFF"/>
              </w:rPr>
              <w:t>vietii</w:t>
            </w:r>
            <w:proofErr w:type="spellEnd"/>
            <w:r w:rsidRPr="008141DB">
              <w:rPr>
                <w:rFonts w:ascii="Montserrat Light" w:hAnsi="Montserrat Light" w:cs="Arial"/>
                <w:sz w:val="22"/>
                <w:szCs w:val="22"/>
                <w:shd w:val="clear" w:color="auto" w:fill="FFFFFF"/>
              </w:rPr>
              <w:t xml:space="preserve"> </w:t>
            </w:r>
            <w:proofErr w:type="spellStart"/>
            <w:r w:rsidRPr="008141DB">
              <w:rPr>
                <w:rFonts w:ascii="Montserrat Light" w:hAnsi="Montserrat Light" w:cs="Arial"/>
                <w:sz w:val="22"/>
                <w:szCs w:val="22"/>
                <w:shd w:val="clear" w:color="auto" w:fill="FFFFFF"/>
              </w:rPr>
              <w:t>atat</w:t>
            </w:r>
            <w:proofErr w:type="spellEnd"/>
            <w:r w:rsidRPr="008141DB">
              <w:rPr>
                <w:rFonts w:ascii="Montserrat Light" w:hAnsi="Montserrat Light" w:cs="Arial"/>
                <w:sz w:val="22"/>
                <w:szCs w:val="22"/>
                <w:shd w:val="clear" w:color="auto" w:fill="FFFFFF"/>
              </w:rPr>
              <w:t xml:space="preserve"> </w:t>
            </w:r>
            <w:proofErr w:type="spellStart"/>
            <w:r w:rsidRPr="008141DB">
              <w:rPr>
                <w:rFonts w:ascii="Montserrat Light" w:hAnsi="Montserrat Light" w:cs="Arial"/>
                <w:sz w:val="22"/>
                <w:szCs w:val="22"/>
                <w:shd w:val="clear" w:color="auto" w:fill="FFFFFF"/>
              </w:rPr>
              <w:t>pacientilor</w:t>
            </w:r>
            <w:proofErr w:type="spellEnd"/>
            <w:r w:rsidRPr="008141DB">
              <w:rPr>
                <w:rFonts w:ascii="Montserrat Light" w:hAnsi="Montserrat Light" w:cs="Arial"/>
                <w:sz w:val="22"/>
                <w:szCs w:val="22"/>
                <w:shd w:val="clear" w:color="auto" w:fill="FFFFFF"/>
              </w:rPr>
              <w:t xml:space="preserve">, cat si a </w:t>
            </w:r>
            <w:proofErr w:type="spellStart"/>
            <w:r w:rsidRPr="008141DB">
              <w:rPr>
                <w:rFonts w:ascii="Montserrat Light" w:hAnsi="Montserrat Light" w:cs="Arial"/>
                <w:sz w:val="22"/>
                <w:szCs w:val="22"/>
                <w:shd w:val="clear" w:color="auto" w:fill="FFFFFF"/>
              </w:rPr>
              <w:t>familiior</w:t>
            </w:r>
            <w:proofErr w:type="spellEnd"/>
            <w:r w:rsidRPr="008141DB">
              <w:rPr>
                <w:rFonts w:ascii="Montserrat Light" w:hAnsi="Montserrat Light" w:cs="Arial"/>
                <w:sz w:val="22"/>
                <w:szCs w:val="22"/>
                <w:shd w:val="clear" w:color="auto" w:fill="FFFFFF"/>
              </w:rPr>
              <w:t xml:space="preserve"> acestora, pe perioada </w:t>
            </w:r>
            <w:proofErr w:type="spellStart"/>
            <w:r w:rsidRPr="008141DB">
              <w:rPr>
                <w:rFonts w:ascii="Montserrat Light" w:hAnsi="Montserrat Light" w:cs="Arial"/>
                <w:sz w:val="22"/>
                <w:szCs w:val="22"/>
                <w:shd w:val="clear" w:color="auto" w:fill="FFFFFF"/>
              </w:rPr>
              <w:t>confruntarii</w:t>
            </w:r>
            <w:proofErr w:type="spellEnd"/>
            <w:r w:rsidRPr="008141DB">
              <w:rPr>
                <w:rFonts w:ascii="Montserrat Light" w:hAnsi="Montserrat Light" w:cs="Arial"/>
                <w:sz w:val="22"/>
                <w:szCs w:val="22"/>
                <w:shd w:val="clear" w:color="auto" w:fill="FFFFFF"/>
              </w:rPr>
              <w:t xml:space="preserve"> cu problemele </w:t>
            </w:r>
            <w:proofErr w:type="spellStart"/>
            <w:r w:rsidRPr="008141DB">
              <w:rPr>
                <w:rFonts w:ascii="Montserrat Light" w:hAnsi="Montserrat Light" w:cs="Arial"/>
                <w:sz w:val="22"/>
                <w:szCs w:val="22"/>
                <w:shd w:val="clear" w:color="auto" w:fill="FFFFFF"/>
              </w:rPr>
              <w:t>ascociate</w:t>
            </w:r>
            <w:proofErr w:type="spellEnd"/>
            <w:r w:rsidRPr="008141DB">
              <w:rPr>
                <w:rFonts w:ascii="Montserrat Light" w:hAnsi="Montserrat Light" w:cs="Arial"/>
                <w:sz w:val="22"/>
                <w:szCs w:val="22"/>
                <w:shd w:val="clear" w:color="auto" w:fill="FFFFFF"/>
              </w:rPr>
              <w:t xml:space="preserve"> bolilor cronice incurabile, prin </w:t>
            </w:r>
            <w:proofErr w:type="spellStart"/>
            <w:r w:rsidRPr="008141DB">
              <w:rPr>
                <w:rFonts w:ascii="Montserrat Light" w:hAnsi="Montserrat Light" w:cs="Arial"/>
                <w:sz w:val="22"/>
                <w:szCs w:val="22"/>
                <w:shd w:val="clear" w:color="auto" w:fill="FFFFFF"/>
              </w:rPr>
              <w:t>preventia</w:t>
            </w:r>
            <w:proofErr w:type="spellEnd"/>
            <w:r w:rsidRPr="008141DB">
              <w:rPr>
                <w:rFonts w:ascii="Montserrat Light" w:hAnsi="Montserrat Light" w:cs="Arial"/>
                <w:sz w:val="22"/>
                <w:szCs w:val="22"/>
                <w:shd w:val="clear" w:color="auto" w:fill="FFFFFF"/>
              </w:rPr>
              <w:t xml:space="preserve"> si </w:t>
            </w:r>
            <w:proofErr w:type="spellStart"/>
            <w:r w:rsidRPr="008141DB">
              <w:rPr>
                <w:rFonts w:ascii="Montserrat Light" w:hAnsi="Montserrat Light" w:cs="Arial"/>
                <w:sz w:val="22"/>
                <w:szCs w:val="22"/>
                <w:shd w:val="clear" w:color="auto" w:fill="FFFFFF"/>
              </w:rPr>
              <w:t>usurarea</w:t>
            </w:r>
            <w:proofErr w:type="spellEnd"/>
            <w:r w:rsidRPr="008141DB">
              <w:rPr>
                <w:rFonts w:ascii="Montserrat Light" w:hAnsi="Montserrat Light" w:cs="Arial"/>
                <w:sz w:val="22"/>
                <w:szCs w:val="22"/>
                <w:shd w:val="clear" w:color="auto" w:fill="FFFFFF"/>
              </w:rPr>
              <w:t xml:space="preserve"> </w:t>
            </w:r>
            <w:proofErr w:type="spellStart"/>
            <w:r w:rsidRPr="008141DB">
              <w:rPr>
                <w:rFonts w:ascii="Montserrat Light" w:hAnsi="Montserrat Light" w:cs="Arial"/>
                <w:sz w:val="22"/>
                <w:szCs w:val="22"/>
                <w:shd w:val="clear" w:color="auto" w:fill="FFFFFF"/>
              </w:rPr>
              <w:lastRenderedPageBreak/>
              <w:t>suferintelor</w:t>
            </w:r>
            <w:proofErr w:type="spellEnd"/>
            <w:r w:rsidRPr="008141DB">
              <w:rPr>
                <w:rFonts w:ascii="Montserrat Light" w:hAnsi="Montserrat Light" w:cs="Arial"/>
                <w:sz w:val="22"/>
                <w:szCs w:val="22"/>
                <w:shd w:val="clear" w:color="auto" w:fill="FFFFFF"/>
              </w:rPr>
              <w:t xml:space="preserve">, </w:t>
            </w:r>
            <w:proofErr w:type="spellStart"/>
            <w:r w:rsidRPr="008141DB">
              <w:rPr>
                <w:rFonts w:ascii="Montserrat Light" w:hAnsi="Montserrat Light" w:cs="Arial"/>
                <w:sz w:val="22"/>
                <w:szCs w:val="22"/>
                <w:shd w:val="clear" w:color="auto" w:fill="FFFFFF"/>
              </w:rPr>
              <w:t>identificand</w:t>
            </w:r>
            <w:proofErr w:type="spellEnd"/>
            <w:r w:rsidRPr="008141DB">
              <w:rPr>
                <w:rFonts w:ascii="Montserrat Light" w:hAnsi="Montserrat Light" w:cs="Arial"/>
                <w:sz w:val="22"/>
                <w:szCs w:val="22"/>
                <w:shd w:val="clear" w:color="auto" w:fill="FFFFFF"/>
              </w:rPr>
              <w:t xml:space="preserve"> timpuriu, </w:t>
            </w:r>
            <w:proofErr w:type="spellStart"/>
            <w:r w:rsidRPr="008141DB">
              <w:rPr>
                <w:rFonts w:ascii="Montserrat Light" w:hAnsi="Montserrat Light" w:cs="Arial"/>
                <w:sz w:val="22"/>
                <w:szCs w:val="22"/>
                <w:shd w:val="clear" w:color="auto" w:fill="FFFFFF"/>
              </w:rPr>
              <w:t>evaluand</w:t>
            </w:r>
            <w:proofErr w:type="spellEnd"/>
            <w:r w:rsidRPr="008141DB">
              <w:rPr>
                <w:rFonts w:ascii="Montserrat Light" w:hAnsi="Montserrat Light" w:cs="Arial"/>
                <w:sz w:val="22"/>
                <w:szCs w:val="22"/>
                <w:shd w:val="clear" w:color="auto" w:fill="FFFFFF"/>
              </w:rPr>
              <w:t xml:space="preserve"> si </w:t>
            </w:r>
            <w:proofErr w:type="spellStart"/>
            <w:r w:rsidRPr="008141DB">
              <w:rPr>
                <w:rFonts w:ascii="Montserrat Light" w:hAnsi="Montserrat Light" w:cs="Arial"/>
                <w:sz w:val="22"/>
                <w:szCs w:val="22"/>
                <w:shd w:val="clear" w:color="auto" w:fill="FFFFFF"/>
              </w:rPr>
              <w:t>tratand</w:t>
            </w:r>
            <w:proofErr w:type="spellEnd"/>
            <w:r w:rsidRPr="008141DB">
              <w:rPr>
                <w:rFonts w:ascii="Montserrat Light" w:hAnsi="Montserrat Light" w:cs="Arial"/>
                <w:sz w:val="22"/>
                <w:szCs w:val="22"/>
                <w:shd w:val="clear" w:color="auto" w:fill="FFFFFF"/>
              </w:rPr>
              <w:t xml:space="preserve"> impecabil durerea, precum si alte probleme de ordin fizic, psihosocial si spiritual.</w:t>
            </w:r>
            <w:r w:rsidR="000A0807" w:rsidRPr="008141DB">
              <w:rPr>
                <w:rFonts w:ascii="Montserrat Light" w:hAnsi="Montserrat Light"/>
                <w:sz w:val="22"/>
                <w:szCs w:val="22"/>
              </w:rPr>
              <w:t xml:space="preserve"> </w:t>
            </w:r>
            <w:r w:rsidR="000A0807" w:rsidRPr="008141DB">
              <w:rPr>
                <w:rFonts w:ascii="Montserrat Light" w:hAnsi="Montserrat Light" w:cs="Arial"/>
                <w:sz w:val="22"/>
                <w:szCs w:val="22"/>
                <w:shd w:val="clear" w:color="auto" w:fill="FFFFFF"/>
              </w:rPr>
              <w:t xml:space="preserve">Serviciile de îngrijiri paliative trebuie asigurate în concordanță cu principiile universale de acoperire a nevoilor de sănătate, existând modele diferite de implementare a îngrijirilor paliative, factorii de succes fiind: abordarea multidisciplinară și multisectorială, adaptarea la specificul cultural, social și economic și integrarea în sistemele de sănătate existente, cu accent pe asistența primară și comunitară – inclusiv pe îngrijirile la domiciliu. </w:t>
            </w:r>
            <w:hyperlink r:id="rId9" w:history="1">
              <w:r w:rsidR="001934A7" w:rsidRPr="008141DB">
                <w:rPr>
                  <w:rStyle w:val="Hyperlink"/>
                  <w:rFonts w:ascii="Montserrat Light" w:hAnsi="Montserrat Light" w:cs="Arial"/>
                  <w:sz w:val="22"/>
                  <w:szCs w:val="22"/>
                  <w:shd w:val="clear" w:color="auto" w:fill="FFFFFF"/>
                </w:rPr>
                <w:t>http://www.studiipaliative.ro/wp-content/uploads/2013/09/Rezolutia-OMS-2014_RO.pdf</w:t>
              </w:r>
            </w:hyperlink>
          </w:p>
          <w:p w14:paraId="41BDEB62" w14:textId="11E93F43" w:rsidR="000874AA" w:rsidRPr="008141DB" w:rsidRDefault="00287131" w:rsidP="0034775C">
            <w:pPr>
              <w:pStyle w:val="spar1"/>
              <w:jc w:val="both"/>
              <w:rPr>
                <w:rFonts w:ascii="Montserrat Light" w:eastAsia="Times New Roman" w:hAnsi="Montserrat Light"/>
                <w:noProof/>
                <w:sz w:val="22"/>
                <w:szCs w:val="22"/>
                <w:shd w:val="clear" w:color="auto" w:fill="FFFFFF"/>
              </w:rPr>
            </w:pPr>
            <w:proofErr w:type="spellStart"/>
            <w:r w:rsidRPr="008141DB">
              <w:rPr>
                <w:rFonts w:ascii="Montserrat Light" w:hAnsi="Montserrat Light"/>
                <w:sz w:val="22"/>
                <w:szCs w:val="22"/>
                <w:shd w:val="clear" w:color="auto" w:fill="FFFFFF"/>
              </w:rPr>
              <w:t>Imbunatatirea</w:t>
            </w:r>
            <w:proofErr w:type="spellEnd"/>
            <w:r w:rsidRPr="008141DB">
              <w:rPr>
                <w:rFonts w:ascii="Montserrat Light" w:hAnsi="Montserrat Light"/>
                <w:sz w:val="22"/>
                <w:szCs w:val="22"/>
                <w:shd w:val="clear" w:color="auto" w:fill="FFFFFF"/>
              </w:rPr>
              <w:t xml:space="preserve"> </w:t>
            </w:r>
            <w:proofErr w:type="spellStart"/>
            <w:r w:rsidRPr="008141DB">
              <w:rPr>
                <w:rFonts w:ascii="Montserrat Light" w:hAnsi="Montserrat Light"/>
                <w:sz w:val="22"/>
                <w:szCs w:val="22"/>
                <w:shd w:val="clear" w:color="auto" w:fill="FFFFFF"/>
              </w:rPr>
              <w:t>calitatii</w:t>
            </w:r>
            <w:proofErr w:type="spellEnd"/>
            <w:r w:rsidRPr="008141DB">
              <w:rPr>
                <w:rFonts w:ascii="Montserrat Light" w:hAnsi="Montserrat Light"/>
                <w:sz w:val="22"/>
                <w:szCs w:val="22"/>
                <w:shd w:val="clear" w:color="auto" w:fill="FFFFFF"/>
              </w:rPr>
              <w:t xml:space="preserve"> </w:t>
            </w:r>
            <w:proofErr w:type="spellStart"/>
            <w:r w:rsidRPr="008141DB">
              <w:rPr>
                <w:rFonts w:ascii="Montserrat Light" w:hAnsi="Montserrat Light"/>
                <w:sz w:val="22"/>
                <w:szCs w:val="22"/>
                <w:shd w:val="clear" w:color="auto" w:fill="FFFFFF"/>
              </w:rPr>
              <w:t>vietii</w:t>
            </w:r>
            <w:proofErr w:type="spellEnd"/>
            <w:r w:rsidRPr="008141DB">
              <w:rPr>
                <w:rFonts w:ascii="Montserrat Light" w:hAnsi="Montserrat Light"/>
                <w:sz w:val="22"/>
                <w:szCs w:val="22"/>
                <w:shd w:val="clear" w:color="auto" w:fill="FFFFFF"/>
              </w:rPr>
              <w:t xml:space="preserve"> </w:t>
            </w:r>
            <w:proofErr w:type="spellStart"/>
            <w:r w:rsidRPr="008141DB">
              <w:rPr>
                <w:rFonts w:ascii="Montserrat Light" w:hAnsi="Montserrat Light"/>
                <w:sz w:val="22"/>
                <w:szCs w:val="22"/>
                <w:shd w:val="clear" w:color="auto" w:fill="FFFFFF"/>
              </w:rPr>
              <w:t>pacientilor</w:t>
            </w:r>
            <w:proofErr w:type="spellEnd"/>
            <w:r w:rsidRPr="008141DB">
              <w:rPr>
                <w:rFonts w:ascii="Montserrat Light" w:hAnsi="Montserrat Light"/>
                <w:sz w:val="22"/>
                <w:szCs w:val="22"/>
                <w:shd w:val="clear" w:color="auto" w:fill="FFFFFF"/>
              </w:rPr>
              <w:t xml:space="preserve"> cu </w:t>
            </w:r>
            <w:r w:rsidRPr="008141DB">
              <w:rPr>
                <w:rStyle w:val="Robust"/>
                <w:rFonts w:ascii="Montserrat Light" w:hAnsi="Montserrat Light"/>
                <w:b w:val="0"/>
                <w:bCs w:val="0"/>
                <w:sz w:val="22"/>
                <w:szCs w:val="22"/>
                <w:shd w:val="clear" w:color="auto" w:fill="FFFFFF"/>
              </w:rPr>
              <w:t>boli cronice progresive</w:t>
            </w:r>
            <w:r w:rsidRPr="008141DB">
              <w:rPr>
                <w:rStyle w:val="Robust"/>
                <w:rFonts w:ascii="Montserrat Light" w:hAnsi="Montserrat Light"/>
                <w:sz w:val="22"/>
                <w:szCs w:val="22"/>
                <w:shd w:val="clear" w:color="auto" w:fill="FFFFFF"/>
              </w:rPr>
              <w:t> </w:t>
            </w:r>
            <w:r w:rsidRPr="008141DB">
              <w:rPr>
                <w:rStyle w:val="Robust"/>
                <w:rFonts w:ascii="Montserrat Light" w:hAnsi="Montserrat Light"/>
                <w:b w:val="0"/>
                <w:bCs w:val="0"/>
                <w:sz w:val="22"/>
                <w:szCs w:val="22"/>
                <w:shd w:val="clear" w:color="auto" w:fill="FFFFFF"/>
              </w:rPr>
              <w:t>este</w:t>
            </w:r>
            <w:r w:rsidRPr="008141DB">
              <w:rPr>
                <w:rFonts w:ascii="Montserrat Light" w:hAnsi="Montserrat Light"/>
                <w:sz w:val="22"/>
                <w:szCs w:val="22"/>
                <w:shd w:val="clear" w:color="auto" w:fill="FFFFFF"/>
              </w:rPr>
              <w:t xml:space="preserve"> o necesitate. Este orientata spre confortul pacientului, confort </w:t>
            </w:r>
            <w:proofErr w:type="spellStart"/>
            <w:r w:rsidRPr="008141DB">
              <w:rPr>
                <w:rFonts w:ascii="Montserrat Light" w:hAnsi="Montserrat Light"/>
                <w:sz w:val="22"/>
                <w:szCs w:val="22"/>
                <w:shd w:val="clear" w:color="auto" w:fill="FFFFFF"/>
              </w:rPr>
              <w:t>atat</w:t>
            </w:r>
            <w:proofErr w:type="spellEnd"/>
            <w:r w:rsidRPr="008141DB">
              <w:rPr>
                <w:rFonts w:ascii="Montserrat Light" w:hAnsi="Montserrat Light"/>
                <w:sz w:val="22"/>
                <w:szCs w:val="22"/>
                <w:shd w:val="clear" w:color="auto" w:fill="FFFFFF"/>
              </w:rPr>
              <w:t xml:space="preserve"> fizic, cat si </w:t>
            </w:r>
            <w:proofErr w:type="spellStart"/>
            <w:r w:rsidRPr="008141DB">
              <w:rPr>
                <w:rFonts w:ascii="Montserrat Light" w:hAnsi="Montserrat Light"/>
                <w:sz w:val="22"/>
                <w:szCs w:val="22"/>
                <w:shd w:val="clear" w:color="auto" w:fill="FFFFFF"/>
              </w:rPr>
              <w:t>psiho</w:t>
            </w:r>
            <w:proofErr w:type="spellEnd"/>
            <w:r w:rsidRPr="008141DB">
              <w:rPr>
                <w:rFonts w:ascii="Montserrat Light" w:hAnsi="Montserrat Light"/>
                <w:sz w:val="22"/>
                <w:szCs w:val="22"/>
                <w:shd w:val="clear" w:color="auto" w:fill="FFFFFF"/>
              </w:rPr>
              <w:t xml:space="preserve">-social, spiritual. </w:t>
            </w:r>
            <w:proofErr w:type="spellStart"/>
            <w:r w:rsidRPr="008141DB">
              <w:rPr>
                <w:rFonts w:ascii="Montserrat Light" w:hAnsi="Montserrat Light"/>
                <w:sz w:val="22"/>
                <w:szCs w:val="22"/>
                <w:shd w:val="clear" w:color="auto" w:fill="FFFFFF"/>
              </w:rPr>
              <w:t>Ingrijirea</w:t>
            </w:r>
            <w:proofErr w:type="spellEnd"/>
            <w:r w:rsidRPr="008141DB">
              <w:rPr>
                <w:rFonts w:ascii="Montserrat Light" w:hAnsi="Montserrat Light"/>
                <w:sz w:val="22"/>
                <w:szCs w:val="22"/>
                <w:shd w:val="clear" w:color="auto" w:fill="FFFFFF"/>
              </w:rPr>
              <w:t xml:space="preserve"> paliativa </w:t>
            </w:r>
            <w:proofErr w:type="spellStart"/>
            <w:r w:rsidRPr="008141DB">
              <w:rPr>
                <w:rFonts w:ascii="Montserrat Light" w:hAnsi="Montserrat Light"/>
                <w:sz w:val="22"/>
                <w:szCs w:val="22"/>
                <w:shd w:val="clear" w:color="auto" w:fill="FFFFFF"/>
              </w:rPr>
              <w:t>integreaza</w:t>
            </w:r>
            <w:proofErr w:type="spellEnd"/>
            <w:r w:rsidRPr="008141DB">
              <w:rPr>
                <w:rFonts w:ascii="Montserrat Light" w:hAnsi="Montserrat Light"/>
                <w:sz w:val="22"/>
                <w:szCs w:val="22"/>
                <w:shd w:val="clear" w:color="auto" w:fill="FFFFFF"/>
              </w:rPr>
              <w:t xml:space="preserve"> tot ce </w:t>
            </w:r>
            <w:proofErr w:type="spellStart"/>
            <w:r w:rsidRPr="008141DB">
              <w:rPr>
                <w:rFonts w:ascii="Montserrat Light" w:hAnsi="Montserrat Light"/>
                <w:sz w:val="22"/>
                <w:szCs w:val="22"/>
                <w:shd w:val="clear" w:color="auto" w:fill="FFFFFF"/>
              </w:rPr>
              <w:t>inseamna</w:t>
            </w:r>
            <w:proofErr w:type="spellEnd"/>
            <w:r w:rsidRPr="008141DB">
              <w:rPr>
                <w:rFonts w:ascii="Montserrat Light" w:hAnsi="Montserrat Light"/>
                <w:sz w:val="22"/>
                <w:szCs w:val="22"/>
                <w:shd w:val="clear" w:color="auto" w:fill="FFFFFF"/>
              </w:rPr>
              <w:t xml:space="preserve"> </w:t>
            </w:r>
            <w:proofErr w:type="spellStart"/>
            <w:r w:rsidRPr="008141DB">
              <w:rPr>
                <w:rFonts w:ascii="Montserrat Light" w:hAnsi="Montserrat Light"/>
                <w:sz w:val="22"/>
                <w:szCs w:val="22"/>
                <w:shd w:val="clear" w:color="auto" w:fill="FFFFFF"/>
              </w:rPr>
              <w:t>ingrijire</w:t>
            </w:r>
            <w:proofErr w:type="spellEnd"/>
            <w:r w:rsidRPr="008141DB">
              <w:rPr>
                <w:rFonts w:ascii="Montserrat Light" w:hAnsi="Montserrat Light"/>
                <w:sz w:val="22"/>
                <w:szCs w:val="22"/>
                <w:shd w:val="clear" w:color="auto" w:fill="FFFFFF"/>
              </w:rPr>
              <w:t xml:space="preserve"> medicala de buna calitate, pusa in </w:t>
            </w:r>
            <w:r w:rsidRPr="008141DB">
              <w:rPr>
                <w:rStyle w:val="Robust"/>
                <w:rFonts w:ascii="Montserrat Light" w:hAnsi="Montserrat Light"/>
                <w:b w:val="0"/>
                <w:bCs w:val="0"/>
                <w:sz w:val="22"/>
                <w:szCs w:val="22"/>
                <w:shd w:val="clear" w:color="auto" w:fill="FFFFFF"/>
              </w:rPr>
              <w:t xml:space="preserve">slujba </w:t>
            </w:r>
            <w:proofErr w:type="spellStart"/>
            <w:r w:rsidRPr="008141DB">
              <w:rPr>
                <w:rStyle w:val="Robust"/>
                <w:rFonts w:ascii="Montserrat Light" w:hAnsi="Montserrat Light"/>
                <w:b w:val="0"/>
                <w:bCs w:val="0"/>
                <w:sz w:val="22"/>
                <w:szCs w:val="22"/>
                <w:shd w:val="clear" w:color="auto" w:fill="FFFFFF"/>
              </w:rPr>
              <w:t>atenuarii</w:t>
            </w:r>
            <w:proofErr w:type="spellEnd"/>
            <w:r w:rsidRPr="008141DB">
              <w:rPr>
                <w:rFonts w:ascii="Montserrat Light" w:hAnsi="Montserrat Light"/>
                <w:sz w:val="22"/>
                <w:szCs w:val="22"/>
                <w:shd w:val="clear" w:color="auto" w:fill="FFFFFF"/>
              </w:rPr>
              <w:t xml:space="preserve">, </w:t>
            </w:r>
            <w:proofErr w:type="spellStart"/>
            <w:r w:rsidRPr="008141DB">
              <w:rPr>
                <w:rFonts w:ascii="Montserrat Light" w:hAnsi="Montserrat Light"/>
                <w:sz w:val="22"/>
                <w:szCs w:val="22"/>
                <w:shd w:val="clear" w:color="auto" w:fill="FFFFFF"/>
              </w:rPr>
              <w:t>atat</w:t>
            </w:r>
            <w:proofErr w:type="spellEnd"/>
            <w:r w:rsidRPr="008141DB">
              <w:rPr>
                <w:rFonts w:ascii="Montserrat Light" w:hAnsi="Montserrat Light"/>
                <w:sz w:val="22"/>
                <w:szCs w:val="22"/>
                <w:shd w:val="clear" w:color="auto" w:fill="FFFFFF"/>
              </w:rPr>
              <w:t xml:space="preserve"> cat este posibil, a </w:t>
            </w:r>
            <w:proofErr w:type="spellStart"/>
            <w:r w:rsidRPr="008141DB">
              <w:rPr>
                <w:rFonts w:ascii="Montserrat Light" w:hAnsi="Montserrat Light"/>
                <w:sz w:val="22"/>
                <w:szCs w:val="22"/>
                <w:shd w:val="clear" w:color="auto" w:fill="FFFFFF"/>
              </w:rPr>
              <w:t>suferintelor</w:t>
            </w:r>
            <w:proofErr w:type="spellEnd"/>
            <w:r w:rsidRPr="008141DB">
              <w:rPr>
                <w:rFonts w:ascii="Montserrat Light" w:hAnsi="Montserrat Light"/>
                <w:sz w:val="22"/>
                <w:szCs w:val="22"/>
                <w:shd w:val="clear" w:color="auto" w:fill="FFFFFF"/>
              </w:rPr>
              <w:t xml:space="preserve"> fizice si psihice, </w:t>
            </w:r>
            <w:proofErr w:type="spellStart"/>
            <w:r w:rsidRPr="008141DB">
              <w:rPr>
                <w:rStyle w:val="Robust"/>
                <w:rFonts w:ascii="Montserrat Light" w:hAnsi="Montserrat Light"/>
                <w:b w:val="0"/>
                <w:bCs w:val="0"/>
                <w:sz w:val="22"/>
                <w:szCs w:val="22"/>
                <w:shd w:val="clear" w:color="auto" w:fill="FFFFFF"/>
              </w:rPr>
              <w:t>pastrarii</w:t>
            </w:r>
            <w:proofErr w:type="spellEnd"/>
            <w:r w:rsidRPr="008141DB">
              <w:rPr>
                <w:rStyle w:val="Robust"/>
                <w:rFonts w:ascii="Montserrat Light" w:hAnsi="Montserrat Light"/>
                <w:b w:val="0"/>
                <w:bCs w:val="0"/>
                <w:sz w:val="22"/>
                <w:szCs w:val="22"/>
                <w:shd w:val="clear" w:color="auto" w:fill="FFFFFF"/>
              </w:rPr>
              <w:t xml:space="preserve"> </w:t>
            </w:r>
            <w:proofErr w:type="spellStart"/>
            <w:r w:rsidRPr="008141DB">
              <w:rPr>
                <w:rStyle w:val="Robust"/>
                <w:rFonts w:ascii="Montserrat Light" w:hAnsi="Montserrat Light"/>
                <w:b w:val="0"/>
                <w:bCs w:val="0"/>
                <w:sz w:val="22"/>
                <w:szCs w:val="22"/>
                <w:shd w:val="clear" w:color="auto" w:fill="FFFFFF"/>
              </w:rPr>
              <w:t>demnitatii</w:t>
            </w:r>
            <w:proofErr w:type="spellEnd"/>
            <w:r w:rsidRPr="008141DB">
              <w:rPr>
                <w:rStyle w:val="Robust"/>
                <w:rFonts w:ascii="Montserrat Light" w:hAnsi="Montserrat Light"/>
                <w:sz w:val="22"/>
                <w:szCs w:val="22"/>
                <w:shd w:val="clear" w:color="auto" w:fill="FFFFFF"/>
              </w:rPr>
              <w:t> </w:t>
            </w:r>
            <w:r w:rsidRPr="008141DB">
              <w:rPr>
                <w:rFonts w:ascii="Montserrat Light" w:hAnsi="Montserrat Light"/>
                <w:sz w:val="22"/>
                <w:szCs w:val="22"/>
                <w:shd w:val="clear" w:color="auto" w:fill="FFFFFF"/>
              </w:rPr>
              <w:t xml:space="preserve">pe tot parcursul bolii si </w:t>
            </w:r>
            <w:proofErr w:type="spellStart"/>
            <w:r w:rsidRPr="008141DB">
              <w:rPr>
                <w:rFonts w:ascii="Montserrat Light" w:hAnsi="Montserrat Light"/>
                <w:sz w:val="22"/>
                <w:szCs w:val="22"/>
                <w:shd w:val="clear" w:color="auto" w:fill="FFFFFF"/>
              </w:rPr>
              <w:t>comunicarii</w:t>
            </w:r>
            <w:proofErr w:type="spellEnd"/>
            <w:r w:rsidRPr="008141DB">
              <w:rPr>
                <w:rFonts w:ascii="Montserrat Light" w:hAnsi="Montserrat Light"/>
                <w:sz w:val="22"/>
                <w:szCs w:val="22"/>
                <w:shd w:val="clear" w:color="auto" w:fill="FFFFFF"/>
              </w:rPr>
              <w:t xml:space="preserve"> sincere dintre medici, </w:t>
            </w:r>
            <w:proofErr w:type="spellStart"/>
            <w:r w:rsidRPr="008141DB">
              <w:rPr>
                <w:rFonts w:ascii="Montserrat Light" w:hAnsi="Montserrat Light"/>
                <w:sz w:val="22"/>
                <w:szCs w:val="22"/>
                <w:shd w:val="clear" w:color="auto" w:fill="FFFFFF"/>
              </w:rPr>
              <w:t>pacienti</w:t>
            </w:r>
            <w:proofErr w:type="spellEnd"/>
            <w:r w:rsidRPr="008141DB">
              <w:rPr>
                <w:rFonts w:ascii="Montserrat Light" w:hAnsi="Montserrat Light"/>
                <w:sz w:val="22"/>
                <w:szCs w:val="22"/>
                <w:shd w:val="clear" w:color="auto" w:fill="FFFFFF"/>
              </w:rPr>
              <w:t xml:space="preserve"> si rudele lor.</w:t>
            </w:r>
          </w:p>
        </w:tc>
      </w:tr>
      <w:tr w:rsidR="009F2146" w:rsidRPr="008141DB" w14:paraId="7BA9B879" w14:textId="77777777" w:rsidTr="00BF6ED8">
        <w:tc>
          <w:tcPr>
            <w:tcW w:w="9891" w:type="dxa"/>
            <w:shd w:val="clear" w:color="auto" w:fill="auto"/>
          </w:tcPr>
          <w:p w14:paraId="50B99C30" w14:textId="457FC5B3" w:rsidR="005F2B44" w:rsidRPr="008141DB" w:rsidRDefault="005F2B44" w:rsidP="00E52663">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8141DB">
              <w:rPr>
                <w:rFonts w:ascii="Montserrat Light" w:eastAsia="Times New Roman" w:hAnsi="Montserrat Light"/>
                <w:b/>
                <w:bCs/>
                <w:noProof/>
                <w:shd w:val="clear" w:color="auto" w:fill="FFFFFF"/>
              </w:rPr>
              <w:lastRenderedPageBreak/>
              <w:t>Cerinţe care reclamă oportunitatea actului administrativ:</w:t>
            </w:r>
          </w:p>
        </w:tc>
      </w:tr>
      <w:tr w:rsidR="009F2146" w:rsidRPr="008141DB" w14:paraId="1E608E00" w14:textId="77777777" w:rsidTr="00BF6ED8">
        <w:tc>
          <w:tcPr>
            <w:tcW w:w="9891" w:type="dxa"/>
            <w:shd w:val="clear" w:color="auto" w:fill="auto"/>
          </w:tcPr>
          <w:p w14:paraId="70408030" w14:textId="77777777" w:rsidR="0056363B" w:rsidRDefault="0034775C" w:rsidP="0056363B">
            <w:pPr>
              <w:pStyle w:val="spar1"/>
              <w:jc w:val="both"/>
              <w:rPr>
                <w:rFonts w:ascii="Montserrat Light" w:hAnsi="Montserrat Light"/>
                <w:sz w:val="22"/>
                <w:szCs w:val="22"/>
              </w:rPr>
            </w:pPr>
            <w:r w:rsidRPr="008141DB">
              <w:rPr>
                <w:rFonts w:ascii="Montserrat Light" w:hAnsi="Montserrat Light"/>
                <w:sz w:val="22"/>
                <w:szCs w:val="22"/>
              </w:rPr>
              <w:t>Într-un studiu realizat de Consiliul Național al Persoanelor Vârstnice, disponibil la adresa (</w:t>
            </w:r>
            <w:hyperlink r:id="rId10" w:history="1">
              <w:r w:rsidR="0056363B" w:rsidRPr="006756ED">
                <w:rPr>
                  <w:rStyle w:val="Hyperlink"/>
                  <w:rFonts w:ascii="Montserrat Light" w:hAnsi="Montserrat Light"/>
                  <w:sz w:val="22"/>
                  <w:szCs w:val="22"/>
                </w:rPr>
                <w:t>https://cnpv.ro/wp- content/uploads/2020/05/Analiza_sistemului_de_ingrijire_paliativa_din_Romania.pdf</w:t>
              </w:r>
            </w:hyperlink>
            <w:r w:rsidRPr="008141DB">
              <w:rPr>
                <w:rFonts w:ascii="Montserrat Light" w:hAnsi="Montserrat Light"/>
                <w:sz w:val="22"/>
                <w:szCs w:val="22"/>
              </w:rPr>
              <w:t xml:space="preserve">, se precizează că </w:t>
            </w:r>
            <w:r w:rsidRPr="008141DB">
              <w:rPr>
                <w:rFonts w:ascii="Montserrat Light" w:hAnsi="Montserrat Light"/>
                <w:sz w:val="22"/>
                <w:szCs w:val="22"/>
                <w:lang w:val="en-US"/>
              </w:rPr>
              <w:t>“</w:t>
            </w:r>
            <w:r w:rsidRPr="0056363B">
              <w:rPr>
                <w:rFonts w:ascii="Montserrat Light" w:hAnsi="Montserrat Light"/>
                <w:i/>
                <w:iCs/>
                <w:sz w:val="22"/>
                <w:szCs w:val="22"/>
              </w:rPr>
              <w:t>Dintr-o cercetare a Ministerului Sănătății din anul 2015 reieșea că județele cu cea mai ridicată nevoie de îngrijire paliativă (peste 6000 persoane pe an) erau Prahova în Regiunea Sud, Dolj în regiunea Sud-Vest și capitala București. Alte județe cu nevoie ridicată (peste 5000 persoane anual) sunt Constanța în Regiunea Sud-Est, Iași, Suceava și Bacău în Regiunea Nord-Est, și Bihor și Cluj în Regiunea Nord-Vest</w:t>
            </w:r>
            <w:r w:rsidRPr="008141DB">
              <w:rPr>
                <w:rFonts w:ascii="Montserrat Light" w:hAnsi="Montserrat Light"/>
                <w:sz w:val="22"/>
                <w:szCs w:val="22"/>
              </w:rPr>
              <w:t xml:space="preserve">.” </w:t>
            </w:r>
          </w:p>
          <w:p w14:paraId="164AB574" w14:textId="02F79CA1" w:rsidR="0034775C" w:rsidRPr="008141DB" w:rsidRDefault="0034775C" w:rsidP="0034775C">
            <w:pPr>
              <w:pStyle w:val="spar1"/>
              <w:spacing w:after="240"/>
              <w:jc w:val="both"/>
              <w:rPr>
                <w:rFonts w:ascii="Montserrat Light" w:hAnsi="Montserrat Light" w:cs="Arial"/>
                <w:sz w:val="22"/>
                <w:szCs w:val="22"/>
                <w:shd w:val="clear" w:color="auto" w:fill="FFFFFF"/>
              </w:rPr>
            </w:pPr>
            <w:r w:rsidRPr="008141DB">
              <w:rPr>
                <w:rFonts w:ascii="Montserrat Light" w:hAnsi="Montserrat Light"/>
                <w:sz w:val="22"/>
                <w:szCs w:val="22"/>
              </w:rPr>
              <w:t xml:space="preserve">Una din propunerile elaborate în cadrul studiului, </w:t>
            </w:r>
            <w:r w:rsidRPr="008141DB">
              <w:rPr>
                <w:rFonts w:ascii="Montserrat Light" w:hAnsi="Montserrat Light"/>
                <w:b/>
                <w:bCs/>
                <w:sz w:val="22"/>
                <w:szCs w:val="22"/>
              </w:rPr>
              <w:t xml:space="preserve">vizează dezvoltarea unor centre regionale de acordare a îngrijiri paliative în județele cu Institute Oncologice (București, Cluj, Iași). </w:t>
            </w:r>
          </w:p>
          <w:p w14:paraId="61D5D3CE" w14:textId="77777777" w:rsidR="00C16EB2" w:rsidRPr="008141DB" w:rsidRDefault="000874AA" w:rsidP="0034775C">
            <w:pPr>
              <w:pStyle w:val="spar1"/>
              <w:jc w:val="both"/>
              <w:rPr>
                <w:rFonts w:ascii="Montserrat Light" w:hAnsi="Montserrat Light"/>
                <w:b/>
                <w:bCs/>
                <w:sz w:val="22"/>
                <w:szCs w:val="22"/>
                <w:shd w:val="clear" w:color="auto" w:fill="FFFFFF"/>
              </w:rPr>
            </w:pPr>
            <w:r w:rsidRPr="008141DB">
              <w:rPr>
                <w:rFonts w:ascii="Montserrat Light" w:hAnsi="Montserrat Light"/>
                <w:sz w:val="22"/>
                <w:szCs w:val="22"/>
                <w:shd w:val="clear" w:color="auto" w:fill="FFFFFF"/>
              </w:rPr>
              <w:t xml:space="preserve">În Hotărârea Guvernului nr. 440/2022 pentru aprobarea Strategiei </w:t>
            </w:r>
            <w:proofErr w:type="spellStart"/>
            <w:r w:rsidRPr="008141DB">
              <w:rPr>
                <w:rFonts w:ascii="Montserrat Light" w:hAnsi="Montserrat Light"/>
                <w:sz w:val="22"/>
                <w:szCs w:val="22"/>
                <w:shd w:val="clear" w:color="auto" w:fill="FFFFFF"/>
              </w:rPr>
              <w:t>naţionale</w:t>
            </w:r>
            <w:proofErr w:type="spellEnd"/>
            <w:r w:rsidRPr="008141DB">
              <w:rPr>
                <w:rFonts w:ascii="Montserrat Light" w:hAnsi="Montserrat Light"/>
                <w:sz w:val="22"/>
                <w:szCs w:val="22"/>
                <w:shd w:val="clear" w:color="auto" w:fill="FFFFFF"/>
              </w:rPr>
              <w:t xml:space="preserve"> privind incluziunea socială </w:t>
            </w:r>
            <w:proofErr w:type="spellStart"/>
            <w:r w:rsidRPr="008141DB">
              <w:rPr>
                <w:rFonts w:ascii="Montserrat Light" w:hAnsi="Montserrat Light"/>
                <w:sz w:val="22"/>
                <w:szCs w:val="22"/>
                <w:shd w:val="clear" w:color="auto" w:fill="FFFFFF"/>
              </w:rPr>
              <w:t>şi</w:t>
            </w:r>
            <w:proofErr w:type="spellEnd"/>
            <w:r w:rsidRPr="008141DB">
              <w:rPr>
                <w:rFonts w:ascii="Montserrat Light" w:hAnsi="Montserrat Light"/>
                <w:sz w:val="22"/>
                <w:szCs w:val="22"/>
                <w:shd w:val="clear" w:color="auto" w:fill="FFFFFF"/>
              </w:rPr>
              <w:t xml:space="preserve"> reducerea sărăciei pentru perioada 2022-2027, Planul de </w:t>
            </w:r>
            <w:proofErr w:type="spellStart"/>
            <w:r w:rsidRPr="008141DB">
              <w:rPr>
                <w:rFonts w:ascii="Montserrat Light" w:hAnsi="Montserrat Light"/>
                <w:sz w:val="22"/>
                <w:szCs w:val="22"/>
                <w:shd w:val="clear" w:color="auto" w:fill="FFFFFF"/>
              </w:rPr>
              <w:t>acţiune</w:t>
            </w:r>
            <w:proofErr w:type="spellEnd"/>
            <w:r w:rsidRPr="008141DB">
              <w:rPr>
                <w:rFonts w:ascii="Montserrat Light" w:hAnsi="Montserrat Light"/>
                <w:sz w:val="22"/>
                <w:szCs w:val="22"/>
                <w:shd w:val="clear" w:color="auto" w:fill="FFFFFF"/>
              </w:rPr>
              <w:t xml:space="preserve"> prevede ca și direcție de acțiune  la punctul 3.1.2.2. Îmbunătățirea accesului pacienților la serviciile de asistență medicală, prin dezvoltarea asistenței medicale comunitare, a medicinei de familie, a ambulatoriului clinic de specialitate și a îngrijirilor pe termen lung, cu accent pentru populația din zonele rurale și urbane marginalizate, grupurile vulnerabile, inclusiv pentru persoanele neasigurate, iar ca și măsură concretă la lit. g) </w:t>
            </w:r>
            <w:r w:rsidRPr="008141DB">
              <w:rPr>
                <w:rFonts w:ascii="Montserrat Light" w:hAnsi="Montserrat Light"/>
                <w:b/>
                <w:bCs/>
                <w:sz w:val="22"/>
                <w:szCs w:val="22"/>
                <w:shd w:val="clear" w:color="auto" w:fill="FFFFFF"/>
              </w:rPr>
              <w:t>creșterea gradului de acoperire la nivel local a serviciilor paliative cu scopul îmbunătățirii calității vieții pacienților.</w:t>
            </w:r>
          </w:p>
          <w:p w14:paraId="3CDD4690" w14:textId="0681D462" w:rsidR="00B52886" w:rsidRPr="008141DB" w:rsidRDefault="0034775C" w:rsidP="00B52886">
            <w:pPr>
              <w:pStyle w:val="spar1"/>
              <w:spacing w:before="240"/>
              <w:jc w:val="both"/>
              <w:rPr>
                <w:rStyle w:val="salnbdy"/>
                <w:rFonts w:ascii="Montserrat Light" w:eastAsia="Times New Roman" w:hAnsi="Montserrat Light" w:cs="Calibri Light"/>
                <w:noProof/>
                <w:color w:val="auto"/>
                <w:sz w:val="22"/>
                <w:szCs w:val="22"/>
              </w:rPr>
            </w:pPr>
            <w:r w:rsidRPr="008141DB">
              <w:rPr>
                <w:rFonts w:ascii="Montserrat Light" w:hAnsi="Montserrat Light"/>
                <w:sz w:val="22"/>
                <w:szCs w:val="22"/>
                <w:shd w:val="clear" w:color="auto" w:fill="FFFFFF"/>
              </w:rPr>
              <w:t>Terenul identificat cu număr cadastral 279780 Cluj-Napoca, este în domeniul public al Județului Cluj</w:t>
            </w:r>
            <w:r w:rsidR="00277ED8" w:rsidRPr="008141DB">
              <w:rPr>
                <w:rFonts w:ascii="Montserrat Light" w:hAnsi="Montserrat Light"/>
                <w:sz w:val="22"/>
                <w:szCs w:val="22"/>
                <w:shd w:val="clear" w:color="auto" w:fill="FFFFFF"/>
              </w:rPr>
              <w:t>, este utilizat de Școala Profesională Specială ”</w:t>
            </w:r>
            <w:proofErr w:type="spellStart"/>
            <w:r w:rsidR="00277ED8" w:rsidRPr="008141DB">
              <w:rPr>
                <w:rFonts w:ascii="Montserrat Light" w:hAnsi="Montserrat Light"/>
                <w:sz w:val="22"/>
                <w:szCs w:val="22"/>
                <w:shd w:val="clear" w:color="auto" w:fill="FFFFFF"/>
              </w:rPr>
              <w:t>Samus</w:t>
            </w:r>
            <w:proofErr w:type="spellEnd"/>
            <w:r w:rsidR="00277ED8" w:rsidRPr="008141DB">
              <w:rPr>
                <w:rFonts w:ascii="Montserrat Light" w:hAnsi="Montserrat Light"/>
                <w:sz w:val="22"/>
                <w:szCs w:val="22"/>
                <w:shd w:val="clear" w:color="auto" w:fill="FFFFFF"/>
              </w:rPr>
              <w:t xml:space="preserve">” Cluj-Napoca </w:t>
            </w:r>
            <w:r w:rsidRPr="008141DB">
              <w:rPr>
                <w:rFonts w:ascii="Montserrat Light" w:hAnsi="Montserrat Light"/>
                <w:sz w:val="22"/>
                <w:szCs w:val="22"/>
                <w:shd w:val="clear" w:color="auto" w:fill="FFFFFF"/>
              </w:rPr>
              <w:t>și face parte, conform art. 112 din Legea învăț</w:t>
            </w:r>
            <w:r w:rsidR="00B52886" w:rsidRPr="008141DB">
              <w:rPr>
                <w:rFonts w:ascii="Montserrat Light" w:hAnsi="Montserrat Light"/>
                <w:sz w:val="22"/>
                <w:szCs w:val="22"/>
                <w:shd w:val="clear" w:color="auto" w:fill="FFFFFF"/>
              </w:rPr>
              <w:t>ă</w:t>
            </w:r>
            <w:r w:rsidRPr="008141DB">
              <w:rPr>
                <w:rFonts w:ascii="Montserrat Light" w:hAnsi="Montserrat Light"/>
                <w:sz w:val="22"/>
                <w:szCs w:val="22"/>
                <w:shd w:val="clear" w:color="auto" w:fill="FFFFFF"/>
              </w:rPr>
              <w:t>mântului nr. 1/2011</w:t>
            </w:r>
            <w:r w:rsidR="00B52886" w:rsidRPr="008141DB">
              <w:rPr>
                <w:rFonts w:ascii="Montserrat Light" w:hAnsi="Montserrat Light"/>
                <w:sz w:val="22"/>
                <w:szCs w:val="22"/>
                <w:shd w:val="clear" w:color="auto" w:fill="FFFFFF"/>
              </w:rPr>
              <w:t>,</w:t>
            </w:r>
            <w:r w:rsidRPr="008141DB">
              <w:rPr>
                <w:rFonts w:ascii="Montserrat Light" w:hAnsi="Montserrat Light"/>
                <w:sz w:val="22"/>
                <w:szCs w:val="22"/>
                <w:shd w:val="clear" w:color="auto" w:fill="FFFFFF"/>
              </w:rPr>
              <w:t xml:space="preserve"> din baza materială a învățământului preuniversitar de stat.</w:t>
            </w:r>
            <w:r w:rsidR="00B52886" w:rsidRPr="008141DB">
              <w:rPr>
                <w:rFonts w:ascii="Montserrat Light" w:hAnsi="Montserrat Light"/>
                <w:sz w:val="22"/>
                <w:szCs w:val="22"/>
                <w:shd w:val="clear" w:color="auto" w:fill="FFFFFF"/>
              </w:rPr>
              <w:t xml:space="preserve"> Potrivit aceluiași articol s</w:t>
            </w:r>
            <w:r w:rsidR="00B52886" w:rsidRPr="008141DB">
              <w:rPr>
                <w:rStyle w:val="salnbdy"/>
                <w:rFonts w:ascii="Montserrat Light" w:eastAsia="Times New Roman" w:hAnsi="Montserrat Light" w:cs="Calibri Light"/>
                <w:noProof/>
                <w:color w:val="auto"/>
                <w:sz w:val="22"/>
                <w:szCs w:val="22"/>
              </w:rPr>
              <w:t>chimbarea destinaţiei bazei materiale şi a terenului folosit de instituţiile şi unităţile de învăţământ preuniversitar de stat se poate face, de către autorităţile administraţiei publice locale numai cu avizul conform al ministrului educaţiei.</w:t>
            </w:r>
          </w:p>
          <w:p w14:paraId="164CE101" w14:textId="58372E5E" w:rsidR="00B52886" w:rsidRPr="008141DB" w:rsidRDefault="00B52886" w:rsidP="008141DB">
            <w:pPr>
              <w:pStyle w:val="spar1"/>
              <w:spacing w:before="240"/>
              <w:jc w:val="both"/>
              <w:rPr>
                <w:rFonts w:ascii="Montserrat Light" w:hAnsi="Montserrat Light"/>
                <w:sz w:val="22"/>
                <w:szCs w:val="22"/>
              </w:rPr>
            </w:pPr>
            <w:r w:rsidRPr="008141DB">
              <w:rPr>
                <w:rStyle w:val="salnbdy"/>
                <w:rFonts w:ascii="Montserrat Light" w:eastAsia="Times New Roman" w:hAnsi="Montserrat Light" w:cs="Calibri Light"/>
                <w:noProof/>
                <w:color w:val="auto"/>
                <w:sz w:val="22"/>
                <w:szCs w:val="22"/>
              </w:rPr>
              <w:t xml:space="preserve">Procedura elaborării avizului conform şi condiţiile necesare acordării acestuia este aprobată prin </w:t>
            </w:r>
            <w:bookmarkStart w:id="5" w:name="_Hlk116970071"/>
            <w:r w:rsidRPr="008141DB">
              <w:rPr>
                <w:rStyle w:val="salnbdy"/>
                <w:rFonts w:ascii="Montserrat Light" w:eastAsia="Times New Roman" w:hAnsi="Montserrat Light" w:cs="Calibri Light"/>
                <w:noProof/>
                <w:color w:val="auto"/>
                <w:sz w:val="22"/>
                <w:szCs w:val="22"/>
              </w:rPr>
              <w:t>Ordinul Ministerului Educaţiei Naţionale și Cercetării Ştiinţifice nr. 5.819/2016, cu modificările și completările ulterioare</w:t>
            </w:r>
            <w:r w:rsidR="008141DB">
              <w:rPr>
                <w:rStyle w:val="salnbdy"/>
                <w:rFonts w:ascii="Montserrat Light" w:eastAsia="Times New Roman" w:hAnsi="Montserrat Light" w:cs="Calibri Light"/>
                <w:noProof/>
                <w:color w:val="auto"/>
                <w:sz w:val="22"/>
                <w:szCs w:val="22"/>
              </w:rPr>
              <w:t xml:space="preserve"> </w:t>
            </w:r>
            <w:bookmarkEnd w:id="5"/>
            <w:r w:rsidR="008141DB">
              <w:rPr>
                <w:rStyle w:val="salnbdy"/>
                <w:rFonts w:ascii="Montserrat Light" w:eastAsia="Times New Roman" w:hAnsi="Montserrat Light" w:cs="Calibri Light"/>
                <w:noProof/>
                <w:color w:val="auto"/>
                <w:sz w:val="22"/>
                <w:szCs w:val="22"/>
              </w:rPr>
              <w:t xml:space="preserve">iar prin proiectul de hotărâre se </w:t>
            </w:r>
            <w:r w:rsidR="003D5382">
              <w:rPr>
                <w:rStyle w:val="salnbdy"/>
                <w:rFonts w:ascii="Montserrat Light" w:eastAsia="Times New Roman" w:hAnsi="Montserrat Light" w:cs="Calibri Light"/>
                <w:noProof/>
                <w:color w:val="auto"/>
                <w:sz w:val="22"/>
                <w:szCs w:val="22"/>
              </w:rPr>
              <w:t xml:space="preserve">formulează o propunere fundamentată pentru solicitarea schimbării definitive a destinației terenului de 800 mp din imobilul cu număr cadastral </w:t>
            </w:r>
            <w:r w:rsidR="003D5382" w:rsidRPr="003D5382">
              <w:rPr>
                <w:rStyle w:val="salnbdy"/>
                <w:rFonts w:ascii="Montserrat Light" w:eastAsia="Times New Roman" w:hAnsi="Montserrat Light" w:cs="Calibri Light"/>
                <w:noProof/>
                <w:color w:val="auto"/>
                <w:sz w:val="22"/>
                <w:szCs w:val="22"/>
              </w:rPr>
              <w:t>279780 Cluj-Napoca</w:t>
            </w:r>
            <w:r w:rsidRPr="008141DB">
              <w:rPr>
                <w:rStyle w:val="salnbdy"/>
                <w:rFonts w:ascii="Montserrat Light" w:eastAsia="Times New Roman" w:hAnsi="Montserrat Light" w:cs="Calibri Light"/>
                <w:noProof/>
                <w:color w:val="auto"/>
                <w:sz w:val="22"/>
                <w:szCs w:val="22"/>
              </w:rPr>
              <w:t>.</w:t>
            </w:r>
          </w:p>
        </w:tc>
      </w:tr>
      <w:tr w:rsidR="009F2146" w:rsidRPr="008141DB" w14:paraId="284F0991" w14:textId="77777777" w:rsidTr="00BF6ED8">
        <w:tc>
          <w:tcPr>
            <w:tcW w:w="9891" w:type="dxa"/>
            <w:shd w:val="clear" w:color="auto" w:fill="auto"/>
          </w:tcPr>
          <w:p w14:paraId="57E932CF" w14:textId="4A246B41" w:rsidR="008F76F2" w:rsidRPr="008141DB" w:rsidRDefault="008F76F2" w:rsidP="00E52663">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8141DB">
              <w:rPr>
                <w:rFonts w:ascii="Montserrat Light" w:eastAsia="Times New Roman" w:hAnsi="Montserrat Light"/>
                <w:b/>
                <w:bCs/>
                <w:noProof/>
              </w:rPr>
              <w:t xml:space="preserve">Schimbări preconizate: </w:t>
            </w:r>
          </w:p>
        </w:tc>
      </w:tr>
      <w:tr w:rsidR="009F2146" w:rsidRPr="008141DB" w14:paraId="7AB0DA85" w14:textId="77777777" w:rsidTr="00BF6ED8">
        <w:tc>
          <w:tcPr>
            <w:tcW w:w="9891" w:type="dxa"/>
            <w:shd w:val="clear" w:color="auto" w:fill="auto"/>
          </w:tcPr>
          <w:p w14:paraId="151250C2" w14:textId="6CAA8346" w:rsidR="00E960DB" w:rsidRPr="0056363B" w:rsidRDefault="002471DC" w:rsidP="008141DB">
            <w:pPr>
              <w:pStyle w:val="Corptext"/>
              <w:contextualSpacing/>
              <w:jc w:val="both"/>
              <w:rPr>
                <w:rFonts w:ascii="Montserrat Light" w:hAnsi="Montserrat Light"/>
                <w:b w:val="0"/>
                <w:bCs w:val="0"/>
                <w:noProof/>
                <w:sz w:val="22"/>
                <w:szCs w:val="22"/>
                <w:lang w:val="ro-RO"/>
              </w:rPr>
            </w:pPr>
            <w:r w:rsidRPr="0056363B">
              <w:rPr>
                <w:rFonts w:ascii="Montserrat Light" w:hAnsi="Montserrat Light"/>
                <w:b w:val="0"/>
                <w:bCs w:val="0"/>
                <w:sz w:val="22"/>
                <w:szCs w:val="22"/>
                <w:lang w:val="ro-RO"/>
              </w:rPr>
              <w:t xml:space="preserve">Prin proiectul de hotărâre se demarează procedura de schimbare a destinației terenului de 800 mp </w:t>
            </w:r>
            <w:r w:rsidR="008141DB" w:rsidRPr="0056363B">
              <w:rPr>
                <w:rFonts w:ascii="Montserrat Light" w:hAnsi="Montserrat Light"/>
                <w:b w:val="0"/>
                <w:bCs w:val="0"/>
                <w:sz w:val="22"/>
                <w:szCs w:val="22"/>
                <w:lang w:val="ro-RO"/>
              </w:rPr>
              <w:t>c</w:t>
            </w:r>
            <w:r w:rsidRPr="0056363B">
              <w:rPr>
                <w:rFonts w:ascii="Montserrat Light" w:hAnsi="Montserrat Light"/>
                <w:b w:val="0"/>
                <w:bCs w:val="0"/>
                <w:sz w:val="22"/>
                <w:szCs w:val="22"/>
                <w:lang w:val="ro-RO"/>
              </w:rPr>
              <w:t xml:space="preserve">u scopul de a asigura reducerea </w:t>
            </w:r>
            <w:r w:rsidRPr="0056363B">
              <w:rPr>
                <w:rFonts w:ascii="Montserrat Light" w:hAnsi="Montserrat Light"/>
                <w:b w:val="0"/>
                <w:bCs w:val="0"/>
                <w:sz w:val="22"/>
                <w:szCs w:val="22"/>
              </w:rPr>
              <w:t>deficit</w:t>
            </w:r>
            <w:r w:rsidRPr="0056363B">
              <w:rPr>
                <w:rFonts w:ascii="Montserrat Light" w:hAnsi="Montserrat Light"/>
                <w:b w:val="0"/>
                <w:bCs w:val="0"/>
                <w:sz w:val="22"/>
                <w:szCs w:val="22"/>
                <w:lang w:val="ro-RO"/>
              </w:rPr>
              <w:t>ului</w:t>
            </w:r>
            <w:r w:rsidRPr="0056363B">
              <w:rPr>
                <w:rFonts w:ascii="Montserrat Light" w:hAnsi="Montserrat Light"/>
                <w:b w:val="0"/>
                <w:bCs w:val="0"/>
                <w:sz w:val="22"/>
                <w:szCs w:val="22"/>
              </w:rPr>
              <w:t xml:space="preserve"> considerabil de servicii </w:t>
            </w:r>
            <w:r w:rsidRPr="0056363B">
              <w:rPr>
                <w:rFonts w:ascii="Montserrat Light" w:hAnsi="Montserrat Light"/>
                <w:b w:val="0"/>
                <w:bCs w:val="0"/>
                <w:sz w:val="22"/>
                <w:szCs w:val="22"/>
                <w:lang w:val="ro-RO"/>
              </w:rPr>
              <w:t xml:space="preserve">de </w:t>
            </w:r>
            <w:proofErr w:type="spellStart"/>
            <w:r w:rsidRPr="0056363B">
              <w:rPr>
                <w:rFonts w:ascii="Montserrat Light" w:hAnsi="Montserrat Light"/>
                <w:b w:val="0"/>
                <w:bCs w:val="0"/>
                <w:sz w:val="22"/>
                <w:szCs w:val="22"/>
                <w:lang w:val="ro-RO"/>
              </w:rPr>
              <w:t>paliație</w:t>
            </w:r>
            <w:proofErr w:type="spellEnd"/>
            <w:r w:rsidRPr="0056363B">
              <w:rPr>
                <w:rFonts w:ascii="Montserrat Light" w:hAnsi="Montserrat Light"/>
                <w:b w:val="0"/>
                <w:bCs w:val="0"/>
                <w:sz w:val="22"/>
                <w:szCs w:val="22"/>
                <w:lang w:val="ro-RO"/>
              </w:rPr>
              <w:t xml:space="preserve"> în Județul Cluj și </w:t>
            </w:r>
            <w:proofErr w:type="spellStart"/>
            <w:r w:rsidRPr="0056363B">
              <w:rPr>
                <w:rFonts w:ascii="Montserrat Light" w:hAnsi="Montserrat Light"/>
                <w:b w:val="0"/>
                <w:bCs w:val="0"/>
                <w:sz w:val="22"/>
                <w:szCs w:val="22"/>
                <w:lang w:val="ro-RO"/>
              </w:rPr>
              <w:t>c</w:t>
            </w:r>
            <w:r w:rsidRPr="0056363B">
              <w:rPr>
                <w:rFonts w:ascii="Montserrat Light" w:hAnsi="Montserrat Light"/>
                <w:b w:val="0"/>
                <w:bCs w:val="0"/>
                <w:noProof/>
                <w:sz w:val="22"/>
                <w:szCs w:val="22"/>
                <w:lang w:val="ro-RO"/>
              </w:rPr>
              <w:t>re</w:t>
            </w:r>
            <w:r w:rsidRPr="0056363B">
              <w:rPr>
                <w:rFonts w:ascii="Montserrat Light" w:hAnsi="Montserrat Light" w:cs="Arial Nova Light"/>
                <w:b w:val="0"/>
                <w:bCs w:val="0"/>
                <w:noProof/>
                <w:sz w:val="22"/>
                <w:szCs w:val="22"/>
                <w:lang w:val="ro-RO"/>
              </w:rPr>
              <w:t>ş</w:t>
            </w:r>
            <w:r w:rsidRPr="0056363B">
              <w:rPr>
                <w:rFonts w:ascii="Montserrat Light" w:hAnsi="Montserrat Light"/>
                <w:b w:val="0"/>
                <w:bCs w:val="0"/>
                <w:noProof/>
                <w:sz w:val="22"/>
                <w:szCs w:val="22"/>
                <w:lang w:val="ro-RO"/>
              </w:rPr>
              <w:t>terea</w:t>
            </w:r>
            <w:proofErr w:type="spellEnd"/>
            <w:r w:rsidRPr="0056363B">
              <w:rPr>
                <w:rFonts w:ascii="Montserrat Light" w:hAnsi="Montserrat Light"/>
                <w:b w:val="0"/>
                <w:bCs w:val="0"/>
                <w:noProof/>
                <w:sz w:val="22"/>
                <w:szCs w:val="22"/>
                <w:lang w:val="ro-RO"/>
              </w:rPr>
              <w:t xml:space="preserve"> accesului la servicii de reabilitare, palia</w:t>
            </w:r>
            <w:r w:rsidRPr="0056363B">
              <w:rPr>
                <w:rFonts w:ascii="Montserrat Light" w:hAnsi="Montserrat Light" w:cs="Arial Nova Light"/>
                <w:b w:val="0"/>
                <w:bCs w:val="0"/>
                <w:noProof/>
                <w:sz w:val="22"/>
                <w:szCs w:val="22"/>
                <w:lang w:val="ro-RO"/>
              </w:rPr>
              <w:t>ţ</w:t>
            </w:r>
            <w:r w:rsidRPr="0056363B">
              <w:rPr>
                <w:rFonts w:ascii="Montserrat Light" w:hAnsi="Montserrat Light"/>
                <w:b w:val="0"/>
                <w:bCs w:val="0"/>
                <w:noProof/>
                <w:sz w:val="22"/>
                <w:szCs w:val="22"/>
                <w:lang w:val="ro-RO"/>
              </w:rPr>
              <w:t xml:space="preserve">ie </w:t>
            </w:r>
            <w:r w:rsidRPr="0056363B">
              <w:rPr>
                <w:rFonts w:ascii="Montserrat Light" w:hAnsi="Montserrat Light" w:cs="Arial Nova Light"/>
                <w:b w:val="0"/>
                <w:bCs w:val="0"/>
                <w:noProof/>
                <w:sz w:val="22"/>
                <w:szCs w:val="22"/>
                <w:lang w:val="ro-RO"/>
              </w:rPr>
              <w:t>ş</w:t>
            </w:r>
            <w:r w:rsidRPr="0056363B">
              <w:rPr>
                <w:rFonts w:ascii="Montserrat Light" w:hAnsi="Montserrat Light"/>
                <w:b w:val="0"/>
                <w:bCs w:val="0"/>
                <w:noProof/>
                <w:sz w:val="22"/>
                <w:szCs w:val="22"/>
                <w:lang w:val="ro-RO"/>
              </w:rPr>
              <w:t xml:space="preserve">i de </w:t>
            </w:r>
            <w:r w:rsidRPr="0056363B">
              <w:rPr>
                <w:rFonts w:ascii="Montserrat Light" w:hAnsi="Montserrat Light" w:cs="Arial Nova Light"/>
                <w:b w:val="0"/>
                <w:bCs w:val="0"/>
                <w:noProof/>
                <w:sz w:val="22"/>
                <w:szCs w:val="22"/>
                <w:lang w:val="ro-RO"/>
              </w:rPr>
              <w:t>î</w:t>
            </w:r>
            <w:r w:rsidRPr="0056363B">
              <w:rPr>
                <w:rFonts w:ascii="Montserrat Light" w:hAnsi="Montserrat Light"/>
                <w:b w:val="0"/>
                <w:bCs w:val="0"/>
                <w:noProof/>
                <w:sz w:val="22"/>
                <w:szCs w:val="22"/>
                <w:lang w:val="ro-RO"/>
              </w:rPr>
              <w:t>ngrijiri pe termen lung</w:t>
            </w:r>
            <w:r w:rsidR="0056363B">
              <w:rPr>
                <w:rFonts w:ascii="Montserrat Light" w:hAnsi="Montserrat Light"/>
                <w:b w:val="0"/>
                <w:bCs w:val="0"/>
                <w:noProof/>
                <w:sz w:val="22"/>
                <w:szCs w:val="22"/>
                <w:lang w:val="ro-RO"/>
              </w:rPr>
              <w:t>.</w:t>
            </w:r>
          </w:p>
        </w:tc>
      </w:tr>
      <w:tr w:rsidR="009F2146" w:rsidRPr="008141DB" w14:paraId="6474E8DB" w14:textId="77777777" w:rsidTr="00BF6ED8">
        <w:tc>
          <w:tcPr>
            <w:tcW w:w="9891" w:type="dxa"/>
            <w:shd w:val="clear" w:color="auto" w:fill="auto"/>
          </w:tcPr>
          <w:p w14:paraId="6DBC1B6C" w14:textId="77777777" w:rsidR="008F76F2" w:rsidRPr="008141DB"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141DB">
              <w:rPr>
                <w:rFonts w:ascii="Montserrat Light" w:eastAsia="Times New Roman" w:hAnsi="Montserrat Light" w:cs="Times New Roman"/>
                <w:b/>
                <w:bCs/>
                <w:noProof/>
                <w:lang w:val="en-US"/>
              </w:rPr>
              <w:lastRenderedPageBreak/>
              <w:t xml:space="preserve">Secțiunea a 2-a - Impactul socio-economic: </w:t>
            </w:r>
          </w:p>
        </w:tc>
      </w:tr>
      <w:tr w:rsidR="009F2146" w:rsidRPr="008141DB" w14:paraId="0BE4C22D" w14:textId="77777777" w:rsidTr="00BF6ED8">
        <w:tc>
          <w:tcPr>
            <w:tcW w:w="9891" w:type="dxa"/>
            <w:shd w:val="clear" w:color="auto" w:fill="auto"/>
          </w:tcPr>
          <w:p w14:paraId="741605AD" w14:textId="77777777" w:rsidR="008F76F2" w:rsidRPr="008141DB" w:rsidRDefault="008F76F2" w:rsidP="00953CB4">
            <w:pPr>
              <w:spacing w:line="240" w:lineRule="auto"/>
              <w:jc w:val="both"/>
              <w:rPr>
                <w:rFonts w:ascii="Montserrat Light" w:eastAsia="Times New Roman" w:hAnsi="Montserrat Light" w:cs="Times New Roman"/>
                <w:b/>
                <w:bCs/>
                <w:lang w:val="ro-RO"/>
              </w:rPr>
            </w:pPr>
            <w:r w:rsidRPr="008141DB">
              <w:rPr>
                <w:rFonts w:ascii="Montserrat Light" w:eastAsia="Times New Roman" w:hAnsi="Montserrat Light" w:cs="Times New Roman"/>
                <w:lang w:val="ro-RO"/>
              </w:rPr>
              <w:t>Nu este</w:t>
            </w:r>
            <w:r w:rsidRPr="008141DB">
              <w:rPr>
                <w:rFonts w:ascii="Montserrat Light" w:eastAsia="Times New Roman" w:hAnsi="Montserrat Light" w:cs="Times New Roman"/>
                <w:b/>
                <w:bCs/>
                <w:lang w:val="ro-RO"/>
              </w:rPr>
              <w:t xml:space="preserve"> </w:t>
            </w:r>
            <w:r w:rsidRPr="008141DB">
              <w:rPr>
                <w:rFonts w:ascii="Montserrat Light" w:eastAsia="Times New Roman" w:hAnsi="Montserrat Light" w:cs="Times New Roman"/>
                <w:lang w:val="ro-RO"/>
              </w:rPr>
              <w:t>cazul</w:t>
            </w:r>
          </w:p>
        </w:tc>
      </w:tr>
      <w:tr w:rsidR="009F2146" w:rsidRPr="008141DB" w14:paraId="4A96DDCF" w14:textId="77777777" w:rsidTr="00BF6ED8">
        <w:tc>
          <w:tcPr>
            <w:tcW w:w="9891" w:type="dxa"/>
            <w:shd w:val="clear" w:color="auto" w:fill="auto"/>
          </w:tcPr>
          <w:p w14:paraId="61F9E36E" w14:textId="3BF6B81C" w:rsidR="008F76F2" w:rsidRPr="008141DB"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141DB">
              <w:rPr>
                <w:rFonts w:ascii="Montserrat Light" w:eastAsia="Times New Roman" w:hAnsi="Montserrat Light" w:cs="Times New Roman"/>
                <w:b/>
                <w:bCs/>
                <w:noProof/>
                <w:lang w:val="en-US"/>
              </w:rPr>
              <w:t>Secțiunea a 3-a - Impactul financiar asupra bugetului judeţului pe termen scurt</w:t>
            </w:r>
            <w:r w:rsidR="00D1068C" w:rsidRPr="008141DB">
              <w:rPr>
                <w:rFonts w:ascii="Montserrat Light" w:eastAsia="Times New Roman" w:hAnsi="Montserrat Light" w:cs="Times New Roman"/>
                <w:b/>
                <w:bCs/>
                <w:noProof/>
                <w:lang w:val="en-US"/>
              </w:rPr>
              <w:t xml:space="preserve"> </w:t>
            </w:r>
            <w:r w:rsidRPr="008141DB">
              <w:rPr>
                <w:rFonts w:ascii="Montserrat Light" w:eastAsia="Times New Roman" w:hAnsi="Montserrat Light" w:cs="Times New Roman"/>
                <w:b/>
                <w:bCs/>
                <w:noProof/>
                <w:lang w:val="en-US"/>
              </w:rPr>
              <w:t xml:space="preserve">(an curent)/lung: </w:t>
            </w:r>
          </w:p>
        </w:tc>
      </w:tr>
      <w:tr w:rsidR="009F2146" w:rsidRPr="008141DB" w14:paraId="51D19803" w14:textId="77777777" w:rsidTr="00BF6ED8">
        <w:tc>
          <w:tcPr>
            <w:tcW w:w="9891" w:type="dxa"/>
            <w:shd w:val="clear" w:color="auto" w:fill="auto"/>
          </w:tcPr>
          <w:p w14:paraId="18C828CA" w14:textId="77777777" w:rsidR="008F76F2" w:rsidRPr="008141DB" w:rsidRDefault="008F76F2" w:rsidP="00953CB4">
            <w:pPr>
              <w:spacing w:line="240" w:lineRule="auto"/>
              <w:jc w:val="both"/>
              <w:rPr>
                <w:rFonts w:ascii="Montserrat Light" w:eastAsia="Calibri" w:hAnsi="Montserrat Light" w:cs="Times New Roman"/>
                <w:b/>
                <w:bCs/>
                <w:noProof/>
                <w:lang w:val="ro-RO" w:eastAsia="ro-RO"/>
              </w:rPr>
            </w:pPr>
            <w:r w:rsidRPr="008141DB">
              <w:rPr>
                <w:rFonts w:ascii="Montserrat Light" w:eastAsia="Times New Roman" w:hAnsi="Montserrat Light" w:cs="Times New Roman"/>
                <w:lang w:val="ro-RO"/>
              </w:rPr>
              <w:t>Nu este</w:t>
            </w:r>
            <w:r w:rsidRPr="008141DB">
              <w:rPr>
                <w:rFonts w:ascii="Montserrat Light" w:eastAsia="Times New Roman" w:hAnsi="Montserrat Light" w:cs="Times New Roman"/>
                <w:b/>
                <w:bCs/>
                <w:lang w:val="ro-RO"/>
              </w:rPr>
              <w:t xml:space="preserve"> </w:t>
            </w:r>
            <w:r w:rsidRPr="008141DB">
              <w:rPr>
                <w:rFonts w:ascii="Montserrat Light" w:eastAsia="Times New Roman" w:hAnsi="Montserrat Light" w:cs="Times New Roman"/>
                <w:lang w:val="ro-RO"/>
              </w:rPr>
              <w:t>cazul</w:t>
            </w:r>
          </w:p>
        </w:tc>
      </w:tr>
      <w:tr w:rsidR="009F2146" w:rsidRPr="008141DB" w14:paraId="4A96F5D3" w14:textId="77777777" w:rsidTr="00BF6ED8">
        <w:trPr>
          <w:trHeight w:val="573"/>
        </w:trPr>
        <w:tc>
          <w:tcPr>
            <w:tcW w:w="9891" w:type="dxa"/>
            <w:shd w:val="clear" w:color="auto" w:fill="auto"/>
          </w:tcPr>
          <w:p w14:paraId="70C181A1" w14:textId="77777777" w:rsidR="008F76F2" w:rsidRPr="008141DB" w:rsidRDefault="008F76F2" w:rsidP="00953CB4">
            <w:pPr>
              <w:spacing w:line="240" w:lineRule="auto"/>
              <w:jc w:val="both"/>
              <w:rPr>
                <w:rFonts w:ascii="Montserrat Light" w:eastAsia="Times New Roman" w:hAnsi="Montserrat Light" w:cs="Times New Roman"/>
                <w:b/>
                <w:bCs/>
                <w:noProof/>
                <w:lang w:val="en-US"/>
              </w:rPr>
            </w:pPr>
            <w:r w:rsidRPr="008141DB">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8141DB">
              <w:rPr>
                <w:rFonts w:ascii="Montserrat Light" w:eastAsia="Times New Roman" w:hAnsi="Montserrat Light" w:cs="Times New Roman"/>
                <w:b/>
                <w:bCs/>
                <w:noProof/>
                <w:shd w:val="clear" w:color="auto" w:fill="FFFFFF"/>
                <w:lang w:val="en-US"/>
              </w:rPr>
              <w:t>actului administrativ</w:t>
            </w:r>
            <w:r w:rsidRPr="008141DB">
              <w:rPr>
                <w:rFonts w:ascii="Montserrat Light" w:eastAsia="Times New Roman" w:hAnsi="Montserrat Light" w:cs="Times New Roman"/>
                <w:b/>
                <w:bCs/>
                <w:noProof/>
                <w:lang w:val="en-US"/>
              </w:rPr>
              <w:t xml:space="preserve">: </w:t>
            </w:r>
          </w:p>
        </w:tc>
      </w:tr>
      <w:tr w:rsidR="009F2146" w:rsidRPr="008141DB" w14:paraId="60E0BB11" w14:textId="77777777" w:rsidTr="00BF6ED8">
        <w:trPr>
          <w:trHeight w:val="275"/>
        </w:trPr>
        <w:tc>
          <w:tcPr>
            <w:tcW w:w="9891" w:type="dxa"/>
            <w:shd w:val="clear" w:color="auto" w:fill="auto"/>
          </w:tcPr>
          <w:p w14:paraId="1C616EB4" w14:textId="77777777" w:rsidR="008F76F2" w:rsidRPr="008141DB" w:rsidRDefault="008F76F2" w:rsidP="00953CB4">
            <w:pPr>
              <w:spacing w:line="240" w:lineRule="auto"/>
              <w:jc w:val="both"/>
              <w:rPr>
                <w:rFonts w:ascii="Montserrat Light" w:eastAsia="Times New Roman" w:hAnsi="Montserrat Light" w:cs="Times New Roman"/>
                <w:noProof/>
                <w:lang w:val="en-US"/>
              </w:rPr>
            </w:pPr>
            <w:r w:rsidRPr="008141DB">
              <w:rPr>
                <w:rFonts w:ascii="Montserrat Light" w:eastAsia="Times New Roman" w:hAnsi="Montserrat Light" w:cs="Times New Roman"/>
                <w:noProof/>
                <w:lang w:val="en-US"/>
              </w:rPr>
              <w:t>Nu este cazul</w:t>
            </w:r>
          </w:p>
        </w:tc>
      </w:tr>
      <w:tr w:rsidR="009F2146" w:rsidRPr="008141DB" w14:paraId="08110B6F" w14:textId="77777777" w:rsidTr="00BF6ED8">
        <w:tc>
          <w:tcPr>
            <w:tcW w:w="9891" w:type="dxa"/>
            <w:shd w:val="clear" w:color="auto" w:fill="auto"/>
          </w:tcPr>
          <w:p w14:paraId="3AEBEDDD" w14:textId="192F1A07" w:rsidR="008F76F2" w:rsidRPr="008141DB" w:rsidRDefault="008F76F2" w:rsidP="00953CB4">
            <w:pPr>
              <w:spacing w:line="240" w:lineRule="auto"/>
              <w:jc w:val="both"/>
              <w:outlineLvl w:val="1"/>
              <w:rPr>
                <w:rFonts w:ascii="Montserrat Light" w:eastAsia="Times New Roman" w:hAnsi="Montserrat Light" w:cs="Times New Roman"/>
                <w:b/>
                <w:bCs/>
                <w:noProof/>
                <w:lang w:val="en-US"/>
              </w:rPr>
            </w:pPr>
            <w:r w:rsidRPr="008141DB">
              <w:rPr>
                <w:rFonts w:ascii="Montserrat Light" w:eastAsia="Times New Roman" w:hAnsi="Montserrat Light" w:cs="Times New Roman"/>
                <w:b/>
                <w:bCs/>
                <w:noProof/>
                <w:lang w:val="en-US"/>
              </w:rPr>
              <w:t xml:space="preserve">Secțiunea a 5-a – </w:t>
            </w:r>
            <w:r w:rsidRPr="008141DB">
              <w:rPr>
                <w:rFonts w:ascii="Montserrat Light" w:eastAsia="Times New Roman" w:hAnsi="Montserrat Light" w:cs="Times New Roman"/>
                <w:b/>
                <w:noProof/>
                <w:lang w:val="en-US"/>
              </w:rPr>
              <w:t xml:space="preserve">Efectele </w:t>
            </w:r>
            <w:r w:rsidRPr="008141DB">
              <w:rPr>
                <w:rFonts w:ascii="Montserrat Light" w:eastAsia="Times New Roman" w:hAnsi="Montserrat Light" w:cs="Times New Roman"/>
                <w:b/>
                <w:bCs/>
                <w:noProof/>
                <w:shd w:val="clear" w:color="auto" w:fill="FFFFFF"/>
                <w:lang w:val="en-US"/>
              </w:rPr>
              <w:t>actului administrativ</w:t>
            </w:r>
            <w:r w:rsidRPr="008141DB">
              <w:rPr>
                <w:rFonts w:ascii="Montserrat Light" w:eastAsia="Times New Roman" w:hAnsi="Montserrat Light" w:cs="Times New Roman"/>
                <w:b/>
                <w:noProof/>
                <w:lang w:val="en-US"/>
              </w:rPr>
              <w:t xml:space="preserve"> asupra actelor administrative</w:t>
            </w:r>
            <w:r w:rsidR="00905E1D" w:rsidRPr="008141DB">
              <w:rPr>
                <w:rFonts w:ascii="Montserrat Light" w:eastAsia="Times New Roman" w:hAnsi="Montserrat Light" w:cs="Times New Roman"/>
                <w:b/>
                <w:noProof/>
                <w:lang w:val="en-US"/>
              </w:rPr>
              <w:t xml:space="preserve"> </w:t>
            </w:r>
            <w:r w:rsidRPr="008141DB">
              <w:rPr>
                <w:rFonts w:ascii="Montserrat Light" w:eastAsia="Times New Roman" w:hAnsi="Montserrat Light" w:cs="Times New Roman"/>
                <w:b/>
                <w:noProof/>
                <w:lang w:val="en-US"/>
              </w:rPr>
              <w:t>în vigoare</w:t>
            </w:r>
            <w:r w:rsidRPr="008141DB">
              <w:rPr>
                <w:rFonts w:ascii="Montserrat Light" w:eastAsia="Times New Roman" w:hAnsi="Montserrat Light" w:cs="Times New Roman"/>
                <w:b/>
                <w:bCs/>
                <w:noProof/>
                <w:lang w:val="en-US"/>
              </w:rPr>
              <w:t xml:space="preserve"> și măsuri de implementare: </w:t>
            </w:r>
          </w:p>
        </w:tc>
      </w:tr>
      <w:tr w:rsidR="009F2146" w:rsidRPr="008141DB" w14:paraId="506739C7" w14:textId="77777777" w:rsidTr="00BF6ED8">
        <w:trPr>
          <w:trHeight w:val="305"/>
        </w:trPr>
        <w:tc>
          <w:tcPr>
            <w:tcW w:w="9891" w:type="dxa"/>
            <w:shd w:val="clear" w:color="auto" w:fill="auto"/>
          </w:tcPr>
          <w:p w14:paraId="44BEADB8" w14:textId="77777777" w:rsidR="00226679" w:rsidRPr="008141DB" w:rsidRDefault="002471DC" w:rsidP="008141DB">
            <w:pPr>
              <w:spacing w:line="240" w:lineRule="auto"/>
              <w:jc w:val="both"/>
              <w:rPr>
                <w:rFonts w:ascii="Montserrat Light" w:hAnsi="Montserrat Light"/>
                <w:noProof/>
                <w:lang w:val="ro-RO" w:eastAsia="ro-RO"/>
              </w:rPr>
            </w:pPr>
            <w:r w:rsidRPr="008141DB">
              <w:rPr>
                <w:rFonts w:ascii="Montserrat Light" w:hAnsi="Montserrat Light"/>
                <w:noProof/>
                <w:lang w:val="ro-RO" w:eastAsia="ro-RO"/>
              </w:rPr>
              <w:t xml:space="preserve">Nu produce efecte asupra altor acte administrative iar măsurile de implementare constă în </w:t>
            </w:r>
            <w:r w:rsidR="00277ED8" w:rsidRPr="008141DB">
              <w:rPr>
                <w:rFonts w:ascii="Montserrat Light" w:hAnsi="Montserrat Light"/>
                <w:noProof/>
                <w:lang w:val="ro-RO" w:eastAsia="ro-RO"/>
              </w:rPr>
              <w:t>aplicarea procedurii reglementate de Ordinul 5819/2016:</w:t>
            </w:r>
          </w:p>
          <w:p w14:paraId="33F4DE56" w14:textId="77777777" w:rsidR="00277ED8" w:rsidRPr="008141DB" w:rsidRDefault="00277ED8" w:rsidP="008141DB">
            <w:pPr>
              <w:pStyle w:val="Listparagraf"/>
              <w:numPr>
                <w:ilvl w:val="0"/>
                <w:numId w:val="18"/>
              </w:numPr>
              <w:spacing w:after="0" w:line="240" w:lineRule="auto"/>
              <w:jc w:val="both"/>
              <w:rPr>
                <w:rFonts w:ascii="Montserrat Light" w:hAnsi="Montserrat Light"/>
                <w:noProof/>
                <w:lang w:val="ro-RO" w:eastAsia="ro-RO"/>
              </w:rPr>
            </w:pPr>
            <w:r w:rsidRPr="008141DB">
              <w:rPr>
                <w:rFonts w:ascii="Montserrat Light" w:hAnsi="Montserrat Light"/>
                <w:noProof/>
                <w:lang w:val="ro-RO" w:eastAsia="ro-RO"/>
              </w:rPr>
              <w:t xml:space="preserve">solicitarea acordului consiliului de administrație al Școlii </w:t>
            </w:r>
            <w:bookmarkStart w:id="6" w:name="_Hlk116974475"/>
            <w:r w:rsidRPr="008141DB">
              <w:rPr>
                <w:rFonts w:ascii="Montserrat Light" w:hAnsi="Montserrat Light"/>
                <w:noProof/>
                <w:lang w:val="ro-RO" w:eastAsia="ro-RO"/>
              </w:rPr>
              <w:t>Profesional</w:t>
            </w:r>
            <w:r w:rsidR="008141DB" w:rsidRPr="008141DB">
              <w:rPr>
                <w:rFonts w:ascii="Montserrat Light" w:hAnsi="Montserrat Light"/>
                <w:noProof/>
                <w:lang w:val="ro-RO" w:eastAsia="ro-RO"/>
              </w:rPr>
              <w:t>e</w:t>
            </w:r>
            <w:r w:rsidRPr="008141DB">
              <w:rPr>
                <w:rFonts w:ascii="Montserrat Light" w:hAnsi="Montserrat Light"/>
                <w:noProof/>
                <w:lang w:val="ro-RO" w:eastAsia="ro-RO"/>
              </w:rPr>
              <w:t xml:space="preserve"> Special</w:t>
            </w:r>
            <w:r w:rsidR="008141DB" w:rsidRPr="008141DB">
              <w:rPr>
                <w:rFonts w:ascii="Montserrat Light" w:hAnsi="Montserrat Light"/>
                <w:noProof/>
                <w:lang w:val="ro-RO" w:eastAsia="ro-RO"/>
              </w:rPr>
              <w:t>e</w:t>
            </w:r>
            <w:r w:rsidRPr="008141DB">
              <w:rPr>
                <w:rFonts w:ascii="Montserrat Light" w:hAnsi="Montserrat Light"/>
                <w:noProof/>
                <w:lang w:val="ro-RO" w:eastAsia="ro-RO"/>
              </w:rPr>
              <w:t xml:space="preserve"> ”Samus” Cluj-Napoca</w:t>
            </w:r>
          </w:p>
          <w:bookmarkEnd w:id="6"/>
          <w:p w14:paraId="775043B6" w14:textId="60844567" w:rsidR="008141DB" w:rsidRPr="008141DB" w:rsidRDefault="008141DB" w:rsidP="008141DB">
            <w:pPr>
              <w:pStyle w:val="Listparagraf"/>
              <w:numPr>
                <w:ilvl w:val="0"/>
                <w:numId w:val="18"/>
              </w:numPr>
              <w:spacing w:after="0" w:line="240" w:lineRule="auto"/>
              <w:jc w:val="both"/>
              <w:rPr>
                <w:rFonts w:ascii="Montserrat Light" w:hAnsi="Montserrat Light"/>
                <w:noProof/>
                <w:lang w:val="ro-RO" w:eastAsia="ro-RO"/>
              </w:rPr>
            </w:pPr>
            <w:r w:rsidRPr="008141DB">
              <w:rPr>
                <w:rFonts w:ascii="Montserrat Light" w:hAnsi="Montserrat Light"/>
                <w:noProof/>
                <w:lang w:val="ro-RO" w:eastAsia="ro-RO"/>
              </w:rPr>
              <w:t xml:space="preserve">solicitarea acordului </w:t>
            </w:r>
            <w:r w:rsidR="0056363B" w:rsidRPr="0056363B">
              <w:rPr>
                <w:rFonts w:ascii="Montserrat Light" w:hAnsi="Montserrat Light"/>
                <w:noProof/>
                <w:lang w:val="ro-RO" w:eastAsia="ro-RO"/>
              </w:rPr>
              <w:t xml:space="preserve">consiliului de administrație </w:t>
            </w:r>
            <w:r w:rsidR="0056363B">
              <w:rPr>
                <w:rFonts w:ascii="Montserrat Light" w:hAnsi="Montserrat Light"/>
                <w:noProof/>
                <w:lang w:val="ro-RO" w:eastAsia="ro-RO"/>
              </w:rPr>
              <w:t xml:space="preserve">al </w:t>
            </w:r>
            <w:r w:rsidRPr="008141DB">
              <w:rPr>
                <w:rFonts w:ascii="Montserrat Light" w:hAnsi="Montserrat Light"/>
                <w:noProof/>
                <w:lang w:val="ro-RO" w:eastAsia="ro-RO"/>
              </w:rPr>
              <w:t>Inspectoratului Școlar Județean Cluj</w:t>
            </w:r>
          </w:p>
          <w:p w14:paraId="0848B892" w14:textId="72A28E82" w:rsidR="008141DB" w:rsidRPr="008141DB" w:rsidRDefault="008141DB" w:rsidP="008141DB">
            <w:pPr>
              <w:pStyle w:val="Listparagraf"/>
              <w:numPr>
                <w:ilvl w:val="0"/>
                <w:numId w:val="18"/>
              </w:numPr>
              <w:spacing w:after="0" w:line="240" w:lineRule="auto"/>
              <w:jc w:val="both"/>
              <w:rPr>
                <w:rFonts w:ascii="Montserrat Light" w:hAnsi="Montserrat Light"/>
                <w:noProof/>
                <w:lang w:val="ro-RO" w:eastAsia="ro-RO"/>
              </w:rPr>
            </w:pPr>
            <w:r w:rsidRPr="008141DB">
              <w:rPr>
                <w:rFonts w:ascii="Montserrat Light" w:hAnsi="Montserrat Light"/>
                <w:noProof/>
                <w:lang w:val="ro-RO" w:eastAsia="ro-RO"/>
              </w:rPr>
              <w:t>elaborarea unei documentații de dezlipire</w:t>
            </w:r>
            <w:r w:rsidR="0056363B">
              <w:rPr>
                <w:rFonts w:ascii="Montserrat Light" w:hAnsi="Montserrat Light"/>
                <w:noProof/>
                <w:lang w:val="ro-RO" w:eastAsia="ro-RO"/>
              </w:rPr>
              <w:t xml:space="preserve"> a suprafeței de 800 mp care va fi supusă aprobării Consiliului Județean ulterior obținerii avizului Ministerului Educației.</w:t>
            </w:r>
          </w:p>
          <w:p w14:paraId="769BC1D0" w14:textId="50BA34FF" w:rsidR="008141DB" w:rsidRPr="008141DB" w:rsidRDefault="008141DB" w:rsidP="008141DB">
            <w:pPr>
              <w:pStyle w:val="Listparagraf"/>
              <w:numPr>
                <w:ilvl w:val="0"/>
                <w:numId w:val="18"/>
              </w:numPr>
              <w:spacing w:line="240" w:lineRule="auto"/>
              <w:jc w:val="both"/>
              <w:rPr>
                <w:rFonts w:ascii="Montserrat Light" w:hAnsi="Montserrat Light"/>
                <w:noProof/>
                <w:lang w:val="ro-RO" w:eastAsia="ro-RO"/>
              </w:rPr>
            </w:pPr>
            <w:r w:rsidRPr="008141DB">
              <w:rPr>
                <w:rFonts w:ascii="Montserrat Light" w:hAnsi="Montserrat Light"/>
                <w:noProof/>
                <w:lang w:val="ro-RO" w:eastAsia="ro-RO"/>
              </w:rPr>
              <w:t>depunerea dosarului la Ministerul Educației</w:t>
            </w:r>
            <w:r>
              <w:rPr>
                <w:rFonts w:ascii="Montserrat Light" w:hAnsi="Montserrat Light"/>
                <w:noProof/>
                <w:lang w:val="ro-RO" w:eastAsia="ro-RO"/>
              </w:rPr>
              <w:t>.</w:t>
            </w:r>
          </w:p>
        </w:tc>
      </w:tr>
      <w:tr w:rsidR="009F2146" w:rsidRPr="008141DB" w14:paraId="2EE18881" w14:textId="77777777" w:rsidTr="00BF6ED8">
        <w:tc>
          <w:tcPr>
            <w:tcW w:w="9891" w:type="dxa"/>
            <w:shd w:val="clear" w:color="auto" w:fill="auto"/>
          </w:tcPr>
          <w:p w14:paraId="232072D1" w14:textId="77777777" w:rsidR="008F76F2" w:rsidRPr="008141DB"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141DB">
              <w:rPr>
                <w:rFonts w:ascii="Montserrat Light" w:eastAsia="Times New Roman" w:hAnsi="Montserrat Light" w:cs="Times New Roman"/>
                <w:b/>
                <w:bCs/>
                <w:noProof/>
                <w:lang w:val="en-US"/>
              </w:rPr>
              <w:t>Secțiunea a 6-a – Anexe la referatul de aprobare:</w:t>
            </w:r>
          </w:p>
        </w:tc>
      </w:tr>
      <w:tr w:rsidR="009F2146" w:rsidRPr="008141DB" w14:paraId="0311A11F" w14:textId="77777777" w:rsidTr="00BF6ED8">
        <w:tc>
          <w:tcPr>
            <w:tcW w:w="9891" w:type="dxa"/>
            <w:shd w:val="clear" w:color="auto" w:fill="auto"/>
          </w:tcPr>
          <w:p w14:paraId="0E897855" w14:textId="6F2CFB15" w:rsidR="000742C8" w:rsidRDefault="00B52886" w:rsidP="00E52663">
            <w:pPr>
              <w:pStyle w:val="Listparagraf"/>
              <w:numPr>
                <w:ilvl w:val="0"/>
                <w:numId w:val="5"/>
              </w:numPr>
              <w:spacing w:after="0"/>
              <w:rPr>
                <w:rFonts w:ascii="Montserrat Light" w:hAnsi="Montserrat Light"/>
                <w:noProof/>
              </w:rPr>
            </w:pPr>
            <w:r w:rsidRPr="008141DB">
              <w:rPr>
                <w:rFonts w:ascii="Montserrat Light" w:hAnsi="Montserrat Light"/>
                <w:noProof/>
              </w:rPr>
              <w:t xml:space="preserve">adresa </w:t>
            </w:r>
            <w:r w:rsidR="000742C8" w:rsidRPr="008141DB">
              <w:rPr>
                <w:rFonts w:ascii="Montserrat Light" w:hAnsi="Montserrat Light"/>
                <w:noProof/>
              </w:rPr>
              <w:t xml:space="preserve"> </w:t>
            </w:r>
            <w:r w:rsidRPr="008141DB">
              <w:rPr>
                <w:rFonts w:ascii="Montserrat Light" w:hAnsi="Montserrat Light"/>
                <w:noProof/>
              </w:rPr>
              <w:t xml:space="preserve">nr. 8864/12.10.2022 a Arhiepiscopiei Vadului Feleacului și Clujului </w:t>
            </w:r>
            <w:r w:rsidR="000742C8" w:rsidRPr="008141DB">
              <w:rPr>
                <w:rFonts w:ascii="Montserrat Light" w:hAnsi="Montserrat Light"/>
                <w:noProof/>
              </w:rPr>
              <w:t>Cluj-Napoca</w:t>
            </w:r>
          </w:p>
          <w:p w14:paraId="2BA948EB" w14:textId="7C610A50" w:rsidR="00E074F4" w:rsidRPr="008141DB" w:rsidRDefault="00E074F4" w:rsidP="00E52663">
            <w:pPr>
              <w:pStyle w:val="Listparagraf"/>
              <w:numPr>
                <w:ilvl w:val="0"/>
                <w:numId w:val="5"/>
              </w:numPr>
              <w:spacing w:after="0"/>
              <w:rPr>
                <w:rFonts w:ascii="Montserrat Light" w:hAnsi="Montserrat Light"/>
                <w:noProof/>
              </w:rPr>
            </w:pPr>
            <w:r>
              <w:rPr>
                <w:rFonts w:ascii="Montserrat Light" w:hAnsi="Montserrat Light"/>
                <w:noProof/>
              </w:rPr>
              <w:t xml:space="preserve">licența de funcționare </w:t>
            </w:r>
            <w:proofErr w:type="spellStart"/>
            <w:r w:rsidRPr="008141DB">
              <w:rPr>
                <w:rFonts w:ascii="Montserrat Light" w:hAnsi="Montserrat Light" w:cs="Arial"/>
                <w:shd w:val="clear" w:color="auto" w:fill="FFFFFF"/>
              </w:rPr>
              <w:t>seria</w:t>
            </w:r>
            <w:proofErr w:type="spellEnd"/>
            <w:r w:rsidRPr="008141DB">
              <w:rPr>
                <w:rFonts w:ascii="Montserrat Light" w:hAnsi="Montserrat Light" w:cs="Arial"/>
                <w:shd w:val="clear" w:color="auto" w:fill="FFFFFF"/>
              </w:rPr>
              <w:t xml:space="preserve"> LF nr.0009702 din 28.09.2020</w:t>
            </w:r>
          </w:p>
          <w:p w14:paraId="1D3E88C5" w14:textId="5AB80CEB" w:rsidR="00B52886" w:rsidRPr="008141DB" w:rsidRDefault="00B52886" w:rsidP="00E52663">
            <w:pPr>
              <w:pStyle w:val="Listparagraf"/>
              <w:numPr>
                <w:ilvl w:val="0"/>
                <w:numId w:val="5"/>
              </w:numPr>
              <w:spacing w:after="0"/>
              <w:rPr>
                <w:rFonts w:ascii="Montserrat Light" w:hAnsi="Montserrat Light"/>
                <w:noProof/>
              </w:rPr>
            </w:pPr>
            <w:r w:rsidRPr="008141DB">
              <w:rPr>
                <w:rFonts w:ascii="Montserrat Light" w:hAnsi="Montserrat Light"/>
                <w:noProof/>
              </w:rPr>
              <w:t>extras de carte funciară 279780 Cluj-Napoca</w:t>
            </w:r>
          </w:p>
        </w:tc>
      </w:tr>
    </w:tbl>
    <w:p w14:paraId="565ED48A" w14:textId="77777777" w:rsidR="008F76F2" w:rsidRPr="008141DB" w:rsidRDefault="008F76F2" w:rsidP="00953CB4">
      <w:pPr>
        <w:spacing w:line="240" w:lineRule="auto"/>
        <w:ind w:left="720"/>
        <w:rPr>
          <w:rFonts w:ascii="Montserrat Light" w:eastAsia="Times New Roman" w:hAnsi="Montserrat Light" w:cs="Times New Roman"/>
          <w:b/>
          <w:lang w:val="ro-RO"/>
        </w:rPr>
      </w:pPr>
    </w:p>
    <w:p w14:paraId="6EB36005" w14:textId="77777777" w:rsidR="008F76F2" w:rsidRPr="008141DB" w:rsidRDefault="008F76F2" w:rsidP="00953CB4">
      <w:pPr>
        <w:spacing w:line="240" w:lineRule="auto"/>
        <w:contextualSpacing/>
        <w:rPr>
          <w:rFonts w:ascii="Montserrat Light" w:eastAsia="Times New Roman" w:hAnsi="Montserrat Light" w:cs="Times New Roman"/>
          <w:b/>
          <w:bCs/>
          <w:lang w:val="ro-RO" w:eastAsia="ro-RO"/>
        </w:rPr>
      </w:pPr>
    </w:p>
    <w:p w14:paraId="72778557" w14:textId="77777777" w:rsidR="008F76F2" w:rsidRPr="008141DB"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141DB">
        <w:rPr>
          <w:rFonts w:ascii="Montserrat Light" w:eastAsia="Times New Roman" w:hAnsi="Montserrat Light" w:cs="Times New Roman"/>
          <w:b/>
          <w:bCs/>
          <w:noProof/>
          <w:lang w:val="en-US"/>
        </w:rPr>
        <w:t>INIȚIATOR,</w:t>
      </w:r>
    </w:p>
    <w:p w14:paraId="6E435F9A" w14:textId="47D4D740" w:rsidR="008F76F2" w:rsidRPr="008141DB"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141DB">
        <w:rPr>
          <w:rFonts w:ascii="Montserrat Light" w:eastAsia="Times New Roman" w:hAnsi="Montserrat Light" w:cs="Times New Roman"/>
          <w:b/>
          <w:bCs/>
          <w:noProof/>
          <w:lang w:val="en-US"/>
        </w:rPr>
        <w:t xml:space="preserve">PREȘEDINTE </w:t>
      </w:r>
    </w:p>
    <w:p w14:paraId="29B780AC" w14:textId="4AF0162C" w:rsidR="008F76F2" w:rsidRPr="008141DB" w:rsidRDefault="00681CA3"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8141DB">
        <w:rPr>
          <w:rFonts w:ascii="Montserrat Light" w:eastAsia="Times New Roman" w:hAnsi="Montserrat Light" w:cs="Times New Roman"/>
          <w:noProof/>
          <w:lang w:val="en-US"/>
        </w:rPr>
        <w:t>Alin Tișe</w:t>
      </w:r>
    </w:p>
    <w:p w14:paraId="778F66E7" w14:textId="536BB2B7" w:rsidR="001113AC" w:rsidRPr="008141DB"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5B3E7A0" w14:textId="41C9DA77" w:rsidR="001113AC" w:rsidRPr="001A2A33" w:rsidRDefault="001113AC"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3ADB0E7D" w14:textId="25904876" w:rsidR="001113AC" w:rsidRPr="001A2A33" w:rsidRDefault="001113AC"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2B38A731" w14:textId="3772D1DA" w:rsidR="00ED7E58" w:rsidRPr="001A2A33" w:rsidRDefault="00ED7E58"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4AE963DF" w14:textId="76A94D62" w:rsidR="00ED7E58" w:rsidRPr="001A2A33" w:rsidRDefault="00ED7E58"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580A8D9B" w14:textId="77777777" w:rsidR="00ED7E58" w:rsidRPr="001A2A33" w:rsidRDefault="00ED7E58"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03F0CB3B" w14:textId="40541CD2" w:rsidR="001113AC" w:rsidRPr="001A2A33" w:rsidRDefault="001113AC"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75E28A0A" w14:textId="086D625D" w:rsidR="004C596E" w:rsidRDefault="004C596E"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67632F9F" w14:textId="6326DC8C" w:rsidR="008141DB" w:rsidRDefault="008141DB"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64E7D560" w14:textId="2CF1C102" w:rsidR="008141DB" w:rsidRDefault="008141DB"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51862A3D" w14:textId="230F4F10" w:rsidR="008141DB" w:rsidRDefault="008141DB"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1D58D7AE" w14:textId="7456F0E5" w:rsidR="008141DB" w:rsidRDefault="008141DB"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4664745B" w14:textId="16D0A7F2" w:rsidR="008141DB" w:rsidRDefault="008141DB"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5DC79D12" w14:textId="4DE1912E" w:rsidR="008141DB" w:rsidRDefault="008141DB"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618B8327" w14:textId="40334928" w:rsidR="008141DB" w:rsidRDefault="008141DB"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0A8A6325" w14:textId="77777777" w:rsidR="008141DB" w:rsidRPr="001A2A33" w:rsidRDefault="008141DB"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6127E391" w14:textId="5252170E" w:rsidR="007B27E0" w:rsidRPr="001A2A33" w:rsidRDefault="007B27E0" w:rsidP="00953CB4">
      <w:pPr>
        <w:autoSpaceDE w:val="0"/>
        <w:autoSpaceDN w:val="0"/>
        <w:adjustRightInd w:val="0"/>
        <w:spacing w:line="240" w:lineRule="auto"/>
        <w:contextualSpacing/>
        <w:jc w:val="center"/>
        <w:rPr>
          <w:rFonts w:ascii="Arial Nova Light" w:eastAsia="Times New Roman" w:hAnsi="Arial Nova Light" w:cs="Times New Roman"/>
          <w:noProof/>
          <w:sz w:val="32"/>
          <w:szCs w:val="32"/>
          <w:lang w:val="en-US"/>
        </w:rPr>
      </w:pPr>
    </w:p>
    <w:p w14:paraId="04510B29" w14:textId="77777777" w:rsidR="008F76F2" w:rsidRPr="00870DED" w:rsidRDefault="000A54B3" w:rsidP="00953CB4">
      <w:pPr>
        <w:autoSpaceDE w:val="0"/>
        <w:autoSpaceDN w:val="0"/>
        <w:adjustRightInd w:val="0"/>
        <w:spacing w:line="240" w:lineRule="auto"/>
        <w:jc w:val="center"/>
        <w:rPr>
          <w:rFonts w:ascii="Montserrat Light" w:hAnsi="Montserrat Light"/>
          <w:b/>
          <w:lang w:val="ro-RO" w:eastAsia="ro-RO"/>
        </w:rPr>
      </w:pPr>
      <w:r w:rsidRPr="00870DED">
        <w:rPr>
          <w:rFonts w:ascii="Montserrat Light" w:hAnsi="Montserrat Light" w:cs="Cambria"/>
          <w:b/>
          <w:lang w:val="ro-RO"/>
        </w:rPr>
        <w:lastRenderedPageBreak/>
        <w:t xml:space="preserve"> </w:t>
      </w:r>
      <w:bookmarkStart w:id="7" w:name="_Hlk21680142"/>
      <w:r w:rsidR="008F76F2" w:rsidRPr="00870DED">
        <w:rPr>
          <w:rFonts w:ascii="Montserrat Light" w:hAnsi="Montserrat Light"/>
          <w:b/>
          <w:lang w:val="ro-RO" w:eastAsia="ro-RO"/>
        </w:rPr>
        <w:t xml:space="preserve">P R O I E C T  DE  H O T Ă R Â R E </w:t>
      </w:r>
    </w:p>
    <w:p w14:paraId="39786223" w14:textId="77777777" w:rsidR="007B27E0" w:rsidRPr="00870DED" w:rsidRDefault="007B27E0" w:rsidP="007B27E0">
      <w:pPr>
        <w:tabs>
          <w:tab w:val="left" w:pos="2160"/>
        </w:tabs>
        <w:spacing w:line="240" w:lineRule="auto"/>
        <w:ind w:right="180"/>
        <w:jc w:val="center"/>
        <w:rPr>
          <w:rFonts w:ascii="Montserrat Light" w:hAnsi="Montserrat Light"/>
          <w:b/>
          <w:bCs/>
        </w:rPr>
      </w:pPr>
      <w:bookmarkStart w:id="8" w:name="_Hlk116918512"/>
      <w:bookmarkEnd w:id="7"/>
      <w:proofErr w:type="spellStart"/>
      <w:r w:rsidRPr="00870DED">
        <w:rPr>
          <w:rFonts w:ascii="Montserrat Light" w:hAnsi="Montserrat Light"/>
          <w:b/>
          <w:bCs/>
        </w:rPr>
        <w:t>propunerea</w:t>
      </w:r>
      <w:proofErr w:type="spellEnd"/>
      <w:r w:rsidRPr="00870DED">
        <w:rPr>
          <w:rFonts w:ascii="Montserrat Light" w:hAnsi="Montserrat Light"/>
          <w:b/>
          <w:bCs/>
        </w:rPr>
        <w:t xml:space="preserve"> de </w:t>
      </w:r>
      <w:proofErr w:type="spellStart"/>
      <w:r w:rsidRPr="00870DED">
        <w:rPr>
          <w:rFonts w:ascii="Montserrat Light" w:hAnsi="Montserrat Light"/>
          <w:b/>
          <w:bCs/>
        </w:rPr>
        <w:t>schimbare</w:t>
      </w:r>
      <w:proofErr w:type="spellEnd"/>
      <w:r w:rsidRPr="00870DED">
        <w:rPr>
          <w:rFonts w:ascii="Montserrat Light" w:hAnsi="Montserrat Light"/>
          <w:b/>
          <w:bCs/>
        </w:rPr>
        <w:t xml:space="preserve"> a </w:t>
      </w:r>
      <w:proofErr w:type="spellStart"/>
      <w:r w:rsidRPr="00870DED">
        <w:rPr>
          <w:rFonts w:ascii="Montserrat Light" w:hAnsi="Montserrat Light"/>
          <w:b/>
          <w:bCs/>
        </w:rPr>
        <w:t>destinaţiei</w:t>
      </w:r>
      <w:proofErr w:type="spellEnd"/>
      <w:r w:rsidRPr="00870DED">
        <w:rPr>
          <w:rFonts w:ascii="Montserrat Light" w:hAnsi="Montserrat Light"/>
          <w:b/>
          <w:bCs/>
        </w:rPr>
        <w:t xml:space="preserve"> </w:t>
      </w:r>
      <w:proofErr w:type="spellStart"/>
      <w:r w:rsidRPr="00870DED">
        <w:rPr>
          <w:rFonts w:ascii="Montserrat Light" w:hAnsi="Montserrat Light"/>
          <w:b/>
          <w:bCs/>
        </w:rPr>
        <w:t>unei</w:t>
      </w:r>
      <w:proofErr w:type="spellEnd"/>
      <w:r w:rsidRPr="00870DED">
        <w:rPr>
          <w:rFonts w:ascii="Montserrat Light" w:hAnsi="Montserrat Light"/>
          <w:b/>
          <w:bCs/>
        </w:rPr>
        <w:t xml:space="preserve"> </w:t>
      </w:r>
      <w:proofErr w:type="spellStart"/>
      <w:r w:rsidRPr="00870DED">
        <w:rPr>
          <w:rFonts w:ascii="Montserrat Light" w:hAnsi="Montserrat Light"/>
          <w:b/>
          <w:bCs/>
        </w:rPr>
        <w:t>părţi</w:t>
      </w:r>
      <w:proofErr w:type="spellEnd"/>
      <w:r w:rsidRPr="00870DED">
        <w:rPr>
          <w:rFonts w:ascii="Montserrat Light" w:hAnsi="Montserrat Light"/>
          <w:b/>
          <w:bCs/>
        </w:rPr>
        <w:t xml:space="preserve"> din </w:t>
      </w:r>
      <w:proofErr w:type="spellStart"/>
      <w:r w:rsidRPr="00870DED">
        <w:rPr>
          <w:rFonts w:ascii="Montserrat Light" w:hAnsi="Montserrat Light"/>
          <w:b/>
          <w:bCs/>
        </w:rPr>
        <w:t>imobilul</w:t>
      </w:r>
      <w:proofErr w:type="spellEnd"/>
      <w:r w:rsidRPr="00870DED">
        <w:rPr>
          <w:rFonts w:ascii="Montserrat Light" w:hAnsi="Montserrat Light"/>
          <w:b/>
          <w:bCs/>
        </w:rPr>
        <w:t xml:space="preserve"> (</w:t>
      </w:r>
      <w:proofErr w:type="spellStart"/>
      <w:r w:rsidRPr="00870DED">
        <w:rPr>
          <w:rFonts w:ascii="Montserrat Light" w:hAnsi="Montserrat Light"/>
          <w:b/>
          <w:bCs/>
        </w:rPr>
        <w:t>teren</w:t>
      </w:r>
      <w:proofErr w:type="spellEnd"/>
      <w:r w:rsidRPr="00870DED">
        <w:rPr>
          <w:rFonts w:ascii="Montserrat Light" w:hAnsi="Montserrat Light"/>
          <w:b/>
          <w:bCs/>
        </w:rPr>
        <w:t xml:space="preserve">) </w:t>
      </w:r>
    </w:p>
    <w:p w14:paraId="3C8B959F" w14:textId="77777777" w:rsidR="007B27E0" w:rsidRPr="009400CB" w:rsidRDefault="007B27E0" w:rsidP="007B27E0">
      <w:pPr>
        <w:tabs>
          <w:tab w:val="left" w:pos="2160"/>
        </w:tabs>
        <w:spacing w:line="240" w:lineRule="auto"/>
        <w:ind w:right="180"/>
        <w:jc w:val="center"/>
        <w:rPr>
          <w:rFonts w:ascii="Montserrat Light" w:hAnsi="Montserrat Light"/>
          <w:b/>
          <w:bCs/>
        </w:rPr>
      </w:pPr>
      <w:proofErr w:type="spellStart"/>
      <w:r w:rsidRPr="00870DED">
        <w:rPr>
          <w:rFonts w:ascii="Montserrat Light" w:hAnsi="Montserrat Light"/>
          <w:b/>
          <w:bCs/>
        </w:rPr>
        <w:t>identificat</w:t>
      </w:r>
      <w:proofErr w:type="spellEnd"/>
      <w:r w:rsidRPr="00870DED">
        <w:rPr>
          <w:rFonts w:ascii="Montserrat Light" w:hAnsi="Montserrat Light"/>
          <w:b/>
          <w:bCs/>
        </w:rPr>
        <w:t xml:space="preserve"> cu </w:t>
      </w:r>
      <w:proofErr w:type="spellStart"/>
      <w:r w:rsidRPr="00870DED">
        <w:rPr>
          <w:rFonts w:ascii="Montserrat Light" w:hAnsi="Montserrat Light"/>
          <w:b/>
          <w:bCs/>
        </w:rPr>
        <w:t>număr</w:t>
      </w:r>
      <w:proofErr w:type="spellEnd"/>
      <w:r w:rsidRPr="00870DED">
        <w:rPr>
          <w:rFonts w:ascii="Montserrat Light" w:hAnsi="Montserrat Light"/>
          <w:b/>
          <w:bCs/>
        </w:rPr>
        <w:t xml:space="preserve"> cadastral </w:t>
      </w:r>
      <w:bookmarkStart w:id="9" w:name="_Hlk116974372"/>
      <w:r w:rsidRPr="00870DED">
        <w:rPr>
          <w:rFonts w:ascii="Montserrat Light" w:hAnsi="Montserrat Light"/>
          <w:b/>
          <w:bCs/>
        </w:rPr>
        <w:t xml:space="preserve">279780 Cluj-Napoca </w:t>
      </w:r>
      <w:proofErr w:type="spellStart"/>
      <w:r w:rsidRPr="009400CB">
        <w:rPr>
          <w:rFonts w:ascii="Montserrat Light" w:hAnsi="Montserrat Light"/>
          <w:b/>
          <w:bCs/>
        </w:rPr>
        <w:t>în</w:t>
      </w:r>
      <w:proofErr w:type="spellEnd"/>
      <w:r w:rsidRPr="009400CB">
        <w:rPr>
          <w:rFonts w:ascii="Montserrat Light" w:hAnsi="Montserrat Light"/>
          <w:b/>
          <w:bCs/>
        </w:rPr>
        <w:t xml:space="preserve"> </w:t>
      </w:r>
      <w:proofErr w:type="spellStart"/>
      <w:r w:rsidRPr="009400CB">
        <w:rPr>
          <w:rFonts w:ascii="Montserrat Light" w:hAnsi="Montserrat Light"/>
          <w:b/>
          <w:bCs/>
        </w:rPr>
        <w:t>scopul</w:t>
      </w:r>
      <w:proofErr w:type="spellEnd"/>
      <w:r w:rsidRPr="009400CB">
        <w:rPr>
          <w:rFonts w:ascii="Montserrat Light" w:hAnsi="Montserrat Light"/>
          <w:b/>
          <w:bCs/>
        </w:rPr>
        <w:t xml:space="preserve"> </w:t>
      </w:r>
      <w:proofErr w:type="spellStart"/>
      <w:r w:rsidRPr="009400CB">
        <w:rPr>
          <w:rFonts w:ascii="Montserrat Light" w:hAnsi="Montserrat Light"/>
          <w:b/>
          <w:bCs/>
        </w:rPr>
        <w:t>realizării</w:t>
      </w:r>
      <w:proofErr w:type="spellEnd"/>
      <w:r w:rsidRPr="009400CB">
        <w:rPr>
          <w:rFonts w:ascii="Montserrat Light" w:hAnsi="Montserrat Light"/>
          <w:b/>
          <w:bCs/>
        </w:rPr>
        <w:t xml:space="preserve"> </w:t>
      </w:r>
    </w:p>
    <w:p w14:paraId="359FB503" w14:textId="325C1087" w:rsidR="001113AC" w:rsidRPr="009400CB" w:rsidRDefault="007B27E0" w:rsidP="007B27E0">
      <w:pPr>
        <w:tabs>
          <w:tab w:val="left" w:pos="2160"/>
        </w:tabs>
        <w:spacing w:line="240" w:lineRule="auto"/>
        <w:ind w:right="180"/>
        <w:jc w:val="center"/>
        <w:rPr>
          <w:rFonts w:ascii="Montserrat Light" w:hAnsi="Montserrat Light"/>
          <w:b/>
        </w:rPr>
      </w:pPr>
      <w:proofErr w:type="spellStart"/>
      <w:r w:rsidRPr="009400CB">
        <w:rPr>
          <w:rFonts w:ascii="Montserrat Light" w:hAnsi="Montserrat Light"/>
          <w:b/>
          <w:bCs/>
        </w:rPr>
        <w:t>unui</w:t>
      </w:r>
      <w:proofErr w:type="spellEnd"/>
      <w:r w:rsidRPr="009400CB">
        <w:rPr>
          <w:rFonts w:ascii="Montserrat Light" w:hAnsi="Montserrat Light"/>
          <w:b/>
          <w:bCs/>
        </w:rPr>
        <w:t xml:space="preserve"> </w:t>
      </w:r>
      <w:proofErr w:type="spellStart"/>
      <w:r w:rsidRPr="009400CB">
        <w:rPr>
          <w:rFonts w:ascii="Montserrat Light" w:hAnsi="Montserrat Light"/>
          <w:b/>
        </w:rPr>
        <w:t>centru</w:t>
      </w:r>
      <w:proofErr w:type="spellEnd"/>
      <w:r w:rsidRPr="009400CB">
        <w:rPr>
          <w:rFonts w:ascii="Montserrat Light" w:hAnsi="Montserrat Light"/>
          <w:b/>
        </w:rPr>
        <w:t xml:space="preserve"> </w:t>
      </w:r>
      <w:proofErr w:type="spellStart"/>
      <w:r w:rsidRPr="009400CB">
        <w:rPr>
          <w:rFonts w:ascii="Montserrat Light" w:hAnsi="Montserrat Light"/>
          <w:b/>
        </w:rPr>
        <w:t>rezidențial</w:t>
      </w:r>
      <w:proofErr w:type="spellEnd"/>
      <w:r w:rsidRPr="009400CB">
        <w:rPr>
          <w:rFonts w:ascii="Montserrat Light" w:hAnsi="Montserrat Light"/>
          <w:b/>
        </w:rPr>
        <w:t xml:space="preserve"> de </w:t>
      </w:r>
      <w:proofErr w:type="spellStart"/>
      <w:r w:rsidRPr="009400CB">
        <w:rPr>
          <w:rFonts w:ascii="Montserrat Light" w:hAnsi="Montserrat Light"/>
          <w:b/>
        </w:rPr>
        <w:t>îngrijiri</w:t>
      </w:r>
      <w:proofErr w:type="spellEnd"/>
      <w:r w:rsidRPr="009400CB">
        <w:rPr>
          <w:rFonts w:ascii="Montserrat Light" w:hAnsi="Montserrat Light"/>
          <w:b/>
        </w:rPr>
        <w:t xml:space="preserve"> </w:t>
      </w:r>
      <w:proofErr w:type="spellStart"/>
      <w:r w:rsidR="00870DED" w:rsidRPr="009400CB">
        <w:rPr>
          <w:rFonts w:ascii="Montserrat Light" w:hAnsi="Montserrat Light"/>
          <w:b/>
        </w:rPr>
        <w:t>palia</w:t>
      </w:r>
      <w:r w:rsidRPr="009400CB">
        <w:rPr>
          <w:rFonts w:ascii="Montserrat Light" w:hAnsi="Montserrat Light"/>
          <w:b/>
        </w:rPr>
        <w:t>tive</w:t>
      </w:r>
      <w:proofErr w:type="spellEnd"/>
    </w:p>
    <w:bookmarkEnd w:id="9"/>
    <w:p w14:paraId="3FBB2A23" w14:textId="77777777" w:rsidR="00ED2800" w:rsidRPr="00870DED" w:rsidRDefault="00ED2800" w:rsidP="007B27E0">
      <w:pPr>
        <w:tabs>
          <w:tab w:val="left" w:pos="2160"/>
        </w:tabs>
        <w:spacing w:line="240" w:lineRule="auto"/>
        <w:ind w:right="180"/>
        <w:jc w:val="center"/>
        <w:rPr>
          <w:rFonts w:ascii="Montserrat Light" w:hAnsi="Montserrat Light"/>
          <w:b/>
          <w:color w:val="0070C0"/>
        </w:rPr>
      </w:pPr>
    </w:p>
    <w:bookmarkEnd w:id="8"/>
    <w:p w14:paraId="6EAD064E" w14:textId="77777777" w:rsidR="00ED7E58" w:rsidRPr="00870DED" w:rsidRDefault="00ED7E58" w:rsidP="001B2CF5">
      <w:pPr>
        <w:spacing w:line="240" w:lineRule="auto"/>
        <w:jc w:val="center"/>
        <w:rPr>
          <w:rFonts w:ascii="Montserrat Light" w:hAnsi="Montserrat Light"/>
          <w:b/>
        </w:rPr>
      </w:pPr>
    </w:p>
    <w:p w14:paraId="5FA2577F" w14:textId="25F4EE41" w:rsidR="008F76F2" w:rsidRPr="00870DED" w:rsidRDefault="008F76F2" w:rsidP="00953CB4">
      <w:pPr>
        <w:autoSpaceDE w:val="0"/>
        <w:autoSpaceDN w:val="0"/>
        <w:adjustRightInd w:val="0"/>
        <w:spacing w:after="240" w:line="240" w:lineRule="auto"/>
        <w:rPr>
          <w:rFonts w:ascii="Montserrat Light" w:hAnsi="Montserrat Light"/>
          <w:noProof/>
          <w:lang w:val="ro-RO" w:eastAsia="ro-RO"/>
        </w:rPr>
      </w:pPr>
      <w:r w:rsidRPr="00870DED">
        <w:rPr>
          <w:rFonts w:ascii="Montserrat Light" w:hAnsi="Montserrat Light"/>
          <w:noProof/>
          <w:lang w:val="ro-RO" w:eastAsia="ro-RO"/>
        </w:rPr>
        <w:t>Consiliul Judeţean Cluj, întrunit în şedinţă ordinară;</w:t>
      </w:r>
    </w:p>
    <w:p w14:paraId="720389DC" w14:textId="777819DD" w:rsidR="008F76F2" w:rsidRPr="00870DED" w:rsidRDefault="008F76F2" w:rsidP="00953CB4">
      <w:pPr>
        <w:tabs>
          <w:tab w:val="left" w:pos="2160"/>
        </w:tabs>
        <w:spacing w:line="240" w:lineRule="auto"/>
        <w:ind w:right="180"/>
        <w:jc w:val="both"/>
        <w:rPr>
          <w:rFonts w:ascii="Montserrat Light" w:hAnsi="Montserrat Light"/>
          <w:noProof/>
          <w:lang w:val="ro-RO" w:eastAsia="ro-RO"/>
        </w:rPr>
      </w:pPr>
      <w:r w:rsidRPr="00870DED">
        <w:rPr>
          <w:rFonts w:ascii="Montserrat Light" w:hAnsi="Montserrat Light"/>
          <w:noProof/>
        </w:rPr>
        <w:t xml:space="preserve">Având în vedere Proiectul de hotărâre înregistrat cu nr. </w:t>
      </w:r>
      <w:r w:rsidR="00C72447" w:rsidRPr="00870DED">
        <w:rPr>
          <w:rFonts w:ascii="Montserrat Light" w:hAnsi="Montserrat Light"/>
          <w:noProof/>
        </w:rPr>
        <w:t>______</w:t>
      </w:r>
      <w:r w:rsidRPr="00870DED">
        <w:rPr>
          <w:rFonts w:ascii="Montserrat Light" w:hAnsi="Montserrat Light"/>
          <w:noProof/>
        </w:rPr>
        <w:t xml:space="preserve"> din</w:t>
      </w:r>
      <w:r w:rsidR="00AA45DC" w:rsidRPr="00870DED">
        <w:rPr>
          <w:rFonts w:ascii="Montserrat Light" w:hAnsi="Montserrat Light"/>
          <w:noProof/>
        </w:rPr>
        <w:t xml:space="preserve"> </w:t>
      </w:r>
      <w:r w:rsidR="00C72447" w:rsidRPr="00870DED">
        <w:rPr>
          <w:rFonts w:ascii="Montserrat Light" w:hAnsi="Montserrat Light"/>
          <w:noProof/>
        </w:rPr>
        <w:t>_________</w:t>
      </w:r>
      <w:r w:rsidRPr="00870DED">
        <w:rPr>
          <w:rFonts w:ascii="Montserrat Light" w:hAnsi="Montserrat Light"/>
          <w:noProof/>
        </w:rPr>
        <w:t xml:space="preserve">  </w:t>
      </w:r>
      <w:r w:rsidR="00ED2800" w:rsidRPr="00870DED">
        <w:rPr>
          <w:rFonts w:ascii="Montserrat Light" w:hAnsi="Montserrat Light"/>
          <w:noProof/>
        </w:rPr>
        <w:t>privin</w:t>
      </w:r>
      <w:r w:rsidR="009400CB">
        <w:rPr>
          <w:rFonts w:ascii="Montserrat Light" w:hAnsi="Montserrat Light"/>
          <w:noProof/>
        </w:rPr>
        <w:t>d</w:t>
      </w:r>
      <w:r w:rsidR="00ED2800" w:rsidRPr="00870DED">
        <w:rPr>
          <w:rFonts w:ascii="Montserrat Light" w:hAnsi="Montserrat Light"/>
          <w:noProof/>
        </w:rPr>
        <w:t xml:space="preserve"> </w:t>
      </w:r>
      <w:proofErr w:type="spellStart"/>
      <w:r w:rsidR="007B27E0" w:rsidRPr="009400CB">
        <w:rPr>
          <w:rFonts w:ascii="Montserrat Light" w:hAnsi="Montserrat Light"/>
        </w:rPr>
        <w:t>propunerea</w:t>
      </w:r>
      <w:proofErr w:type="spellEnd"/>
      <w:r w:rsidR="007B27E0" w:rsidRPr="009400CB">
        <w:rPr>
          <w:rFonts w:ascii="Montserrat Light" w:hAnsi="Montserrat Light"/>
        </w:rPr>
        <w:t xml:space="preserve"> de </w:t>
      </w:r>
      <w:proofErr w:type="spellStart"/>
      <w:r w:rsidR="007B27E0" w:rsidRPr="009400CB">
        <w:rPr>
          <w:rFonts w:ascii="Montserrat Light" w:hAnsi="Montserrat Light"/>
        </w:rPr>
        <w:t>schimbare</w:t>
      </w:r>
      <w:proofErr w:type="spellEnd"/>
      <w:r w:rsidR="007B27E0" w:rsidRPr="009400CB">
        <w:rPr>
          <w:rFonts w:ascii="Montserrat Light" w:hAnsi="Montserrat Light"/>
        </w:rPr>
        <w:t xml:space="preserve"> a </w:t>
      </w:r>
      <w:proofErr w:type="spellStart"/>
      <w:r w:rsidR="007B27E0" w:rsidRPr="009400CB">
        <w:rPr>
          <w:rFonts w:ascii="Montserrat Light" w:hAnsi="Montserrat Light"/>
        </w:rPr>
        <w:t>destinaţiei</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unei</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părţi</w:t>
      </w:r>
      <w:proofErr w:type="spellEnd"/>
      <w:r w:rsidR="007B27E0" w:rsidRPr="009400CB">
        <w:rPr>
          <w:rFonts w:ascii="Montserrat Light" w:hAnsi="Montserrat Light"/>
        </w:rPr>
        <w:t xml:space="preserve"> din </w:t>
      </w:r>
      <w:proofErr w:type="spellStart"/>
      <w:r w:rsidR="007B27E0" w:rsidRPr="009400CB">
        <w:rPr>
          <w:rFonts w:ascii="Montserrat Light" w:hAnsi="Montserrat Light"/>
        </w:rPr>
        <w:t>imobilul</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teren</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identificat</w:t>
      </w:r>
      <w:proofErr w:type="spellEnd"/>
      <w:r w:rsidR="007B27E0" w:rsidRPr="009400CB">
        <w:rPr>
          <w:rFonts w:ascii="Montserrat Light" w:hAnsi="Montserrat Light"/>
        </w:rPr>
        <w:t xml:space="preserve"> cu </w:t>
      </w:r>
      <w:proofErr w:type="spellStart"/>
      <w:r w:rsidR="007B27E0" w:rsidRPr="009400CB">
        <w:rPr>
          <w:rFonts w:ascii="Montserrat Light" w:hAnsi="Montserrat Light"/>
        </w:rPr>
        <w:t>număr</w:t>
      </w:r>
      <w:proofErr w:type="spellEnd"/>
      <w:r w:rsidR="007B27E0" w:rsidRPr="009400CB">
        <w:rPr>
          <w:rFonts w:ascii="Montserrat Light" w:hAnsi="Montserrat Light"/>
        </w:rPr>
        <w:t xml:space="preserve"> cadastral 279780 Cluj-Napoca </w:t>
      </w:r>
      <w:proofErr w:type="spellStart"/>
      <w:r w:rsidR="007B27E0" w:rsidRPr="009400CB">
        <w:rPr>
          <w:rFonts w:ascii="Montserrat Light" w:hAnsi="Montserrat Light"/>
        </w:rPr>
        <w:t>în</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scopul</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realizării</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unui</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centru</w:t>
      </w:r>
      <w:proofErr w:type="spellEnd"/>
      <w:r w:rsidR="007B27E0" w:rsidRPr="009400CB">
        <w:rPr>
          <w:rFonts w:ascii="Montserrat Light" w:hAnsi="Montserrat Light"/>
        </w:rPr>
        <w:t xml:space="preserve"> </w:t>
      </w:r>
      <w:proofErr w:type="spellStart"/>
      <w:r w:rsidR="007B27E0" w:rsidRPr="009400CB">
        <w:rPr>
          <w:rFonts w:ascii="Montserrat Light" w:hAnsi="Montserrat Light"/>
        </w:rPr>
        <w:t>rezidențial</w:t>
      </w:r>
      <w:proofErr w:type="spellEnd"/>
      <w:r w:rsidR="007B27E0" w:rsidRPr="009400CB">
        <w:rPr>
          <w:rFonts w:ascii="Montserrat Light" w:hAnsi="Montserrat Light"/>
        </w:rPr>
        <w:t xml:space="preserve"> de </w:t>
      </w:r>
      <w:proofErr w:type="spellStart"/>
      <w:r w:rsidR="007B27E0" w:rsidRPr="009400CB">
        <w:rPr>
          <w:rFonts w:ascii="Montserrat Light" w:hAnsi="Montserrat Light"/>
        </w:rPr>
        <w:t>îngrijiri</w:t>
      </w:r>
      <w:proofErr w:type="spellEnd"/>
      <w:r w:rsidR="007B27E0" w:rsidRPr="009400CB">
        <w:rPr>
          <w:rFonts w:ascii="Montserrat Light" w:hAnsi="Montserrat Light"/>
        </w:rPr>
        <w:t xml:space="preserve"> </w:t>
      </w:r>
      <w:proofErr w:type="spellStart"/>
      <w:r w:rsidR="00870DED" w:rsidRPr="009400CB">
        <w:rPr>
          <w:rFonts w:ascii="Montserrat Light" w:hAnsi="Montserrat Light"/>
        </w:rPr>
        <w:t>palia</w:t>
      </w:r>
      <w:r w:rsidR="007B27E0" w:rsidRPr="009400CB">
        <w:rPr>
          <w:rFonts w:ascii="Montserrat Light" w:hAnsi="Montserrat Light"/>
        </w:rPr>
        <w:t>tive</w:t>
      </w:r>
      <w:proofErr w:type="spellEnd"/>
      <w:r w:rsidR="0056363B" w:rsidRPr="009400CB">
        <w:rPr>
          <w:rFonts w:ascii="Montserrat Light" w:hAnsi="Montserrat Light"/>
        </w:rPr>
        <w:t>,</w:t>
      </w:r>
      <w:r w:rsidR="001B1F1C" w:rsidRPr="009400CB">
        <w:rPr>
          <w:rFonts w:ascii="Montserrat Light" w:hAnsi="Montserrat Light"/>
          <w:noProof/>
        </w:rPr>
        <w:t xml:space="preserve"> </w:t>
      </w:r>
      <w:r w:rsidRPr="00870DED">
        <w:rPr>
          <w:rFonts w:ascii="Montserrat Light" w:hAnsi="Montserrat Light"/>
          <w:bCs/>
          <w:noProof/>
        </w:rPr>
        <w:t>p</w:t>
      </w:r>
      <w:r w:rsidRPr="00870DED">
        <w:rPr>
          <w:rFonts w:ascii="Montserrat Light" w:hAnsi="Montserrat Light"/>
          <w:noProof/>
        </w:rPr>
        <w:t xml:space="preserve">ropus de </w:t>
      </w:r>
      <w:r w:rsidR="009F2B3A" w:rsidRPr="00870DED">
        <w:rPr>
          <w:rFonts w:ascii="Montserrat Light" w:hAnsi="Montserrat Light"/>
          <w:noProof/>
        </w:rPr>
        <w:t>P</w:t>
      </w:r>
      <w:r w:rsidRPr="00870DED">
        <w:rPr>
          <w:rFonts w:ascii="Montserrat Light" w:hAnsi="Montserrat Light"/>
          <w:noProof/>
        </w:rPr>
        <w:t xml:space="preserve">reședintele Consiliului Județean Cluj, domnul </w:t>
      </w:r>
      <w:r w:rsidR="009F2B3A" w:rsidRPr="00870DED">
        <w:rPr>
          <w:rFonts w:ascii="Montserrat Light" w:hAnsi="Montserrat Light"/>
          <w:noProof/>
        </w:rPr>
        <w:t>Alin Tișe</w:t>
      </w:r>
      <w:r w:rsidRPr="00870DED">
        <w:rPr>
          <w:rFonts w:ascii="Montserrat Light" w:hAnsi="Montserrat Light"/>
          <w:noProof/>
        </w:rPr>
        <w:t xml:space="preserve">, care este însoţit de </w:t>
      </w:r>
      <w:r w:rsidRPr="00870DED">
        <w:rPr>
          <w:rFonts w:ascii="Montserrat Light" w:hAnsi="Montserrat Light"/>
          <w:bCs/>
          <w:noProof/>
        </w:rPr>
        <w:t>R</w:t>
      </w:r>
      <w:r w:rsidRPr="00870DED">
        <w:rPr>
          <w:rFonts w:ascii="Montserrat Light" w:hAnsi="Montserrat Light"/>
          <w:noProof/>
        </w:rPr>
        <w:t xml:space="preserve">eferatul de aprobare cu nr. </w:t>
      </w:r>
      <w:r w:rsidR="001B1F1C" w:rsidRPr="00870DED">
        <w:rPr>
          <w:rFonts w:ascii="Montserrat Light" w:hAnsi="Montserrat Light"/>
          <w:noProof/>
        </w:rPr>
        <w:t xml:space="preserve"> </w:t>
      </w:r>
      <w:r w:rsidR="0056363B" w:rsidRPr="00870DED">
        <w:rPr>
          <w:rFonts w:ascii="Montserrat Light" w:hAnsi="Montserrat Light"/>
          <w:noProof/>
        </w:rPr>
        <w:t>42.004/17.10.2022</w:t>
      </w:r>
      <w:r w:rsidRPr="00870DED">
        <w:rPr>
          <w:rFonts w:ascii="Montserrat Light" w:hAnsi="Montserrat Light"/>
          <w:noProof/>
        </w:rPr>
        <w:t>; Raportul de specialitate întocmit de compartimentul de resort din cadrul aparatului de specialitate al Consiliului Judeţean Cluj cu n</w:t>
      </w:r>
      <w:r w:rsidR="00A14397" w:rsidRPr="00870DED">
        <w:rPr>
          <w:rFonts w:ascii="Montserrat Light" w:hAnsi="Montserrat Light"/>
          <w:noProof/>
        </w:rPr>
        <w:t>r.</w:t>
      </w:r>
      <w:bookmarkStart w:id="10" w:name="_Hlk107229036"/>
      <w:r w:rsidR="009400CB">
        <w:rPr>
          <w:rFonts w:ascii="Montserrat Light" w:hAnsi="Montserrat Light"/>
          <w:noProof/>
        </w:rPr>
        <w:t xml:space="preserve"> </w:t>
      </w:r>
      <w:bookmarkStart w:id="11" w:name="_Hlk116984472"/>
      <w:r w:rsidR="009400CB">
        <w:rPr>
          <w:rFonts w:ascii="Montserrat Light" w:hAnsi="Montserrat Light"/>
          <w:noProof/>
        </w:rPr>
        <w:t>42.134/18.10.2022</w:t>
      </w:r>
      <w:r w:rsidRPr="00870DED">
        <w:rPr>
          <w:rFonts w:ascii="Montserrat Light" w:hAnsi="Montserrat Light"/>
          <w:noProof/>
        </w:rPr>
        <w:t xml:space="preserve"> </w:t>
      </w:r>
      <w:bookmarkEnd w:id="10"/>
      <w:bookmarkEnd w:id="11"/>
      <w:r w:rsidRPr="00870DED">
        <w:rPr>
          <w:rFonts w:ascii="Montserrat Light" w:hAnsi="Montserrat Light"/>
          <w:noProof/>
        </w:rPr>
        <w:t xml:space="preserve">şi Avizul cu nr...... din ..... adoptat de Comisia de specialitate nr. ……….., în conformitate cu art. 182 alin. (4) coroborat cu art. 136 din Ordonanța de </w:t>
      </w:r>
      <w:r w:rsidR="00AA45DC" w:rsidRPr="00870DED">
        <w:rPr>
          <w:rFonts w:ascii="Montserrat Light" w:hAnsi="Montserrat Light"/>
          <w:noProof/>
        </w:rPr>
        <w:t>U</w:t>
      </w:r>
      <w:r w:rsidRPr="00870DED">
        <w:rPr>
          <w:rFonts w:ascii="Montserrat Light" w:hAnsi="Montserrat Light"/>
          <w:noProof/>
        </w:rPr>
        <w:t>rgență a Guvernului nr. 57/2019 privind Codul administrativ, cu  modificările și completările ulterioare;</w:t>
      </w:r>
    </w:p>
    <w:p w14:paraId="51CE6DC5" w14:textId="77777777" w:rsidR="00527A11" w:rsidRPr="00870DED" w:rsidRDefault="00B32886" w:rsidP="00953CB4">
      <w:pPr>
        <w:spacing w:before="240" w:line="240" w:lineRule="auto"/>
        <w:jc w:val="both"/>
        <w:rPr>
          <w:rFonts w:ascii="Montserrat Light" w:hAnsi="Montserrat Light" w:cs="Cambria"/>
        </w:rPr>
      </w:pPr>
      <w:proofErr w:type="spellStart"/>
      <w:r w:rsidRPr="00870DED">
        <w:rPr>
          <w:rFonts w:ascii="Montserrat Light" w:hAnsi="Montserrat Light" w:cs="Cambria"/>
        </w:rPr>
        <w:t>Luând</w:t>
      </w:r>
      <w:proofErr w:type="spellEnd"/>
      <w:r w:rsidRPr="00870DED">
        <w:rPr>
          <w:rFonts w:ascii="Montserrat Light" w:hAnsi="Montserrat Light" w:cs="Cambria"/>
        </w:rPr>
        <w:t xml:space="preserve"> </w:t>
      </w:r>
      <w:proofErr w:type="spellStart"/>
      <w:r w:rsidRPr="00870DED">
        <w:rPr>
          <w:rFonts w:ascii="Montserrat Light" w:hAnsi="Montserrat Light" w:cs="Cambria"/>
        </w:rPr>
        <w:t>în</w:t>
      </w:r>
      <w:proofErr w:type="spellEnd"/>
      <w:r w:rsidRPr="00870DED">
        <w:rPr>
          <w:rFonts w:ascii="Montserrat Light" w:hAnsi="Montserrat Light" w:cs="Cambria"/>
        </w:rPr>
        <w:t xml:space="preserve"> </w:t>
      </w:r>
      <w:proofErr w:type="spellStart"/>
      <w:r w:rsidRPr="00870DED">
        <w:rPr>
          <w:rFonts w:ascii="Montserrat Light" w:hAnsi="Montserrat Light" w:cs="Cambria"/>
        </w:rPr>
        <w:t>considerare</w:t>
      </w:r>
      <w:proofErr w:type="spellEnd"/>
      <w:r w:rsidRPr="00870DED">
        <w:rPr>
          <w:rFonts w:ascii="Montserrat Light" w:hAnsi="Montserrat Light" w:cs="Cambria"/>
        </w:rPr>
        <w:t xml:space="preserve"> </w:t>
      </w:r>
      <w:proofErr w:type="spellStart"/>
      <w:r w:rsidRPr="00870DED">
        <w:rPr>
          <w:rFonts w:ascii="Montserrat Light" w:hAnsi="Montserrat Light" w:cs="Cambria"/>
        </w:rPr>
        <w:t>prevederile</w:t>
      </w:r>
      <w:proofErr w:type="spellEnd"/>
      <w:r w:rsidR="00527A11" w:rsidRPr="00870DED">
        <w:rPr>
          <w:rFonts w:ascii="Montserrat Light" w:hAnsi="Montserrat Light" w:cs="Cambria"/>
        </w:rPr>
        <w:t>:</w:t>
      </w:r>
    </w:p>
    <w:p w14:paraId="4AC78C09" w14:textId="57E865D6" w:rsidR="00B32886" w:rsidRPr="00870DED" w:rsidRDefault="00B32886" w:rsidP="00527A11">
      <w:pPr>
        <w:pStyle w:val="Listparagraf"/>
        <w:numPr>
          <w:ilvl w:val="0"/>
          <w:numId w:val="19"/>
        </w:numPr>
        <w:spacing w:after="0" w:line="240" w:lineRule="auto"/>
        <w:jc w:val="both"/>
        <w:rPr>
          <w:rFonts w:ascii="Montserrat Light" w:hAnsi="Montserrat Light" w:cs="Cambria"/>
        </w:rPr>
      </w:pPr>
      <w:r w:rsidRPr="00870DED">
        <w:rPr>
          <w:rFonts w:ascii="Montserrat Light" w:hAnsi="Montserrat Light" w:cs="Cambria"/>
        </w:rPr>
        <w:t xml:space="preserve">art. 123 – 140 </w:t>
      </w:r>
      <w:proofErr w:type="spellStart"/>
      <w:r w:rsidRPr="00870DED">
        <w:rPr>
          <w:rFonts w:ascii="Montserrat Light" w:hAnsi="Montserrat Light" w:cs="Cambria"/>
        </w:rPr>
        <w:t>și</w:t>
      </w:r>
      <w:proofErr w:type="spellEnd"/>
      <w:r w:rsidRPr="00870DED">
        <w:rPr>
          <w:rFonts w:ascii="Montserrat Light" w:hAnsi="Montserrat Light" w:cs="Cambria"/>
        </w:rPr>
        <w:t xml:space="preserve"> ale art. 142 -156 din </w:t>
      </w:r>
      <w:proofErr w:type="spellStart"/>
      <w:r w:rsidRPr="00870DED">
        <w:rPr>
          <w:rFonts w:ascii="Montserrat Light" w:hAnsi="Montserrat Light" w:cs="Cambria"/>
        </w:rPr>
        <w:t>Regulamentul</w:t>
      </w:r>
      <w:proofErr w:type="spellEnd"/>
      <w:r w:rsidRPr="00870DED">
        <w:rPr>
          <w:rFonts w:ascii="Montserrat Light" w:hAnsi="Montserrat Light" w:cs="Cambria"/>
        </w:rPr>
        <w:t xml:space="preserve"> de </w:t>
      </w:r>
      <w:proofErr w:type="spellStart"/>
      <w:r w:rsidRPr="00870DED">
        <w:rPr>
          <w:rFonts w:ascii="Montserrat Light" w:hAnsi="Montserrat Light" w:cs="Cambria"/>
        </w:rPr>
        <w:t>organizare</w:t>
      </w:r>
      <w:proofErr w:type="spellEnd"/>
      <w:r w:rsidRPr="00870DED">
        <w:rPr>
          <w:rFonts w:ascii="Montserrat Light" w:hAnsi="Montserrat Light" w:cs="Cambria"/>
        </w:rPr>
        <w:t xml:space="preserve"> </w:t>
      </w:r>
      <w:proofErr w:type="spellStart"/>
      <w:r w:rsidRPr="00870DED">
        <w:rPr>
          <w:rFonts w:ascii="Montserrat Light" w:hAnsi="Montserrat Light" w:cs="Cambria"/>
        </w:rPr>
        <w:t>şi</w:t>
      </w:r>
      <w:proofErr w:type="spellEnd"/>
      <w:r w:rsidRPr="00870DED">
        <w:rPr>
          <w:rFonts w:ascii="Montserrat Light" w:hAnsi="Montserrat Light" w:cs="Cambria"/>
        </w:rPr>
        <w:t xml:space="preserve"> </w:t>
      </w:r>
      <w:proofErr w:type="spellStart"/>
      <w:r w:rsidRPr="00870DED">
        <w:rPr>
          <w:rFonts w:ascii="Montserrat Light" w:hAnsi="Montserrat Light" w:cs="Cambria"/>
        </w:rPr>
        <w:t>funcţionare</w:t>
      </w:r>
      <w:proofErr w:type="spellEnd"/>
      <w:r w:rsidRPr="00870DED">
        <w:rPr>
          <w:rFonts w:ascii="Montserrat Light" w:hAnsi="Montserrat Light" w:cs="Cambria"/>
        </w:rPr>
        <w:t xml:space="preserve"> a </w:t>
      </w:r>
      <w:proofErr w:type="spellStart"/>
      <w:r w:rsidRPr="00870DED">
        <w:rPr>
          <w:rFonts w:ascii="Montserrat Light" w:hAnsi="Montserrat Light" w:cs="Cambria"/>
        </w:rPr>
        <w:t>Consiliului</w:t>
      </w:r>
      <w:proofErr w:type="spellEnd"/>
      <w:r w:rsidRPr="00870DED">
        <w:rPr>
          <w:rFonts w:ascii="Montserrat Light" w:hAnsi="Montserrat Light" w:cs="Cambria"/>
        </w:rPr>
        <w:t xml:space="preserve"> </w:t>
      </w:r>
      <w:proofErr w:type="spellStart"/>
      <w:r w:rsidRPr="00870DED">
        <w:rPr>
          <w:rFonts w:ascii="Montserrat Light" w:hAnsi="Montserrat Light" w:cs="Cambria"/>
        </w:rPr>
        <w:t>Judeţean</w:t>
      </w:r>
      <w:proofErr w:type="spellEnd"/>
      <w:r w:rsidRPr="00870DED">
        <w:rPr>
          <w:rFonts w:ascii="Montserrat Light" w:hAnsi="Montserrat Light" w:cs="Cambria"/>
        </w:rPr>
        <w:t xml:space="preserve"> Cluj, </w:t>
      </w:r>
      <w:proofErr w:type="spellStart"/>
      <w:r w:rsidRPr="00870DED">
        <w:rPr>
          <w:rFonts w:ascii="Montserrat Light" w:hAnsi="Montserrat Light" w:cs="Cambria"/>
        </w:rPr>
        <w:t>aprobat</w:t>
      </w:r>
      <w:proofErr w:type="spellEnd"/>
      <w:r w:rsidRPr="00870DED">
        <w:rPr>
          <w:rFonts w:ascii="Montserrat Light" w:hAnsi="Montserrat Light" w:cs="Cambria"/>
        </w:rPr>
        <w:t xml:space="preserve"> </w:t>
      </w:r>
      <w:proofErr w:type="spellStart"/>
      <w:r w:rsidRPr="00870DED">
        <w:rPr>
          <w:rFonts w:ascii="Montserrat Light" w:hAnsi="Montserrat Light" w:cs="Cambria"/>
        </w:rPr>
        <w:t>prin</w:t>
      </w:r>
      <w:proofErr w:type="spellEnd"/>
      <w:r w:rsidRPr="00870DED">
        <w:rPr>
          <w:rFonts w:ascii="Montserrat Light" w:hAnsi="Montserrat Light" w:cs="Cambria"/>
        </w:rPr>
        <w:t xml:space="preserve"> </w:t>
      </w:r>
      <w:proofErr w:type="spellStart"/>
      <w:r w:rsidRPr="00870DED">
        <w:rPr>
          <w:rFonts w:ascii="Montserrat Light" w:hAnsi="Montserrat Light" w:cs="Cambria"/>
        </w:rPr>
        <w:t>Hotărârea</w:t>
      </w:r>
      <w:proofErr w:type="spellEnd"/>
      <w:r w:rsidRPr="00870DED">
        <w:rPr>
          <w:rFonts w:ascii="Montserrat Light" w:hAnsi="Montserrat Light" w:cs="Cambria"/>
        </w:rPr>
        <w:t xml:space="preserve"> </w:t>
      </w:r>
      <w:proofErr w:type="spellStart"/>
      <w:r w:rsidRPr="00870DED">
        <w:rPr>
          <w:rFonts w:ascii="Montserrat Light" w:hAnsi="Montserrat Light" w:cs="Cambria"/>
        </w:rPr>
        <w:t>Consiliului</w:t>
      </w:r>
      <w:proofErr w:type="spellEnd"/>
      <w:r w:rsidRPr="00870DED">
        <w:rPr>
          <w:rFonts w:ascii="Montserrat Light" w:hAnsi="Montserrat Light" w:cs="Cambria"/>
        </w:rPr>
        <w:t xml:space="preserve"> </w:t>
      </w:r>
      <w:proofErr w:type="spellStart"/>
      <w:r w:rsidRPr="00870DED">
        <w:rPr>
          <w:rFonts w:ascii="Montserrat Light" w:hAnsi="Montserrat Light" w:cs="Cambria"/>
        </w:rPr>
        <w:t>Judeţean</w:t>
      </w:r>
      <w:proofErr w:type="spellEnd"/>
      <w:r w:rsidRPr="00870DED">
        <w:rPr>
          <w:rFonts w:ascii="Montserrat Light" w:hAnsi="Montserrat Light" w:cs="Cambria"/>
        </w:rPr>
        <w:t xml:space="preserve"> Cluj nr. 170/2020;</w:t>
      </w:r>
    </w:p>
    <w:p w14:paraId="099794CB" w14:textId="28FB2261" w:rsidR="00527A11" w:rsidRPr="00870DED" w:rsidRDefault="00527A11" w:rsidP="00527A11">
      <w:pPr>
        <w:pStyle w:val="Listparagraf"/>
        <w:numPr>
          <w:ilvl w:val="0"/>
          <w:numId w:val="19"/>
        </w:numPr>
        <w:spacing w:line="240" w:lineRule="auto"/>
        <w:jc w:val="both"/>
        <w:rPr>
          <w:rFonts w:ascii="Montserrat Light" w:hAnsi="Montserrat Light" w:cs="Cambria"/>
        </w:rPr>
      </w:pPr>
      <w:r w:rsidRPr="00870DED">
        <w:rPr>
          <w:rFonts w:ascii="Montserrat Light" w:hAnsi="Montserrat Light"/>
          <w:lang w:val="ro-RO"/>
        </w:rPr>
        <w:t xml:space="preserve">Anexa nr. 1 la Hotărârea Consiliului Județean Cluj nr. 143/2008 privind </w:t>
      </w:r>
      <w:proofErr w:type="spellStart"/>
      <w:r w:rsidRPr="00870DED">
        <w:rPr>
          <w:rFonts w:ascii="Montserrat Light" w:hAnsi="Montserrat Light"/>
          <w:lang w:val="ro-RO"/>
        </w:rPr>
        <w:t>însuşirea</w:t>
      </w:r>
      <w:proofErr w:type="spellEnd"/>
      <w:r w:rsidRPr="00870DED">
        <w:rPr>
          <w:rFonts w:ascii="Montserrat Light" w:hAnsi="Montserrat Light"/>
          <w:lang w:val="ro-RO"/>
        </w:rPr>
        <w:t xml:space="preserve"> Inventarului bunurilor care alcătuiesc domeniului public  al </w:t>
      </w:r>
      <w:proofErr w:type="spellStart"/>
      <w:r w:rsidRPr="00870DED">
        <w:rPr>
          <w:rFonts w:ascii="Montserrat Light" w:hAnsi="Montserrat Light"/>
          <w:lang w:val="ro-RO"/>
        </w:rPr>
        <w:t>Judeţului</w:t>
      </w:r>
      <w:proofErr w:type="spellEnd"/>
      <w:r w:rsidRPr="00870DED">
        <w:rPr>
          <w:rFonts w:ascii="Montserrat Light" w:hAnsi="Montserrat Light"/>
          <w:lang w:val="ro-RO"/>
        </w:rPr>
        <w:t xml:space="preserve"> Cluj, cu modificările și completările ulterioare;  </w:t>
      </w:r>
    </w:p>
    <w:p w14:paraId="2AF81408" w14:textId="77777777" w:rsidR="00623F56" w:rsidRPr="00870DED" w:rsidRDefault="00623F56" w:rsidP="00953CB4">
      <w:pPr>
        <w:spacing w:before="240" w:line="240" w:lineRule="auto"/>
        <w:jc w:val="both"/>
        <w:rPr>
          <w:rFonts w:ascii="Montserrat Light" w:hAnsi="Montserrat Light"/>
          <w:lang w:val="ro-RO"/>
        </w:rPr>
      </w:pPr>
      <w:r w:rsidRPr="00870DED">
        <w:rPr>
          <w:rFonts w:ascii="Montserrat Light" w:hAnsi="Montserrat Light"/>
          <w:lang w:val="ro-RO"/>
        </w:rPr>
        <w:t xml:space="preserve">În conformitate cu  dispozițiile: </w:t>
      </w:r>
    </w:p>
    <w:p w14:paraId="24B915C9" w14:textId="3E44994E" w:rsidR="00150193" w:rsidRPr="00870DED" w:rsidRDefault="00150193" w:rsidP="00E52663">
      <w:pPr>
        <w:pStyle w:val="Listparagraf"/>
        <w:numPr>
          <w:ilvl w:val="0"/>
          <w:numId w:val="3"/>
        </w:numPr>
        <w:spacing w:after="0" w:line="240" w:lineRule="auto"/>
        <w:jc w:val="both"/>
        <w:rPr>
          <w:rFonts w:ascii="Montserrat Light" w:hAnsi="Montserrat Light"/>
          <w:lang w:val="ro-RO"/>
        </w:rPr>
      </w:pPr>
      <w:r w:rsidRPr="00870DED">
        <w:rPr>
          <w:rFonts w:ascii="Montserrat Light" w:hAnsi="Montserrat Light"/>
          <w:lang w:val="ro-RO"/>
        </w:rPr>
        <w:t xml:space="preserve">art. 108, art. 173 alin. (1) lit. </w:t>
      </w:r>
      <w:r w:rsidR="00ED2800" w:rsidRPr="00870DED">
        <w:rPr>
          <w:rFonts w:ascii="Montserrat Light" w:hAnsi="Montserrat Light"/>
          <w:lang w:val="ro-RO"/>
        </w:rPr>
        <w:t>c</w:t>
      </w:r>
      <w:r w:rsidRPr="00870DED">
        <w:rPr>
          <w:rFonts w:ascii="Montserrat Light" w:hAnsi="Montserrat Light"/>
          <w:lang w:val="ro-RO"/>
        </w:rPr>
        <w:t>)</w:t>
      </w:r>
      <w:r w:rsidR="00ED2800" w:rsidRPr="00870DED">
        <w:rPr>
          <w:rFonts w:ascii="Montserrat Light" w:hAnsi="Montserrat Light"/>
          <w:lang w:val="ro-RO"/>
        </w:rPr>
        <w:t xml:space="preserve"> și </w:t>
      </w:r>
      <w:proofErr w:type="spellStart"/>
      <w:r w:rsidR="00ED2800" w:rsidRPr="00870DED">
        <w:rPr>
          <w:rFonts w:ascii="Montserrat Light" w:hAnsi="Montserrat Light"/>
          <w:lang w:val="ro-RO"/>
        </w:rPr>
        <w:t>lit.d</w:t>
      </w:r>
      <w:proofErr w:type="spellEnd"/>
      <w:r w:rsidR="00ED2800" w:rsidRPr="00870DED">
        <w:rPr>
          <w:rFonts w:ascii="Montserrat Light" w:hAnsi="Montserrat Light"/>
          <w:lang w:val="ro-RO"/>
        </w:rPr>
        <w:t>)</w:t>
      </w:r>
      <w:r w:rsidRPr="00870DED">
        <w:rPr>
          <w:rFonts w:ascii="Montserrat Light" w:hAnsi="Montserrat Light"/>
          <w:lang w:val="ro-RO"/>
        </w:rPr>
        <w:t xml:space="preserve">, alin. </w:t>
      </w:r>
      <w:r w:rsidR="00ED2800" w:rsidRPr="00870DED">
        <w:rPr>
          <w:rFonts w:ascii="Montserrat Light" w:hAnsi="Montserrat Light"/>
          <w:lang w:val="ro-RO"/>
        </w:rPr>
        <w:t xml:space="preserve">(4) lit. a), alin. </w:t>
      </w:r>
      <w:r w:rsidRPr="00870DED">
        <w:rPr>
          <w:rFonts w:ascii="Montserrat Light" w:hAnsi="Montserrat Light"/>
          <w:lang w:val="ro-RO"/>
        </w:rPr>
        <w:t>(5) lit.</w:t>
      </w:r>
      <w:r w:rsidR="00ED2800" w:rsidRPr="00870DED">
        <w:rPr>
          <w:rFonts w:ascii="Montserrat Light" w:hAnsi="Montserrat Light"/>
          <w:lang w:val="ro-RO"/>
        </w:rPr>
        <w:t xml:space="preserve"> b) și c</w:t>
      </w:r>
      <w:r w:rsidRPr="00870DED">
        <w:rPr>
          <w:rFonts w:ascii="Montserrat Light" w:hAnsi="Montserrat Light"/>
          <w:lang w:val="ro-RO"/>
        </w:rPr>
        <w:t>), art. 285, art. 286 alin. (3)</w:t>
      </w:r>
      <w:r w:rsidR="00A006BE" w:rsidRPr="00870DED">
        <w:rPr>
          <w:rFonts w:ascii="Montserrat Light" w:hAnsi="Montserrat Light"/>
          <w:lang w:val="ro-RO"/>
        </w:rPr>
        <w:t>,</w:t>
      </w:r>
      <w:r w:rsidR="00ED2800" w:rsidRPr="00870DED">
        <w:rPr>
          <w:rFonts w:ascii="Montserrat Light" w:hAnsi="Montserrat Light"/>
          <w:lang w:val="ro-RO"/>
        </w:rPr>
        <w:t xml:space="preserve"> </w:t>
      </w:r>
      <w:r w:rsidR="00A006BE" w:rsidRPr="00870DED">
        <w:rPr>
          <w:rFonts w:ascii="Montserrat Light" w:hAnsi="Montserrat Light"/>
          <w:lang w:val="ro-RO"/>
        </w:rPr>
        <w:t>art.287 lit.</w:t>
      </w:r>
      <w:r w:rsidR="00ED2800" w:rsidRPr="00870DED">
        <w:rPr>
          <w:rFonts w:ascii="Montserrat Light" w:hAnsi="Montserrat Light"/>
          <w:lang w:val="ro-RO"/>
        </w:rPr>
        <w:t xml:space="preserve"> </w:t>
      </w:r>
      <w:r w:rsidR="00A006BE" w:rsidRPr="00870DED">
        <w:rPr>
          <w:rFonts w:ascii="Montserrat Light" w:hAnsi="Montserrat Light"/>
          <w:lang w:val="ro-RO"/>
        </w:rPr>
        <w:t xml:space="preserve">b), </w:t>
      </w:r>
      <w:r w:rsidR="00ED2800" w:rsidRPr="00870DED">
        <w:rPr>
          <w:rFonts w:ascii="Montserrat Light" w:hAnsi="Montserrat Light"/>
          <w:lang w:val="ro-RO"/>
        </w:rPr>
        <w:t xml:space="preserve">art.349-353 </w:t>
      </w:r>
      <w:r w:rsidRPr="00870DED">
        <w:rPr>
          <w:rFonts w:ascii="Montserrat Light" w:hAnsi="Montserrat Light"/>
          <w:lang w:val="ro-RO"/>
        </w:rPr>
        <w:t>din Ordonanța de Urgență a Guvernului nr. 57/2019 privind Codul administrativ</w:t>
      </w:r>
      <w:r w:rsidR="00B32886" w:rsidRPr="00870DED">
        <w:rPr>
          <w:rFonts w:ascii="Montserrat Light" w:hAnsi="Montserrat Light"/>
          <w:lang w:val="ro-RO"/>
        </w:rPr>
        <w:t>, cu modificările și completările ulterioare</w:t>
      </w:r>
      <w:r w:rsidRPr="00870DED">
        <w:rPr>
          <w:rFonts w:ascii="Montserrat Light" w:hAnsi="Montserrat Light"/>
          <w:lang w:val="ro-RO"/>
        </w:rPr>
        <w:t xml:space="preserve">; </w:t>
      </w:r>
    </w:p>
    <w:p w14:paraId="1141DD46" w14:textId="358A183B" w:rsidR="00150193" w:rsidRPr="00870DED" w:rsidRDefault="00150193" w:rsidP="00E52663">
      <w:pPr>
        <w:pStyle w:val="Listparagraf"/>
        <w:numPr>
          <w:ilvl w:val="0"/>
          <w:numId w:val="3"/>
        </w:numPr>
        <w:spacing w:after="0" w:line="240" w:lineRule="auto"/>
        <w:jc w:val="both"/>
        <w:rPr>
          <w:rFonts w:ascii="Montserrat Light" w:hAnsi="Montserrat Light"/>
          <w:lang w:val="ro-RO"/>
        </w:rPr>
      </w:pPr>
      <w:r w:rsidRPr="00870DED">
        <w:rPr>
          <w:rFonts w:ascii="Montserrat Light" w:hAnsi="Montserrat Light"/>
          <w:lang w:val="ro-RO"/>
        </w:rPr>
        <w:t>art. 858-8</w:t>
      </w:r>
      <w:r w:rsidR="001A063B" w:rsidRPr="00870DED">
        <w:rPr>
          <w:rFonts w:ascii="Montserrat Light" w:hAnsi="Montserrat Light"/>
          <w:lang w:val="ro-RO"/>
        </w:rPr>
        <w:t>6</w:t>
      </w:r>
      <w:r w:rsidRPr="00870DED">
        <w:rPr>
          <w:rFonts w:ascii="Montserrat Light" w:hAnsi="Montserrat Light"/>
          <w:lang w:val="ro-RO"/>
        </w:rPr>
        <w:t>0, art. 87</w:t>
      </w:r>
      <w:r w:rsidR="001A063B" w:rsidRPr="00870DED">
        <w:rPr>
          <w:rFonts w:ascii="Montserrat Light" w:hAnsi="Montserrat Light"/>
          <w:lang w:val="ro-RO"/>
        </w:rPr>
        <w:t>4</w:t>
      </w:r>
      <w:r w:rsidR="0096674D" w:rsidRPr="00870DED">
        <w:rPr>
          <w:rFonts w:ascii="Montserrat Light" w:hAnsi="Montserrat Light"/>
          <w:lang w:val="ro-RO"/>
        </w:rPr>
        <w:t>-</w:t>
      </w:r>
      <w:r w:rsidRPr="00870DED">
        <w:rPr>
          <w:rFonts w:ascii="Montserrat Light" w:hAnsi="Montserrat Light"/>
          <w:lang w:val="ro-RO"/>
        </w:rPr>
        <w:t>8</w:t>
      </w:r>
      <w:r w:rsidR="001A063B" w:rsidRPr="00870DED">
        <w:rPr>
          <w:rFonts w:ascii="Montserrat Light" w:hAnsi="Montserrat Light"/>
          <w:lang w:val="ro-RO"/>
        </w:rPr>
        <w:t>75</w:t>
      </w:r>
      <w:r w:rsidRPr="00870DED">
        <w:rPr>
          <w:rFonts w:ascii="Montserrat Light" w:hAnsi="Montserrat Light"/>
          <w:lang w:val="ro-RO"/>
        </w:rPr>
        <w:t xml:space="preserve"> din Legea privind Codul civil nr. 287/2009, republicată, cu modificările şi completările ulterioare;</w:t>
      </w:r>
    </w:p>
    <w:p w14:paraId="4613696A" w14:textId="77777777" w:rsidR="00DC0477" w:rsidRPr="00870DED" w:rsidRDefault="00DC0477" w:rsidP="00592557">
      <w:pPr>
        <w:pStyle w:val="Listparagraf"/>
        <w:numPr>
          <w:ilvl w:val="0"/>
          <w:numId w:val="3"/>
        </w:numPr>
        <w:spacing w:after="0" w:line="240" w:lineRule="auto"/>
        <w:jc w:val="both"/>
        <w:rPr>
          <w:rFonts w:ascii="Montserrat Light" w:hAnsi="Montserrat Light"/>
          <w:lang w:val="ro-RO"/>
        </w:rPr>
      </w:pPr>
      <w:r w:rsidRPr="00870DED">
        <w:rPr>
          <w:rFonts w:ascii="Montserrat Light" w:hAnsi="Montserrat Light"/>
          <w:lang w:val="ro-RO"/>
        </w:rPr>
        <w:t xml:space="preserve">art.112 din Legea </w:t>
      </w:r>
      <w:proofErr w:type="spellStart"/>
      <w:r w:rsidRPr="00870DED">
        <w:rPr>
          <w:rFonts w:ascii="Montserrat Light" w:hAnsi="Montserrat Light"/>
          <w:lang w:val="ro-RO"/>
        </w:rPr>
        <w:t>educaţiei</w:t>
      </w:r>
      <w:proofErr w:type="spellEnd"/>
      <w:r w:rsidRPr="00870DED">
        <w:rPr>
          <w:rFonts w:ascii="Montserrat Light" w:hAnsi="Montserrat Light"/>
          <w:lang w:val="ro-RO"/>
        </w:rPr>
        <w:t xml:space="preserve"> </w:t>
      </w:r>
      <w:proofErr w:type="spellStart"/>
      <w:r w:rsidRPr="00870DED">
        <w:rPr>
          <w:rFonts w:ascii="Montserrat Light" w:hAnsi="Montserrat Light"/>
          <w:lang w:val="ro-RO"/>
        </w:rPr>
        <w:t>naţionale</w:t>
      </w:r>
      <w:proofErr w:type="spellEnd"/>
      <w:r w:rsidRPr="00870DED">
        <w:rPr>
          <w:rFonts w:ascii="Montserrat Light" w:hAnsi="Montserrat Light"/>
          <w:lang w:val="ro-RO"/>
        </w:rPr>
        <w:t xml:space="preserve"> nr. 1/2011, cu modificările </w:t>
      </w:r>
      <w:proofErr w:type="spellStart"/>
      <w:r w:rsidRPr="00870DED">
        <w:rPr>
          <w:rFonts w:ascii="Montserrat Light" w:hAnsi="Montserrat Light"/>
          <w:lang w:val="ro-RO"/>
        </w:rPr>
        <w:t>şi</w:t>
      </w:r>
      <w:proofErr w:type="spellEnd"/>
      <w:r w:rsidRPr="00870DED">
        <w:rPr>
          <w:rFonts w:ascii="Montserrat Light" w:hAnsi="Montserrat Light"/>
          <w:lang w:val="ro-RO"/>
        </w:rPr>
        <w:t xml:space="preserve"> completările ulterioare;</w:t>
      </w:r>
    </w:p>
    <w:p w14:paraId="45595008" w14:textId="647AF5E9" w:rsidR="00527A11" w:rsidRPr="00870DED" w:rsidRDefault="00DC0477" w:rsidP="00592557">
      <w:pPr>
        <w:pStyle w:val="Listparagraf"/>
        <w:numPr>
          <w:ilvl w:val="0"/>
          <w:numId w:val="3"/>
        </w:numPr>
        <w:spacing w:after="0" w:line="240" w:lineRule="auto"/>
        <w:jc w:val="both"/>
        <w:rPr>
          <w:rFonts w:ascii="Montserrat Light" w:hAnsi="Montserrat Light"/>
          <w:lang w:val="ro-RO"/>
        </w:rPr>
      </w:pPr>
      <w:r w:rsidRPr="00870DED">
        <w:rPr>
          <w:rFonts w:ascii="Montserrat Light" w:hAnsi="Montserrat Light"/>
          <w:lang w:val="ro-RO"/>
        </w:rPr>
        <w:t>art. 37 alin.(3</w:t>
      </w:r>
      <w:r w:rsidR="00931A48">
        <w:rPr>
          <w:rFonts w:ascii="Montserrat Light" w:hAnsi="Montserrat Light"/>
          <w:lang w:val="ro-RO"/>
        </w:rPr>
        <w:t>)</w:t>
      </w:r>
      <w:r w:rsidRPr="00870DED">
        <w:rPr>
          <w:rFonts w:ascii="Montserrat Light" w:hAnsi="Montserrat Light"/>
          <w:lang w:val="ro-RO"/>
        </w:rPr>
        <w:t xml:space="preserve">, art.114 alin.(2) </w:t>
      </w:r>
      <w:proofErr w:type="spellStart"/>
      <w:r w:rsidRPr="00870DED">
        <w:rPr>
          <w:rFonts w:ascii="Montserrat Light" w:hAnsi="Montserrat Light"/>
          <w:lang w:val="ro-RO"/>
        </w:rPr>
        <w:t>lit.a</w:t>
      </w:r>
      <w:proofErr w:type="spellEnd"/>
      <w:r w:rsidRPr="00870DED">
        <w:rPr>
          <w:rFonts w:ascii="Montserrat Light" w:hAnsi="Montserrat Light"/>
          <w:lang w:val="ro-RO"/>
        </w:rPr>
        <w:t xml:space="preserve">) din </w:t>
      </w:r>
      <w:r w:rsidR="00527A11" w:rsidRPr="00870DED">
        <w:rPr>
          <w:rFonts w:ascii="Montserrat Light" w:hAnsi="Montserrat Light"/>
          <w:lang w:val="ro-RO"/>
        </w:rPr>
        <w:t>Leg</w:t>
      </w:r>
      <w:r w:rsidRPr="00870DED">
        <w:rPr>
          <w:rFonts w:ascii="Montserrat Light" w:hAnsi="Montserrat Light"/>
          <w:lang w:val="ro-RO"/>
        </w:rPr>
        <w:t>ea</w:t>
      </w:r>
      <w:r w:rsidR="00527A11" w:rsidRPr="00870DED">
        <w:rPr>
          <w:rFonts w:ascii="Montserrat Light" w:hAnsi="Montserrat Light"/>
          <w:lang w:val="ro-RO"/>
        </w:rPr>
        <w:t xml:space="preserve"> </w:t>
      </w:r>
      <w:proofErr w:type="spellStart"/>
      <w:r w:rsidR="00527A11" w:rsidRPr="00870DED">
        <w:rPr>
          <w:rFonts w:ascii="Montserrat Light" w:hAnsi="Montserrat Light"/>
          <w:lang w:val="ro-RO"/>
        </w:rPr>
        <w:t>asistenţei</w:t>
      </w:r>
      <w:proofErr w:type="spellEnd"/>
      <w:r w:rsidR="00527A11" w:rsidRPr="00870DED">
        <w:rPr>
          <w:rFonts w:ascii="Montserrat Light" w:hAnsi="Montserrat Light"/>
          <w:lang w:val="ro-RO"/>
        </w:rPr>
        <w:t xml:space="preserve"> sociale nr.292/2011, </w:t>
      </w:r>
      <w:bookmarkStart w:id="12" w:name="_Hlk116973996"/>
      <w:r w:rsidR="00527A11" w:rsidRPr="00870DED">
        <w:rPr>
          <w:rFonts w:ascii="Montserrat Light" w:hAnsi="Montserrat Light"/>
          <w:lang w:val="ro-RO"/>
        </w:rPr>
        <w:t xml:space="preserve">cu modificările </w:t>
      </w:r>
      <w:proofErr w:type="spellStart"/>
      <w:r w:rsidR="00527A11" w:rsidRPr="00870DED">
        <w:rPr>
          <w:rFonts w:ascii="Montserrat Light" w:hAnsi="Montserrat Light"/>
          <w:lang w:val="ro-RO"/>
        </w:rPr>
        <w:t>şi</w:t>
      </w:r>
      <w:proofErr w:type="spellEnd"/>
      <w:r w:rsidR="00527A11" w:rsidRPr="00870DED">
        <w:rPr>
          <w:rFonts w:ascii="Montserrat Light" w:hAnsi="Montserrat Light"/>
          <w:lang w:val="ro-RO"/>
        </w:rPr>
        <w:t xml:space="preserve"> completările ulterioare;</w:t>
      </w:r>
    </w:p>
    <w:bookmarkEnd w:id="12"/>
    <w:p w14:paraId="3E21D93B" w14:textId="2FDE7851" w:rsidR="00527A11" w:rsidRPr="00870DED" w:rsidRDefault="00592557" w:rsidP="00592557">
      <w:pPr>
        <w:pStyle w:val="Listparagraf"/>
        <w:numPr>
          <w:ilvl w:val="0"/>
          <w:numId w:val="3"/>
        </w:numPr>
        <w:spacing w:after="0" w:line="240" w:lineRule="auto"/>
        <w:jc w:val="both"/>
        <w:rPr>
          <w:rFonts w:ascii="Montserrat Light" w:hAnsi="Montserrat Light"/>
          <w:lang w:val="ro-RO"/>
        </w:rPr>
      </w:pPr>
      <w:r w:rsidRPr="00870DED">
        <w:rPr>
          <w:rFonts w:ascii="Montserrat Light" w:hAnsi="Montserrat Light"/>
          <w:lang w:val="ro-RO"/>
        </w:rPr>
        <w:t xml:space="preserve">art. 7 alin.(1), art. 10 alin. (7) din </w:t>
      </w:r>
      <w:r w:rsidR="00527A11" w:rsidRPr="00870DED">
        <w:rPr>
          <w:rFonts w:ascii="Montserrat Light" w:hAnsi="Montserrat Light"/>
          <w:lang w:val="ro-RO"/>
        </w:rPr>
        <w:t>Leg</w:t>
      </w:r>
      <w:r w:rsidRPr="00870DED">
        <w:rPr>
          <w:rFonts w:ascii="Montserrat Light" w:hAnsi="Montserrat Light"/>
          <w:lang w:val="ro-RO"/>
        </w:rPr>
        <w:t>ea</w:t>
      </w:r>
      <w:r w:rsidR="00527A11" w:rsidRPr="00870DED">
        <w:rPr>
          <w:rFonts w:ascii="Montserrat Light" w:hAnsi="Montserrat Light"/>
          <w:lang w:val="ro-RO"/>
        </w:rPr>
        <w:t xml:space="preserve"> nr. 489/2006 privind libertatea religioasă </w:t>
      </w:r>
      <w:proofErr w:type="spellStart"/>
      <w:r w:rsidR="00527A11" w:rsidRPr="00870DED">
        <w:rPr>
          <w:rFonts w:ascii="Montserrat Light" w:hAnsi="Montserrat Light"/>
          <w:lang w:val="ro-RO"/>
        </w:rPr>
        <w:t>şi</w:t>
      </w:r>
      <w:proofErr w:type="spellEnd"/>
      <w:r w:rsidR="00527A11" w:rsidRPr="00870DED">
        <w:rPr>
          <w:rFonts w:ascii="Montserrat Light" w:hAnsi="Montserrat Light"/>
          <w:lang w:val="ro-RO"/>
        </w:rPr>
        <w:t xml:space="preserve"> regimul general al cultelor</w:t>
      </w:r>
      <w:r w:rsidRPr="00870DED">
        <w:rPr>
          <w:rFonts w:ascii="Montserrat Light" w:hAnsi="Montserrat Light"/>
        </w:rPr>
        <w:t xml:space="preserve"> </w:t>
      </w:r>
      <w:r w:rsidRPr="00870DED">
        <w:rPr>
          <w:rFonts w:ascii="Montserrat Light" w:hAnsi="Montserrat Light"/>
          <w:lang w:val="ro-RO"/>
        </w:rPr>
        <w:t xml:space="preserve">cu modificările </w:t>
      </w:r>
      <w:proofErr w:type="spellStart"/>
      <w:r w:rsidRPr="00870DED">
        <w:rPr>
          <w:rFonts w:ascii="Montserrat Light" w:hAnsi="Montserrat Light"/>
          <w:lang w:val="ro-RO"/>
        </w:rPr>
        <w:t>şi</w:t>
      </w:r>
      <w:proofErr w:type="spellEnd"/>
      <w:r w:rsidRPr="00870DED">
        <w:rPr>
          <w:rFonts w:ascii="Montserrat Light" w:hAnsi="Montserrat Light"/>
          <w:lang w:val="ro-RO"/>
        </w:rPr>
        <w:t xml:space="preserve"> completările ulterioare;</w:t>
      </w:r>
    </w:p>
    <w:p w14:paraId="2F83CE51" w14:textId="39C34347" w:rsidR="00592557" w:rsidRPr="00870DED" w:rsidRDefault="00592557" w:rsidP="00592557">
      <w:pPr>
        <w:pStyle w:val="Listparagraf"/>
        <w:numPr>
          <w:ilvl w:val="0"/>
          <w:numId w:val="3"/>
        </w:numPr>
        <w:spacing w:after="0"/>
        <w:jc w:val="both"/>
        <w:rPr>
          <w:rFonts w:ascii="Montserrat Light" w:hAnsi="Montserrat Light"/>
          <w:lang w:val="ro-RO"/>
        </w:rPr>
      </w:pPr>
      <w:r w:rsidRPr="00870DED">
        <w:rPr>
          <w:rFonts w:ascii="Montserrat Light" w:hAnsi="Montserrat Light"/>
          <w:lang w:val="ro-RO"/>
        </w:rPr>
        <w:t xml:space="preserve">punctul 2 din Anexa la Hotărârea Guvernului </w:t>
      </w:r>
      <w:r w:rsidR="00527A11" w:rsidRPr="00870DED">
        <w:rPr>
          <w:rFonts w:ascii="Montserrat Light" w:hAnsi="Montserrat Light"/>
          <w:lang w:val="ro-RO"/>
        </w:rPr>
        <w:t xml:space="preserve">nr. 867/2015 pentru aprobarea Nomenclatorului serviciilor sociale, precum </w:t>
      </w:r>
      <w:proofErr w:type="spellStart"/>
      <w:r w:rsidR="00527A11" w:rsidRPr="00870DED">
        <w:rPr>
          <w:rFonts w:ascii="Montserrat Light" w:hAnsi="Montserrat Light"/>
          <w:lang w:val="ro-RO"/>
        </w:rPr>
        <w:t>şi</w:t>
      </w:r>
      <w:proofErr w:type="spellEnd"/>
      <w:r w:rsidR="00527A11" w:rsidRPr="00870DED">
        <w:rPr>
          <w:rFonts w:ascii="Montserrat Light" w:hAnsi="Montserrat Light"/>
          <w:lang w:val="ro-RO"/>
        </w:rPr>
        <w:t xml:space="preserve"> a regulamentelor-cadru de organizare </w:t>
      </w:r>
      <w:proofErr w:type="spellStart"/>
      <w:r w:rsidR="00527A11" w:rsidRPr="00870DED">
        <w:rPr>
          <w:rFonts w:ascii="Montserrat Light" w:hAnsi="Montserrat Light"/>
          <w:lang w:val="ro-RO"/>
        </w:rPr>
        <w:t>şi</w:t>
      </w:r>
      <w:proofErr w:type="spellEnd"/>
      <w:r w:rsidR="00527A11" w:rsidRPr="00870DED">
        <w:rPr>
          <w:rFonts w:ascii="Montserrat Light" w:hAnsi="Montserrat Light"/>
          <w:lang w:val="ro-RO"/>
        </w:rPr>
        <w:t xml:space="preserve"> </w:t>
      </w:r>
      <w:proofErr w:type="spellStart"/>
      <w:r w:rsidR="00527A11" w:rsidRPr="00870DED">
        <w:rPr>
          <w:rFonts w:ascii="Montserrat Light" w:hAnsi="Montserrat Light"/>
          <w:lang w:val="ro-RO"/>
        </w:rPr>
        <w:t>funcţionare</w:t>
      </w:r>
      <w:proofErr w:type="spellEnd"/>
      <w:r w:rsidR="00527A11" w:rsidRPr="00870DED">
        <w:rPr>
          <w:rFonts w:ascii="Montserrat Light" w:hAnsi="Montserrat Light"/>
          <w:lang w:val="ro-RO"/>
        </w:rPr>
        <w:t xml:space="preserve"> a serviciilor sociale</w:t>
      </w:r>
      <w:r w:rsidRPr="00870DED">
        <w:rPr>
          <w:rFonts w:ascii="Montserrat Light" w:hAnsi="Montserrat Light"/>
          <w:lang w:val="ro-RO"/>
        </w:rPr>
        <w:t>,</w:t>
      </w:r>
      <w:r w:rsidRPr="00870DED">
        <w:rPr>
          <w:rFonts w:ascii="Montserrat Light" w:hAnsi="Montserrat Light"/>
        </w:rPr>
        <w:t xml:space="preserve"> </w:t>
      </w:r>
      <w:bookmarkStart w:id="13" w:name="_Hlk116974173"/>
      <w:r w:rsidRPr="00870DED">
        <w:rPr>
          <w:rFonts w:ascii="Montserrat Light" w:hAnsi="Montserrat Light"/>
          <w:lang w:val="ro-RO"/>
        </w:rPr>
        <w:t xml:space="preserve">cu modificările </w:t>
      </w:r>
      <w:proofErr w:type="spellStart"/>
      <w:r w:rsidRPr="00870DED">
        <w:rPr>
          <w:rFonts w:ascii="Montserrat Light" w:hAnsi="Montserrat Light"/>
          <w:lang w:val="ro-RO"/>
        </w:rPr>
        <w:t>şi</w:t>
      </w:r>
      <w:proofErr w:type="spellEnd"/>
      <w:r w:rsidRPr="00870DED">
        <w:rPr>
          <w:rFonts w:ascii="Montserrat Light" w:hAnsi="Montserrat Light"/>
          <w:lang w:val="ro-RO"/>
        </w:rPr>
        <w:t xml:space="preserve"> completările ulterioare;</w:t>
      </w:r>
      <w:bookmarkEnd w:id="13"/>
    </w:p>
    <w:p w14:paraId="361EA7C0" w14:textId="49407367" w:rsidR="003516FE" w:rsidRPr="00870DED" w:rsidRDefault="00527A11" w:rsidP="00592557">
      <w:pPr>
        <w:pStyle w:val="Listparagraf"/>
        <w:numPr>
          <w:ilvl w:val="0"/>
          <w:numId w:val="3"/>
        </w:numPr>
        <w:spacing w:after="0" w:line="240" w:lineRule="auto"/>
        <w:jc w:val="both"/>
        <w:rPr>
          <w:rFonts w:ascii="Montserrat Light" w:hAnsi="Montserrat Light"/>
          <w:lang w:val="ro-RO"/>
        </w:rPr>
      </w:pPr>
      <w:r w:rsidRPr="00870DED">
        <w:rPr>
          <w:rFonts w:ascii="Montserrat Light" w:hAnsi="Montserrat Light"/>
          <w:lang w:val="ro-RO"/>
        </w:rPr>
        <w:t>H</w:t>
      </w:r>
      <w:r w:rsidR="000253A1" w:rsidRPr="00870DED">
        <w:rPr>
          <w:rFonts w:ascii="Montserrat Light" w:hAnsi="Montserrat Light"/>
          <w:lang w:val="ro-RO"/>
        </w:rPr>
        <w:t xml:space="preserve">otărârea </w:t>
      </w:r>
      <w:r w:rsidRPr="00870DED">
        <w:rPr>
          <w:rFonts w:ascii="Montserrat Light" w:hAnsi="Montserrat Light"/>
          <w:lang w:val="ro-RO"/>
        </w:rPr>
        <w:t>G</w:t>
      </w:r>
      <w:r w:rsidR="000253A1" w:rsidRPr="00870DED">
        <w:rPr>
          <w:rFonts w:ascii="Montserrat Light" w:hAnsi="Montserrat Light"/>
          <w:lang w:val="ro-RO"/>
        </w:rPr>
        <w:t>uvernului</w:t>
      </w:r>
      <w:r w:rsidRPr="00870DED">
        <w:rPr>
          <w:rFonts w:ascii="Montserrat Light" w:hAnsi="Montserrat Light"/>
          <w:lang w:val="ro-RO"/>
        </w:rPr>
        <w:t xml:space="preserve"> nr. 53/2008 privind </w:t>
      </w:r>
      <w:proofErr w:type="spellStart"/>
      <w:r w:rsidRPr="00870DED">
        <w:rPr>
          <w:rFonts w:ascii="Montserrat Light" w:hAnsi="Montserrat Light"/>
          <w:lang w:val="ro-RO"/>
        </w:rPr>
        <w:t>recunoaşterea</w:t>
      </w:r>
      <w:proofErr w:type="spellEnd"/>
      <w:r w:rsidRPr="00870DED">
        <w:rPr>
          <w:rFonts w:ascii="Montserrat Light" w:hAnsi="Montserrat Light"/>
          <w:lang w:val="ro-RO"/>
        </w:rPr>
        <w:t xml:space="preserve"> Statutului pentru organizarea </w:t>
      </w:r>
      <w:proofErr w:type="spellStart"/>
      <w:r w:rsidRPr="00870DED">
        <w:rPr>
          <w:rFonts w:ascii="Montserrat Light" w:hAnsi="Montserrat Light"/>
          <w:lang w:val="ro-RO"/>
        </w:rPr>
        <w:t>şi</w:t>
      </w:r>
      <w:proofErr w:type="spellEnd"/>
      <w:r w:rsidRPr="00870DED">
        <w:rPr>
          <w:rFonts w:ascii="Montserrat Light" w:hAnsi="Montserrat Light"/>
          <w:lang w:val="ro-RO"/>
        </w:rPr>
        <w:t xml:space="preserve"> </w:t>
      </w:r>
      <w:proofErr w:type="spellStart"/>
      <w:r w:rsidRPr="00870DED">
        <w:rPr>
          <w:rFonts w:ascii="Montserrat Light" w:hAnsi="Montserrat Light"/>
          <w:lang w:val="ro-RO"/>
        </w:rPr>
        <w:t>funcţionarea</w:t>
      </w:r>
      <w:proofErr w:type="spellEnd"/>
      <w:r w:rsidRPr="00870DED">
        <w:rPr>
          <w:rFonts w:ascii="Montserrat Light" w:hAnsi="Montserrat Light"/>
          <w:lang w:val="ro-RO"/>
        </w:rPr>
        <w:t xml:space="preserve"> Bisericii Ortodoxe Române</w:t>
      </w:r>
      <w:r w:rsidR="00592557" w:rsidRPr="00870DED">
        <w:rPr>
          <w:rFonts w:ascii="Montserrat Light" w:hAnsi="Montserrat Light"/>
          <w:lang w:val="ro-RO"/>
        </w:rPr>
        <w:t>,</w:t>
      </w:r>
      <w:r w:rsidR="00592557" w:rsidRPr="00870DED">
        <w:rPr>
          <w:rFonts w:ascii="Montserrat Light" w:hAnsi="Montserrat Light"/>
        </w:rPr>
        <w:t xml:space="preserve"> </w:t>
      </w:r>
      <w:r w:rsidR="00592557" w:rsidRPr="00870DED">
        <w:rPr>
          <w:rFonts w:ascii="Montserrat Light" w:hAnsi="Montserrat Light"/>
          <w:lang w:val="ro-RO"/>
        </w:rPr>
        <w:t xml:space="preserve">cu modificările </w:t>
      </w:r>
      <w:proofErr w:type="spellStart"/>
      <w:r w:rsidR="00592557" w:rsidRPr="00870DED">
        <w:rPr>
          <w:rFonts w:ascii="Montserrat Light" w:hAnsi="Montserrat Light"/>
          <w:lang w:val="ro-RO"/>
        </w:rPr>
        <w:t>şi</w:t>
      </w:r>
      <w:proofErr w:type="spellEnd"/>
      <w:r w:rsidR="00592557" w:rsidRPr="00870DED">
        <w:rPr>
          <w:rFonts w:ascii="Montserrat Light" w:hAnsi="Montserrat Light"/>
          <w:lang w:val="ro-RO"/>
        </w:rPr>
        <w:t xml:space="preserve"> completările ulterioare;</w:t>
      </w:r>
      <w:r w:rsidR="003516FE" w:rsidRPr="00870DED">
        <w:rPr>
          <w:rFonts w:ascii="Montserrat Light" w:hAnsi="Montserrat Light"/>
          <w:lang w:val="ro-RO"/>
        </w:rPr>
        <w:t xml:space="preserve"> </w:t>
      </w:r>
    </w:p>
    <w:p w14:paraId="20F56B6C" w14:textId="2CDDB61C" w:rsidR="000253A1" w:rsidRPr="00870DED" w:rsidRDefault="000253A1" w:rsidP="000253A1">
      <w:pPr>
        <w:pStyle w:val="Listparagraf"/>
        <w:numPr>
          <w:ilvl w:val="0"/>
          <w:numId w:val="3"/>
        </w:numPr>
        <w:spacing w:after="0" w:line="240" w:lineRule="auto"/>
        <w:jc w:val="both"/>
        <w:rPr>
          <w:rFonts w:ascii="Montserrat Light" w:hAnsi="Montserrat Light"/>
          <w:lang w:val="ro-RO"/>
        </w:rPr>
      </w:pPr>
      <w:r w:rsidRPr="00870DED">
        <w:rPr>
          <w:rFonts w:ascii="Montserrat Light" w:hAnsi="Montserrat Light"/>
          <w:lang w:val="ro-RO"/>
        </w:rPr>
        <w:t xml:space="preserve">Ordinul Ministerului </w:t>
      </w:r>
      <w:proofErr w:type="spellStart"/>
      <w:r w:rsidRPr="00870DED">
        <w:rPr>
          <w:rFonts w:ascii="Montserrat Light" w:hAnsi="Montserrat Light"/>
          <w:lang w:val="ro-RO"/>
        </w:rPr>
        <w:t>Educaţiei</w:t>
      </w:r>
      <w:proofErr w:type="spellEnd"/>
      <w:r w:rsidRPr="00870DED">
        <w:rPr>
          <w:rFonts w:ascii="Montserrat Light" w:hAnsi="Montserrat Light"/>
          <w:lang w:val="ro-RO"/>
        </w:rPr>
        <w:t xml:space="preserve"> </w:t>
      </w:r>
      <w:proofErr w:type="spellStart"/>
      <w:r w:rsidRPr="00870DED">
        <w:rPr>
          <w:rFonts w:ascii="Montserrat Light" w:hAnsi="Montserrat Light"/>
          <w:lang w:val="ro-RO"/>
        </w:rPr>
        <w:t>Naţionale</w:t>
      </w:r>
      <w:proofErr w:type="spellEnd"/>
      <w:r w:rsidRPr="00870DED">
        <w:rPr>
          <w:rFonts w:ascii="Montserrat Light" w:hAnsi="Montserrat Light"/>
          <w:lang w:val="ro-RO"/>
        </w:rPr>
        <w:t xml:space="preserve"> și Cercetării </w:t>
      </w:r>
      <w:proofErr w:type="spellStart"/>
      <w:r w:rsidRPr="00870DED">
        <w:rPr>
          <w:rFonts w:ascii="Montserrat Light" w:hAnsi="Montserrat Light"/>
          <w:lang w:val="ro-RO"/>
        </w:rPr>
        <w:t>Ştiinţifice</w:t>
      </w:r>
      <w:proofErr w:type="spellEnd"/>
      <w:r w:rsidRPr="00870DED">
        <w:rPr>
          <w:rFonts w:ascii="Montserrat Light" w:hAnsi="Montserrat Light"/>
          <w:lang w:val="ro-RO"/>
        </w:rPr>
        <w:t xml:space="preserve"> nr. 5.819/2016, privind aprobarea procedurii de elaborare a avizului conform pentru schimbarea </w:t>
      </w:r>
      <w:proofErr w:type="spellStart"/>
      <w:r w:rsidRPr="00870DED">
        <w:rPr>
          <w:rFonts w:ascii="Montserrat Light" w:hAnsi="Montserrat Light"/>
          <w:lang w:val="ro-RO"/>
        </w:rPr>
        <w:t>destinaţiei</w:t>
      </w:r>
      <w:proofErr w:type="spellEnd"/>
      <w:r w:rsidRPr="00870DED">
        <w:rPr>
          <w:rFonts w:ascii="Montserrat Light" w:hAnsi="Montserrat Light"/>
          <w:lang w:val="ro-RO"/>
        </w:rPr>
        <w:t xml:space="preserve"> bazei materiale a </w:t>
      </w:r>
      <w:proofErr w:type="spellStart"/>
      <w:r w:rsidRPr="00870DED">
        <w:rPr>
          <w:rFonts w:ascii="Montserrat Light" w:hAnsi="Montserrat Light"/>
          <w:lang w:val="ro-RO"/>
        </w:rPr>
        <w:t>instituţiilor</w:t>
      </w:r>
      <w:proofErr w:type="spellEnd"/>
      <w:r w:rsidRPr="00870DED">
        <w:rPr>
          <w:rFonts w:ascii="Montserrat Light" w:hAnsi="Montserrat Light"/>
          <w:lang w:val="ro-RO"/>
        </w:rPr>
        <w:t xml:space="preserve"> </w:t>
      </w:r>
      <w:proofErr w:type="spellStart"/>
      <w:r w:rsidRPr="00870DED">
        <w:rPr>
          <w:rFonts w:ascii="Montserrat Light" w:hAnsi="Montserrat Light"/>
          <w:lang w:val="ro-RO"/>
        </w:rPr>
        <w:t>şi</w:t>
      </w:r>
      <w:proofErr w:type="spellEnd"/>
      <w:r w:rsidRPr="00870DED">
        <w:rPr>
          <w:rFonts w:ascii="Montserrat Light" w:hAnsi="Montserrat Light"/>
          <w:lang w:val="ro-RO"/>
        </w:rPr>
        <w:t xml:space="preserve"> </w:t>
      </w:r>
      <w:proofErr w:type="spellStart"/>
      <w:r w:rsidRPr="00870DED">
        <w:rPr>
          <w:rFonts w:ascii="Montserrat Light" w:hAnsi="Montserrat Light"/>
          <w:lang w:val="ro-RO"/>
        </w:rPr>
        <w:t>unităţilor</w:t>
      </w:r>
      <w:proofErr w:type="spellEnd"/>
      <w:r w:rsidRPr="00870DED">
        <w:rPr>
          <w:rFonts w:ascii="Montserrat Light" w:hAnsi="Montserrat Light"/>
          <w:lang w:val="ro-RO"/>
        </w:rPr>
        <w:t xml:space="preserve"> de </w:t>
      </w:r>
      <w:proofErr w:type="spellStart"/>
      <w:r w:rsidRPr="00870DED">
        <w:rPr>
          <w:rFonts w:ascii="Montserrat Light" w:hAnsi="Montserrat Light"/>
          <w:lang w:val="ro-RO"/>
        </w:rPr>
        <w:t>învăţământ</w:t>
      </w:r>
      <w:proofErr w:type="spellEnd"/>
      <w:r w:rsidRPr="00870DED">
        <w:rPr>
          <w:rFonts w:ascii="Montserrat Light" w:hAnsi="Montserrat Light"/>
          <w:lang w:val="ro-RO"/>
        </w:rPr>
        <w:t xml:space="preserve"> preuniversitar de stat, precum </w:t>
      </w:r>
      <w:proofErr w:type="spellStart"/>
      <w:r w:rsidRPr="00870DED">
        <w:rPr>
          <w:rFonts w:ascii="Montserrat Light" w:hAnsi="Montserrat Light"/>
          <w:lang w:val="ro-RO"/>
        </w:rPr>
        <w:t>şi</w:t>
      </w:r>
      <w:proofErr w:type="spellEnd"/>
      <w:r w:rsidRPr="00870DED">
        <w:rPr>
          <w:rFonts w:ascii="Montserrat Light" w:hAnsi="Montserrat Light"/>
          <w:lang w:val="ro-RO"/>
        </w:rPr>
        <w:t xml:space="preserve"> </w:t>
      </w:r>
      <w:proofErr w:type="spellStart"/>
      <w:r w:rsidRPr="00870DED">
        <w:rPr>
          <w:rFonts w:ascii="Montserrat Light" w:hAnsi="Montserrat Light"/>
          <w:lang w:val="ro-RO"/>
        </w:rPr>
        <w:t>condiţiile</w:t>
      </w:r>
      <w:proofErr w:type="spellEnd"/>
      <w:r w:rsidRPr="00870DED">
        <w:rPr>
          <w:rFonts w:ascii="Montserrat Light" w:hAnsi="Montserrat Light"/>
          <w:lang w:val="ro-RO"/>
        </w:rPr>
        <w:t xml:space="preserve"> necesare acordării acestuia,</w:t>
      </w:r>
      <w:r w:rsidRPr="00870DED">
        <w:rPr>
          <w:rFonts w:ascii="Montserrat Light" w:hAnsi="Montserrat Light"/>
        </w:rPr>
        <w:t xml:space="preserve"> </w:t>
      </w:r>
      <w:bookmarkStart w:id="14" w:name="_Hlk116974268"/>
      <w:r w:rsidRPr="00870DED">
        <w:rPr>
          <w:rFonts w:ascii="Montserrat Light" w:hAnsi="Montserrat Light"/>
          <w:lang w:val="ro-RO"/>
        </w:rPr>
        <w:t>cu modificările și completările ulterioare</w:t>
      </w:r>
      <w:r w:rsidR="00592557" w:rsidRPr="00870DED">
        <w:rPr>
          <w:rFonts w:ascii="Montserrat Light" w:hAnsi="Montserrat Light"/>
          <w:lang w:val="ro-RO"/>
        </w:rPr>
        <w:t>;</w:t>
      </w:r>
    </w:p>
    <w:bookmarkEnd w:id="14"/>
    <w:p w14:paraId="59DEB418" w14:textId="395D54B0" w:rsidR="00592557" w:rsidRPr="00870DED" w:rsidRDefault="00592557" w:rsidP="00494D05">
      <w:pPr>
        <w:pStyle w:val="Listparagraf"/>
        <w:numPr>
          <w:ilvl w:val="0"/>
          <w:numId w:val="3"/>
        </w:numPr>
        <w:spacing w:after="0" w:line="240" w:lineRule="auto"/>
        <w:jc w:val="both"/>
        <w:rPr>
          <w:rFonts w:ascii="Montserrat Light" w:hAnsi="Montserrat Light"/>
          <w:lang w:val="ro-RO"/>
        </w:rPr>
      </w:pPr>
      <w:r w:rsidRPr="00870DED">
        <w:rPr>
          <w:rFonts w:ascii="Montserrat Light" w:hAnsi="Montserrat Light"/>
          <w:lang w:val="ro-RO"/>
        </w:rPr>
        <w:t xml:space="preserve">Ordinul Ministerului Sănătății nr. 253/2018 pentru aprobarea Regulamentului de organizare, </w:t>
      </w:r>
      <w:proofErr w:type="spellStart"/>
      <w:r w:rsidRPr="00870DED">
        <w:rPr>
          <w:rFonts w:ascii="Montserrat Light" w:hAnsi="Montserrat Light"/>
          <w:lang w:val="ro-RO"/>
        </w:rPr>
        <w:t>funcţionare</w:t>
      </w:r>
      <w:proofErr w:type="spellEnd"/>
      <w:r w:rsidRPr="00870DED">
        <w:rPr>
          <w:rFonts w:ascii="Montserrat Light" w:hAnsi="Montserrat Light"/>
          <w:lang w:val="ro-RO"/>
        </w:rPr>
        <w:t xml:space="preserve"> </w:t>
      </w:r>
      <w:proofErr w:type="spellStart"/>
      <w:r w:rsidRPr="00870DED">
        <w:rPr>
          <w:rFonts w:ascii="Montserrat Light" w:hAnsi="Montserrat Light"/>
          <w:lang w:val="ro-RO"/>
        </w:rPr>
        <w:t>şi</w:t>
      </w:r>
      <w:proofErr w:type="spellEnd"/>
      <w:r w:rsidRPr="00870DED">
        <w:rPr>
          <w:rFonts w:ascii="Montserrat Light" w:hAnsi="Montserrat Light"/>
          <w:lang w:val="ro-RO"/>
        </w:rPr>
        <w:t xml:space="preserve"> autorizare a serviciilor de îngrijiri paliative</w:t>
      </w:r>
      <w:r w:rsidRPr="00870DED">
        <w:rPr>
          <w:rFonts w:ascii="Montserrat Light" w:hAnsi="Montserrat Light"/>
        </w:rPr>
        <w:t xml:space="preserve"> </w:t>
      </w:r>
      <w:r w:rsidRPr="00870DED">
        <w:rPr>
          <w:rFonts w:ascii="Montserrat Light" w:hAnsi="Montserrat Light"/>
          <w:lang w:val="ro-RO"/>
        </w:rPr>
        <w:t>cu modificările și completările ulterioare;</w:t>
      </w:r>
    </w:p>
    <w:p w14:paraId="2AC65B1D" w14:textId="5AEBC33B" w:rsidR="008F76F2" w:rsidRPr="00870DED" w:rsidRDefault="008F76F2" w:rsidP="00953CB4">
      <w:pPr>
        <w:spacing w:before="240" w:after="240" w:line="240" w:lineRule="auto"/>
        <w:jc w:val="both"/>
        <w:rPr>
          <w:rFonts w:ascii="Montserrat Light" w:hAnsi="Montserrat Light"/>
          <w:b/>
          <w:bCs/>
        </w:rPr>
      </w:pPr>
      <w:proofErr w:type="spellStart"/>
      <w:r w:rsidRPr="00870DED">
        <w:rPr>
          <w:rFonts w:ascii="Montserrat Light" w:hAnsi="Montserrat Light"/>
        </w:rPr>
        <w:lastRenderedPageBreak/>
        <w:t>În</w:t>
      </w:r>
      <w:proofErr w:type="spellEnd"/>
      <w:r w:rsidRPr="00870DED">
        <w:rPr>
          <w:rFonts w:ascii="Montserrat Light" w:hAnsi="Montserrat Light"/>
        </w:rPr>
        <w:t xml:space="preserve"> </w:t>
      </w:r>
      <w:proofErr w:type="spellStart"/>
      <w:r w:rsidRPr="00870DED">
        <w:rPr>
          <w:rFonts w:ascii="Montserrat Light" w:hAnsi="Montserrat Light"/>
        </w:rPr>
        <w:t>temeiul</w:t>
      </w:r>
      <w:proofErr w:type="spellEnd"/>
      <w:r w:rsidRPr="00870DED">
        <w:rPr>
          <w:rFonts w:ascii="Montserrat Light" w:hAnsi="Montserrat Light"/>
        </w:rPr>
        <w:t xml:space="preserve"> </w:t>
      </w:r>
      <w:proofErr w:type="spellStart"/>
      <w:r w:rsidRPr="00870DED">
        <w:rPr>
          <w:rFonts w:ascii="Montserrat Light" w:hAnsi="Montserrat Light"/>
        </w:rPr>
        <w:t>competențelor</w:t>
      </w:r>
      <w:proofErr w:type="spellEnd"/>
      <w:r w:rsidRPr="00870DED">
        <w:rPr>
          <w:rFonts w:ascii="Montserrat Light" w:hAnsi="Montserrat Light"/>
        </w:rPr>
        <w:t xml:space="preserve"> </w:t>
      </w:r>
      <w:proofErr w:type="spellStart"/>
      <w:r w:rsidRPr="00870DED">
        <w:rPr>
          <w:rFonts w:ascii="Montserrat Light" w:hAnsi="Montserrat Light"/>
        </w:rPr>
        <w:t>stabilite</w:t>
      </w:r>
      <w:proofErr w:type="spellEnd"/>
      <w:r w:rsidRPr="00870DED">
        <w:rPr>
          <w:rFonts w:ascii="Montserrat Light" w:hAnsi="Montserrat Light"/>
        </w:rPr>
        <w:t xml:space="preserve"> </w:t>
      </w:r>
      <w:proofErr w:type="spellStart"/>
      <w:r w:rsidRPr="00870DED">
        <w:rPr>
          <w:rFonts w:ascii="Montserrat Light" w:hAnsi="Montserrat Light"/>
        </w:rPr>
        <w:t>prin</w:t>
      </w:r>
      <w:proofErr w:type="spellEnd"/>
      <w:r w:rsidRPr="00870DED">
        <w:rPr>
          <w:rFonts w:ascii="Montserrat Light" w:hAnsi="Montserrat Light"/>
        </w:rPr>
        <w:t xml:space="preserve"> art. 182 </w:t>
      </w:r>
      <w:proofErr w:type="spellStart"/>
      <w:r w:rsidRPr="00870DED">
        <w:rPr>
          <w:rFonts w:ascii="Montserrat Light" w:hAnsi="Montserrat Light"/>
        </w:rPr>
        <w:t>alin</w:t>
      </w:r>
      <w:proofErr w:type="spellEnd"/>
      <w:r w:rsidRPr="00870DED">
        <w:rPr>
          <w:rFonts w:ascii="Montserrat Light" w:hAnsi="Montserrat Light"/>
        </w:rPr>
        <w:t xml:space="preserve">. (1) </w:t>
      </w:r>
      <w:proofErr w:type="spellStart"/>
      <w:r w:rsidRPr="00870DED">
        <w:rPr>
          <w:rFonts w:ascii="Montserrat Light" w:hAnsi="Montserrat Light"/>
        </w:rPr>
        <w:t>și</w:t>
      </w:r>
      <w:proofErr w:type="spellEnd"/>
      <w:r w:rsidRPr="00870DED">
        <w:rPr>
          <w:rFonts w:ascii="Montserrat Light" w:hAnsi="Montserrat Light"/>
        </w:rPr>
        <w:t xml:space="preserve"> art. 196 </w:t>
      </w:r>
      <w:proofErr w:type="spellStart"/>
      <w:r w:rsidRPr="00870DED">
        <w:rPr>
          <w:rFonts w:ascii="Montserrat Light" w:hAnsi="Montserrat Light"/>
        </w:rPr>
        <w:t>alin</w:t>
      </w:r>
      <w:proofErr w:type="spellEnd"/>
      <w:r w:rsidRPr="00870DED">
        <w:rPr>
          <w:rFonts w:ascii="Montserrat Light" w:hAnsi="Montserrat Light"/>
        </w:rPr>
        <w:t xml:space="preserve">. (1) lit. a) din </w:t>
      </w:r>
      <w:proofErr w:type="spellStart"/>
      <w:r w:rsidRPr="00870DED">
        <w:rPr>
          <w:rFonts w:ascii="Montserrat Light" w:hAnsi="Montserrat Light"/>
        </w:rPr>
        <w:t>Ordonanța</w:t>
      </w:r>
      <w:proofErr w:type="spellEnd"/>
      <w:r w:rsidRPr="00870DED">
        <w:rPr>
          <w:rFonts w:ascii="Montserrat Light" w:hAnsi="Montserrat Light"/>
        </w:rPr>
        <w:t xml:space="preserve"> de </w:t>
      </w:r>
      <w:proofErr w:type="spellStart"/>
      <w:r w:rsidR="00244E57" w:rsidRPr="00870DED">
        <w:rPr>
          <w:rFonts w:ascii="Montserrat Light" w:hAnsi="Montserrat Light"/>
        </w:rPr>
        <w:t>U</w:t>
      </w:r>
      <w:r w:rsidRPr="00870DED">
        <w:rPr>
          <w:rFonts w:ascii="Montserrat Light" w:hAnsi="Montserrat Light"/>
        </w:rPr>
        <w:t>rgență</w:t>
      </w:r>
      <w:proofErr w:type="spellEnd"/>
      <w:r w:rsidRPr="00870DED">
        <w:rPr>
          <w:rFonts w:ascii="Montserrat Light" w:hAnsi="Montserrat Light"/>
        </w:rPr>
        <w:t xml:space="preserve"> a </w:t>
      </w:r>
      <w:proofErr w:type="spellStart"/>
      <w:r w:rsidRPr="00870DED">
        <w:rPr>
          <w:rFonts w:ascii="Montserrat Light" w:hAnsi="Montserrat Light"/>
        </w:rPr>
        <w:t>Guvernului</w:t>
      </w:r>
      <w:proofErr w:type="spellEnd"/>
      <w:r w:rsidRPr="00870DED">
        <w:rPr>
          <w:rFonts w:ascii="Montserrat Light" w:hAnsi="Montserrat Light"/>
        </w:rPr>
        <w:t xml:space="preserve"> nr. 57/2019 </w:t>
      </w:r>
      <w:proofErr w:type="spellStart"/>
      <w:r w:rsidRPr="00870DED">
        <w:rPr>
          <w:rFonts w:ascii="Montserrat Light" w:hAnsi="Montserrat Light"/>
        </w:rPr>
        <w:t>privind</w:t>
      </w:r>
      <w:proofErr w:type="spellEnd"/>
      <w:r w:rsidRPr="00870DED">
        <w:rPr>
          <w:rFonts w:ascii="Montserrat Light" w:hAnsi="Montserrat Light"/>
        </w:rPr>
        <w:t xml:space="preserve"> </w:t>
      </w:r>
      <w:proofErr w:type="spellStart"/>
      <w:r w:rsidRPr="00870DED">
        <w:rPr>
          <w:rFonts w:ascii="Montserrat Light" w:hAnsi="Montserrat Light"/>
        </w:rPr>
        <w:t>Codul</w:t>
      </w:r>
      <w:proofErr w:type="spellEnd"/>
      <w:r w:rsidRPr="00870DED">
        <w:rPr>
          <w:rFonts w:ascii="Montserrat Light" w:hAnsi="Montserrat Light"/>
        </w:rPr>
        <w:t xml:space="preserve"> </w:t>
      </w:r>
      <w:proofErr w:type="spellStart"/>
      <w:r w:rsidRPr="00870DED">
        <w:rPr>
          <w:rFonts w:ascii="Montserrat Light" w:hAnsi="Montserrat Light"/>
        </w:rPr>
        <w:t>administrativ</w:t>
      </w:r>
      <w:proofErr w:type="spellEnd"/>
      <w:r w:rsidRPr="00870DED">
        <w:rPr>
          <w:rFonts w:ascii="Montserrat Light" w:hAnsi="Montserrat Light"/>
        </w:rPr>
        <w:t xml:space="preserve">, cu </w:t>
      </w:r>
      <w:proofErr w:type="spellStart"/>
      <w:r w:rsidRPr="00870DED">
        <w:rPr>
          <w:rFonts w:ascii="Montserrat Light" w:hAnsi="Montserrat Light"/>
        </w:rPr>
        <w:t>modificările</w:t>
      </w:r>
      <w:proofErr w:type="spellEnd"/>
      <w:r w:rsidRPr="00870DED">
        <w:rPr>
          <w:rFonts w:ascii="Montserrat Light" w:hAnsi="Montserrat Light"/>
        </w:rPr>
        <w:t xml:space="preserve"> </w:t>
      </w:r>
      <w:proofErr w:type="spellStart"/>
      <w:r w:rsidRPr="00870DED">
        <w:rPr>
          <w:rFonts w:ascii="Montserrat Light" w:hAnsi="Montserrat Light"/>
        </w:rPr>
        <w:t>și</w:t>
      </w:r>
      <w:proofErr w:type="spellEnd"/>
      <w:r w:rsidRPr="00870DED">
        <w:rPr>
          <w:rFonts w:ascii="Montserrat Light" w:hAnsi="Montserrat Light"/>
        </w:rPr>
        <w:t xml:space="preserve"> </w:t>
      </w:r>
      <w:proofErr w:type="spellStart"/>
      <w:r w:rsidRPr="00870DED">
        <w:rPr>
          <w:rFonts w:ascii="Montserrat Light" w:hAnsi="Montserrat Light"/>
        </w:rPr>
        <w:t>completările</w:t>
      </w:r>
      <w:proofErr w:type="spellEnd"/>
      <w:r w:rsidRPr="00870DED">
        <w:rPr>
          <w:rFonts w:ascii="Montserrat Light" w:hAnsi="Montserrat Light"/>
        </w:rPr>
        <w:t xml:space="preserve"> </w:t>
      </w:r>
      <w:proofErr w:type="spellStart"/>
      <w:r w:rsidRPr="00870DED">
        <w:rPr>
          <w:rFonts w:ascii="Montserrat Light" w:hAnsi="Montserrat Light"/>
        </w:rPr>
        <w:t>ulterioare</w:t>
      </w:r>
      <w:proofErr w:type="spellEnd"/>
      <w:r w:rsidRPr="00870DED">
        <w:rPr>
          <w:rFonts w:ascii="Montserrat Light" w:hAnsi="Montserrat Light"/>
        </w:rPr>
        <w:t>;</w:t>
      </w:r>
    </w:p>
    <w:p w14:paraId="68963E59" w14:textId="77777777" w:rsidR="008F76F2" w:rsidRPr="00870DED" w:rsidRDefault="008F76F2" w:rsidP="00953CB4">
      <w:pPr>
        <w:tabs>
          <w:tab w:val="left" w:pos="90"/>
        </w:tabs>
        <w:autoSpaceDE w:val="0"/>
        <w:autoSpaceDN w:val="0"/>
        <w:adjustRightInd w:val="0"/>
        <w:spacing w:after="240" w:line="240" w:lineRule="auto"/>
        <w:jc w:val="center"/>
        <w:rPr>
          <w:rFonts w:ascii="Montserrat Light" w:hAnsi="Montserrat Light"/>
          <w:b/>
          <w:bCs/>
          <w:noProof/>
          <w:lang w:val="ro-RO" w:eastAsia="ro-RO"/>
        </w:rPr>
      </w:pPr>
      <w:r w:rsidRPr="00870DED">
        <w:rPr>
          <w:rFonts w:ascii="Montserrat Light" w:hAnsi="Montserrat Light"/>
          <w:b/>
          <w:bCs/>
          <w:noProof/>
          <w:lang w:val="ro-RO" w:eastAsia="ro-RO"/>
        </w:rPr>
        <w:t>hotărăşte:</w:t>
      </w:r>
    </w:p>
    <w:p w14:paraId="54B202DF" w14:textId="236D934F" w:rsidR="003C7ABE" w:rsidRPr="00870DED" w:rsidRDefault="008F76F2" w:rsidP="00870DED">
      <w:pPr>
        <w:spacing w:line="240" w:lineRule="auto"/>
        <w:jc w:val="both"/>
        <w:rPr>
          <w:rFonts w:ascii="Montserrat Light" w:eastAsia="Calibri" w:hAnsi="Montserrat Light" w:cs="Times New Roman"/>
          <w:lang w:val="en-US" w:eastAsia="ro-RO"/>
        </w:rPr>
      </w:pPr>
      <w:r w:rsidRPr="00870DED">
        <w:rPr>
          <w:rFonts w:ascii="Montserrat Light" w:eastAsia="Calibri" w:hAnsi="Montserrat Light" w:cs="Times New Roman"/>
          <w:b/>
          <w:bCs/>
          <w:lang w:val="en-US" w:eastAsia="ro-RO"/>
        </w:rPr>
        <w:t>Art.</w:t>
      </w:r>
      <w:r w:rsidR="004A6CD8" w:rsidRPr="00870DED">
        <w:rPr>
          <w:rFonts w:ascii="Montserrat Light" w:eastAsia="Calibri" w:hAnsi="Montserrat Light" w:cs="Times New Roman"/>
          <w:b/>
          <w:bCs/>
          <w:lang w:val="en-US" w:eastAsia="ro-RO"/>
        </w:rPr>
        <w:t>1</w:t>
      </w:r>
      <w:r w:rsidRPr="00870DED">
        <w:rPr>
          <w:rFonts w:ascii="Montserrat Light" w:eastAsia="Calibri" w:hAnsi="Montserrat Light" w:cs="Times New Roman"/>
          <w:b/>
          <w:bCs/>
          <w:lang w:val="en-US" w:eastAsia="ro-RO"/>
        </w:rPr>
        <w:t xml:space="preserve">. </w:t>
      </w:r>
      <w:r w:rsidR="003C7ABE" w:rsidRPr="00870DED">
        <w:rPr>
          <w:rFonts w:ascii="Montserrat Light" w:eastAsia="Calibri" w:hAnsi="Montserrat Light" w:cs="Times New Roman"/>
          <w:lang w:val="en-US" w:eastAsia="ro-RO"/>
        </w:rPr>
        <w:t xml:space="preserve">Se </w:t>
      </w:r>
      <w:proofErr w:type="spellStart"/>
      <w:r w:rsidR="00592557" w:rsidRPr="00870DED">
        <w:rPr>
          <w:rFonts w:ascii="Montserrat Light" w:eastAsia="Calibri" w:hAnsi="Montserrat Light" w:cs="Times New Roman"/>
          <w:lang w:val="en-US" w:eastAsia="ro-RO"/>
        </w:rPr>
        <w:t>aprobă</w:t>
      </w:r>
      <w:proofErr w:type="spellEnd"/>
      <w:r w:rsidR="00592557" w:rsidRPr="00870DED">
        <w:rPr>
          <w:rFonts w:ascii="Montserrat Light" w:eastAsia="Calibri" w:hAnsi="Montserrat Light" w:cs="Times New Roman"/>
          <w:lang w:val="en-US" w:eastAsia="ro-RO"/>
        </w:rPr>
        <w:t xml:space="preserve"> </w:t>
      </w:r>
      <w:bookmarkStart w:id="15" w:name="_Hlk116984429"/>
      <w:proofErr w:type="spellStart"/>
      <w:r w:rsidR="00592557" w:rsidRPr="00870DED">
        <w:rPr>
          <w:rFonts w:ascii="Montserrat Light" w:eastAsia="Calibri" w:hAnsi="Montserrat Light" w:cs="Times New Roman"/>
          <w:lang w:val="en-US" w:eastAsia="ro-RO"/>
        </w:rPr>
        <w:t>propunerea</w:t>
      </w:r>
      <w:proofErr w:type="spellEnd"/>
      <w:r w:rsidR="00592557" w:rsidRPr="00870DED">
        <w:rPr>
          <w:rFonts w:ascii="Montserrat Light" w:eastAsia="Calibri" w:hAnsi="Montserrat Light" w:cs="Times New Roman"/>
          <w:lang w:val="en-US" w:eastAsia="ro-RO"/>
        </w:rPr>
        <w:t xml:space="preserve"> de </w:t>
      </w:r>
      <w:proofErr w:type="spellStart"/>
      <w:r w:rsidR="00592557" w:rsidRPr="00870DED">
        <w:rPr>
          <w:rFonts w:ascii="Montserrat Light" w:eastAsia="Calibri" w:hAnsi="Montserrat Light" w:cs="Times New Roman"/>
          <w:lang w:val="en-US" w:eastAsia="ro-RO"/>
        </w:rPr>
        <w:t>schimbare</w:t>
      </w:r>
      <w:proofErr w:type="spellEnd"/>
      <w:r w:rsidR="00592557" w:rsidRPr="00870DED">
        <w:rPr>
          <w:rFonts w:ascii="Montserrat Light" w:eastAsia="Calibri" w:hAnsi="Montserrat Light" w:cs="Times New Roman"/>
          <w:lang w:val="en-US" w:eastAsia="ro-RO"/>
        </w:rPr>
        <w:t xml:space="preserve"> </w:t>
      </w:r>
      <w:r w:rsidR="00BE5734">
        <w:rPr>
          <w:rFonts w:ascii="Montserrat Light" w:eastAsia="Calibri" w:hAnsi="Montserrat Light" w:cs="Times New Roman"/>
          <w:lang w:val="en-US" w:eastAsia="ro-RO"/>
        </w:rPr>
        <w:t xml:space="preserve">pe </w:t>
      </w:r>
      <w:proofErr w:type="spellStart"/>
      <w:r w:rsidR="00BE5734">
        <w:rPr>
          <w:rFonts w:ascii="Montserrat Light" w:eastAsia="Calibri" w:hAnsi="Montserrat Light" w:cs="Times New Roman"/>
          <w:lang w:val="en-US" w:eastAsia="ro-RO"/>
        </w:rPr>
        <w:t>perioadă</w:t>
      </w:r>
      <w:proofErr w:type="spellEnd"/>
      <w:r w:rsidR="00BE5734">
        <w:rPr>
          <w:rFonts w:ascii="Montserrat Light" w:eastAsia="Calibri" w:hAnsi="Montserrat Light" w:cs="Times New Roman"/>
          <w:lang w:val="en-US" w:eastAsia="ro-RO"/>
        </w:rPr>
        <w:t xml:space="preserve"> </w:t>
      </w:r>
      <w:proofErr w:type="spellStart"/>
      <w:r w:rsidR="00BE5734">
        <w:rPr>
          <w:rFonts w:ascii="Montserrat Light" w:eastAsia="Calibri" w:hAnsi="Montserrat Light" w:cs="Times New Roman"/>
          <w:lang w:val="en-US" w:eastAsia="ro-RO"/>
        </w:rPr>
        <w:t>nedeterminată</w:t>
      </w:r>
      <w:proofErr w:type="spellEnd"/>
      <w:r w:rsidR="00BE5734">
        <w:rPr>
          <w:rFonts w:ascii="Montserrat Light" w:eastAsia="Calibri" w:hAnsi="Montserrat Light" w:cs="Times New Roman"/>
          <w:lang w:val="en-US" w:eastAsia="ro-RO"/>
        </w:rPr>
        <w:t xml:space="preserve"> </w:t>
      </w:r>
      <w:r w:rsidR="00592557" w:rsidRPr="00870DED">
        <w:rPr>
          <w:rFonts w:ascii="Montserrat Light" w:eastAsia="Calibri" w:hAnsi="Montserrat Light" w:cs="Times New Roman"/>
          <w:lang w:val="en-US" w:eastAsia="ro-RO"/>
        </w:rPr>
        <w:t xml:space="preserve">a </w:t>
      </w:r>
      <w:proofErr w:type="spellStart"/>
      <w:r w:rsidR="00592557" w:rsidRPr="00870DED">
        <w:rPr>
          <w:rFonts w:ascii="Montserrat Light" w:eastAsia="Calibri" w:hAnsi="Montserrat Light" w:cs="Times New Roman"/>
          <w:lang w:val="en-US" w:eastAsia="ro-RO"/>
        </w:rPr>
        <w:t>destinației</w:t>
      </w:r>
      <w:proofErr w:type="spellEnd"/>
      <w:r w:rsidR="00592557" w:rsidRPr="00870DED">
        <w:rPr>
          <w:rFonts w:ascii="Montserrat Light" w:eastAsia="Calibri" w:hAnsi="Montserrat Light" w:cs="Times New Roman"/>
          <w:lang w:val="en-US" w:eastAsia="ro-RO"/>
        </w:rPr>
        <w:t xml:space="preserve"> </w:t>
      </w:r>
      <w:proofErr w:type="spellStart"/>
      <w:r w:rsidR="00592557" w:rsidRPr="00870DED">
        <w:rPr>
          <w:rFonts w:ascii="Montserrat Light" w:eastAsia="Calibri" w:hAnsi="Montserrat Light" w:cs="Times New Roman"/>
          <w:lang w:val="en-US" w:eastAsia="ro-RO"/>
        </w:rPr>
        <w:t>suprafeței</w:t>
      </w:r>
      <w:proofErr w:type="spellEnd"/>
      <w:r w:rsidR="00592557" w:rsidRPr="00870DED">
        <w:rPr>
          <w:rFonts w:ascii="Montserrat Light" w:eastAsia="Calibri" w:hAnsi="Montserrat Light" w:cs="Times New Roman"/>
          <w:lang w:val="en-US" w:eastAsia="ro-RO"/>
        </w:rPr>
        <w:t xml:space="preserve"> de 800 </w:t>
      </w:r>
      <w:proofErr w:type="spellStart"/>
      <w:r w:rsidR="00592557" w:rsidRPr="00870DED">
        <w:rPr>
          <w:rFonts w:ascii="Montserrat Light" w:eastAsia="Calibri" w:hAnsi="Montserrat Light" w:cs="Times New Roman"/>
          <w:lang w:val="en-US" w:eastAsia="ro-RO"/>
        </w:rPr>
        <w:t>mp</w:t>
      </w:r>
      <w:proofErr w:type="spellEnd"/>
      <w:r w:rsidR="00592557" w:rsidRPr="00870DED">
        <w:rPr>
          <w:rFonts w:ascii="Montserrat Light" w:eastAsia="Calibri" w:hAnsi="Montserrat Light" w:cs="Times New Roman"/>
          <w:lang w:val="en-US" w:eastAsia="ro-RO"/>
        </w:rPr>
        <w:t xml:space="preserve"> din </w:t>
      </w:r>
      <w:proofErr w:type="spellStart"/>
      <w:r w:rsidR="00B9051C">
        <w:rPr>
          <w:rFonts w:ascii="Montserrat Light" w:eastAsia="Calibri" w:hAnsi="Montserrat Light" w:cs="Times New Roman"/>
          <w:lang w:val="en-US" w:eastAsia="ro-RO"/>
        </w:rPr>
        <w:t>imobilul</w:t>
      </w:r>
      <w:proofErr w:type="spellEnd"/>
      <w:r w:rsidR="00B9051C">
        <w:rPr>
          <w:rFonts w:ascii="Montserrat Light" w:eastAsia="Calibri" w:hAnsi="Montserrat Light" w:cs="Times New Roman"/>
          <w:lang w:val="en-US" w:eastAsia="ro-RO"/>
        </w:rPr>
        <w:t xml:space="preserve"> (</w:t>
      </w:r>
      <w:proofErr w:type="spellStart"/>
      <w:r w:rsidR="00592557" w:rsidRPr="00870DED">
        <w:rPr>
          <w:rFonts w:ascii="Montserrat Light" w:eastAsia="Calibri" w:hAnsi="Montserrat Light" w:cs="Times New Roman"/>
          <w:lang w:val="en-US" w:eastAsia="ro-RO"/>
        </w:rPr>
        <w:t>teren</w:t>
      </w:r>
      <w:proofErr w:type="spellEnd"/>
      <w:r w:rsidR="00B9051C">
        <w:rPr>
          <w:rFonts w:ascii="Montserrat Light" w:eastAsia="Calibri" w:hAnsi="Montserrat Light" w:cs="Times New Roman"/>
          <w:lang w:val="en-US" w:eastAsia="ro-RO"/>
        </w:rPr>
        <w:t>)</w:t>
      </w:r>
      <w:r w:rsidR="00592557" w:rsidRPr="00870DED">
        <w:rPr>
          <w:rFonts w:ascii="Montserrat Light" w:eastAsia="Calibri" w:hAnsi="Montserrat Light" w:cs="Times New Roman"/>
          <w:lang w:val="en-US" w:eastAsia="ro-RO"/>
        </w:rPr>
        <w:t xml:space="preserve"> </w:t>
      </w:r>
      <w:bookmarkStart w:id="16" w:name="_Hlk116975949"/>
      <w:proofErr w:type="spellStart"/>
      <w:r w:rsidR="00592557" w:rsidRPr="00870DED">
        <w:rPr>
          <w:rFonts w:ascii="Montserrat Light" w:eastAsia="Calibri" w:hAnsi="Montserrat Light" w:cs="Times New Roman"/>
          <w:lang w:val="en-US" w:eastAsia="ro-RO"/>
        </w:rPr>
        <w:t>identificat</w:t>
      </w:r>
      <w:proofErr w:type="spellEnd"/>
      <w:r w:rsidR="00592557" w:rsidRPr="00870DED">
        <w:rPr>
          <w:rFonts w:ascii="Montserrat Light" w:eastAsia="Calibri" w:hAnsi="Montserrat Light" w:cs="Times New Roman"/>
          <w:lang w:val="en-US" w:eastAsia="ro-RO"/>
        </w:rPr>
        <w:t xml:space="preserve"> cu </w:t>
      </w:r>
      <w:proofErr w:type="spellStart"/>
      <w:r w:rsidR="00592557" w:rsidRPr="00870DED">
        <w:rPr>
          <w:rFonts w:ascii="Montserrat Light" w:eastAsia="Calibri" w:hAnsi="Montserrat Light" w:cs="Times New Roman"/>
          <w:lang w:val="en-US" w:eastAsia="ro-RO"/>
        </w:rPr>
        <w:t>număr</w:t>
      </w:r>
      <w:proofErr w:type="spellEnd"/>
      <w:r w:rsidR="00592557" w:rsidRPr="00870DED">
        <w:rPr>
          <w:rFonts w:ascii="Montserrat Light" w:eastAsia="Calibri" w:hAnsi="Montserrat Light" w:cs="Times New Roman"/>
          <w:lang w:val="en-US" w:eastAsia="ro-RO"/>
        </w:rPr>
        <w:t xml:space="preserve"> cadastral </w:t>
      </w:r>
      <w:r w:rsidR="00870DED" w:rsidRPr="00870DED">
        <w:rPr>
          <w:rFonts w:ascii="Montserrat Light" w:eastAsia="Calibri" w:hAnsi="Montserrat Light" w:cs="Times New Roman"/>
          <w:lang w:val="en-US" w:eastAsia="ro-RO"/>
        </w:rPr>
        <w:t>279780 Cluj-Napoca</w:t>
      </w:r>
      <w:bookmarkEnd w:id="16"/>
      <w:r w:rsidR="00870DED" w:rsidRPr="00870DED">
        <w:rPr>
          <w:rFonts w:ascii="Montserrat Light" w:eastAsia="Calibri" w:hAnsi="Montserrat Light" w:cs="Times New Roman"/>
          <w:lang w:val="en-US" w:eastAsia="ro-RO"/>
        </w:rPr>
        <w:t xml:space="preserve">, </w:t>
      </w:r>
      <w:bookmarkEnd w:id="15"/>
      <w:r w:rsidR="00870DED" w:rsidRPr="00870DED">
        <w:rPr>
          <w:rFonts w:ascii="Montserrat Light" w:eastAsia="Calibri" w:hAnsi="Montserrat Light" w:cs="Times New Roman"/>
          <w:lang w:val="en-US" w:eastAsia="ro-RO"/>
        </w:rPr>
        <w:t xml:space="preserve">din </w:t>
      </w:r>
      <w:proofErr w:type="spellStart"/>
      <w:r w:rsidR="00870DED" w:rsidRPr="00870DED">
        <w:rPr>
          <w:rFonts w:ascii="Montserrat Light" w:eastAsia="Calibri" w:hAnsi="Montserrat Light" w:cs="Times New Roman"/>
          <w:lang w:val="en-US" w:eastAsia="ro-RO"/>
        </w:rPr>
        <w:t>imobil</w:t>
      </w:r>
      <w:proofErr w:type="spellEnd"/>
      <w:r w:rsidR="00870DED" w:rsidRPr="00870DED">
        <w:rPr>
          <w:rFonts w:ascii="Montserrat Light" w:eastAsia="Calibri" w:hAnsi="Montserrat Light" w:cs="Times New Roman"/>
          <w:lang w:val="en-US" w:eastAsia="ro-RO"/>
        </w:rPr>
        <w:t xml:space="preserve"> cu </w:t>
      </w:r>
      <w:proofErr w:type="spellStart"/>
      <w:r w:rsidR="00870DED" w:rsidRPr="00870DED">
        <w:rPr>
          <w:rFonts w:ascii="Montserrat Light" w:eastAsia="Calibri" w:hAnsi="Montserrat Light" w:cs="Times New Roman"/>
          <w:lang w:val="en-US" w:eastAsia="ro-RO"/>
        </w:rPr>
        <w:t>destinație</w:t>
      </w:r>
      <w:proofErr w:type="spellEnd"/>
      <w:r w:rsidR="00870DED" w:rsidRPr="00870DED">
        <w:rPr>
          <w:rFonts w:ascii="Montserrat Light" w:eastAsia="Calibri" w:hAnsi="Montserrat Light" w:cs="Times New Roman"/>
          <w:lang w:val="en-US" w:eastAsia="ro-RO"/>
        </w:rPr>
        <w:t xml:space="preserve"> de </w:t>
      </w:r>
      <w:proofErr w:type="spellStart"/>
      <w:r w:rsidR="00870DED" w:rsidRPr="00870DED">
        <w:rPr>
          <w:rFonts w:ascii="Montserrat Light" w:eastAsia="Calibri" w:hAnsi="Montserrat Light" w:cs="Times New Roman"/>
          <w:lang w:val="en-US" w:eastAsia="ro-RO"/>
        </w:rPr>
        <w:t>teren</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aferent</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bazei</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materiale</w:t>
      </w:r>
      <w:proofErr w:type="spellEnd"/>
      <w:r w:rsidR="00870DED" w:rsidRPr="00870DED">
        <w:rPr>
          <w:rFonts w:ascii="Montserrat Light" w:eastAsia="Calibri" w:hAnsi="Montserrat Light" w:cs="Times New Roman"/>
          <w:lang w:val="en-US" w:eastAsia="ro-RO"/>
        </w:rPr>
        <w:t xml:space="preserve"> a </w:t>
      </w:r>
      <w:bookmarkStart w:id="17" w:name="_Hlk116974847"/>
      <w:proofErr w:type="spellStart"/>
      <w:r w:rsidR="00870DED" w:rsidRPr="00870DED">
        <w:rPr>
          <w:rFonts w:ascii="Montserrat Light" w:eastAsia="Calibri" w:hAnsi="Montserrat Light" w:cs="Times New Roman"/>
          <w:lang w:val="en-US" w:eastAsia="ro-RO"/>
        </w:rPr>
        <w:t>Școlii</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Profesionale</w:t>
      </w:r>
      <w:proofErr w:type="spellEnd"/>
      <w:r w:rsidR="00870DED" w:rsidRPr="00870DED">
        <w:rPr>
          <w:rFonts w:ascii="Montserrat Light" w:eastAsia="Calibri" w:hAnsi="Montserrat Light" w:cs="Times New Roman"/>
          <w:lang w:val="en-US" w:eastAsia="ro-RO"/>
        </w:rPr>
        <w:t xml:space="preserve"> </w:t>
      </w:r>
      <w:proofErr w:type="spellStart"/>
      <w:proofErr w:type="gramStart"/>
      <w:r w:rsidR="00870DED" w:rsidRPr="00870DED">
        <w:rPr>
          <w:rFonts w:ascii="Montserrat Light" w:eastAsia="Calibri" w:hAnsi="Montserrat Light" w:cs="Times New Roman"/>
          <w:lang w:val="en-US" w:eastAsia="ro-RO"/>
        </w:rPr>
        <w:t>Speciale</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Samus</w:t>
      </w:r>
      <w:proofErr w:type="spellEnd"/>
      <w:proofErr w:type="gramEnd"/>
      <w:r w:rsidR="00870DED" w:rsidRPr="00870DED">
        <w:rPr>
          <w:rFonts w:ascii="Montserrat Light" w:eastAsia="Calibri" w:hAnsi="Montserrat Light" w:cs="Times New Roman"/>
          <w:lang w:val="en-US" w:eastAsia="ro-RO"/>
        </w:rPr>
        <w:t>” Cluj-Napoca</w:t>
      </w:r>
      <w:bookmarkEnd w:id="17"/>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în</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teren</w:t>
      </w:r>
      <w:proofErr w:type="spellEnd"/>
      <w:r w:rsidR="00870DED" w:rsidRPr="00870DED">
        <w:rPr>
          <w:rFonts w:ascii="Montserrat Light" w:eastAsia="Calibri" w:hAnsi="Montserrat Light" w:cs="Times New Roman"/>
          <w:lang w:val="en-US" w:eastAsia="ro-RO"/>
        </w:rPr>
        <w:t xml:space="preserve"> cu </w:t>
      </w:r>
      <w:proofErr w:type="spellStart"/>
      <w:r w:rsidR="00870DED" w:rsidRPr="00870DED">
        <w:rPr>
          <w:rFonts w:ascii="Montserrat Light" w:eastAsia="Calibri" w:hAnsi="Montserrat Light" w:cs="Times New Roman"/>
          <w:lang w:val="en-US" w:eastAsia="ro-RO"/>
        </w:rPr>
        <w:t>destinație</w:t>
      </w:r>
      <w:proofErr w:type="spellEnd"/>
      <w:r w:rsidR="00870DED" w:rsidRPr="00870DED">
        <w:rPr>
          <w:rFonts w:ascii="Montserrat Light" w:eastAsia="Calibri" w:hAnsi="Montserrat Light" w:cs="Times New Roman"/>
          <w:lang w:val="en-US" w:eastAsia="ro-RO"/>
        </w:rPr>
        <w:t xml:space="preserve"> de </w:t>
      </w:r>
      <w:proofErr w:type="spellStart"/>
      <w:r w:rsidR="00870DED" w:rsidRPr="00870DED">
        <w:rPr>
          <w:rFonts w:ascii="Montserrat Light" w:eastAsia="Calibri" w:hAnsi="Montserrat Light" w:cs="Times New Roman"/>
          <w:lang w:val="en-US" w:eastAsia="ro-RO"/>
        </w:rPr>
        <w:t>construire</w:t>
      </w:r>
      <w:proofErr w:type="spellEnd"/>
      <w:r w:rsidR="00870DED" w:rsidRPr="00870DED">
        <w:rPr>
          <w:rFonts w:ascii="Montserrat Light" w:eastAsia="Calibri" w:hAnsi="Montserrat Light" w:cs="Times New Roman"/>
          <w:lang w:val="en-US" w:eastAsia="ro-RO"/>
        </w:rPr>
        <w:t xml:space="preserve"> a </w:t>
      </w:r>
      <w:proofErr w:type="spellStart"/>
      <w:r w:rsidR="00870DED" w:rsidRPr="00870DED">
        <w:rPr>
          <w:rFonts w:ascii="Montserrat Light" w:eastAsia="Calibri" w:hAnsi="Montserrat Light" w:cs="Times New Roman"/>
          <w:lang w:val="en-US" w:eastAsia="ro-RO"/>
        </w:rPr>
        <w:t>unui</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centru</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rezidențial</w:t>
      </w:r>
      <w:proofErr w:type="spellEnd"/>
      <w:r w:rsidR="00870DED" w:rsidRPr="00870DED">
        <w:rPr>
          <w:rFonts w:ascii="Montserrat Light" w:eastAsia="Calibri" w:hAnsi="Montserrat Light" w:cs="Times New Roman"/>
          <w:lang w:val="en-US" w:eastAsia="ro-RO"/>
        </w:rPr>
        <w:t xml:space="preserve"> de </w:t>
      </w:r>
      <w:proofErr w:type="spellStart"/>
      <w:r w:rsidR="00870DED" w:rsidRPr="00870DED">
        <w:rPr>
          <w:rFonts w:ascii="Montserrat Light" w:eastAsia="Calibri" w:hAnsi="Montserrat Light" w:cs="Times New Roman"/>
          <w:lang w:val="en-US" w:eastAsia="ro-RO"/>
        </w:rPr>
        <w:t>îngrijiri</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paliative</w:t>
      </w:r>
      <w:proofErr w:type="spellEnd"/>
      <w:r w:rsidR="00BE5734">
        <w:rPr>
          <w:rFonts w:ascii="Montserrat Light" w:eastAsia="Calibri" w:hAnsi="Montserrat Light" w:cs="Times New Roman"/>
          <w:lang w:val="en-US" w:eastAsia="ro-RO"/>
        </w:rPr>
        <w:t xml:space="preserve"> de </w:t>
      </w:r>
      <w:proofErr w:type="spellStart"/>
      <w:r w:rsidR="00BE5734">
        <w:rPr>
          <w:rFonts w:ascii="Montserrat Light" w:eastAsia="Calibri" w:hAnsi="Montserrat Light" w:cs="Times New Roman"/>
          <w:lang w:val="en-US" w:eastAsia="ro-RO"/>
        </w:rPr>
        <w:t>către</w:t>
      </w:r>
      <w:proofErr w:type="spellEnd"/>
      <w:r w:rsidR="00BE5734" w:rsidRPr="00BE5734">
        <w:t xml:space="preserve"> </w:t>
      </w:r>
      <w:proofErr w:type="spellStart"/>
      <w:r w:rsidR="00BE5734" w:rsidRPr="00BE5734">
        <w:rPr>
          <w:rFonts w:ascii="Montserrat Light" w:eastAsia="Calibri" w:hAnsi="Montserrat Light" w:cs="Times New Roman"/>
          <w:lang w:val="en-US" w:eastAsia="ro-RO"/>
        </w:rPr>
        <w:t>Arhiepiscopia</w:t>
      </w:r>
      <w:proofErr w:type="spellEnd"/>
      <w:r w:rsidR="00BE5734" w:rsidRPr="00BE5734">
        <w:rPr>
          <w:rFonts w:ascii="Montserrat Light" w:eastAsia="Calibri" w:hAnsi="Montserrat Light" w:cs="Times New Roman"/>
          <w:lang w:val="en-US" w:eastAsia="ro-RO"/>
        </w:rPr>
        <w:t xml:space="preserve"> </w:t>
      </w:r>
      <w:proofErr w:type="spellStart"/>
      <w:r w:rsidR="00BE5734" w:rsidRPr="00BE5734">
        <w:rPr>
          <w:rFonts w:ascii="Montserrat Light" w:eastAsia="Calibri" w:hAnsi="Montserrat Light" w:cs="Times New Roman"/>
          <w:lang w:val="en-US" w:eastAsia="ro-RO"/>
        </w:rPr>
        <w:t>Vadului</w:t>
      </w:r>
      <w:proofErr w:type="spellEnd"/>
      <w:r w:rsidR="00BE5734" w:rsidRPr="00BE5734">
        <w:rPr>
          <w:rFonts w:ascii="Montserrat Light" w:eastAsia="Calibri" w:hAnsi="Montserrat Light" w:cs="Times New Roman"/>
          <w:lang w:val="en-US" w:eastAsia="ro-RO"/>
        </w:rPr>
        <w:t xml:space="preserve"> </w:t>
      </w:r>
      <w:proofErr w:type="spellStart"/>
      <w:r w:rsidR="00BE5734" w:rsidRPr="00BE5734">
        <w:rPr>
          <w:rFonts w:ascii="Montserrat Light" w:eastAsia="Calibri" w:hAnsi="Montserrat Light" w:cs="Times New Roman"/>
          <w:lang w:val="en-US" w:eastAsia="ro-RO"/>
        </w:rPr>
        <w:t>Feleacului</w:t>
      </w:r>
      <w:proofErr w:type="spellEnd"/>
      <w:r w:rsidR="00BE5734" w:rsidRPr="00BE5734">
        <w:rPr>
          <w:rFonts w:ascii="Montserrat Light" w:eastAsia="Calibri" w:hAnsi="Montserrat Light" w:cs="Times New Roman"/>
          <w:lang w:val="en-US" w:eastAsia="ro-RO"/>
        </w:rPr>
        <w:t xml:space="preserve"> </w:t>
      </w:r>
      <w:proofErr w:type="spellStart"/>
      <w:r w:rsidR="00BE5734" w:rsidRPr="00BE5734">
        <w:rPr>
          <w:rFonts w:ascii="Montserrat Light" w:eastAsia="Calibri" w:hAnsi="Montserrat Light" w:cs="Times New Roman"/>
          <w:lang w:val="en-US" w:eastAsia="ro-RO"/>
        </w:rPr>
        <w:t>și</w:t>
      </w:r>
      <w:proofErr w:type="spellEnd"/>
      <w:r w:rsidR="00BE5734" w:rsidRPr="00BE5734">
        <w:rPr>
          <w:rFonts w:ascii="Montserrat Light" w:eastAsia="Calibri" w:hAnsi="Montserrat Light" w:cs="Times New Roman"/>
          <w:lang w:val="en-US" w:eastAsia="ro-RO"/>
        </w:rPr>
        <w:t xml:space="preserve"> </w:t>
      </w:r>
      <w:proofErr w:type="spellStart"/>
      <w:r w:rsidR="00BE5734" w:rsidRPr="00BE5734">
        <w:rPr>
          <w:rFonts w:ascii="Montserrat Light" w:eastAsia="Calibri" w:hAnsi="Montserrat Light" w:cs="Times New Roman"/>
          <w:lang w:val="en-US" w:eastAsia="ro-RO"/>
        </w:rPr>
        <w:t>Clujului</w:t>
      </w:r>
      <w:proofErr w:type="spellEnd"/>
      <w:r w:rsidR="00870DED" w:rsidRPr="00870DED">
        <w:rPr>
          <w:rFonts w:ascii="Montserrat Light" w:eastAsia="Calibri" w:hAnsi="Montserrat Light" w:cs="Times New Roman"/>
          <w:lang w:val="en-US" w:eastAsia="ro-RO"/>
        </w:rPr>
        <w:t>.</w:t>
      </w:r>
    </w:p>
    <w:p w14:paraId="289EE31A" w14:textId="0A68B1F5" w:rsidR="00B32886" w:rsidRPr="00870DED" w:rsidRDefault="00B32886" w:rsidP="003C7ABE">
      <w:pPr>
        <w:spacing w:line="240" w:lineRule="auto"/>
        <w:jc w:val="both"/>
        <w:rPr>
          <w:rFonts w:ascii="Montserrat Light" w:eastAsia="Calibri" w:hAnsi="Montserrat Light" w:cs="Times New Roman"/>
          <w:b/>
          <w:bCs/>
          <w:lang w:val="en-US" w:eastAsia="ro-RO"/>
        </w:rPr>
      </w:pPr>
    </w:p>
    <w:p w14:paraId="41567CEF" w14:textId="3DB8FE10" w:rsidR="009400CB" w:rsidRPr="009400CB" w:rsidRDefault="00172256" w:rsidP="009400CB">
      <w:pPr>
        <w:spacing w:after="240" w:line="240" w:lineRule="auto"/>
        <w:jc w:val="both"/>
        <w:rPr>
          <w:rFonts w:ascii="Montserrat Light" w:eastAsia="Calibri" w:hAnsi="Montserrat Light" w:cs="Times New Roman"/>
          <w:lang w:val="en-US" w:eastAsia="ro-RO"/>
        </w:rPr>
      </w:pPr>
      <w:bookmarkStart w:id="18" w:name="_Hlk83636264"/>
      <w:r w:rsidRPr="00870DED">
        <w:rPr>
          <w:rFonts w:ascii="Montserrat Light" w:eastAsia="Calibri" w:hAnsi="Montserrat Light" w:cs="Times New Roman"/>
          <w:b/>
          <w:bCs/>
          <w:lang w:val="en-US" w:eastAsia="ro-RO"/>
        </w:rPr>
        <w:t>Art.2</w:t>
      </w:r>
      <w:r w:rsidR="00F01B32" w:rsidRPr="00870DED">
        <w:rPr>
          <w:rFonts w:ascii="Montserrat Light" w:eastAsia="Calibri" w:hAnsi="Montserrat Light" w:cs="Times New Roman"/>
          <w:b/>
          <w:bCs/>
          <w:lang w:val="en-US" w:eastAsia="ro-RO"/>
        </w:rPr>
        <w:t>.</w:t>
      </w:r>
      <w:r w:rsidRPr="00870DED">
        <w:rPr>
          <w:rFonts w:ascii="Montserrat Light" w:eastAsia="Calibri" w:hAnsi="Montserrat Light" w:cs="Times New Roman"/>
          <w:b/>
          <w:bCs/>
          <w:lang w:val="en-US" w:eastAsia="ro-RO"/>
        </w:rPr>
        <w:t xml:space="preserve"> </w:t>
      </w:r>
      <w:bookmarkEnd w:id="18"/>
      <w:r w:rsidR="009400CB" w:rsidRPr="009400CB">
        <w:rPr>
          <w:rFonts w:ascii="Montserrat Light" w:eastAsia="Calibri" w:hAnsi="Montserrat Light" w:cs="Times New Roman"/>
          <w:lang w:val="en-US" w:eastAsia="ro-RO"/>
        </w:rPr>
        <w:t xml:space="preserve">Se </w:t>
      </w:r>
      <w:proofErr w:type="spellStart"/>
      <w:r w:rsidR="009400CB" w:rsidRPr="009400CB">
        <w:rPr>
          <w:rFonts w:ascii="Montserrat Light" w:eastAsia="Calibri" w:hAnsi="Montserrat Light" w:cs="Times New Roman"/>
          <w:lang w:val="en-US" w:eastAsia="ro-RO"/>
        </w:rPr>
        <w:t>solicită</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acordul</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consiliului</w:t>
      </w:r>
      <w:proofErr w:type="spellEnd"/>
      <w:r w:rsidR="009400CB" w:rsidRPr="009400CB">
        <w:rPr>
          <w:rFonts w:ascii="Montserrat Light" w:eastAsia="Calibri" w:hAnsi="Montserrat Light" w:cs="Times New Roman"/>
          <w:lang w:val="en-US" w:eastAsia="ro-RO"/>
        </w:rPr>
        <w:t xml:space="preserve"> de </w:t>
      </w:r>
      <w:proofErr w:type="spellStart"/>
      <w:r w:rsidR="009400CB" w:rsidRPr="009400CB">
        <w:rPr>
          <w:rFonts w:ascii="Montserrat Light" w:eastAsia="Calibri" w:hAnsi="Montserrat Light" w:cs="Times New Roman"/>
          <w:lang w:val="en-US" w:eastAsia="ro-RO"/>
        </w:rPr>
        <w:t>administrație</w:t>
      </w:r>
      <w:proofErr w:type="spellEnd"/>
      <w:r w:rsidR="009400CB" w:rsidRPr="009400CB">
        <w:rPr>
          <w:rFonts w:ascii="Montserrat Light" w:eastAsia="Calibri" w:hAnsi="Montserrat Light" w:cs="Times New Roman"/>
          <w:lang w:val="en-US" w:eastAsia="ro-RO"/>
        </w:rPr>
        <w:t xml:space="preserve"> al </w:t>
      </w:r>
      <w:proofErr w:type="spellStart"/>
      <w:r w:rsidR="009400CB" w:rsidRPr="009400CB">
        <w:rPr>
          <w:rFonts w:ascii="Montserrat Light" w:eastAsia="Calibri" w:hAnsi="Montserrat Light" w:cs="Times New Roman"/>
          <w:lang w:val="en-US" w:eastAsia="ro-RO"/>
        </w:rPr>
        <w:t>Școlii</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Profesionale</w:t>
      </w:r>
      <w:proofErr w:type="spellEnd"/>
      <w:r w:rsidR="009400CB" w:rsidRPr="009400CB">
        <w:rPr>
          <w:rFonts w:ascii="Montserrat Light" w:eastAsia="Calibri" w:hAnsi="Montserrat Light" w:cs="Times New Roman"/>
          <w:lang w:val="en-US" w:eastAsia="ro-RO"/>
        </w:rPr>
        <w:t xml:space="preserve"> </w:t>
      </w:r>
      <w:proofErr w:type="spellStart"/>
      <w:proofErr w:type="gramStart"/>
      <w:r w:rsidR="009400CB" w:rsidRPr="009400CB">
        <w:rPr>
          <w:rFonts w:ascii="Montserrat Light" w:eastAsia="Calibri" w:hAnsi="Montserrat Light" w:cs="Times New Roman"/>
          <w:lang w:val="en-US" w:eastAsia="ro-RO"/>
        </w:rPr>
        <w:t>Speciale</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Samus</w:t>
      </w:r>
      <w:proofErr w:type="spellEnd"/>
      <w:proofErr w:type="gramEnd"/>
      <w:r w:rsidR="009400CB" w:rsidRPr="009400CB">
        <w:rPr>
          <w:rFonts w:ascii="Montserrat Light" w:eastAsia="Calibri" w:hAnsi="Montserrat Light" w:cs="Times New Roman"/>
          <w:lang w:val="en-US" w:eastAsia="ro-RO"/>
        </w:rPr>
        <w:t xml:space="preserve">” Cluj-Napoca </w:t>
      </w:r>
      <w:proofErr w:type="spellStart"/>
      <w:r w:rsidR="009400CB" w:rsidRPr="009400CB">
        <w:rPr>
          <w:rFonts w:ascii="Montserrat Light" w:eastAsia="Calibri" w:hAnsi="Montserrat Light" w:cs="Times New Roman"/>
          <w:lang w:val="en-US" w:eastAsia="ro-RO"/>
        </w:rPr>
        <w:t>și</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Inspectoratului</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Școlar</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Județean</w:t>
      </w:r>
      <w:proofErr w:type="spellEnd"/>
      <w:r w:rsidR="009400CB" w:rsidRPr="009400CB">
        <w:rPr>
          <w:rFonts w:ascii="Montserrat Light" w:eastAsia="Calibri" w:hAnsi="Montserrat Light" w:cs="Times New Roman"/>
          <w:lang w:val="en-US" w:eastAsia="ro-RO"/>
        </w:rPr>
        <w:t xml:space="preserve"> Cluj cu </w:t>
      </w:r>
      <w:proofErr w:type="spellStart"/>
      <w:r w:rsidR="009400CB" w:rsidRPr="009400CB">
        <w:rPr>
          <w:rFonts w:ascii="Montserrat Light" w:eastAsia="Calibri" w:hAnsi="Montserrat Light" w:cs="Times New Roman"/>
          <w:lang w:val="en-US" w:eastAsia="ro-RO"/>
        </w:rPr>
        <w:t>privire</w:t>
      </w:r>
      <w:proofErr w:type="spellEnd"/>
      <w:r w:rsidR="009400CB" w:rsidRPr="009400CB">
        <w:rPr>
          <w:rFonts w:ascii="Montserrat Light" w:eastAsia="Calibri" w:hAnsi="Montserrat Light" w:cs="Times New Roman"/>
          <w:lang w:val="en-US" w:eastAsia="ro-RO"/>
        </w:rPr>
        <w:t xml:space="preserve"> la </w:t>
      </w:r>
      <w:proofErr w:type="spellStart"/>
      <w:r w:rsidR="009400CB" w:rsidRPr="009400CB">
        <w:rPr>
          <w:rFonts w:ascii="Montserrat Light" w:eastAsia="Calibri" w:hAnsi="Montserrat Light" w:cs="Times New Roman"/>
          <w:lang w:val="en-US" w:eastAsia="ro-RO"/>
        </w:rPr>
        <w:t>propunerea</w:t>
      </w:r>
      <w:proofErr w:type="spellEnd"/>
      <w:r w:rsidR="009400CB" w:rsidRPr="009400CB">
        <w:rPr>
          <w:rFonts w:ascii="Montserrat Light" w:eastAsia="Calibri" w:hAnsi="Montserrat Light" w:cs="Times New Roman"/>
          <w:lang w:val="en-US" w:eastAsia="ro-RO"/>
        </w:rPr>
        <w:t xml:space="preserve"> de </w:t>
      </w:r>
      <w:proofErr w:type="spellStart"/>
      <w:r w:rsidR="009400CB" w:rsidRPr="009400CB">
        <w:rPr>
          <w:rFonts w:ascii="Montserrat Light" w:eastAsia="Calibri" w:hAnsi="Montserrat Light" w:cs="Times New Roman"/>
          <w:lang w:val="en-US" w:eastAsia="ro-RO"/>
        </w:rPr>
        <w:t>schimbare</w:t>
      </w:r>
      <w:proofErr w:type="spellEnd"/>
      <w:r w:rsidR="009400CB" w:rsidRPr="009400CB">
        <w:rPr>
          <w:rFonts w:ascii="Montserrat Light" w:eastAsia="Calibri" w:hAnsi="Montserrat Light" w:cs="Times New Roman"/>
          <w:lang w:val="en-US" w:eastAsia="ro-RO"/>
        </w:rPr>
        <w:t xml:space="preserve"> pe </w:t>
      </w:r>
      <w:proofErr w:type="spellStart"/>
      <w:r w:rsidR="009400CB" w:rsidRPr="009400CB">
        <w:rPr>
          <w:rFonts w:ascii="Montserrat Light" w:eastAsia="Calibri" w:hAnsi="Montserrat Light" w:cs="Times New Roman"/>
          <w:lang w:val="en-US" w:eastAsia="ro-RO"/>
        </w:rPr>
        <w:t>perioadă</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nedeterminată</w:t>
      </w:r>
      <w:proofErr w:type="spellEnd"/>
      <w:r w:rsidR="009400CB" w:rsidRPr="009400CB">
        <w:rPr>
          <w:rFonts w:ascii="Montserrat Light" w:eastAsia="Calibri" w:hAnsi="Montserrat Light" w:cs="Times New Roman"/>
          <w:lang w:val="en-US" w:eastAsia="ro-RO"/>
        </w:rPr>
        <w:t xml:space="preserve"> a </w:t>
      </w:r>
      <w:proofErr w:type="spellStart"/>
      <w:r w:rsidR="009400CB" w:rsidRPr="009400CB">
        <w:rPr>
          <w:rFonts w:ascii="Montserrat Light" w:eastAsia="Calibri" w:hAnsi="Montserrat Light" w:cs="Times New Roman"/>
          <w:lang w:val="en-US" w:eastAsia="ro-RO"/>
        </w:rPr>
        <w:t>destinației</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suprafeței</w:t>
      </w:r>
      <w:proofErr w:type="spellEnd"/>
      <w:r w:rsidR="009400CB" w:rsidRPr="009400CB">
        <w:rPr>
          <w:rFonts w:ascii="Montserrat Light" w:eastAsia="Calibri" w:hAnsi="Montserrat Light" w:cs="Times New Roman"/>
          <w:lang w:val="en-US" w:eastAsia="ro-RO"/>
        </w:rPr>
        <w:t xml:space="preserve"> de 800 </w:t>
      </w:r>
      <w:proofErr w:type="spellStart"/>
      <w:r w:rsidR="009400CB" w:rsidRPr="009400CB">
        <w:rPr>
          <w:rFonts w:ascii="Montserrat Light" w:eastAsia="Calibri" w:hAnsi="Montserrat Light" w:cs="Times New Roman"/>
          <w:lang w:val="en-US" w:eastAsia="ro-RO"/>
        </w:rPr>
        <w:t>mp</w:t>
      </w:r>
      <w:proofErr w:type="spellEnd"/>
      <w:r w:rsidR="009400CB" w:rsidRPr="009400CB">
        <w:rPr>
          <w:rFonts w:ascii="Montserrat Light" w:eastAsia="Calibri" w:hAnsi="Montserrat Light" w:cs="Times New Roman"/>
          <w:lang w:val="en-US" w:eastAsia="ro-RO"/>
        </w:rPr>
        <w:t xml:space="preserve"> din </w:t>
      </w:r>
      <w:proofErr w:type="spellStart"/>
      <w:r w:rsidR="009400CB" w:rsidRPr="009400CB">
        <w:rPr>
          <w:rFonts w:ascii="Montserrat Light" w:eastAsia="Calibri" w:hAnsi="Montserrat Light" w:cs="Times New Roman"/>
          <w:lang w:val="en-US" w:eastAsia="ro-RO"/>
        </w:rPr>
        <w:t>imobilul</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teren</w:t>
      </w:r>
      <w:proofErr w:type="spellEnd"/>
      <w:r w:rsidR="009400CB" w:rsidRPr="009400CB">
        <w:rPr>
          <w:rFonts w:ascii="Montserrat Light" w:eastAsia="Calibri" w:hAnsi="Montserrat Light" w:cs="Times New Roman"/>
          <w:lang w:val="en-US" w:eastAsia="ro-RO"/>
        </w:rPr>
        <w:t xml:space="preserve">) </w:t>
      </w:r>
      <w:proofErr w:type="spellStart"/>
      <w:r w:rsidR="009400CB" w:rsidRPr="009400CB">
        <w:rPr>
          <w:rFonts w:ascii="Montserrat Light" w:eastAsia="Calibri" w:hAnsi="Montserrat Light" w:cs="Times New Roman"/>
          <w:lang w:val="en-US" w:eastAsia="ro-RO"/>
        </w:rPr>
        <w:t>identificat</w:t>
      </w:r>
      <w:proofErr w:type="spellEnd"/>
      <w:r w:rsidR="009400CB" w:rsidRPr="009400CB">
        <w:rPr>
          <w:rFonts w:ascii="Montserrat Light" w:eastAsia="Calibri" w:hAnsi="Montserrat Light" w:cs="Times New Roman"/>
          <w:lang w:val="en-US" w:eastAsia="ro-RO"/>
        </w:rPr>
        <w:t xml:space="preserve"> cu </w:t>
      </w:r>
      <w:proofErr w:type="spellStart"/>
      <w:r w:rsidR="009400CB" w:rsidRPr="009400CB">
        <w:rPr>
          <w:rFonts w:ascii="Montserrat Light" w:eastAsia="Calibri" w:hAnsi="Montserrat Light" w:cs="Times New Roman"/>
          <w:lang w:val="en-US" w:eastAsia="ro-RO"/>
        </w:rPr>
        <w:t>număr</w:t>
      </w:r>
      <w:proofErr w:type="spellEnd"/>
      <w:r w:rsidR="009400CB" w:rsidRPr="009400CB">
        <w:rPr>
          <w:rFonts w:ascii="Montserrat Light" w:eastAsia="Calibri" w:hAnsi="Montserrat Light" w:cs="Times New Roman"/>
          <w:lang w:val="en-US" w:eastAsia="ro-RO"/>
        </w:rPr>
        <w:t xml:space="preserve"> cadastral 279780 Cluj-Napoca.</w:t>
      </w:r>
    </w:p>
    <w:p w14:paraId="7A2A32AD" w14:textId="3DC9F142" w:rsidR="00456660" w:rsidRPr="00870DED" w:rsidRDefault="009400CB" w:rsidP="00870DED">
      <w:pPr>
        <w:spacing w:line="240" w:lineRule="auto"/>
        <w:jc w:val="both"/>
        <w:rPr>
          <w:rFonts w:ascii="Montserrat Light" w:hAnsi="Montserrat Light"/>
          <w:noProof/>
          <w:lang w:eastAsia="ro-RO"/>
        </w:rPr>
      </w:pPr>
      <w:r>
        <w:rPr>
          <w:rFonts w:ascii="Montserrat Light" w:eastAsia="Calibri" w:hAnsi="Montserrat Light" w:cs="Times New Roman"/>
          <w:b/>
          <w:bCs/>
          <w:lang w:val="en-US" w:eastAsia="ro-RO"/>
        </w:rPr>
        <w:t xml:space="preserve">Art.3. </w:t>
      </w:r>
      <w:r w:rsidR="00870DED" w:rsidRPr="00870DED">
        <w:rPr>
          <w:rFonts w:ascii="Montserrat Light" w:eastAsia="Calibri" w:hAnsi="Montserrat Light" w:cs="Times New Roman"/>
          <w:lang w:val="en-US" w:eastAsia="ro-RO"/>
        </w:rPr>
        <w:t xml:space="preserve">Se </w:t>
      </w:r>
      <w:proofErr w:type="spellStart"/>
      <w:r w:rsidR="00870DED" w:rsidRPr="00870DED">
        <w:rPr>
          <w:rFonts w:ascii="Montserrat Light" w:eastAsia="Calibri" w:hAnsi="Montserrat Light" w:cs="Times New Roman"/>
          <w:lang w:val="en-US" w:eastAsia="ro-RO"/>
        </w:rPr>
        <w:t>aprobă</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realizarea</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unei</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documentații</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cadastrale</w:t>
      </w:r>
      <w:proofErr w:type="spellEnd"/>
      <w:r w:rsidR="00870DED" w:rsidRPr="00870DED">
        <w:rPr>
          <w:rFonts w:ascii="Montserrat Light" w:eastAsia="Calibri" w:hAnsi="Montserrat Light" w:cs="Times New Roman"/>
          <w:lang w:val="en-US" w:eastAsia="ro-RO"/>
        </w:rPr>
        <w:t xml:space="preserve"> de </w:t>
      </w:r>
      <w:proofErr w:type="spellStart"/>
      <w:r w:rsidR="00870DED" w:rsidRPr="00870DED">
        <w:rPr>
          <w:rFonts w:ascii="Montserrat Light" w:eastAsia="Calibri" w:hAnsi="Montserrat Light" w:cs="Times New Roman"/>
          <w:lang w:val="en-US" w:eastAsia="ro-RO"/>
        </w:rPr>
        <w:t>dezlipire</w:t>
      </w:r>
      <w:proofErr w:type="spellEnd"/>
      <w:r w:rsidR="00870DED" w:rsidRPr="00870DED">
        <w:rPr>
          <w:rFonts w:ascii="Montserrat Light" w:eastAsia="Calibri" w:hAnsi="Montserrat Light" w:cs="Times New Roman"/>
          <w:lang w:val="en-US" w:eastAsia="ro-RO"/>
        </w:rPr>
        <w:t xml:space="preserve"> </w:t>
      </w:r>
      <w:proofErr w:type="gramStart"/>
      <w:r w:rsidR="00870DED" w:rsidRPr="00870DED">
        <w:rPr>
          <w:rFonts w:ascii="Montserrat Light" w:eastAsia="Calibri" w:hAnsi="Montserrat Light" w:cs="Times New Roman"/>
          <w:lang w:val="en-US" w:eastAsia="ro-RO"/>
        </w:rPr>
        <w:t>a</w:t>
      </w:r>
      <w:proofErr w:type="gramEnd"/>
      <w:r w:rsidR="00870DED" w:rsidRPr="00870DED">
        <w:rPr>
          <w:rFonts w:ascii="Montserrat Light" w:eastAsia="Calibri" w:hAnsi="Montserrat Light" w:cs="Times New Roman"/>
          <w:lang w:val="en-US" w:eastAsia="ro-RO"/>
        </w:rPr>
        <w:t xml:space="preserve"> </w:t>
      </w:r>
      <w:proofErr w:type="spellStart"/>
      <w:r w:rsidR="00B9051C">
        <w:rPr>
          <w:rFonts w:ascii="Montserrat Light" w:eastAsia="Calibri" w:hAnsi="Montserrat Light" w:cs="Times New Roman"/>
          <w:lang w:val="en-US" w:eastAsia="ro-RO"/>
        </w:rPr>
        <w:t>imobilului</w:t>
      </w:r>
      <w:proofErr w:type="spellEnd"/>
      <w:r w:rsidR="00B9051C">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teren</w:t>
      </w:r>
      <w:proofErr w:type="spellEnd"/>
      <w:r w:rsidR="00B9051C">
        <w:rPr>
          <w:rFonts w:ascii="Montserrat Light" w:eastAsia="Calibri" w:hAnsi="Montserrat Light" w:cs="Times New Roman"/>
          <w:lang w:val="en-US" w:eastAsia="ro-RO"/>
        </w:rPr>
        <w:t>)</w:t>
      </w:r>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în</w:t>
      </w:r>
      <w:proofErr w:type="spellEnd"/>
      <w:r w:rsidR="00870DED" w:rsidRPr="00870DED">
        <w:rPr>
          <w:rFonts w:ascii="Montserrat Light" w:eastAsia="Calibri" w:hAnsi="Montserrat Light" w:cs="Times New Roman"/>
          <w:lang w:val="en-US" w:eastAsia="ro-RO"/>
        </w:rPr>
        <w:t xml:space="preserve"> </w:t>
      </w:r>
      <w:proofErr w:type="spellStart"/>
      <w:r w:rsidR="00870DED" w:rsidRPr="00870DED">
        <w:rPr>
          <w:rFonts w:ascii="Montserrat Light" w:eastAsia="Calibri" w:hAnsi="Montserrat Light" w:cs="Times New Roman"/>
          <w:lang w:val="en-US" w:eastAsia="ro-RO"/>
        </w:rPr>
        <w:t>suprafață</w:t>
      </w:r>
      <w:proofErr w:type="spellEnd"/>
      <w:r w:rsidR="00870DED" w:rsidRPr="00870DED">
        <w:rPr>
          <w:rFonts w:ascii="Montserrat Light" w:eastAsia="Calibri" w:hAnsi="Montserrat Light" w:cs="Times New Roman"/>
          <w:lang w:val="en-US" w:eastAsia="ro-RO"/>
        </w:rPr>
        <w:t xml:space="preserve"> de 800 </w:t>
      </w:r>
      <w:proofErr w:type="spellStart"/>
      <w:r w:rsidR="00870DED" w:rsidRPr="00870DED">
        <w:rPr>
          <w:rFonts w:ascii="Montserrat Light" w:eastAsia="Calibri" w:hAnsi="Montserrat Light" w:cs="Times New Roman"/>
          <w:lang w:val="en-US" w:eastAsia="ro-RO"/>
        </w:rPr>
        <w:t>mp</w:t>
      </w:r>
      <w:proofErr w:type="spellEnd"/>
      <w:r w:rsidR="00B9051C" w:rsidRPr="00B9051C">
        <w:t xml:space="preserve"> </w:t>
      </w:r>
      <w:r w:rsidR="00B9051C" w:rsidRPr="00B9051C">
        <w:rPr>
          <w:rFonts w:ascii="Montserrat Light" w:hAnsi="Montserrat Light"/>
        </w:rPr>
        <w:t xml:space="preserve">din </w:t>
      </w:r>
      <w:proofErr w:type="spellStart"/>
      <w:r w:rsidR="00B9051C" w:rsidRPr="00B9051C">
        <w:rPr>
          <w:rFonts w:ascii="Montserrat Light" w:hAnsi="Montserrat Light"/>
        </w:rPr>
        <w:t>imobilul</w:t>
      </w:r>
      <w:proofErr w:type="spellEnd"/>
      <w:r w:rsidR="00B9051C">
        <w:t xml:space="preserve"> </w:t>
      </w:r>
      <w:proofErr w:type="spellStart"/>
      <w:r w:rsidR="00B9051C" w:rsidRPr="00B9051C">
        <w:rPr>
          <w:rFonts w:ascii="Montserrat Light" w:eastAsia="Calibri" w:hAnsi="Montserrat Light" w:cs="Times New Roman"/>
          <w:lang w:val="en-US" w:eastAsia="ro-RO"/>
        </w:rPr>
        <w:t>identificat</w:t>
      </w:r>
      <w:proofErr w:type="spellEnd"/>
      <w:r w:rsidR="00B9051C" w:rsidRPr="00B9051C">
        <w:rPr>
          <w:rFonts w:ascii="Montserrat Light" w:eastAsia="Calibri" w:hAnsi="Montserrat Light" w:cs="Times New Roman"/>
          <w:lang w:val="en-US" w:eastAsia="ro-RO"/>
        </w:rPr>
        <w:t xml:space="preserve"> cu </w:t>
      </w:r>
      <w:proofErr w:type="spellStart"/>
      <w:r w:rsidR="00B9051C" w:rsidRPr="00B9051C">
        <w:rPr>
          <w:rFonts w:ascii="Montserrat Light" w:eastAsia="Calibri" w:hAnsi="Montserrat Light" w:cs="Times New Roman"/>
          <w:lang w:val="en-US" w:eastAsia="ro-RO"/>
        </w:rPr>
        <w:t>număr</w:t>
      </w:r>
      <w:proofErr w:type="spellEnd"/>
      <w:r w:rsidR="00B9051C" w:rsidRPr="00B9051C">
        <w:rPr>
          <w:rFonts w:ascii="Montserrat Light" w:eastAsia="Calibri" w:hAnsi="Montserrat Light" w:cs="Times New Roman"/>
          <w:lang w:val="en-US" w:eastAsia="ro-RO"/>
        </w:rPr>
        <w:t xml:space="preserve"> cadastral 279780 Cluj-Napoca</w:t>
      </w:r>
      <w:r w:rsidR="00870DED" w:rsidRPr="00870DED">
        <w:rPr>
          <w:rFonts w:ascii="Montserrat Light" w:eastAsia="Calibri" w:hAnsi="Montserrat Light" w:cs="Times New Roman"/>
          <w:lang w:val="en-US" w:eastAsia="ro-RO"/>
        </w:rPr>
        <w:t>.</w:t>
      </w:r>
    </w:p>
    <w:p w14:paraId="46403BD0" w14:textId="77777777" w:rsidR="00A14397" w:rsidRPr="00870DED" w:rsidRDefault="00A14397" w:rsidP="00953CB4">
      <w:pPr>
        <w:spacing w:line="240" w:lineRule="auto"/>
        <w:jc w:val="both"/>
        <w:rPr>
          <w:rFonts w:ascii="Montserrat Light" w:hAnsi="Montserrat Light"/>
          <w:b/>
          <w:bCs/>
          <w:noProof/>
          <w:lang w:eastAsia="ro-RO"/>
        </w:rPr>
      </w:pPr>
    </w:p>
    <w:p w14:paraId="7C5A099B" w14:textId="4E90FCC7" w:rsidR="0081171C" w:rsidRPr="00870DED" w:rsidRDefault="00A14397" w:rsidP="00953CB4">
      <w:pPr>
        <w:spacing w:line="240" w:lineRule="auto"/>
        <w:jc w:val="both"/>
        <w:rPr>
          <w:rFonts w:ascii="Montserrat Light" w:hAnsi="Montserrat Light"/>
          <w:lang w:val="ro-RO"/>
        </w:rPr>
      </w:pPr>
      <w:r w:rsidRPr="00870DED">
        <w:rPr>
          <w:rFonts w:ascii="Montserrat Light" w:hAnsi="Montserrat Light"/>
          <w:b/>
          <w:bCs/>
          <w:noProof/>
          <w:lang w:eastAsia="ro-RO"/>
        </w:rPr>
        <w:t>Art.</w:t>
      </w:r>
      <w:r w:rsidR="00401AE2">
        <w:rPr>
          <w:rFonts w:ascii="Montserrat Light" w:hAnsi="Montserrat Light"/>
          <w:b/>
          <w:bCs/>
          <w:noProof/>
          <w:lang w:eastAsia="ro-RO"/>
        </w:rPr>
        <w:t>4</w:t>
      </w:r>
      <w:r w:rsidRPr="00870DED">
        <w:rPr>
          <w:rFonts w:ascii="Montserrat Light" w:hAnsi="Montserrat Light"/>
          <w:b/>
          <w:bCs/>
          <w:noProof/>
          <w:lang w:eastAsia="ro-RO"/>
        </w:rPr>
        <w:t>.</w:t>
      </w:r>
      <w:r w:rsidRPr="00870DED">
        <w:rPr>
          <w:rFonts w:ascii="Montserrat Light" w:hAnsi="Montserrat Light"/>
          <w:noProof/>
          <w:lang w:eastAsia="ro-RO"/>
        </w:rPr>
        <w:t xml:space="preserve"> </w:t>
      </w:r>
      <w:r w:rsidR="008F76F2" w:rsidRPr="00870DED">
        <w:rPr>
          <w:rFonts w:ascii="Montserrat Light" w:hAnsi="Montserrat Light"/>
          <w:noProof/>
          <w:lang w:eastAsia="ro-RO"/>
        </w:rPr>
        <w:t xml:space="preserve">Cu punerea în aplicare a prevederilor prezentei hotărâri se încredinţează Preşedintele Consiliului Judeţean Cluj prin </w:t>
      </w:r>
      <w:bookmarkStart w:id="19" w:name="_Hlk64278127"/>
      <w:r w:rsidR="00870DED" w:rsidRPr="00870DED">
        <w:rPr>
          <w:rFonts w:ascii="Montserrat Light" w:hAnsi="Montserrat Light"/>
          <w:noProof/>
          <w:lang w:eastAsia="ro-RO"/>
        </w:rPr>
        <w:t>Direcția Juridică</w:t>
      </w:r>
      <w:r w:rsidR="0081171C" w:rsidRPr="00870DED">
        <w:rPr>
          <w:rFonts w:ascii="Montserrat Light" w:hAnsi="Montserrat Light"/>
          <w:lang w:val="ro-RO"/>
        </w:rPr>
        <w:t>.</w:t>
      </w:r>
    </w:p>
    <w:bookmarkEnd w:id="19"/>
    <w:p w14:paraId="6B492D7C" w14:textId="344DB034" w:rsidR="008F76F2" w:rsidRDefault="008F76F2" w:rsidP="00953CB4">
      <w:pPr>
        <w:autoSpaceDE w:val="0"/>
        <w:autoSpaceDN w:val="0"/>
        <w:adjustRightInd w:val="0"/>
        <w:spacing w:before="240" w:line="240" w:lineRule="auto"/>
        <w:jc w:val="both"/>
        <w:rPr>
          <w:rFonts w:ascii="Montserrat Light" w:hAnsi="Montserrat Light"/>
        </w:rPr>
      </w:pPr>
      <w:r w:rsidRPr="00870DED">
        <w:rPr>
          <w:rFonts w:ascii="Montserrat Light" w:hAnsi="Montserrat Light"/>
          <w:b/>
          <w:bCs/>
          <w:noProof/>
          <w:lang w:eastAsia="ro-RO"/>
        </w:rPr>
        <w:t>Art.</w:t>
      </w:r>
      <w:r w:rsidR="00401AE2">
        <w:rPr>
          <w:rFonts w:ascii="Montserrat Light" w:hAnsi="Montserrat Light"/>
          <w:b/>
          <w:bCs/>
          <w:noProof/>
          <w:lang w:eastAsia="ro-RO"/>
        </w:rPr>
        <w:t>5</w:t>
      </w:r>
      <w:r w:rsidRPr="00870DED">
        <w:rPr>
          <w:rFonts w:ascii="Montserrat Light" w:hAnsi="Montserrat Light"/>
          <w:b/>
          <w:bCs/>
          <w:noProof/>
          <w:lang w:eastAsia="ro-RO"/>
        </w:rPr>
        <w:t xml:space="preserve">. </w:t>
      </w:r>
      <w:r w:rsidRPr="00870DED">
        <w:rPr>
          <w:rFonts w:ascii="Montserrat Light" w:hAnsi="Montserrat Light"/>
          <w:noProof/>
          <w:lang w:eastAsia="ro-RO"/>
        </w:rPr>
        <w:t>Prezenta hotărâre se comunică</w:t>
      </w:r>
      <w:r w:rsidRPr="00870DED">
        <w:rPr>
          <w:rFonts w:ascii="Montserrat Light" w:hAnsi="Montserrat Light"/>
        </w:rPr>
        <w:t xml:space="preserve"> </w:t>
      </w:r>
      <w:r w:rsidR="00870DED" w:rsidRPr="00870DED">
        <w:rPr>
          <w:rFonts w:ascii="Montserrat Light" w:hAnsi="Montserrat Light"/>
          <w:noProof/>
          <w:lang w:eastAsia="ro-RO"/>
        </w:rPr>
        <w:t>Direcției Juridice</w:t>
      </w:r>
      <w:r w:rsidR="00CD4E5E" w:rsidRPr="00870DED">
        <w:rPr>
          <w:rFonts w:ascii="Montserrat Light" w:hAnsi="Montserrat Light"/>
          <w:lang w:val="ro-RO"/>
        </w:rPr>
        <w:t>,</w:t>
      </w:r>
      <w:r w:rsidR="00870DED" w:rsidRPr="00870DED">
        <w:rPr>
          <w:rFonts w:ascii="Montserrat Light" w:hAnsi="Montserrat Light"/>
        </w:rPr>
        <w:t xml:space="preserve"> </w:t>
      </w:r>
      <w:bookmarkStart w:id="20" w:name="_Hlk116984393"/>
      <w:r w:rsidR="00870DED" w:rsidRPr="00870DED">
        <w:rPr>
          <w:rFonts w:ascii="Montserrat Light" w:hAnsi="Montserrat Light"/>
          <w:lang w:val="ro-RO"/>
        </w:rPr>
        <w:t xml:space="preserve">Școlii Profesionale </w:t>
      </w:r>
      <w:proofErr w:type="gramStart"/>
      <w:r w:rsidR="00870DED" w:rsidRPr="00870DED">
        <w:rPr>
          <w:rFonts w:ascii="Montserrat Light" w:hAnsi="Montserrat Light"/>
          <w:lang w:val="ro-RO"/>
        </w:rPr>
        <w:t>Speciale ”</w:t>
      </w:r>
      <w:proofErr w:type="spellStart"/>
      <w:r w:rsidR="00870DED" w:rsidRPr="00870DED">
        <w:rPr>
          <w:rFonts w:ascii="Montserrat Light" w:hAnsi="Montserrat Light"/>
          <w:lang w:val="ro-RO"/>
        </w:rPr>
        <w:t>Samus</w:t>
      </w:r>
      <w:proofErr w:type="spellEnd"/>
      <w:proofErr w:type="gramEnd"/>
      <w:r w:rsidR="00870DED" w:rsidRPr="00870DED">
        <w:rPr>
          <w:rFonts w:ascii="Montserrat Light" w:hAnsi="Montserrat Light"/>
          <w:lang w:val="ro-RO"/>
        </w:rPr>
        <w:t>” Cluj-Napoca, Inspectoratului Școlar Județean Cluj</w:t>
      </w:r>
      <w:bookmarkEnd w:id="20"/>
      <w:r w:rsidR="00A14397" w:rsidRPr="00870DED">
        <w:rPr>
          <w:rFonts w:ascii="Montserrat Light" w:hAnsi="Montserrat Light"/>
        </w:rPr>
        <w:t xml:space="preserve">, </w:t>
      </w:r>
      <w:proofErr w:type="spellStart"/>
      <w:r w:rsidR="00BE5734" w:rsidRPr="00BE5734">
        <w:rPr>
          <w:rFonts w:ascii="Montserrat Light" w:hAnsi="Montserrat Light"/>
        </w:rPr>
        <w:t>Arhiepiscopi</w:t>
      </w:r>
      <w:r w:rsidR="00BE5734">
        <w:rPr>
          <w:rFonts w:ascii="Montserrat Light" w:hAnsi="Montserrat Light"/>
        </w:rPr>
        <w:t>ei</w:t>
      </w:r>
      <w:proofErr w:type="spellEnd"/>
      <w:r w:rsidR="00BE5734" w:rsidRPr="00BE5734">
        <w:rPr>
          <w:rFonts w:ascii="Montserrat Light" w:hAnsi="Montserrat Light"/>
        </w:rPr>
        <w:t xml:space="preserve"> </w:t>
      </w:r>
      <w:proofErr w:type="spellStart"/>
      <w:r w:rsidR="00BE5734" w:rsidRPr="00BE5734">
        <w:rPr>
          <w:rFonts w:ascii="Montserrat Light" w:hAnsi="Montserrat Light"/>
        </w:rPr>
        <w:t>Vadului</w:t>
      </w:r>
      <w:proofErr w:type="spellEnd"/>
      <w:r w:rsidR="00BE5734" w:rsidRPr="00BE5734">
        <w:rPr>
          <w:rFonts w:ascii="Montserrat Light" w:hAnsi="Montserrat Light"/>
        </w:rPr>
        <w:t xml:space="preserve"> </w:t>
      </w:r>
      <w:proofErr w:type="spellStart"/>
      <w:r w:rsidR="00BE5734" w:rsidRPr="00BE5734">
        <w:rPr>
          <w:rFonts w:ascii="Montserrat Light" w:hAnsi="Montserrat Light"/>
        </w:rPr>
        <w:t>Feleacului</w:t>
      </w:r>
      <w:proofErr w:type="spellEnd"/>
      <w:r w:rsidR="00BE5734" w:rsidRPr="00BE5734">
        <w:rPr>
          <w:rFonts w:ascii="Montserrat Light" w:hAnsi="Montserrat Light"/>
        </w:rPr>
        <w:t xml:space="preserve"> </w:t>
      </w:r>
      <w:proofErr w:type="spellStart"/>
      <w:r w:rsidR="00BE5734" w:rsidRPr="00BE5734">
        <w:rPr>
          <w:rFonts w:ascii="Montserrat Light" w:hAnsi="Montserrat Light"/>
        </w:rPr>
        <w:t>și</w:t>
      </w:r>
      <w:proofErr w:type="spellEnd"/>
      <w:r w:rsidR="00BE5734" w:rsidRPr="00BE5734">
        <w:rPr>
          <w:rFonts w:ascii="Montserrat Light" w:hAnsi="Montserrat Light"/>
        </w:rPr>
        <w:t xml:space="preserve"> </w:t>
      </w:r>
      <w:proofErr w:type="spellStart"/>
      <w:r w:rsidR="00BE5734" w:rsidRPr="00BE5734">
        <w:rPr>
          <w:rFonts w:ascii="Montserrat Light" w:hAnsi="Montserrat Light"/>
        </w:rPr>
        <w:t>Clujului</w:t>
      </w:r>
      <w:proofErr w:type="spellEnd"/>
      <w:r w:rsidR="00BE5734">
        <w:rPr>
          <w:rFonts w:ascii="Montserrat Light" w:hAnsi="Montserrat Light"/>
        </w:rPr>
        <w:t>,</w:t>
      </w:r>
      <w:r w:rsidR="00BE5734" w:rsidRPr="00BE5734">
        <w:rPr>
          <w:rFonts w:ascii="Montserrat Light" w:hAnsi="Montserrat Light"/>
        </w:rPr>
        <w:t xml:space="preserve"> </w:t>
      </w:r>
      <w:r w:rsidRPr="00870DED">
        <w:rPr>
          <w:rFonts w:ascii="Montserrat Light" w:hAnsi="Montserrat Light"/>
        </w:rPr>
        <w:t xml:space="preserve">precum </w:t>
      </w:r>
      <w:proofErr w:type="spellStart"/>
      <w:r w:rsidRPr="00870DED">
        <w:rPr>
          <w:rFonts w:ascii="Montserrat Light" w:hAnsi="Montserrat Light"/>
        </w:rPr>
        <w:t>și</w:t>
      </w:r>
      <w:proofErr w:type="spellEnd"/>
      <w:r w:rsidRPr="00870DED">
        <w:rPr>
          <w:rFonts w:ascii="Montserrat Light" w:hAnsi="Montserrat Light"/>
        </w:rPr>
        <w:t xml:space="preserve"> </w:t>
      </w:r>
      <w:proofErr w:type="spellStart"/>
      <w:r w:rsidRPr="00870DED">
        <w:rPr>
          <w:rFonts w:ascii="Montserrat Light" w:hAnsi="Montserrat Light"/>
        </w:rPr>
        <w:t>Prefectului</w:t>
      </w:r>
      <w:proofErr w:type="spellEnd"/>
      <w:r w:rsidRPr="00870DED">
        <w:rPr>
          <w:rFonts w:ascii="Montserrat Light" w:hAnsi="Montserrat Light"/>
        </w:rPr>
        <w:t xml:space="preserve"> </w:t>
      </w:r>
      <w:proofErr w:type="spellStart"/>
      <w:r w:rsidRPr="00870DED">
        <w:rPr>
          <w:rFonts w:ascii="Montserrat Light" w:hAnsi="Montserrat Light"/>
        </w:rPr>
        <w:t>Județului</w:t>
      </w:r>
      <w:proofErr w:type="spellEnd"/>
      <w:r w:rsidRPr="00870DED">
        <w:rPr>
          <w:rFonts w:ascii="Montserrat Light" w:hAnsi="Montserrat Light"/>
        </w:rPr>
        <w:t xml:space="preserve"> Cluj </w:t>
      </w:r>
      <w:proofErr w:type="spellStart"/>
      <w:r w:rsidRPr="00870DED">
        <w:rPr>
          <w:rFonts w:ascii="Montserrat Light" w:hAnsi="Montserrat Light"/>
        </w:rPr>
        <w:t>și</w:t>
      </w:r>
      <w:proofErr w:type="spellEnd"/>
      <w:r w:rsidRPr="00870DED">
        <w:rPr>
          <w:rFonts w:ascii="Montserrat Light" w:hAnsi="Montserrat Light"/>
        </w:rPr>
        <w:t xml:space="preserve"> se </w:t>
      </w:r>
      <w:proofErr w:type="spellStart"/>
      <w:r w:rsidRPr="00870DED">
        <w:rPr>
          <w:rFonts w:ascii="Montserrat Light" w:hAnsi="Montserrat Light"/>
        </w:rPr>
        <w:t>aduce</w:t>
      </w:r>
      <w:proofErr w:type="spellEnd"/>
      <w:r w:rsidRPr="00870DED">
        <w:rPr>
          <w:rFonts w:ascii="Montserrat Light" w:hAnsi="Montserrat Light"/>
        </w:rPr>
        <w:t xml:space="preserve"> la </w:t>
      </w:r>
      <w:proofErr w:type="spellStart"/>
      <w:r w:rsidRPr="00870DED">
        <w:rPr>
          <w:rFonts w:ascii="Montserrat Light" w:hAnsi="Montserrat Light"/>
        </w:rPr>
        <w:t>cunoştinţă</w:t>
      </w:r>
      <w:proofErr w:type="spellEnd"/>
      <w:r w:rsidRPr="00870DED">
        <w:rPr>
          <w:rFonts w:ascii="Montserrat Light" w:hAnsi="Montserrat Light"/>
        </w:rPr>
        <w:t xml:space="preserve"> </w:t>
      </w:r>
      <w:proofErr w:type="spellStart"/>
      <w:r w:rsidRPr="00870DED">
        <w:rPr>
          <w:rFonts w:ascii="Montserrat Light" w:hAnsi="Montserrat Light"/>
        </w:rPr>
        <w:t>publică</w:t>
      </w:r>
      <w:proofErr w:type="spellEnd"/>
      <w:r w:rsidRPr="00870DED">
        <w:rPr>
          <w:rFonts w:ascii="Montserrat Light" w:hAnsi="Montserrat Light"/>
        </w:rPr>
        <w:t xml:space="preserve"> </w:t>
      </w:r>
      <w:proofErr w:type="spellStart"/>
      <w:r w:rsidRPr="00870DED">
        <w:rPr>
          <w:rFonts w:ascii="Montserrat Light" w:hAnsi="Montserrat Light"/>
        </w:rPr>
        <w:t>prin</w:t>
      </w:r>
      <w:proofErr w:type="spellEnd"/>
      <w:r w:rsidRPr="00870DED">
        <w:rPr>
          <w:rFonts w:ascii="Montserrat Light" w:hAnsi="Montserrat Light"/>
        </w:rPr>
        <w:t xml:space="preserve"> </w:t>
      </w:r>
      <w:proofErr w:type="spellStart"/>
      <w:r w:rsidRPr="00870DED">
        <w:rPr>
          <w:rFonts w:ascii="Montserrat Light" w:hAnsi="Montserrat Light"/>
        </w:rPr>
        <w:t>afișare</w:t>
      </w:r>
      <w:proofErr w:type="spellEnd"/>
      <w:r w:rsidRPr="00870DED">
        <w:rPr>
          <w:rFonts w:ascii="Montserrat Light" w:hAnsi="Montserrat Light"/>
        </w:rPr>
        <w:t xml:space="preserve"> la </w:t>
      </w:r>
      <w:proofErr w:type="spellStart"/>
      <w:r w:rsidRPr="00870DED">
        <w:rPr>
          <w:rFonts w:ascii="Montserrat Light" w:hAnsi="Montserrat Light"/>
        </w:rPr>
        <w:t>sediul</w:t>
      </w:r>
      <w:proofErr w:type="spellEnd"/>
      <w:r w:rsidRPr="00870DED">
        <w:rPr>
          <w:rFonts w:ascii="Montserrat Light" w:hAnsi="Montserrat Light"/>
        </w:rPr>
        <w:t xml:space="preserve"> </w:t>
      </w:r>
      <w:proofErr w:type="spellStart"/>
      <w:r w:rsidRPr="00870DED">
        <w:rPr>
          <w:rFonts w:ascii="Montserrat Light" w:hAnsi="Montserrat Light"/>
        </w:rPr>
        <w:t>Consiliului</w:t>
      </w:r>
      <w:proofErr w:type="spellEnd"/>
      <w:r w:rsidRPr="00870DED">
        <w:rPr>
          <w:rFonts w:ascii="Montserrat Light" w:hAnsi="Montserrat Light"/>
        </w:rPr>
        <w:t xml:space="preserve"> </w:t>
      </w:r>
      <w:proofErr w:type="spellStart"/>
      <w:r w:rsidRPr="00870DED">
        <w:rPr>
          <w:rFonts w:ascii="Montserrat Light" w:hAnsi="Montserrat Light"/>
        </w:rPr>
        <w:t>Județean</w:t>
      </w:r>
      <w:proofErr w:type="spellEnd"/>
      <w:r w:rsidRPr="00870DED">
        <w:rPr>
          <w:rFonts w:ascii="Montserrat Light" w:hAnsi="Montserrat Light"/>
        </w:rPr>
        <w:t xml:space="preserve"> Cluj </w:t>
      </w:r>
      <w:proofErr w:type="spellStart"/>
      <w:r w:rsidRPr="00870DED">
        <w:rPr>
          <w:rFonts w:ascii="Montserrat Light" w:hAnsi="Montserrat Light"/>
        </w:rPr>
        <w:t>şi</w:t>
      </w:r>
      <w:proofErr w:type="spellEnd"/>
      <w:r w:rsidRPr="00870DED">
        <w:rPr>
          <w:rFonts w:ascii="Montserrat Light" w:hAnsi="Montserrat Light"/>
        </w:rPr>
        <w:t xml:space="preserve"> </w:t>
      </w:r>
      <w:proofErr w:type="spellStart"/>
      <w:r w:rsidRPr="00870DED">
        <w:rPr>
          <w:rFonts w:ascii="Montserrat Light" w:hAnsi="Montserrat Light"/>
        </w:rPr>
        <w:t>prin</w:t>
      </w:r>
      <w:proofErr w:type="spellEnd"/>
      <w:r w:rsidRPr="00870DED">
        <w:rPr>
          <w:rFonts w:ascii="Montserrat Light" w:hAnsi="Montserrat Light"/>
        </w:rPr>
        <w:t xml:space="preserve"> </w:t>
      </w:r>
      <w:proofErr w:type="spellStart"/>
      <w:r w:rsidRPr="00870DED">
        <w:rPr>
          <w:rFonts w:ascii="Montserrat Light" w:hAnsi="Montserrat Light"/>
        </w:rPr>
        <w:t>postare</w:t>
      </w:r>
      <w:proofErr w:type="spellEnd"/>
      <w:r w:rsidRPr="00870DED">
        <w:rPr>
          <w:rFonts w:ascii="Montserrat Light" w:hAnsi="Montserrat Light"/>
        </w:rPr>
        <w:t xml:space="preserve"> pe </w:t>
      </w:r>
      <w:proofErr w:type="spellStart"/>
      <w:r w:rsidRPr="00870DED">
        <w:rPr>
          <w:rFonts w:ascii="Montserrat Light" w:hAnsi="Montserrat Light"/>
        </w:rPr>
        <w:t>pagina</w:t>
      </w:r>
      <w:proofErr w:type="spellEnd"/>
      <w:r w:rsidRPr="00870DED">
        <w:rPr>
          <w:rFonts w:ascii="Montserrat Light" w:hAnsi="Montserrat Light"/>
        </w:rPr>
        <w:t xml:space="preserve"> de internet </w:t>
      </w:r>
      <w:hyperlink r:id="rId11" w:history="1">
        <w:r w:rsidRPr="00870DED">
          <w:rPr>
            <w:rFonts w:ascii="Montserrat Light" w:hAnsi="Montserrat Light"/>
          </w:rPr>
          <w:t>www.cjcluj.ro</w:t>
        </w:r>
      </w:hyperlink>
      <w:r w:rsidRPr="00870DED">
        <w:rPr>
          <w:rFonts w:ascii="Montserrat Light" w:hAnsi="Montserrat Light"/>
        </w:rPr>
        <w:t>.</w:t>
      </w:r>
    </w:p>
    <w:p w14:paraId="218F3938" w14:textId="77777777" w:rsidR="00870DED" w:rsidRPr="00870DED" w:rsidRDefault="00870DED" w:rsidP="00953CB4">
      <w:pPr>
        <w:autoSpaceDE w:val="0"/>
        <w:autoSpaceDN w:val="0"/>
        <w:adjustRightInd w:val="0"/>
        <w:spacing w:before="240" w:line="240" w:lineRule="auto"/>
        <w:jc w:val="both"/>
        <w:rPr>
          <w:rFonts w:ascii="Montserrat Light" w:hAnsi="Montserrat Light"/>
        </w:rPr>
      </w:pPr>
    </w:p>
    <w:p w14:paraId="76C613C2" w14:textId="548520B3" w:rsidR="008F76F2" w:rsidRPr="00870DED" w:rsidRDefault="008F76F2" w:rsidP="00953CB4">
      <w:pPr>
        <w:autoSpaceDE w:val="0"/>
        <w:autoSpaceDN w:val="0"/>
        <w:adjustRightInd w:val="0"/>
        <w:spacing w:line="240" w:lineRule="auto"/>
        <w:ind w:left="4956" w:firstLine="708"/>
        <w:rPr>
          <w:rFonts w:ascii="Montserrat Light" w:hAnsi="Montserrat Light"/>
          <w:b/>
          <w:bCs/>
          <w:noProof/>
          <w:lang w:val="ro-RO" w:eastAsia="ro-RO"/>
        </w:rPr>
      </w:pPr>
      <w:r w:rsidRPr="00870DED">
        <w:rPr>
          <w:rFonts w:ascii="Montserrat Light" w:hAnsi="Montserrat Light"/>
          <w:b/>
          <w:bCs/>
          <w:noProof/>
          <w:lang w:val="ro-RO" w:eastAsia="ro-RO"/>
        </w:rPr>
        <w:t xml:space="preserve"> Contrasemnează:</w:t>
      </w:r>
    </w:p>
    <w:p w14:paraId="27F0F9AE" w14:textId="12446871" w:rsidR="008F76F2" w:rsidRPr="00870DED" w:rsidRDefault="008F76F2" w:rsidP="00953CB4">
      <w:pPr>
        <w:autoSpaceDE w:val="0"/>
        <w:autoSpaceDN w:val="0"/>
        <w:adjustRightInd w:val="0"/>
        <w:spacing w:line="240" w:lineRule="auto"/>
        <w:rPr>
          <w:rFonts w:ascii="Montserrat Light" w:hAnsi="Montserrat Light"/>
          <w:b/>
          <w:bCs/>
          <w:noProof/>
          <w:lang w:val="ro-RO" w:eastAsia="ro-RO"/>
        </w:rPr>
      </w:pPr>
      <w:r w:rsidRPr="00870DED">
        <w:rPr>
          <w:rFonts w:ascii="Montserrat Light" w:hAnsi="Montserrat Light"/>
          <w:b/>
          <w:bCs/>
          <w:noProof/>
          <w:lang w:val="ro-RO" w:eastAsia="ro-RO"/>
        </w:rPr>
        <w:t xml:space="preserve">          PREŞEDINTE</w:t>
      </w:r>
      <w:r w:rsidR="00244E57" w:rsidRPr="00870DED">
        <w:rPr>
          <w:rFonts w:ascii="Montserrat Light" w:hAnsi="Montserrat Light"/>
          <w:b/>
          <w:bCs/>
          <w:noProof/>
          <w:lang w:val="ro-RO" w:eastAsia="ro-RO"/>
        </w:rPr>
        <w:t xml:space="preserve">                                           </w:t>
      </w:r>
      <w:r w:rsidR="00F97B69" w:rsidRPr="00870DED">
        <w:rPr>
          <w:rFonts w:ascii="Montserrat Light" w:hAnsi="Montserrat Light"/>
          <w:b/>
          <w:bCs/>
          <w:noProof/>
          <w:lang w:val="ro-RO" w:eastAsia="ro-RO"/>
        </w:rPr>
        <w:t xml:space="preserve"> </w:t>
      </w:r>
      <w:r w:rsidR="00244E57" w:rsidRPr="00870DED">
        <w:rPr>
          <w:rFonts w:ascii="Montserrat Light" w:hAnsi="Montserrat Light"/>
          <w:b/>
          <w:bCs/>
          <w:noProof/>
          <w:lang w:val="ro-RO" w:eastAsia="ro-RO"/>
        </w:rPr>
        <w:t xml:space="preserve"> </w:t>
      </w:r>
      <w:r w:rsidRPr="00870DED">
        <w:rPr>
          <w:rFonts w:ascii="Montserrat Light" w:hAnsi="Montserrat Light"/>
          <w:b/>
          <w:bCs/>
          <w:noProof/>
          <w:lang w:val="ro-RO" w:eastAsia="ro-RO"/>
        </w:rPr>
        <w:t xml:space="preserve"> SECRETAR GENERAL AL </w:t>
      </w:r>
      <w:r w:rsidR="00244E57" w:rsidRPr="00870DED">
        <w:rPr>
          <w:rFonts w:ascii="Montserrat Light" w:hAnsi="Montserrat Light"/>
          <w:b/>
          <w:bCs/>
          <w:noProof/>
          <w:lang w:val="ro-RO" w:eastAsia="ro-RO"/>
        </w:rPr>
        <w:t xml:space="preserve"> </w:t>
      </w:r>
      <w:r w:rsidRPr="00870DED">
        <w:rPr>
          <w:rFonts w:ascii="Montserrat Light" w:hAnsi="Montserrat Light"/>
          <w:b/>
          <w:bCs/>
          <w:noProof/>
          <w:lang w:val="ro-RO" w:eastAsia="ro-RO"/>
        </w:rPr>
        <w:t>JUDEŢULUI,</w:t>
      </w:r>
    </w:p>
    <w:p w14:paraId="62A759F5" w14:textId="2F84E85B" w:rsidR="008F76F2" w:rsidRPr="00870DED" w:rsidRDefault="008F76F2" w:rsidP="00953CB4">
      <w:pPr>
        <w:autoSpaceDE w:val="0"/>
        <w:autoSpaceDN w:val="0"/>
        <w:adjustRightInd w:val="0"/>
        <w:spacing w:line="240" w:lineRule="auto"/>
        <w:rPr>
          <w:rFonts w:ascii="Montserrat Light" w:hAnsi="Montserrat Light"/>
          <w:noProof/>
          <w:lang w:val="ro-RO" w:eastAsia="ro-RO"/>
        </w:rPr>
      </w:pPr>
      <w:r w:rsidRPr="00870DED">
        <w:rPr>
          <w:rFonts w:ascii="Montserrat Light" w:hAnsi="Montserrat Light"/>
          <w:b/>
          <w:bCs/>
          <w:noProof/>
          <w:lang w:val="ro-RO" w:eastAsia="ro-RO"/>
        </w:rPr>
        <w:t xml:space="preserve">   </w:t>
      </w:r>
      <w:r w:rsidRPr="00870DED">
        <w:rPr>
          <w:rFonts w:ascii="Montserrat Light" w:hAnsi="Montserrat Light"/>
          <w:b/>
          <w:bCs/>
          <w:noProof/>
          <w:lang w:val="ro-RO" w:eastAsia="ro-RO"/>
        </w:rPr>
        <w:tab/>
        <w:t xml:space="preserve">  </w:t>
      </w:r>
      <w:r w:rsidRPr="00870DED">
        <w:rPr>
          <w:rFonts w:ascii="Montserrat Light" w:hAnsi="Montserrat Light"/>
          <w:noProof/>
          <w:lang w:val="ro-RO" w:eastAsia="ro-RO"/>
        </w:rPr>
        <w:t xml:space="preserve">Alin </w:t>
      </w:r>
      <w:r w:rsidR="00F1605E" w:rsidRPr="00870DED">
        <w:rPr>
          <w:rFonts w:ascii="Montserrat Light" w:hAnsi="Montserrat Light"/>
          <w:noProof/>
          <w:lang w:val="ro-RO" w:eastAsia="ro-RO"/>
        </w:rPr>
        <w:t xml:space="preserve">Tişe  </w:t>
      </w:r>
      <w:r w:rsidRPr="00870DED">
        <w:rPr>
          <w:rFonts w:ascii="Montserrat Light" w:hAnsi="Montserrat Light"/>
          <w:noProof/>
          <w:lang w:val="ro-RO" w:eastAsia="ro-RO"/>
        </w:rPr>
        <w:t xml:space="preserve">                                                               </w:t>
      </w:r>
      <w:r w:rsidR="00F1605E" w:rsidRPr="00870DED">
        <w:rPr>
          <w:rFonts w:ascii="Montserrat Light" w:hAnsi="Montserrat Light"/>
          <w:noProof/>
          <w:lang w:val="ro-RO" w:eastAsia="ro-RO"/>
        </w:rPr>
        <w:t xml:space="preserve">        </w:t>
      </w:r>
      <w:r w:rsidRPr="00870DED">
        <w:rPr>
          <w:rFonts w:ascii="Montserrat Light" w:hAnsi="Montserrat Light"/>
          <w:noProof/>
          <w:lang w:val="ro-RO" w:eastAsia="ro-RO"/>
        </w:rPr>
        <w:t xml:space="preserve">Simona </w:t>
      </w:r>
      <w:r w:rsidR="00F1605E" w:rsidRPr="00870DED">
        <w:rPr>
          <w:rFonts w:ascii="Montserrat Light" w:hAnsi="Montserrat Light"/>
          <w:noProof/>
          <w:lang w:val="ro-RO" w:eastAsia="ro-RO"/>
        </w:rPr>
        <w:t>Gaci</w:t>
      </w:r>
    </w:p>
    <w:p w14:paraId="4932EC5D" w14:textId="77777777" w:rsidR="008F76F2" w:rsidRPr="00870DED" w:rsidRDefault="008F76F2" w:rsidP="00953CB4">
      <w:pPr>
        <w:autoSpaceDE w:val="0"/>
        <w:autoSpaceDN w:val="0"/>
        <w:adjustRightInd w:val="0"/>
        <w:spacing w:line="240" w:lineRule="auto"/>
        <w:rPr>
          <w:rFonts w:ascii="Montserrat Light" w:hAnsi="Montserrat Light"/>
          <w:b/>
          <w:bCs/>
          <w:noProof/>
          <w:lang w:val="ro-RO" w:eastAsia="ro-RO"/>
        </w:rPr>
      </w:pPr>
    </w:p>
    <w:p w14:paraId="41A275E4" w14:textId="4BCFE0DB" w:rsidR="008F76F2" w:rsidRPr="00870DED" w:rsidRDefault="008F76F2" w:rsidP="00953CB4">
      <w:pPr>
        <w:autoSpaceDE w:val="0"/>
        <w:autoSpaceDN w:val="0"/>
        <w:adjustRightInd w:val="0"/>
        <w:spacing w:line="240" w:lineRule="auto"/>
        <w:rPr>
          <w:rFonts w:ascii="Montserrat Light" w:hAnsi="Montserrat Light"/>
          <w:b/>
          <w:bCs/>
          <w:lang w:val="ro-RO"/>
        </w:rPr>
      </w:pPr>
      <w:r w:rsidRPr="00870DED">
        <w:rPr>
          <w:rFonts w:ascii="Montserrat Light" w:hAnsi="Montserrat Light"/>
          <w:b/>
          <w:bCs/>
          <w:lang w:val="ro-RO"/>
        </w:rPr>
        <w:t>Nr……... din …… 202</w:t>
      </w:r>
      <w:r w:rsidR="004F4960" w:rsidRPr="00870DED">
        <w:rPr>
          <w:rFonts w:ascii="Montserrat Light" w:hAnsi="Montserrat Light"/>
          <w:b/>
          <w:bCs/>
          <w:lang w:val="ro-RO"/>
        </w:rPr>
        <w:t>2</w:t>
      </w:r>
    </w:p>
    <w:p w14:paraId="37B3BA76" w14:textId="302DC8AD" w:rsidR="008F76F2" w:rsidRPr="00870DED" w:rsidRDefault="008F76F2" w:rsidP="00953CB4">
      <w:pPr>
        <w:autoSpaceDE w:val="0"/>
        <w:autoSpaceDN w:val="0"/>
        <w:adjustRightInd w:val="0"/>
        <w:spacing w:line="240" w:lineRule="auto"/>
        <w:contextualSpacing/>
        <w:jc w:val="both"/>
        <w:rPr>
          <w:rFonts w:ascii="Montserrat Light" w:hAnsi="Montserrat Light"/>
          <w:noProof/>
        </w:rPr>
      </w:pPr>
      <w:proofErr w:type="spellStart"/>
      <w:r w:rsidRPr="00870DED">
        <w:rPr>
          <w:rFonts w:ascii="Montserrat Light" w:hAnsi="Montserrat Light"/>
        </w:rPr>
        <w:t>Prezenta</w:t>
      </w:r>
      <w:proofErr w:type="spellEnd"/>
      <w:r w:rsidRPr="00870DED">
        <w:rPr>
          <w:rFonts w:ascii="Montserrat Light" w:hAnsi="Montserrat Light"/>
        </w:rPr>
        <w:t xml:space="preserve"> </w:t>
      </w:r>
      <w:proofErr w:type="spellStart"/>
      <w:r w:rsidRPr="00870DED">
        <w:rPr>
          <w:rFonts w:ascii="Montserrat Light" w:hAnsi="Montserrat Light"/>
        </w:rPr>
        <w:t>hotărâre</w:t>
      </w:r>
      <w:proofErr w:type="spellEnd"/>
      <w:r w:rsidRPr="00870DED">
        <w:rPr>
          <w:rFonts w:ascii="Montserrat Light" w:hAnsi="Montserrat Light"/>
        </w:rPr>
        <w:t xml:space="preserve"> a </w:t>
      </w:r>
      <w:proofErr w:type="spellStart"/>
      <w:r w:rsidRPr="00870DED">
        <w:rPr>
          <w:rFonts w:ascii="Montserrat Light" w:hAnsi="Montserrat Light"/>
        </w:rPr>
        <w:t>fost</w:t>
      </w:r>
      <w:proofErr w:type="spellEnd"/>
      <w:r w:rsidRPr="00870DED">
        <w:rPr>
          <w:rFonts w:ascii="Montserrat Light" w:hAnsi="Montserrat Light"/>
        </w:rPr>
        <w:t xml:space="preserve"> </w:t>
      </w:r>
      <w:proofErr w:type="spellStart"/>
      <w:r w:rsidRPr="00870DED">
        <w:rPr>
          <w:rFonts w:ascii="Montserrat Light" w:hAnsi="Montserrat Light"/>
        </w:rPr>
        <w:t>adoptată</w:t>
      </w:r>
      <w:proofErr w:type="spellEnd"/>
      <w:r w:rsidRPr="00870DED">
        <w:rPr>
          <w:rFonts w:ascii="Montserrat Light" w:hAnsi="Montserrat Light"/>
        </w:rPr>
        <w:t xml:space="preserve"> cu … </w:t>
      </w:r>
      <w:proofErr w:type="spellStart"/>
      <w:r w:rsidRPr="00870DED">
        <w:rPr>
          <w:rFonts w:ascii="Montserrat Light" w:hAnsi="Montserrat Light"/>
        </w:rPr>
        <w:t>voturi</w:t>
      </w:r>
      <w:proofErr w:type="spellEnd"/>
      <w:r w:rsidRPr="00870DED">
        <w:rPr>
          <w:rFonts w:ascii="Montserrat Light" w:hAnsi="Montserrat Light"/>
        </w:rPr>
        <w:t xml:space="preserve"> “pentru” </w:t>
      </w:r>
      <w:r w:rsidRPr="00870DED">
        <w:rPr>
          <w:rFonts w:ascii="Montserrat Light" w:hAnsi="Montserrat Light"/>
          <w:noProof/>
        </w:rPr>
        <w:t xml:space="preserve">… voturi “împotrivă”, …. ”abţineri” şi …. </w:t>
      </w:r>
      <w:r w:rsidR="00244E57" w:rsidRPr="00870DED">
        <w:rPr>
          <w:rFonts w:ascii="Montserrat Light" w:hAnsi="Montserrat Light"/>
          <w:noProof/>
        </w:rPr>
        <w:t>m</w:t>
      </w:r>
      <w:r w:rsidRPr="00870DED">
        <w:rPr>
          <w:rFonts w:ascii="Montserrat Light" w:hAnsi="Montserrat Light"/>
          <w:noProof/>
        </w:rPr>
        <w:t xml:space="preserve">embri ai Consiliului </w:t>
      </w:r>
      <w:r w:rsidR="00244E57" w:rsidRPr="00870DED">
        <w:rPr>
          <w:rFonts w:ascii="Montserrat Light" w:hAnsi="Montserrat Light"/>
          <w:noProof/>
        </w:rPr>
        <w:t>Județean</w:t>
      </w:r>
      <w:r w:rsidRPr="00870DED">
        <w:rPr>
          <w:rFonts w:ascii="Montserrat Light" w:hAnsi="Montserrat Light"/>
          <w:noProof/>
        </w:rPr>
        <w:t xml:space="preserve"> nu au votat</w:t>
      </w:r>
      <w:r w:rsidRPr="00870DED">
        <w:rPr>
          <w:rFonts w:ascii="Montserrat Light" w:hAnsi="Montserrat Light"/>
        </w:rPr>
        <w:t xml:space="preserve">, </w:t>
      </w:r>
      <w:proofErr w:type="spellStart"/>
      <w:r w:rsidRPr="00870DED">
        <w:rPr>
          <w:rFonts w:ascii="Montserrat Light" w:hAnsi="Montserrat Light"/>
        </w:rPr>
        <w:t>fiind</w:t>
      </w:r>
      <w:proofErr w:type="spellEnd"/>
      <w:r w:rsidRPr="00870DED">
        <w:rPr>
          <w:rFonts w:ascii="Montserrat Light" w:hAnsi="Montserrat Light"/>
        </w:rPr>
        <w:t xml:space="preserve"> </w:t>
      </w:r>
      <w:proofErr w:type="spellStart"/>
      <w:r w:rsidRPr="00870DED">
        <w:rPr>
          <w:rFonts w:ascii="Montserrat Light" w:hAnsi="Montserrat Light"/>
        </w:rPr>
        <w:t>astfel</w:t>
      </w:r>
      <w:proofErr w:type="spellEnd"/>
      <w:r w:rsidRPr="00870DED">
        <w:rPr>
          <w:rFonts w:ascii="Montserrat Light" w:hAnsi="Montserrat Light"/>
        </w:rPr>
        <w:t xml:space="preserve"> </w:t>
      </w:r>
      <w:proofErr w:type="spellStart"/>
      <w:r w:rsidRPr="00870DED">
        <w:rPr>
          <w:rFonts w:ascii="Montserrat Light" w:hAnsi="Montserrat Light"/>
        </w:rPr>
        <w:t>respectate</w:t>
      </w:r>
      <w:proofErr w:type="spellEnd"/>
      <w:r w:rsidRPr="00870DED">
        <w:rPr>
          <w:rFonts w:ascii="Montserrat Light" w:hAnsi="Montserrat Light"/>
        </w:rPr>
        <w:t xml:space="preserve"> </w:t>
      </w:r>
      <w:proofErr w:type="spellStart"/>
      <w:r w:rsidRPr="00870DED">
        <w:rPr>
          <w:rFonts w:ascii="Montserrat Light" w:hAnsi="Montserrat Light"/>
        </w:rPr>
        <w:t>prevederile</w:t>
      </w:r>
      <w:proofErr w:type="spellEnd"/>
      <w:r w:rsidRPr="00870DED">
        <w:rPr>
          <w:rFonts w:ascii="Montserrat Light" w:hAnsi="Montserrat Light"/>
        </w:rPr>
        <w:t xml:space="preserve"> </w:t>
      </w:r>
      <w:proofErr w:type="spellStart"/>
      <w:r w:rsidRPr="00870DED">
        <w:rPr>
          <w:rFonts w:ascii="Montserrat Light" w:hAnsi="Montserrat Light"/>
        </w:rPr>
        <w:t>legale</w:t>
      </w:r>
      <w:proofErr w:type="spellEnd"/>
      <w:r w:rsidRPr="00870DED">
        <w:rPr>
          <w:rFonts w:ascii="Montserrat Light" w:hAnsi="Montserrat Light"/>
        </w:rPr>
        <w:t xml:space="preserve"> </w:t>
      </w:r>
      <w:proofErr w:type="spellStart"/>
      <w:r w:rsidRPr="00870DED">
        <w:rPr>
          <w:rFonts w:ascii="Montserrat Light" w:hAnsi="Montserrat Light"/>
        </w:rPr>
        <w:t>privind</w:t>
      </w:r>
      <w:proofErr w:type="spellEnd"/>
      <w:r w:rsidRPr="00870DED">
        <w:rPr>
          <w:rFonts w:ascii="Montserrat Light" w:hAnsi="Montserrat Light"/>
        </w:rPr>
        <w:t xml:space="preserve"> </w:t>
      </w:r>
      <w:proofErr w:type="spellStart"/>
      <w:r w:rsidRPr="00870DED">
        <w:rPr>
          <w:rFonts w:ascii="Montserrat Light" w:hAnsi="Montserrat Light"/>
        </w:rPr>
        <w:t>majoritatea</w:t>
      </w:r>
      <w:proofErr w:type="spellEnd"/>
      <w:r w:rsidRPr="00870DED">
        <w:rPr>
          <w:rFonts w:ascii="Montserrat Light" w:hAnsi="Montserrat Light"/>
        </w:rPr>
        <w:t xml:space="preserve"> de </w:t>
      </w:r>
      <w:proofErr w:type="spellStart"/>
      <w:r w:rsidRPr="00870DED">
        <w:rPr>
          <w:rFonts w:ascii="Montserrat Light" w:hAnsi="Montserrat Light"/>
        </w:rPr>
        <w:t>voturi</w:t>
      </w:r>
      <w:proofErr w:type="spellEnd"/>
      <w:r w:rsidRPr="00870DED">
        <w:rPr>
          <w:rFonts w:ascii="Montserrat Light" w:hAnsi="Montserrat Light"/>
        </w:rPr>
        <w:t xml:space="preserve"> </w:t>
      </w:r>
      <w:proofErr w:type="spellStart"/>
      <w:r w:rsidRPr="00870DED">
        <w:rPr>
          <w:rFonts w:ascii="Montserrat Light" w:hAnsi="Montserrat Light"/>
        </w:rPr>
        <w:t>necesară</w:t>
      </w:r>
      <w:proofErr w:type="spellEnd"/>
      <w:r w:rsidRPr="00870DED">
        <w:rPr>
          <w:rFonts w:ascii="Montserrat Light" w:hAnsi="Montserrat Light"/>
        </w:rPr>
        <w:t>.</w:t>
      </w:r>
      <w:r w:rsidRPr="00870DED">
        <w:rPr>
          <w:rFonts w:ascii="Montserrat Light" w:hAnsi="Montserrat Light"/>
          <w:b/>
          <w:bCs/>
          <w:noProof/>
          <w:vertAlign w:val="superscript"/>
        </w:rPr>
        <w:t xml:space="preserve">  </w:t>
      </w:r>
    </w:p>
    <w:p w14:paraId="05050D26" w14:textId="77777777" w:rsidR="008F76F2" w:rsidRPr="00870DED" w:rsidRDefault="008F76F2" w:rsidP="00953CB4">
      <w:pPr>
        <w:autoSpaceDE w:val="0"/>
        <w:autoSpaceDN w:val="0"/>
        <w:adjustRightInd w:val="0"/>
        <w:spacing w:line="240" w:lineRule="auto"/>
        <w:rPr>
          <w:rFonts w:ascii="Montserrat Light" w:hAnsi="Montserrat Light"/>
          <w:lang w:val="ro-RO"/>
        </w:rPr>
      </w:pPr>
    </w:p>
    <w:p w14:paraId="2DD61AD6" w14:textId="77777777" w:rsidR="008F76F2" w:rsidRPr="00870DED" w:rsidRDefault="008F76F2" w:rsidP="00953CB4">
      <w:pPr>
        <w:autoSpaceDE w:val="0"/>
        <w:autoSpaceDN w:val="0"/>
        <w:adjustRightInd w:val="0"/>
        <w:spacing w:line="240" w:lineRule="auto"/>
        <w:contextualSpacing/>
        <w:jc w:val="center"/>
        <w:rPr>
          <w:rFonts w:ascii="Montserrat Light" w:hAnsi="Montserrat Light"/>
          <w:b/>
          <w:bCs/>
          <w:noProof/>
        </w:rPr>
      </w:pPr>
      <w:r w:rsidRPr="00870DED">
        <w:rPr>
          <w:rFonts w:ascii="Montserrat Light" w:hAnsi="Montserrat Light"/>
          <w:b/>
          <w:bCs/>
          <w:noProof/>
        </w:rPr>
        <w:t>INIȚIATOR,</w:t>
      </w:r>
    </w:p>
    <w:p w14:paraId="09D047C8" w14:textId="1D94DFDB" w:rsidR="008F76F2" w:rsidRPr="00870DED" w:rsidRDefault="008F76F2" w:rsidP="00953CB4">
      <w:pPr>
        <w:autoSpaceDE w:val="0"/>
        <w:autoSpaceDN w:val="0"/>
        <w:adjustRightInd w:val="0"/>
        <w:spacing w:line="240" w:lineRule="auto"/>
        <w:contextualSpacing/>
        <w:jc w:val="center"/>
        <w:rPr>
          <w:rFonts w:ascii="Montserrat Light" w:hAnsi="Montserrat Light"/>
          <w:b/>
          <w:bCs/>
          <w:noProof/>
        </w:rPr>
      </w:pPr>
      <w:r w:rsidRPr="00870DED">
        <w:rPr>
          <w:rFonts w:ascii="Montserrat Light" w:hAnsi="Montserrat Light"/>
          <w:b/>
          <w:bCs/>
          <w:noProof/>
        </w:rPr>
        <w:t xml:space="preserve">PREȘEDINTE </w:t>
      </w:r>
    </w:p>
    <w:p w14:paraId="165E7470" w14:textId="6405102A" w:rsidR="008F76F2" w:rsidRPr="00870DED" w:rsidRDefault="004F4960" w:rsidP="00953CB4">
      <w:pPr>
        <w:autoSpaceDE w:val="0"/>
        <w:autoSpaceDN w:val="0"/>
        <w:adjustRightInd w:val="0"/>
        <w:spacing w:line="240" w:lineRule="auto"/>
        <w:contextualSpacing/>
        <w:jc w:val="center"/>
        <w:rPr>
          <w:rFonts w:ascii="Montserrat Light" w:hAnsi="Montserrat Light"/>
          <w:noProof/>
        </w:rPr>
      </w:pPr>
      <w:r w:rsidRPr="00870DED">
        <w:rPr>
          <w:rFonts w:ascii="Montserrat Light" w:hAnsi="Montserrat Light"/>
          <w:noProof/>
        </w:rPr>
        <w:t>Alin Tișe</w:t>
      </w:r>
    </w:p>
    <w:p w14:paraId="35A19E02" w14:textId="77777777" w:rsidR="00ED7E58" w:rsidRPr="00870DED" w:rsidRDefault="00ED7E58" w:rsidP="00953CB4">
      <w:pPr>
        <w:tabs>
          <w:tab w:val="left" w:pos="3456"/>
        </w:tabs>
        <w:spacing w:line="240" w:lineRule="auto"/>
        <w:rPr>
          <w:rFonts w:ascii="Montserrat Light" w:hAnsi="Montserrat Light"/>
          <w:highlight w:val="green"/>
        </w:rPr>
      </w:pPr>
    </w:p>
    <w:p w14:paraId="30E7B60F" w14:textId="77777777" w:rsidR="00ED7E58" w:rsidRPr="001A2A33" w:rsidRDefault="00ED7E58" w:rsidP="00953CB4">
      <w:pPr>
        <w:tabs>
          <w:tab w:val="left" w:pos="3456"/>
        </w:tabs>
        <w:spacing w:line="240" w:lineRule="auto"/>
        <w:rPr>
          <w:rFonts w:ascii="Arial Nova Light" w:hAnsi="Arial Nova Light"/>
          <w:sz w:val="32"/>
          <w:szCs w:val="32"/>
          <w:highlight w:val="green"/>
        </w:rPr>
      </w:pPr>
    </w:p>
    <w:p w14:paraId="6AFE0CF0" w14:textId="77777777" w:rsidR="00ED7E58" w:rsidRPr="001A2A33" w:rsidRDefault="00ED7E58" w:rsidP="00953CB4">
      <w:pPr>
        <w:tabs>
          <w:tab w:val="left" w:pos="3456"/>
        </w:tabs>
        <w:spacing w:line="240" w:lineRule="auto"/>
        <w:rPr>
          <w:rFonts w:ascii="Arial Nova Light" w:hAnsi="Arial Nova Light"/>
          <w:sz w:val="32"/>
          <w:szCs w:val="32"/>
          <w:highlight w:val="green"/>
        </w:rPr>
      </w:pPr>
    </w:p>
    <w:p w14:paraId="4139DF3C" w14:textId="77777777" w:rsidR="00ED7E58" w:rsidRPr="001A2A33" w:rsidRDefault="00ED7E58" w:rsidP="00953CB4">
      <w:pPr>
        <w:tabs>
          <w:tab w:val="left" w:pos="3456"/>
        </w:tabs>
        <w:spacing w:line="240" w:lineRule="auto"/>
        <w:rPr>
          <w:rFonts w:ascii="Arial Nova Light" w:hAnsi="Arial Nova Light"/>
          <w:sz w:val="32"/>
          <w:szCs w:val="32"/>
          <w:highlight w:val="green"/>
        </w:rPr>
      </w:pPr>
    </w:p>
    <w:p w14:paraId="02284459" w14:textId="77777777" w:rsidR="00ED7E58" w:rsidRPr="001A2A33" w:rsidRDefault="00ED7E58" w:rsidP="00953CB4">
      <w:pPr>
        <w:tabs>
          <w:tab w:val="left" w:pos="3456"/>
        </w:tabs>
        <w:spacing w:line="240" w:lineRule="auto"/>
        <w:rPr>
          <w:rFonts w:ascii="Arial Nova Light" w:hAnsi="Arial Nova Light"/>
          <w:sz w:val="32"/>
          <w:szCs w:val="32"/>
          <w:highlight w:val="green"/>
        </w:rPr>
      </w:pPr>
    </w:p>
    <w:p w14:paraId="764D3C74" w14:textId="77777777" w:rsidR="00ED7E58" w:rsidRPr="001A2A33" w:rsidRDefault="00ED7E58" w:rsidP="00953CB4">
      <w:pPr>
        <w:tabs>
          <w:tab w:val="left" w:pos="3456"/>
        </w:tabs>
        <w:spacing w:line="240" w:lineRule="auto"/>
        <w:rPr>
          <w:rFonts w:ascii="Arial Nova Light" w:hAnsi="Arial Nova Light"/>
          <w:sz w:val="32"/>
          <w:szCs w:val="32"/>
          <w:highlight w:val="green"/>
        </w:rPr>
      </w:pPr>
    </w:p>
    <w:p w14:paraId="1FC2E435" w14:textId="77777777" w:rsidR="00ED7E58" w:rsidRPr="001A2A33" w:rsidRDefault="00ED7E58" w:rsidP="00953CB4">
      <w:pPr>
        <w:tabs>
          <w:tab w:val="left" w:pos="3456"/>
        </w:tabs>
        <w:spacing w:line="240" w:lineRule="auto"/>
        <w:rPr>
          <w:rFonts w:ascii="Arial Nova Light" w:hAnsi="Arial Nova Light"/>
          <w:sz w:val="32"/>
          <w:szCs w:val="32"/>
          <w:highlight w:val="green"/>
        </w:rPr>
      </w:pPr>
    </w:p>
    <w:p w14:paraId="710E8775" w14:textId="77777777" w:rsidR="00ED7E58" w:rsidRPr="001A2A33" w:rsidRDefault="00ED7E58" w:rsidP="00953CB4">
      <w:pPr>
        <w:tabs>
          <w:tab w:val="left" w:pos="3456"/>
        </w:tabs>
        <w:spacing w:line="240" w:lineRule="auto"/>
        <w:rPr>
          <w:rFonts w:ascii="Arial Nova Light" w:hAnsi="Arial Nova Light"/>
          <w:sz w:val="32"/>
          <w:szCs w:val="32"/>
          <w:highlight w:val="green"/>
        </w:rPr>
      </w:pPr>
    </w:p>
    <w:p w14:paraId="30076C07" w14:textId="77777777" w:rsidR="00ED7E58" w:rsidRPr="001A2A33" w:rsidRDefault="00ED7E58" w:rsidP="00953CB4">
      <w:pPr>
        <w:tabs>
          <w:tab w:val="left" w:pos="3456"/>
        </w:tabs>
        <w:spacing w:line="240" w:lineRule="auto"/>
        <w:rPr>
          <w:rFonts w:ascii="Arial Nova Light" w:hAnsi="Arial Nova Light"/>
          <w:sz w:val="32"/>
          <w:szCs w:val="32"/>
          <w:highlight w:val="green"/>
        </w:rPr>
      </w:pPr>
    </w:p>
    <w:p w14:paraId="78AB447B" w14:textId="129A3B07" w:rsidR="00ED7E58" w:rsidRPr="00327FEF" w:rsidRDefault="00327FEF" w:rsidP="00ED7E58">
      <w:pPr>
        <w:tabs>
          <w:tab w:val="left" w:pos="3456"/>
        </w:tabs>
        <w:spacing w:line="240" w:lineRule="auto"/>
        <w:rPr>
          <w:rFonts w:ascii="Montserrat Light" w:hAnsi="Montserrat Light"/>
        </w:rPr>
      </w:pPr>
      <w:r w:rsidRPr="00327FEF">
        <w:rPr>
          <w:rFonts w:ascii="Montserrat Light" w:hAnsi="Montserrat Light"/>
        </w:rPr>
        <w:lastRenderedPageBreak/>
        <w:t xml:space="preserve">Nr. </w:t>
      </w:r>
      <w:r w:rsidR="009400CB" w:rsidRPr="009400CB">
        <w:rPr>
          <w:rFonts w:ascii="Montserrat Light" w:hAnsi="Montserrat Light"/>
        </w:rPr>
        <w:t>42.134/18.10.2022</w:t>
      </w:r>
    </w:p>
    <w:p w14:paraId="4CED7280" w14:textId="286653D8" w:rsidR="004C5818" w:rsidRPr="00327FEF" w:rsidRDefault="004C5818" w:rsidP="00953CB4">
      <w:pPr>
        <w:tabs>
          <w:tab w:val="left" w:pos="3456"/>
        </w:tabs>
        <w:spacing w:line="240" w:lineRule="auto"/>
        <w:jc w:val="center"/>
        <w:rPr>
          <w:rFonts w:ascii="Montserrat Light" w:hAnsi="Montserrat Light"/>
          <w:b/>
          <w:bCs/>
          <w:lang w:val="ro-RO"/>
        </w:rPr>
      </w:pPr>
      <w:r w:rsidRPr="00327FEF">
        <w:rPr>
          <w:rFonts w:ascii="Montserrat Light" w:hAnsi="Montserrat Light"/>
          <w:b/>
          <w:bCs/>
          <w:lang w:val="ro-RO"/>
        </w:rPr>
        <w:t>RAPORT DE SPECIALITATE</w:t>
      </w:r>
    </w:p>
    <w:p w14:paraId="2D43EABB" w14:textId="77777777" w:rsidR="00B93E60" w:rsidRPr="001A2A33" w:rsidRDefault="00B93E60" w:rsidP="00953CB4">
      <w:pPr>
        <w:tabs>
          <w:tab w:val="left" w:pos="3456"/>
        </w:tabs>
        <w:spacing w:line="240" w:lineRule="auto"/>
        <w:jc w:val="center"/>
        <w:rPr>
          <w:rFonts w:ascii="Arial Nova Light" w:hAnsi="Arial Nova Light"/>
          <w:b/>
          <w:bCs/>
          <w:sz w:val="32"/>
          <w:szCs w:val="32"/>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9"/>
        <w:gridCol w:w="2870"/>
        <w:gridCol w:w="1130"/>
        <w:gridCol w:w="1721"/>
      </w:tblGrid>
      <w:tr w:rsidR="009F2146" w:rsidRPr="001A2A33" w14:paraId="26B2D521" w14:textId="77777777" w:rsidTr="00327FEF">
        <w:trPr>
          <w:trHeight w:val="278"/>
        </w:trPr>
        <w:tc>
          <w:tcPr>
            <w:tcW w:w="3772" w:type="dxa"/>
            <w:gridSpan w:val="2"/>
          </w:tcPr>
          <w:p w14:paraId="147068FE" w14:textId="77777777" w:rsidR="004C5818" w:rsidRPr="00327FEF" w:rsidRDefault="004C5818" w:rsidP="00953CB4">
            <w:pPr>
              <w:tabs>
                <w:tab w:val="left" w:pos="3456"/>
              </w:tabs>
              <w:spacing w:line="240" w:lineRule="auto"/>
              <w:jc w:val="both"/>
              <w:rPr>
                <w:rFonts w:ascii="Montserrat Light" w:hAnsi="Montserrat Light"/>
                <w:b/>
                <w:bCs/>
                <w:lang w:val="en-US"/>
              </w:rPr>
            </w:pPr>
            <w:proofErr w:type="spellStart"/>
            <w:r w:rsidRPr="00327FEF">
              <w:rPr>
                <w:rFonts w:ascii="Montserrat Light" w:hAnsi="Montserrat Light"/>
                <w:b/>
                <w:bCs/>
                <w:lang w:val="en-US"/>
              </w:rPr>
              <w:t>Titlul</w:t>
            </w:r>
            <w:proofErr w:type="spellEnd"/>
            <w:r w:rsidRPr="00327FEF">
              <w:rPr>
                <w:rFonts w:ascii="Montserrat Light" w:hAnsi="Montserrat Light"/>
                <w:b/>
                <w:bCs/>
                <w:lang w:val="en-US"/>
              </w:rPr>
              <w:t xml:space="preserve"> </w:t>
            </w:r>
            <w:proofErr w:type="spellStart"/>
            <w:r w:rsidRPr="00327FEF">
              <w:rPr>
                <w:rFonts w:ascii="Montserrat Light" w:hAnsi="Montserrat Light"/>
                <w:b/>
                <w:bCs/>
                <w:lang w:val="en-US"/>
              </w:rPr>
              <w:t>proiectului</w:t>
            </w:r>
            <w:proofErr w:type="spellEnd"/>
            <w:r w:rsidRPr="00327FEF">
              <w:rPr>
                <w:rFonts w:ascii="Montserrat Light" w:hAnsi="Montserrat Light"/>
                <w:b/>
                <w:bCs/>
                <w:lang w:val="en-US"/>
              </w:rPr>
              <w:t xml:space="preserve"> de </w:t>
            </w:r>
            <w:proofErr w:type="spellStart"/>
            <w:r w:rsidRPr="00327FEF">
              <w:rPr>
                <w:rFonts w:ascii="Montserrat Light" w:hAnsi="Montserrat Light"/>
                <w:b/>
                <w:bCs/>
                <w:lang w:val="en-US"/>
              </w:rPr>
              <w:t>hotărâre</w:t>
            </w:r>
            <w:proofErr w:type="spellEnd"/>
          </w:p>
        </w:tc>
        <w:tc>
          <w:tcPr>
            <w:tcW w:w="5721" w:type="dxa"/>
            <w:gridSpan w:val="3"/>
          </w:tcPr>
          <w:p w14:paraId="37788C80" w14:textId="593DBAC6" w:rsidR="004C5818" w:rsidRPr="00327FEF" w:rsidRDefault="007B27E0" w:rsidP="00224F91">
            <w:pPr>
              <w:tabs>
                <w:tab w:val="left" w:pos="2160"/>
              </w:tabs>
              <w:spacing w:line="240" w:lineRule="auto"/>
              <w:ind w:right="180"/>
              <w:jc w:val="both"/>
              <w:rPr>
                <w:rFonts w:ascii="Montserrat Light" w:hAnsi="Montserrat Light"/>
                <w:lang w:val="en-US"/>
              </w:rPr>
            </w:pPr>
            <w:proofErr w:type="spellStart"/>
            <w:r w:rsidRPr="009400CB">
              <w:rPr>
                <w:rFonts w:ascii="Montserrat Light" w:hAnsi="Montserrat Light"/>
              </w:rPr>
              <w:t>propunerea</w:t>
            </w:r>
            <w:proofErr w:type="spellEnd"/>
            <w:r w:rsidRPr="009400CB">
              <w:rPr>
                <w:rFonts w:ascii="Montserrat Light" w:hAnsi="Montserrat Light"/>
              </w:rPr>
              <w:t xml:space="preserve"> de </w:t>
            </w:r>
            <w:proofErr w:type="spellStart"/>
            <w:r w:rsidRPr="009400CB">
              <w:rPr>
                <w:rFonts w:ascii="Montserrat Light" w:hAnsi="Montserrat Light"/>
              </w:rPr>
              <w:t>schimbare</w:t>
            </w:r>
            <w:proofErr w:type="spellEnd"/>
            <w:r w:rsidRPr="009400CB">
              <w:rPr>
                <w:rFonts w:ascii="Montserrat Light" w:hAnsi="Montserrat Light"/>
              </w:rPr>
              <w:t xml:space="preserve"> a </w:t>
            </w:r>
            <w:proofErr w:type="spellStart"/>
            <w:r w:rsidRPr="009400CB">
              <w:rPr>
                <w:rFonts w:ascii="Montserrat Light" w:hAnsi="Montserrat Light"/>
              </w:rPr>
              <w:t>destinaţiei</w:t>
            </w:r>
            <w:proofErr w:type="spellEnd"/>
            <w:r w:rsidRPr="009400CB">
              <w:rPr>
                <w:rFonts w:ascii="Montserrat Light" w:hAnsi="Montserrat Light"/>
              </w:rPr>
              <w:t xml:space="preserve"> </w:t>
            </w:r>
            <w:proofErr w:type="spellStart"/>
            <w:r w:rsidRPr="009400CB">
              <w:rPr>
                <w:rFonts w:ascii="Montserrat Light" w:hAnsi="Montserrat Light"/>
              </w:rPr>
              <w:t>unei</w:t>
            </w:r>
            <w:proofErr w:type="spellEnd"/>
            <w:r w:rsidRPr="009400CB">
              <w:rPr>
                <w:rFonts w:ascii="Montserrat Light" w:hAnsi="Montserrat Light"/>
              </w:rPr>
              <w:t xml:space="preserve"> </w:t>
            </w:r>
            <w:proofErr w:type="spellStart"/>
            <w:r w:rsidRPr="009400CB">
              <w:rPr>
                <w:rFonts w:ascii="Montserrat Light" w:hAnsi="Montserrat Light"/>
              </w:rPr>
              <w:t>părţi</w:t>
            </w:r>
            <w:proofErr w:type="spellEnd"/>
            <w:r w:rsidRPr="009400CB">
              <w:rPr>
                <w:rFonts w:ascii="Montserrat Light" w:hAnsi="Montserrat Light"/>
              </w:rPr>
              <w:t xml:space="preserve"> din </w:t>
            </w:r>
            <w:proofErr w:type="spellStart"/>
            <w:r w:rsidRPr="009400CB">
              <w:rPr>
                <w:rFonts w:ascii="Montserrat Light" w:hAnsi="Montserrat Light"/>
              </w:rPr>
              <w:t>imobilul</w:t>
            </w:r>
            <w:proofErr w:type="spellEnd"/>
            <w:r w:rsidRPr="009400CB">
              <w:rPr>
                <w:rFonts w:ascii="Montserrat Light" w:hAnsi="Montserrat Light"/>
              </w:rPr>
              <w:t xml:space="preserve"> (</w:t>
            </w:r>
            <w:proofErr w:type="spellStart"/>
            <w:r w:rsidRPr="009400CB">
              <w:rPr>
                <w:rFonts w:ascii="Montserrat Light" w:hAnsi="Montserrat Light"/>
              </w:rPr>
              <w:t>teren</w:t>
            </w:r>
            <w:proofErr w:type="spellEnd"/>
            <w:r w:rsidRPr="009400CB">
              <w:rPr>
                <w:rFonts w:ascii="Montserrat Light" w:hAnsi="Montserrat Light"/>
              </w:rPr>
              <w:t xml:space="preserve">) </w:t>
            </w:r>
            <w:proofErr w:type="spellStart"/>
            <w:r w:rsidRPr="009400CB">
              <w:rPr>
                <w:rFonts w:ascii="Montserrat Light" w:hAnsi="Montserrat Light"/>
              </w:rPr>
              <w:t>identificat</w:t>
            </w:r>
            <w:proofErr w:type="spellEnd"/>
            <w:r w:rsidRPr="009400CB">
              <w:rPr>
                <w:rFonts w:ascii="Montserrat Light" w:hAnsi="Montserrat Light"/>
              </w:rPr>
              <w:t xml:space="preserve"> cu </w:t>
            </w:r>
            <w:proofErr w:type="spellStart"/>
            <w:r w:rsidRPr="009400CB">
              <w:rPr>
                <w:rFonts w:ascii="Montserrat Light" w:hAnsi="Montserrat Light"/>
              </w:rPr>
              <w:t>număr</w:t>
            </w:r>
            <w:proofErr w:type="spellEnd"/>
            <w:r w:rsidRPr="009400CB">
              <w:rPr>
                <w:rFonts w:ascii="Montserrat Light" w:hAnsi="Montserrat Light"/>
              </w:rPr>
              <w:t xml:space="preserve"> cadastral 279780 Cluj-Napoca </w:t>
            </w:r>
            <w:proofErr w:type="spellStart"/>
            <w:r w:rsidRPr="009400CB">
              <w:rPr>
                <w:rFonts w:ascii="Montserrat Light" w:hAnsi="Montserrat Light"/>
              </w:rPr>
              <w:t>în</w:t>
            </w:r>
            <w:proofErr w:type="spellEnd"/>
            <w:r w:rsidRPr="009400CB">
              <w:rPr>
                <w:rFonts w:ascii="Montserrat Light" w:hAnsi="Montserrat Light"/>
              </w:rPr>
              <w:t xml:space="preserve"> </w:t>
            </w:r>
            <w:proofErr w:type="spellStart"/>
            <w:r w:rsidRPr="009400CB">
              <w:rPr>
                <w:rFonts w:ascii="Montserrat Light" w:hAnsi="Montserrat Light"/>
              </w:rPr>
              <w:t>scopul</w:t>
            </w:r>
            <w:proofErr w:type="spellEnd"/>
            <w:r w:rsidRPr="009400CB">
              <w:rPr>
                <w:rFonts w:ascii="Montserrat Light" w:hAnsi="Montserrat Light"/>
              </w:rPr>
              <w:t xml:space="preserve"> </w:t>
            </w:r>
            <w:proofErr w:type="spellStart"/>
            <w:r w:rsidRPr="009400CB">
              <w:rPr>
                <w:rFonts w:ascii="Montserrat Light" w:hAnsi="Montserrat Light"/>
              </w:rPr>
              <w:t>realizării</w:t>
            </w:r>
            <w:proofErr w:type="spellEnd"/>
            <w:r w:rsidRPr="009400CB">
              <w:rPr>
                <w:rFonts w:ascii="Montserrat Light" w:hAnsi="Montserrat Light"/>
              </w:rPr>
              <w:t xml:space="preserve"> </w:t>
            </w:r>
            <w:proofErr w:type="spellStart"/>
            <w:r w:rsidRPr="009400CB">
              <w:rPr>
                <w:rFonts w:ascii="Montserrat Light" w:hAnsi="Montserrat Light"/>
              </w:rPr>
              <w:t>unui</w:t>
            </w:r>
            <w:proofErr w:type="spellEnd"/>
            <w:r w:rsidRPr="009400CB">
              <w:rPr>
                <w:rFonts w:ascii="Montserrat Light" w:hAnsi="Montserrat Light"/>
              </w:rPr>
              <w:t xml:space="preserve"> </w:t>
            </w:r>
            <w:proofErr w:type="spellStart"/>
            <w:r w:rsidRPr="009400CB">
              <w:rPr>
                <w:rFonts w:ascii="Montserrat Light" w:hAnsi="Montserrat Light"/>
              </w:rPr>
              <w:t>centru</w:t>
            </w:r>
            <w:proofErr w:type="spellEnd"/>
            <w:r w:rsidRPr="009400CB">
              <w:rPr>
                <w:rFonts w:ascii="Montserrat Light" w:hAnsi="Montserrat Light"/>
              </w:rPr>
              <w:t xml:space="preserve"> </w:t>
            </w:r>
            <w:proofErr w:type="spellStart"/>
            <w:r w:rsidRPr="009400CB">
              <w:rPr>
                <w:rFonts w:ascii="Montserrat Light" w:hAnsi="Montserrat Light"/>
              </w:rPr>
              <w:t>rezidențial</w:t>
            </w:r>
            <w:proofErr w:type="spellEnd"/>
            <w:r w:rsidRPr="009400CB">
              <w:rPr>
                <w:rFonts w:ascii="Montserrat Light" w:hAnsi="Montserrat Light"/>
              </w:rPr>
              <w:t xml:space="preserve"> de </w:t>
            </w:r>
            <w:proofErr w:type="spellStart"/>
            <w:r w:rsidRPr="009400CB">
              <w:rPr>
                <w:rFonts w:ascii="Montserrat Light" w:hAnsi="Montserrat Light"/>
              </w:rPr>
              <w:t>îngrijiri</w:t>
            </w:r>
            <w:proofErr w:type="spellEnd"/>
            <w:r w:rsidRPr="009400CB">
              <w:rPr>
                <w:rFonts w:ascii="Montserrat Light" w:hAnsi="Montserrat Light"/>
              </w:rPr>
              <w:t xml:space="preserve"> </w:t>
            </w:r>
            <w:proofErr w:type="spellStart"/>
            <w:r w:rsidR="00870DED" w:rsidRPr="009400CB">
              <w:rPr>
                <w:rFonts w:ascii="Montserrat Light" w:hAnsi="Montserrat Light"/>
              </w:rPr>
              <w:t>palia</w:t>
            </w:r>
            <w:r w:rsidRPr="009400CB">
              <w:rPr>
                <w:rFonts w:ascii="Montserrat Light" w:hAnsi="Montserrat Light"/>
              </w:rPr>
              <w:t>tive</w:t>
            </w:r>
            <w:proofErr w:type="spellEnd"/>
          </w:p>
        </w:tc>
      </w:tr>
      <w:tr w:rsidR="009F2146" w:rsidRPr="001A2A33" w14:paraId="04411024" w14:textId="77777777" w:rsidTr="00327FEF">
        <w:tc>
          <w:tcPr>
            <w:tcW w:w="3772" w:type="dxa"/>
            <w:gridSpan w:val="2"/>
          </w:tcPr>
          <w:p w14:paraId="35A72988" w14:textId="77777777" w:rsidR="004C5818" w:rsidRPr="00327FEF" w:rsidRDefault="004C5818" w:rsidP="00953CB4">
            <w:pPr>
              <w:tabs>
                <w:tab w:val="left" w:pos="3456"/>
              </w:tabs>
              <w:spacing w:line="240" w:lineRule="auto"/>
              <w:jc w:val="both"/>
              <w:rPr>
                <w:rFonts w:ascii="Montserrat Light" w:hAnsi="Montserrat Light"/>
                <w:b/>
                <w:bCs/>
                <w:lang w:val="en-US"/>
              </w:rPr>
            </w:pPr>
            <w:proofErr w:type="spellStart"/>
            <w:r w:rsidRPr="00327FEF">
              <w:rPr>
                <w:rFonts w:ascii="Montserrat Light" w:hAnsi="Montserrat Light"/>
                <w:b/>
                <w:bCs/>
                <w:lang w:val="en-US"/>
              </w:rPr>
              <w:t>Compartiment</w:t>
            </w:r>
            <w:proofErr w:type="spellEnd"/>
            <w:r w:rsidRPr="00327FEF">
              <w:rPr>
                <w:rFonts w:ascii="Montserrat Light" w:hAnsi="Montserrat Light"/>
                <w:b/>
                <w:bCs/>
                <w:lang w:val="en-US"/>
              </w:rPr>
              <w:t xml:space="preserve"> de resort:</w:t>
            </w:r>
          </w:p>
        </w:tc>
        <w:tc>
          <w:tcPr>
            <w:tcW w:w="5721" w:type="dxa"/>
            <w:gridSpan w:val="3"/>
          </w:tcPr>
          <w:p w14:paraId="68F11860" w14:textId="7C333B56" w:rsidR="004C5818" w:rsidRPr="00327FEF" w:rsidRDefault="004C5818" w:rsidP="00953CB4">
            <w:pPr>
              <w:tabs>
                <w:tab w:val="left" w:pos="3456"/>
              </w:tabs>
              <w:spacing w:line="240" w:lineRule="auto"/>
              <w:jc w:val="both"/>
              <w:rPr>
                <w:rFonts w:ascii="Montserrat Light" w:hAnsi="Montserrat Light"/>
                <w:lang w:val="ro-RO"/>
              </w:rPr>
            </w:pPr>
            <w:r w:rsidRPr="00327FEF">
              <w:rPr>
                <w:rFonts w:ascii="Montserrat Light" w:hAnsi="Montserrat Light"/>
                <w:lang w:val="ro-RO"/>
              </w:rPr>
              <w:t xml:space="preserve">Direcția </w:t>
            </w:r>
            <w:r w:rsidR="00E52C3C" w:rsidRPr="00327FEF">
              <w:rPr>
                <w:rFonts w:ascii="Montserrat Light" w:hAnsi="Montserrat Light"/>
                <w:lang w:val="ro-RO"/>
              </w:rPr>
              <w:t>Juridică</w:t>
            </w:r>
            <w:r w:rsidRPr="00327FEF">
              <w:rPr>
                <w:rFonts w:ascii="Montserrat Light" w:hAnsi="Montserrat Light"/>
                <w:lang w:val="ro-RO"/>
              </w:rPr>
              <w:t xml:space="preserve"> </w:t>
            </w:r>
          </w:p>
        </w:tc>
      </w:tr>
      <w:tr w:rsidR="009F2146" w:rsidRPr="001A2A33" w14:paraId="71B42F8A" w14:textId="77777777" w:rsidTr="00492D13">
        <w:tc>
          <w:tcPr>
            <w:tcW w:w="9493" w:type="dxa"/>
            <w:gridSpan w:val="5"/>
          </w:tcPr>
          <w:p w14:paraId="4F14F2D2" w14:textId="74DE3811" w:rsidR="004C5818" w:rsidRPr="00327FEF" w:rsidRDefault="004C5818" w:rsidP="00953CB4">
            <w:pPr>
              <w:tabs>
                <w:tab w:val="left" w:pos="3456"/>
              </w:tabs>
              <w:spacing w:line="240" w:lineRule="auto"/>
              <w:jc w:val="both"/>
              <w:rPr>
                <w:rFonts w:ascii="Montserrat Light" w:hAnsi="Montserrat Light"/>
                <w:b/>
                <w:bCs/>
                <w:lang w:val="en-US"/>
              </w:rPr>
            </w:pPr>
            <w:proofErr w:type="spellStart"/>
            <w:r w:rsidRPr="00327FEF">
              <w:rPr>
                <w:rFonts w:ascii="Montserrat Light" w:hAnsi="Montserrat Light"/>
                <w:b/>
                <w:bCs/>
                <w:lang w:val="en-US"/>
              </w:rPr>
              <w:t>Secțiunea</w:t>
            </w:r>
            <w:proofErr w:type="spellEnd"/>
            <w:r w:rsidRPr="00327FEF">
              <w:rPr>
                <w:rFonts w:ascii="Montserrat Light" w:hAnsi="Montserrat Light"/>
                <w:b/>
                <w:bCs/>
                <w:lang w:val="en-US"/>
              </w:rPr>
              <w:t xml:space="preserve"> 1 – </w:t>
            </w:r>
            <w:proofErr w:type="spellStart"/>
            <w:r w:rsidRPr="00327FEF">
              <w:rPr>
                <w:rFonts w:ascii="Montserrat Light" w:hAnsi="Montserrat Light"/>
                <w:b/>
                <w:bCs/>
                <w:lang w:val="en-US"/>
              </w:rPr>
              <w:t>Documentare</w:t>
            </w:r>
            <w:proofErr w:type="spellEnd"/>
            <w:r w:rsidRPr="00327FEF">
              <w:rPr>
                <w:rFonts w:ascii="Montserrat Light" w:hAnsi="Montserrat Light"/>
                <w:b/>
                <w:bCs/>
                <w:lang w:val="en-US"/>
              </w:rPr>
              <w:t xml:space="preserve"> </w:t>
            </w:r>
            <w:proofErr w:type="spellStart"/>
            <w:r w:rsidRPr="00327FEF">
              <w:rPr>
                <w:rFonts w:ascii="Montserrat Light" w:hAnsi="Montserrat Light"/>
                <w:b/>
                <w:bCs/>
                <w:lang w:val="en-US"/>
              </w:rPr>
              <w:t>și</w:t>
            </w:r>
            <w:proofErr w:type="spellEnd"/>
            <w:r w:rsidRPr="00327FEF">
              <w:rPr>
                <w:rFonts w:ascii="Montserrat Light" w:hAnsi="Montserrat Light"/>
                <w:b/>
                <w:bCs/>
                <w:lang w:val="en-US"/>
              </w:rPr>
              <w:t xml:space="preserve"> </w:t>
            </w:r>
            <w:proofErr w:type="spellStart"/>
            <w:r w:rsidRPr="00327FEF">
              <w:rPr>
                <w:rFonts w:ascii="Montserrat Light" w:hAnsi="Montserrat Light"/>
                <w:b/>
                <w:bCs/>
                <w:lang w:val="en-US"/>
              </w:rPr>
              <w:t>analiză</w:t>
            </w:r>
            <w:proofErr w:type="spellEnd"/>
            <w:r w:rsidRPr="00327FEF">
              <w:rPr>
                <w:rFonts w:ascii="Montserrat Light" w:hAnsi="Montserrat Light"/>
                <w:b/>
                <w:bCs/>
                <w:lang w:val="en-US"/>
              </w:rPr>
              <w:t xml:space="preserve">: </w:t>
            </w:r>
          </w:p>
        </w:tc>
      </w:tr>
      <w:tr w:rsidR="009F2146" w:rsidRPr="001A2A33" w14:paraId="564589CE" w14:textId="77777777" w:rsidTr="00492D13">
        <w:tc>
          <w:tcPr>
            <w:tcW w:w="9493" w:type="dxa"/>
            <w:gridSpan w:val="5"/>
          </w:tcPr>
          <w:p w14:paraId="0C6E91E6" w14:textId="3FCDD2EF" w:rsidR="00AF0727" w:rsidRPr="00327FEF" w:rsidRDefault="00AF0727" w:rsidP="00327FEF">
            <w:pPr>
              <w:spacing w:line="240" w:lineRule="auto"/>
              <w:jc w:val="both"/>
              <w:rPr>
                <w:rStyle w:val="spar3"/>
                <w:rFonts w:ascii="Montserrat Light" w:eastAsia="Times New Roman" w:hAnsi="Montserrat Light" w:cstheme="majorHAnsi"/>
                <w:noProof/>
                <w:sz w:val="22"/>
                <w:szCs w:val="22"/>
              </w:rPr>
            </w:pPr>
            <w:r w:rsidRPr="00327FEF">
              <w:rPr>
                <w:rStyle w:val="spar3"/>
                <w:rFonts w:ascii="Montserrat Light" w:eastAsia="Times New Roman" w:hAnsi="Montserrat Light" w:cstheme="majorHAnsi"/>
                <w:noProof/>
                <w:sz w:val="22"/>
                <w:szCs w:val="22"/>
                <w:specVanish w:val="0"/>
              </w:rPr>
              <w:t>P</w:t>
            </w:r>
            <w:proofErr w:type="spellStart"/>
            <w:r w:rsidRPr="00327FEF">
              <w:rPr>
                <w:rStyle w:val="spar3"/>
                <w:rFonts w:ascii="Montserrat Light" w:hAnsi="Montserrat Light"/>
                <w:sz w:val="22"/>
                <w:szCs w:val="22"/>
                <w:specVanish w:val="0"/>
              </w:rPr>
              <w:t>otrivit</w:t>
            </w:r>
            <w:proofErr w:type="spellEnd"/>
            <w:r w:rsidRPr="00327FEF">
              <w:rPr>
                <w:rStyle w:val="spar3"/>
                <w:rFonts w:ascii="Montserrat Light" w:hAnsi="Montserrat Light"/>
                <w:sz w:val="22"/>
                <w:szCs w:val="22"/>
                <w:specVanish w:val="0"/>
              </w:rPr>
              <w:t xml:space="preserve"> art. </w:t>
            </w:r>
            <w:r w:rsidRPr="00327FEF">
              <w:rPr>
                <w:rStyle w:val="spar3"/>
                <w:rFonts w:ascii="Montserrat Light" w:eastAsia="Times New Roman" w:hAnsi="Montserrat Light" w:cstheme="majorHAnsi"/>
                <w:noProof/>
                <w:sz w:val="22"/>
                <w:szCs w:val="22"/>
                <w:specVanish w:val="0"/>
              </w:rPr>
              <w:t xml:space="preserve">287 </w:t>
            </w:r>
            <w:r w:rsidRPr="00327FEF">
              <w:rPr>
                <w:rStyle w:val="spar3"/>
                <w:rFonts w:ascii="Montserrat Light" w:hAnsi="Montserrat Light"/>
                <w:sz w:val="22"/>
                <w:szCs w:val="22"/>
                <w:specVanish w:val="0"/>
              </w:rPr>
              <w:t xml:space="preserve">din </w:t>
            </w:r>
            <w:proofErr w:type="spellStart"/>
            <w:r w:rsidRPr="00327FEF">
              <w:rPr>
                <w:rStyle w:val="spar3"/>
                <w:rFonts w:ascii="Montserrat Light" w:hAnsi="Montserrat Light"/>
                <w:sz w:val="22"/>
                <w:szCs w:val="22"/>
                <w:specVanish w:val="0"/>
              </w:rPr>
              <w:t>Codul</w:t>
            </w:r>
            <w:proofErr w:type="spellEnd"/>
            <w:r w:rsidRPr="00327FEF">
              <w:rPr>
                <w:rStyle w:val="spar3"/>
                <w:rFonts w:ascii="Montserrat Light" w:hAnsi="Montserrat Light"/>
                <w:sz w:val="22"/>
                <w:szCs w:val="22"/>
                <w:specVanish w:val="0"/>
              </w:rPr>
              <w:t xml:space="preserve"> </w:t>
            </w:r>
            <w:proofErr w:type="spellStart"/>
            <w:r w:rsidRPr="00327FEF">
              <w:rPr>
                <w:rStyle w:val="spar3"/>
                <w:rFonts w:ascii="Montserrat Light" w:hAnsi="Montserrat Light"/>
                <w:sz w:val="22"/>
                <w:szCs w:val="22"/>
                <w:specVanish w:val="0"/>
              </w:rPr>
              <w:t>administrativ</w:t>
            </w:r>
            <w:proofErr w:type="spellEnd"/>
            <w:r w:rsidR="00DE0379" w:rsidRPr="00327FEF">
              <w:rPr>
                <w:rStyle w:val="spar3"/>
                <w:rFonts w:ascii="Montserrat Light" w:hAnsi="Montserrat Light"/>
                <w:sz w:val="22"/>
                <w:szCs w:val="22"/>
                <w:specVanish w:val="0"/>
              </w:rPr>
              <w:t xml:space="preserve">, </w:t>
            </w:r>
            <w:proofErr w:type="spellStart"/>
            <w:r w:rsidR="00DE0379" w:rsidRPr="00327FEF">
              <w:rPr>
                <w:rStyle w:val="spar3"/>
                <w:rFonts w:ascii="Montserrat Light" w:hAnsi="Montserrat Light"/>
                <w:sz w:val="22"/>
                <w:szCs w:val="22"/>
                <w:specVanish w:val="0"/>
              </w:rPr>
              <w:t>consiliul</w:t>
            </w:r>
            <w:proofErr w:type="spellEnd"/>
            <w:r w:rsidR="00DE0379" w:rsidRPr="00327FEF">
              <w:rPr>
                <w:rStyle w:val="spar3"/>
                <w:rFonts w:ascii="Montserrat Light" w:hAnsi="Montserrat Light"/>
                <w:sz w:val="22"/>
                <w:szCs w:val="22"/>
                <w:specVanish w:val="0"/>
              </w:rPr>
              <w:t xml:space="preserve"> </w:t>
            </w:r>
            <w:proofErr w:type="spellStart"/>
            <w:r w:rsidR="00DE0379" w:rsidRPr="00327FEF">
              <w:rPr>
                <w:rStyle w:val="spar3"/>
                <w:rFonts w:ascii="Montserrat Light" w:hAnsi="Montserrat Light"/>
                <w:sz w:val="22"/>
                <w:szCs w:val="22"/>
                <w:specVanish w:val="0"/>
              </w:rPr>
              <w:t>județean</w:t>
            </w:r>
            <w:proofErr w:type="spellEnd"/>
            <w:r w:rsidR="00DE0379" w:rsidRPr="00327FEF">
              <w:rPr>
                <w:rStyle w:val="spar3"/>
                <w:rFonts w:ascii="Montserrat Light" w:hAnsi="Montserrat Light"/>
                <w:sz w:val="22"/>
                <w:szCs w:val="22"/>
                <w:specVanish w:val="0"/>
              </w:rPr>
              <w:t xml:space="preserve"> </w:t>
            </w:r>
            <w:proofErr w:type="spellStart"/>
            <w:r w:rsidR="00DE0379" w:rsidRPr="00327FEF">
              <w:rPr>
                <w:rStyle w:val="spar3"/>
                <w:rFonts w:ascii="Montserrat Light" w:hAnsi="Montserrat Light"/>
                <w:sz w:val="22"/>
                <w:szCs w:val="22"/>
                <w:specVanish w:val="0"/>
              </w:rPr>
              <w:t>este</w:t>
            </w:r>
            <w:proofErr w:type="spellEnd"/>
            <w:r w:rsidR="00DE0379" w:rsidRPr="00327FEF">
              <w:rPr>
                <w:rStyle w:val="spar3"/>
                <w:rFonts w:ascii="Montserrat Light" w:hAnsi="Montserrat Light"/>
                <w:sz w:val="22"/>
                <w:szCs w:val="22"/>
                <w:specVanish w:val="0"/>
              </w:rPr>
              <w:t xml:space="preserve"> </w:t>
            </w:r>
            <w:proofErr w:type="spellStart"/>
            <w:r w:rsidR="00DE0379" w:rsidRPr="00327FEF">
              <w:rPr>
                <w:rStyle w:val="spar3"/>
                <w:rFonts w:ascii="Montserrat Light" w:hAnsi="Montserrat Light"/>
                <w:sz w:val="22"/>
                <w:szCs w:val="22"/>
                <w:specVanish w:val="0"/>
              </w:rPr>
              <w:t>entitatea</w:t>
            </w:r>
            <w:proofErr w:type="spellEnd"/>
            <w:r w:rsidR="00DE0379" w:rsidRPr="00327FEF">
              <w:rPr>
                <w:rStyle w:val="spar3"/>
                <w:rFonts w:ascii="Montserrat Light" w:hAnsi="Montserrat Light"/>
                <w:sz w:val="22"/>
                <w:szCs w:val="22"/>
                <w:specVanish w:val="0"/>
              </w:rPr>
              <w:t xml:space="preserve"> care </w:t>
            </w:r>
            <w:r w:rsidRPr="00327FEF">
              <w:rPr>
                <w:rStyle w:val="spar3"/>
                <w:rFonts w:ascii="Montserrat Light" w:eastAsia="Times New Roman" w:hAnsi="Montserrat Light" w:cstheme="majorHAnsi"/>
                <w:noProof/>
                <w:sz w:val="22"/>
                <w:szCs w:val="22"/>
                <w:specVanish w:val="0"/>
              </w:rPr>
              <w:t>exercită dreptul de proprietate publică a unităţi</w:t>
            </w:r>
            <w:r w:rsidR="00DE0379" w:rsidRPr="00327FEF">
              <w:rPr>
                <w:rStyle w:val="spar3"/>
                <w:rFonts w:ascii="Montserrat Light" w:eastAsia="Times New Roman" w:hAnsi="Montserrat Light" w:cstheme="majorHAnsi"/>
                <w:noProof/>
                <w:sz w:val="22"/>
                <w:szCs w:val="22"/>
                <w:specVanish w:val="0"/>
              </w:rPr>
              <w:t>i</w:t>
            </w:r>
            <w:r w:rsidRPr="00327FEF">
              <w:rPr>
                <w:rStyle w:val="spar3"/>
                <w:rFonts w:ascii="Montserrat Light" w:eastAsia="Times New Roman" w:hAnsi="Montserrat Light" w:cstheme="majorHAnsi"/>
                <w:noProof/>
                <w:sz w:val="22"/>
                <w:szCs w:val="22"/>
                <w:specVanish w:val="0"/>
              </w:rPr>
              <w:t xml:space="preserve"> administrativ-teritoriale</w:t>
            </w:r>
            <w:r w:rsidR="00DE0379" w:rsidRPr="00327FEF">
              <w:rPr>
                <w:rStyle w:val="spar3"/>
                <w:rFonts w:ascii="Montserrat Light" w:eastAsia="Times New Roman" w:hAnsi="Montserrat Light" w:cstheme="majorHAnsi"/>
                <w:noProof/>
                <w:sz w:val="22"/>
                <w:szCs w:val="22"/>
                <w:specVanish w:val="0"/>
              </w:rPr>
              <w:t xml:space="preserve">, Județul Cluj, </w:t>
            </w:r>
            <w:r w:rsidRPr="00327FEF">
              <w:rPr>
                <w:rStyle w:val="spar3"/>
                <w:rFonts w:ascii="Montserrat Light" w:eastAsia="Times New Roman" w:hAnsi="Montserrat Light" w:cstheme="majorHAnsi"/>
                <w:noProof/>
                <w:sz w:val="22"/>
                <w:szCs w:val="22"/>
                <w:specVanish w:val="0"/>
              </w:rPr>
              <w:t>în legătură cu raporturile juridice privind proprietatea publică, pentru bunurile aparţinând domeniului public al unităţilor administrativ-teritoriale.</w:t>
            </w:r>
          </w:p>
          <w:p w14:paraId="7860ABAB" w14:textId="70CBAF77" w:rsidR="00C54756" w:rsidRPr="00327FEF" w:rsidRDefault="00AF0727" w:rsidP="001A2D9E">
            <w:pPr>
              <w:spacing w:before="240" w:after="240" w:line="240" w:lineRule="auto"/>
              <w:jc w:val="both"/>
              <w:rPr>
                <w:rFonts w:ascii="Montserrat Light" w:eastAsia="Times New Roman" w:hAnsi="Montserrat Light" w:cstheme="majorHAnsi"/>
                <w:noProof/>
                <w:color w:val="000000"/>
                <w:shd w:val="clear" w:color="auto" w:fill="FFFFFF"/>
              </w:rPr>
            </w:pPr>
            <w:r w:rsidRPr="00327FEF">
              <w:rPr>
                <w:rFonts w:ascii="Montserrat Light" w:eastAsia="Times New Roman" w:hAnsi="Montserrat Light" w:cstheme="majorHAnsi"/>
                <w:noProof/>
                <w:color w:val="000000"/>
                <w:shd w:val="clear" w:color="auto" w:fill="FFFFFF"/>
              </w:rPr>
              <w:t>Imobil</w:t>
            </w:r>
            <w:r w:rsidR="003E4C9C" w:rsidRPr="00327FEF">
              <w:rPr>
                <w:rFonts w:ascii="Montserrat Light" w:eastAsia="Times New Roman" w:hAnsi="Montserrat Light" w:cstheme="majorHAnsi"/>
                <w:noProof/>
                <w:color w:val="000000"/>
                <w:shd w:val="clear" w:color="auto" w:fill="FFFFFF"/>
              </w:rPr>
              <w:t xml:space="preserve">ul care face obiectul proiectului de hotărâre este prin destinație și afectațiune, bun de </w:t>
            </w:r>
            <w:r w:rsidRPr="00327FEF">
              <w:rPr>
                <w:rFonts w:ascii="Montserrat Light" w:eastAsia="Times New Roman" w:hAnsi="Montserrat Light" w:cstheme="majorHAnsi"/>
                <w:noProof/>
                <w:color w:val="000000"/>
                <w:shd w:val="clear" w:color="auto" w:fill="FFFFFF"/>
              </w:rPr>
              <w:t>natura domeniului public</w:t>
            </w:r>
            <w:r w:rsidR="00F54D46" w:rsidRPr="00327FEF">
              <w:rPr>
                <w:rFonts w:ascii="Montserrat Light" w:eastAsia="Times New Roman" w:hAnsi="Montserrat Light" w:cstheme="majorHAnsi"/>
                <w:noProof/>
                <w:color w:val="000000"/>
                <w:shd w:val="clear" w:color="auto" w:fill="FFFFFF"/>
              </w:rPr>
              <w:t xml:space="preserve">, a fost dobândit cu titlu de lege </w:t>
            </w:r>
            <w:r w:rsidRPr="00327FEF">
              <w:rPr>
                <w:rFonts w:ascii="Montserrat Light" w:eastAsia="Times New Roman" w:hAnsi="Montserrat Light" w:cstheme="majorHAnsi"/>
                <w:noProof/>
                <w:color w:val="000000"/>
                <w:shd w:val="clear" w:color="auto" w:fill="FFFFFF"/>
              </w:rPr>
              <w:t xml:space="preserve">și </w:t>
            </w:r>
            <w:r w:rsidR="003E4C9C" w:rsidRPr="00327FEF">
              <w:rPr>
                <w:rFonts w:ascii="Montserrat Light" w:eastAsia="Times New Roman" w:hAnsi="Montserrat Light" w:cstheme="majorHAnsi"/>
                <w:noProof/>
                <w:color w:val="000000"/>
                <w:shd w:val="clear" w:color="auto" w:fill="FFFFFF"/>
              </w:rPr>
              <w:t xml:space="preserve">este cuprins </w:t>
            </w:r>
            <w:r w:rsidRPr="00327FEF">
              <w:rPr>
                <w:rFonts w:ascii="Montserrat Light" w:eastAsia="Times New Roman" w:hAnsi="Montserrat Light" w:cstheme="majorHAnsi"/>
                <w:noProof/>
                <w:color w:val="000000"/>
                <w:shd w:val="clear" w:color="auto" w:fill="FFFFFF"/>
              </w:rPr>
              <w:t>în inventarul bunurilor din domeniul public al Județului Cluj</w:t>
            </w:r>
            <w:r w:rsidR="003E4C9C" w:rsidRPr="00327FEF">
              <w:rPr>
                <w:rFonts w:ascii="Montserrat Light" w:eastAsia="Times New Roman" w:hAnsi="Montserrat Light" w:cstheme="majorHAnsi"/>
                <w:noProof/>
                <w:color w:val="000000"/>
                <w:shd w:val="clear" w:color="auto" w:fill="FFFFFF"/>
              </w:rPr>
              <w:t xml:space="preserve"> (Anexa nr. 1 la Hotărârea Consiliului Județean Cluj nr. 143/2008, cu modificările și completările ulterioare)</w:t>
            </w:r>
            <w:r w:rsidRPr="00327FEF">
              <w:rPr>
                <w:rFonts w:ascii="Montserrat Light" w:eastAsia="Times New Roman" w:hAnsi="Montserrat Light" w:cstheme="majorHAnsi"/>
                <w:noProof/>
                <w:color w:val="000000"/>
                <w:shd w:val="clear" w:color="auto" w:fill="FFFFFF"/>
              </w:rPr>
              <w:t>.</w:t>
            </w:r>
          </w:p>
          <w:p w14:paraId="43B22A24" w14:textId="7CBF4D58" w:rsidR="001A2D9E" w:rsidRPr="00327FEF" w:rsidRDefault="001A2D9E" w:rsidP="001A2D9E">
            <w:pPr>
              <w:spacing w:before="240" w:line="240" w:lineRule="auto"/>
              <w:jc w:val="both"/>
              <w:rPr>
                <w:rFonts w:ascii="Montserrat Light" w:eastAsia="Times New Roman" w:hAnsi="Montserrat Light"/>
                <w:noProof/>
                <w:shd w:val="clear" w:color="auto" w:fill="FFFFFF"/>
              </w:rPr>
            </w:pPr>
            <w:r w:rsidRPr="00327FEF">
              <w:rPr>
                <w:rFonts w:ascii="Montserrat Light" w:eastAsia="Times New Roman" w:hAnsi="Montserrat Light"/>
                <w:noProof/>
                <w:shd w:val="clear" w:color="auto" w:fill="FFFFFF"/>
              </w:rPr>
              <w:t xml:space="preserve">Principalele acte normative incidente sunt: </w:t>
            </w:r>
          </w:p>
          <w:p w14:paraId="1134C4CF" w14:textId="77777777" w:rsidR="001A2D9E" w:rsidRPr="00327FEF" w:rsidRDefault="001A2D9E" w:rsidP="001A2D9E">
            <w:pPr>
              <w:pStyle w:val="Listparagraf"/>
              <w:numPr>
                <w:ilvl w:val="0"/>
                <w:numId w:val="3"/>
              </w:numPr>
              <w:spacing w:after="0" w:line="240" w:lineRule="auto"/>
              <w:jc w:val="both"/>
              <w:rPr>
                <w:rFonts w:ascii="Montserrat Light" w:hAnsi="Montserrat Light"/>
                <w:lang w:val="ro-RO"/>
              </w:rPr>
            </w:pPr>
            <w:r w:rsidRPr="00327FEF">
              <w:rPr>
                <w:rFonts w:ascii="Montserrat Light" w:hAnsi="Montserrat Light"/>
                <w:lang w:val="ro-RO"/>
              </w:rPr>
              <w:t xml:space="preserve">art.112 din Legea </w:t>
            </w:r>
            <w:proofErr w:type="spellStart"/>
            <w:r w:rsidRPr="00327FEF">
              <w:rPr>
                <w:rFonts w:ascii="Montserrat Light" w:hAnsi="Montserrat Light"/>
                <w:lang w:val="ro-RO"/>
              </w:rPr>
              <w:t>educaţiei</w:t>
            </w:r>
            <w:proofErr w:type="spellEnd"/>
            <w:r w:rsidRPr="00327FEF">
              <w:rPr>
                <w:rFonts w:ascii="Montserrat Light" w:hAnsi="Montserrat Light"/>
                <w:lang w:val="ro-RO"/>
              </w:rPr>
              <w:t xml:space="preserve"> </w:t>
            </w:r>
            <w:proofErr w:type="spellStart"/>
            <w:r w:rsidRPr="00327FEF">
              <w:rPr>
                <w:rFonts w:ascii="Montserrat Light" w:hAnsi="Montserrat Light"/>
                <w:lang w:val="ro-RO"/>
              </w:rPr>
              <w:t>naţionale</w:t>
            </w:r>
            <w:proofErr w:type="spellEnd"/>
            <w:r w:rsidRPr="00327FEF">
              <w:rPr>
                <w:rFonts w:ascii="Montserrat Light" w:hAnsi="Montserrat Light"/>
                <w:lang w:val="ro-RO"/>
              </w:rPr>
              <w:t xml:space="preserve"> nr. 1/2011, cu modificările </w:t>
            </w:r>
            <w:proofErr w:type="spellStart"/>
            <w:r w:rsidRPr="00327FEF">
              <w:rPr>
                <w:rFonts w:ascii="Montserrat Light" w:hAnsi="Montserrat Light"/>
                <w:lang w:val="ro-RO"/>
              </w:rPr>
              <w:t>şi</w:t>
            </w:r>
            <w:proofErr w:type="spellEnd"/>
            <w:r w:rsidRPr="00327FEF">
              <w:rPr>
                <w:rFonts w:ascii="Montserrat Light" w:hAnsi="Montserrat Light"/>
                <w:lang w:val="ro-RO"/>
              </w:rPr>
              <w:t xml:space="preserve"> completările ulterioare;</w:t>
            </w:r>
          </w:p>
          <w:p w14:paraId="306F028E" w14:textId="5C38D19F" w:rsidR="001A2D9E" w:rsidRPr="00327FEF" w:rsidRDefault="001A2D9E" w:rsidP="001A2D9E">
            <w:pPr>
              <w:pStyle w:val="Listparagraf"/>
              <w:numPr>
                <w:ilvl w:val="0"/>
                <w:numId w:val="3"/>
              </w:numPr>
              <w:spacing w:after="0" w:line="240" w:lineRule="auto"/>
              <w:jc w:val="both"/>
              <w:rPr>
                <w:rFonts w:ascii="Montserrat Light" w:hAnsi="Montserrat Light"/>
                <w:lang w:val="ro-RO"/>
              </w:rPr>
            </w:pPr>
            <w:r w:rsidRPr="00327FEF">
              <w:rPr>
                <w:rFonts w:ascii="Montserrat Light" w:hAnsi="Montserrat Light"/>
                <w:lang w:val="ro-RO"/>
              </w:rPr>
              <w:t>art. 37 alin.(3</w:t>
            </w:r>
            <w:r w:rsidR="00931A48">
              <w:rPr>
                <w:rFonts w:ascii="Montserrat Light" w:hAnsi="Montserrat Light"/>
                <w:lang w:val="ro-RO"/>
              </w:rPr>
              <w:t>)</w:t>
            </w:r>
            <w:r w:rsidRPr="00327FEF">
              <w:rPr>
                <w:rFonts w:ascii="Montserrat Light" w:hAnsi="Montserrat Light"/>
                <w:lang w:val="ro-RO"/>
              </w:rPr>
              <w:t xml:space="preserve">, art.114 alin.(2) </w:t>
            </w:r>
            <w:proofErr w:type="spellStart"/>
            <w:r w:rsidRPr="00327FEF">
              <w:rPr>
                <w:rFonts w:ascii="Montserrat Light" w:hAnsi="Montserrat Light"/>
                <w:lang w:val="ro-RO"/>
              </w:rPr>
              <w:t>lit.a</w:t>
            </w:r>
            <w:proofErr w:type="spellEnd"/>
            <w:r w:rsidRPr="00327FEF">
              <w:rPr>
                <w:rFonts w:ascii="Montserrat Light" w:hAnsi="Montserrat Light"/>
                <w:lang w:val="ro-RO"/>
              </w:rPr>
              <w:t xml:space="preserve">) din Legea </w:t>
            </w:r>
            <w:proofErr w:type="spellStart"/>
            <w:r w:rsidRPr="00327FEF">
              <w:rPr>
                <w:rFonts w:ascii="Montserrat Light" w:hAnsi="Montserrat Light"/>
                <w:lang w:val="ro-RO"/>
              </w:rPr>
              <w:t>asistenţei</w:t>
            </w:r>
            <w:proofErr w:type="spellEnd"/>
            <w:r w:rsidRPr="00327FEF">
              <w:rPr>
                <w:rFonts w:ascii="Montserrat Light" w:hAnsi="Montserrat Light"/>
                <w:lang w:val="ro-RO"/>
              </w:rPr>
              <w:t xml:space="preserve"> sociale nr.292/2011, cu modificările </w:t>
            </w:r>
            <w:proofErr w:type="spellStart"/>
            <w:r w:rsidRPr="00327FEF">
              <w:rPr>
                <w:rFonts w:ascii="Montserrat Light" w:hAnsi="Montserrat Light"/>
                <w:lang w:val="ro-RO"/>
              </w:rPr>
              <w:t>şi</w:t>
            </w:r>
            <w:proofErr w:type="spellEnd"/>
            <w:r w:rsidRPr="00327FEF">
              <w:rPr>
                <w:rFonts w:ascii="Montserrat Light" w:hAnsi="Montserrat Light"/>
                <w:lang w:val="ro-RO"/>
              </w:rPr>
              <w:t xml:space="preserve"> completările ulterioare;</w:t>
            </w:r>
          </w:p>
          <w:p w14:paraId="62E17E2F" w14:textId="77777777" w:rsidR="001A2D9E" w:rsidRPr="00327FEF" w:rsidRDefault="001A2D9E" w:rsidP="001A2D9E">
            <w:pPr>
              <w:pStyle w:val="Listparagraf"/>
              <w:numPr>
                <w:ilvl w:val="0"/>
                <w:numId w:val="3"/>
              </w:numPr>
              <w:spacing w:after="0" w:line="240" w:lineRule="auto"/>
              <w:jc w:val="both"/>
              <w:rPr>
                <w:rFonts w:ascii="Montserrat Light" w:hAnsi="Montserrat Light"/>
                <w:lang w:val="ro-RO"/>
              </w:rPr>
            </w:pPr>
            <w:r w:rsidRPr="00327FEF">
              <w:rPr>
                <w:rFonts w:ascii="Montserrat Light" w:hAnsi="Montserrat Light"/>
                <w:lang w:val="ro-RO"/>
              </w:rPr>
              <w:t xml:space="preserve">Hotărârea Guvernului nr. 53/2008 privind </w:t>
            </w:r>
            <w:proofErr w:type="spellStart"/>
            <w:r w:rsidRPr="00327FEF">
              <w:rPr>
                <w:rFonts w:ascii="Montserrat Light" w:hAnsi="Montserrat Light"/>
                <w:lang w:val="ro-RO"/>
              </w:rPr>
              <w:t>recunoaşterea</w:t>
            </w:r>
            <w:proofErr w:type="spellEnd"/>
            <w:r w:rsidRPr="00327FEF">
              <w:rPr>
                <w:rFonts w:ascii="Montserrat Light" w:hAnsi="Montserrat Light"/>
                <w:lang w:val="ro-RO"/>
              </w:rPr>
              <w:t xml:space="preserve"> Statutului pentru organizarea </w:t>
            </w:r>
            <w:proofErr w:type="spellStart"/>
            <w:r w:rsidRPr="00327FEF">
              <w:rPr>
                <w:rFonts w:ascii="Montserrat Light" w:hAnsi="Montserrat Light"/>
                <w:lang w:val="ro-RO"/>
              </w:rPr>
              <w:t>şi</w:t>
            </w:r>
            <w:proofErr w:type="spellEnd"/>
            <w:r w:rsidRPr="00327FEF">
              <w:rPr>
                <w:rFonts w:ascii="Montserrat Light" w:hAnsi="Montserrat Light"/>
                <w:lang w:val="ro-RO"/>
              </w:rPr>
              <w:t xml:space="preserve"> </w:t>
            </w:r>
            <w:proofErr w:type="spellStart"/>
            <w:r w:rsidRPr="00327FEF">
              <w:rPr>
                <w:rFonts w:ascii="Montserrat Light" w:hAnsi="Montserrat Light"/>
                <w:lang w:val="ro-RO"/>
              </w:rPr>
              <w:t>funcţionarea</w:t>
            </w:r>
            <w:proofErr w:type="spellEnd"/>
            <w:r w:rsidRPr="00327FEF">
              <w:rPr>
                <w:rFonts w:ascii="Montserrat Light" w:hAnsi="Montserrat Light"/>
                <w:lang w:val="ro-RO"/>
              </w:rPr>
              <w:t xml:space="preserve"> Bisericii Ortodoxe Române,</w:t>
            </w:r>
            <w:r w:rsidRPr="00327FEF">
              <w:rPr>
                <w:rFonts w:ascii="Montserrat Light" w:hAnsi="Montserrat Light"/>
              </w:rPr>
              <w:t xml:space="preserve"> </w:t>
            </w:r>
            <w:r w:rsidRPr="00327FEF">
              <w:rPr>
                <w:rFonts w:ascii="Montserrat Light" w:hAnsi="Montserrat Light"/>
                <w:lang w:val="ro-RO"/>
              </w:rPr>
              <w:t xml:space="preserve">cu modificările </w:t>
            </w:r>
            <w:proofErr w:type="spellStart"/>
            <w:r w:rsidRPr="00327FEF">
              <w:rPr>
                <w:rFonts w:ascii="Montserrat Light" w:hAnsi="Montserrat Light"/>
                <w:lang w:val="ro-RO"/>
              </w:rPr>
              <w:t>şi</w:t>
            </w:r>
            <w:proofErr w:type="spellEnd"/>
            <w:r w:rsidRPr="00327FEF">
              <w:rPr>
                <w:rFonts w:ascii="Montserrat Light" w:hAnsi="Montserrat Light"/>
                <w:lang w:val="ro-RO"/>
              </w:rPr>
              <w:t xml:space="preserve"> completările ulterioare; </w:t>
            </w:r>
          </w:p>
          <w:p w14:paraId="7FB2CAAE" w14:textId="77777777" w:rsidR="001A2D9E" w:rsidRPr="00327FEF" w:rsidRDefault="001A2D9E" w:rsidP="001A2D9E">
            <w:pPr>
              <w:pStyle w:val="Listparagraf"/>
              <w:numPr>
                <w:ilvl w:val="0"/>
                <w:numId w:val="3"/>
              </w:numPr>
              <w:spacing w:after="0" w:line="240" w:lineRule="auto"/>
              <w:jc w:val="both"/>
              <w:rPr>
                <w:rFonts w:ascii="Montserrat Light" w:hAnsi="Montserrat Light"/>
                <w:lang w:val="ro-RO"/>
              </w:rPr>
            </w:pPr>
            <w:r w:rsidRPr="00327FEF">
              <w:rPr>
                <w:rFonts w:ascii="Montserrat Light" w:hAnsi="Montserrat Light"/>
                <w:lang w:val="ro-RO"/>
              </w:rPr>
              <w:t xml:space="preserve">Ordinul Ministerului </w:t>
            </w:r>
            <w:proofErr w:type="spellStart"/>
            <w:r w:rsidRPr="00327FEF">
              <w:rPr>
                <w:rFonts w:ascii="Montserrat Light" w:hAnsi="Montserrat Light"/>
                <w:lang w:val="ro-RO"/>
              </w:rPr>
              <w:t>Educaţiei</w:t>
            </w:r>
            <w:proofErr w:type="spellEnd"/>
            <w:r w:rsidRPr="00327FEF">
              <w:rPr>
                <w:rFonts w:ascii="Montserrat Light" w:hAnsi="Montserrat Light"/>
                <w:lang w:val="ro-RO"/>
              </w:rPr>
              <w:t xml:space="preserve"> </w:t>
            </w:r>
            <w:proofErr w:type="spellStart"/>
            <w:r w:rsidRPr="00327FEF">
              <w:rPr>
                <w:rFonts w:ascii="Montserrat Light" w:hAnsi="Montserrat Light"/>
                <w:lang w:val="ro-RO"/>
              </w:rPr>
              <w:t>Naţionale</w:t>
            </w:r>
            <w:proofErr w:type="spellEnd"/>
            <w:r w:rsidRPr="00327FEF">
              <w:rPr>
                <w:rFonts w:ascii="Montserrat Light" w:hAnsi="Montserrat Light"/>
                <w:lang w:val="ro-RO"/>
              </w:rPr>
              <w:t xml:space="preserve"> și Cercetării </w:t>
            </w:r>
            <w:proofErr w:type="spellStart"/>
            <w:r w:rsidRPr="00327FEF">
              <w:rPr>
                <w:rFonts w:ascii="Montserrat Light" w:hAnsi="Montserrat Light"/>
                <w:lang w:val="ro-RO"/>
              </w:rPr>
              <w:t>Ştiinţifice</w:t>
            </w:r>
            <w:proofErr w:type="spellEnd"/>
            <w:r w:rsidRPr="00327FEF">
              <w:rPr>
                <w:rFonts w:ascii="Montserrat Light" w:hAnsi="Montserrat Light"/>
                <w:lang w:val="ro-RO"/>
              </w:rPr>
              <w:t xml:space="preserve"> nr. 5.819/2016, privind aprobarea procedurii de elaborare a avizului conform pentru schimbarea </w:t>
            </w:r>
            <w:proofErr w:type="spellStart"/>
            <w:r w:rsidRPr="00327FEF">
              <w:rPr>
                <w:rFonts w:ascii="Montserrat Light" w:hAnsi="Montserrat Light"/>
                <w:lang w:val="ro-RO"/>
              </w:rPr>
              <w:t>destinaţiei</w:t>
            </w:r>
            <w:proofErr w:type="spellEnd"/>
            <w:r w:rsidRPr="00327FEF">
              <w:rPr>
                <w:rFonts w:ascii="Montserrat Light" w:hAnsi="Montserrat Light"/>
                <w:lang w:val="ro-RO"/>
              </w:rPr>
              <w:t xml:space="preserve"> bazei materiale a </w:t>
            </w:r>
            <w:proofErr w:type="spellStart"/>
            <w:r w:rsidRPr="00327FEF">
              <w:rPr>
                <w:rFonts w:ascii="Montserrat Light" w:hAnsi="Montserrat Light"/>
                <w:lang w:val="ro-RO"/>
              </w:rPr>
              <w:t>instituţiilor</w:t>
            </w:r>
            <w:proofErr w:type="spellEnd"/>
            <w:r w:rsidRPr="00327FEF">
              <w:rPr>
                <w:rFonts w:ascii="Montserrat Light" w:hAnsi="Montserrat Light"/>
                <w:lang w:val="ro-RO"/>
              </w:rPr>
              <w:t xml:space="preserve"> </w:t>
            </w:r>
            <w:proofErr w:type="spellStart"/>
            <w:r w:rsidRPr="00327FEF">
              <w:rPr>
                <w:rFonts w:ascii="Montserrat Light" w:hAnsi="Montserrat Light"/>
                <w:lang w:val="ro-RO"/>
              </w:rPr>
              <w:t>şi</w:t>
            </w:r>
            <w:proofErr w:type="spellEnd"/>
            <w:r w:rsidRPr="00327FEF">
              <w:rPr>
                <w:rFonts w:ascii="Montserrat Light" w:hAnsi="Montserrat Light"/>
                <w:lang w:val="ro-RO"/>
              </w:rPr>
              <w:t xml:space="preserve"> </w:t>
            </w:r>
            <w:proofErr w:type="spellStart"/>
            <w:r w:rsidRPr="00327FEF">
              <w:rPr>
                <w:rFonts w:ascii="Montserrat Light" w:hAnsi="Montserrat Light"/>
                <w:lang w:val="ro-RO"/>
              </w:rPr>
              <w:t>unităţilor</w:t>
            </w:r>
            <w:proofErr w:type="spellEnd"/>
            <w:r w:rsidRPr="00327FEF">
              <w:rPr>
                <w:rFonts w:ascii="Montserrat Light" w:hAnsi="Montserrat Light"/>
                <w:lang w:val="ro-RO"/>
              </w:rPr>
              <w:t xml:space="preserve"> de </w:t>
            </w:r>
            <w:proofErr w:type="spellStart"/>
            <w:r w:rsidRPr="00327FEF">
              <w:rPr>
                <w:rFonts w:ascii="Montserrat Light" w:hAnsi="Montserrat Light"/>
                <w:lang w:val="ro-RO"/>
              </w:rPr>
              <w:t>învăţământ</w:t>
            </w:r>
            <w:proofErr w:type="spellEnd"/>
            <w:r w:rsidRPr="00327FEF">
              <w:rPr>
                <w:rFonts w:ascii="Montserrat Light" w:hAnsi="Montserrat Light"/>
                <w:lang w:val="ro-RO"/>
              </w:rPr>
              <w:t xml:space="preserve"> preuniversitar de stat, precum </w:t>
            </w:r>
            <w:proofErr w:type="spellStart"/>
            <w:r w:rsidRPr="00327FEF">
              <w:rPr>
                <w:rFonts w:ascii="Montserrat Light" w:hAnsi="Montserrat Light"/>
                <w:lang w:val="ro-RO"/>
              </w:rPr>
              <w:t>şi</w:t>
            </w:r>
            <w:proofErr w:type="spellEnd"/>
            <w:r w:rsidRPr="00327FEF">
              <w:rPr>
                <w:rFonts w:ascii="Montserrat Light" w:hAnsi="Montserrat Light"/>
                <w:lang w:val="ro-RO"/>
              </w:rPr>
              <w:t xml:space="preserve"> </w:t>
            </w:r>
            <w:proofErr w:type="spellStart"/>
            <w:r w:rsidRPr="00327FEF">
              <w:rPr>
                <w:rFonts w:ascii="Montserrat Light" w:hAnsi="Montserrat Light"/>
                <w:lang w:val="ro-RO"/>
              </w:rPr>
              <w:t>condiţiile</w:t>
            </w:r>
            <w:proofErr w:type="spellEnd"/>
            <w:r w:rsidRPr="00327FEF">
              <w:rPr>
                <w:rFonts w:ascii="Montserrat Light" w:hAnsi="Montserrat Light"/>
                <w:lang w:val="ro-RO"/>
              </w:rPr>
              <w:t xml:space="preserve"> necesare acordării acestuia,</w:t>
            </w:r>
            <w:r w:rsidRPr="00327FEF">
              <w:rPr>
                <w:rFonts w:ascii="Montserrat Light" w:hAnsi="Montserrat Light"/>
              </w:rPr>
              <w:t xml:space="preserve"> </w:t>
            </w:r>
            <w:r w:rsidRPr="00327FEF">
              <w:rPr>
                <w:rFonts w:ascii="Montserrat Light" w:hAnsi="Montserrat Light"/>
                <w:lang w:val="ro-RO"/>
              </w:rPr>
              <w:t>cu modificările și completările ulterioare;</w:t>
            </w:r>
          </w:p>
          <w:p w14:paraId="3CDA9BF1" w14:textId="05D7208F" w:rsidR="001A2D9E" w:rsidRPr="00327FEF" w:rsidRDefault="001A2D9E" w:rsidP="00327FEF">
            <w:pPr>
              <w:spacing w:before="240" w:line="240" w:lineRule="auto"/>
              <w:jc w:val="both"/>
              <w:rPr>
                <w:rFonts w:ascii="Montserrat Light" w:eastAsia="Times New Roman" w:hAnsi="Montserrat Light"/>
                <w:noProof/>
                <w:shd w:val="clear" w:color="auto" w:fill="FFFFFF"/>
              </w:rPr>
            </w:pPr>
            <w:r w:rsidRPr="00327FEF">
              <w:rPr>
                <w:rFonts w:ascii="Montserrat Light" w:eastAsia="Times New Roman" w:hAnsi="Montserrat Light"/>
                <w:noProof/>
                <w:shd w:val="clear" w:color="auto" w:fill="FFFFFF"/>
              </w:rPr>
              <w:t xml:space="preserve">Scopul pentru care se elaborează proiectul de hotărâre, </w:t>
            </w:r>
            <w:r w:rsidR="00327FEF">
              <w:rPr>
                <w:rFonts w:ascii="Montserrat Light" w:eastAsia="Times New Roman" w:hAnsi="Montserrat Light"/>
                <w:noProof/>
                <w:shd w:val="clear" w:color="auto" w:fill="FFFFFF"/>
              </w:rPr>
              <w:t xml:space="preserve">ca și primă etapă pentru </w:t>
            </w:r>
            <w:r w:rsidRPr="00327FEF">
              <w:rPr>
                <w:rFonts w:ascii="Montserrat Light" w:eastAsia="Times New Roman" w:hAnsi="Montserrat Light"/>
                <w:noProof/>
                <w:shd w:val="clear" w:color="auto" w:fill="FFFFFF"/>
              </w:rPr>
              <w:t xml:space="preserve"> realizarea unui centru rezidențial de îngrijiri paliative se integrează în politicile publice aprobate la nivel național:</w:t>
            </w:r>
          </w:p>
          <w:p w14:paraId="2D6488C6" w14:textId="475F7B4F" w:rsidR="001A2D9E" w:rsidRPr="00327FEF" w:rsidRDefault="00224F91" w:rsidP="00224F91">
            <w:pPr>
              <w:pStyle w:val="Listparagraf"/>
              <w:numPr>
                <w:ilvl w:val="0"/>
                <w:numId w:val="20"/>
              </w:numPr>
              <w:spacing w:before="240" w:after="0" w:line="240" w:lineRule="auto"/>
              <w:jc w:val="both"/>
              <w:rPr>
                <w:rFonts w:ascii="Montserrat Light" w:eastAsia="Times New Roman" w:hAnsi="Montserrat Light"/>
                <w:noProof/>
                <w:shd w:val="clear" w:color="auto" w:fill="FFFFFF"/>
              </w:rPr>
            </w:pPr>
            <w:r w:rsidRPr="00327FEF">
              <w:rPr>
                <w:rFonts w:ascii="Montserrat Light" w:eastAsia="Times New Roman" w:hAnsi="Montserrat Light"/>
                <w:noProof/>
                <w:shd w:val="clear" w:color="auto" w:fill="FFFFFF"/>
              </w:rPr>
              <w:t>Hotărârea Guvernului nr. 1028/2014 privind Strategia Națională de Sănătate 2014-2020;</w:t>
            </w:r>
          </w:p>
          <w:p w14:paraId="0E48F460" w14:textId="350A6023" w:rsidR="00224F91" w:rsidRPr="00327FEF" w:rsidRDefault="00224F91" w:rsidP="00327FEF">
            <w:pPr>
              <w:pStyle w:val="Listparagraf"/>
              <w:numPr>
                <w:ilvl w:val="0"/>
                <w:numId w:val="20"/>
              </w:numPr>
              <w:spacing w:after="240" w:line="240" w:lineRule="auto"/>
              <w:jc w:val="both"/>
              <w:rPr>
                <w:rFonts w:ascii="Montserrat Light" w:eastAsia="Times New Roman" w:hAnsi="Montserrat Light"/>
                <w:noProof/>
                <w:shd w:val="clear" w:color="auto" w:fill="FFFFFF"/>
              </w:rPr>
            </w:pPr>
            <w:proofErr w:type="spellStart"/>
            <w:r w:rsidRPr="00327FEF">
              <w:rPr>
                <w:rFonts w:ascii="Montserrat Light" w:hAnsi="Montserrat Light"/>
                <w:shd w:val="clear" w:color="auto" w:fill="FFFFFF"/>
              </w:rPr>
              <w:t>Hotărârea</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Guvernului</w:t>
            </w:r>
            <w:proofErr w:type="spellEnd"/>
            <w:r w:rsidRPr="00327FEF">
              <w:rPr>
                <w:rFonts w:ascii="Montserrat Light" w:hAnsi="Montserrat Light"/>
                <w:shd w:val="clear" w:color="auto" w:fill="FFFFFF"/>
              </w:rPr>
              <w:t xml:space="preserve"> nr. 440/2022 pentru </w:t>
            </w:r>
            <w:proofErr w:type="spellStart"/>
            <w:r w:rsidRPr="00327FEF">
              <w:rPr>
                <w:rFonts w:ascii="Montserrat Light" w:hAnsi="Montserrat Light"/>
                <w:shd w:val="clear" w:color="auto" w:fill="FFFFFF"/>
              </w:rPr>
              <w:t>aprobarea</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Strategiei</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naţionale</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privind</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incluziunea</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socială</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şi</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reducerea</w:t>
            </w:r>
            <w:proofErr w:type="spellEnd"/>
            <w:r w:rsidRPr="00327FEF">
              <w:rPr>
                <w:rFonts w:ascii="Montserrat Light" w:hAnsi="Montserrat Light"/>
                <w:shd w:val="clear" w:color="auto" w:fill="FFFFFF"/>
              </w:rPr>
              <w:t xml:space="preserve"> </w:t>
            </w:r>
            <w:proofErr w:type="spellStart"/>
            <w:r w:rsidRPr="00327FEF">
              <w:rPr>
                <w:rFonts w:ascii="Montserrat Light" w:hAnsi="Montserrat Light"/>
                <w:shd w:val="clear" w:color="auto" w:fill="FFFFFF"/>
              </w:rPr>
              <w:t>sărăciei</w:t>
            </w:r>
            <w:proofErr w:type="spellEnd"/>
            <w:r w:rsidRPr="00327FEF">
              <w:rPr>
                <w:rFonts w:ascii="Montserrat Light" w:hAnsi="Montserrat Light"/>
                <w:shd w:val="clear" w:color="auto" w:fill="FFFFFF"/>
              </w:rPr>
              <w:t xml:space="preserve"> pentru </w:t>
            </w:r>
            <w:proofErr w:type="spellStart"/>
            <w:r w:rsidRPr="00327FEF">
              <w:rPr>
                <w:rFonts w:ascii="Montserrat Light" w:hAnsi="Montserrat Light"/>
                <w:shd w:val="clear" w:color="auto" w:fill="FFFFFF"/>
              </w:rPr>
              <w:t>perioada</w:t>
            </w:r>
            <w:proofErr w:type="spellEnd"/>
            <w:r w:rsidRPr="00327FEF">
              <w:rPr>
                <w:rFonts w:ascii="Montserrat Light" w:hAnsi="Montserrat Light"/>
                <w:shd w:val="clear" w:color="auto" w:fill="FFFFFF"/>
              </w:rPr>
              <w:t xml:space="preserve"> 2022-2027.</w:t>
            </w:r>
          </w:p>
          <w:p w14:paraId="1D34F3FA" w14:textId="3A51E6AA" w:rsidR="00224F91" w:rsidRPr="00327FEF" w:rsidRDefault="00224F91" w:rsidP="00224F91">
            <w:pPr>
              <w:spacing w:before="240" w:line="240" w:lineRule="auto"/>
              <w:jc w:val="both"/>
              <w:rPr>
                <w:rFonts w:ascii="Montserrat Light" w:eastAsia="Times New Roman" w:hAnsi="Montserrat Light"/>
                <w:noProof/>
                <w:shd w:val="clear" w:color="auto" w:fill="FFFFFF"/>
              </w:rPr>
            </w:pPr>
            <w:r w:rsidRPr="00327FEF">
              <w:rPr>
                <w:rFonts w:ascii="Montserrat Light" w:eastAsia="Times New Roman" w:hAnsi="Montserrat Light"/>
                <w:noProof/>
                <w:shd w:val="clear" w:color="auto" w:fill="FFFFFF"/>
              </w:rPr>
              <w:t>Reglementări similare cu privire la atribuirea în folosință gratuită Arhiepiscopiei Vadului Feleacului și Clujului a unor terenuri din domeniul public al Județului Cluj, în scopul realizării unor construcții destinate furnizării serviciilor sociale, au fost aprobate prin hotărârile:</w:t>
            </w:r>
          </w:p>
          <w:p w14:paraId="3D721760" w14:textId="6B4F172B" w:rsidR="00224F91" w:rsidRPr="00327FEF" w:rsidRDefault="00224F91" w:rsidP="00327FEF">
            <w:pPr>
              <w:pStyle w:val="Listparagraf"/>
              <w:numPr>
                <w:ilvl w:val="0"/>
                <w:numId w:val="21"/>
              </w:numPr>
              <w:spacing w:after="0"/>
              <w:jc w:val="both"/>
              <w:rPr>
                <w:rFonts w:ascii="Montserrat Light" w:hAnsi="Montserrat Light"/>
              </w:rPr>
            </w:pPr>
            <w:r w:rsidRPr="00327FEF">
              <w:rPr>
                <w:rFonts w:ascii="Montserrat Light" w:hAnsi="Montserrat Light"/>
              </w:rPr>
              <w:t xml:space="preserve">nr. 185/2007 </w:t>
            </w:r>
            <w:proofErr w:type="spellStart"/>
            <w:r w:rsidRPr="00327FEF">
              <w:rPr>
                <w:rFonts w:ascii="Montserrat Light" w:hAnsi="Montserrat Light"/>
              </w:rPr>
              <w:t>privind</w:t>
            </w:r>
            <w:proofErr w:type="spellEnd"/>
            <w:r w:rsidRPr="00327FEF">
              <w:rPr>
                <w:rFonts w:ascii="Montserrat Light" w:hAnsi="Montserrat Light"/>
              </w:rPr>
              <w:t xml:space="preserve"> </w:t>
            </w:r>
            <w:proofErr w:type="spellStart"/>
            <w:r w:rsidRPr="00327FEF">
              <w:rPr>
                <w:rFonts w:ascii="Montserrat Light" w:hAnsi="Montserrat Light"/>
              </w:rPr>
              <w:t>atribuirea</w:t>
            </w:r>
            <w:proofErr w:type="spellEnd"/>
            <w:r w:rsidRPr="00327FEF">
              <w:rPr>
                <w:rFonts w:ascii="Montserrat Light" w:hAnsi="Montserrat Light"/>
              </w:rPr>
              <w:t xml:space="preserve">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folosinţă</w:t>
            </w:r>
            <w:proofErr w:type="spellEnd"/>
            <w:r w:rsidRPr="00327FEF">
              <w:rPr>
                <w:rFonts w:ascii="Montserrat Light" w:hAnsi="Montserrat Light"/>
              </w:rPr>
              <w:t xml:space="preserve"> </w:t>
            </w:r>
            <w:proofErr w:type="spellStart"/>
            <w:r w:rsidRPr="00327FEF">
              <w:rPr>
                <w:rFonts w:ascii="Montserrat Light" w:hAnsi="Montserrat Light"/>
              </w:rPr>
              <w:t>gratuită</w:t>
            </w:r>
            <w:proofErr w:type="spellEnd"/>
            <w:r w:rsidRPr="00327FEF">
              <w:rPr>
                <w:rFonts w:ascii="Montserrat Light" w:hAnsi="Montserrat Light"/>
              </w:rPr>
              <w:t xml:space="preserve"> a </w:t>
            </w:r>
            <w:proofErr w:type="spellStart"/>
            <w:r w:rsidRPr="00327FEF">
              <w:rPr>
                <w:rFonts w:ascii="Montserrat Light" w:hAnsi="Montserrat Light"/>
              </w:rPr>
              <w:t>imobilului</w:t>
            </w:r>
            <w:proofErr w:type="spellEnd"/>
            <w:r w:rsidRPr="00327FEF">
              <w:rPr>
                <w:rFonts w:ascii="Montserrat Light" w:hAnsi="Montserrat Light"/>
              </w:rPr>
              <w:t xml:space="preserve"> - </w:t>
            </w:r>
            <w:proofErr w:type="spellStart"/>
            <w:r w:rsidRPr="00327FEF">
              <w:rPr>
                <w:rFonts w:ascii="Montserrat Light" w:hAnsi="Montserrat Light"/>
              </w:rPr>
              <w:t>teren</w:t>
            </w:r>
            <w:proofErr w:type="spellEnd"/>
            <w:r w:rsidRPr="00327FEF">
              <w:rPr>
                <w:rFonts w:ascii="Montserrat Light" w:hAnsi="Montserrat Light"/>
              </w:rPr>
              <w:t xml:space="preserve">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suprafaţă</w:t>
            </w:r>
            <w:proofErr w:type="spellEnd"/>
            <w:r w:rsidRPr="00327FEF">
              <w:rPr>
                <w:rFonts w:ascii="Montserrat Light" w:hAnsi="Montserrat Light"/>
              </w:rPr>
              <w:t xml:space="preserve"> de 1200 </w:t>
            </w:r>
            <w:proofErr w:type="spellStart"/>
            <w:r w:rsidRPr="00327FEF">
              <w:rPr>
                <w:rFonts w:ascii="Montserrat Light" w:hAnsi="Montserrat Light"/>
              </w:rPr>
              <w:t>mp</w:t>
            </w:r>
            <w:proofErr w:type="spellEnd"/>
            <w:r w:rsidRPr="00327FEF">
              <w:rPr>
                <w:rFonts w:ascii="Montserrat Light" w:hAnsi="Montserrat Light"/>
              </w:rPr>
              <w:t xml:space="preserve">, </w:t>
            </w:r>
            <w:proofErr w:type="spellStart"/>
            <w:r w:rsidRPr="00327FEF">
              <w:rPr>
                <w:rFonts w:ascii="Montserrat Light" w:hAnsi="Montserrat Light"/>
              </w:rPr>
              <w:t>aflat</w:t>
            </w:r>
            <w:proofErr w:type="spellEnd"/>
            <w:r w:rsidRPr="00327FEF">
              <w:rPr>
                <w:rFonts w:ascii="Montserrat Light" w:hAnsi="Montserrat Light"/>
              </w:rPr>
              <w:t xml:space="preserve">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proprietatea</w:t>
            </w:r>
            <w:proofErr w:type="spellEnd"/>
            <w:r w:rsidRPr="00327FEF">
              <w:rPr>
                <w:rFonts w:ascii="Montserrat Light" w:hAnsi="Montserrat Light"/>
              </w:rPr>
              <w:t xml:space="preserve"> </w:t>
            </w:r>
            <w:proofErr w:type="spellStart"/>
            <w:r w:rsidRPr="00327FEF">
              <w:rPr>
                <w:rFonts w:ascii="Montserrat Light" w:hAnsi="Montserrat Light"/>
              </w:rPr>
              <w:t>publică</w:t>
            </w:r>
            <w:proofErr w:type="spellEnd"/>
            <w:r w:rsidRPr="00327FEF">
              <w:rPr>
                <w:rFonts w:ascii="Montserrat Light" w:hAnsi="Montserrat Light"/>
              </w:rPr>
              <w:t xml:space="preserve"> a </w:t>
            </w:r>
            <w:proofErr w:type="spellStart"/>
            <w:r w:rsidRPr="00327FEF">
              <w:rPr>
                <w:rFonts w:ascii="Montserrat Light" w:hAnsi="Montserrat Light"/>
              </w:rPr>
              <w:t>Judeţului</w:t>
            </w:r>
            <w:proofErr w:type="spellEnd"/>
            <w:r w:rsidRPr="00327FEF">
              <w:rPr>
                <w:rFonts w:ascii="Montserrat Light" w:hAnsi="Montserrat Light"/>
              </w:rPr>
              <w:t xml:space="preserve"> Cluj, </w:t>
            </w:r>
            <w:proofErr w:type="spellStart"/>
            <w:r w:rsidRPr="00327FEF">
              <w:rPr>
                <w:rFonts w:ascii="Montserrat Light" w:hAnsi="Montserrat Light"/>
              </w:rPr>
              <w:t>situat</w:t>
            </w:r>
            <w:proofErr w:type="spellEnd"/>
            <w:r w:rsidRPr="00327FEF">
              <w:rPr>
                <w:rFonts w:ascii="Montserrat Light" w:hAnsi="Montserrat Light"/>
              </w:rPr>
              <w:t xml:space="preserve">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Municipiul</w:t>
            </w:r>
            <w:proofErr w:type="spellEnd"/>
            <w:r w:rsidRPr="00327FEF">
              <w:rPr>
                <w:rFonts w:ascii="Montserrat Light" w:hAnsi="Montserrat Light"/>
              </w:rPr>
              <w:t xml:space="preserve"> Cluj-Napoca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cadrul</w:t>
            </w:r>
            <w:proofErr w:type="spellEnd"/>
            <w:r w:rsidRPr="00327FEF">
              <w:rPr>
                <w:rFonts w:ascii="Montserrat Light" w:hAnsi="Montserrat Light"/>
              </w:rPr>
              <w:t xml:space="preserve"> </w:t>
            </w:r>
            <w:proofErr w:type="spellStart"/>
            <w:r w:rsidRPr="00327FEF">
              <w:rPr>
                <w:rFonts w:ascii="Montserrat Light" w:hAnsi="Montserrat Light"/>
              </w:rPr>
              <w:t>Complexului</w:t>
            </w:r>
            <w:proofErr w:type="spellEnd"/>
            <w:r w:rsidRPr="00327FEF">
              <w:rPr>
                <w:rFonts w:ascii="Montserrat Light" w:hAnsi="Montserrat Light"/>
              </w:rPr>
              <w:t xml:space="preserve"> </w:t>
            </w:r>
            <w:proofErr w:type="spellStart"/>
            <w:r w:rsidRPr="00327FEF">
              <w:rPr>
                <w:rFonts w:ascii="Montserrat Light" w:hAnsi="Montserrat Light"/>
              </w:rPr>
              <w:t>Şcolii</w:t>
            </w:r>
            <w:proofErr w:type="spellEnd"/>
            <w:r w:rsidRPr="00327FEF">
              <w:rPr>
                <w:rFonts w:ascii="Montserrat Light" w:hAnsi="Montserrat Light"/>
              </w:rPr>
              <w:t xml:space="preserve"> de </w:t>
            </w:r>
            <w:proofErr w:type="spellStart"/>
            <w:r w:rsidRPr="00327FEF">
              <w:rPr>
                <w:rFonts w:ascii="Montserrat Light" w:hAnsi="Montserrat Light"/>
              </w:rPr>
              <w:t>Arte</w:t>
            </w:r>
            <w:proofErr w:type="spellEnd"/>
            <w:r w:rsidRPr="00327FEF">
              <w:rPr>
                <w:rFonts w:ascii="Montserrat Light" w:hAnsi="Montserrat Light"/>
              </w:rPr>
              <w:t xml:space="preserve"> </w:t>
            </w:r>
            <w:proofErr w:type="spellStart"/>
            <w:r w:rsidRPr="00327FEF">
              <w:rPr>
                <w:rFonts w:ascii="Montserrat Light" w:hAnsi="Montserrat Light"/>
              </w:rPr>
              <w:t>şi</w:t>
            </w:r>
            <w:proofErr w:type="spellEnd"/>
            <w:r w:rsidRPr="00327FEF">
              <w:rPr>
                <w:rFonts w:ascii="Montserrat Light" w:hAnsi="Montserrat Light"/>
              </w:rPr>
              <w:t xml:space="preserve"> </w:t>
            </w:r>
            <w:proofErr w:type="spellStart"/>
            <w:r w:rsidRPr="00327FEF">
              <w:rPr>
                <w:rFonts w:ascii="Montserrat Light" w:hAnsi="Montserrat Light"/>
              </w:rPr>
              <w:t>Meserii</w:t>
            </w:r>
            <w:proofErr w:type="spellEnd"/>
            <w:r w:rsidRPr="00327FEF">
              <w:rPr>
                <w:rFonts w:ascii="Montserrat Light" w:hAnsi="Montserrat Light"/>
              </w:rPr>
              <w:t xml:space="preserve"> „SAMUS” Cluj-</w:t>
            </w:r>
            <w:proofErr w:type="gramStart"/>
            <w:r w:rsidRPr="00327FEF">
              <w:rPr>
                <w:rFonts w:ascii="Montserrat Light" w:hAnsi="Montserrat Light"/>
              </w:rPr>
              <w:t xml:space="preserve">Napoca  </w:t>
            </w:r>
            <w:proofErr w:type="spellStart"/>
            <w:r w:rsidRPr="00327FEF">
              <w:rPr>
                <w:rFonts w:ascii="Montserrat Light" w:hAnsi="Montserrat Light"/>
              </w:rPr>
              <w:t>şi</w:t>
            </w:r>
            <w:proofErr w:type="spellEnd"/>
            <w:proofErr w:type="gramEnd"/>
            <w:r w:rsidRPr="00327FEF">
              <w:rPr>
                <w:rFonts w:ascii="Montserrat Light" w:hAnsi="Montserrat Light"/>
              </w:rPr>
              <w:t xml:space="preserve"> </w:t>
            </w:r>
            <w:proofErr w:type="spellStart"/>
            <w:r w:rsidRPr="00327FEF">
              <w:rPr>
                <w:rFonts w:ascii="Montserrat Light" w:hAnsi="Montserrat Light"/>
              </w:rPr>
              <w:t>înscris</w:t>
            </w:r>
            <w:proofErr w:type="spellEnd"/>
            <w:r w:rsidRPr="00327FEF">
              <w:rPr>
                <w:rFonts w:ascii="Montserrat Light" w:hAnsi="Montserrat Light"/>
              </w:rPr>
              <w:t xml:space="preserve"> </w:t>
            </w:r>
            <w:proofErr w:type="spellStart"/>
            <w:r w:rsidRPr="00327FEF">
              <w:rPr>
                <w:rFonts w:ascii="Montserrat Light" w:hAnsi="Montserrat Light"/>
              </w:rPr>
              <w:t>în</w:t>
            </w:r>
            <w:proofErr w:type="spellEnd"/>
            <w:r w:rsidRPr="00327FEF">
              <w:rPr>
                <w:rFonts w:ascii="Montserrat Light" w:hAnsi="Montserrat Light"/>
              </w:rPr>
              <w:t xml:space="preserve"> C.F.  nr. 141729 Cluj-Napoca cu nr. top 4547/2,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favoarea</w:t>
            </w:r>
            <w:proofErr w:type="spellEnd"/>
            <w:r w:rsidRPr="00327FEF">
              <w:rPr>
                <w:rFonts w:ascii="Montserrat Light" w:hAnsi="Montserrat Light"/>
              </w:rPr>
              <w:t xml:space="preserve"> </w:t>
            </w:r>
            <w:proofErr w:type="spellStart"/>
            <w:r w:rsidRPr="00327FEF">
              <w:rPr>
                <w:rFonts w:ascii="Montserrat Light" w:hAnsi="Montserrat Light"/>
              </w:rPr>
              <w:t>Arhiepiscopiei</w:t>
            </w:r>
            <w:proofErr w:type="spellEnd"/>
            <w:r w:rsidRPr="00327FEF">
              <w:rPr>
                <w:rFonts w:ascii="Montserrat Light" w:hAnsi="Montserrat Light"/>
              </w:rPr>
              <w:t xml:space="preserve"> </w:t>
            </w:r>
            <w:proofErr w:type="spellStart"/>
            <w:r w:rsidRPr="00327FEF">
              <w:rPr>
                <w:rFonts w:ascii="Montserrat Light" w:hAnsi="Montserrat Light"/>
              </w:rPr>
              <w:t>Ortodoxe</w:t>
            </w:r>
            <w:proofErr w:type="spellEnd"/>
            <w:r w:rsidRPr="00327FEF">
              <w:rPr>
                <w:rFonts w:ascii="Montserrat Light" w:hAnsi="Montserrat Light"/>
              </w:rPr>
              <w:t xml:space="preserve"> a </w:t>
            </w:r>
            <w:proofErr w:type="spellStart"/>
            <w:r w:rsidRPr="00327FEF">
              <w:rPr>
                <w:rFonts w:ascii="Montserrat Light" w:hAnsi="Montserrat Light"/>
              </w:rPr>
              <w:t>Vadului</w:t>
            </w:r>
            <w:proofErr w:type="spellEnd"/>
            <w:r w:rsidRPr="00327FEF">
              <w:rPr>
                <w:rFonts w:ascii="Montserrat Light" w:hAnsi="Montserrat Light"/>
              </w:rPr>
              <w:t xml:space="preserve">, </w:t>
            </w:r>
            <w:proofErr w:type="spellStart"/>
            <w:r w:rsidRPr="00327FEF">
              <w:rPr>
                <w:rFonts w:ascii="Montserrat Light" w:hAnsi="Montserrat Light"/>
              </w:rPr>
              <w:t>Feleacului</w:t>
            </w:r>
            <w:proofErr w:type="spellEnd"/>
            <w:r w:rsidRPr="00327FEF">
              <w:rPr>
                <w:rFonts w:ascii="Montserrat Light" w:hAnsi="Montserrat Light"/>
              </w:rPr>
              <w:t xml:space="preserve"> </w:t>
            </w:r>
            <w:proofErr w:type="spellStart"/>
            <w:r w:rsidRPr="00327FEF">
              <w:rPr>
                <w:rFonts w:ascii="Montserrat Light" w:hAnsi="Montserrat Light"/>
              </w:rPr>
              <w:t>şi</w:t>
            </w:r>
            <w:proofErr w:type="spellEnd"/>
            <w:r w:rsidRPr="00327FEF">
              <w:rPr>
                <w:rFonts w:ascii="Montserrat Light" w:hAnsi="Montserrat Light"/>
              </w:rPr>
              <w:t xml:space="preserve"> </w:t>
            </w:r>
            <w:proofErr w:type="spellStart"/>
            <w:r w:rsidRPr="00327FEF">
              <w:rPr>
                <w:rFonts w:ascii="Montserrat Light" w:hAnsi="Montserrat Light"/>
              </w:rPr>
              <w:t>Clujului</w:t>
            </w:r>
            <w:proofErr w:type="spellEnd"/>
          </w:p>
          <w:p w14:paraId="4BDF72D7" w14:textId="6A7EF65B" w:rsidR="00DC6E15" w:rsidRPr="00327FEF" w:rsidRDefault="00C91A8F" w:rsidP="00327FEF">
            <w:pPr>
              <w:pStyle w:val="Listparagraf"/>
              <w:numPr>
                <w:ilvl w:val="0"/>
                <w:numId w:val="21"/>
              </w:numPr>
              <w:spacing w:after="0"/>
              <w:jc w:val="both"/>
              <w:rPr>
                <w:rFonts w:ascii="Montserrat Light" w:eastAsia="Times New Roman" w:hAnsi="Montserrat Light" w:cstheme="majorHAnsi"/>
                <w:noProof/>
                <w:color w:val="000000"/>
                <w:shd w:val="clear" w:color="auto" w:fill="FFFFFF"/>
              </w:rPr>
            </w:pPr>
            <w:r w:rsidRPr="00327FEF">
              <w:rPr>
                <w:rFonts w:ascii="Montserrat Light" w:hAnsi="Montserrat Light"/>
              </w:rPr>
              <w:t xml:space="preserve">nr. 220 din 22 </w:t>
            </w:r>
            <w:proofErr w:type="spellStart"/>
            <w:r w:rsidRPr="00327FEF">
              <w:rPr>
                <w:rFonts w:ascii="Montserrat Light" w:hAnsi="Montserrat Light"/>
              </w:rPr>
              <w:t>iulie</w:t>
            </w:r>
            <w:proofErr w:type="spellEnd"/>
            <w:r w:rsidRPr="00327FEF">
              <w:rPr>
                <w:rFonts w:ascii="Montserrat Light" w:hAnsi="Montserrat Light"/>
              </w:rPr>
              <w:t xml:space="preserve"> 2011 </w:t>
            </w:r>
            <w:proofErr w:type="spellStart"/>
            <w:r w:rsidRPr="00327FEF">
              <w:rPr>
                <w:rFonts w:ascii="Montserrat Light" w:hAnsi="Montserrat Light"/>
              </w:rPr>
              <w:t>privind</w:t>
            </w:r>
            <w:proofErr w:type="spellEnd"/>
            <w:r w:rsidRPr="00327FEF">
              <w:rPr>
                <w:rFonts w:ascii="Montserrat Light" w:hAnsi="Montserrat Light"/>
              </w:rPr>
              <w:t xml:space="preserve"> </w:t>
            </w:r>
            <w:proofErr w:type="spellStart"/>
            <w:r w:rsidRPr="00327FEF">
              <w:rPr>
                <w:rFonts w:ascii="Montserrat Light" w:hAnsi="Montserrat Light"/>
              </w:rPr>
              <w:t>aprobarea</w:t>
            </w:r>
            <w:proofErr w:type="spellEnd"/>
            <w:r w:rsidRPr="00327FEF">
              <w:rPr>
                <w:rFonts w:ascii="Montserrat Light" w:hAnsi="Montserrat Light"/>
              </w:rPr>
              <w:t xml:space="preserve"> </w:t>
            </w:r>
            <w:proofErr w:type="spellStart"/>
            <w:r w:rsidRPr="00327FEF">
              <w:rPr>
                <w:rFonts w:ascii="Montserrat Light" w:hAnsi="Montserrat Light"/>
              </w:rPr>
              <w:t>realizării</w:t>
            </w:r>
            <w:proofErr w:type="spellEnd"/>
            <w:r w:rsidRPr="00327FEF">
              <w:rPr>
                <w:rFonts w:ascii="Montserrat Light" w:hAnsi="Montserrat Light"/>
              </w:rPr>
              <w:t xml:space="preserve"> </w:t>
            </w:r>
            <w:proofErr w:type="spellStart"/>
            <w:r w:rsidRPr="00327FEF">
              <w:rPr>
                <w:rFonts w:ascii="Montserrat Light" w:hAnsi="Montserrat Light"/>
              </w:rPr>
              <w:t>unor</w:t>
            </w:r>
            <w:proofErr w:type="spellEnd"/>
            <w:r w:rsidRPr="00327FEF">
              <w:rPr>
                <w:rFonts w:ascii="Montserrat Light" w:hAnsi="Montserrat Light"/>
              </w:rPr>
              <w:t xml:space="preserve"> </w:t>
            </w:r>
            <w:proofErr w:type="spellStart"/>
            <w:r w:rsidRPr="00327FEF">
              <w:rPr>
                <w:rFonts w:ascii="Montserrat Light" w:hAnsi="Montserrat Light"/>
              </w:rPr>
              <w:t>obiective</w:t>
            </w:r>
            <w:proofErr w:type="spellEnd"/>
            <w:r w:rsidRPr="00327FEF">
              <w:rPr>
                <w:rFonts w:ascii="Montserrat Light" w:hAnsi="Montserrat Light"/>
              </w:rPr>
              <w:t xml:space="preserve"> de </w:t>
            </w:r>
            <w:proofErr w:type="spellStart"/>
            <w:r w:rsidRPr="00327FEF">
              <w:rPr>
                <w:rFonts w:ascii="Montserrat Light" w:hAnsi="Montserrat Light"/>
              </w:rPr>
              <w:t>investiţii</w:t>
            </w:r>
            <w:proofErr w:type="spellEnd"/>
            <w:r w:rsidRPr="00327FEF">
              <w:rPr>
                <w:rFonts w:ascii="Montserrat Light" w:hAnsi="Montserrat Light"/>
              </w:rPr>
              <w:t xml:space="preserve"> pe </w:t>
            </w:r>
            <w:proofErr w:type="spellStart"/>
            <w:r w:rsidRPr="00327FEF">
              <w:rPr>
                <w:rFonts w:ascii="Montserrat Light" w:hAnsi="Montserrat Light"/>
              </w:rPr>
              <w:t>terenul</w:t>
            </w:r>
            <w:proofErr w:type="spellEnd"/>
            <w:r w:rsidRPr="00327FEF">
              <w:rPr>
                <w:rFonts w:ascii="Montserrat Light" w:hAnsi="Montserrat Light"/>
              </w:rPr>
              <w:t xml:space="preserve">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suprafaţă</w:t>
            </w:r>
            <w:proofErr w:type="spellEnd"/>
            <w:r w:rsidRPr="00327FEF">
              <w:rPr>
                <w:rFonts w:ascii="Montserrat Light" w:hAnsi="Montserrat Light"/>
              </w:rPr>
              <w:t xml:space="preserve"> </w:t>
            </w:r>
            <w:proofErr w:type="spellStart"/>
            <w:r w:rsidRPr="00327FEF">
              <w:rPr>
                <w:rFonts w:ascii="Montserrat Light" w:hAnsi="Montserrat Light"/>
              </w:rPr>
              <w:t>totală</w:t>
            </w:r>
            <w:proofErr w:type="spellEnd"/>
            <w:r w:rsidRPr="00327FEF">
              <w:rPr>
                <w:rFonts w:ascii="Montserrat Light" w:hAnsi="Montserrat Light"/>
              </w:rPr>
              <w:t xml:space="preserve"> de 2214 </w:t>
            </w:r>
            <w:proofErr w:type="spellStart"/>
            <w:r w:rsidRPr="00327FEF">
              <w:rPr>
                <w:rFonts w:ascii="Montserrat Light" w:hAnsi="Montserrat Light"/>
              </w:rPr>
              <w:t>mp</w:t>
            </w:r>
            <w:proofErr w:type="spellEnd"/>
            <w:r w:rsidRPr="00327FEF">
              <w:rPr>
                <w:rFonts w:ascii="Montserrat Light" w:hAnsi="Montserrat Light"/>
              </w:rPr>
              <w:t xml:space="preserve">, </w:t>
            </w:r>
            <w:proofErr w:type="spellStart"/>
            <w:r w:rsidRPr="00327FEF">
              <w:rPr>
                <w:rFonts w:ascii="Montserrat Light" w:hAnsi="Montserrat Light"/>
              </w:rPr>
              <w:t>aflat</w:t>
            </w:r>
            <w:proofErr w:type="spellEnd"/>
            <w:r w:rsidRPr="00327FEF">
              <w:rPr>
                <w:rFonts w:ascii="Montserrat Light" w:hAnsi="Montserrat Light"/>
              </w:rPr>
              <w:t xml:space="preserve">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proprietatea</w:t>
            </w:r>
            <w:proofErr w:type="spellEnd"/>
            <w:r w:rsidRPr="00327FEF">
              <w:rPr>
                <w:rFonts w:ascii="Montserrat Light" w:hAnsi="Montserrat Light"/>
              </w:rPr>
              <w:t xml:space="preserve"> </w:t>
            </w:r>
            <w:proofErr w:type="spellStart"/>
            <w:r w:rsidRPr="00327FEF">
              <w:rPr>
                <w:rFonts w:ascii="Montserrat Light" w:hAnsi="Montserrat Light"/>
              </w:rPr>
              <w:t>publică</w:t>
            </w:r>
            <w:proofErr w:type="spellEnd"/>
            <w:r w:rsidRPr="00327FEF">
              <w:rPr>
                <w:rFonts w:ascii="Montserrat Light" w:hAnsi="Montserrat Light"/>
              </w:rPr>
              <w:t xml:space="preserve"> a </w:t>
            </w:r>
            <w:proofErr w:type="spellStart"/>
            <w:r w:rsidRPr="00327FEF">
              <w:rPr>
                <w:rFonts w:ascii="Montserrat Light" w:hAnsi="Montserrat Light"/>
              </w:rPr>
              <w:t>Judeţului</w:t>
            </w:r>
            <w:proofErr w:type="spellEnd"/>
            <w:r w:rsidRPr="00327FEF">
              <w:rPr>
                <w:rFonts w:ascii="Montserrat Light" w:hAnsi="Montserrat Light"/>
              </w:rPr>
              <w:t xml:space="preserve"> </w:t>
            </w:r>
            <w:r w:rsidRPr="00327FEF">
              <w:rPr>
                <w:rFonts w:ascii="Montserrat Light" w:hAnsi="Montserrat Light"/>
              </w:rPr>
              <w:lastRenderedPageBreak/>
              <w:t xml:space="preserve">Cluj, </w:t>
            </w:r>
            <w:proofErr w:type="spellStart"/>
            <w:r w:rsidRPr="00327FEF">
              <w:rPr>
                <w:rFonts w:ascii="Montserrat Light" w:hAnsi="Montserrat Light"/>
              </w:rPr>
              <w:t>situat</w:t>
            </w:r>
            <w:proofErr w:type="spellEnd"/>
            <w:r w:rsidRPr="00327FEF">
              <w:rPr>
                <w:rFonts w:ascii="Montserrat Light" w:hAnsi="Montserrat Light"/>
              </w:rPr>
              <w:t xml:space="preserve"> </w:t>
            </w:r>
            <w:proofErr w:type="spellStart"/>
            <w:r w:rsidRPr="00327FEF">
              <w:rPr>
                <w:rFonts w:ascii="Montserrat Light" w:hAnsi="Montserrat Light"/>
              </w:rPr>
              <w:t>în</w:t>
            </w:r>
            <w:proofErr w:type="spellEnd"/>
            <w:r w:rsidRPr="00327FEF">
              <w:rPr>
                <w:rFonts w:ascii="Montserrat Light" w:hAnsi="Montserrat Light"/>
              </w:rPr>
              <w:t xml:space="preserve"> </w:t>
            </w:r>
            <w:proofErr w:type="spellStart"/>
            <w:r w:rsidRPr="00327FEF">
              <w:rPr>
                <w:rFonts w:ascii="Montserrat Light" w:hAnsi="Montserrat Light"/>
              </w:rPr>
              <w:t>Municipiul</w:t>
            </w:r>
            <w:proofErr w:type="spellEnd"/>
            <w:r w:rsidRPr="00327FEF">
              <w:rPr>
                <w:rFonts w:ascii="Montserrat Light" w:hAnsi="Montserrat Light"/>
              </w:rPr>
              <w:t xml:space="preserve"> Cluj-Napoca, str. </w:t>
            </w:r>
            <w:proofErr w:type="spellStart"/>
            <w:r w:rsidRPr="00327FEF">
              <w:rPr>
                <w:rFonts w:ascii="Montserrat Light" w:hAnsi="Montserrat Light"/>
              </w:rPr>
              <w:t>Calea</w:t>
            </w:r>
            <w:proofErr w:type="spellEnd"/>
            <w:r w:rsidRPr="00327FEF">
              <w:rPr>
                <w:rFonts w:ascii="Montserrat Light" w:hAnsi="Montserrat Light"/>
              </w:rPr>
              <w:t xml:space="preserve"> </w:t>
            </w:r>
            <w:proofErr w:type="gramStart"/>
            <w:r w:rsidRPr="00327FEF">
              <w:rPr>
                <w:rFonts w:ascii="Montserrat Light" w:hAnsi="Montserrat Light"/>
              </w:rPr>
              <w:t>Turzii  nr</w:t>
            </w:r>
            <w:proofErr w:type="gramEnd"/>
            <w:r w:rsidRPr="00327FEF">
              <w:rPr>
                <w:rFonts w:ascii="Montserrat Light" w:hAnsi="Montserrat Light"/>
              </w:rPr>
              <w:t xml:space="preserve">. 2-14, </w:t>
            </w:r>
            <w:proofErr w:type="spellStart"/>
            <w:r w:rsidRPr="00327FEF">
              <w:rPr>
                <w:rFonts w:ascii="Montserrat Light" w:hAnsi="Montserrat Light"/>
              </w:rPr>
              <w:t>modificată</w:t>
            </w:r>
            <w:proofErr w:type="spellEnd"/>
            <w:r w:rsidRPr="00327FEF">
              <w:rPr>
                <w:rFonts w:ascii="Montserrat Light" w:hAnsi="Montserrat Light"/>
              </w:rPr>
              <w:t xml:space="preserve"> </w:t>
            </w:r>
            <w:proofErr w:type="spellStart"/>
            <w:r w:rsidRPr="00327FEF">
              <w:rPr>
                <w:rFonts w:ascii="Montserrat Light" w:hAnsi="Montserrat Light"/>
              </w:rPr>
              <w:t>prin</w:t>
            </w:r>
            <w:proofErr w:type="spellEnd"/>
            <w:r w:rsidRPr="00327FEF">
              <w:rPr>
                <w:rFonts w:ascii="Montserrat Light" w:hAnsi="Montserrat Light"/>
              </w:rPr>
              <w:t xml:space="preserve"> </w:t>
            </w:r>
            <w:proofErr w:type="spellStart"/>
            <w:r w:rsidRPr="00327FEF">
              <w:rPr>
                <w:rFonts w:ascii="Montserrat Light" w:hAnsi="Montserrat Light"/>
              </w:rPr>
              <w:t>Hotărârea</w:t>
            </w:r>
            <w:proofErr w:type="spellEnd"/>
            <w:r w:rsidRPr="00327FEF">
              <w:rPr>
                <w:rFonts w:ascii="Montserrat Light" w:hAnsi="Montserrat Light"/>
              </w:rPr>
              <w:t xml:space="preserve"> </w:t>
            </w:r>
            <w:proofErr w:type="spellStart"/>
            <w:r w:rsidRPr="00327FEF">
              <w:rPr>
                <w:rFonts w:ascii="Montserrat Light" w:hAnsi="Montserrat Light"/>
              </w:rPr>
              <w:t>Consiliului</w:t>
            </w:r>
            <w:proofErr w:type="spellEnd"/>
            <w:r w:rsidRPr="00327FEF">
              <w:rPr>
                <w:rFonts w:ascii="Montserrat Light" w:hAnsi="Montserrat Light"/>
              </w:rPr>
              <w:t xml:space="preserve"> </w:t>
            </w:r>
            <w:proofErr w:type="spellStart"/>
            <w:r w:rsidRPr="00327FEF">
              <w:rPr>
                <w:rFonts w:ascii="Montserrat Light" w:hAnsi="Montserrat Light"/>
              </w:rPr>
              <w:t>Județean</w:t>
            </w:r>
            <w:proofErr w:type="spellEnd"/>
            <w:r w:rsidRPr="00327FEF">
              <w:rPr>
                <w:rFonts w:ascii="Montserrat Light" w:hAnsi="Montserrat Light"/>
              </w:rPr>
              <w:t xml:space="preserve"> Cluj nr.66/2012</w:t>
            </w:r>
            <w:r w:rsidR="00327FEF">
              <w:rPr>
                <w:rFonts w:ascii="Montserrat Light" w:hAnsi="Montserrat Light"/>
              </w:rPr>
              <w:t>.</w:t>
            </w:r>
          </w:p>
        </w:tc>
      </w:tr>
      <w:tr w:rsidR="009F2146" w:rsidRPr="001A2A33" w14:paraId="43550DA8" w14:textId="77777777" w:rsidTr="00492D13">
        <w:tc>
          <w:tcPr>
            <w:tcW w:w="9493" w:type="dxa"/>
            <w:gridSpan w:val="5"/>
          </w:tcPr>
          <w:p w14:paraId="44C48CA9" w14:textId="2DCC8E0C" w:rsidR="004C5818" w:rsidRPr="0060121B" w:rsidRDefault="004C5818" w:rsidP="00953CB4">
            <w:pPr>
              <w:tabs>
                <w:tab w:val="left" w:pos="3456"/>
              </w:tabs>
              <w:spacing w:line="240" w:lineRule="auto"/>
              <w:jc w:val="both"/>
              <w:rPr>
                <w:rFonts w:ascii="Montserrat Light" w:hAnsi="Montserrat Light"/>
                <w:b/>
                <w:bCs/>
                <w:lang w:val="en-US"/>
              </w:rPr>
            </w:pPr>
            <w:proofErr w:type="spellStart"/>
            <w:r w:rsidRPr="0060121B">
              <w:rPr>
                <w:rFonts w:ascii="Montserrat Light" w:hAnsi="Montserrat Light"/>
                <w:b/>
                <w:bCs/>
                <w:lang w:val="en-US"/>
              </w:rPr>
              <w:lastRenderedPageBreak/>
              <w:t>Secțiunea</w:t>
            </w:r>
            <w:proofErr w:type="spellEnd"/>
            <w:r w:rsidRPr="0060121B">
              <w:rPr>
                <w:rFonts w:ascii="Montserrat Light" w:hAnsi="Montserrat Light"/>
                <w:b/>
                <w:bCs/>
                <w:lang w:val="en-US"/>
              </w:rPr>
              <w:t xml:space="preserve"> a 2-a - </w:t>
            </w:r>
            <w:bookmarkStart w:id="21" w:name="_Hlk48726064"/>
            <w:proofErr w:type="spellStart"/>
            <w:r w:rsidRPr="0060121B">
              <w:rPr>
                <w:rFonts w:ascii="Montserrat Light" w:hAnsi="Montserrat Light"/>
                <w:b/>
                <w:bCs/>
                <w:lang w:val="en-US"/>
              </w:rPr>
              <w:t>Fundamentare</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tehnică</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respectiv</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cerințele</w:t>
            </w:r>
            <w:proofErr w:type="spellEnd"/>
            <w:r w:rsidRPr="0060121B">
              <w:rPr>
                <w:rFonts w:ascii="Montserrat Light" w:hAnsi="Montserrat Light"/>
                <w:b/>
                <w:bCs/>
                <w:lang w:val="en-US"/>
              </w:rPr>
              <w:t xml:space="preserve"> de </w:t>
            </w:r>
            <w:proofErr w:type="spellStart"/>
            <w:r w:rsidRPr="0060121B">
              <w:rPr>
                <w:rFonts w:ascii="Montserrat Light" w:hAnsi="Montserrat Light"/>
                <w:b/>
                <w:bCs/>
                <w:lang w:val="en-US"/>
              </w:rPr>
              <w:t>natuă</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tehnică</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economică</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juridică</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posibilități</w:t>
            </w:r>
            <w:proofErr w:type="spellEnd"/>
            <w:r w:rsidRPr="0060121B">
              <w:rPr>
                <w:rFonts w:ascii="Montserrat Light" w:hAnsi="Montserrat Light"/>
                <w:b/>
                <w:bCs/>
                <w:lang w:val="en-US"/>
              </w:rPr>
              <w:t xml:space="preserve"> de </w:t>
            </w:r>
            <w:proofErr w:type="spellStart"/>
            <w:r w:rsidRPr="0060121B">
              <w:rPr>
                <w:rFonts w:ascii="Montserrat Light" w:hAnsi="Montserrat Light"/>
                <w:b/>
                <w:bCs/>
                <w:lang w:val="en-US"/>
              </w:rPr>
              <w:t>realizare</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în</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condiții</w:t>
            </w:r>
            <w:proofErr w:type="spellEnd"/>
            <w:r w:rsidRPr="0060121B">
              <w:rPr>
                <w:rFonts w:ascii="Montserrat Light" w:hAnsi="Montserrat Light"/>
                <w:b/>
                <w:bCs/>
                <w:lang w:val="en-US"/>
              </w:rPr>
              <w:t xml:space="preserve"> de </w:t>
            </w:r>
            <w:proofErr w:type="spellStart"/>
            <w:r w:rsidRPr="0060121B">
              <w:rPr>
                <w:rFonts w:ascii="Montserrat Light" w:hAnsi="Montserrat Light"/>
                <w:b/>
                <w:bCs/>
                <w:lang w:val="en-US"/>
              </w:rPr>
              <w:t>utilitate</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legalitate</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regularitate</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eficiență</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eficacitate</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și</w:t>
            </w:r>
            <w:proofErr w:type="spellEnd"/>
            <w:r w:rsidRPr="0060121B">
              <w:rPr>
                <w:rFonts w:ascii="Montserrat Light" w:hAnsi="Montserrat Light"/>
                <w:b/>
                <w:bCs/>
                <w:lang w:val="en-US"/>
              </w:rPr>
              <w:t xml:space="preserve"> </w:t>
            </w:r>
            <w:proofErr w:type="spellStart"/>
            <w:r w:rsidRPr="0060121B">
              <w:rPr>
                <w:rFonts w:ascii="Montserrat Light" w:hAnsi="Montserrat Light"/>
                <w:b/>
                <w:bCs/>
                <w:lang w:val="en-US"/>
              </w:rPr>
              <w:t>economicitate</w:t>
            </w:r>
            <w:bookmarkEnd w:id="21"/>
            <w:proofErr w:type="spellEnd"/>
            <w:r w:rsidRPr="0060121B">
              <w:rPr>
                <w:rFonts w:ascii="Montserrat Light" w:hAnsi="Montserrat Light"/>
                <w:b/>
                <w:bCs/>
                <w:lang w:val="en-US"/>
              </w:rPr>
              <w:t xml:space="preserve">: </w:t>
            </w:r>
          </w:p>
        </w:tc>
      </w:tr>
      <w:tr w:rsidR="003E095B" w:rsidRPr="001A2A33" w14:paraId="58096F60" w14:textId="77777777" w:rsidTr="00492D13">
        <w:tc>
          <w:tcPr>
            <w:tcW w:w="9493" w:type="dxa"/>
            <w:gridSpan w:val="5"/>
          </w:tcPr>
          <w:p w14:paraId="40F84D0E" w14:textId="77777777" w:rsidR="0060121B" w:rsidRDefault="000A0810" w:rsidP="00B57733">
            <w:pPr>
              <w:spacing w:after="240" w:line="240" w:lineRule="auto"/>
              <w:jc w:val="both"/>
              <w:rPr>
                <w:rFonts w:ascii="Montserrat Light" w:eastAsia="Times New Roman" w:hAnsi="Montserrat Light"/>
              </w:rPr>
            </w:pPr>
            <w:r w:rsidRPr="0060121B">
              <w:rPr>
                <w:rStyle w:val="salnttl1"/>
                <w:rFonts w:ascii="Montserrat Light" w:eastAsia="Times New Roman" w:hAnsi="Montserrat Light" w:cs="Calibri Light"/>
                <w:b w:val="0"/>
                <w:bCs w:val="0"/>
                <w:noProof/>
                <w:color w:val="auto"/>
                <w:sz w:val="22"/>
                <w:szCs w:val="22"/>
                <w:specVanish w:val="0"/>
              </w:rPr>
              <w:t>Potrivit art. 112 alin. (3) din Legea învățământului, t</w:t>
            </w:r>
            <w:r w:rsidR="0060121B">
              <w:rPr>
                <w:rStyle w:val="salnttl1"/>
                <w:rFonts w:ascii="Montserrat Light" w:eastAsia="Times New Roman" w:hAnsi="Montserrat Light" w:cs="Calibri Light"/>
                <w:b w:val="0"/>
                <w:bCs w:val="0"/>
                <w:noProof/>
                <w:color w:val="auto"/>
                <w:sz w:val="22"/>
                <w:szCs w:val="22"/>
                <w:specVanish w:val="0"/>
              </w:rPr>
              <w:t>e</w:t>
            </w:r>
            <w:proofErr w:type="spellStart"/>
            <w:r w:rsidR="0060121B" w:rsidRPr="0060121B">
              <w:rPr>
                <w:rStyle w:val="salnttl1"/>
                <w:rFonts w:ascii="Montserrat Light" w:hAnsi="Montserrat Light"/>
                <w:b w:val="0"/>
                <w:bCs w:val="0"/>
                <w:color w:val="auto"/>
                <w:sz w:val="22"/>
                <w:szCs w:val="22"/>
                <w:specVanish w:val="0"/>
              </w:rPr>
              <w:t>renurile</w:t>
            </w:r>
            <w:proofErr w:type="spellEnd"/>
            <w:r w:rsidR="0060121B">
              <w:rPr>
                <w:rStyle w:val="salnttl1"/>
                <w:rFonts w:ascii="Montserrat Light" w:hAnsi="Montserrat Light"/>
                <w:color w:val="auto"/>
                <w:sz w:val="22"/>
                <w:szCs w:val="22"/>
                <w:specVanish w:val="0"/>
              </w:rPr>
              <w:t xml:space="preserve"> </w:t>
            </w:r>
            <w:r w:rsidRPr="0060121B">
              <w:rPr>
                <w:rStyle w:val="salnbdy"/>
                <w:rFonts w:ascii="Montserrat Light" w:eastAsia="Times New Roman" w:hAnsi="Montserrat Light" w:cs="Calibri Light"/>
                <w:noProof/>
                <w:color w:val="auto"/>
                <w:sz w:val="22"/>
                <w:szCs w:val="22"/>
              </w:rPr>
              <w:t xml:space="preserve"> </w:t>
            </w:r>
            <w:r w:rsidRPr="0060121B">
              <w:rPr>
                <w:rStyle w:val="salnbdy"/>
                <w:rFonts w:ascii="Montserrat Light" w:eastAsia="Times New Roman" w:hAnsi="Montserrat Light" w:cs="Calibri Light"/>
                <w:noProof/>
                <w:sz w:val="22"/>
                <w:szCs w:val="22"/>
              </w:rPr>
              <w:t>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w:t>
            </w:r>
            <w:r w:rsidR="0060121B" w:rsidRPr="0060121B">
              <w:rPr>
                <w:rStyle w:val="salnbdy"/>
                <w:rFonts w:ascii="Montserrat Light" w:eastAsia="Times New Roman" w:hAnsi="Montserrat Light" w:cs="Calibri Light"/>
                <w:noProof/>
                <w:sz w:val="22"/>
                <w:szCs w:val="22"/>
              </w:rPr>
              <w:t xml:space="preserve"> Potrivit </w:t>
            </w:r>
            <w:r w:rsidR="0060121B">
              <w:rPr>
                <w:rStyle w:val="salnbdy"/>
                <w:rFonts w:ascii="Montserrat Light" w:eastAsia="Times New Roman" w:hAnsi="Montserrat Light" w:cs="Calibri Light"/>
                <w:noProof/>
                <w:sz w:val="22"/>
                <w:szCs w:val="22"/>
              </w:rPr>
              <w:t>alin</w:t>
            </w:r>
            <w:r w:rsidR="0060121B" w:rsidRPr="0060121B">
              <w:rPr>
                <w:rStyle w:val="salnbdy"/>
                <w:rFonts w:ascii="Montserrat Light" w:eastAsia="Times New Roman" w:hAnsi="Montserrat Light" w:cs="Calibri Light"/>
                <w:noProof/>
                <w:sz w:val="22"/>
                <w:szCs w:val="22"/>
              </w:rPr>
              <w:t xml:space="preserve"> </w:t>
            </w:r>
            <w:r w:rsidR="0060121B" w:rsidRPr="0060121B">
              <w:rPr>
                <w:rFonts w:ascii="Montserrat Light" w:eastAsia="Times New Roman" w:hAnsi="Montserrat Light"/>
              </w:rPr>
              <w:t>(6) a</w:t>
            </w:r>
            <w:r w:rsidR="0060121B" w:rsidRPr="0060121B">
              <w:rPr>
                <w:rFonts w:ascii="Montserrat Light" w:hAnsi="Montserrat Light"/>
              </w:rPr>
              <w:t xml:space="preserve">l </w:t>
            </w:r>
            <w:proofErr w:type="spellStart"/>
            <w:r w:rsidR="0060121B" w:rsidRPr="0060121B">
              <w:rPr>
                <w:rFonts w:ascii="Montserrat Light" w:hAnsi="Montserrat Light"/>
              </w:rPr>
              <w:t>aceluiași</w:t>
            </w:r>
            <w:proofErr w:type="spellEnd"/>
            <w:r w:rsidR="0060121B" w:rsidRPr="0060121B">
              <w:rPr>
                <w:rFonts w:ascii="Montserrat Light" w:hAnsi="Montserrat Light"/>
              </w:rPr>
              <w:t xml:space="preserve"> </w:t>
            </w:r>
            <w:proofErr w:type="spellStart"/>
            <w:r w:rsidR="0060121B" w:rsidRPr="0060121B">
              <w:rPr>
                <w:rFonts w:ascii="Montserrat Light" w:hAnsi="Montserrat Light"/>
              </w:rPr>
              <w:t>articol</w:t>
            </w:r>
            <w:proofErr w:type="spellEnd"/>
            <w:r w:rsidR="0060121B" w:rsidRPr="0060121B">
              <w:rPr>
                <w:rFonts w:ascii="Montserrat Light" w:hAnsi="Montserrat Light"/>
              </w:rPr>
              <w:t xml:space="preserve"> </w:t>
            </w:r>
            <w:proofErr w:type="spellStart"/>
            <w:r w:rsidR="0060121B">
              <w:rPr>
                <w:rFonts w:ascii="Montserrat Light" w:hAnsi="Montserrat Light"/>
              </w:rPr>
              <w:t>s</w:t>
            </w:r>
            <w:r w:rsidR="0060121B" w:rsidRPr="0060121B">
              <w:rPr>
                <w:rFonts w:ascii="Montserrat Light" w:eastAsia="Times New Roman" w:hAnsi="Montserrat Light"/>
              </w:rPr>
              <w:t>chimbarea</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destinaţiei</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bazei</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materiale</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şi</w:t>
            </w:r>
            <w:proofErr w:type="spellEnd"/>
            <w:r w:rsidR="0060121B" w:rsidRPr="0060121B">
              <w:rPr>
                <w:rFonts w:ascii="Montserrat Light" w:eastAsia="Times New Roman" w:hAnsi="Montserrat Light"/>
              </w:rPr>
              <w:t xml:space="preserve"> a </w:t>
            </w:r>
            <w:proofErr w:type="spellStart"/>
            <w:r w:rsidR="0060121B" w:rsidRPr="0060121B">
              <w:rPr>
                <w:rFonts w:ascii="Montserrat Light" w:eastAsia="Times New Roman" w:hAnsi="Montserrat Light"/>
              </w:rPr>
              <w:t>terenului</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folosit</w:t>
            </w:r>
            <w:proofErr w:type="spellEnd"/>
            <w:r w:rsidR="0060121B" w:rsidRPr="0060121B">
              <w:rPr>
                <w:rFonts w:ascii="Montserrat Light" w:eastAsia="Times New Roman" w:hAnsi="Montserrat Light"/>
              </w:rPr>
              <w:t xml:space="preserve"> de </w:t>
            </w:r>
            <w:proofErr w:type="spellStart"/>
            <w:r w:rsidR="0060121B" w:rsidRPr="0060121B">
              <w:rPr>
                <w:rFonts w:ascii="Montserrat Light" w:eastAsia="Times New Roman" w:hAnsi="Montserrat Light"/>
              </w:rPr>
              <w:t>instituţiile</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şi</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unităţile</w:t>
            </w:r>
            <w:proofErr w:type="spellEnd"/>
            <w:r w:rsidR="0060121B" w:rsidRPr="0060121B">
              <w:rPr>
                <w:rFonts w:ascii="Montserrat Light" w:eastAsia="Times New Roman" w:hAnsi="Montserrat Light"/>
              </w:rPr>
              <w:t xml:space="preserve"> de </w:t>
            </w:r>
            <w:proofErr w:type="spellStart"/>
            <w:r w:rsidR="0060121B" w:rsidRPr="0060121B">
              <w:rPr>
                <w:rFonts w:ascii="Montserrat Light" w:eastAsia="Times New Roman" w:hAnsi="Montserrat Light"/>
              </w:rPr>
              <w:t>învăţământ</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preuniversitar</w:t>
            </w:r>
            <w:proofErr w:type="spellEnd"/>
            <w:r w:rsidR="0060121B" w:rsidRPr="0060121B">
              <w:rPr>
                <w:rFonts w:ascii="Montserrat Light" w:eastAsia="Times New Roman" w:hAnsi="Montserrat Light"/>
              </w:rPr>
              <w:t xml:space="preserve"> de stat se </w:t>
            </w:r>
            <w:proofErr w:type="spellStart"/>
            <w:r w:rsidR="0060121B" w:rsidRPr="0060121B">
              <w:rPr>
                <w:rFonts w:ascii="Montserrat Light" w:eastAsia="Times New Roman" w:hAnsi="Montserrat Light"/>
              </w:rPr>
              <w:t>poate</w:t>
            </w:r>
            <w:proofErr w:type="spellEnd"/>
            <w:r w:rsidR="0060121B" w:rsidRPr="0060121B">
              <w:rPr>
                <w:rFonts w:ascii="Montserrat Light" w:eastAsia="Times New Roman" w:hAnsi="Montserrat Light"/>
              </w:rPr>
              <w:t xml:space="preserve"> face pentru </w:t>
            </w:r>
            <w:proofErr w:type="spellStart"/>
            <w:r w:rsidR="0060121B" w:rsidRPr="0060121B">
              <w:rPr>
                <w:rFonts w:ascii="Montserrat Light" w:eastAsia="Times New Roman" w:hAnsi="Montserrat Light"/>
              </w:rPr>
              <w:t>orice</w:t>
            </w:r>
            <w:proofErr w:type="spellEnd"/>
            <w:r w:rsidR="0060121B" w:rsidRPr="0060121B">
              <w:rPr>
                <w:rFonts w:ascii="Montserrat Light" w:eastAsia="Times New Roman" w:hAnsi="Montserrat Light"/>
              </w:rPr>
              <w:t xml:space="preserve"> tip de </w:t>
            </w:r>
            <w:proofErr w:type="spellStart"/>
            <w:r w:rsidR="0060121B" w:rsidRPr="0060121B">
              <w:rPr>
                <w:rFonts w:ascii="Montserrat Light" w:eastAsia="Times New Roman" w:hAnsi="Montserrat Light"/>
              </w:rPr>
              <w:t>activitate</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în</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primii</w:t>
            </w:r>
            <w:proofErr w:type="spellEnd"/>
            <w:r w:rsidR="0060121B" w:rsidRPr="0060121B">
              <w:rPr>
                <w:rFonts w:ascii="Montserrat Light" w:eastAsia="Times New Roman" w:hAnsi="Montserrat Light"/>
              </w:rPr>
              <w:t xml:space="preserve"> 3 ani </w:t>
            </w:r>
            <w:proofErr w:type="spellStart"/>
            <w:r w:rsidR="0060121B" w:rsidRPr="0060121B">
              <w:rPr>
                <w:rFonts w:ascii="Montserrat Light" w:eastAsia="Times New Roman" w:hAnsi="Montserrat Light"/>
              </w:rPr>
              <w:t>calendaristici</w:t>
            </w:r>
            <w:proofErr w:type="spellEnd"/>
            <w:r w:rsidR="0060121B" w:rsidRPr="0060121B">
              <w:rPr>
                <w:rFonts w:ascii="Montserrat Light" w:eastAsia="Times New Roman" w:hAnsi="Montserrat Light"/>
              </w:rPr>
              <w:t xml:space="preserve"> de la </w:t>
            </w:r>
            <w:proofErr w:type="spellStart"/>
            <w:r w:rsidR="0060121B" w:rsidRPr="0060121B">
              <w:rPr>
                <w:rFonts w:ascii="Montserrat Light" w:eastAsia="Times New Roman" w:hAnsi="Montserrat Light"/>
              </w:rPr>
              <w:t>întreruperea</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activităţii</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educaţionale</w:t>
            </w:r>
            <w:proofErr w:type="spellEnd"/>
            <w:r w:rsidR="0060121B" w:rsidRPr="0060121B">
              <w:rPr>
                <w:rFonts w:ascii="Montserrat Light" w:eastAsia="Times New Roman" w:hAnsi="Montserrat Light"/>
              </w:rPr>
              <w:t xml:space="preserve">, de </w:t>
            </w:r>
            <w:proofErr w:type="spellStart"/>
            <w:r w:rsidR="0060121B" w:rsidRPr="0060121B">
              <w:rPr>
                <w:rFonts w:ascii="Montserrat Light" w:eastAsia="Times New Roman" w:hAnsi="Montserrat Light"/>
              </w:rPr>
              <w:t>către</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autorităţile</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administraţiei</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publice</w:t>
            </w:r>
            <w:proofErr w:type="spellEnd"/>
            <w:r w:rsidR="0060121B" w:rsidRPr="0060121B">
              <w:rPr>
                <w:rFonts w:ascii="Montserrat Light" w:eastAsia="Times New Roman" w:hAnsi="Montserrat Light"/>
              </w:rPr>
              <w:t xml:space="preserve"> locale </w:t>
            </w:r>
            <w:proofErr w:type="spellStart"/>
            <w:r w:rsidR="0060121B" w:rsidRPr="0060121B">
              <w:rPr>
                <w:rFonts w:ascii="Montserrat Light" w:eastAsia="Times New Roman" w:hAnsi="Montserrat Light"/>
              </w:rPr>
              <w:t>numai</w:t>
            </w:r>
            <w:proofErr w:type="spellEnd"/>
            <w:r w:rsidR="0060121B" w:rsidRPr="0060121B">
              <w:rPr>
                <w:rFonts w:ascii="Montserrat Light" w:eastAsia="Times New Roman" w:hAnsi="Montserrat Light"/>
              </w:rPr>
              <w:t xml:space="preserve"> cu </w:t>
            </w:r>
            <w:proofErr w:type="spellStart"/>
            <w:r w:rsidR="0060121B" w:rsidRPr="0060121B">
              <w:rPr>
                <w:rFonts w:ascii="Montserrat Light" w:eastAsia="Times New Roman" w:hAnsi="Montserrat Light"/>
              </w:rPr>
              <w:t>avizul</w:t>
            </w:r>
            <w:proofErr w:type="spellEnd"/>
            <w:r w:rsidR="0060121B" w:rsidRPr="0060121B">
              <w:rPr>
                <w:rFonts w:ascii="Montserrat Light" w:eastAsia="Times New Roman" w:hAnsi="Montserrat Light"/>
              </w:rPr>
              <w:t xml:space="preserve"> conform al </w:t>
            </w:r>
            <w:proofErr w:type="spellStart"/>
            <w:r w:rsidR="0060121B" w:rsidRPr="0060121B">
              <w:rPr>
                <w:rFonts w:ascii="Montserrat Light" w:eastAsia="Times New Roman" w:hAnsi="Montserrat Light"/>
              </w:rPr>
              <w:t>ministrului</w:t>
            </w:r>
            <w:proofErr w:type="spellEnd"/>
            <w:r w:rsidR="0060121B" w:rsidRPr="0060121B">
              <w:rPr>
                <w:rFonts w:ascii="Montserrat Light" w:eastAsia="Times New Roman" w:hAnsi="Montserrat Light"/>
              </w:rPr>
              <w:t xml:space="preserve"> </w:t>
            </w:r>
            <w:proofErr w:type="spellStart"/>
            <w:r w:rsidR="0060121B" w:rsidRPr="0060121B">
              <w:rPr>
                <w:rFonts w:ascii="Montserrat Light" w:eastAsia="Times New Roman" w:hAnsi="Montserrat Light"/>
              </w:rPr>
              <w:t>educaţiei</w:t>
            </w:r>
            <w:proofErr w:type="spellEnd"/>
            <w:r w:rsidR="0060121B" w:rsidRPr="0060121B">
              <w:rPr>
                <w:rFonts w:ascii="Montserrat Light" w:eastAsia="Times New Roman" w:hAnsi="Montserrat Light"/>
              </w:rPr>
              <w:t xml:space="preserve">. </w:t>
            </w:r>
          </w:p>
          <w:p w14:paraId="3A7131B0" w14:textId="667B3454" w:rsidR="0060121B" w:rsidRPr="0060121B" w:rsidRDefault="0060121B" w:rsidP="0060121B">
            <w:pPr>
              <w:spacing w:line="240" w:lineRule="auto"/>
              <w:jc w:val="both"/>
              <w:rPr>
                <w:rFonts w:ascii="Montserrat Light" w:hAnsi="Montserrat Light"/>
              </w:rPr>
            </w:pPr>
            <w:proofErr w:type="spellStart"/>
            <w:r w:rsidRPr="0060121B">
              <w:rPr>
                <w:rFonts w:ascii="Montserrat Light" w:eastAsia="Times New Roman" w:hAnsi="Montserrat Light"/>
              </w:rPr>
              <w:t>Procedura</w:t>
            </w:r>
            <w:proofErr w:type="spellEnd"/>
            <w:r w:rsidRPr="0060121B">
              <w:rPr>
                <w:rFonts w:ascii="Montserrat Light" w:eastAsia="Times New Roman" w:hAnsi="Montserrat Light"/>
              </w:rPr>
              <w:t xml:space="preserve"> </w:t>
            </w:r>
            <w:proofErr w:type="spellStart"/>
            <w:r w:rsidRPr="0060121B">
              <w:rPr>
                <w:rFonts w:ascii="Montserrat Light" w:eastAsia="Times New Roman" w:hAnsi="Montserrat Light"/>
              </w:rPr>
              <w:t>elaborării</w:t>
            </w:r>
            <w:proofErr w:type="spellEnd"/>
            <w:r w:rsidRPr="0060121B">
              <w:rPr>
                <w:rFonts w:ascii="Montserrat Light" w:eastAsia="Times New Roman" w:hAnsi="Montserrat Light"/>
              </w:rPr>
              <w:t xml:space="preserve"> </w:t>
            </w:r>
            <w:proofErr w:type="spellStart"/>
            <w:r w:rsidRPr="0060121B">
              <w:rPr>
                <w:rFonts w:ascii="Montserrat Light" w:eastAsia="Times New Roman" w:hAnsi="Montserrat Light"/>
              </w:rPr>
              <w:t>avizului</w:t>
            </w:r>
            <w:proofErr w:type="spellEnd"/>
            <w:r w:rsidRPr="0060121B">
              <w:rPr>
                <w:rFonts w:ascii="Montserrat Light" w:eastAsia="Times New Roman" w:hAnsi="Montserrat Light"/>
              </w:rPr>
              <w:t xml:space="preserve"> conform </w:t>
            </w:r>
            <w:proofErr w:type="spellStart"/>
            <w:r w:rsidRPr="0060121B">
              <w:rPr>
                <w:rFonts w:ascii="Montserrat Light" w:eastAsia="Times New Roman" w:hAnsi="Montserrat Light"/>
              </w:rPr>
              <w:t>şi</w:t>
            </w:r>
            <w:proofErr w:type="spellEnd"/>
            <w:r w:rsidRPr="0060121B">
              <w:rPr>
                <w:rFonts w:ascii="Montserrat Light" w:eastAsia="Times New Roman" w:hAnsi="Montserrat Light"/>
              </w:rPr>
              <w:t xml:space="preserve"> </w:t>
            </w:r>
            <w:proofErr w:type="spellStart"/>
            <w:r w:rsidRPr="0060121B">
              <w:rPr>
                <w:rFonts w:ascii="Montserrat Light" w:eastAsia="Times New Roman" w:hAnsi="Montserrat Light"/>
              </w:rPr>
              <w:t>condiţiile</w:t>
            </w:r>
            <w:proofErr w:type="spellEnd"/>
            <w:r w:rsidRPr="0060121B">
              <w:rPr>
                <w:rFonts w:ascii="Montserrat Light" w:eastAsia="Times New Roman" w:hAnsi="Montserrat Light"/>
              </w:rPr>
              <w:t xml:space="preserve"> </w:t>
            </w:r>
            <w:proofErr w:type="spellStart"/>
            <w:r w:rsidRPr="0060121B">
              <w:rPr>
                <w:rFonts w:ascii="Montserrat Light" w:eastAsia="Times New Roman" w:hAnsi="Montserrat Light"/>
              </w:rPr>
              <w:t>necesare</w:t>
            </w:r>
            <w:proofErr w:type="spellEnd"/>
            <w:r w:rsidRPr="0060121B">
              <w:rPr>
                <w:rFonts w:ascii="Montserrat Light" w:eastAsia="Times New Roman" w:hAnsi="Montserrat Light"/>
              </w:rPr>
              <w:t xml:space="preserve"> </w:t>
            </w:r>
            <w:proofErr w:type="spellStart"/>
            <w:r w:rsidRPr="0060121B">
              <w:rPr>
                <w:rFonts w:ascii="Montserrat Light" w:eastAsia="Times New Roman" w:hAnsi="Montserrat Light"/>
              </w:rPr>
              <w:t>acordării</w:t>
            </w:r>
            <w:proofErr w:type="spellEnd"/>
            <w:r w:rsidRPr="0060121B">
              <w:rPr>
                <w:rFonts w:ascii="Montserrat Light" w:eastAsia="Times New Roman" w:hAnsi="Montserrat Light"/>
              </w:rPr>
              <w:t xml:space="preserve"> </w:t>
            </w:r>
            <w:proofErr w:type="spellStart"/>
            <w:r w:rsidRPr="0060121B">
              <w:rPr>
                <w:rFonts w:ascii="Montserrat Light" w:eastAsia="Times New Roman" w:hAnsi="Montserrat Light"/>
              </w:rPr>
              <w:t>acestuia</w:t>
            </w:r>
            <w:proofErr w:type="spellEnd"/>
            <w:r w:rsidRPr="0060121B">
              <w:rPr>
                <w:rFonts w:ascii="Montserrat Light" w:eastAsia="Times New Roman" w:hAnsi="Montserrat Light"/>
              </w:rPr>
              <w:t>,</w:t>
            </w:r>
            <w:r w:rsidRPr="0060121B">
              <w:rPr>
                <w:rFonts w:ascii="Montserrat Light" w:hAnsi="Montserrat Light"/>
              </w:rPr>
              <w:t xml:space="preserve"> </w:t>
            </w:r>
            <w:proofErr w:type="spellStart"/>
            <w:r w:rsidRPr="0060121B">
              <w:rPr>
                <w:rFonts w:ascii="Montserrat Light" w:hAnsi="Montserrat Light"/>
              </w:rPr>
              <w:t>aprobată</w:t>
            </w:r>
            <w:proofErr w:type="spellEnd"/>
            <w:r w:rsidRPr="0060121B">
              <w:rPr>
                <w:rFonts w:ascii="Montserrat Light" w:hAnsi="Montserrat Light"/>
              </w:rPr>
              <w:t xml:space="preserve"> </w:t>
            </w:r>
            <w:proofErr w:type="spellStart"/>
            <w:r w:rsidRPr="0060121B">
              <w:rPr>
                <w:rFonts w:ascii="Montserrat Light" w:hAnsi="Montserrat Light"/>
              </w:rPr>
              <w:t>prin</w:t>
            </w:r>
            <w:proofErr w:type="spellEnd"/>
            <w:r w:rsidRPr="0060121B">
              <w:rPr>
                <w:rFonts w:ascii="Montserrat Light" w:hAnsi="Montserrat Light"/>
              </w:rPr>
              <w:t xml:space="preserve"> </w:t>
            </w:r>
            <w:proofErr w:type="spellStart"/>
            <w:r w:rsidRPr="0060121B">
              <w:rPr>
                <w:rFonts w:ascii="Montserrat Light" w:hAnsi="Montserrat Light"/>
              </w:rPr>
              <w:t>Ordinul</w:t>
            </w:r>
            <w:proofErr w:type="spellEnd"/>
            <w:r w:rsidRPr="0060121B">
              <w:rPr>
                <w:rFonts w:ascii="Montserrat Light" w:hAnsi="Montserrat Light"/>
              </w:rPr>
              <w:t xml:space="preserve"> </w:t>
            </w:r>
            <w:proofErr w:type="spellStart"/>
            <w:r w:rsidRPr="0060121B">
              <w:rPr>
                <w:rFonts w:ascii="Montserrat Light" w:hAnsi="Montserrat Light"/>
              </w:rPr>
              <w:t>Ministerului</w:t>
            </w:r>
            <w:proofErr w:type="spellEnd"/>
            <w:r w:rsidRPr="0060121B">
              <w:rPr>
                <w:rFonts w:ascii="Montserrat Light" w:hAnsi="Montserrat Light"/>
              </w:rPr>
              <w:t xml:space="preserve"> </w:t>
            </w:r>
            <w:proofErr w:type="spellStart"/>
            <w:r w:rsidRPr="0060121B">
              <w:rPr>
                <w:rFonts w:ascii="Montserrat Light" w:hAnsi="Montserrat Light"/>
              </w:rPr>
              <w:t>Educaţiei</w:t>
            </w:r>
            <w:proofErr w:type="spellEnd"/>
            <w:r w:rsidRPr="0060121B">
              <w:rPr>
                <w:rFonts w:ascii="Montserrat Light" w:hAnsi="Montserrat Light"/>
              </w:rPr>
              <w:t xml:space="preserve"> </w:t>
            </w:r>
            <w:proofErr w:type="spellStart"/>
            <w:r w:rsidRPr="0060121B">
              <w:rPr>
                <w:rFonts w:ascii="Montserrat Light" w:hAnsi="Montserrat Light"/>
              </w:rPr>
              <w:t>Naţionale</w:t>
            </w:r>
            <w:proofErr w:type="spellEnd"/>
            <w:r w:rsidRPr="0060121B">
              <w:rPr>
                <w:rFonts w:ascii="Montserrat Light" w:hAnsi="Montserrat Light"/>
              </w:rPr>
              <w:t xml:space="preserve"> </w:t>
            </w:r>
            <w:proofErr w:type="spellStart"/>
            <w:r w:rsidRPr="0060121B">
              <w:rPr>
                <w:rFonts w:ascii="Montserrat Light" w:hAnsi="Montserrat Light"/>
              </w:rPr>
              <w:t>și</w:t>
            </w:r>
            <w:proofErr w:type="spellEnd"/>
            <w:r w:rsidRPr="0060121B">
              <w:rPr>
                <w:rFonts w:ascii="Montserrat Light" w:hAnsi="Montserrat Light"/>
              </w:rPr>
              <w:t xml:space="preserve"> </w:t>
            </w:r>
            <w:proofErr w:type="spellStart"/>
            <w:r w:rsidRPr="0060121B">
              <w:rPr>
                <w:rFonts w:ascii="Montserrat Light" w:hAnsi="Montserrat Light"/>
              </w:rPr>
              <w:t>Cercetării</w:t>
            </w:r>
            <w:proofErr w:type="spellEnd"/>
            <w:r w:rsidRPr="0060121B">
              <w:rPr>
                <w:rFonts w:ascii="Montserrat Light" w:hAnsi="Montserrat Light"/>
              </w:rPr>
              <w:t xml:space="preserve"> </w:t>
            </w:r>
            <w:proofErr w:type="spellStart"/>
            <w:r w:rsidRPr="0060121B">
              <w:rPr>
                <w:rFonts w:ascii="Montserrat Light" w:hAnsi="Montserrat Light"/>
              </w:rPr>
              <w:t>Ştiinţifice</w:t>
            </w:r>
            <w:proofErr w:type="spellEnd"/>
            <w:r w:rsidRPr="0060121B">
              <w:rPr>
                <w:rFonts w:ascii="Montserrat Light" w:hAnsi="Montserrat Light"/>
              </w:rPr>
              <w:t xml:space="preserve"> nr. 5.819/2016, cu </w:t>
            </w:r>
            <w:proofErr w:type="spellStart"/>
            <w:r w:rsidRPr="0060121B">
              <w:rPr>
                <w:rFonts w:ascii="Montserrat Light" w:hAnsi="Montserrat Light"/>
              </w:rPr>
              <w:t>modificările</w:t>
            </w:r>
            <w:proofErr w:type="spellEnd"/>
            <w:r w:rsidRPr="0060121B">
              <w:rPr>
                <w:rFonts w:ascii="Montserrat Light" w:hAnsi="Montserrat Light"/>
              </w:rPr>
              <w:t xml:space="preserve"> </w:t>
            </w:r>
            <w:proofErr w:type="spellStart"/>
            <w:r w:rsidRPr="0060121B">
              <w:rPr>
                <w:rFonts w:ascii="Montserrat Light" w:hAnsi="Montserrat Light"/>
              </w:rPr>
              <w:t>și</w:t>
            </w:r>
            <w:proofErr w:type="spellEnd"/>
            <w:r w:rsidRPr="0060121B">
              <w:rPr>
                <w:rFonts w:ascii="Montserrat Light" w:hAnsi="Montserrat Light"/>
              </w:rPr>
              <w:t xml:space="preserve"> </w:t>
            </w:r>
            <w:proofErr w:type="spellStart"/>
            <w:r w:rsidRPr="0060121B">
              <w:rPr>
                <w:rFonts w:ascii="Montserrat Light" w:hAnsi="Montserrat Light"/>
              </w:rPr>
              <w:t>completările</w:t>
            </w:r>
            <w:proofErr w:type="spellEnd"/>
            <w:r w:rsidRPr="0060121B">
              <w:rPr>
                <w:rFonts w:ascii="Montserrat Light" w:hAnsi="Montserrat Light"/>
              </w:rPr>
              <w:t xml:space="preserve"> </w:t>
            </w:r>
            <w:proofErr w:type="spellStart"/>
            <w:r w:rsidRPr="0060121B">
              <w:rPr>
                <w:rFonts w:ascii="Montserrat Light" w:hAnsi="Montserrat Light"/>
              </w:rPr>
              <w:t>ulterioare</w:t>
            </w:r>
            <w:proofErr w:type="spellEnd"/>
            <w:r w:rsidRPr="0060121B">
              <w:rPr>
                <w:rFonts w:ascii="Montserrat Light" w:hAnsi="Montserrat Light"/>
              </w:rPr>
              <w:t xml:space="preserve">, </w:t>
            </w:r>
            <w:proofErr w:type="spellStart"/>
            <w:r w:rsidRPr="0060121B">
              <w:rPr>
                <w:rFonts w:ascii="Montserrat Light" w:hAnsi="Montserrat Light"/>
              </w:rPr>
              <w:t>prevede</w:t>
            </w:r>
            <w:proofErr w:type="spellEnd"/>
            <w:r w:rsidRPr="0060121B">
              <w:rPr>
                <w:rFonts w:ascii="Montserrat Light" w:hAnsi="Montserrat Light"/>
              </w:rPr>
              <w:t xml:space="preserve"> la art. 3 </w:t>
            </w:r>
            <w:proofErr w:type="spellStart"/>
            <w:r w:rsidRPr="0060121B">
              <w:rPr>
                <w:rFonts w:ascii="Montserrat Light" w:hAnsi="Montserrat Light"/>
              </w:rPr>
              <w:t>că</w:t>
            </w:r>
            <w:proofErr w:type="spellEnd"/>
            <w:r w:rsidRPr="0060121B">
              <w:rPr>
                <w:rFonts w:ascii="Montserrat Light" w:hAnsi="Montserrat Light"/>
              </w:rPr>
              <w:t xml:space="preserve"> </w:t>
            </w:r>
            <w:proofErr w:type="spellStart"/>
            <w:r w:rsidRPr="0060121B">
              <w:rPr>
                <w:rFonts w:ascii="Montserrat Light" w:hAnsi="Montserrat Light"/>
              </w:rPr>
              <w:t>avizul</w:t>
            </w:r>
            <w:proofErr w:type="spellEnd"/>
            <w:r w:rsidRPr="0060121B">
              <w:rPr>
                <w:rFonts w:ascii="Montserrat Light" w:hAnsi="Montserrat Light"/>
              </w:rPr>
              <w:t xml:space="preserve"> conform se </w:t>
            </w:r>
            <w:proofErr w:type="spellStart"/>
            <w:r w:rsidRPr="0060121B">
              <w:rPr>
                <w:rFonts w:ascii="Montserrat Light" w:hAnsi="Montserrat Light"/>
              </w:rPr>
              <w:t>emite</w:t>
            </w:r>
            <w:proofErr w:type="spellEnd"/>
            <w:r w:rsidRPr="0060121B">
              <w:rPr>
                <w:rFonts w:ascii="Montserrat Light" w:hAnsi="Montserrat Light"/>
              </w:rPr>
              <w:t xml:space="preserve"> </w:t>
            </w:r>
            <w:proofErr w:type="spellStart"/>
            <w:r w:rsidRPr="0060121B">
              <w:rPr>
                <w:rFonts w:ascii="Montserrat Light" w:hAnsi="Montserrat Light"/>
              </w:rPr>
              <w:t>ţinând</w:t>
            </w:r>
            <w:proofErr w:type="spellEnd"/>
            <w:r w:rsidRPr="0060121B">
              <w:rPr>
                <w:rFonts w:ascii="Montserrat Light" w:hAnsi="Montserrat Light"/>
              </w:rPr>
              <w:t xml:space="preserve"> </w:t>
            </w:r>
            <w:proofErr w:type="spellStart"/>
            <w:r w:rsidRPr="0060121B">
              <w:rPr>
                <w:rFonts w:ascii="Montserrat Light" w:hAnsi="Montserrat Light"/>
              </w:rPr>
              <w:t>cont</w:t>
            </w:r>
            <w:proofErr w:type="spellEnd"/>
            <w:r w:rsidRPr="0060121B">
              <w:rPr>
                <w:rFonts w:ascii="Montserrat Light" w:hAnsi="Montserrat Light"/>
              </w:rPr>
              <w:t xml:space="preserve"> de </w:t>
            </w:r>
            <w:proofErr w:type="spellStart"/>
            <w:r w:rsidRPr="0060121B">
              <w:rPr>
                <w:rFonts w:ascii="Montserrat Light" w:hAnsi="Montserrat Light"/>
              </w:rPr>
              <w:t>următoarele</w:t>
            </w:r>
            <w:proofErr w:type="spellEnd"/>
            <w:r w:rsidRPr="0060121B">
              <w:rPr>
                <w:rFonts w:ascii="Montserrat Light" w:hAnsi="Montserrat Light"/>
              </w:rPr>
              <w:t xml:space="preserve"> </w:t>
            </w:r>
            <w:proofErr w:type="spellStart"/>
            <w:r w:rsidRPr="0060121B">
              <w:rPr>
                <w:rFonts w:ascii="Montserrat Light" w:hAnsi="Montserrat Light"/>
              </w:rPr>
              <w:t>aspecte</w:t>
            </w:r>
            <w:proofErr w:type="spellEnd"/>
            <w:r w:rsidRPr="0060121B">
              <w:rPr>
                <w:rFonts w:ascii="Montserrat Light" w:hAnsi="Montserrat Light"/>
              </w:rPr>
              <w:t>:</w:t>
            </w:r>
          </w:p>
          <w:p w14:paraId="238BF77E" w14:textId="2C080D5A" w:rsidR="0060121B" w:rsidRPr="0060121B" w:rsidRDefault="0060121B" w:rsidP="0060121B">
            <w:pPr>
              <w:pStyle w:val="Listparagraf"/>
              <w:numPr>
                <w:ilvl w:val="1"/>
                <w:numId w:val="22"/>
              </w:numPr>
              <w:spacing w:after="0" w:line="240" w:lineRule="auto"/>
              <w:ind w:left="432" w:hanging="270"/>
              <w:jc w:val="both"/>
              <w:rPr>
                <w:rFonts w:ascii="Montserrat Light" w:hAnsi="Montserrat Light"/>
              </w:rPr>
            </w:pPr>
            <w:proofErr w:type="spellStart"/>
            <w:r w:rsidRPr="0060121B">
              <w:rPr>
                <w:rFonts w:ascii="Montserrat Light" w:hAnsi="Montserrat Light"/>
              </w:rPr>
              <w:t>În</w:t>
            </w:r>
            <w:proofErr w:type="spellEnd"/>
            <w:r w:rsidRPr="0060121B">
              <w:rPr>
                <w:rFonts w:ascii="Montserrat Light" w:hAnsi="Montserrat Light"/>
              </w:rPr>
              <w:t xml:space="preserve"> </w:t>
            </w:r>
            <w:proofErr w:type="spellStart"/>
            <w:r w:rsidRPr="0060121B">
              <w:rPr>
                <w:rFonts w:ascii="Montserrat Light" w:hAnsi="Montserrat Light"/>
              </w:rPr>
              <w:t>imobilele</w:t>
            </w:r>
            <w:proofErr w:type="spellEnd"/>
            <w:r w:rsidRPr="0060121B">
              <w:rPr>
                <w:rFonts w:ascii="Montserrat Light" w:hAnsi="Montserrat Light"/>
              </w:rPr>
              <w:t>/</w:t>
            </w:r>
            <w:proofErr w:type="spellStart"/>
            <w:r w:rsidRPr="0060121B">
              <w:rPr>
                <w:rFonts w:ascii="Montserrat Light" w:hAnsi="Montserrat Light"/>
              </w:rPr>
              <w:t>spaţiile</w:t>
            </w:r>
            <w:proofErr w:type="spellEnd"/>
            <w:r w:rsidRPr="0060121B">
              <w:rPr>
                <w:rFonts w:ascii="Montserrat Light" w:hAnsi="Montserrat Light"/>
              </w:rPr>
              <w:t xml:space="preserve"> pentru care se </w:t>
            </w:r>
            <w:proofErr w:type="spellStart"/>
            <w:r w:rsidRPr="0060121B">
              <w:rPr>
                <w:rFonts w:ascii="Montserrat Light" w:hAnsi="Montserrat Light"/>
              </w:rPr>
              <w:t>solicită</w:t>
            </w:r>
            <w:proofErr w:type="spellEnd"/>
            <w:r w:rsidRPr="0060121B">
              <w:rPr>
                <w:rFonts w:ascii="Montserrat Light" w:hAnsi="Montserrat Light"/>
              </w:rPr>
              <w:t xml:space="preserve"> </w:t>
            </w:r>
            <w:proofErr w:type="spellStart"/>
            <w:r w:rsidRPr="0060121B">
              <w:rPr>
                <w:rFonts w:ascii="Montserrat Light" w:hAnsi="Montserrat Light"/>
              </w:rPr>
              <w:t>schimbarea</w:t>
            </w:r>
            <w:proofErr w:type="spellEnd"/>
            <w:r w:rsidRPr="0060121B">
              <w:rPr>
                <w:rFonts w:ascii="Montserrat Light" w:hAnsi="Montserrat Light"/>
              </w:rPr>
              <w:t xml:space="preserve"> </w:t>
            </w:r>
            <w:proofErr w:type="spellStart"/>
            <w:r w:rsidRPr="0060121B">
              <w:rPr>
                <w:rFonts w:ascii="Montserrat Light" w:hAnsi="Montserrat Light"/>
              </w:rPr>
              <w:t>destinaţiei</w:t>
            </w:r>
            <w:proofErr w:type="spellEnd"/>
            <w:r w:rsidRPr="0060121B">
              <w:rPr>
                <w:rFonts w:ascii="Montserrat Light" w:hAnsi="Montserrat Light"/>
              </w:rPr>
              <w:t xml:space="preserve"> nu se </w:t>
            </w:r>
            <w:proofErr w:type="spellStart"/>
            <w:r w:rsidRPr="0060121B">
              <w:rPr>
                <w:rFonts w:ascii="Montserrat Light" w:hAnsi="Montserrat Light"/>
              </w:rPr>
              <w:t>mai</w:t>
            </w:r>
            <w:proofErr w:type="spellEnd"/>
            <w:r w:rsidRPr="0060121B">
              <w:rPr>
                <w:rFonts w:ascii="Montserrat Light" w:hAnsi="Montserrat Light"/>
              </w:rPr>
              <w:t xml:space="preserve"> </w:t>
            </w:r>
            <w:proofErr w:type="spellStart"/>
            <w:r w:rsidRPr="0060121B">
              <w:rPr>
                <w:rFonts w:ascii="Montserrat Light" w:hAnsi="Montserrat Light"/>
              </w:rPr>
              <w:t>desfăşoară</w:t>
            </w:r>
            <w:proofErr w:type="spellEnd"/>
            <w:r w:rsidRPr="0060121B">
              <w:rPr>
                <w:rFonts w:ascii="Montserrat Light" w:hAnsi="Montserrat Light"/>
              </w:rPr>
              <w:t xml:space="preserve"> </w:t>
            </w:r>
            <w:proofErr w:type="spellStart"/>
            <w:r w:rsidRPr="0060121B">
              <w:rPr>
                <w:rFonts w:ascii="Montserrat Light" w:hAnsi="Montserrat Light"/>
              </w:rPr>
              <w:t>activităţi</w:t>
            </w:r>
            <w:proofErr w:type="spellEnd"/>
            <w:r w:rsidRPr="0060121B">
              <w:rPr>
                <w:rFonts w:ascii="Montserrat Light" w:hAnsi="Montserrat Light"/>
              </w:rPr>
              <w:t xml:space="preserve"> de </w:t>
            </w:r>
            <w:proofErr w:type="spellStart"/>
            <w:r w:rsidRPr="0060121B">
              <w:rPr>
                <w:rFonts w:ascii="Montserrat Light" w:hAnsi="Montserrat Light"/>
              </w:rPr>
              <w:t>învăţământ</w:t>
            </w:r>
            <w:proofErr w:type="spellEnd"/>
            <w:r w:rsidRPr="0060121B">
              <w:rPr>
                <w:rFonts w:ascii="Montserrat Light" w:hAnsi="Montserrat Light"/>
              </w:rPr>
              <w:t xml:space="preserve"> </w:t>
            </w:r>
            <w:proofErr w:type="spellStart"/>
            <w:r w:rsidRPr="0060121B">
              <w:rPr>
                <w:rFonts w:ascii="Montserrat Light" w:hAnsi="Montserrat Light"/>
              </w:rPr>
              <w:t>sau</w:t>
            </w:r>
            <w:proofErr w:type="spellEnd"/>
            <w:r w:rsidRPr="0060121B">
              <w:rPr>
                <w:rFonts w:ascii="Montserrat Light" w:hAnsi="Montserrat Light"/>
              </w:rPr>
              <w:t xml:space="preserve"> </w:t>
            </w:r>
            <w:proofErr w:type="spellStart"/>
            <w:r w:rsidRPr="0060121B">
              <w:rPr>
                <w:rFonts w:ascii="Montserrat Light" w:hAnsi="Montserrat Light"/>
              </w:rPr>
              <w:t>acestea</w:t>
            </w:r>
            <w:proofErr w:type="spellEnd"/>
            <w:r w:rsidRPr="0060121B">
              <w:rPr>
                <w:rFonts w:ascii="Montserrat Light" w:hAnsi="Montserrat Light"/>
              </w:rPr>
              <w:t xml:space="preserve"> au </w:t>
            </w:r>
            <w:proofErr w:type="spellStart"/>
            <w:r w:rsidRPr="0060121B">
              <w:rPr>
                <w:rFonts w:ascii="Montserrat Light" w:hAnsi="Montserrat Light"/>
              </w:rPr>
              <w:t>fost</w:t>
            </w:r>
            <w:proofErr w:type="spellEnd"/>
            <w:r w:rsidRPr="0060121B">
              <w:rPr>
                <w:rFonts w:ascii="Montserrat Light" w:hAnsi="Montserrat Light"/>
              </w:rPr>
              <w:t xml:space="preserve"> </w:t>
            </w:r>
            <w:proofErr w:type="spellStart"/>
            <w:r w:rsidRPr="0060121B">
              <w:rPr>
                <w:rFonts w:ascii="Montserrat Light" w:hAnsi="Montserrat Light"/>
              </w:rPr>
              <w:t>restrânse</w:t>
            </w:r>
            <w:proofErr w:type="spellEnd"/>
            <w:r w:rsidRPr="0060121B">
              <w:rPr>
                <w:rFonts w:ascii="Montserrat Light" w:hAnsi="Montserrat Light"/>
              </w:rPr>
              <w:t xml:space="preserve"> </w:t>
            </w:r>
            <w:proofErr w:type="spellStart"/>
            <w:r w:rsidRPr="0060121B">
              <w:rPr>
                <w:rFonts w:ascii="Montserrat Light" w:hAnsi="Montserrat Light"/>
              </w:rPr>
              <w:t>şi</w:t>
            </w:r>
            <w:proofErr w:type="spellEnd"/>
            <w:r w:rsidRPr="0060121B">
              <w:rPr>
                <w:rFonts w:ascii="Montserrat Light" w:hAnsi="Montserrat Light"/>
              </w:rPr>
              <w:t xml:space="preserve"> nu </w:t>
            </w:r>
            <w:proofErr w:type="spellStart"/>
            <w:r w:rsidRPr="0060121B">
              <w:rPr>
                <w:rFonts w:ascii="Montserrat Light" w:hAnsi="Montserrat Light"/>
              </w:rPr>
              <w:t>există</w:t>
            </w:r>
            <w:proofErr w:type="spellEnd"/>
            <w:r w:rsidRPr="0060121B">
              <w:rPr>
                <w:rFonts w:ascii="Montserrat Light" w:hAnsi="Montserrat Light"/>
              </w:rPr>
              <w:t xml:space="preserve"> </w:t>
            </w:r>
            <w:proofErr w:type="spellStart"/>
            <w:r w:rsidRPr="0060121B">
              <w:rPr>
                <w:rFonts w:ascii="Montserrat Light" w:hAnsi="Montserrat Light"/>
              </w:rPr>
              <w:t>perspectiva</w:t>
            </w:r>
            <w:proofErr w:type="spellEnd"/>
            <w:r w:rsidRPr="0060121B">
              <w:rPr>
                <w:rFonts w:ascii="Montserrat Light" w:hAnsi="Montserrat Light"/>
              </w:rPr>
              <w:t xml:space="preserve"> </w:t>
            </w:r>
            <w:proofErr w:type="spellStart"/>
            <w:r w:rsidRPr="0060121B">
              <w:rPr>
                <w:rFonts w:ascii="Montserrat Light" w:hAnsi="Montserrat Light"/>
              </w:rPr>
              <w:t>creşterii</w:t>
            </w:r>
            <w:proofErr w:type="spellEnd"/>
            <w:r w:rsidRPr="0060121B">
              <w:rPr>
                <w:rFonts w:ascii="Montserrat Light" w:hAnsi="Montserrat Light"/>
              </w:rPr>
              <w:t xml:space="preserve"> </w:t>
            </w:r>
            <w:proofErr w:type="spellStart"/>
            <w:r w:rsidRPr="0060121B">
              <w:rPr>
                <w:rFonts w:ascii="Montserrat Light" w:hAnsi="Montserrat Light"/>
              </w:rPr>
              <w:t>efectivului</w:t>
            </w:r>
            <w:proofErr w:type="spellEnd"/>
            <w:r w:rsidRPr="0060121B">
              <w:rPr>
                <w:rFonts w:ascii="Montserrat Light" w:hAnsi="Montserrat Light"/>
              </w:rPr>
              <w:t xml:space="preserve"> </w:t>
            </w:r>
            <w:proofErr w:type="spellStart"/>
            <w:r w:rsidRPr="0060121B">
              <w:rPr>
                <w:rFonts w:ascii="Montserrat Light" w:hAnsi="Montserrat Light"/>
              </w:rPr>
              <w:t>populaţiei</w:t>
            </w:r>
            <w:proofErr w:type="spellEnd"/>
            <w:r w:rsidRPr="0060121B">
              <w:rPr>
                <w:rFonts w:ascii="Montserrat Light" w:hAnsi="Montserrat Light"/>
              </w:rPr>
              <w:t xml:space="preserve"> </w:t>
            </w:r>
            <w:proofErr w:type="spellStart"/>
            <w:r w:rsidRPr="0060121B">
              <w:rPr>
                <w:rFonts w:ascii="Montserrat Light" w:hAnsi="Montserrat Light"/>
              </w:rPr>
              <w:t>şcolare</w:t>
            </w:r>
            <w:proofErr w:type="spellEnd"/>
            <w:r w:rsidRPr="0060121B">
              <w:rPr>
                <w:rFonts w:ascii="Montserrat Light" w:hAnsi="Montserrat Light"/>
              </w:rPr>
              <w:t>.</w:t>
            </w:r>
          </w:p>
          <w:p w14:paraId="4BA26C59" w14:textId="47344006" w:rsidR="0060121B" w:rsidRPr="0060121B" w:rsidRDefault="0060121B" w:rsidP="0060121B">
            <w:pPr>
              <w:pStyle w:val="Listparagraf"/>
              <w:numPr>
                <w:ilvl w:val="1"/>
                <w:numId w:val="22"/>
              </w:numPr>
              <w:spacing w:after="0" w:line="240" w:lineRule="auto"/>
              <w:ind w:left="432" w:hanging="270"/>
              <w:jc w:val="both"/>
              <w:rPr>
                <w:rFonts w:ascii="Montserrat Light" w:hAnsi="Montserrat Light"/>
              </w:rPr>
            </w:pPr>
            <w:proofErr w:type="spellStart"/>
            <w:r w:rsidRPr="0060121B">
              <w:rPr>
                <w:rFonts w:ascii="Montserrat Light" w:hAnsi="Montserrat Light"/>
              </w:rPr>
              <w:t>Imobilele</w:t>
            </w:r>
            <w:proofErr w:type="spellEnd"/>
            <w:r w:rsidRPr="0060121B">
              <w:rPr>
                <w:rFonts w:ascii="Montserrat Light" w:hAnsi="Montserrat Light"/>
              </w:rPr>
              <w:t>/</w:t>
            </w:r>
            <w:proofErr w:type="spellStart"/>
            <w:r w:rsidRPr="0060121B">
              <w:rPr>
                <w:rFonts w:ascii="Montserrat Light" w:hAnsi="Montserrat Light"/>
              </w:rPr>
              <w:t>Spaţiile</w:t>
            </w:r>
            <w:proofErr w:type="spellEnd"/>
            <w:r w:rsidRPr="0060121B">
              <w:rPr>
                <w:rFonts w:ascii="Montserrat Light" w:hAnsi="Montserrat Light"/>
              </w:rPr>
              <w:t xml:space="preserve"> respective pot fi </w:t>
            </w:r>
            <w:proofErr w:type="spellStart"/>
            <w:r w:rsidRPr="0060121B">
              <w:rPr>
                <w:rFonts w:ascii="Montserrat Light" w:hAnsi="Montserrat Light"/>
              </w:rPr>
              <w:t>folosite</w:t>
            </w:r>
            <w:proofErr w:type="spellEnd"/>
            <w:r w:rsidRPr="0060121B">
              <w:rPr>
                <w:rFonts w:ascii="Montserrat Light" w:hAnsi="Montserrat Light"/>
              </w:rPr>
              <w:t xml:space="preserve"> </w:t>
            </w:r>
            <w:proofErr w:type="spellStart"/>
            <w:r w:rsidRPr="0060121B">
              <w:rPr>
                <w:rFonts w:ascii="Montserrat Light" w:hAnsi="Montserrat Light"/>
              </w:rPr>
              <w:t>în</w:t>
            </w:r>
            <w:proofErr w:type="spellEnd"/>
            <w:r w:rsidRPr="0060121B">
              <w:rPr>
                <w:rFonts w:ascii="Montserrat Light" w:hAnsi="Montserrat Light"/>
              </w:rPr>
              <w:t xml:space="preserve"> </w:t>
            </w:r>
            <w:proofErr w:type="spellStart"/>
            <w:r w:rsidRPr="0060121B">
              <w:rPr>
                <w:rFonts w:ascii="Montserrat Light" w:hAnsi="Montserrat Light"/>
              </w:rPr>
              <w:t>vederea</w:t>
            </w:r>
            <w:proofErr w:type="spellEnd"/>
            <w:r w:rsidRPr="0060121B">
              <w:rPr>
                <w:rFonts w:ascii="Montserrat Light" w:hAnsi="Montserrat Light"/>
              </w:rPr>
              <w:t xml:space="preserve"> </w:t>
            </w:r>
            <w:proofErr w:type="spellStart"/>
            <w:r w:rsidRPr="0060121B">
              <w:rPr>
                <w:rFonts w:ascii="Montserrat Light" w:hAnsi="Montserrat Light"/>
              </w:rPr>
              <w:t>funcţionării</w:t>
            </w:r>
            <w:proofErr w:type="spellEnd"/>
            <w:r w:rsidRPr="0060121B">
              <w:rPr>
                <w:rFonts w:ascii="Montserrat Light" w:hAnsi="Montserrat Light"/>
              </w:rPr>
              <w:t xml:space="preserve"> </w:t>
            </w:r>
            <w:proofErr w:type="spellStart"/>
            <w:r w:rsidRPr="0060121B">
              <w:rPr>
                <w:rFonts w:ascii="Montserrat Light" w:hAnsi="Montserrat Light"/>
              </w:rPr>
              <w:t>altor</w:t>
            </w:r>
            <w:proofErr w:type="spellEnd"/>
            <w:r w:rsidRPr="0060121B">
              <w:rPr>
                <w:rFonts w:ascii="Montserrat Light" w:hAnsi="Montserrat Light"/>
              </w:rPr>
              <w:t xml:space="preserve"> </w:t>
            </w:r>
            <w:proofErr w:type="spellStart"/>
            <w:r w:rsidRPr="0060121B">
              <w:rPr>
                <w:rFonts w:ascii="Montserrat Light" w:hAnsi="Montserrat Light"/>
              </w:rPr>
              <w:t>instituţii</w:t>
            </w:r>
            <w:proofErr w:type="spellEnd"/>
            <w:r w:rsidRPr="0060121B">
              <w:rPr>
                <w:rFonts w:ascii="Montserrat Light" w:hAnsi="Montserrat Light"/>
              </w:rPr>
              <w:t xml:space="preserve"> </w:t>
            </w:r>
            <w:proofErr w:type="spellStart"/>
            <w:r w:rsidRPr="0060121B">
              <w:rPr>
                <w:rFonts w:ascii="Montserrat Light" w:hAnsi="Montserrat Light"/>
              </w:rPr>
              <w:t>în</w:t>
            </w:r>
            <w:proofErr w:type="spellEnd"/>
            <w:r w:rsidRPr="0060121B">
              <w:rPr>
                <w:rFonts w:ascii="Montserrat Light" w:hAnsi="Montserrat Light"/>
              </w:rPr>
              <w:t xml:space="preserve"> care se </w:t>
            </w:r>
            <w:proofErr w:type="spellStart"/>
            <w:r w:rsidRPr="0060121B">
              <w:rPr>
                <w:rFonts w:ascii="Montserrat Light" w:hAnsi="Montserrat Light"/>
              </w:rPr>
              <w:t>desfăşoară</w:t>
            </w:r>
            <w:proofErr w:type="spellEnd"/>
            <w:r w:rsidRPr="0060121B">
              <w:rPr>
                <w:rFonts w:ascii="Montserrat Light" w:hAnsi="Montserrat Light"/>
              </w:rPr>
              <w:t xml:space="preserve"> </w:t>
            </w:r>
            <w:proofErr w:type="spellStart"/>
            <w:r w:rsidRPr="0060121B">
              <w:rPr>
                <w:rFonts w:ascii="Montserrat Light" w:hAnsi="Montserrat Light"/>
              </w:rPr>
              <w:t>activitate</w:t>
            </w:r>
            <w:proofErr w:type="spellEnd"/>
            <w:r w:rsidRPr="0060121B">
              <w:rPr>
                <w:rFonts w:ascii="Montserrat Light" w:hAnsi="Montserrat Light"/>
              </w:rPr>
              <w:t xml:space="preserve"> de </w:t>
            </w:r>
            <w:proofErr w:type="spellStart"/>
            <w:r w:rsidRPr="0060121B">
              <w:rPr>
                <w:rFonts w:ascii="Montserrat Light" w:hAnsi="Montserrat Light"/>
              </w:rPr>
              <w:t>educaţie</w:t>
            </w:r>
            <w:proofErr w:type="spellEnd"/>
            <w:r w:rsidRPr="0060121B">
              <w:rPr>
                <w:rFonts w:ascii="Montserrat Light" w:hAnsi="Montserrat Light"/>
              </w:rPr>
              <w:t xml:space="preserve"> </w:t>
            </w:r>
            <w:proofErr w:type="spellStart"/>
            <w:r w:rsidRPr="0060121B">
              <w:rPr>
                <w:rFonts w:ascii="Montserrat Light" w:hAnsi="Montserrat Light"/>
              </w:rPr>
              <w:t>extraşcolară</w:t>
            </w:r>
            <w:proofErr w:type="spellEnd"/>
            <w:r w:rsidRPr="0060121B">
              <w:rPr>
                <w:rFonts w:ascii="Montserrat Light" w:hAnsi="Montserrat Light"/>
              </w:rPr>
              <w:t>.</w:t>
            </w:r>
          </w:p>
          <w:p w14:paraId="3123686D" w14:textId="085394C8" w:rsidR="0060121B" w:rsidRPr="0060121B" w:rsidRDefault="0060121B" w:rsidP="0060121B">
            <w:pPr>
              <w:pStyle w:val="Listparagraf"/>
              <w:numPr>
                <w:ilvl w:val="1"/>
                <w:numId w:val="22"/>
              </w:numPr>
              <w:spacing w:after="0" w:line="240" w:lineRule="auto"/>
              <w:ind w:left="432" w:hanging="270"/>
              <w:jc w:val="both"/>
              <w:rPr>
                <w:rFonts w:ascii="Montserrat Light" w:hAnsi="Montserrat Light"/>
              </w:rPr>
            </w:pPr>
            <w:proofErr w:type="spellStart"/>
            <w:r w:rsidRPr="0060121B">
              <w:rPr>
                <w:rFonts w:ascii="Montserrat Light" w:hAnsi="Montserrat Light"/>
              </w:rPr>
              <w:t>Imobilele</w:t>
            </w:r>
            <w:proofErr w:type="spellEnd"/>
            <w:r w:rsidRPr="0060121B">
              <w:rPr>
                <w:rFonts w:ascii="Montserrat Light" w:hAnsi="Montserrat Light"/>
              </w:rPr>
              <w:t>/</w:t>
            </w:r>
            <w:proofErr w:type="spellStart"/>
            <w:r w:rsidRPr="0060121B">
              <w:rPr>
                <w:rFonts w:ascii="Montserrat Light" w:hAnsi="Montserrat Light"/>
              </w:rPr>
              <w:t>Spaţiile</w:t>
            </w:r>
            <w:proofErr w:type="spellEnd"/>
            <w:r w:rsidRPr="0060121B">
              <w:rPr>
                <w:rFonts w:ascii="Montserrat Light" w:hAnsi="Montserrat Light"/>
              </w:rPr>
              <w:t xml:space="preserve"> pot fi </w:t>
            </w:r>
            <w:proofErr w:type="spellStart"/>
            <w:r w:rsidRPr="0060121B">
              <w:rPr>
                <w:rFonts w:ascii="Montserrat Light" w:hAnsi="Montserrat Light"/>
              </w:rPr>
              <w:t>folosite</w:t>
            </w:r>
            <w:proofErr w:type="spellEnd"/>
            <w:r w:rsidRPr="0060121B">
              <w:rPr>
                <w:rFonts w:ascii="Montserrat Light" w:hAnsi="Montserrat Light"/>
              </w:rPr>
              <w:t xml:space="preserve"> </w:t>
            </w:r>
            <w:proofErr w:type="spellStart"/>
            <w:r w:rsidRPr="0060121B">
              <w:rPr>
                <w:rFonts w:ascii="Montserrat Light" w:hAnsi="Montserrat Light"/>
              </w:rPr>
              <w:t>în</w:t>
            </w:r>
            <w:proofErr w:type="spellEnd"/>
            <w:r w:rsidRPr="0060121B">
              <w:rPr>
                <w:rFonts w:ascii="Montserrat Light" w:hAnsi="Montserrat Light"/>
              </w:rPr>
              <w:t xml:space="preserve"> </w:t>
            </w:r>
            <w:proofErr w:type="spellStart"/>
            <w:r w:rsidRPr="0060121B">
              <w:rPr>
                <w:rFonts w:ascii="Montserrat Light" w:hAnsi="Montserrat Light"/>
              </w:rPr>
              <w:t>vederea</w:t>
            </w:r>
            <w:proofErr w:type="spellEnd"/>
            <w:r w:rsidRPr="0060121B">
              <w:rPr>
                <w:rFonts w:ascii="Montserrat Light" w:hAnsi="Montserrat Light"/>
              </w:rPr>
              <w:t xml:space="preserve"> </w:t>
            </w:r>
            <w:proofErr w:type="spellStart"/>
            <w:r w:rsidRPr="0060121B">
              <w:rPr>
                <w:rFonts w:ascii="Montserrat Light" w:hAnsi="Montserrat Light"/>
              </w:rPr>
              <w:t>funcţionării</w:t>
            </w:r>
            <w:proofErr w:type="spellEnd"/>
            <w:r w:rsidRPr="0060121B">
              <w:rPr>
                <w:rFonts w:ascii="Montserrat Light" w:hAnsi="Montserrat Light"/>
              </w:rPr>
              <w:t xml:space="preserve"> </w:t>
            </w:r>
            <w:proofErr w:type="spellStart"/>
            <w:r w:rsidRPr="0060121B">
              <w:rPr>
                <w:rFonts w:ascii="Montserrat Light" w:hAnsi="Montserrat Light"/>
              </w:rPr>
              <w:t>altor</w:t>
            </w:r>
            <w:proofErr w:type="spellEnd"/>
            <w:r w:rsidRPr="0060121B">
              <w:rPr>
                <w:rFonts w:ascii="Montserrat Light" w:hAnsi="Montserrat Light"/>
              </w:rPr>
              <w:t xml:space="preserve"> </w:t>
            </w:r>
            <w:proofErr w:type="spellStart"/>
            <w:r w:rsidRPr="0060121B">
              <w:rPr>
                <w:rFonts w:ascii="Montserrat Light" w:hAnsi="Montserrat Light"/>
              </w:rPr>
              <w:t>instituţii</w:t>
            </w:r>
            <w:proofErr w:type="spellEnd"/>
            <w:r w:rsidRPr="0060121B">
              <w:rPr>
                <w:rFonts w:ascii="Montserrat Light" w:hAnsi="Montserrat Light"/>
              </w:rPr>
              <w:t xml:space="preserve"> </w:t>
            </w:r>
            <w:proofErr w:type="spellStart"/>
            <w:r w:rsidRPr="0060121B">
              <w:rPr>
                <w:rFonts w:ascii="Montserrat Light" w:hAnsi="Montserrat Light"/>
              </w:rPr>
              <w:t>aflate</w:t>
            </w:r>
            <w:proofErr w:type="spellEnd"/>
            <w:r w:rsidRPr="0060121B">
              <w:rPr>
                <w:rFonts w:ascii="Montserrat Light" w:hAnsi="Montserrat Light"/>
              </w:rPr>
              <w:t xml:space="preserve"> </w:t>
            </w:r>
            <w:proofErr w:type="spellStart"/>
            <w:r w:rsidRPr="0060121B">
              <w:rPr>
                <w:rFonts w:ascii="Montserrat Light" w:hAnsi="Montserrat Light"/>
              </w:rPr>
              <w:t>în</w:t>
            </w:r>
            <w:proofErr w:type="spellEnd"/>
            <w:r w:rsidRPr="0060121B">
              <w:rPr>
                <w:rFonts w:ascii="Montserrat Light" w:hAnsi="Montserrat Light"/>
              </w:rPr>
              <w:t xml:space="preserve"> </w:t>
            </w:r>
            <w:proofErr w:type="spellStart"/>
            <w:r w:rsidRPr="0060121B">
              <w:rPr>
                <w:rFonts w:ascii="Montserrat Light" w:hAnsi="Montserrat Light"/>
              </w:rPr>
              <w:t>subordinea</w:t>
            </w:r>
            <w:proofErr w:type="spellEnd"/>
            <w:r w:rsidRPr="0060121B">
              <w:rPr>
                <w:rFonts w:ascii="Montserrat Light" w:hAnsi="Montserrat Light"/>
              </w:rPr>
              <w:t xml:space="preserve"> </w:t>
            </w:r>
            <w:proofErr w:type="spellStart"/>
            <w:r w:rsidRPr="0060121B">
              <w:rPr>
                <w:rFonts w:ascii="Montserrat Light" w:hAnsi="Montserrat Light"/>
              </w:rPr>
              <w:t>consiliului</w:t>
            </w:r>
            <w:proofErr w:type="spellEnd"/>
            <w:r w:rsidRPr="0060121B">
              <w:rPr>
                <w:rFonts w:ascii="Montserrat Light" w:hAnsi="Montserrat Light"/>
              </w:rPr>
              <w:t xml:space="preserve"> local/</w:t>
            </w:r>
            <w:proofErr w:type="spellStart"/>
            <w:r w:rsidRPr="0060121B">
              <w:rPr>
                <w:rFonts w:ascii="Montserrat Light" w:hAnsi="Montserrat Light"/>
              </w:rPr>
              <w:t>consiliului</w:t>
            </w:r>
            <w:proofErr w:type="spellEnd"/>
            <w:r w:rsidRPr="0060121B">
              <w:rPr>
                <w:rFonts w:ascii="Montserrat Light" w:hAnsi="Montserrat Light"/>
              </w:rPr>
              <w:t xml:space="preserve"> </w:t>
            </w:r>
            <w:proofErr w:type="spellStart"/>
            <w:r w:rsidRPr="0060121B">
              <w:rPr>
                <w:rFonts w:ascii="Montserrat Light" w:hAnsi="Montserrat Light"/>
              </w:rPr>
              <w:t>judeţean</w:t>
            </w:r>
            <w:proofErr w:type="spellEnd"/>
            <w:r w:rsidRPr="0060121B">
              <w:rPr>
                <w:rFonts w:ascii="Montserrat Light" w:hAnsi="Montserrat Light"/>
              </w:rPr>
              <w:t>;</w:t>
            </w:r>
          </w:p>
          <w:p w14:paraId="3669EC20" w14:textId="0470E323" w:rsidR="0060121B" w:rsidRPr="0060121B" w:rsidRDefault="0060121B" w:rsidP="0060121B">
            <w:pPr>
              <w:pStyle w:val="Listparagraf"/>
              <w:numPr>
                <w:ilvl w:val="1"/>
                <w:numId w:val="22"/>
              </w:numPr>
              <w:spacing w:after="0" w:line="240" w:lineRule="auto"/>
              <w:ind w:left="432" w:hanging="270"/>
              <w:jc w:val="both"/>
              <w:rPr>
                <w:rFonts w:ascii="Montserrat Light" w:hAnsi="Montserrat Light"/>
                <w:b/>
                <w:bCs/>
              </w:rPr>
            </w:pPr>
            <w:proofErr w:type="spellStart"/>
            <w:r w:rsidRPr="0060121B">
              <w:rPr>
                <w:rFonts w:ascii="Montserrat Light" w:hAnsi="Montserrat Light"/>
                <w:b/>
                <w:bCs/>
              </w:rPr>
              <w:t>Imobilele</w:t>
            </w:r>
            <w:proofErr w:type="spellEnd"/>
            <w:r w:rsidRPr="0060121B">
              <w:rPr>
                <w:rFonts w:ascii="Montserrat Light" w:hAnsi="Montserrat Light"/>
                <w:b/>
                <w:bCs/>
              </w:rPr>
              <w:t>/</w:t>
            </w:r>
            <w:proofErr w:type="spellStart"/>
            <w:r w:rsidRPr="0060121B">
              <w:rPr>
                <w:rFonts w:ascii="Montserrat Light" w:hAnsi="Montserrat Light"/>
                <w:b/>
                <w:bCs/>
              </w:rPr>
              <w:t>Spaţiile</w:t>
            </w:r>
            <w:proofErr w:type="spellEnd"/>
            <w:r w:rsidRPr="0060121B">
              <w:rPr>
                <w:rFonts w:ascii="Montserrat Light" w:hAnsi="Montserrat Light"/>
                <w:b/>
                <w:bCs/>
              </w:rPr>
              <w:t xml:space="preserve"> pot fi </w:t>
            </w:r>
            <w:proofErr w:type="spellStart"/>
            <w:r w:rsidRPr="0060121B">
              <w:rPr>
                <w:rFonts w:ascii="Montserrat Light" w:hAnsi="Montserrat Light"/>
                <w:b/>
                <w:bCs/>
              </w:rPr>
              <w:t>folosite</w:t>
            </w:r>
            <w:proofErr w:type="spellEnd"/>
            <w:r w:rsidRPr="0060121B">
              <w:rPr>
                <w:rFonts w:ascii="Montserrat Light" w:hAnsi="Montserrat Light"/>
                <w:b/>
                <w:bCs/>
              </w:rPr>
              <w:t xml:space="preserve"> </w:t>
            </w:r>
            <w:proofErr w:type="spellStart"/>
            <w:r w:rsidRPr="0060121B">
              <w:rPr>
                <w:rFonts w:ascii="Montserrat Light" w:hAnsi="Montserrat Light"/>
                <w:b/>
                <w:bCs/>
              </w:rPr>
              <w:t>în</w:t>
            </w:r>
            <w:proofErr w:type="spellEnd"/>
            <w:r w:rsidRPr="0060121B">
              <w:rPr>
                <w:rFonts w:ascii="Montserrat Light" w:hAnsi="Montserrat Light"/>
                <w:b/>
                <w:bCs/>
              </w:rPr>
              <w:t xml:space="preserve"> </w:t>
            </w:r>
            <w:proofErr w:type="spellStart"/>
            <w:r w:rsidRPr="0060121B">
              <w:rPr>
                <w:rFonts w:ascii="Montserrat Light" w:hAnsi="Montserrat Light"/>
                <w:b/>
                <w:bCs/>
              </w:rPr>
              <w:t>vederea</w:t>
            </w:r>
            <w:proofErr w:type="spellEnd"/>
            <w:r w:rsidRPr="0060121B">
              <w:rPr>
                <w:rFonts w:ascii="Montserrat Light" w:hAnsi="Montserrat Light"/>
                <w:b/>
                <w:bCs/>
              </w:rPr>
              <w:t xml:space="preserve"> </w:t>
            </w:r>
            <w:proofErr w:type="spellStart"/>
            <w:r w:rsidRPr="0060121B">
              <w:rPr>
                <w:rFonts w:ascii="Montserrat Light" w:hAnsi="Montserrat Light"/>
                <w:b/>
                <w:bCs/>
              </w:rPr>
              <w:t>funcţionării</w:t>
            </w:r>
            <w:proofErr w:type="spellEnd"/>
            <w:r w:rsidRPr="0060121B">
              <w:rPr>
                <w:rFonts w:ascii="Montserrat Light" w:hAnsi="Montserrat Light"/>
                <w:b/>
                <w:bCs/>
              </w:rPr>
              <w:t xml:space="preserve"> </w:t>
            </w:r>
            <w:proofErr w:type="spellStart"/>
            <w:r w:rsidRPr="0060121B">
              <w:rPr>
                <w:rFonts w:ascii="Montserrat Light" w:hAnsi="Montserrat Light"/>
                <w:b/>
                <w:bCs/>
              </w:rPr>
              <w:t>unor</w:t>
            </w:r>
            <w:proofErr w:type="spellEnd"/>
            <w:r w:rsidRPr="0060121B">
              <w:rPr>
                <w:rFonts w:ascii="Montserrat Light" w:hAnsi="Montserrat Light"/>
                <w:b/>
                <w:bCs/>
              </w:rPr>
              <w:t xml:space="preserve"> </w:t>
            </w:r>
            <w:proofErr w:type="spellStart"/>
            <w:r w:rsidRPr="0060121B">
              <w:rPr>
                <w:rFonts w:ascii="Montserrat Light" w:hAnsi="Montserrat Light"/>
                <w:b/>
                <w:bCs/>
              </w:rPr>
              <w:t>instituţii</w:t>
            </w:r>
            <w:proofErr w:type="spellEnd"/>
            <w:r w:rsidRPr="0060121B">
              <w:rPr>
                <w:rFonts w:ascii="Montserrat Light" w:hAnsi="Montserrat Light"/>
                <w:b/>
                <w:bCs/>
              </w:rPr>
              <w:t xml:space="preserve"> care </w:t>
            </w:r>
            <w:proofErr w:type="spellStart"/>
            <w:r w:rsidRPr="0060121B">
              <w:rPr>
                <w:rFonts w:ascii="Montserrat Light" w:hAnsi="Montserrat Light"/>
                <w:b/>
                <w:bCs/>
              </w:rPr>
              <w:t>desfăşoară</w:t>
            </w:r>
            <w:proofErr w:type="spellEnd"/>
            <w:r w:rsidRPr="0060121B">
              <w:rPr>
                <w:rFonts w:ascii="Montserrat Light" w:hAnsi="Montserrat Light"/>
                <w:b/>
                <w:bCs/>
              </w:rPr>
              <w:t xml:space="preserve"> </w:t>
            </w:r>
            <w:proofErr w:type="spellStart"/>
            <w:r w:rsidRPr="0060121B">
              <w:rPr>
                <w:rFonts w:ascii="Montserrat Light" w:hAnsi="Montserrat Light"/>
                <w:b/>
                <w:bCs/>
              </w:rPr>
              <w:t>activităţi</w:t>
            </w:r>
            <w:proofErr w:type="spellEnd"/>
            <w:r w:rsidRPr="0060121B">
              <w:rPr>
                <w:rFonts w:ascii="Montserrat Light" w:hAnsi="Montserrat Light"/>
                <w:b/>
                <w:bCs/>
              </w:rPr>
              <w:t xml:space="preserve"> de </w:t>
            </w:r>
            <w:proofErr w:type="spellStart"/>
            <w:r w:rsidRPr="0060121B">
              <w:rPr>
                <w:rFonts w:ascii="Montserrat Light" w:hAnsi="Montserrat Light"/>
                <w:b/>
                <w:bCs/>
              </w:rPr>
              <w:t>utilitate</w:t>
            </w:r>
            <w:proofErr w:type="spellEnd"/>
            <w:r w:rsidRPr="0060121B">
              <w:rPr>
                <w:rFonts w:ascii="Montserrat Light" w:hAnsi="Montserrat Light"/>
                <w:b/>
                <w:bCs/>
              </w:rPr>
              <w:t xml:space="preserve"> </w:t>
            </w:r>
            <w:proofErr w:type="spellStart"/>
            <w:r w:rsidRPr="0060121B">
              <w:rPr>
                <w:rFonts w:ascii="Montserrat Light" w:hAnsi="Montserrat Light"/>
                <w:b/>
                <w:bCs/>
              </w:rPr>
              <w:t>publică</w:t>
            </w:r>
            <w:proofErr w:type="spellEnd"/>
            <w:r w:rsidRPr="0060121B">
              <w:rPr>
                <w:rFonts w:ascii="Montserrat Light" w:hAnsi="Montserrat Light"/>
                <w:b/>
                <w:bCs/>
              </w:rPr>
              <w:t>.</w:t>
            </w:r>
          </w:p>
          <w:p w14:paraId="189448E4" w14:textId="5CA6C581" w:rsidR="0060121B" w:rsidRPr="0060121B" w:rsidRDefault="0060121B" w:rsidP="0060121B">
            <w:pPr>
              <w:pStyle w:val="Listparagraf"/>
              <w:numPr>
                <w:ilvl w:val="1"/>
                <w:numId w:val="22"/>
              </w:numPr>
              <w:spacing w:after="0" w:line="240" w:lineRule="auto"/>
              <w:ind w:left="432" w:hanging="270"/>
              <w:jc w:val="both"/>
              <w:rPr>
                <w:rFonts w:ascii="Montserrat Light" w:hAnsi="Montserrat Light"/>
              </w:rPr>
            </w:pPr>
            <w:proofErr w:type="spellStart"/>
            <w:r w:rsidRPr="0060121B">
              <w:rPr>
                <w:rFonts w:ascii="Montserrat Light" w:hAnsi="Montserrat Light"/>
              </w:rPr>
              <w:t>Imobilele</w:t>
            </w:r>
            <w:proofErr w:type="spellEnd"/>
            <w:r w:rsidRPr="0060121B">
              <w:rPr>
                <w:rFonts w:ascii="Montserrat Light" w:hAnsi="Montserrat Light"/>
              </w:rPr>
              <w:t>/</w:t>
            </w:r>
            <w:proofErr w:type="spellStart"/>
            <w:r w:rsidRPr="0060121B">
              <w:rPr>
                <w:rFonts w:ascii="Montserrat Light" w:hAnsi="Montserrat Light"/>
              </w:rPr>
              <w:t>Spaţiile</w:t>
            </w:r>
            <w:proofErr w:type="spellEnd"/>
            <w:r w:rsidRPr="0060121B">
              <w:rPr>
                <w:rFonts w:ascii="Montserrat Light" w:hAnsi="Montserrat Light"/>
              </w:rPr>
              <w:t xml:space="preserve"> pot fi </w:t>
            </w:r>
            <w:proofErr w:type="spellStart"/>
            <w:r w:rsidRPr="0060121B">
              <w:rPr>
                <w:rFonts w:ascii="Montserrat Light" w:hAnsi="Montserrat Light"/>
              </w:rPr>
              <w:t>folosite</w:t>
            </w:r>
            <w:proofErr w:type="spellEnd"/>
            <w:r w:rsidRPr="0060121B">
              <w:rPr>
                <w:rFonts w:ascii="Montserrat Light" w:hAnsi="Montserrat Light"/>
              </w:rPr>
              <w:t xml:space="preserve"> pentru </w:t>
            </w:r>
            <w:proofErr w:type="spellStart"/>
            <w:r w:rsidRPr="0060121B">
              <w:rPr>
                <w:rFonts w:ascii="Montserrat Light" w:hAnsi="Montserrat Light"/>
              </w:rPr>
              <w:t>desfăşurarea</w:t>
            </w:r>
            <w:proofErr w:type="spellEnd"/>
            <w:r w:rsidRPr="0060121B">
              <w:rPr>
                <w:rFonts w:ascii="Montserrat Light" w:hAnsi="Montserrat Light"/>
              </w:rPr>
              <w:t xml:space="preserve"> </w:t>
            </w:r>
            <w:proofErr w:type="spellStart"/>
            <w:r w:rsidRPr="0060121B">
              <w:rPr>
                <w:rFonts w:ascii="Montserrat Light" w:hAnsi="Montserrat Light"/>
              </w:rPr>
              <w:t>altor</w:t>
            </w:r>
            <w:proofErr w:type="spellEnd"/>
            <w:r w:rsidRPr="0060121B">
              <w:rPr>
                <w:rFonts w:ascii="Montserrat Light" w:hAnsi="Montserrat Light"/>
              </w:rPr>
              <w:t xml:space="preserve"> </w:t>
            </w:r>
            <w:proofErr w:type="spellStart"/>
            <w:r w:rsidRPr="0060121B">
              <w:rPr>
                <w:rFonts w:ascii="Montserrat Light" w:hAnsi="Montserrat Light"/>
              </w:rPr>
              <w:t>activităţi</w:t>
            </w:r>
            <w:proofErr w:type="spellEnd"/>
            <w:r w:rsidRPr="0060121B">
              <w:rPr>
                <w:rFonts w:ascii="Montserrat Light" w:hAnsi="Montserrat Light"/>
              </w:rPr>
              <w:t xml:space="preserve"> de </w:t>
            </w:r>
            <w:proofErr w:type="spellStart"/>
            <w:r w:rsidRPr="0060121B">
              <w:rPr>
                <w:rFonts w:ascii="Montserrat Light" w:hAnsi="Montserrat Light"/>
              </w:rPr>
              <w:t>strictă</w:t>
            </w:r>
            <w:proofErr w:type="spellEnd"/>
            <w:r w:rsidRPr="0060121B">
              <w:rPr>
                <w:rFonts w:ascii="Montserrat Light" w:hAnsi="Montserrat Light"/>
              </w:rPr>
              <w:t xml:space="preserve"> </w:t>
            </w:r>
            <w:proofErr w:type="spellStart"/>
            <w:r w:rsidRPr="0060121B">
              <w:rPr>
                <w:rFonts w:ascii="Montserrat Light" w:hAnsi="Montserrat Light"/>
              </w:rPr>
              <w:t>necesitate</w:t>
            </w:r>
            <w:proofErr w:type="spellEnd"/>
            <w:r w:rsidRPr="0060121B">
              <w:rPr>
                <w:rFonts w:ascii="Montserrat Light" w:hAnsi="Montserrat Light"/>
              </w:rPr>
              <w:t xml:space="preserve"> pentru </w:t>
            </w:r>
            <w:proofErr w:type="spellStart"/>
            <w:r w:rsidRPr="0060121B">
              <w:rPr>
                <w:rFonts w:ascii="Montserrat Light" w:hAnsi="Montserrat Light"/>
              </w:rPr>
              <w:t>comunitate</w:t>
            </w:r>
            <w:proofErr w:type="spellEnd"/>
            <w:r w:rsidRPr="0060121B">
              <w:rPr>
                <w:rFonts w:ascii="Montserrat Light" w:hAnsi="Montserrat Light"/>
              </w:rPr>
              <w:t xml:space="preserve">, definite ca </w:t>
            </w:r>
            <w:proofErr w:type="spellStart"/>
            <w:r w:rsidRPr="0060121B">
              <w:rPr>
                <w:rFonts w:ascii="Montserrat Light" w:hAnsi="Montserrat Light"/>
              </w:rPr>
              <w:t>atare</w:t>
            </w:r>
            <w:proofErr w:type="spellEnd"/>
            <w:r w:rsidRPr="0060121B">
              <w:rPr>
                <w:rFonts w:ascii="Montserrat Light" w:hAnsi="Montserrat Light"/>
              </w:rPr>
              <w:t xml:space="preserve"> de </w:t>
            </w:r>
            <w:proofErr w:type="spellStart"/>
            <w:r w:rsidRPr="0060121B">
              <w:rPr>
                <w:rFonts w:ascii="Montserrat Light" w:hAnsi="Montserrat Light"/>
              </w:rPr>
              <w:t>către</w:t>
            </w:r>
            <w:proofErr w:type="spellEnd"/>
            <w:r w:rsidRPr="0060121B">
              <w:rPr>
                <w:rFonts w:ascii="Montserrat Light" w:hAnsi="Montserrat Light"/>
              </w:rPr>
              <w:t xml:space="preserve"> </w:t>
            </w:r>
            <w:proofErr w:type="spellStart"/>
            <w:r w:rsidRPr="0060121B">
              <w:rPr>
                <w:rFonts w:ascii="Montserrat Light" w:hAnsi="Montserrat Light"/>
              </w:rPr>
              <w:t>consiliul</w:t>
            </w:r>
            <w:proofErr w:type="spellEnd"/>
            <w:r w:rsidRPr="0060121B">
              <w:rPr>
                <w:rFonts w:ascii="Montserrat Light" w:hAnsi="Montserrat Light"/>
              </w:rPr>
              <w:t xml:space="preserve"> local/</w:t>
            </w:r>
            <w:proofErr w:type="spellStart"/>
            <w:r w:rsidRPr="0060121B">
              <w:rPr>
                <w:rFonts w:ascii="Montserrat Light" w:hAnsi="Montserrat Light"/>
              </w:rPr>
              <w:t>consiliul</w:t>
            </w:r>
            <w:proofErr w:type="spellEnd"/>
            <w:r w:rsidRPr="0060121B">
              <w:rPr>
                <w:rFonts w:ascii="Montserrat Light" w:hAnsi="Montserrat Light"/>
              </w:rPr>
              <w:t xml:space="preserve"> </w:t>
            </w:r>
            <w:proofErr w:type="spellStart"/>
            <w:r w:rsidRPr="0060121B">
              <w:rPr>
                <w:rFonts w:ascii="Montserrat Light" w:hAnsi="Montserrat Light"/>
              </w:rPr>
              <w:t>judeţean</w:t>
            </w:r>
            <w:proofErr w:type="spellEnd"/>
            <w:r w:rsidRPr="0060121B">
              <w:rPr>
                <w:rFonts w:ascii="Montserrat Light" w:hAnsi="Montserrat Light"/>
              </w:rPr>
              <w:t xml:space="preserve">, cu </w:t>
            </w:r>
            <w:proofErr w:type="spellStart"/>
            <w:r w:rsidRPr="0060121B">
              <w:rPr>
                <w:rFonts w:ascii="Montserrat Light" w:hAnsi="Montserrat Light"/>
              </w:rPr>
              <w:t>respectarea</w:t>
            </w:r>
            <w:proofErr w:type="spellEnd"/>
            <w:r w:rsidRPr="0060121B">
              <w:rPr>
                <w:rFonts w:ascii="Montserrat Light" w:hAnsi="Montserrat Light"/>
              </w:rPr>
              <w:t xml:space="preserve"> </w:t>
            </w:r>
            <w:proofErr w:type="spellStart"/>
            <w:r w:rsidRPr="0060121B">
              <w:rPr>
                <w:rFonts w:ascii="Montserrat Light" w:hAnsi="Montserrat Light"/>
              </w:rPr>
              <w:t>reglementărilor</w:t>
            </w:r>
            <w:proofErr w:type="spellEnd"/>
            <w:r w:rsidRPr="0060121B">
              <w:rPr>
                <w:rFonts w:ascii="Montserrat Light" w:hAnsi="Montserrat Light"/>
              </w:rPr>
              <w:t xml:space="preserve"> </w:t>
            </w:r>
            <w:proofErr w:type="spellStart"/>
            <w:r w:rsidRPr="0060121B">
              <w:rPr>
                <w:rFonts w:ascii="Montserrat Light" w:hAnsi="Montserrat Light"/>
              </w:rPr>
              <w:t>legale</w:t>
            </w:r>
            <w:proofErr w:type="spellEnd"/>
            <w:r w:rsidRPr="0060121B">
              <w:rPr>
                <w:rFonts w:ascii="Montserrat Light" w:hAnsi="Montserrat Light"/>
              </w:rPr>
              <w:t xml:space="preserve"> </w:t>
            </w:r>
            <w:proofErr w:type="spellStart"/>
            <w:r w:rsidRPr="0060121B">
              <w:rPr>
                <w:rFonts w:ascii="Montserrat Light" w:hAnsi="Montserrat Light"/>
              </w:rPr>
              <w:t>în</w:t>
            </w:r>
            <w:proofErr w:type="spellEnd"/>
            <w:r w:rsidRPr="0060121B">
              <w:rPr>
                <w:rFonts w:ascii="Montserrat Light" w:hAnsi="Montserrat Light"/>
              </w:rPr>
              <w:t xml:space="preserve"> </w:t>
            </w:r>
            <w:proofErr w:type="spellStart"/>
            <w:r w:rsidRPr="0060121B">
              <w:rPr>
                <w:rFonts w:ascii="Montserrat Light" w:hAnsi="Montserrat Light"/>
              </w:rPr>
              <w:t>vigoare</w:t>
            </w:r>
            <w:proofErr w:type="spellEnd"/>
            <w:r w:rsidRPr="0060121B">
              <w:rPr>
                <w:rFonts w:ascii="Montserrat Light" w:hAnsi="Montserrat Light"/>
              </w:rPr>
              <w:t xml:space="preserve"> </w:t>
            </w:r>
            <w:proofErr w:type="spellStart"/>
            <w:r w:rsidRPr="0060121B">
              <w:rPr>
                <w:rFonts w:ascii="Montserrat Light" w:hAnsi="Montserrat Light"/>
              </w:rPr>
              <w:t>specifice</w:t>
            </w:r>
            <w:proofErr w:type="spellEnd"/>
            <w:r w:rsidRPr="0060121B">
              <w:rPr>
                <w:rFonts w:ascii="Montserrat Light" w:hAnsi="Montserrat Light"/>
              </w:rPr>
              <w:t xml:space="preserve"> </w:t>
            </w:r>
            <w:proofErr w:type="spellStart"/>
            <w:r w:rsidRPr="0060121B">
              <w:rPr>
                <w:rFonts w:ascii="Montserrat Light" w:hAnsi="Montserrat Light"/>
              </w:rPr>
              <w:t>domeniului</w:t>
            </w:r>
            <w:proofErr w:type="spellEnd"/>
            <w:r w:rsidRPr="0060121B">
              <w:rPr>
                <w:rFonts w:ascii="Montserrat Light" w:hAnsi="Montserrat Light"/>
              </w:rPr>
              <w:t xml:space="preserve"> de </w:t>
            </w:r>
            <w:proofErr w:type="spellStart"/>
            <w:r w:rsidRPr="0060121B">
              <w:rPr>
                <w:rFonts w:ascii="Montserrat Light" w:hAnsi="Montserrat Light"/>
              </w:rPr>
              <w:t>activitate</w:t>
            </w:r>
            <w:proofErr w:type="spellEnd"/>
            <w:r w:rsidRPr="0060121B">
              <w:rPr>
                <w:rFonts w:ascii="Montserrat Light" w:hAnsi="Montserrat Light"/>
              </w:rPr>
              <w:t xml:space="preserve">, </w:t>
            </w:r>
            <w:proofErr w:type="spellStart"/>
            <w:r w:rsidRPr="0060121B">
              <w:rPr>
                <w:rFonts w:ascii="Montserrat Light" w:hAnsi="Montserrat Light"/>
              </w:rPr>
              <w:t>şi</w:t>
            </w:r>
            <w:proofErr w:type="spellEnd"/>
            <w:r w:rsidRPr="0060121B">
              <w:rPr>
                <w:rFonts w:ascii="Montserrat Light" w:hAnsi="Montserrat Light"/>
              </w:rPr>
              <w:t xml:space="preserve"> care nu </w:t>
            </w:r>
            <w:proofErr w:type="spellStart"/>
            <w:r w:rsidRPr="0060121B">
              <w:rPr>
                <w:rFonts w:ascii="Montserrat Light" w:hAnsi="Montserrat Light"/>
              </w:rPr>
              <w:t>afectează</w:t>
            </w:r>
            <w:proofErr w:type="spellEnd"/>
            <w:r w:rsidRPr="0060121B">
              <w:rPr>
                <w:rFonts w:ascii="Montserrat Light" w:hAnsi="Montserrat Light"/>
              </w:rPr>
              <w:t xml:space="preserve">, </w:t>
            </w:r>
            <w:proofErr w:type="spellStart"/>
            <w:r w:rsidRPr="0060121B">
              <w:rPr>
                <w:rFonts w:ascii="Montserrat Light" w:hAnsi="Montserrat Light"/>
              </w:rPr>
              <w:t>după</w:t>
            </w:r>
            <w:proofErr w:type="spellEnd"/>
            <w:r w:rsidRPr="0060121B">
              <w:rPr>
                <w:rFonts w:ascii="Montserrat Light" w:hAnsi="Montserrat Light"/>
              </w:rPr>
              <w:t xml:space="preserve"> </w:t>
            </w:r>
            <w:proofErr w:type="spellStart"/>
            <w:r w:rsidRPr="0060121B">
              <w:rPr>
                <w:rFonts w:ascii="Montserrat Light" w:hAnsi="Montserrat Light"/>
              </w:rPr>
              <w:t>caz</w:t>
            </w:r>
            <w:proofErr w:type="spellEnd"/>
            <w:r w:rsidRPr="0060121B">
              <w:rPr>
                <w:rFonts w:ascii="Montserrat Light" w:hAnsi="Montserrat Light"/>
              </w:rPr>
              <w:t xml:space="preserve">, </w:t>
            </w:r>
            <w:proofErr w:type="spellStart"/>
            <w:r w:rsidRPr="0060121B">
              <w:rPr>
                <w:rFonts w:ascii="Montserrat Light" w:hAnsi="Montserrat Light"/>
              </w:rPr>
              <w:t>revenirea</w:t>
            </w:r>
            <w:proofErr w:type="spellEnd"/>
            <w:r w:rsidRPr="0060121B">
              <w:rPr>
                <w:rFonts w:ascii="Montserrat Light" w:hAnsi="Montserrat Light"/>
              </w:rPr>
              <w:t xml:space="preserve"> la </w:t>
            </w:r>
            <w:proofErr w:type="spellStart"/>
            <w:r w:rsidRPr="0060121B">
              <w:rPr>
                <w:rFonts w:ascii="Montserrat Light" w:hAnsi="Montserrat Light"/>
              </w:rPr>
              <w:t>destinaţia</w:t>
            </w:r>
            <w:proofErr w:type="spellEnd"/>
            <w:r w:rsidRPr="0060121B">
              <w:rPr>
                <w:rFonts w:ascii="Montserrat Light" w:hAnsi="Montserrat Light"/>
              </w:rPr>
              <w:t xml:space="preserve"> </w:t>
            </w:r>
            <w:proofErr w:type="spellStart"/>
            <w:r w:rsidRPr="0060121B">
              <w:rPr>
                <w:rFonts w:ascii="Montserrat Light" w:hAnsi="Montserrat Light"/>
              </w:rPr>
              <w:t>iniţială</w:t>
            </w:r>
            <w:proofErr w:type="spellEnd"/>
            <w:r w:rsidRPr="0060121B">
              <w:rPr>
                <w:rFonts w:ascii="Montserrat Light" w:hAnsi="Montserrat Light"/>
              </w:rPr>
              <w:t>.</w:t>
            </w:r>
          </w:p>
          <w:p w14:paraId="0BBD0E53" w14:textId="242A2A64" w:rsidR="0060121B" w:rsidRPr="0060121B" w:rsidRDefault="0060121B" w:rsidP="0060121B">
            <w:pPr>
              <w:pStyle w:val="Listparagraf"/>
              <w:numPr>
                <w:ilvl w:val="1"/>
                <w:numId w:val="22"/>
              </w:numPr>
              <w:spacing w:after="0" w:line="240" w:lineRule="auto"/>
              <w:ind w:left="432" w:hanging="270"/>
              <w:jc w:val="both"/>
              <w:rPr>
                <w:rFonts w:ascii="Montserrat Light" w:hAnsi="Montserrat Light"/>
              </w:rPr>
            </w:pPr>
            <w:r w:rsidRPr="0060121B">
              <w:rPr>
                <w:rFonts w:ascii="Montserrat Light" w:hAnsi="Montserrat Light"/>
              </w:rPr>
              <w:t xml:space="preserve">Alte </w:t>
            </w:r>
            <w:proofErr w:type="spellStart"/>
            <w:r w:rsidRPr="0060121B">
              <w:rPr>
                <w:rFonts w:ascii="Montserrat Light" w:hAnsi="Montserrat Light"/>
              </w:rPr>
              <w:t>situaţii</w:t>
            </w:r>
            <w:proofErr w:type="spellEnd"/>
            <w:r w:rsidRPr="0060121B">
              <w:rPr>
                <w:rFonts w:ascii="Montserrat Light" w:hAnsi="Montserrat Light"/>
              </w:rPr>
              <w:t xml:space="preserve"> </w:t>
            </w:r>
            <w:proofErr w:type="spellStart"/>
            <w:r w:rsidRPr="0060121B">
              <w:rPr>
                <w:rFonts w:ascii="Montserrat Light" w:hAnsi="Montserrat Light"/>
              </w:rPr>
              <w:t>în</w:t>
            </w:r>
            <w:proofErr w:type="spellEnd"/>
            <w:r w:rsidRPr="0060121B">
              <w:rPr>
                <w:rFonts w:ascii="Montserrat Light" w:hAnsi="Montserrat Light"/>
              </w:rPr>
              <w:t xml:space="preserve"> care </w:t>
            </w:r>
            <w:proofErr w:type="spellStart"/>
            <w:r w:rsidRPr="0060121B">
              <w:rPr>
                <w:rFonts w:ascii="Montserrat Light" w:hAnsi="Montserrat Light"/>
              </w:rPr>
              <w:t>schimbarea</w:t>
            </w:r>
            <w:proofErr w:type="spellEnd"/>
            <w:r w:rsidRPr="0060121B">
              <w:rPr>
                <w:rFonts w:ascii="Montserrat Light" w:hAnsi="Montserrat Light"/>
              </w:rPr>
              <w:t xml:space="preserve"> de </w:t>
            </w:r>
            <w:proofErr w:type="spellStart"/>
            <w:r w:rsidRPr="0060121B">
              <w:rPr>
                <w:rFonts w:ascii="Montserrat Light" w:hAnsi="Montserrat Light"/>
              </w:rPr>
              <w:t>destinaţie</w:t>
            </w:r>
            <w:proofErr w:type="spellEnd"/>
            <w:r w:rsidRPr="0060121B">
              <w:rPr>
                <w:rFonts w:ascii="Montserrat Light" w:hAnsi="Montserrat Light"/>
              </w:rPr>
              <w:t xml:space="preserve"> </w:t>
            </w:r>
            <w:proofErr w:type="spellStart"/>
            <w:r w:rsidRPr="0060121B">
              <w:rPr>
                <w:rFonts w:ascii="Montserrat Light" w:hAnsi="Montserrat Light"/>
              </w:rPr>
              <w:t>este</w:t>
            </w:r>
            <w:proofErr w:type="spellEnd"/>
            <w:r w:rsidRPr="0060121B">
              <w:rPr>
                <w:rFonts w:ascii="Montserrat Light" w:hAnsi="Montserrat Light"/>
              </w:rPr>
              <w:t xml:space="preserve"> </w:t>
            </w:r>
            <w:proofErr w:type="spellStart"/>
            <w:r w:rsidRPr="0060121B">
              <w:rPr>
                <w:rFonts w:ascii="Montserrat Light" w:hAnsi="Montserrat Light"/>
              </w:rPr>
              <w:t>temeinic</w:t>
            </w:r>
            <w:proofErr w:type="spellEnd"/>
            <w:r w:rsidRPr="0060121B">
              <w:rPr>
                <w:rFonts w:ascii="Montserrat Light" w:hAnsi="Montserrat Light"/>
              </w:rPr>
              <w:t xml:space="preserve"> </w:t>
            </w:r>
            <w:proofErr w:type="spellStart"/>
            <w:r w:rsidRPr="0060121B">
              <w:rPr>
                <w:rFonts w:ascii="Montserrat Light" w:hAnsi="Montserrat Light"/>
              </w:rPr>
              <w:t>justificată</w:t>
            </w:r>
            <w:proofErr w:type="spellEnd"/>
            <w:r w:rsidRPr="0060121B">
              <w:rPr>
                <w:rFonts w:ascii="Montserrat Light" w:hAnsi="Montserrat Light"/>
              </w:rPr>
              <w:t>.</w:t>
            </w:r>
          </w:p>
          <w:p w14:paraId="0D094A33" w14:textId="57200CBA" w:rsidR="0060121B" w:rsidRPr="0060121B" w:rsidRDefault="0060121B" w:rsidP="0060121B">
            <w:pPr>
              <w:pStyle w:val="Listparagraf"/>
              <w:numPr>
                <w:ilvl w:val="1"/>
                <w:numId w:val="22"/>
              </w:numPr>
              <w:spacing w:after="0" w:line="240" w:lineRule="auto"/>
              <w:ind w:left="432" w:hanging="270"/>
              <w:jc w:val="both"/>
              <w:rPr>
                <w:rFonts w:ascii="Montserrat Light" w:hAnsi="Montserrat Light"/>
              </w:rPr>
            </w:pPr>
            <w:proofErr w:type="spellStart"/>
            <w:r w:rsidRPr="0060121B">
              <w:rPr>
                <w:rFonts w:ascii="Montserrat Light" w:hAnsi="Montserrat Light"/>
              </w:rPr>
              <w:t>Imobilele</w:t>
            </w:r>
            <w:proofErr w:type="spellEnd"/>
            <w:r w:rsidRPr="0060121B">
              <w:rPr>
                <w:rFonts w:ascii="Montserrat Light" w:hAnsi="Montserrat Light"/>
              </w:rPr>
              <w:t>/</w:t>
            </w:r>
            <w:proofErr w:type="spellStart"/>
            <w:r w:rsidRPr="0060121B">
              <w:rPr>
                <w:rFonts w:ascii="Montserrat Light" w:hAnsi="Montserrat Light"/>
              </w:rPr>
              <w:t>Spaţiile</w:t>
            </w:r>
            <w:proofErr w:type="spellEnd"/>
            <w:r w:rsidRPr="0060121B">
              <w:rPr>
                <w:rFonts w:ascii="Montserrat Light" w:hAnsi="Montserrat Light"/>
              </w:rPr>
              <w:t xml:space="preserve"> pentru care se </w:t>
            </w:r>
            <w:proofErr w:type="spellStart"/>
            <w:r w:rsidRPr="0060121B">
              <w:rPr>
                <w:rFonts w:ascii="Montserrat Light" w:hAnsi="Montserrat Light"/>
              </w:rPr>
              <w:t>solicită</w:t>
            </w:r>
            <w:proofErr w:type="spellEnd"/>
            <w:r w:rsidRPr="0060121B">
              <w:rPr>
                <w:rFonts w:ascii="Montserrat Light" w:hAnsi="Montserrat Light"/>
              </w:rPr>
              <w:t xml:space="preserve"> </w:t>
            </w:r>
            <w:proofErr w:type="spellStart"/>
            <w:r w:rsidRPr="0060121B">
              <w:rPr>
                <w:rFonts w:ascii="Montserrat Light" w:hAnsi="Montserrat Light"/>
              </w:rPr>
              <w:t>schimbarea</w:t>
            </w:r>
            <w:proofErr w:type="spellEnd"/>
            <w:r w:rsidRPr="0060121B">
              <w:rPr>
                <w:rFonts w:ascii="Montserrat Light" w:hAnsi="Montserrat Light"/>
              </w:rPr>
              <w:t xml:space="preserve"> </w:t>
            </w:r>
            <w:proofErr w:type="spellStart"/>
            <w:r w:rsidRPr="0060121B">
              <w:rPr>
                <w:rFonts w:ascii="Montserrat Light" w:hAnsi="Montserrat Light"/>
              </w:rPr>
              <w:t>destinaţiei</w:t>
            </w:r>
            <w:proofErr w:type="spellEnd"/>
            <w:r w:rsidRPr="0060121B">
              <w:rPr>
                <w:rFonts w:ascii="Montserrat Light" w:hAnsi="Montserrat Light"/>
              </w:rPr>
              <w:t xml:space="preserve"> nu fac </w:t>
            </w:r>
            <w:proofErr w:type="spellStart"/>
            <w:r w:rsidRPr="0060121B">
              <w:rPr>
                <w:rFonts w:ascii="Montserrat Light" w:hAnsi="Montserrat Light"/>
              </w:rPr>
              <w:t>obiectul</w:t>
            </w:r>
            <w:proofErr w:type="spellEnd"/>
            <w:r w:rsidRPr="0060121B">
              <w:rPr>
                <w:rFonts w:ascii="Montserrat Light" w:hAnsi="Montserrat Light"/>
              </w:rPr>
              <w:t xml:space="preserve"> </w:t>
            </w:r>
            <w:proofErr w:type="spellStart"/>
            <w:r w:rsidRPr="0060121B">
              <w:rPr>
                <w:rFonts w:ascii="Montserrat Light" w:hAnsi="Montserrat Light"/>
              </w:rPr>
              <w:t>unui</w:t>
            </w:r>
            <w:proofErr w:type="spellEnd"/>
            <w:r w:rsidRPr="0060121B">
              <w:rPr>
                <w:rFonts w:ascii="Montserrat Light" w:hAnsi="Montserrat Light"/>
              </w:rPr>
              <w:t xml:space="preserve"> </w:t>
            </w:r>
            <w:proofErr w:type="spellStart"/>
            <w:r w:rsidRPr="0060121B">
              <w:rPr>
                <w:rFonts w:ascii="Montserrat Light" w:hAnsi="Montserrat Light"/>
              </w:rPr>
              <w:t>litigiu</w:t>
            </w:r>
            <w:proofErr w:type="spellEnd"/>
            <w:r w:rsidRPr="0060121B">
              <w:rPr>
                <w:rFonts w:ascii="Montserrat Light" w:hAnsi="Montserrat Light"/>
              </w:rPr>
              <w:t xml:space="preserve"> (</w:t>
            </w:r>
            <w:proofErr w:type="spellStart"/>
            <w:r w:rsidRPr="0060121B">
              <w:rPr>
                <w:rFonts w:ascii="Montserrat Light" w:hAnsi="Montserrat Light"/>
              </w:rPr>
              <w:t>aflat</w:t>
            </w:r>
            <w:proofErr w:type="spellEnd"/>
            <w:r w:rsidRPr="0060121B">
              <w:rPr>
                <w:rFonts w:ascii="Montserrat Light" w:hAnsi="Montserrat Light"/>
              </w:rPr>
              <w:t xml:space="preserve"> pe </w:t>
            </w:r>
            <w:proofErr w:type="spellStart"/>
            <w:r w:rsidRPr="0060121B">
              <w:rPr>
                <w:rFonts w:ascii="Montserrat Light" w:hAnsi="Montserrat Light"/>
              </w:rPr>
              <w:t>rol</w:t>
            </w:r>
            <w:proofErr w:type="spellEnd"/>
            <w:r w:rsidRPr="0060121B">
              <w:rPr>
                <w:rFonts w:ascii="Montserrat Light" w:hAnsi="Montserrat Light"/>
              </w:rPr>
              <w:t>).</w:t>
            </w:r>
          </w:p>
          <w:p w14:paraId="22DCC60E" w14:textId="0A86BC0C" w:rsidR="0060121B" w:rsidRDefault="00F37C04" w:rsidP="008649C7">
            <w:pPr>
              <w:spacing w:before="240" w:after="240" w:line="240" w:lineRule="auto"/>
              <w:jc w:val="both"/>
              <w:rPr>
                <w:rFonts w:ascii="Montserrat Light" w:hAnsi="Montserrat Light"/>
              </w:rPr>
            </w:pPr>
            <w:r>
              <w:rPr>
                <w:rFonts w:ascii="Montserrat Light" w:hAnsi="Montserrat Light"/>
              </w:rPr>
              <w:t xml:space="preserve">Cu </w:t>
            </w:r>
            <w:proofErr w:type="spellStart"/>
            <w:r>
              <w:rPr>
                <w:rFonts w:ascii="Montserrat Light" w:hAnsi="Montserrat Light"/>
              </w:rPr>
              <w:t>privire</w:t>
            </w:r>
            <w:proofErr w:type="spellEnd"/>
            <w:r>
              <w:rPr>
                <w:rFonts w:ascii="Montserrat Light" w:hAnsi="Montserrat Light"/>
              </w:rPr>
              <w:t xml:space="preserve"> la </w:t>
            </w:r>
            <w:proofErr w:type="spellStart"/>
            <w:r>
              <w:rPr>
                <w:rFonts w:ascii="Montserrat Light" w:hAnsi="Montserrat Light"/>
              </w:rPr>
              <w:t>emiterea</w:t>
            </w:r>
            <w:proofErr w:type="spellEnd"/>
            <w:r>
              <w:rPr>
                <w:rFonts w:ascii="Montserrat Light" w:hAnsi="Montserrat Light"/>
              </w:rPr>
              <w:t xml:space="preserve"> </w:t>
            </w:r>
            <w:proofErr w:type="spellStart"/>
            <w:r>
              <w:rPr>
                <w:rFonts w:ascii="Montserrat Light" w:hAnsi="Montserrat Light"/>
              </w:rPr>
              <w:t>unui</w:t>
            </w:r>
            <w:proofErr w:type="spellEnd"/>
            <w:r>
              <w:rPr>
                <w:rFonts w:ascii="Montserrat Light" w:hAnsi="Montserrat Light"/>
              </w:rPr>
              <w:t xml:space="preserve"> </w:t>
            </w:r>
            <w:proofErr w:type="spellStart"/>
            <w:r>
              <w:rPr>
                <w:rFonts w:ascii="Montserrat Light" w:hAnsi="Montserrat Light"/>
              </w:rPr>
              <w:t>aviz</w:t>
            </w:r>
            <w:proofErr w:type="spellEnd"/>
            <w:r>
              <w:rPr>
                <w:rFonts w:ascii="Montserrat Light" w:hAnsi="Montserrat Light"/>
              </w:rPr>
              <w:t xml:space="preserve"> pentru </w:t>
            </w:r>
            <w:proofErr w:type="spellStart"/>
            <w:r>
              <w:rPr>
                <w:rFonts w:ascii="Montserrat Light" w:hAnsi="Montserrat Light"/>
              </w:rPr>
              <w:t>schimbarea</w:t>
            </w:r>
            <w:proofErr w:type="spellEnd"/>
            <w:r>
              <w:rPr>
                <w:rFonts w:ascii="Montserrat Light" w:hAnsi="Montserrat Light"/>
              </w:rPr>
              <w:t xml:space="preserve"> </w:t>
            </w:r>
            <w:proofErr w:type="spellStart"/>
            <w:r>
              <w:rPr>
                <w:rFonts w:ascii="Montserrat Light" w:hAnsi="Montserrat Light"/>
              </w:rPr>
              <w:t>definitiv</w:t>
            </w:r>
            <w:r w:rsidR="008649C7">
              <w:rPr>
                <w:rFonts w:ascii="Montserrat Light" w:hAnsi="Montserrat Light"/>
              </w:rPr>
              <w:t>ă</w:t>
            </w:r>
            <w:proofErr w:type="spellEnd"/>
            <w:r>
              <w:rPr>
                <w:rFonts w:ascii="Montserrat Light" w:hAnsi="Montserrat Light"/>
              </w:rPr>
              <w:t xml:space="preserve"> a </w:t>
            </w:r>
            <w:proofErr w:type="spellStart"/>
            <w:r>
              <w:rPr>
                <w:rFonts w:ascii="Montserrat Light" w:hAnsi="Montserrat Light"/>
              </w:rPr>
              <w:t>destinației</w:t>
            </w:r>
            <w:proofErr w:type="spellEnd"/>
            <w:r w:rsidR="008649C7">
              <w:rPr>
                <w:rFonts w:ascii="Montserrat Light" w:hAnsi="Montserrat Light"/>
              </w:rPr>
              <w:t>, a</w:t>
            </w:r>
            <w:r w:rsidRPr="00F37C04">
              <w:rPr>
                <w:rFonts w:ascii="Montserrat Light" w:hAnsi="Montserrat Light"/>
              </w:rPr>
              <w:t>rt</w:t>
            </w:r>
            <w:r w:rsidR="008649C7">
              <w:rPr>
                <w:rFonts w:ascii="Montserrat Light" w:hAnsi="Montserrat Light"/>
              </w:rPr>
              <w:t>.</w:t>
            </w:r>
            <w:r w:rsidRPr="00F37C04">
              <w:rPr>
                <w:rFonts w:ascii="Montserrat Light" w:hAnsi="Montserrat Light"/>
              </w:rPr>
              <w:t xml:space="preserve"> 5</w:t>
            </w:r>
            <w:r w:rsidR="008649C7">
              <w:rPr>
                <w:rFonts w:ascii="Montserrat Light" w:hAnsi="Montserrat Light"/>
              </w:rPr>
              <w:t xml:space="preserve"> </w:t>
            </w:r>
            <w:proofErr w:type="spellStart"/>
            <w:r w:rsidR="008649C7">
              <w:rPr>
                <w:rFonts w:ascii="Montserrat Light" w:hAnsi="Montserrat Light"/>
              </w:rPr>
              <w:t>prevede</w:t>
            </w:r>
            <w:proofErr w:type="spellEnd"/>
            <w:r w:rsidR="008649C7">
              <w:rPr>
                <w:rFonts w:ascii="Montserrat Light" w:hAnsi="Montserrat Light"/>
              </w:rPr>
              <w:t xml:space="preserve"> </w:t>
            </w:r>
            <w:proofErr w:type="spellStart"/>
            <w:r w:rsidR="008649C7">
              <w:rPr>
                <w:rFonts w:ascii="Montserrat Light" w:hAnsi="Montserrat Light"/>
              </w:rPr>
              <w:t>că</w:t>
            </w:r>
            <w:proofErr w:type="spellEnd"/>
            <w:r w:rsidR="008649C7">
              <w:rPr>
                <w:rFonts w:ascii="Montserrat Light" w:hAnsi="Montserrat Light"/>
              </w:rPr>
              <w:t xml:space="preserve">, </w:t>
            </w:r>
            <w:proofErr w:type="spellStart"/>
            <w:r w:rsidR="008649C7">
              <w:rPr>
                <w:rFonts w:ascii="Montserrat Light" w:hAnsi="Montserrat Light"/>
              </w:rPr>
              <w:t>î</w:t>
            </w:r>
            <w:r w:rsidRPr="00F37C04">
              <w:rPr>
                <w:rFonts w:ascii="Montserrat Light" w:hAnsi="Montserrat Light"/>
              </w:rPr>
              <w:t>n</w:t>
            </w:r>
            <w:proofErr w:type="spellEnd"/>
            <w:r w:rsidRPr="00F37C04">
              <w:rPr>
                <w:rFonts w:ascii="Montserrat Light" w:hAnsi="Montserrat Light"/>
              </w:rPr>
              <w:t xml:space="preserve"> </w:t>
            </w:r>
            <w:proofErr w:type="spellStart"/>
            <w:r w:rsidRPr="00F37C04">
              <w:rPr>
                <w:rFonts w:ascii="Montserrat Light" w:hAnsi="Montserrat Light"/>
              </w:rPr>
              <w:t>situaţii</w:t>
            </w:r>
            <w:proofErr w:type="spellEnd"/>
            <w:r w:rsidRPr="00F37C04">
              <w:rPr>
                <w:rFonts w:ascii="Montserrat Light" w:hAnsi="Montserrat Light"/>
              </w:rPr>
              <w:t xml:space="preserve"> </w:t>
            </w:r>
            <w:proofErr w:type="spellStart"/>
            <w:r w:rsidRPr="00F37C04">
              <w:rPr>
                <w:rFonts w:ascii="Montserrat Light" w:hAnsi="Montserrat Light"/>
              </w:rPr>
              <w:t>temeinic</w:t>
            </w:r>
            <w:proofErr w:type="spellEnd"/>
            <w:r w:rsidRPr="00F37C04">
              <w:rPr>
                <w:rFonts w:ascii="Montserrat Light" w:hAnsi="Montserrat Light"/>
              </w:rPr>
              <w:t xml:space="preserve"> </w:t>
            </w:r>
            <w:proofErr w:type="spellStart"/>
            <w:r w:rsidRPr="00F37C04">
              <w:rPr>
                <w:rFonts w:ascii="Montserrat Light" w:hAnsi="Montserrat Light"/>
              </w:rPr>
              <w:t>justificate</w:t>
            </w:r>
            <w:proofErr w:type="spellEnd"/>
            <w:r w:rsidRPr="00F37C04">
              <w:rPr>
                <w:rFonts w:ascii="Montserrat Light" w:hAnsi="Montserrat Light"/>
              </w:rPr>
              <w:t xml:space="preserve">, </w:t>
            </w:r>
            <w:proofErr w:type="spellStart"/>
            <w:r w:rsidRPr="00F37C04">
              <w:rPr>
                <w:rFonts w:ascii="Montserrat Light" w:hAnsi="Montserrat Light"/>
              </w:rPr>
              <w:t>schimbarea</w:t>
            </w:r>
            <w:proofErr w:type="spellEnd"/>
            <w:r w:rsidRPr="00F37C04">
              <w:rPr>
                <w:rFonts w:ascii="Montserrat Light" w:hAnsi="Montserrat Light"/>
              </w:rPr>
              <w:t xml:space="preserve"> </w:t>
            </w:r>
            <w:proofErr w:type="spellStart"/>
            <w:r w:rsidRPr="00F37C04">
              <w:rPr>
                <w:rFonts w:ascii="Montserrat Light" w:hAnsi="Montserrat Light"/>
              </w:rPr>
              <w:t>destinaţiei</w:t>
            </w:r>
            <w:proofErr w:type="spellEnd"/>
            <w:r w:rsidRPr="00F37C04">
              <w:rPr>
                <w:rFonts w:ascii="Montserrat Light" w:hAnsi="Montserrat Light"/>
              </w:rPr>
              <w:t xml:space="preserve"> se </w:t>
            </w:r>
            <w:proofErr w:type="spellStart"/>
            <w:r w:rsidRPr="00F37C04">
              <w:rPr>
                <w:rFonts w:ascii="Montserrat Light" w:hAnsi="Montserrat Light"/>
              </w:rPr>
              <w:t>poate</w:t>
            </w:r>
            <w:proofErr w:type="spellEnd"/>
            <w:r w:rsidRPr="00F37C04">
              <w:rPr>
                <w:rFonts w:ascii="Montserrat Light" w:hAnsi="Montserrat Light"/>
              </w:rPr>
              <w:t xml:space="preserve"> face pe </w:t>
            </w:r>
            <w:proofErr w:type="spellStart"/>
            <w:r w:rsidRPr="00F37C04">
              <w:rPr>
                <w:rFonts w:ascii="Montserrat Light" w:hAnsi="Montserrat Light"/>
              </w:rPr>
              <w:t>perioadă</w:t>
            </w:r>
            <w:proofErr w:type="spellEnd"/>
            <w:r w:rsidRPr="00F37C04">
              <w:rPr>
                <w:rFonts w:ascii="Montserrat Light" w:hAnsi="Montserrat Light"/>
              </w:rPr>
              <w:t xml:space="preserve"> </w:t>
            </w:r>
            <w:proofErr w:type="spellStart"/>
            <w:r w:rsidRPr="00F37C04">
              <w:rPr>
                <w:rFonts w:ascii="Montserrat Light" w:hAnsi="Montserrat Light"/>
              </w:rPr>
              <w:t>nedeterminată</w:t>
            </w:r>
            <w:proofErr w:type="spellEnd"/>
            <w:r w:rsidRPr="00F37C04">
              <w:rPr>
                <w:rFonts w:ascii="Montserrat Light" w:hAnsi="Montserrat Light"/>
              </w:rPr>
              <w:t xml:space="preserve"> </w:t>
            </w:r>
            <w:proofErr w:type="spellStart"/>
            <w:r w:rsidRPr="00F37C04">
              <w:rPr>
                <w:rFonts w:ascii="Montserrat Light" w:hAnsi="Montserrat Light"/>
              </w:rPr>
              <w:t>când</w:t>
            </w:r>
            <w:proofErr w:type="spellEnd"/>
            <w:r w:rsidRPr="00F37C04">
              <w:rPr>
                <w:rFonts w:ascii="Montserrat Light" w:hAnsi="Montserrat Light"/>
              </w:rPr>
              <w:t xml:space="preserve"> </w:t>
            </w:r>
            <w:proofErr w:type="spellStart"/>
            <w:r w:rsidRPr="00F37C04">
              <w:rPr>
                <w:rFonts w:ascii="Montserrat Light" w:hAnsi="Montserrat Light"/>
              </w:rPr>
              <w:t>imobilul</w:t>
            </w:r>
            <w:proofErr w:type="spellEnd"/>
            <w:r w:rsidRPr="00F37C04">
              <w:rPr>
                <w:rFonts w:ascii="Montserrat Light" w:hAnsi="Montserrat Light"/>
              </w:rPr>
              <w:t xml:space="preserve"> nu </w:t>
            </w:r>
            <w:proofErr w:type="spellStart"/>
            <w:r w:rsidRPr="00F37C04">
              <w:rPr>
                <w:rFonts w:ascii="Montserrat Light" w:hAnsi="Montserrat Light"/>
              </w:rPr>
              <w:t>mai</w:t>
            </w:r>
            <w:proofErr w:type="spellEnd"/>
            <w:r w:rsidRPr="00F37C04">
              <w:rPr>
                <w:rFonts w:ascii="Montserrat Light" w:hAnsi="Montserrat Light"/>
              </w:rPr>
              <w:t xml:space="preserve"> </w:t>
            </w:r>
            <w:proofErr w:type="spellStart"/>
            <w:r w:rsidRPr="00F37C04">
              <w:rPr>
                <w:rFonts w:ascii="Montserrat Light" w:hAnsi="Montserrat Light"/>
              </w:rPr>
              <w:t>poate</w:t>
            </w:r>
            <w:proofErr w:type="spellEnd"/>
            <w:r w:rsidRPr="00F37C04">
              <w:rPr>
                <w:rFonts w:ascii="Montserrat Light" w:hAnsi="Montserrat Light"/>
              </w:rPr>
              <w:t xml:space="preserve"> fi </w:t>
            </w:r>
            <w:proofErr w:type="spellStart"/>
            <w:r w:rsidRPr="00F37C04">
              <w:rPr>
                <w:rFonts w:ascii="Montserrat Light" w:hAnsi="Montserrat Light"/>
              </w:rPr>
              <w:t>utilizat</w:t>
            </w:r>
            <w:proofErr w:type="spellEnd"/>
            <w:r w:rsidRPr="00F37C04">
              <w:rPr>
                <w:rFonts w:ascii="Montserrat Light" w:hAnsi="Montserrat Light"/>
              </w:rPr>
              <w:t xml:space="preserve"> </w:t>
            </w:r>
            <w:proofErr w:type="spellStart"/>
            <w:r w:rsidRPr="00F37C04">
              <w:rPr>
                <w:rFonts w:ascii="Montserrat Light" w:hAnsi="Montserrat Light"/>
              </w:rPr>
              <w:t>în</w:t>
            </w:r>
            <w:proofErr w:type="spellEnd"/>
            <w:r w:rsidRPr="00F37C04">
              <w:rPr>
                <w:rFonts w:ascii="Montserrat Light" w:hAnsi="Montserrat Light"/>
              </w:rPr>
              <w:t xml:space="preserve"> </w:t>
            </w:r>
            <w:proofErr w:type="spellStart"/>
            <w:r w:rsidRPr="00F37C04">
              <w:rPr>
                <w:rFonts w:ascii="Montserrat Light" w:hAnsi="Montserrat Light"/>
              </w:rPr>
              <w:t>procesul</w:t>
            </w:r>
            <w:proofErr w:type="spellEnd"/>
            <w:r w:rsidRPr="00F37C04">
              <w:rPr>
                <w:rFonts w:ascii="Montserrat Light" w:hAnsi="Montserrat Light"/>
              </w:rPr>
              <w:t xml:space="preserve"> </w:t>
            </w:r>
            <w:proofErr w:type="spellStart"/>
            <w:r w:rsidRPr="00F37C04">
              <w:rPr>
                <w:rFonts w:ascii="Montserrat Light" w:hAnsi="Montserrat Light"/>
              </w:rPr>
              <w:t>instructiv-educativ</w:t>
            </w:r>
            <w:proofErr w:type="spellEnd"/>
            <w:r w:rsidRPr="00F37C04">
              <w:rPr>
                <w:rFonts w:ascii="Montserrat Light" w:hAnsi="Montserrat Light"/>
              </w:rPr>
              <w:t xml:space="preserve"> </w:t>
            </w:r>
            <w:proofErr w:type="spellStart"/>
            <w:r w:rsidRPr="00F37C04">
              <w:rPr>
                <w:rFonts w:ascii="Montserrat Light" w:hAnsi="Montserrat Light"/>
              </w:rPr>
              <w:t>şi</w:t>
            </w:r>
            <w:proofErr w:type="spellEnd"/>
            <w:r w:rsidRPr="00F37C04">
              <w:rPr>
                <w:rFonts w:ascii="Montserrat Light" w:hAnsi="Montserrat Light"/>
              </w:rPr>
              <w:t xml:space="preserve"> </w:t>
            </w:r>
            <w:proofErr w:type="spellStart"/>
            <w:r w:rsidRPr="00F37C04">
              <w:rPr>
                <w:rFonts w:ascii="Montserrat Light" w:hAnsi="Montserrat Light"/>
              </w:rPr>
              <w:t>poate</w:t>
            </w:r>
            <w:proofErr w:type="spellEnd"/>
            <w:r w:rsidRPr="00F37C04">
              <w:rPr>
                <w:rFonts w:ascii="Montserrat Light" w:hAnsi="Montserrat Light"/>
              </w:rPr>
              <w:t xml:space="preserve"> fi </w:t>
            </w:r>
            <w:proofErr w:type="spellStart"/>
            <w:r w:rsidRPr="00F37C04">
              <w:rPr>
                <w:rFonts w:ascii="Montserrat Light" w:hAnsi="Montserrat Light"/>
              </w:rPr>
              <w:t>alocat</w:t>
            </w:r>
            <w:proofErr w:type="spellEnd"/>
            <w:r w:rsidRPr="00F37C04">
              <w:rPr>
                <w:rFonts w:ascii="Montserrat Light" w:hAnsi="Montserrat Light"/>
              </w:rPr>
              <w:t xml:space="preserve"> </w:t>
            </w:r>
            <w:proofErr w:type="spellStart"/>
            <w:r w:rsidRPr="00F37C04">
              <w:rPr>
                <w:rFonts w:ascii="Montserrat Light" w:hAnsi="Montserrat Light"/>
              </w:rPr>
              <w:t>unor</w:t>
            </w:r>
            <w:proofErr w:type="spellEnd"/>
            <w:r w:rsidRPr="00F37C04">
              <w:rPr>
                <w:rFonts w:ascii="Montserrat Light" w:hAnsi="Montserrat Light"/>
              </w:rPr>
              <w:t xml:space="preserve"> </w:t>
            </w:r>
            <w:proofErr w:type="spellStart"/>
            <w:r w:rsidRPr="00F37C04">
              <w:rPr>
                <w:rFonts w:ascii="Montserrat Light" w:hAnsi="Montserrat Light"/>
              </w:rPr>
              <w:t>instituţii</w:t>
            </w:r>
            <w:proofErr w:type="spellEnd"/>
            <w:r w:rsidRPr="00F37C04">
              <w:rPr>
                <w:rFonts w:ascii="Montserrat Light" w:hAnsi="Montserrat Light"/>
              </w:rPr>
              <w:t xml:space="preserve"> </w:t>
            </w:r>
            <w:proofErr w:type="spellStart"/>
            <w:r w:rsidRPr="00F37C04">
              <w:rPr>
                <w:rFonts w:ascii="Montserrat Light" w:hAnsi="Montserrat Light"/>
              </w:rPr>
              <w:t>publice</w:t>
            </w:r>
            <w:proofErr w:type="spellEnd"/>
            <w:r w:rsidRPr="00F37C04">
              <w:rPr>
                <w:rFonts w:ascii="Montserrat Light" w:hAnsi="Montserrat Light"/>
              </w:rPr>
              <w:t xml:space="preserve"> pentru </w:t>
            </w:r>
            <w:proofErr w:type="spellStart"/>
            <w:r w:rsidRPr="00F37C04">
              <w:rPr>
                <w:rFonts w:ascii="Montserrat Light" w:hAnsi="Montserrat Light"/>
              </w:rPr>
              <w:t>desfăşurarea</w:t>
            </w:r>
            <w:proofErr w:type="spellEnd"/>
            <w:r w:rsidRPr="00F37C04">
              <w:rPr>
                <w:rFonts w:ascii="Montserrat Light" w:hAnsi="Montserrat Light"/>
              </w:rPr>
              <w:t xml:space="preserve"> </w:t>
            </w:r>
            <w:proofErr w:type="spellStart"/>
            <w:r w:rsidRPr="00F37C04">
              <w:rPr>
                <w:rFonts w:ascii="Montserrat Light" w:hAnsi="Montserrat Light"/>
              </w:rPr>
              <w:t>activităţilor</w:t>
            </w:r>
            <w:proofErr w:type="spellEnd"/>
            <w:r w:rsidRPr="00F37C04">
              <w:rPr>
                <w:rFonts w:ascii="Montserrat Light" w:hAnsi="Montserrat Light"/>
              </w:rPr>
              <w:t xml:space="preserve"> </w:t>
            </w:r>
            <w:proofErr w:type="spellStart"/>
            <w:r w:rsidRPr="00F37C04">
              <w:rPr>
                <w:rFonts w:ascii="Montserrat Light" w:hAnsi="Montserrat Light"/>
              </w:rPr>
              <w:t>specifice</w:t>
            </w:r>
            <w:proofErr w:type="spellEnd"/>
            <w:r w:rsidRPr="00F37C04">
              <w:rPr>
                <w:rFonts w:ascii="Montserrat Light" w:hAnsi="Montserrat Light"/>
              </w:rPr>
              <w:t xml:space="preserve"> </w:t>
            </w:r>
            <w:proofErr w:type="spellStart"/>
            <w:r w:rsidRPr="00F37C04">
              <w:rPr>
                <w:rFonts w:ascii="Montserrat Light" w:hAnsi="Montserrat Light"/>
              </w:rPr>
              <w:t>acestora</w:t>
            </w:r>
            <w:proofErr w:type="spellEnd"/>
            <w:r w:rsidRPr="00F37C04">
              <w:rPr>
                <w:rFonts w:ascii="Montserrat Light" w:hAnsi="Montserrat Light"/>
              </w:rPr>
              <w:t>.</w:t>
            </w:r>
          </w:p>
          <w:p w14:paraId="2654993A" w14:textId="6AD38D37" w:rsidR="008649C7" w:rsidRDefault="008649C7" w:rsidP="008649C7">
            <w:pPr>
              <w:spacing w:before="240" w:after="240" w:line="240" w:lineRule="auto"/>
              <w:jc w:val="both"/>
              <w:rPr>
                <w:rFonts w:ascii="Montserrat Light" w:hAnsi="Montserrat Light"/>
              </w:rPr>
            </w:pPr>
            <w:r>
              <w:rPr>
                <w:rFonts w:ascii="Montserrat Light" w:hAnsi="Montserrat Light"/>
              </w:rPr>
              <w:t xml:space="preserve">Conform art. 9 din </w:t>
            </w:r>
            <w:proofErr w:type="spellStart"/>
            <w:r>
              <w:rPr>
                <w:rFonts w:ascii="Montserrat Light" w:hAnsi="Montserrat Light"/>
              </w:rPr>
              <w:t>Ordinul</w:t>
            </w:r>
            <w:proofErr w:type="spellEnd"/>
            <w:r>
              <w:rPr>
                <w:rFonts w:ascii="Montserrat Light" w:hAnsi="Montserrat Light"/>
              </w:rPr>
              <w:t xml:space="preserve"> 5.819/2016 </w:t>
            </w:r>
            <w:proofErr w:type="spellStart"/>
            <w:r>
              <w:rPr>
                <w:rFonts w:ascii="Montserrat Light" w:hAnsi="Montserrat Light"/>
              </w:rPr>
              <w:t>reglementează</w:t>
            </w:r>
            <w:proofErr w:type="spellEnd"/>
            <w:r>
              <w:rPr>
                <w:rFonts w:ascii="Montserrat Light" w:hAnsi="Montserrat Light"/>
              </w:rPr>
              <w:t xml:space="preserve"> </w:t>
            </w:r>
            <w:proofErr w:type="spellStart"/>
            <w:r>
              <w:rPr>
                <w:rFonts w:ascii="Montserrat Light" w:hAnsi="Montserrat Light"/>
              </w:rPr>
              <w:t>cuprinsul</w:t>
            </w:r>
            <w:proofErr w:type="spellEnd"/>
            <w:r>
              <w:rPr>
                <w:rFonts w:ascii="Montserrat Light" w:hAnsi="Montserrat Light"/>
              </w:rPr>
              <w:t xml:space="preserve"> </w:t>
            </w:r>
            <w:proofErr w:type="spellStart"/>
            <w:r>
              <w:rPr>
                <w:rFonts w:ascii="Montserrat Light" w:hAnsi="Montserrat Light"/>
              </w:rPr>
              <w:t>documetelor</w:t>
            </w:r>
            <w:proofErr w:type="spellEnd"/>
            <w:r>
              <w:rPr>
                <w:rFonts w:ascii="Montserrat Light" w:hAnsi="Montserrat Light"/>
              </w:rPr>
              <w:t xml:space="preserve"> care </w:t>
            </w:r>
            <w:proofErr w:type="spellStart"/>
            <w:r>
              <w:rPr>
                <w:rFonts w:ascii="Montserrat Light" w:hAnsi="Montserrat Light"/>
              </w:rPr>
              <w:t>trebuie</w:t>
            </w:r>
            <w:proofErr w:type="spellEnd"/>
            <w:r>
              <w:rPr>
                <w:rFonts w:ascii="Montserrat Light" w:hAnsi="Montserrat Light"/>
              </w:rPr>
              <w:t xml:space="preserve"> </w:t>
            </w:r>
            <w:proofErr w:type="spellStart"/>
            <w:r>
              <w:rPr>
                <w:rFonts w:ascii="Montserrat Light" w:hAnsi="Montserrat Light"/>
              </w:rPr>
              <w:t>trimise</w:t>
            </w:r>
            <w:proofErr w:type="spellEnd"/>
            <w:r>
              <w:rPr>
                <w:rFonts w:ascii="Montserrat Light" w:hAnsi="Montserrat Light"/>
              </w:rPr>
              <w:t xml:space="preserve"> la minister </w:t>
            </w:r>
            <w:proofErr w:type="spellStart"/>
            <w:r>
              <w:rPr>
                <w:rFonts w:ascii="Montserrat Light" w:hAnsi="Montserrat Light"/>
              </w:rPr>
              <w:t>alături</w:t>
            </w:r>
            <w:proofErr w:type="spellEnd"/>
            <w:r>
              <w:rPr>
                <w:rFonts w:ascii="Montserrat Light" w:hAnsi="Montserrat Light"/>
              </w:rPr>
              <w:t xml:space="preserve"> de </w:t>
            </w:r>
            <w:proofErr w:type="spellStart"/>
            <w:r>
              <w:rPr>
                <w:rFonts w:ascii="Montserrat Light" w:hAnsi="Montserrat Light"/>
              </w:rPr>
              <w:t>solicitarea</w:t>
            </w:r>
            <w:proofErr w:type="spellEnd"/>
            <w:r>
              <w:rPr>
                <w:rFonts w:ascii="Montserrat Light" w:hAnsi="Montserrat Light"/>
              </w:rPr>
              <w:t xml:space="preserve"> de </w:t>
            </w:r>
            <w:proofErr w:type="spellStart"/>
            <w:r>
              <w:rPr>
                <w:rFonts w:ascii="Montserrat Light" w:hAnsi="Montserrat Light"/>
              </w:rPr>
              <w:t>emitere</w:t>
            </w:r>
            <w:proofErr w:type="spellEnd"/>
            <w:r>
              <w:rPr>
                <w:rFonts w:ascii="Montserrat Light" w:hAnsi="Montserrat Light"/>
              </w:rPr>
              <w:t xml:space="preserve"> </w:t>
            </w:r>
            <w:proofErr w:type="gramStart"/>
            <w:r>
              <w:rPr>
                <w:rFonts w:ascii="Montserrat Light" w:hAnsi="Montserrat Light"/>
              </w:rPr>
              <w:t>a</w:t>
            </w:r>
            <w:proofErr w:type="gramEnd"/>
            <w:r>
              <w:rPr>
                <w:rFonts w:ascii="Montserrat Light" w:hAnsi="Montserrat Light"/>
              </w:rPr>
              <w:t xml:space="preserve"> </w:t>
            </w:r>
            <w:proofErr w:type="spellStart"/>
            <w:r>
              <w:rPr>
                <w:rFonts w:ascii="Montserrat Light" w:hAnsi="Montserrat Light"/>
              </w:rPr>
              <w:t>avizului</w:t>
            </w:r>
            <w:proofErr w:type="spellEnd"/>
            <w:r>
              <w:rPr>
                <w:rFonts w:ascii="Montserrat Light" w:hAnsi="Montserrat Light"/>
              </w:rPr>
              <w:t xml:space="preserve">. </w:t>
            </w:r>
            <w:proofErr w:type="spellStart"/>
            <w:r>
              <w:rPr>
                <w:rFonts w:ascii="Montserrat Light" w:hAnsi="Montserrat Light"/>
              </w:rPr>
              <w:t>Primul</w:t>
            </w:r>
            <w:proofErr w:type="spellEnd"/>
            <w:r>
              <w:rPr>
                <w:rFonts w:ascii="Montserrat Light" w:hAnsi="Montserrat Light"/>
              </w:rPr>
              <w:t xml:space="preserve"> document </w:t>
            </w:r>
            <w:proofErr w:type="spellStart"/>
            <w:r>
              <w:rPr>
                <w:rFonts w:ascii="Montserrat Light" w:hAnsi="Montserrat Light"/>
              </w:rPr>
              <w:t>este</w:t>
            </w:r>
            <w:proofErr w:type="spellEnd"/>
            <w:r>
              <w:rPr>
                <w:rFonts w:ascii="Montserrat Light" w:hAnsi="Montserrat Light"/>
              </w:rPr>
              <w:t xml:space="preserve"> </w:t>
            </w:r>
            <w:proofErr w:type="spellStart"/>
            <w:r w:rsidRPr="008649C7">
              <w:rPr>
                <w:rFonts w:ascii="Montserrat Light" w:hAnsi="Montserrat Light"/>
              </w:rPr>
              <w:t>hotărârea</w:t>
            </w:r>
            <w:proofErr w:type="spellEnd"/>
            <w:r w:rsidRPr="008649C7">
              <w:rPr>
                <w:rFonts w:ascii="Montserrat Light" w:hAnsi="Montserrat Light"/>
              </w:rPr>
              <w:t xml:space="preserve"> </w:t>
            </w:r>
            <w:proofErr w:type="spellStart"/>
            <w:r w:rsidRPr="008649C7">
              <w:rPr>
                <w:rFonts w:ascii="Montserrat Light" w:hAnsi="Montserrat Light"/>
              </w:rPr>
              <w:t>consiliului</w:t>
            </w:r>
            <w:proofErr w:type="spellEnd"/>
            <w:r w:rsidRPr="008649C7">
              <w:rPr>
                <w:rFonts w:ascii="Montserrat Light" w:hAnsi="Montserrat Light"/>
              </w:rPr>
              <w:t xml:space="preserve"> local/</w:t>
            </w:r>
            <w:proofErr w:type="spellStart"/>
            <w:r w:rsidRPr="008649C7">
              <w:rPr>
                <w:rFonts w:ascii="Montserrat Light" w:hAnsi="Montserrat Light"/>
              </w:rPr>
              <w:t>consiliului</w:t>
            </w:r>
            <w:proofErr w:type="spellEnd"/>
            <w:r w:rsidRPr="008649C7">
              <w:rPr>
                <w:rFonts w:ascii="Montserrat Light" w:hAnsi="Montserrat Light"/>
              </w:rPr>
              <w:t xml:space="preserve"> </w:t>
            </w:r>
            <w:proofErr w:type="spellStart"/>
            <w:r w:rsidRPr="008649C7">
              <w:rPr>
                <w:rFonts w:ascii="Montserrat Light" w:hAnsi="Montserrat Light"/>
              </w:rPr>
              <w:t>judeţean</w:t>
            </w:r>
            <w:proofErr w:type="spellEnd"/>
            <w:r w:rsidRPr="008649C7">
              <w:rPr>
                <w:rFonts w:ascii="Montserrat Light" w:hAnsi="Montserrat Light"/>
              </w:rPr>
              <w:t xml:space="preserve"> </w:t>
            </w:r>
            <w:proofErr w:type="spellStart"/>
            <w:r w:rsidRPr="008649C7">
              <w:rPr>
                <w:rFonts w:ascii="Montserrat Light" w:hAnsi="Montserrat Light"/>
              </w:rPr>
              <w:t>prin</w:t>
            </w:r>
            <w:proofErr w:type="spellEnd"/>
            <w:r w:rsidRPr="008649C7">
              <w:rPr>
                <w:rFonts w:ascii="Montserrat Light" w:hAnsi="Montserrat Light"/>
              </w:rPr>
              <w:t xml:space="preserve"> care se </w:t>
            </w:r>
            <w:proofErr w:type="spellStart"/>
            <w:r w:rsidRPr="008649C7">
              <w:rPr>
                <w:rFonts w:ascii="Montserrat Light" w:hAnsi="Montserrat Light"/>
              </w:rPr>
              <w:t>propune</w:t>
            </w:r>
            <w:proofErr w:type="spellEnd"/>
            <w:r w:rsidRPr="008649C7">
              <w:rPr>
                <w:rFonts w:ascii="Montserrat Light" w:hAnsi="Montserrat Light"/>
              </w:rPr>
              <w:t xml:space="preserve"> </w:t>
            </w:r>
            <w:proofErr w:type="spellStart"/>
            <w:r w:rsidRPr="008649C7">
              <w:rPr>
                <w:rFonts w:ascii="Montserrat Light" w:hAnsi="Montserrat Light"/>
              </w:rPr>
              <w:t>schimbarea</w:t>
            </w:r>
            <w:proofErr w:type="spellEnd"/>
            <w:r w:rsidRPr="008649C7">
              <w:rPr>
                <w:rFonts w:ascii="Montserrat Light" w:hAnsi="Montserrat Light"/>
              </w:rPr>
              <w:t xml:space="preserve"> </w:t>
            </w:r>
            <w:proofErr w:type="spellStart"/>
            <w:r w:rsidRPr="008649C7">
              <w:rPr>
                <w:rFonts w:ascii="Montserrat Light" w:hAnsi="Montserrat Light"/>
              </w:rPr>
              <w:t>destinaţiei</w:t>
            </w:r>
            <w:proofErr w:type="spellEnd"/>
            <w:r w:rsidRPr="008649C7">
              <w:rPr>
                <w:rFonts w:ascii="Montserrat Light" w:hAnsi="Montserrat Light"/>
              </w:rPr>
              <w:t xml:space="preserve"> </w:t>
            </w:r>
            <w:proofErr w:type="spellStart"/>
            <w:r w:rsidRPr="008649C7">
              <w:rPr>
                <w:rFonts w:ascii="Montserrat Light" w:hAnsi="Montserrat Light"/>
              </w:rPr>
              <w:t>unui</w:t>
            </w:r>
            <w:proofErr w:type="spellEnd"/>
            <w:r w:rsidRPr="008649C7">
              <w:rPr>
                <w:rFonts w:ascii="Montserrat Light" w:hAnsi="Montserrat Light"/>
              </w:rPr>
              <w:t xml:space="preserve"> </w:t>
            </w:r>
            <w:proofErr w:type="spellStart"/>
            <w:r w:rsidRPr="008649C7">
              <w:rPr>
                <w:rFonts w:ascii="Montserrat Light" w:hAnsi="Montserrat Light"/>
              </w:rPr>
              <w:t>imobil</w:t>
            </w:r>
            <w:proofErr w:type="spellEnd"/>
            <w:r w:rsidRPr="008649C7">
              <w:rPr>
                <w:rFonts w:ascii="Montserrat Light" w:hAnsi="Montserrat Light"/>
              </w:rPr>
              <w:t xml:space="preserve"> (</w:t>
            </w:r>
            <w:proofErr w:type="spellStart"/>
            <w:r w:rsidRPr="008649C7">
              <w:rPr>
                <w:rFonts w:ascii="Montserrat Light" w:hAnsi="Montserrat Light"/>
              </w:rPr>
              <w:t>construcţie</w:t>
            </w:r>
            <w:proofErr w:type="spellEnd"/>
            <w:r w:rsidRPr="008649C7">
              <w:rPr>
                <w:rFonts w:ascii="Montserrat Light" w:hAnsi="Montserrat Light"/>
              </w:rPr>
              <w:t xml:space="preserve"> </w:t>
            </w:r>
            <w:proofErr w:type="spellStart"/>
            <w:r w:rsidRPr="008649C7">
              <w:rPr>
                <w:rFonts w:ascii="Montserrat Light" w:hAnsi="Montserrat Light"/>
              </w:rPr>
              <w:t>şi</w:t>
            </w:r>
            <w:proofErr w:type="spellEnd"/>
            <w:r w:rsidRPr="008649C7">
              <w:rPr>
                <w:rFonts w:ascii="Montserrat Light" w:hAnsi="Montserrat Light"/>
              </w:rPr>
              <w:t>/</w:t>
            </w:r>
            <w:proofErr w:type="spellStart"/>
            <w:r w:rsidRPr="008649C7">
              <w:rPr>
                <w:rFonts w:ascii="Montserrat Light" w:hAnsi="Montserrat Light"/>
              </w:rPr>
              <w:t>sau</w:t>
            </w:r>
            <w:proofErr w:type="spellEnd"/>
            <w:r w:rsidRPr="008649C7">
              <w:rPr>
                <w:rFonts w:ascii="Montserrat Light" w:hAnsi="Montserrat Light"/>
              </w:rPr>
              <w:t xml:space="preserve"> </w:t>
            </w:r>
            <w:proofErr w:type="spellStart"/>
            <w:r w:rsidRPr="008649C7">
              <w:rPr>
                <w:rFonts w:ascii="Montserrat Light" w:hAnsi="Montserrat Light"/>
              </w:rPr>
              <w:t>teren</w:t>
            </w:r>
            <w:proofErr w:type="spellEnd"/>
            <w:r w:rsidRPr="008649C7">
              <w:rPr>
                <w:rFonts w:ascii="Montserrat Light" w:hAnsi="Montserrat Light"/>
              </w:rPr>
              <w:t xml:space="preserve">) </w:t>
            </w:r>
            <w:proofErr w:type="spellStart"/>
            <w:r w:rsidRPr="008649C7">
              <w:rPr>
                <w:rFonts w:ascii="Montserrat Light" w:hAnsi="Montserrat Light"/>
              </w:rPr>
              <w:t>sau</w:t>
            </w:r>
            <w:proofErr w:type="spellEnd"/>
            <w:r w:rsidRPr="008649C7">
              <w:rPr>
                <w:rFonts w:ascii="Montserrat Light" w:hAnsi="Montserrat Light"/>
              </w:rPr>
              <w:t xml:space="preserve"> a </w:t>
            </w:r>
            <w:proofErr w:type="spellStart"/>
            <w:r w:rsidRPr="008649C7">
              <w:rPr>
                <w:rFonts w:ascii="Montserrat Light" w:hAnsi="Montserrat Light"/>
              </w:rPr>
              <w:t>unei</w:t>
            </w:r>
            <w:proofErr w:type="spellEnd"/>
            <w:r w:rsidRPr="008649C7">
              <w:rPr>
                <w:rFonts w:ascii="Montserrat Light" w:hAnsi="Montserrat Light"/>
              </w:rPr>
              <w:t xml:space="preserve"> </w:t>
            </w:r>
            <w:proofErr w:type="spellStart"/>
            <w:r w:rsidRPr="008649C7">
              <w:rPr>
                <w:rFonts w:ascii="Montserrat Light" w:hAnsi="Montserrat Light"/>
              </w:rPr>
              <w:t>părţi</w:t>
            </w:r>
            <w:proofErr w:type="spellEnd"/>
            <w:r w:rsidRPr="008649C7">
              <w:rPr>
                <w:rFonts w:ascii="Montserrat Light" w:hAnsi="Montserrat Light"/>
              </w:rPr>
              <w:t xml:space="preserve"> din </w:t>
            </w:r>
            <w:proofErr w:type="spellStart"/>
            <w:r w:rsidRPr="008649C7">
              <w:rPr>
                <w:rFonts w:ascii="Montserrat Light" w:hAnsi="Montserrat Light"/>
              </w:rPr>
              <w:t>imobil</w:t>
            </w:r>
            <w:proofErr w:type="spellEnd"/>
            <w:r>
              <w:rPr>
                <w:rFonts w:ascii="Montserrat Light" w:hAnsi="Montserrat Light"/>
              </w:rPr>
              <w:t>.</w:t>
            </w:r>
          </w:p>
          <w:p w14:paraId="50DD6ECA" w14:textId="2DB855DC" w:rsidR="008649C7" w:rsidRDefault="008649C7" w:rsidP="00197ACD">
            <w:pPr>
              <w:spacing w:line="240" w:lineRule="auto"/>
              <w:jc w:val="both"/>
              <w:rPr>
                <w:rFonts w:ascii="Montserrat Light" w:hAnsi="Montserrat Light"/>
              </w:rPr>
            </w:pPr>
            <w:proofErr w:type="spellStart"/>
            <w:r>
              <w:rPr>
                <w:rFonts w:ascii="Montserrat Light" w:hAnsi="Montserrat Light"/>
              </w:rPr>
              <w:t>Justificarea</w:t>
            </w:r>
            <w:proofErr w:type="spellEnd"/>
            <w:r>
              <w:rPr>
                <w:rFonts w:ascii="Montserrat Light" w:hAnsi="Montserrat Light"/>
              </w:rPr>
              <w:t xml:space="preserve"> din care </w:t>
            </w:r>
            <w:proofErr w:type="spellStart"/>
            <w:r>
              <w:rPr>
                <w:rFonts w:ascii="Montserrat Light" w:hAnsi="Montserrat Light"/>
              </w:rPr>
              <w:t>reiese</w:t>
            </w:r>
            <w:proofErr w:type="spellEnd"/>
            <w:r>
              <w:rPr>
                <w:rFonts w:ascii="Montserrat Light" w:hAnsi="Montserrat Light"/>
              </w:rPr>
              <w:t xml:space="preserve"> </w:t>
            </w:r>
            <w:proofErr w:type="spellStart"/>
            <w:r>
              <w:rPr>
                <w:rFonts w:ascii="Montserrat Light" w:hAnsi="Montserrat Light"/>
              </w:rPr>
              <w:t>necesitatea</w:t>
            </w:r>
            <w:proofErr w:type="spellEnd"/>
            <w:r>
              <w:rPr>
                <w:rFonts w:ascii="Montserrat Light" w:hAnsi="Montserrat Light"/>
              </w:rPr>
              <w:t xml:space="preserve"> </w:t>
            </w:r>
            <w:proofErr w:type="spellStart"/>
            <w:r>
              <w:rPr>
                <w:rFonts w:ascii="Montserrat Light" w:hAnsi="Montserrat Light"/>
              </w:rPr>
              <w:t>schimbării</w:t>
            </w:r>
            <w:proofErr w:type="spellEnd"/>
            <w:r>
              <w:rPr>
                <w:rFonts w:ascii="Montserrat Light" w:hAnsi="Montserrat Light"/>
              </w:rPr>
              <w:t xml:space="preserve"> de </w:t>
            </w:r>
            <w:proofErr w:type="spellStart"/>
            <w:r>
              <w:rPr>
                <w:rFonts w:ascii="Montserrat Light" w:hAnsi="Montserrat Light"/>
              </w:rPr>
              <w:t>destinație</w:t>
            </w:r>
            <w:proofErr w:type="spellEnd"/>
            <w:r>
              <w:rPr>
                <w:rFonts w:ascii="Montserrat Light" w:hAnsi="Montserrat Light"/>
              </w:rPr>
              <w:t xml:space="preserve"> pe </w:t>
            </w:r>
            <w:proofErr w:type="spellStart"/>
            <w:r>
              <w:rPr>
                <w:rFonts w:ascii="Montserrat Light" w:hAnsi="Montserrat Light"/>
              </w:rPr>
              <w:t>perioadă</w:t>
            </w:r>
            <w:proofErr w:type="spellEnd"/>
            <w:r>
              <w:rPr>
                <w:rFonts w:ascii="Montserrat Light" w:hAnsi="Montserrat Light"/>
              </w:rPr>
              <w:t xml:space="preserve"> </w:t>
            </w:r>
            <w:proofErr w:type="spellStart"/>
            <w:r>
              <w:rPr>
                <w:rFonts w:ascii="Montserrat Light" w:hAnsi="Montserrat Light"/>
              </w:rPr>
              <w:t>nedeterminată</w:t>
            </w:r>
            <w:proofErr w:type="spellEnd"/>
            <w:r>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data </w:t>
            </w:r>
            <w:r w:rsidR="00197ACD">
              <w:rPr>
                <w:rFonts w:ascii="Montserrat Light" w:hAnsi="Montserrat Light"/>
              </w:rPr>
              <w:t xml:space="preserve">de: </w:t>
            </w:r>
          </w:p>
          <w:p w14:paraId="12E41D48" w14:textId="7A29B29C" w:rsidR="00197ACD" w:rsidRDefault="00197ACD" w:rsidP="00197ACD">
            <w:pPr>
              <w:pStyle w:val="Listparagraf"/>
              <w:numPr>
                <w:ilvl w:val="0"/>
                <w:numId w:val="23"/>
              </w:numPr>
              <w:spacing w:after="0" w:line="240" w:lineRule="auto"/>
              <w:jc w:val="both"/>
              <w:rPr>
                <w:rFonts w:ascii="Montserrat Light" w:hAnsi="Montserrat Light"/>
              </w:rPr>
            </w:pPr>
            <w:proofErr w:type="spellStart"/>
            <w:r>
              <w:rPr>
                <w:rFonts w:ascii="Montserrat Light" w:hAnsi="Montserrat Light"/>
              </w:rPr>
              <w:t>imobilul</w:t>
            </w:r>
            <w:proofErr w:type="spellEnd"/>
            <w:r>
              <w:rPr>
                <w:rFonts w:ascii="Montserrat Light" w:hAnsi="Montserrat Light"/>
              </w:rPr>
              <w:t xml:space="preserve"> </w:t>
            </w:r>
            <w:r w:rsidRPr="00327FEF">
              <w:rPr>
                <w:rFonts w:ascii="Montserrat Light" w:hAnsi="Montserrat Light"/>
              </w:rPr>
              <w:t>(</w:t>
            </w:r>
            <w:proofErr w:type="spellStart"/>
            <w:r w:rsidRPr="00327FEF">
              <w:rPr>
                <w:rFonts w:ascii="Montserrat Light" w:hAnsi="Montserrat Light"/>
              </w:rPr>
              <w:t>teren</w:t>
            </w:r>
            <w:proofErr w:type="spellEnd"/>
            <w:r w:rsidRPr="00327FEF">
              <w:rPr>
                <w:rFonts w:ascii="Montserrat Light" w:hAnsi="Montserrat Light"/>
              </w:rPr>
              <w:t xml:space="preserve">) </w:t>
            </w:r>
            <w:proofErr w:type="spellStart"/>
            <w:r w:rsidRPr="00327FEF">
              <w:rPr>
                <w:rFonts w:ascii="Montserrat Light" w:hAnsi="Montserrat Light"/>
              </w:rPr>
              <w:t>identificat</w:t>
            </w:r>
            <w:proofErr w:type="spellEnd"/>
            <w:r w:rsidRPr="00327FEF">
              <w:rPr>
                <w:rFonts w:ascii="Montserrat Light" w:hAnsi="Montserrat Light"/>
              </w:rPr>
              <w:t xml:space="preserve"> cu </w:t>
            </w:r>
            <w:proofErr w:type="spellStart"/>
            <w:r w:rsidRPr="00327FEF">
              <w:rPr>
                <w:rFonts w:ascii="Montserrat Light" w:hAnsi="Montserrat Light"/>
              </w:rPr>
              <w:t>număr</w:t>
            </w:r>
            <w:proofErr w:type="spellEnd"/>
            <w:r w:rsidRPr="00327FEF">
              <w:rPr>
                <w:rFonts w:ascii="Montserrat Light" w:hAnsi="Montserrat Light"/>
              </w:rPr>
              <w:t xml:space="preserve"> cadastral 279780 Cluj-Napoca</w:t>
            </w:r>
            <w:r>
              <w:rPr>
                <w:rFonts w:ascii="Montserrat Light" w:hAnsi="Montserrat Light"/>
              </w:rPr>
              <w:t xml:space="preserve">, are o </w:t>
            </w:r>
            <w:proofErr w:type="spellStart"/>
            <w:r>
              <w:rPr>
                <w:rFonts w:ascii="Montserrat Light" w:hAnsi="Montserrat Light"/>
              </w:rPr>
              <w:t>suprafață</w:t>
            </w:r>
            <w:proofErr w:type="spellEnd"/>
            <w:r>
              <w:rPr>
                <w:rFonts w:ascii="Montserrat Light" w:hAnsi="Montserrat Light"/>
              </w:rPr>
              <w:t xml:space="preserve"> de 27.278 </w:t>
            </w:r>
            <w:proofErr w:type="spellStart"/>
            <w:r>
              <w:rPr>
                <w:rFonts w:ascii="Montserrat Light" w:hAnsi="Montserrat Light"/>
              </w:rPr>
              <w:t>mp</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schimbarea</w:t>
            </w:r>
            <w:proofErr w:type="spellEnd"/>
            <w:r>
              <w:rPr>
                <w:rFonts w:ascii="Montserrat Light" w:hAnsi="Montserrat Light"/>
              </w:rPr>
              <w:t xml:space="preserve"> </w:t>
            </w:r>
            <w:proofErr w:type="spellStart"/>
            <w:r>
              <w:rPr>
                <w:rFonts w:ascii="Montserrat Light" w:hAnsi="Montserrat Light"/>
              </w:rPr>
              <w:t>destinației</w:t>
            </w:r>
            <w:proofErr w:type="spellEnd"/>
            <w:r>
              <w:rPr>
                <w:rFonts w:ascii="Montserrat Light" w:hAnsi="Montserrat Light"/>
              </w:rPr>
              <w:t xml:space="preserve"> </w:t>
            </w:r>
            <w:proofErr w:type="spellStart"/>
            <w:r>
              <w:rPr>
                <w:rFonts w:ascii="Montserrat Light" w:hAnsi="Montserrat Light"/>
              </w:rPr>
              <w:t>suprafeței</w:t>
            </w:r>
            <w:proofErr w:type="spellEnd"/>
            <w:r>
              <w:rPr>
                <w:rFonts w:ascii="Montserrat Light" w:hAnsi="Montserrat Light"/>
              </w:rPr>
              <w:t xml:space="preserve"> de 800 </w:t>
            </w:r>
            <w:proofErr w:type="spellStart"/>
            <w:r>
              <w:rPr>
                <w:rFonts w:ascii="Montserrat Light" w:hAnsi="Montserrat Light"/>
              </w:rPr>
              <w:t>mp</w:t>
            </w:r>
            <w:proofErr w:type="spellEnd"/>
            <w:r>
              <w:rPr>
                <w:rFonts w:ascii="Montserrat Light" w:hAnsi="Montserrat Light"/>
              </w:rPr>
              <w:t xml:space="preserve"> din </w:t>
            </w:r>
            <w:proofErr w:type="spellStart"/>
            <w:r>
              <w:rPr>
                <w:rFonts w:ascii="Montserrat Light" w:hAnsi="Montserrat Light"/>
              </w:rPr>
              <w:t>acest</w:t>
            </w:r>
            <w:proofErr w:type="spellEnd"/>
            <w:r>
              <w:rPr>
                <w:rFonts w:ascii="Montserrat Light" w:hAnsi="Montserrat Light"/>
              </w:rPr>
              <w:t xml:space="preserve"> </w:t>
            </w:r>
            <w:proofErr w:type="spellStart"/>
            <w:r>
              <w:rPr>
                <w:rFonts w:ascii="Montserrat Light" w:hAnsi="Montserrat Light"/>
              </w:rPr>
              <w:t>imobil</w:t>
            </w:r>
            <w:proofErr w:type="spellEnd"/>
            <w:r>
              <w:rPr>
                <w:rFonts w:ascii="Montserrat Light" w:hAnsi="Montserrat Light"/>
              </w:rPr>
              <w:t xml:space="preserve"> 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afectată</w:t>
            </w:r>
            <w:proofErr w:type="spellEnd"/>
            <w:r>
              <w:rPr>
                <w:rFonts w:ascii="Montserrat Light" w:hAnsi="Montserrat Light"/>
              </w:rPr>
              <w:t xml:space="preserve"> </w:t>
            </w:r>
            <w:proofErr w:type="spellStart"/>
            <w:r>
              <w:rPr>
                <w:rFonts w:ascii="Montserrat Light" w:hAnsi="Montserrat Light"/>
              </w:rPr>
              <w:t>activitatea</w:t>
            </w:r>
            <w:proofErr w:type="spellEnd"/>
            <w:r>
              <w:rPr>
                <w:rFonts w:ascii="Montserrat Light" w:hAnsi="Montserrat Light"/>
              </w:rPr>
              <w:t xml:space="preserve"> de </w:t>
            </w:r>
            <w:proofErr w:type="spellStart"/>
            <w:r>
              <w:rPr>
                <w:rFonts w:ascii="Montserrat Light" w:hAnsi="Montserrat Light"/>
              </w:rPr>
              <w:t>învățământ</w:t>
            </w:r>
            <w:proofErr w:type="spellEnd"/>
            <w:r>
              <w:rPr>
                <w:rFonts w:ascii="Montserrat Light" w:hAnsi="Montserrat Light"/>
              </w:rPr>
              <w:t>;</w:t>
            </w:r>
          </w:p>
          <w:p w14:paraId="13C29C6F" w14:textId="2CB603C2" w:rsidR="00197ACD" w:rsidRDefault="00197ACD" w:rsidP="00197ACD">
            <w:pPr>
              <w:pStyle w:val="Listparagraf"/>
              <w:numPr>
                <w:ilvl w:val="0"/>
                <w:numId w:val="23"/>
              </w:numPr>
              <w:spacing w:after="0" w:line="240" w:lineRule="auto"/>
              <w:jc w:val="both"/>
              <w:rPr>
                <w:rFonts w:ascii="Montserrat Light" w:hAnsi="Montserrat Light"/>
              </w:rPr>
            </w:pPr>
            <w:proofErr w:type="spellStart"/>
            <w:r>
              <w:rPr>
                <w:rFonts w:ascii="Montserrat Light" w:hAnsi="Montserrat Light"/>
              </w:rPr>
              <w:lastRenderedPageBreak/>
              <w:t>existența</w:t>
            </w:r>
            <w:proofErr w:type="spellEnd"/>
            <w:r>
              <w:rPr>
                <w:rFonts w:ascii="Montserrat Light" w:hAnsi="Montserrat Light"/>
              </w:rPr>
              <w:t xml:space="preserve"> </w:t>
            </w:r>
            <w:proofErr w:type="spellStart"/>
            <w:r>
              <w:rPr>
                <w:rFonts w:ascii="Montserrat Light" w:hAnsi="Montserrat Light"/>
              </w:rPr>
              <w:t>unui</w:t>
            </w:r>
            <w:proofErr w:type="spellEnd"/>
            <w:r>
              <w:rPr>
                <w:rFonts w:ascii="Montserrat Light" w:hAnsi="Montserrat Light"/>
              </w:rPr>
              <w:t xml:space="preserve"> </w:t>
            </w:r>
            <w:proofErr w:type="spellStart"/>
            <w:r>
              <w:rPr>
                <w:rFonts w:ascii="Montserrat Light" w:hAnsi="Montserrat Light"/>
              </w:rPr>
              <w:t>singur</w:t>
            </w:r>
            <w:proofErr w:type="spellEnd"/>
            <w:r>
              <w:rPr>
                <w:rFonts w:ascii="Montserrat Light" w:hAnsi="Montserrat Light"/>
              </w:rPr>
              <w:t xml:space="preserve"> </w:t>
            </w:r>
            <w:proofErr w:type="spellStart"/>
            <w:r>
              <w:rPr>
                <w:rFonts w:ascii="Montserrat Light" w:hAnsi="Montserrat Light"/>
              </w:rPr>
              <w:t>serviciu</w:t>
            </w:r>
            <w:proofErr w:type="spellEnd"/>
            <w:r>
              <w:rPr>
                <w:rFonts w:ascii="Montserrat Light" w:hAnsi="Montserrat Light"/>
              </w:rPr>
              <w:t xml:space="preserve"> social </w:t>
            </w:r>
            <w:proofErr w:type="spellStart"/>
            <w:r>
              <w:rPr>
                <w:rFonts w:ascii="Montserrat Light" w:hAnsi="Montserrat Light"/>
              </w:rPr>
              <w:t>licențiat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domeniul</w:t>
            </w:r>
            <w:proofErr w:type="spellEnd"/>
            <w:r>
              <w:rPr>
                <w:rFonts w:ascii="Montserrat Light" w:hAnsi="Montserrat Light"/>
              </w:rPr>
              <w:t xml:space="preserve"> </w:t>
            </w:r>
            <w:proofErr w:type="spellStart"/>
            <w:r>
              <w:rPr>
                <w:rFonts w:ascii="Montserrat Light" w:hAnsi="Montserrat Light"/>
              </w:rPr>
              <w:t>serviciilor</w:t>
            </w:r>
            <w:proofErr w:type="spellEnd"/>
            <w:r>
              <w:rPr>
                <w:rFonts w:ascii="Montserrat Light" w:hAnsi="Montserrat Light"/>
              </w:rPr>
              <w:t xml:space="preserve"> de </w:t>
            </w:r>
            <w:proofErr w:type="spellStart"/>
            <w:r>
              <w:rPr>
                <w:rFonts w:ascii="Montserrat Light" w:hAnsi="Montserrat Light"/>
              </w:rPr>
              <w:t>paliație</w:t>
            </w:r>
            <w:proofErr w:type="spellEnd"/>
            <w:r>
              <w:rPr>
                <w:rFonts w:ascii="Montserrat Light" w:hAnsi="Montserrat Light"/>
              </w:rPr>
              <w:t xml:space="preserve"> la </w:t>
            </w:r>
            <w:proofErr w:type="spellStart"/>
            <w:r>
              <w:rPr>
                <w:rFonts w:ascii="Montserrat Light" w:hAnsi="Montserrat Light"/>
              </w:rPr>
              <w:t>nivelul</w:t>
            </w:r>
            <w:proofErr w:type="spellEnd"/>
            <w:r>
              <w:rPr>
                <w:rFonts w:ascii="Montserrat Light" w:hAnsi="Montserrat Light"/>
              </w:rPr>
              <w:t xml:space="preserve"> </w:t>
            </w:r>
            <w:proofErr w:type="spellStart"/>
            <w:r>
              <w:rPr>
                <w:rFonts w:ascii="Montserrat Light" w:hAnsi="Montserrat Light"/>
              </w:rPr>
              <w:t>Județului</w:t>
            </w:r>
            <w:proofErr w:type="spellEnd"/>
            <w:r>
              <w:rPr>
                <w:rFonts w:ascii="Montserrat Light" w:hAnsi="Montserrat Light"/>
              </w:rPr>
              <w:t xml:space="preserve"> Cluj;</w:t>
            </w:r>
          </w:p>
          <w:p w14:paraId="32188FE8" w14:textId="5DBAF155" w:rsidR="00197ACD" w:rsidRDefault="00197ACD" w:rsidP="00197ACD">
            <w:pPr>
              <w:pStyle w:val="Listparagraf"/>
              <w:numPr>
                <w:ilvl w:val="0"/>
                <w:numId w:val="23"/>
              </w:numPr>
              <w:spacing w:after="0" w:line="240" w:lineRule="auto"/>
              <w:jc w:val="both"/>
              <w:rPr>
                <w:rFonts w:ascii="Montserrat Light" w:hAnsi="Montserrat Light"/>
              </w:rPr>
            </w:pPr>
            <w:proofErr w:type="spellStart"/>
            <w:r>
              <w:rPr>
                <w:rFonts w:ascii="Montserrat Light" w:hAnsi="Montserrat Light"/>
              </w:rPr>
              <w:t>lipsa</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spitalelor</w:t>
            </w:r>
            <w:proofErr w:type="spellEnd"/>
            <w:r>
              <w:rPr>
                <w:rFonts w:ascii="Montserrat Light" w:hAnsi="Montserrat Light"/>
              </w:rPr>
              <w:t xml:space="preserve"> din </w:t>
            </w:r>
            <w:proofErr w:type="spellStart"/>
            <w:r>
              <w:rPr>
                <w:rFonts w:ascii="Montserrat Light" w:hAnsi="Montserrat Light"/>
              </w:rPr>
              <w:t>rețeaua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a </w:t>
            </w:r>
            <w:proofErr w:type="spellStart"/>
            <w:r w:rsidRPr="00197ACD">
              <w:rPr>
                <w:rFonts w:ascii="Montserrat Light" w:hAnsi="Montserrat Light"/>
              </w:rPr>
              <w:t>serviciilor</w:t>
            </w:r>
            <w:proofErr w:type="spellEnd"/>
            <w:r w:rsidRPr="00197ACD">
              <w:rPr>
                <w:rFonts w:ascii="Montserrat Light" w:hAnsi="Montserrat Light"/>
              </w:rPr>
              <w:t xml:space="preserve"> de </w:t>
            </w:r>
            <w:proofErr w:type="spellStart"/>
            <w:r w:rsidRPr="00197ACD">
              <w:rPr>
                <w:rFonts w:ascii="Montserrat Light" w:hAnsi="Montserrat Light"/>
              </w:rPr>
              <w:t>îngrijiri</w:t>
            </w:r>
            <w:proofErr w:type="spellEnd"/>
            <w:r w:rsidRPr="00197ACD">
              <w:rPr>
                <w:rFonts w:ascii="Montserrat Light" w:hAnsi="Montserrat Light"/>
              </w:rPr>
              <w:t xml:space="preserve"> </w:t>
            </w:r>
            <w:r>
              <w:rPr>
                <w:rFonts w:ascii="Montserrat Light" w:hAnsi="Montserrat Light"/>
              </w:rPr>
              <w:t>palliative;</w:t>
            </w:r>
          </w:p>
          <w:p w14:paraId="025C005F" w14:textId="59A5B809" w:rsidR="00197ACD" w:rsidRPr="00197ACD" w:rsidRDefault="00197ACD" w:rsidP="00197ACD">
            <w:pPr>
              <w:pStyle w:val="Listparagraf"/>
              <w:numPr>
                <w:ilvl w:val="0"/>
                <w:numId w:val="23"/>
              </w:numPr>
              <w:spacing w:after="240" w:line="240" w:lineRule="auto"/>
              <w:jc w:val="both"/>
              <w:rPr>
                <w:rFonts w:ascii="Montserrat Light" w:hAnsi="Montserrat Light"/>
              </w:rPr>
            </w:pPr>
            <w:proofErr w:type="spellStart"/>
            <w:r>
              <w:rPr>
                <w:rFonts w:ascii="Montserrat Light" w:hAnsi="Montserrat Light"/>
              </w:rPr>
              <w:t>reglementarea</w:t>
            </w:r>
            <w:proofErr w:type="spellEnd"/>
            <w:r>
              <w:rPr>
                <w:rFonts w:ascii="Montserrat Light" w:hAnsi="Montserrat Light"/>
              </w:rPr>
              <w:t xml:space="preserve"> </w:t>
            </w:r>
            <w:proofErr w:type="spellStart"/>
            <w:r>
              <w:rPr>
                <w:rFonts w:ascii="Montserrat Light" w:hAnsi="Montserrat Light"/>
              </w:rPr>
              <w:t>competenței</w:t>
            </w:r>
            <w:proofErr w:type="spellEnd"/>
            <w:r>
              <w:rPr>
                <w:rFonts w:ascii="Montserrat Light" w:hAnsi="Montserrat Light"/>
              </w:rPr>
              <w:t xml:space="preserve"> de </w:t>
            </w:r>
            <w:proofErr w:type="spellStart"/>
            <w:r>
              <w:rPr>
                <w:rFonts w:ascii="Montserrat Light" w:hAnsi="Montserrat Light"/>
              </w:rPr>
              <w:t>furnizare</w:t>
            </w:r>
            <w:proofErr w:type="spellEnd"/>
            <w:r>
              <w:rPr>
                <w:rFonts w:ascii="Montserrat Light" w:hAnsi="Montserrat Light"/>
              </w:rPr>
              <w:t xml:space="preserve"> a </w:t>
            </w:r>
            <w:proofErr w:type="spellStart"/>
            <w:r>
              <w:rPr>
                <w:rFonts w:ascii="Montserrat Light" w:hAnsi="Montserrat Light"/>
              </w:rPr>
              <w:t>serviciilor</w:t>
            </w:r>
            <w:proofErr w:type="spellEnd"/>
            <w:r>
              <w:rPr>
                <w:rFonts w:ascii="Montserrat Light" w:hAnsi="Montserrat Light"/>
              </w:rPr>
              <w:t xml:space="preserve"> </w:t>
            </w:r>
            <w:proofErr w:type="spellStart"/>
            <w:r>
              <w:rPr>
                <w:rFonts w:ascii="Montserrat Light" w:hAnsi="Montserrat Light"/>
              </w:rPr>
              <w:t>sociale</w:t>
            </w:r>
            <w:proofErr w:type="spellEnd"/>
            <w:r>
              <w:t xml:space="preserve"> </w:t>
            </w:r>
            <w:r w:rsidRPr="00197ACD">
              <w:rPr>
                <w:rFonts w:ascii="Montserrat Light" w:hAnsi="Montserrat Light"/>
              </w:rPr>
              <w:t xml:space="preserve">pentru </w:t>
            </w:r>
            <w:proofErr w:type="spellStart"/>
            <w:r w:rsidRPr="00197ACD">
              <w:rPr>
                <w:rFonts w:ascii="Montserrat Light" w:hAnsi="Montserrat Light"/>
              </w:rPr>
              <w:t>cultele</w:t>
            </w:r>
            <w:proofErr w:type="spellEnd"/>
            <w:r w:rsidRPr="00197ACD">
              <w:rPr>
                <w:rFonts w:ascii="Montserrat Light" w:hAnsi="Montserrat Light"/>
              </w:rPr>
              <w:t xml:space="preserve"> </w:t>
            </w:r>
            <w:proofErr w:type="spellStart"/>
            <w:r w:rsidRPr="00197ACD">
              <w:rPr>
                <w:rFonts w:ascii="Montserrat Light" w:hAnsi="Montserrat Light"/>
              </w:rPr>
              <w:t>religioase</w:t>
            </w:r>
            <w:proofErr w:type="spellEnd"/>
            <w:r w:rsidRPr="00197ACD">
              <w:rPr>
                <w:rFonts w:ascii="Montserrat Light" w:hAnsi="Montserrat Light"/>
              </w:rPr>
              <w:t xml:space="preserve"> </w:t>
            </w:r>
            <w:proofErr w:type="spellStart"/>
            <w:r w:rsidRPr="00197ACD">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Legea</w:t>
            </w:r>
            <w:proofErr w:type="spellEnd"/>
            <w:r>
              <w:rPr>
                <w:rFonts w:ascii="Montserrat Light" w:hAnsi="Montserrat Light"/>
              </w:rPr>
              <w:t xml:space="preserve"> nr. 292/2011</w:t>
            </w:r>
            <w:r w:rsidR="00555F44">
              <w:rPr>
                <w:rFonts w:ascii="Montserrat Light" w:hAnsi="Montserrat Light"/>
              </w:rPr>
              <w:t>.</w:t>
            </w:r>
          </w:p>
          <w:p w14:paraId="3C0798B0" w14:textId="0998C785" w:rsidR="0060121B" w:rsidRPr="00EE0C1B" w:rsidRDefault="00626808" w:rsidP="00626808">
            <w:pPr>
              <w:spacing w:after="240" w:line="240" w:lineRule="auto"/>
              <w:jc w:val="both"/>
              <w:rPr>
                <w:rFonts w:ascii="Montserrat Light" w:eastAsia="Times New Roman" w:hAnsi="Montserrat Light"/>
              </w:rPr>
            </w:pPr>
            <w:proofErr w:type="spellStart"/>
            <w:r w:rsidRPr="00EE0C1B">
              <w:rPr>
                <w:rFonts w:ascii="Montserrat Light" w:eastAsia="Times New Roman" w:hAnsi="Montserrat Light"/>
              </w:rPr>
              <w:t>Potrivit</w:t>
            </w:r>
            <w:proofErr w:type="spellEnd"/>
            <w:r w:rsidRPr="00EE0C1B">
              <w:rPr>
                <w:rFonts w:ascii="Montserrat Light" w:eastAsia="Times New Roman" w:hAnsi="Montserrat Light"/>
              </w:rPr>
              <w:t xml:space="preserve"> art. 37 </w:t>
            </w:r>
            <w:proofErr w:type="spellStart"/>
            <w:proofErr w:type="gramStart"/>
            <w:r w:rsidRPr="00EE0C1B">
              <w:rPr>
                <w:rFonts w:ascii="Montserrat Light" w:eastAsia="Times New Roman" w:hAnsi="Montserrat Light"/>
              </w:rPr>
              <w:t>alin</w:t>
            </w:r>
            <w:proofErr w:type="spellEnd"/>
            <w:r w:rsidRPr="00EE0C1B">
              <w:rPr>
                <w:rFonts w:ascii="Montserrat Light" w:eastAsia="Times New Roman" w:hAnsi="Montserrat Light"/>
              </w:rPr>
              <w:t>.(</w:t>
            </w:r>
            <w:proofErr w:type="gramEnd"/>
            <w:r w:rsidRPr="00EE0C1B">
              <w:rPr>
                <w:rFonts w:ascii="Montserrat Light" w:eastAsia="Times New Roman" w:hAnsi="Montserrat Light"/>
              </w:rPr>
              <w:t xml:space="preserve">3) lit. b) din </w:t>
            </w:r>
            <w:proofErr w:type="spellStart"/>
            <w:r w:rsidRPr="00EE0C1B">
              <w:rPr>
                <w:rFonts w:ascii="Montserrat Light" w:eastAsia="Times New Roman" w:hAnsi="Montserrat Light"/>
              </w:rPr>
              <w:t>Legea</w:t>
            </w:r>
            <w:proofErr w:type="spellEnd"/>
            <w:r w:rsidRPr="00EE0C1B">
              <w:rPr>
                <w:rFonts w:ascii="Montserrat Light" w:eastAsia="Times New Roman" w:hAnsi="Montserrat Light"/>
              </w:rPr>
              <w:t xml:space="preserve"> nr. 292/2011, </w:t>
            </w:r>
            <w:proofErr w:type="spellStart"/>
            <w:r w:rsidRPr="00EE0C1B">
              <w:rPr>
                <w:rFonts w:ascii="Montserrat Light" w:eastAsia="Times New Roman" w:hAnsi="Montserrat Light"/>
              </w:rPr>
              <w:t>furnizori</w:t>
            </w:r>
            <w:proofErr w:type="spellEnd"/>
            <w:r w:rsidRPr="00EE0C1B">
              <w:rPr>
                <w:rFonts w:ascii="Montserrat Light" w:eastAsia="Times New Roman" w:hAnsi="Montserrat Light"/>
              </w:rPr>
              <w:t xml:space="preserve"> </w:t>
            </w:r>
            <w:proofErr w:type="spellStart"/>
            <w:r w:rsidRPr="00EE0C1B">
              <w:rPr>
                <w:rFonts w:ascii="Montserrat Light" w:eastAsia="Times New Roman" w:hAnsi="Montserrat Light"/>
              </w:rPr>
              <w:t>privaţi</w:t>
            </w:r>
            <w:proofErr w:type="spellEnd"/>
            <w:r w:rsidRPr="00EE0C1B">
              <w:rPr>
                <w:rFonts w:ascii="Montserrat Light" w:eastAsia="Times New Roman" w:hAnsi="Montserrat Light"/>
              </w:rPr>
              <w:t xml:space="preserve"> de </w:t>
            </w:r>
            <w:proofErr w:type="spellStart"/>
            <w:r w:rsidRPr="00EE0C1B">
              <w:rPr>
                <w:rFonts w:ascii="Montserrat Light" w:eastAsia="Times New Roman" w:hAnsi="Montserrat Light"/>
              </w:rPr>
              <w:t>servicii</w:t>
            </w:r>
            <w:proofErr w:type="spellEnd"/>
            <w:r w:rsidRPr="00EE0C1B">
              <w:rPr>
                <w:rFonts w:ascii="Montserrat Light" w:eastAsia="Times New Roman" w:hAnsi="Montserrat Light"/>
              </w:rPr>
              <w:t xml:space="preserve"> </w:t>
            </w:r>
            <w:proofErr w:type="spellStart"/>
            <w:r w:rsidRPr="00EE0C1B">
              <w:rPr>
                <w:rFonts w:ascii="Montserrat Light" w:eastAsia="Times New Roman" w:hAnsi="Montserrat Light"/>
              </w:rPr>
              <w:t>sociale</w:t>
            </w:r>
            <w:proofErr w:type="spellEnd"/>
            <w:r w:rsidRPr="00EE0C1B">
              <w:rPr>
                <w:rFonts w:ascii="Montserrat Light" w:eastAsia="Times New Roman" w:hAnsi="Montserrat Light"/>
              </w:rPr>
              <w:t xml:space="preserve"> pot fi </w:t>
            </w:r>
            <w:proofErr w:type="spellStart"/>
            <w:r w:rsidRPr="00EE0C1B">
              <w:rPr>
                <w:rFonts w:ascii="Montserrat Light" w:eastAsia="Times New Roman" w:hAnsi="Montserrat Light"/>
              </w:rPr>
              <w:t>și</w:t>
            </w:r>
            <w:proofErr w:type="spellEnd"/>
            <w:r w:rsidRPr="00EE0C1B">
              <w:rPr>
                <w:rFonts w:ascii="Montserrat Light" w:eastAsia="Times New Roman" w:hAnsi="Montserrat Light"/>
              </w:rPr>
              <w:t xml:space="preserve"> </w:t>
            </w:r>
            <w:proofErr w:type="spellStart"/>
            <w:r w:rsidRPr="00EE0C1B">
              <w:rPr>
                <w:rFonts w:ascii="Montserrat Light" w:eastAsia="Times New Roman" w:hAnsi="Montserrat Light"/>
              </w:rPr>
              <w:t>cultele</w:t>
            </w:r>
            <w:proofErr w:type="spellEnd"/>
            <w:r w:rsidRPr="00EE0C1B">
              <w:rPr>
                <w:rFonts w:ascii="Montserrat Light" w:eastAsia="Times New Roman" w:hAnsi="Montserrat Light"/>
              </w:rPr>
              <w:t xml:space="preserve"> </w:t>
            </w:r>
            <w:proofErr w:type="spellStart"/>
            <w:r w:rsidRPr="00EE0C1B">
              <w:rPr>
                <w:rFonts w:ascii="Montserrat Light" w:eastAsia="Times New Roman" w:hAnsi="Montserrat Light"/>
              </w:rPr>
              <w:t>recunoscute</w:t>
            </w:r>
            <w:proofErr w:type="spellEnd"/>
            <w:r w:rsidRPr="00EE0C1B">
              <w:rPr>
                <w:rFonts w:ascii="Montserrat Light" w:eastAsia="Times New Roman" w:hAnsi="Montserrat Light"/>
              </w:rPr>
              <w:t xml:space="preserve"> de </w:t>
            </w:r>
            <w:proofErr w:type="spellStart"/>
            <w:r w:rsidRPr="00EE0C1B">
              <w:rPr>
                <w:rFonts w:ascii="Montserrat Light" w:eastAsia="Times New Roman" w:hAnsi="Montserrat Light"/>
              </w:rPr>
              <w:t>lege</w:t>
            </w:r>
            <w:proofErr w:type="spellEnd"/>
            <w:r w:rsidRPr="00EE0C1B">
              <w:rPr>
                <w:rFonts w:ascii="Montserrat Light" w:eastAsia="Times New Roman" w:hAnsi="Montserrat Light"/>
              </w:rPr>
              <w:t xml:space="preserve">. </w:t>
            </w:r>
          </w:p>
          <w:p w14:paraId="5AF55AF4" w14:textId="2EFB5C42" w:rsidR="00626808" w:rsidRPr="00EE0C1B" w:rsidRDefault="00626808" w:rsidP="00EE0C1B">
            <w:pPr>
              <w:pStyle w:val="sartttl"/>
              <w:jc w:val="both"/>
              <w:rPr>
                <w:rFonts w:ascii="Montserrat Light" w:eastAsia="Times New Roman" w:hAnsi="Montserrat Light"/>
                <w:b w:val="0"/>
                <w:bCs w:val="0"/>
                <w:noProof/>
                <w:color w:val="auto"/>
                <w:sz w:val="22"/>
                <w:szCs w:val="22"/>
                <w:shd w:val="clear" w:color="auto" w:fill="FFFFFF"/>
              </w:rPr>
            </w:pPr>
            <w:r w:rsidRPr="00EE0C1B">
              <w:rPr>
                <w:rFonts w:ascii="Montserrat Light" w:hAnsi="Montserrat Light"/>
                <w:b w:val="0"/>
                <w:bCs w:val="0"/>
                <w:noProof/>
                <w:color w:val="auto"/>
                <w:sz w:val="22"/>
                <w:szCs w:val="22"/>
                <w:shd w:val="clear" w:color="auto" w:fill="FFFFFF"/>
              </w:rPr>
              <w:t>Conform art.137 din Hotărârea Guvernului nr. 53/2008 privind recunoaşterea Statutului pentru organizarea şi funcţionarea Bisericii Ortodoxe Române</w:t>
            </w:r>
            <w:r w:rsidR="00EE0C1B" w:rsidRPr="00EE0C1B">
              <w:rPr>
                <w:rFonts w:ascii="Montserrat Light" w:hAnsi="Montserrat Light"/>
                <w:b w:val="0"/>
                <w:bCs w:val="0"/>
                <w:noProof/>
                <w:color w:val="auto"/>
                <w:sz w:val="22"/>
                <w:szCs w:val="22"/>
                <w:shd w:val="clear" w:color="auto" w:fill="FFFFFF"/>
              </w:rPr>
              <w:t xml:space="preserve">: </w:t>
            </w:r>
            <w:r w:rsidR="00EE0C1B" w:rsidRPr="00EE0C1B">
              <w:rPr>
                <w:rFonts w:ascii="Montserrat Light" w:hAnsi="Montserrat Light"/>
                <w:noProof/>
                <w:color w:val="auto"/>
                <w:sz w:val="22"/>
                <w:szCs w:val="22"/>
                <w:shd w:val="clear" w:color="auto" w:fill="FFFFFF"/>
              </w:rPr>
              <w:t>(1)</w:t>
            </w:r>
            <w:r w:rsidR="00EE0C1B" w:rsidRPr="00EE0C1B">
              <w:rPr>
                <w:rFonts w:ascii="Montserrat Light" w:hAnsi="Montserrat Light"/>
                <w:b w:val="0"/>
                <w:bCs w:val="0"/>
                <w:noProof/>
                <w:color w:val="auto"/>
                <w:sz w:val="22"/>
                <w:szCs w:val="22"/>
                <w:shd w:val="clear" w:color="auto" w:fill="FFFFFF"/>
              </w:rPr>
              <w:t xml:space="preserve"> S</w:t>
            </w:r>
            <w:r w:rsidRPr="00EE0C1B">
              <w:rPr>
                <w:rStyle w:val="salnbdy"/>
                <w:rFonts w:ascii="Montserrat Light" w:eastAsia="Times New Roman" w:hAnsi="Montserrat Light"/>
                <w:b w:val="0"/>
                <w:bCs w:val="0"/>
                <w:noProof/>
                <w:color w:val="auto"/>
                <w:sz w:val="22"/>
                <w:szCs w:val="22"/>
              </w:rPr>
              <w:t>istemul de asistenţă socială şi medicală al Bisericii Ortodoxe Române este integrat şi funcţionează în cadrul structurilor sale administrativ-organizatorice sau în organizaţii social-filantropice patronate de Biserică.</w:t>
            </w:r>
            <w:r w:rsidR="00EE0C1B" w:rsidRPr="00EE0C1B">
              <w:rPr>
                <w:rStyle w:val="salnbdy"/>
                <w:rFonts w:ascii="Montserrat Light" w:eastAsia="Times New Roman" w:hAnsi="Montserrat Light"/>
                <w:b w:val="0"/>
                <w:bCs w:val="0"/>
                <w:noProof/>
                <w:color w:val="auto"/>
                <w:sz w:val="22"/>
                <w:szCs w:val="22"/>
              </w:rPr>
              <w:t xml:space="preserve"> </w:t>
            </w:r>
            <w:r w:rsidRPr="00EE0C1B">
              <w:rPr>
                <w:rStyle w:val="salnttl1"/>
                <w:rFonts w:ascii="Montserrat Light" w:eastAsia="Times New Roman" w:hAnsi="Montserrat Light"/>
                <w:b/>
                <w:bCs/>
                <w:noProof/>
                <w:color w:val="auto"/>
                <w:sz w:val="22"/>
                <w:szCs w:val="22"/>
                <w:specVanish w:val="0"/>
              </w:rPr>
              <w:t>(2)</w:t>
            </w:r>
            <w:r w:rsidR="00EE0C1B" w:rsidRPr="00EE0C1B">
              <w:rPr>
                <w:rStyle w:val="salnttl1"/>
                <w:rFonts w:ascii="Montserrat Light" w:eastAsia="Times New Roman" w:hAnsi="Montserrat Light"/>
                <w:b/>
                <w:bCs/>
                <w:noProof/>
                <w:color w:val="auto"/>
                <w:sz w:val="22"/>
                <w:szCs w:val="22"/>
                <w:specVanish w:val="0"/>
              </w:rPr>
              <w:t xml:space="preserve"> </w:t>
            </w:r>
            <w:r w:rsidRPr="00EE0C1B">
              <w:rPr>
                <w:rStyle w:val="salnbdy"/>
                <w:rFonts w:ascii="Montserrat Light" w:eastAsia="Times New Roman" w:hAnsi="Montserrat Light"/>
                <w:b w:val="0"/>
                <w:bCs w:val="0"/>
                <w:noProof/>
                <w:color w:val="auto"/>
                <w:sz w:val="22"/>
                <w:szCs w:val="22"/>
              </w:rPr>
              <w:t>Biserica Ortodoxă Română, prin unităţile sale componente locale şi centrale (parohia, mănăstirea, protopopiatul, vicariatul, eparhia, mitropolia şi Patriarhia), precum şi prin organizaţiile neguvernamentale care funcţionează cu aprobarea autorităţilor bisericeşti competente, asigură servicii sociale şi medicale, acreditate conform legislaţiei în vigoare</w:t>
            </w:r>
            <w:r w:rsidR="00EE0C1B" w:rsidRPr="00EE0C1B">
              <w:rPr>
                <w:rStyle w:val="salnbdy"/>
                <w:rFonts w:ascii="Montserrat Light" w:eastAsia="Times New Roman" w:hAnsi="Montserrat Light"/>
                <w:b w:val="0"/>
                <w:bCs w:val="0"/>
                <w:noProof/>
                <w:color w:val="auto"/>
                <w:sz w:val="22"/>
                <w:szCs w:val="22"/>
              </w:rPr>
              <w:t>.</w:t>
            </w:r>
            <w:r w:rsidR="00EE0C1B" w:rsidRPr="00EE0C1B">
              <w:rPr>
                <w:rStyle w:val="salnbdy"/>
                <w:rFonts w:ascii="Montserrat Light" w:eastAsia="Times New Roman" w:hAnsi="Montserrat Light"/>
                <w:noProof/>
                <w:color w:val="auto"/>
                <w:sz w:val="22"/>
                <w:szCs w:val="22"/>
              </w:rPr>
              <w:t xml:space="preserve"> </w:t>
            </w:r>
            <w:r w:rsidRPr="00EE0C1B">
              <w:rPr>
                <w:rStyle w:val="salnttl1"/>
                <w:rFonts w:ascii="Montserrat Light" w:eastAsia="Times New Roman" w:hAnsi="Montserrat Light"/>
                <w:b/>
                <w:bCs/>
                <w:noProof/>
                <w:color w:val="auto"/>
                <w:sz w:val="22"/>
                <w:szCs w:val="22"/>
                <w:specVanish w:val="0"/>
              </w:rPr>
              <w:t>(5)</w:t>
            </w:r>
            <w:r w:rsidR="00EE0C1B" w:rsidRPr="00EE0C1B">
              <w:rPr>
                <w:rStyle w:val="salnttl1"/>
                <w:rFonts w:ascii="Montserrat Light" w:eastAsia="Times New Roman" w:hAnsi="Montserrat Light"/>
                <w:b/>
                <w:bCs/>
                <w:noProof/>
                <w:color w:val="auto"/>
                <w:sz w:val="22"/>
                <w:szCs w:val="22"/>
                <w:specVanish w:val="0"/>
              </w:rPr>
              <w:t xml:space="preserve"> </w:t>
            </w:r>
            <w:r w:rsidRPr="00EE0C1B">
              <w:rPr>
                <w:rStyle w:val="salnbdy"/>
                <w:rFonts w:ascii="Montserrat Light" w:eastAsia="Times New Roman" w:hAnsi="Montserrat Light"/>
                <w:b w:val="0"/>
                <w:bCs w:val="0"/>
                <w:noProof/>
                <w:color w:val="auto"/>
                <w:sz w:val="22"/>
                <w:szCs w:val="22"/>
              </w:rPr>
              <w:t xml:space="preserve">Furnizorii de servicii sociale şi medicale din cadrul Bisericii Ortodoxe Române, prevăzuţi la </w:t>
            </w:r>
            <w:r w:rsidRPr="00EE0C1B">
              <w:rPr>
                <w:rStyle w:val="slgi1"/>
                <w:rFonts w:ascii="Montserrat Light" w:eastAsia="Times New Roman" w:hAnsi="Montserrat Light"/>
                <w:b w:val="0"/>
                <w:bCs w:val="0"/>
                <w:noProof/>
                <w:color w:val="auto"/>
                <w:sz w:val="22"/>
                <w:szCs w:val="22"/>
                <w:u w:val="none"/>
              </w:rPr>
              <w:t>alin. (2)</w:t>
            </w:r>
            <w:r w:rsidRPr="00EE0C1B">
              <w:rPr>
                <w:rStyle w:val="salnbdy"/>
                <w:rFonts w:ascii="Montserrat Light" w:eastAsia="Times New Roman" w:hAnsi="Montserrat Light"/>
                <w:b w:val="0"/>
                <w:bCs w:val="0"/>
                <w:noProof/>
                <w:color w:val="auto"/>
                <w:sz w:val="22"/>
                <w:szCs w:val="22"/>
              </w:rPr>
              <w:t>, îşi desfăşoară activitatea socială şi medicală în nume propriu sau prin parteneriate cu instituţiile specializate ale statului, ale administraţiei locale sau ale organizaţiilor neguvernamentale.</w:t>
            </w:r>
            <w:r w:rsidR="00EE0C1B" w:rsidRPr="00EE0C1B">
              <w:rPr>
                <w:rStyle w:val="salnbdy"/>
                <w:rFonts w:ascii="Montserrat Light" w:eastAsia="Times New Roman" w:hAnsi="Montserrat Light"/>
                <w:b w:val="0"/>
                <w:bCs w:val="0"/>
                <w:noProof/>
                <w:color w:val="auto"/>
                <w:sz w:val="22"/>
                <w:szCs w:val="22"/>
              </w:rPr>
              <w:t xml:space="preserve"> </w:t>
            </w:r>
            <w:r w:rsidRPr="00EE0C1B">
              <w:rPr>
                <w:rStyle w:val="salnttl1"/>
                <w:rFonts w:ascii="Montserrat Light" w:eastAsia="Times New Roman" w:hAnsi="Montserrat Light"/>
                <w:b/>
                <w:bCs/>
                <w:noProof/>
                <w:color w:val="auto"/>
                <w:sz w:val="22"/>
                <w:szCs w:val="22"/>
                <w:specVanish w:val="0"/>
              </w:rPr>
              <w:t>(6)</w:t>
            </w:r>
            <w:r w:rsidR="00EE0C1B" w:rsidRPr="00EE0C1B">
              <w:rPr>
                <w:rStyle w:val="salnttl1"/>
                <w:rFonts w:ascii="Montserrat Light" w:eastAsia="Times New Roman" w:hAnsi="Montserrat Light"/>
                <w:b/>
                <w:bCs/>
                <w:noProof/>
                <w:color w:val="auto"/>
                <w:sz w:val="22"/>
                <w:szCs w:val="22"/>
                <w:specVanish w:val="0"/>
              </w:rPr>
              <w:t xml:space="preserve"> </w:t>
            </w:r>
            <w:r w:rsidRPr="00EE0C1B">
              <w:rPr>
                <w:rStyle w:val="salnbdy"/>
                <w:rFonts w:ascii="Montserrat Light" w:eastAsia="Times New Roman" w:hAnsi="Montserrat Light"/>
                <w:b w:val="0"/>
                <w:bCs w:val="0"/>
                <w:noProof/>
                <w:color w:val="auto"/>
                <w:sz w:val="22"/>
                <w:szCs w:val="22"/>
              </w:rPr>
              <w:t xml:space="preserve">Furnizorii de servicii sociale şi medicale pot înfiinţa şi administra cabinete medicale, centre de diagnostic şi tratament, unităţi spitaliceşti cu internare de zi şi continuă, farmacii cu regim închis şi deschis, precum şi centre de recuperare </w:t>
            </w:r>
            <w:r w:rsidRPr="00EE0C1B">
              <w:rPr>
                <w:rStyle w:val="salnbdy"/>
                <w:rFonts w:ascii="Montserrat Light" w:eastAsia="Times New Roman" w:hAnsi="Montserrat Light"/>
                <w:noProof/>
                <w:color w:val="auto"/>
                <w:sz w:val="22"/>
                <w:szCs w:val="22"/>
              </w:rPr>
              <w:t>şi îngrijiri paleative</w:t>
            </w:r>
            <w:r w:rsidRPr="00EE0C1B">
              <w:rPr>
                <w:rStyle w:val="salnbdy"/>
                <w:rFonts w:ascii="Montserrat Light" w:eastAsia="Times New Roman" w:hAnsi="Montserrat Light"/>
                <w:b w:val="0"/>
                <w:bCs w:val="0"/>
                <w:noProof/>
                <w:color w:val="auto"/>
                <w:sz w:val="22"/>
                <w:szCs w:val="22"/>
              </w:rPr>
              <w:t>, cu respectarea prevederilor prezentului Statut şi a legislaţiei bisericeşti şi civile în vigoare.</w:t>
            </w:r>
          </w:p>
          <w:p w14:paraId="4CFE6F87" w14:textId="63868CFF" w:rsidR="00FA500A" w:rsidRPr="001A2A33" w:rsidRDefault="00511B35" w:rsidP="00EE0C1B">
            <w:pPr>
              <w:spacing w:before="240" w:line="240" w:lineRule="auto"/>
              <w:jc w:val="both"/>
              <w:rPr>
                <w:rFonts w:ascii="Arial Nova Light" w:eastAsia="Times New Roman" w:hAnsi="Arial Nova Light" w:cstheme="majorHAnsi"/>
                <w:b/>
                <w:bCs/>
                <w:noProof/>
                <w:color w:val="0000FF"/>
                <w:sz w:val="32"/>
                <w:szCs w:val="32"/>
                <w:shd w:val="clear" w:color="auto" w:fill="FFFFFF"/>
                <w:lang w:val="ro-RO"/>
              </w:rPr>
            </w:pPr>
            <w:r w:rsidRPr="00EE0C1B">
              <w:rPr>
                <w:rFonts w:ascii="Montserrat Light" w:eastAsia="Times New Roman" w:hAnsi="Montserrat Light"/>
              </w:rPr>
              <w:t xml:space="preserve">Cu </w:t>
            </w:r>
            <w:proofErr w:type="spellStart"/>
            <w:r w:rsidRPr="00EE0C1B">
              <w:rPr>
                <w:rFonts w:ascii="Montserrat Light" w:eastAsia="Times New Roman" w:hAnsi="Montserrat Light"/>
              </w:rPr>
              <w:t>privire</w:t>
            </w:r>
            <w:proofErr w:type="spellEnd"/>
            <w:r w:rsidRPr="00EE0C1B">
              <w:rPr>
                <w:rFonts w:ascii="Montserrat Light" w:eastAsia="Times New Roman" w:hAnsi="Montserrat Light"/>
              </w:rPr>
              <w:t xml:space="preserve"> la </w:t>
            </w:r>
            <w:proofErr w:type="spellStart"/>
            <w:r w:rsidRPr="00EE0C1B">
              <w:rPr>
                <w:rFonts w:ascii="Montserrat Light" w:eastAsia="Times New Roman" w:hAnsi="Montserrat Light"/>
              </w:rPr>
              <w:t>dezlipire</w:t>
            </w:r>
            <w:proofErr w:type="spellEnd"/>
            <w:r w:rsidRPr="00EE0C1B">
              <w:rPr>
                <w:rFonts w:ascii="Montserrat Light" w:eastAsia="Times New Roman" w:hAnsi="Montserrat Light"/>
              </w:rPr>
              <w:t xml:space="preserve">, </w:t>
            </w:r>
            <w:r w:rsidR="003E095B" w:rsidRPr="00EE0C1B">
              <w:rPr>
                <w:rFonts w:ascii="Montserrat Light" w:eastAsia="Times New Roman" w:hAnsi="Montserrat Light"/>
              </w:rPr>
              <w:t xml:space="preserve">art. 879 </w:t>
            </w:r>
            <w:proofErr w:type="spellStart"/>
            <w:r w:rsidRPr="00EE0C1B">
              <w:rPr>
                <w:rFonts w:ascii="Montserrat Light" w:eastAsia="Times New Roman" w:hAnsi="Montserrat Light"/>
              </w:rPr>
              <w:t>alin</w:t>
            </w:r>
            <w:proofErr w:type="spellEnd"/>
            <w:r w:rsidRPr="00EE0C1B">
              <w:rPr>
                <w:rFonts w:ascii="Montserrat Light" w:eastAsia="Times New Roman" w:hAnsi="Montserrat Light"/>
              </w:rPr>
              <w:t xml:space="preserve">. (2) </w:t>
            </w:r>
            <w:r w:rsidR="003E095B" w:rsidRPr="00EE0C1B">
              <w:rPr>
                <w:rFonts w:ascii="Montserrat Light" w:eastAsia="Times New Roman" w:hAnsi="Montserrat Light"/>
              </w:rPr>
              <w:t xml:space="preserve">din </w:t>
            </w:r>
            <w:proofErr w:type="spellStart"/>
            <w:r w:rsidR="003E095B" w:rsidRPr="00EE0C1B">
              <w:rPr>
                <w:rFonts w:ascii="Montserrat Light" w:eastAsia="Times New Roman" w:hAnsi="Montserrat Light"/>
              </w:rPr>
              <w:t>Legea</w:t>
            </w:r>
            <w:proofErr w:type="spellEnd"/>
            <w:r w:rsidR="003E095B" w:rsidRPr="00EE0C1B">
              <w:rPr>
                <w:rFonts w:ascii="Montserrat Light" w:eastAsia="Times New Roman" w:hAnsi="Montserrat Light"/>
              </w:rPr>
              <w:t xml:space="preserve"> nr. 287/2009 </w:t>
            </w:r>
            <w:proofErr w:type="spellStart"/>
            <w:r w:rsidR="003E095B" w:rsidRPr="00EE0C1B">
              <w:rPr>
                <w:rFonts w:ascii="Montserrat Light" w:eastAsia="Times New Roman" w:hAnsi="Montserrat Light"/>
              </w:rPr>
              <w:t>privind</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Codul</w:t>
            </w:r>
            <w:proofErr w:type="spellEnd"/>
            <w:r w:rsidR="003E095B" w:rsidRPr="00EE0C1B">
              <w:rPr>
                <w:rFonts w:ascii="Montserrat Light" w:eastAsia="Times New Roman" w:hAnsi="Montserrat Light"/>
              </w:rPr>
              <w:t xml:space="preserve"> civil, </w:t>
            </w:r>
            <w:proofErr w:type="spellStart"/>
            <w:r w:rsidR="003E095B" w:rsidRPr="00EE0C1B">
              <w:rPr>
                <w:rFonts w:ascii="Montserrat Light" w:eastAsia="Times New Roman" w:hAnsi="Montserrat Light"/>
              </w:rPr>
              <w:t>republicată</w:t>
            </w:r>
            <w:proofErr w:type="spellEnd"/>
            <w:r w:rsidR="003E095B" w:rsidRPr="00EE0C1B">
              <w:rPr>
                <w:rFonts w:ascii="Montserrat Light" w:eastAsia="Times New Roman" w:hAnsi="Montserrat Light"/>
              </w:rPr>
              <w:t xml:space="preserve">, cu </w:t>
            </w:r>
            <w:proofErr w:type="spellStart"/>
            <w:r w:rsidR="003E095B" w:rsidRPr="00EE0C1B">
              <w:rPr>
                <w:rFonts w:ascii="Montserrat Light" w:eastAsia="Times New Roman" w:hAnsi="Montserrat Light"/>
              </w:rPr>
              <w:t>modificările</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și</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completările</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uterioare</w:t>
            </w:r>
            <w:proofErr w:type="spellEnd"/>
            <w:r w:rsidR="003E095B" w:rsidRPr="00EE0C1B">
              <w:rPr>
                <w:rFonts w:ascii="Montserrat Light" w:eastAsia="Times New Roman" w:hAnsi="Montserrat Light"/>
              </w:rPr>
              <w:t xml:space="preserve">, </w:t>
            </w:r>
            <w:proofErr w:type="spellStart"/>
            <w:r w:rsidRPr="00EE0C1B">
              <w:rPr>
                <w:rFonts w:ascii="Montserrat Light" w:eastAsia="Times New Roman" w:hAnsi="Montserrat Light"/>
              </w:rPr>
              <w:t>prevede</w:t>
            </w:r>
            <w:proofErr w:type="spellEnd"/>
            <w:r w:rsidRPr="00EE0C1B">
              <w:rPr>
                <w:rFonts w:ascii="Montserrat Light" w:eastAsia="Times New Roman" w:hAnsi="Montserrat Light"/>
              </w:rPr>
              <w:t xml:space="preserve"> </w:t>
            </w:r>
            <w:proofErr w:type="spellStart"/>
            <w:r w:rsidRPr="00EE0C1B">
              <w:rPr>
                <w:rFonts w:ascii="Montserrat Light" w:eastAsia="Times New Roman" w:hAnsi="Montserrat Light"/>
              </w:rPr>
              <w:t>că</w:t>
            </w:r>
            <w:proofErr w:type="spellEnd"/>
            <w:r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imobilul</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înscris</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în</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cartea</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funciară</w:t>
            </w:r>
            <w:proofErr w:type="spellEnd"/>
            <w:r w:rsidR="003E095B" w:rsidRPr="00EE0C1B">
              <w:rPr>
                <w:rFonts w:ascii="Montserrat Light" w:eastAsia="Times New Roman" w:hAnsi="Montserrat Light"/>
              </w:rPr>
              <w:t xml:space="preserve"> se </w:t>
            </w:r>
            <w:proofErr w:type="spellStart"/>
            <w:r w:rsidR="003E095B" w:rsidRPr="00EE0C1B">
              <w:rPr>
                <w:rFonts w:ascii="Montserrat Light" w:eastAsia="Times New Roman" w:hAnsi="Montserrat Light"/>
              </w:rPr>
              <w:t>poate</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modifica</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prin</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dezlipiri</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dacă</w:t>
            </w:r>
            <w:proofErr w:type="spellEnd"/>
            <w:r w:rsidR="003E095B" w:rsidRPr="00EE0C1B">
              <w:rPr>
                <w:rFonts w:ascii="Montserrat Light" w:eastAsia="Times New Roman" w:hAnsi="Montserrat Light"/>
              </w:rPr>
              <w:t xml:space="preserve"> se </w:t>
            </w:r>
            <w:proofErr w:type="spellStart"/>
            <w:r w:rsidR="003E095B" w:rsidRPr="00EE0C1B">
              <w:rPr>
                <w:rFonts w:ascii="Montserrat Light" w:eastAsia="Times New Roman" w:hAnsi="Montserrat Light"/>
              </w:rPr>
              <w:t>desparte</w:t>
            </w:r>
            <w:proofErr w:type="spellEnd"/>
            <w:r w:rsidR="003E095B" w:rsidRPr="00EE0C1B">
              <w:rPr>
                <w:rFonts w:ascii="Montserrat Light" w:eastAsia="Times New Roman" w:hAnsi="Montserrat Light"/>
              </w:rPr>
              <w:t xml:space="preserve"> o </w:t>
            </w:r>
            <w:proofErr w:type="spellStart"/>
            <w:r w:rsidR="003E095B" w:rsidRPr="00EE0C1B">
              <w:rPr>
                <w:rFonts w:ascii="Montserrat Light" w:eastAsia="Times New Roman" w:hAnsi="Montserrat Light"/>
              </w:rPr>
              <w:t>parte</w:t>
            </w:r>
            <w:proofErr w:type="spellEnd"/>
            <w:r w:rsidR="003E095B" w:rsidRPr="00EE0C1B">
              <w:rPr>
                <w:rFonts w:ascii="Montserrat Light" w:eastAsia="Times New Roman" w:hAnsi="Montserrat Light"/>
              </w:rPr>
              <w:t xml:space="preserve"> din </w:t>
            </w:r>
            <w:proofErr w:type="spellStart"/>
            <w:r w:rsidR="003E095B" w:rsidRPr="00EE0C1B">
              <w:rPr>
                <w:rFonts w:ascii="Montserrat Light" w:eastAsia="Times New Roman" w:hAnsi="Montserrat Light"/>
              </w:rPr>
              <w:t>imobil</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sau</w:t>
            </w:r>
            <w:proofErr w:type="spellEnd"/>
            <w:r w:rsidR="003E095B" w:rsidRPr="00EE0C1B">
              <w:rPr>
                <w:rFonts w:ascii="Montserrat Light" w:eastAsia="Times New Roman" w:hAnsi="Montserrat Light"/>
              </w:rPr>
              <w:t xml:space="preserve"> se </w:t>
            </w:r>
            <w:proofErr w:type="spellStart"/>
            <w:r w:rsidR="003E095B" w:rsidRPr="00EE0C1B">
              <w:rPr>
                <w:rFonts w:ascii="Montserrat Light" w:eastAsia="Times New Roman" w:hAnsi="Montserrat Light"/>
              </w:rPr>
              <w:t>micşorează</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întinderea</w:t>
            </w:r>
            <w:proofErr w:type="spellEnd"/>
            <w:r w:rsidR="003E095B" w:rsidRPr="00EE0C1B">
              <w:rPr>
                <w:rFonts w:ascii="Montserrat Light" w:eastAsia="Times New Roman" w:hAnsi="Montserrat Light"/>
              </w:rPr>
              <w:t xml:space="preserve"> </w:t>
            </w:r>
            <w:proofErr w:type="spellStart"/>
            <w:r w:rsidR="003E095B" w:rsidRPr="00EE0C1B">
              <w:rPr>
                <w:rFonts w:ascii="Montserrat Light" w:eastAsia="Times New Roman" w:hAnsi="Montserrat Light"/>
              </w:rPr>
              <w:t>acestuia</w:t>
            </w:r>
            <w:proofErr w:type="spellEnd"/>
            <w:r w:rsidR="003E095B" w:rsidRPr="00EE0C1B">
              <w:rPr>
                <w:rFonts w:ascii="Montserrat Light" w:eastAsia="Times New Roman" w:hAnsi="Montserrat Light"/>
              </w:rPr>
              <w:t>.</w:t>
            </w:r>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Documentația</w:t>
            </w:r>
            <w:proofErr w:type="spellEnd"/>
            <w:r w:rsidR="00555F44" w:rsidRPr="00EE0C1B">
              <w:rPr>
                <w:rFonts w:ascii="Montserrat Light" w:eastAsia="Times New Roman" w:hAnsi="Montserrat Light"/>
              </w:rPr>
              <w:t xml:space="preserve"> de </w:t>
            </w:r>
            <w:proofErr w:type="spellStart"/>
            <w:r w:rsidR="00555F44" w:rsidRPr="00EE0C1B">
              <w:rPr>
                <w:rFonts w:ascii="Montserrat Light" w:eastAsia="Times New Roman" w:hAnsi="Montserrat Light"/>
              </w:rPr>
              <w:t>dezlipire</w:t>
            </w:r>
            <w:proofErr w:type="spellEnd"/>
            <w:r w:rsidR="00555F44" w:rsidRPr="00EE0C1B">
              <w:rPr>
                <w:rFonts w:ascii="Montserrat Light" w:eastAsia="Times New Roman" w:hAnsi="Montserrat Light"/>
              </w:rPr>
              <w:t xml:space="preserve"> se </w:t>
            </w:r>
            <w:proofErr w:type="spellStart"/>
            <w:r w:rsidR="00555F44" w:rsidRPr="00EE0C1B">
              <w:rPr>
                <w:rFonts w:ascii="Montserrat Light" w:eastAsia="Times New Roman" w:hAnsi="Montserrat Light"/>
              </w:rPr>
              <w:t>elaborează</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va</w:t>
            </w:r>
            <w:proofErr w:type="spellEnd"/>
            <w:r w:rsidR="00555F44" w:rsidRPr="00EE0C1B">
              <w:rPr>
                <w:rFonts w:ascii="Montserrat Light" w:eastAsia="Times New Roman" w:hAnsi="Montserrat Light"/>
              </w:rPr>
              <w:t xml:space="preserve"> fi </w:t>
            </w:r>
            <w:proofErr w:type="spellStart"/>
            <w:r w:rsidR="00555F44" w:rsidRPr="00EE0C1B">
              <w:rPr>
                <w:rFonts w:ascii="Montserrat Light" w:eastAsia="Times New Roman" w:hAnsi="Montserrat Light"/>
              </w:rPr>
              <w:t>transmisă</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Ministerului</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Educației</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și</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va</w:t>
            </w:r>
            <w:proofErr w:type="spellEnd"/>
            <w:r w:rsidR="00555F44" w:rsidRPr="00EE0C1B">
              <w:rPr>
                <w:rFonts w:ascii="Montserrat Light" w:eastAsia="Times New Roman" w:hAnsi="Montserrat Light"/>
              </w:rPr>
              <w:t xml:space="preserve"> fi </w:t>
            </w:r>
            <w:proofErr w:type="spellStart"/>
            <w:r w:rsidR="00555F44" w:rsidRPr="00EE0C1B">
              <w:rPr>
                <w:rFonts w:ascii="Montserrat Light" w:eastAsia="Times New Roman" w:hAnsi="Montserrat Light"/>
              </w:rPr>
              <w:t>supusă</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aprobării</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Consiliului</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Județean</w:t>
            </w:r>
            <w:proofErr w:type="spellEnd"/>
            <w:r w:rsidR="00555F44" w:rsidRPr="00EE0C1B">
              <w:rPr>
                <w:rFonts w:ascii="Montserrat Light" w:eastAsia="Times New Roman" w:hAnsi="Montserrat Light"/>
              </w:rPr>
              <w:t xml:space="preserve"> Cluj </w:t>
            </w:r>
            <w:proofErr w:type="spellStart"/>
            <w:r w:rsidR="00555F44" w:rsidRPr="00EE0C1B">
              <w:rPr>
                <w:rFonts w:ascii="Montserrat Light" w:eastAsia="Times New Roman" w:hAnsi="Montserrat Light"/>
              </w:rPr>
              <w:t>după</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obținerea</w:t>
            </w:r>
            <w:proofErr w:type="spellEnd"/>
            <w:r w:rsidR="00555F44" w:rsidRPr="00EE0C1B">
              <w:rPr>
                <w:rFonts w:ascii="Montserrat Light" w:eastAsia="Times New Roman" w:hAnsi="Montserrat Light"/>
              </w:rPr>
              <w:t xml:space="preserve"> </w:t>
            </w:r>
            <w:proofErr w:type="spellStart"/>
            <w:r w:rsidR="00555F44" w:rsidRPr="00EE0C1B">
              <w:rPr>
                <w:rFonts w:ascii="Montserrat Light" w:eastAsia="Times New Roman" w:hAnsi="Montserrat Light"/>
              </w:rPr>
              <w:t>avizului</w:t>
            </w:r>
            <w:proofErr w:type="spellEnd"/>
            <w:r w:rsidR="00555F44" w:rsidRPr="00EE0C1B">
              <w:rPr>
                <w:rFonts w:ascii="Montserrat Light" w:eastAsia="Times New Roman" w:hAnsi="Montserrat Light"/>
              </w:rPr>
              <w:t xml:space="preserve"> conform al </w:t>
            </w:r>
            <w:proofErr w:type="spellStart"/>
            <w:r w:rsidR="00555F44" w:rsidRPr="00EE0C1B">
              <w:rPr>
                <w:rFonts w:ascii="Montserrat Light" w:eastAsia="Times New Roman" w:hAnsi="Montserrat Light"/>
              </w:rPr>
              <w:t>ministerului</w:t>
            </w:r>
            <w:proofErr w:type="spellEnd"/>
            <w:r w:rsidR="00555F44" w:rsidRPr="00EE0C1B">
              <w:rPr>
                <w:rFonts w:ascii="Montserrat Light" w:eastAsia="Times New Roman" w:hAnsi="Montserrat Light"/>
              </w:rPr>
              <w:t>.</w:t>
            </w:r>
          </w:p>
        </w:tc>
      </w:tr>
      <w:tr w:rsidR="003E095B" w:rsidRPr="001A2A33" w14:paraId="66085462" w14:textId="77777777" w:rsidTr="00492D13">
        <w:tc>
          <w:tcPr>
            <w:tcW w:w="9493" w:type="dxa"/>
            <w:gridSpan w:val="5"/>
          </w:tcPr>
          <w:p w14:paraId="7D028DD6" w14:textId="7FABF720" w:rsidR="003E095B" w:rsidRPr="00EE0C1B" w:rsidRDefault="003E095B" w:rsidP="00953CB4">
            <w:pPr>
              <w:tabs>
                <w:tab w:val="left" w:pos="3456"/>
              </w:tabs>
              <w:spacing w:line="240" w:lineRule="auto"/>
              <w:jc w:val="both"/>
              <w:rPr>
                <w:rFonts w:ascii="Montserrat Light" w:hAnsi="Montserrat Light"/>
                <w:b/>
                <w:lang w:val="en-US"/>
              </w:rPr>
            </w:pPr>
            <w:proofErr w:type="spellStart"/>
            <w:r w:rsidRPr="00EE0C1B">
              <w:rPr>
                <w:rFonts w:ascii="Montserrat Light" w:hAnsi="Montserrat Light"/>
                <w:b/>
                <w:bCs/>
                <w:lang w:val="en-US"/>
              </w:rPr>
              <w:lastRenderedPageBreak/>
              <w:t>Secțiunea</w:t>
            </w:r>
            <w:proofErr w:type="spellEnd"/>
            <w:r w:rsidRPr="00EE0C1B">
              <w:rPr>
                <w:rFonts w:ascii="Montserrat Light" w:hAnsi="Montserrat Light"/>
                <w:b/>
                <w:bCs/>
                <w:lang w:val="en-US"/>
              </w:rPr>
              <w:t xml:space="preserve"> a 3-a </w:t>
            </w:r>
            <w:bookmarkStart w:id="22" w:name="_Hlk48727950"/>
            <w:r w:rsidRPr="00EE0C1B">
              <w:rPr>
                <w:rFonts w:ascii="Montserrat Light" w:hAnsi="Montserrat Light"/>
                <w:b/>
                <w:bCs/>
                <w:lang w:val="en-US"/>
              </w:rPr>
              <w:t xml:space="preserve">- </w:t>
            </w:r>
            <w:proofErr w:type="spellStart"/>
            <w:r w:rsidRPr="00EE0C1B">
              <w:rPr>
                <w:rFonts w:ascii="Montserrat Light" w:hAnsi="Montserrat Light"/>
                <w:b/>
                <w:bCs/>
                <w:lang w:val="en-US"/>
              </w:rPr>
              <w:t>Efecte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preconizate</w:t>
            </w:r>
            <w:proofErr w:type="spellEnd"/>
            <w:r w:rsidRPr="00EE0C1B">
              <w:rPr>
                <w:rFonts w:ascii="Montserrat Light" w:hAnsi="Montserrat Light"/>
                <w:b/>
                <w:bCs/>
                <w:lang w:val="en-US"/>
              </w:rPr>
              <w:t xml:space="preserve"> ale </w:t>
            </w:r>
            <w:proofErr w:type="spellStart"/>
            <w:r w:rsidRPr="00EE0C1B">
              <w:rPr>
                <w:rFonts w:ascii="Montserrat Light" w:hAnsi="Montserrat Light"/>
                <w:b/>
                <w:bCs/>
                <w:lang w:val="en-US"/>
              </w:rPr>
              <w:t>aplicării</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actului</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administrativ</w:t>
            </w:r>
            <w:proofErr w:type="spellEnd"/>
            <w:r w:rsidRPr="00EE0C1B">
              <w:rPr>
                <w:rFonts w:ascii="Montserrat Light" w:hAnsi="Montserrat Light"/>
                <w:b/>
                <w:bCs/>
                <w:lang w:val="en-US"/>
              </w:rPr>
              <w:t xml:space="preserve"> </w:t>
            </w:r>
            <w:r w:rsidRPr="00EE0C1B">
              <w:rPr>
                <w:rFonts w:ascii="Montserrat Light" w:hAnsi="Montserrat Light"/>
                <w:lang w:val="en-US"/>
              </w:rPr>
              <w:t>(</w:t>
            </w:r>
            <w:proofErr w:type="spellStart"/>
            <w:r w:rsidRPr="00EE0C1B">
              <w:rPr>
                <w:rFonts w:ascii="Montserrat Light" w:hAnsi="Montserrat Light"/>
                <w:lang w:val="en-US"/>
              </w:rPr>
              <w:t>impactul</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financiar</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asupra</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bugetului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judeţului</w:t>
            </w:r>
            <w:proofErr w:type="spellEnd"/>
            <w:r w:rsidRPr="00EE0C1B">
              <w:rPr>
                <w:rFonts w:ascii="Montserrat Light" w:hAnsi="Montserrat Light"/>
                <w:lang w:val="en-US"/>
              </w:rPr>
              <w:t xml:space="preserve"> pe termen </w:t>
            </w:r>
            <w:proofErr w:type="spellStart"/>
            <w:r w:rsidRPr="00EE0C1B">
              <w:rPr>
                <w:rFonts w:ascii="Montserrat Light" w:hAnsi="Montserrat Light"/>
                <w:lang w:val="en-US"/>
              </w:rPr>
              <w:t>scurt</w:t>
            </w:r>
            <w:proofErr w:type="spellEnd"/>
            <w:r w:rsidRPr="00EE0C1B">
              <w:rPr>
                <w:rFonts w:ascii="Montserrat Light" w:hAnsi="Montserrat Light"/>
                <w:lang w:val="en-US"/>
              </w:rPr>
              <w:t xml:space="preserve"> (pe </w:t>
            </w:r>
            <w:proofErr w:type="spellStart"/>
            <w:r w:rsidRPr="00EE0C1B">
              <w:rPr>
                <w:rFonts w:ascii="Montserrat Light" w:hAnsi="Montserrat Light"/>
                <w:lang w:val="en-US"/>
              </w:rPr>
              <w:t>anul</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curent</w:t>
            </w:r>
            <w:proofErr w:type="spellEnd"/>
            <w:r w:rsidRPr="00EE0C1B">
              <w:rPr>
                <w:rFonts w:ascii="Montserrat Light" w:hAnsi="Montserrat Light"/>
                <w:lang w:val="en-US"/>
              </w:rPr>
              <w:t xml:space="preserve">)/lung, </w:t>
            </w:r>
            <w:proofErr w:type="spellStart"/>
            <w:r w:rsidRPr="00EE0C1B">
              <w:rPr>
                <w:rFonts w:ascii="Montserrat Light" w:hAnsi="Montserrat Light"/>
                <w:lang w:val="en-US"/>
              </w:rPr>
              <w:t>impactul</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asupra</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mediului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concurențial</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şi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domeniului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ajutoarelor</w:t>
            </w:r>
            <w:proofErr w:type="spellEnd"/>
            <w:r w:rsidRPr="00EE0C1B">
              <w:rPr>
                <w:rFonts w:ascii="Montserrat Light" w:hAnsi="Montserrat Light"/>
                <w:lang w:val="en-US"/>
              </w:rPr>
              <w:t xml:space="preserve"> de stat, </w:t>
            </w:r>
            <w:proofErr w:type="spellStart"/>
            <w:r w:rsidRPr="00EE0C1B">
              <w:rPr>
                <w:rFonts w:ascii="Montserrat Light" w:hAnsi="Montserrat Light"/>
                <w:lang w:val="en-US"/>
              </w:rPr>
              <w:t>impactul</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asupra</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sarcinilor</w:t>
            </w:r>
            <w:proofErr w:type="spellEnd"/>
            <w:r w:rsidRPr="00EE0C1B">
              <w:rPr>
                <w:rFonts w:ascii="Montserrat Light" w:hAnsi="Montserrat Light"/>
                <w:lang w:val="en-US"/>
              </w:rPr>
              <w:t xml:space="preserve"> administrative, </w:t>
            </w:r>
            <w:proofErr w:type="spellStart"/>
            <w:r w:rsidRPr="00EE0C1B">
              <w:rPr>
                <w:rFonts w:ascii="Montserrat Light" w:hAnsi="Montserrat Light"/>
                <w:lang w:val="en-US"/>
              </w:rPr>
              <w:t>impactul</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asupra</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mediului</w:t>
            </w:r>
            <w:bookmarkEnd w:id="22"/>
            <w:proofErr w:type="spellEnd"/>
            <w:r w:rsidRPr="00EE0C1B">
              <w:rPr>
                <w:rFonts w:ascii="Montserrat Light" w:hAnsi="Montserrat Light"/>
                <w:lang w:val="en-US"/>
              </w:rPr>
              <w:t>)</w:t>
            </w:r>
            <w:r w:rsidRPr="00EE0C1B">
              <w:rPr>
                <w:rFonts w:ascii="Montserrat Light" w:hAnsi="Montserrat Light"/>
                <w:b/>
                <w:bCs/>
                <w:lang w:val="en-US"/>
              </w:rPr>
              <w:t xml:space="preserve">: </w:t>
            </w:r>
          </w:p>
        </w:tc>
      </w:tr>
      <w:tr w:rsidR="003E095B" w:rsidRPr="001A2A33" w14:paraId="7CE50CF9" w14:textId="77777777" w:rsidTr="00492D13">
        <w:tc>
          <w:tcPr>
            <w:tcW w:w="9493" w:type="dxa"/>
            <w:gridSpan w:val="5"/>
          </w:tcPr>
          <w:p w14:paraId="5D7CA40C" w14:textId="77777777" w:rsidR="003E095B" w:rsidRPr="00EE0C1B" w:rsidRDefault="003E095B" w:rsidP="00953CB4">
            <w:pPr>
              <w:tabs>
                <w:tab w:val="left" w:pos="3456"/>
              </w:tabs>
              <w:spacing w:after="240" w:line="240" w:lineRule="auto"/>
              <w:jc w:val="both"/>
              <w:rPr>
                <w:rFonts w:ascii="Montserrat Light" w:hAnsi="Montserrat Light"/>
                <w:lang w:val="ro-RO"/>
              </w:rPr>
            </w:pPr>
            <w:r w:rsidRPr="00EE0C1B">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3E095B" w:rsidRPr="00EE0C1B" w:rsidRDefault="003E095B" w:rsidP="00953CB4">
            <w:pPr>
              <w:tabs>
                <w:tab w:val="left" w:pos="3456"/>
              </w:tabs>
              <w:spacing w:line="240" w:lineRule="auto"/>
              <w:jc w:val="both"/>
              <w:rPr>
                <w:rFonts w:ascii="Montserrat Light" w:hAnsi="Montserrat Light"/>
                <w:noProof/>
                <w:shd w:val="clear" w:color="auto" w:fill="FFFFFF"/>
                <w:lang w:val="ro-RO"/>
              </w:rPr>
            </w:pPr>
            <w:r w:rsidRPr="00EE0C1B">
              <w:rPr>
                <w:rFonts w:ascii="Montserrat Light" w:hAnsi="Montserrat Light"/>
                <w:noProof/>
                <w:shd w:val="clear" w:color="auto" w:fill="FFFFFF"/>
                <w:lang w:val="ro-RO"/>
              </w:rPr>
              <w:t>Sarcini de natură administrativă rezultate din actul adminstrativ constă în:</w:t>
            </w:r>
          </w:p>
          <w:p w14:paraId="5391D5C2" w14:textId="42532771" w:rsidR="003E095B" w:rsidRPr="00EE0C1B" w:rsidRDefault="00555F44" w:rsidP="00E52663">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EE0C1B">
              <w:rPr>
                <w:rFonts w:ascii="Montserrat Light" w:hAnsi="Montserrat Light"/>
                <w:noProof/>
                <w:shd w:val="clear" w:color="auto" w:fill="FFFFFF"/>
                <w:lang w:val="ro-RO"/>
              </w:rPr>
              <w:t>încheierea contractului subsecvent pentru dezlipirea unei suprafețe de 800 mp teren din parcela cu număr cadastral 279780 Cluj-Napoca</w:t>
            </w:r>
            <w:r w:rsidR="003E095B" w:rsidRPr="00EE0C1B">
              <w:rPr>
                <w:rFonts w:ascii="Montserrat Light" w:hAnsi="Montserrat Light"/>
                <w:noProof/>
                <w:shd w:val="clear" w:color="auto" w:fill="FFFFFF"/>
                <w:lang w:val="ro-RO"/>
              </w:rPr>
              <w:t>;</w:t>
            </w:r>
          </w:p>
          <w:p w14:paraId="689A275D" w14:textId="3A2EE9B9" w:rsidR="003E095B" w:rsidRPr="00EE0C1B" w:rsidRDefault="00555F44" w:rsidP="00EE0C1B">
            <w:pPr>
              <w:pStyle w:val="Listparagraf"/>
              <w:numPr>
                <w:ilvl w:val="0"/>
                <w:numId w:val="4"/>
              </w:numPr>
              <w:tabs>
                <w:tab w:val="left" w:pos="3456"/>
              </w:tabs>
              <w:spacing w:after="0" w:line="240" w:lineRule="auto"/>
              <w:jc w:val="both"/>
              <w:rPr>
                <w:rFonts w:ascii="Montserrat Light" w:eastAsia="Times New Roman" w:hAnsi="Montserrat Light"/>
                <w:noProof/>
                <w:shd w:val="clear" w:color="auto" w:fill="FFFFFF"/>
                <w:lang w:val="ro-RO"/>
              </w:rPr>
            </w:pPr>
            <w:r w:rsidRPr="00EE0C1B">
              <w:rPr>
                <w:rFonts w:ascii="Montserrat Light" w:hAnsi="Montserrat Light"/>
                <w:noProof/>
                <w:shd w:val="clear" w:color="auto" w:fill="FFFFFF"/>
                <w:lang w:val="ro-RO"/>
              </w:rPr>
              <w:t>transmiterea documenta</w:t>
            </w:r>
            <w:r w:rsidR="00396044" w:rsidRPr="00EE0C1B">
              <w:rPr>
                <w:rFonts w:ascii="Montserrat Light" w:hAnsi="Montserrat Light"/>
                <w:noProof/>
                <w:shd w:val="clear" w:color="auto" w:fill="FFFFFF"/>
                <w:lang w:val="ro-RO"/>
              </w:rPr>
              <w:t>ț</w:t>
            </w:r>
            <w:r w:rsidRPr="00EE0C1B">
              <w:rPr>
                <w:rFonts w:ascii="Montserrat Light" w:hAnsi="Montserrat Light"/>
                <w:noProof/>
                <w:shd w:val="clear" w:color="auto" w:fill="FFFFFF"/>
                <w:lang w:val="ro-RO"/>
              </w:rPr>
              <w:t>iei prevăzute de Ordinul 5.819/2016</w:t>
            </w:r>
            <w:r w:rsidR="00396044" w:rsidRPr="00EE0C1B">
              <w:rPr>
                <w:rFonts w:ascii="Montserrat Light" w:hAnsi="Montserrat Light"/>
                <w:noProof/>
                <w:shd w:val="clear" w:color="auto" w:fill="FFFFFF"/>
                <w:lang w:val="ro-RO"/>
              </w:rPr>
              <w:t xml:space="preserve"> la Școala Profesională Specială ”Samus” Cluj-Napoca, Inspectoratul Școlar Județean Cluj și Ministerul Educației</w:t>
            </w:r>
            <w:r w:rsidR="003E095B" w:rsidRPr="00EE0C1B">
              <w:rPr>
                <w:rFonts w:ascii="Montserrat Light" w:hAnsi="Montserrat Light"/>
                <w:noProof/>
                <w:shd w:val="clear" w:color="auto" w:fill="FFFFFF"/>
                <w:lang w:val="ro-RO"/>
              </w:rPr>
              <w:t>.</w:t>
            </w:r>
          </w:p>
        </w:tc>
      </w:tr>
      <w:tr w:rsidR="003E095B" w:rsidRPr="00EE0C1B" w14:paraId="10F72D0B" w14:textId="77777777" w:rsidTr="00492D13">
        <w:tc>
          <w:tcPr>
            <w:tcW w:w="9493" w:type="dxa"/>
            <w:gridSpan w:val="5"/>
          </w:tcPr>
          <w:p w14:paraId="7A2FA5C3" w14:textId="4454AE35" w:rsidR="003E095B" w:rsidRPr="00EE0C1B" w:rsidRDefault="003E095B" w:rsidP="00953CB4">
            <w:pPr>
              <w:tabs>
                <w:tab w:val="left" w:pos="3456"/>
              </w:tabs>
              <w:spacing w:line="240" w:lineRule="auto"/>
              <w:jc w:val="both"/>
              <w:rPr>
                <w:rFonts w:ascii="Montserrat Light" w:hAnsi="Montserrat Light"/>
                <w:lang w:val="en-US"/>
              </w:rPr>
            </w:pPr>
            <w:proofErr w:type="spellStart"/>
            <w:r w:rsidRPr="00EE0C1B">
              <w:rPr>
                <w:rFonts w:ascii="Montserrat Light" w:hAnsi="Montserrat Light"/>
                <w:b/>
                <w:lang w:val="en-US"/>
              </w:rPr>
              <w:t>Secțiunea</w:t>
            </w:r>
            <w:proofErr w:type="spellEnd"/>
            <w:r w:rsidRPr="00EE0C1B">
              <w:rPr>
                <w:rFonts w:ascii="Montserrat Light" w:hAnsi="Montserrat Light"/>
                <w:b/>
                <w:lang w:val="en-US"/>
              </w:rPr>
              <w:t xml:space="preserve"> a 4-a - </w:t>
            </w:r>
            <w:proofErr w:type="spellStart"/>
            <w:r w:rsidRPr="00EE0C1B">
              <w:rPr>
                <w:rFonts w:ascii="Montserrat Light" w:hAnsi="Montserrat Light"/>
                <w:b/>
                <w:lang w:val="en-US"/>
              </w:rPr>
              <w:t>Concluzii</w:t>
            </w:r>
            <w:proofErr w:type="spellEnd"/>
            <w:r w:rsidRPr="00EE0C1B">
              <w:rPr>
                <w:rFonts w:ascii="Montserrat Light" w:hAnsi="Montserrat Light"/>
                <w:b/>
                <w:lang w:val="en-US"/>
              </w:rPr>
              <w:t>/</w:t>
            </w:r>
            <w:proofErr w:type="spellStart"/>
            <w:r w:rsidRPr="00EE0C1B">
              <w:rPr>
                <w:rFonts w:ascii="Montserrat Light" w:hAnsi="Montserrat Light"/>
                <w:b/>
                <w:lang w:val="en-US"/>
              </w:rPr>
              <w:t>propuneri</w:t>
            </w:r>
            <w:proofErr w:type="spellEnd"/>
            <w:r w:rsidRPr="00EE0C1B">
              <w:rPr>
                <w:rFonts w:ascii="Montserrat Light" w:hAnsi="Montserrat Light"/>
                <w:b/>
                <w:lang w:val="en-US"/>
              </w:rPr>
              <w:t xml:space="preserve">:  </w:t>
            </w:r>
          </w:p>
        </w:tc>
      </w:tr>
      <w:tr w:rsidR="003E095B" w:rsidRPr="00EE0C1B" w14:paraId="72271A01" w14:textId="77777777" w:rsidTr="00492D13">
        <w:tc>
          <w:tcPr>
            <w:tcW w:w="9493" w:type="dxa"/>
            <w:gridSpan w:val="5"/>
          </w:tcPr>
          <w:p w14:paraId="7587B491" w14:textId="77777777" w:rsidR="003E095B" w:rsidRPr="00EE0C1B" w:rsidRDefault="003E095B" w:rsidP="00953CB4">
            <w:pPr>
              <w:tabs>
                <w:tab w:val="left" w:pos="3456"/>
              </w:tabs>
              <w:spacing w:line="240" w:lineRule="auto"/>
              <w:jc w:val="both"/>
              <w:rPr>
                <w:rFonts w:ascii="Montserrat Light" w:hAnsi="Montserrat Light"/>
                <w:lang w:val="en-US"/>
              </w:rPr>
            </w:pPr>
            <w:r w:rsidRPr="00EE0C1B">
              <w:rPr>
                <w:rFonts w:ascii="Montserrat Light" w:hAnsi="Montserrat Light"/>
                <w:lang w:val="pt-BR"/>
              </w:rPr>
              <w:t xml:space="preserve">În urma analizării proiectului de hotărâre și a documentării efectuate, certificăm faptul că proiectul de hotărâre </w:t>
            </w:r>
            <w:r w:rsidRPr="00EE0C1B">
              <w:rPr>
                <w:rFonts w:ascii="Montserrat Light" w:hAnsi="Montserrat Light"/>
                <w:b/>
                <w:bCs/>
                <w:lang w:val="pt-BR"/>
              </w:rPr>
              <w:t>îndeplinește</w:t>
            </w:r>
            <w:r w:rsidRPr="00EE0C1B">
              <w:rPr>
                <w:rFonts w:ascii="Montserrat Light" w:hAnsi="Montserrat Light"/>
                <w:lang w:val="pt-BR"/>
              </w:rPr>
              <w:t xml:space="preserve"> cerințele tehnice specificate la Secțiunea a 2-a.</w:t>
            </w:r>
          </w:p>
        </w:tc>
      </w:tr>
      <w:tr w:rsidR="003E095B" w:rsidRPr="00EE0C1B" w14:paraId="12C5C955" w14:textId="77777777" w:rsidTr="00327FEF">
        <w:tc>
          <w:tcPr>
            <w:tcW w:w="3743" w:type="dxa"/>
          </w:tcPr>
          <w:p w14:paraId="611D97F7" w14:textId="77777777" w:rsidR="003E095B" w:rsidRPr="00EE0C1B" w:rsidRDefault="003E095B" w:rsidP="00953CB4">
            <w:pPr>
              <w:tabs>
                <w:tab w:val="left" w:pos="3456"/>
              </w:tabs>
              <w:spacing w:line="240" w:lineRule="auto"/>
              <w:jc w:val="both"/>
              <w:rPr>
                <w:rFonts w:ascii="Montserrat Light" w:hAnsi="Montserrat Light"/>
                <w:b/>
                <w:bCs/>
                <w:lang w:val="en-US"/>
              </w:rPr>
            </w:pPr>
          </w:p>
        </w:tc>
        <w:tc>
          <w:tcPr>
            <w:tcW w:w="2899" w:type="dxa"/>
            <w:gridSpan w:val="2"/>
          </w:tcPr>
          <w:p w14:paraId="475BC575" w14:textId="77777777" w:rsidR="003E095B" w:rsidRPr="00EE0C1B" w:rsidRDefault="003E095B" w:rsidP="00953CB4">
            <w:pPr>
              <w:tabs>
                <w:tab w:val="left" w:pos="3456"/>
              </w:tabs>
              <w:spacing w:line="240" w:lineRule="auto"/>
              <w:jc w:val="both"/>
              <w:rPr>
                <w:rFonts w:ascii="Montserrat Light" w:hAnsi="Montserrat Light"/>
                <w:b/>
                <w:bCs/>
                <w:lang w:val="en-US"/>
              </w:rPr>
            </w:pPr>
            <w:proofErr w:type="spellStart"/>
            <w:r w:rsidRPr="00EE0C1B">
              <w:rPr>
                <w:rFonts w:ascii="Montserrat Light" w:hAnsi="Montserrat Light"/>
                <w:b/>
                <w:bCs/>
                <w:lang w:val="en-US"/>
              </w:rPr>
              <w:t>Prenume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și</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nume</w:t>
            </w:r>
            <w:proofErr w:type="spellEnd"/>
          </w:p>
        </w:tc>
        <w:tc>
          <w:tcPr>
            <w:tcW w:w="1130" w:type="dxa"/>
          </w:tcPr>
          <w:p w14:paraId="26B2F478" w14:textId="77777777" w:rsidR="003E095B" w:rsidRPr="00EE0C1B" w:rsidRDefault="003E095B" w:rsidP="00953CB4">
            <w:pPr>
              <w:tabs>
                <w:tab w:val="left" w:pos="3456"/>
              </w:tabs>
              <w:spacing w:line="240" w:lineRule="auto"/>
              <w:jc w:val="both"/>
              <w:rPr>
                <w:rFonts w:ascii="Montserrat Light" w:hAnsi="Montserrat Light"/>
                <w:b/>
                <w:bCs/>
                <w:lang w:val="en-US"/>
              </w:rPr>
            </w:pPr>
            <w:r w:rsidRPr="00EE0C1B">
              <w:rPr>
                <w:rFonts w:ascii="Montserrat Light" w:hAnsi="Montserrat Light"/>
                <w:b/>
                <w:bCs/>
                <w:lang w:val="en-US"/>
              </w:rPr>
              <w:t>Data</w:t>
            </w:r>
          </w:p>
        </w:tc>
        <w:tc>
          <w:tcPr>
            <w:tcW w:w="1721" w:type="dxa"/>
          </w:tcPr>
          <w:p w14:paraId="3A5966B4" w14:textId="77777777" w:rsidR="003E095B" w:rsidRPr="00EE0C1B" w:rsidRDefault="003E095B" w:rsidP="00953CB4">
            <w:pPr>
              <w:tabs>
                <w:tab w:val="left" w:pos="3456"/>
              </w:tabs>
              <w:spacing w:line="240" w:lineRule="auto"/>
              <w:jc w:val="both"/>
              <w:rPr>
                <w:rFonts w:ascii="Montserrat Light" w:hAnsi="Montserrat Light"/>
                <w:b/>
                <w:bCs/>
                <w:lang w:val="en-US"/>
              </w:rPr>
            </w:pPr>
            <w:proofErr w:type="spellStart"/>
            <w:r w:rsidRPr="00EE0C1B">
              <w:rPr>
                <w:rFonts w:ascii="Montserrat Light" w:hAnsi="Montserrat Light"/>
                <w:b/>
                <w:bCs/>
                <w:lang w:val="en-US"/>
              </w:rPr>
              <w:t>Semnătura</w:t>
            </w:r>
            <w:proofErr w:type="spellEnd"/>
          </w:p>
        </w:tc>
      </w:tr>
      <w:tr w:rsidR="003E095B" w:rsidRPr="00EE0C1B" w14:paraId="5F37EFA0" w14:textId="77777777" w:rsidTr="00327FEF">
        <w:tc>
          <w:tcPr>
            <w:tcW w:w="3743" w:type="dxa"/>
          </w:tcPr>
          <w:p w14:paraId="72C20013" w14:textId="7CD6F5BB" w:rsidR="003E095B" w:rsidRPr="00EE0C1B" w:rsidRDefault="00EE0C1B" w:rsidP="00953CB4">
            <w:pPr>
              <w:tabs>
                <w:tab w:val="left" w:pos="3456"/>
              </w:tabs>
              <w:spacing w:line="240" w:lineRule="auto"/>
              <w:jc w:val="both"/>
              <w:rPr>
                <w:rFonts w:ascii="Montserrat Light" w:hAnsi="Montserrat Light"/>
                <w:lang w:val="en-US"/>
              </w:rPr>
            </w:pPr>
            <w:proofErr w:type="spellStart"/>
            <w:r w:rsidRPr="00EE0C1B">
              <w:rPr>
                <w:rFonts w:ascii="Montserrat Light" w:hAnsi="Montserrat Light"/>
                <w:lang w:val="en-US"/>
              </w:rPr>
              <w:t>Elaborat</w:t>
            </w:r>
            <w:proofErr w:type="spellEnd"/>
            <w:r w:rsidRPr="00EE0C1B">
              <w:rPr>
                <w:rFonts w:ascii="Montserrat Light" w:hAnsi="Montserrat Light"/>
                <w:lang w:val="en-US"/>
              </w:rPr>
              <w:t>:</w:t>
            </w:r>
            <w:r w:rsidR="003E095B" w:rsidRPr="00EE0C1B">
              <w:rPr>
                <w:rFonts w:ascii="Montserrat Light" w:hAnsi="Montserrat Light"/>
                <w:lang w:val="en-US"/>
              </w:rPr>
              <w:t xml:space="preserve"> director </w:t>
            </w:r>
            <w:proofErr w:type="spellStart"/>
            <w:r w:rsidR="003E095B" w:rsidRPr="00EE0C1B">
              <w:rPr>
                <w:rFonts w:ascii="Montserrat Light" w:hAnsi="Montserrat Light"/>
                <w:lang w:val="en-US"/>
              </w:rPr>
              <w:t>executiv</w:t>
            </w:r>
            <w:proofErr w:type="spellEnd"/>
          </w:p>
        </w:tc>
        <w:tc>
          <w:tcPr>
            <w:tcW w:w="2899" w:type="dxa"/>
            <w:gridSpan w:val="2"/>
          </w:tcPr>
          <w:p w14:paraId="1789C913" w14:textId="3BD5933A" w:rsidR="003E095B" w:rsidRPr="00EE0C1B" w:rsidRDefault="003E095B" w:rsidP="00953CB4">
            <w:pPr>
              <w:tabs>
                <w:tab w:val="left" w:pos="3456"/>
              </w:tabs>
              <w:spacing w:line="240" w:lineRule="auto"/>
              <w:jc w:val="both"/>
              <w:rPr>
                <w:rFonts w:ascii="Montserrat Light" w:hAnsi="Montserrat Light"/>
                <w:lang w:val="en-US"/>
              </w:rPr>
            </w:pPr>
            <w:proofErr w:type="spellStart"/>
            <w:r w:rsidRPr="00EE0C1B">
              <w:rPr>
                <w:rFonts w:ascii="Montserrat Light" w:hAnsi="Montserrat Light"/>
                <w:lang w:val="en-US"/>
              </w:rPr>
              <w:t>Ștefan</w:t>
            </w:r>
            <w:proofErr w:type="spellEnd"/>
            <w:r w:rsidRPr="00EE0C1B">
              <w:rPr>
                <w:rFonts w:ascii="Montserrat Light" w:hAnsi="Montserrat Light"/>
                <w:lang w:val="en-US"/>
              </w:rPr>
              <w:t xml:space="preserve"> Eduard Iliescu</w:t>
            </w:r>
          </w:p>
        </w:tc>
        <w:tc>
          <w:tcPr>
            <w:tcW w:w="1130" w:type="dxa"/>
          </w:tcPr>
          <w:p w14:paraId="1BF38E3C" w14:textId="77777777" w:rsidR="003E095B" w:rsidRPr="00EE0C1B" w:rsidRDefault="003E095B" w:rsidP="00953CB4">
            <w:pPr>
              <w:tabs>
                <w:tab w:val="left" w:pos="3456"/>
              </w:tabs>
              <w:spacing w:line="240" w:lineRule="auto"/>
              <w:jc w:val="both"/>
              <w:rPr>
                <w:rFonts w:ascii="Montserrat Light" w:hAnsi="Montserrat Light"/>
                <w:lang w:val="en-US"/>
              </w:rPr>
            </w:pPr>
          </w:p>
        </w:tc>
        <w:tc>
          <w:tcPr>
            <w:tcW w:w="1721" w:type="dxa"/>
          </w:tcPr>
          <w:p w14:paraId="69A44D57" w14:textId="77777777" w:rsidR="003E095B" w:rsidRPr="00EE0C1B" w:rsidRDefault="003E095B" w:rsidP="00953CB4">
            <w:pPr>
              <w:tabs>
                <w:tab w:val="left" w:pos="3456"/>
              </w:tabs>
              <w:spacing w:line="240" w:lineRule="auto"/>
              <w:jc w:val="both"/>
              <w:rPr>
                <w:rFonts w:ascii="Montserrat Light" w:hAnsi="Montserrat Light"/>
                <w:lang w:val="en-US"/>
              </w:rPr>
            </w:pPr>
          </w:p>
        </w:tc>
      </w:tr>
    </w:tbl>
    <w:p w14:paraId="6EDA0E99" w14:textId="01628186" w:rsidR="008F76F2" w:rsidRPr="00EE0C1B" w:rsidRDefault="008F76F2" w:rsidP="00953CB4">
      <w:pPr>
        <w:tabs>
          <w:tab w:val="left" w:pos="3456"/>
        </w:tabs>
        <w:spacing w:line="240" w:lineRule="auto"/>
        <w:jc w:val="both"/>
        <w:rPr>
          <w:rFonts w:ascii="Montserrat Light" w:hAnsi="Montserrat Light"/>
          <w:lang w:val="ro-RO"/>
        </w:rPr>
      </w:pPr>
    </w:p>
    <w:p w14:paraId="6B702808" w14:textId="48BCA3F5" w:rsidR="00943482" w:rsidRPr="00EE0C1B" w:rsidRDefault="00943482" w:rsidP="00953CB4">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EE0C1B"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EE0C1B" w:rsidRDefault="00943482" w:rsidP="00953CB4">
            <w:pPr>
              <w:tabs>
                <w:tab w:val="left" w:pos="3456"/>
              </w:tabs>
              <w:spacing w:line="240" w:lineRule="auto"/>
              <w:rPr>
                <w:rFonts w:ascii="Montserrat Light" w:hAnsi="Montserrat Light"/>
                <w:b/>
                <w:bCs/>
                <w:lang w:val="en-US"/>
              </w:rPr>
            </w:pPr>
            <w:r w:rsidRPr="00EE0C1B">
              <w:rPr>
                <w:rFonts w:ascii="Montserrat Light" w:hAnsi="Montserrat Light"/>
                <w:b/>
                <w:bCs/>
                <w:lang w:val="en-US"/>
              </w:rPr>
              <w:lastRenderedPageBreak/>
              <w:t xml:space="preserve">CIRCUIT PROIECT DE HOTĂRÂRE </w:t>
            </w:r>
          </w:p>
        </w:tc>
      </w:tr>
      <w:tr w:rsidR="00943482" w:rsidRPr="00EE0C1B"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EE0C1B" w:rsidRDefault="00943482" w:rsidP="00953CB4">
            <w:pPr>
              <w:tabs>
                <w:tab w:val="left" w:pos="3456"/>
              </w:tabs>
              <w:spacing w:line="240" w:lineRule="auto"/>
              <w:rPr>
                <w:rFonts w:ascii="Montserrat Light" w:hAnsi="Montserrat Light"/>
                <w:b/>
                <w:bCs/>
                <w:lang w:val="en-US"/>
              </w:rPr>
            </w:pPr>
            <w:r w:rsidRPr="00EE0C1B">
              <w:rPr>
                <w:rFonts w:ascii="Montserrat Light" w:hAnsi="Montserrat Light"/>
                <w:b/>
                <w:bCs/>
                <w:lang w:val="en-US"/>
              </w:rPr>
              <w:t xml:space="preserve">1. </w:t>
            </w:r>
            <w:proofErr w:type="spellStart"/>
            <w:r w:rsidRPr="00EE0C1B">
              <w:rPr>
                <w:rFonts w:ascii="Montserrat Light" w:hAnsi="Montserrat Light"/>
                <w:b/>
                <w:bCs/>
                <w:lang w:val="en-US"/>
              </w:rPr>
              <w:t>Transmitere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proiect</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în</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vederea</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analizării</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şi</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întocmirii</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raportului</w:t>
            </w:r>
            <w:proofErr w:type="spellEnd"/>
            <w:r w:rsidRPr="00EE0C1B">
              <w:rPr>
                <w:rFonts w:ascii="Montserrat Light" w:hAnsi="Montserrat Light"/>
                <w:b/>
                <w:bCs/>
                <w:lang w:val="en-US"/>
              </w:rPr>
              <w:t>/</w:t>
            </w:r>
            <w:proofErr w:type="spellStart"/>
            <w:r w:rsidRPr="00EE0C1B">
              <w:rPr>
                <w:rFonts w:ascii="Montserrat Light" w:hAnsi="Montserrat Light"/>
                <w:b/>
                <w:bCs/>
                <w:lang w:val="en-US"/>
              </w:rPr>
              <w:t>rapoartelor</w:t>
            </w:r>
            <w:proofErr w:type="spellEnd"/>
            <w:r w:rsidRPr="00EE0C1B">
              <w:rPr>
                <w:rFonts w:ascii="Montserrat Light" w:hAnsi="Montserrat Light"/>
                <w:b/>
                <w:bCs/>
                <w:lang w:val="en-US"/>
              </w:rPr>
              <w:t xml:space="preserve"> de </w:t>
            </w:r>
            <w:proofErr w:type="spellStart"/>
            <w:r w:rsidRPr="00EE0C1B">
              <w:rPr>
                <w:rFonts w:ascii="Montserrat Light" w:hAnsi="Montserrat Light"/>
                <w:b/>
                <w:bCs/>
                <w:lang w:val="en-US"/>
              </w:rPr>
              <w:t>specialitate</w:t>
            </w:r>
            <w:proofErr w:type="spellEnd"/>
            <w:r w:rsidRPr="00EE0C1B">
              <w:rPr>
                <w:rFonts w:ascii="Montserrat Light" w:hAnsi="Montserrat Light"/>
                <w:b/>
                <w:bCs/>
                <w:lang w:val="en-US"/>
              </w:rPr>
              <w:t xml:space="preserve"> ale </w:t>
            </w:r>
            <w:proofErr w:type="spellStart"/>
            <w:r w:rsidRPr="00EE0C1B">
              <w:rPr>
                <w:rFonts w:ascii="Montserrat Light" w:hAnsi="Montserrat Light"/>
                <w:b/>
                <w:bCs/>
                <w:lang w:val="en-US"/>
              </w:rPr>
              <w:t>compartimentelor</w:t>
            </w:r>
            <w:proofErr w:type="spellEnd"/>
            <w:r w:rsidRPr="00EE0C1B">
              <w:rPr>
                <w:rFonts w:ascii="Montserrat Light" w:hAnsi="Montserrat Light"/>
                <w:b/>
                <w:bCs/>
                <w:lang w:val="en-US"/>
              </w:rPr>
              <w:t xml:space="preserve"> de resort </w:t>
            </w:r>
            <w:proofErr w:type="spellStart"/>
            <w:r w:rsidRPr="00EE0C1B">
              <w:rPr>
                <w:rFonts w:ascii="Montserrat Light" w:hAnsi="Montserrat Light"/>
                <w:b/>
                <w:bCs/>
                <w:lang w:val="en-US"/>
              </w:rPr>
              <w:t>nominalizate</w:t>
            </w:r>
            <w:proofErr w:type="spellEnd"/>
          </w:p>
        </w:tc>
      </w:tr>
      <w:tr w:rsidR="00943482" w:rsidRPr="00EE0C1B"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EE0C1B" w:rsidRDefault="00943482" w:rsidP="00953CB4">
            <w:pPr>
              <w:tabs>
                <w:tab w:val="left" w:pos="3456"/>
              </w:tabs>
              <w:spacing w:line="240" w:lineRule="auto"/>
              <w:rPr>
                <w:rFonts w:ascii="Montserrat Light" w:hAnsi="Montserrat Light"/>
                <w:lang w:val="en-US"/>
              </w:rPr>
            </w:pPr>
            <w:r w:rsidRPr="00EE0C1B">
              <w:rPr>
                <w:rFonts w:ascii="Montserrat Light" w:hAnsi="Montserrat Light"/>
                <w:lang w:val="en-US"/>
              </w:rPr>
              <w:t xml:space="preserve"> </w:t>
            </w:r>
          </w:p>
          <w:p w14:paraId="44FE4E0B"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Compartimentele</w:t>
            </w:r>
            <w:proofErr w:type="spellEnd"/>
            <w:r w:rsidRPr="00EE0C1B">
              <w:rPr>
                <w:rFonts w:ascii="Montserrat Light" w:hAnsi="Montserrat Light"/>
                <w:lang w:val="en-US"/>
              </w:rPr>
              <w:t xml:space="preserve"> de resort </w:t>
            </w:r>
            <w:proofErr w:type="spellStart"/>
            <w:r w:rsidRPr="00EE0C1B">
              <w:rPr>
                <w:rFonts w:ascii="Montserrat Light" w:hAnsi="Montserrat Light"/>
                <w:lang w:val="en-US"/>
              </w:rPr>
              <w:t>nominalizate</w:t>
            </w:r>
            <w:proofErr w:type="spellEnd"/>
          </w:p>
          <w:p w14:paraId="6B04C75F" w14:textId="77777777" w:rsidR="00943482" w:rsidRPr="00EE0C1B" w:rsidRDefault="00943482" w:rsidP="00953CB4">
            <w:pPr>
              <w:tabs>
                <w:tab w:val="left" w:pos="3456"/>
              </w:tabs>
              <w:spacing w:line="240" w:lineRule="auto"/>
              <w:rPr>
                <w:rFonts w:ascii="Montserrat Light" w:hAnsi="Montserrat Light"/>
                <w:lang w:val="en-US"/>
              </w:rPr>
            </w:pPr>
            <w:r w:rsidRPr="00EE0C1B">
              <w:rPr>
                <w:rFonts w:ascii="Montserrat Light" w:hAnsi="Montserrat Light"/>
                <w:lang w:val="en-US"/>
              </w:rPr>
              <w:t>(</w:t>
            </w:r>
            <w:proofErr w:type="spellStart"/>
            <w:r w:rsidRPr="00EE0C1B">
              <w:rPr>
                <w:rFonts w:ascii="Montserrat Light" w:hAnsi="Montserrat Light"/>
                <w:lang w:val="en-US"/>
              </w:rPr>
              <w:t>Direcția</w:t>
            </w:r>
            <w:proofErr w:type="spellEnd"/>
            <w:r w:rsidRPr="00EE0C1B">
              <w:rPr>
                <w:rFonts w:ascii="Montserrat Light" w:hAnsi="Montserrat Light"/>
                <w:lang w:val="en-US"/>
              </w:rPr>
              <w:t>/</w:t>
            </w:r>
            <w:proofErr w:type="spellStart"/>
            <w:r w:rsidRPr="00EE0C1B">
              <w:rPr>
                <w:rFonts w:ascii="Montserrat Light" w:hAnsi="Montserrat Light"/>
                <w:lang w:val="en-US"/>
              </w:rPr>
              <w:t>serviciul</w:t>
            </w:r>
            <w:proofErr w:type="spellEnd"/>
            <w:r w:rsidRPr="00EE0C1B">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Datele</w:t>
            </w:r>
            <w:proofErr w:type="spellEnd"/>
            <w:r w:rsidRPr="00EE0C1B">
              <w:rPr>
                <w:rFonts w:ascii="Montserrat Light" w:hAnsi="Montserrat Light"/>
                <w:lang w:val="en-US"/>
              </w:rPr>
              <w:t xml:space="preserve"> de </w:t>
            </w:r>
            <w:proofErr w:type="spellStart"/>
            <w:r w:rsidRPr="00EE0C1B">
              <w:rPr>
                <w:rFonts w:ascii="Montserrat Light" w:hAnsi="Montserrat Light"/>
                <w:lang w:val="en-US"/>
              </w:rPr>
              <w:t>întocmire</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și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depunere</w:t>
            </w:r>
            <w:proofErr w:type="spellEnd"/>
            <w:r w:rsidRPr="00EE0C1B">
              <w:rPr>
                <w:rFonts w:ascii="Montserrat Light" w:hAnsi="Montserrat Light"/>
                <w:lang w:val="en-US"/>
              </w:rPr>
              <w:t xml:space="preserve"> a </w:t>
            </w:r>
            <w:proofErr w:type="spellStart"/>
            <w:r w:rsidRPr="00EE0C1B">
              <w:rPr>
                <w:rFonts w:ascii="Montserrat Light" w:hAnsi="Montserrat Light"/>
                <w:lang w:val="en-US"/>
              </w:rPr>
              <w:t>rapoartelor</w:t>
            </w:r>
            <w:proofErr w:type="spellEnd"/>
            <w:r w:rsidRPr="00EE0C1B">
              <w:rPr>
                <w:rFonts w:ascii="Montserrat Light" w:hAnsi="Montserrat Light"/>
                <w:lang w:val="en-US"/>
              </w:rPr>
              <w:t xml:space="preserve"> </w:t>
            </w:r>
            <w:proofErr w:type="gramStart"/>
            <w:r w:rsidRPr="00EE0C1B">
              <w:rPr>
                <w:rFonts w:ascii="Montserrat Light" w:hAnsi="Montserrat Light"/>
                <w:lang w:val="en-US"/>
              </w:rPr>
              <w:t xml:space="preserve">de  </w:t>
            </w:r>
            <w:proofErr w:type="spellStart"/>
            <w:r w:rsidRPr="00EE0C1B">
              <w:rPr>
                <w:rFonts w:ascii="Montserrat Light" w:hAnsi="Montserrat Light"/>
                <w:lang w:val="en-US"/>
              </w:rPr>
              <w:t>specialitate</w:t>
            </w:r>
            <w:proofErr w:type="spellEnd"/>
            <w:proofErr w:type="gramEnd"/>
          </w:p>
          <w:p w14:paraId="04139B14" w14:textId="77777777" w:rsidR="00943482" w:rsidRPr="00EE0C1B"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Semnătura</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persoanelor</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competente</w:t>
            </w:r>
            <w:proofErr w:type="spellEnd"/>
            <w:r w:rsidRPr="00EE0C1B">
              <w:rPr>
                <w:rFonts w:ascii="Montserrat Light" w:hAnsi="Montserrat Light"/>
                <w:lang w:val="en-US"/>
              </w:rPr>
              <w:t xml:space="preserve"> pentru </w:t>
            </w:r>
            <w:proofErr w:type="spellStart"/>
            <w:r w:rsidRPr="00EE0C1B">
              <w:rPr>
                <w:rFonts w:ascii="Montserrat Light" w:hAnsi="Montserrat Light"/>
                <w:lang w:val="en-US"/>
              </w:rPr>
              <w:t>nominalizare</w:t>
            </w:r>
            <w:proofErr w:type="spellEnd"/>
            <w:r w:rsidRPr="00EE0C1B">
              <w:rPr>
                <w:rFonts w:ascii="Montserrat Light" w:hAnsi="Montserrat Light"/>
                <w:lang w:val="en-US"/>
              </w:rPr>
              <w:t>/</w:t>
            </w:r>
          </w:p>
          <w:p w14:paraId="16140816"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stabilire</w:t>
            </w:r>
            <w:proofErr w:type="spellEnd"/>
            <w:r w:rsidRPr="00EE0C1B">
              <w:rPr>
                <w:rFonts w:ascii="Montserrat Light" w:hAnsi="Montserrat Light"/>
                <w:lang w:val="en-US"/>
              </w:rPr>
              <w:t xml:space="preserve"> date de </w:t>
            </w:r>
            <w:proofErr w:type="spellStart"/>
            <w:r w:rsidRPr="00EE0C1B">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Raport</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întocmit</w:t>
            </w:r>
            <w:proofErr w:type="spellEnd"/>
            <w:r w:rsidRPr="00EE0C1B">
              <w:rPr>
                <w:rFonts w:ascii="Montserrat Light" w:hAnsi="Montserrat Light"/>
                <w:lang w:val="en-US"/>
              </w:rPr>
              <w:t>/</w:t>
            </w:r>
          </w:p>
          <w:p w14:paraId="6936A392"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Refuz</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întocmire</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raport</w:t>
            </w:r>
            <w:proofErr w:type="spellEnd"/>
            <w:r w:rsidRPr="00EE0C1B">
              <w:rPr>
                <w:rFonts w:ascii="Montserrat Light" w:hAnsi="Montserrat Light"/>
                <w:lang w:val="en-US"/>
              </w:rPr>
              <w:t>/</w:t>
            </w:r>
          </w:p>
          <w:p w14:paraId="702E1099"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semnătură</w:t>
            </w:r>
            <w:proofErr w:type="spellEnd"/>
          </w:p>
        </w:tc>
      </w:tr>
      <w:tr w:rsidR="00943482" w:rsidRPr="00EE0C1B"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EE0C1B" w:rsidRDefault="00943482" w:rsidP="00953CB4">
            <w:pPr>
              <w:tabs>
                <w:tab w:val="left" w:pos="3456"/>
              </w:tabs>
              <w:spacing w:line="240" w:lineRule="auto"/>
              <w:rPr>
                <w:rFonts w:ascii="Montserrat Light" w:hAnsi="Montserrat Light"/>
                <w:bCs/>
                <w:lang w:val="ro-RO"/>
              </w:rPr>
            </w:pPr>
            <w:r w:rsidRPr="00EE0C1B">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2717EF8E" w:rsidR="00943482" w:rsidRPr="00EE0C1B" w:rsidRDefault="00F24F86" w:rsidP="00953CB4">
            <w:pPr>
              <w:tabs>
                <w:tab w:val="left" w:pos="3456"/>
              </w:tabs>
              <w:spacing w:line="240" w:lineRule="auto"/>
              <w:rPr>
                <w:rFonts w:ascii="Montserrat Light" w:hAnsi="Montserrat Light"/>
                <w:highlight w:val="yellow"/>
                <w:lang w:val="en-US"/>
              </w:rPr>
            </w:pPr>
            <w:r w:rsidRPr="00F24F86">
              <w:rPr>
                <w:rFonts w:ascii="Montserrat Light" w:hAnsi="Montserrat Light"/>
                <w:lang w:val="en-US"/>
              </w:rPr>
              <w:t>18.10.2022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EE0C1B" w:rsidRDefault="00943482" w:rsidP="00953CB4">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5928459B" w:rsidR="00943482" w:rsidRPr="00EE0C1B" w:rsidRDefault="00F24F86" w:rsidP="00953CB4">
            <w:pPr>
              <w:tabs>
                <w:tab w:val="left" w:pos="3456"/>
              </w:tabs>
              <w:spacing w:line="240" w:lineRule="auto"/>
              <w:rPr>
                <w:rFonts w:ascii="Montserrat Light" w:hAnsi="Montserrat Light"/>
                <w:b/>
                <w:bCs/>
                <w:lang w:val="en-US"/>
              </w:rPr>
            </w:pPr>
            <w:proofErr w:type="spellStart"/>
            <w:r w:rsidRPr="00EE0C1B">
              <w:rPr>
                <w:rFonts w:ascii="Montserrat Light" w:hAnsi="Montserrat Light"/>
                <w:lang w:val="en-US"/>
              </w:rPr>
              <w:t>Raport</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întocmit</w:t>
            </w:r>
            <w:proofErr w:type="spellEnd"/>
          </w:p>
        </w:tc>
      </w:tr>
      <w:tr w:rsidR="00943482" w:rsidRPr="00EE0C1B"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EE0C1B" w:rsidRDefault="00943482" w:rsidP="00953CB4">
            <w:pPr>
              <w:tabs>
                <w:tab w:val="left" w:pos="3456"/>
              </w:tabs>
              <w:spacing w:line="240" w:lineRule="auto"/>
              <w:rPr>
                <w:rFonts w:ascii="Montserrat Light" w:hAnsi="Montserrat Light"/>
                <w:b/>
                <w:bCs/>
                <w:lang w:val="en-US"/>
              </w:rPr>
            </w:pPr>
          </w:p>
        </w:tc>
      </w:tr>
      <w:tr w:rsidR="00943482" w:rsidRPr="00EE0C1B"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EE0C1B" w:rsidRDefault="00943482" w:rsidP="00953CB4">
            <w:pPr>
              <w:tabs>
                <w:tab w:val="left" w:pos="3456"/>
              </w:tabs>
              <w:spacing w:line="240" w:lineRule="auto"/>
              <w:rPr>
                <w:rFonts w:ascii="Montserrat Light" w:hAnsi="Montserrat Light"/>
                <w:b/>
                <w:bCs/>
                <w:lang w:val="en-US"/>
              </w:rPr>
            </w:pPr>
            <w:r w:rsidRPr="00EE0C1B">
              <w:rPr>
                <w:rFonts w:ascii="Montserrat Light" w:hAnsi="Montserrat Light"/>
                <w:b/>
                <w:bCs/>
                <w:lang w:val="en-US"/>
              </w:rPr>
              <w:t xml:space="preserve">2. </w:t>
            </w:r>
            <w:proofErr w:type="spellStart"/>
            <w:r w:rsidRPr="00EE0C1B">
              <w:rPr>
                <w:rFonts w:ascii="Montserrat Light" w:hAnsi="Montserrat Light"/>
                <w:b/>
                <w:bCs/>
                <w:lang w:val="en-US"/>
              </w:rPr>
              <w:t>Transmitere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proiect</w:t>
            </w:r>
            <w:proofErr w:type="spellEnd"/>
            <w:r w:rsidRPr="00EE0C1B">
              <w:rPr>
                <w:rFonts w:ascii="Montserrat Light" w:hAnsi="Montserrat Light"/>
                <w:b/>
                <w:bCs/>
                <w:lang w:val="en-US"/>
              </w:rPr>
              <w:t xml:space="preserve"> pentru </w:t>
            </w:r>
            <w:proofErr w:type="spellStart"/>
            <w:r w:rsidRPr="00EE0C1B">
              <w:rPr>
                <w:rFonts w:ascii="Montserrat Light" w:hAnsi="Montserrat Light"/>
                <w:b/>
                <w:bCs/>
                <w:lang w:val="en-US"/>
              </w:rPr>
              <w:t>acordarea</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avizului</w:t>
            </w:r>
            <w:proofErr w:type="spellEnd"/>
            <w:r w:rsidRPr="00EE0C1B">
              <w:rPr>
                <w:rFonts w:ascii="Montserrat Light" w:hAnsi="Montserrat Light"/>
                <w:b/>
                <w:bCs/>
                <w:lang w:val="en-US"/>
              </w:rPr>
              <w:t xml:space="preserve"> de </w:t>
            </w:r>
            <w:proofErr w:type="spellStart"/>
            <w:r w:rsidRPr="00EE0C1B">
              <w:rPr>
                <w:rFonts w:ascii="Montserrat Light" w:hAnsi="Montserrat Light"/>
                <w:b/>
                <w:bCs/>
                <w:lang w:val="en-US"/>
              </w:rPr>
              <w:t>legalitate</w:t>
            </w:r>
            <w:proofErr w:type="spellEnd"/>
            <w:r w:rsidRPr="00EE0C1B">
              <w:rPr>
                <w:rFonts w:ascii="Montserrat Light" w:hAnsi="Montserrat Light"/>
                <w:b/>
                <w:bCs/>
                <w:lang w:val="en-US"/>
              </w:rPr>
              <w:t xml:space="preserve"> de </w:t>
            </w:r>
            <w:proofErr w:type="spellStart"/>
            <w:r w:rsidRPr="00EE0C1B">
              <w:rPr>
                <w:rFonts w:ascii="Montserrat Light" w:hAnsi="Montserrat Light"/>
                <w:b/>
                <w:bCs/>
                <w:lang w:val="en-US"/>
              </w:rPr>
              <w:t>către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consilierul</w:t>
            </w:r>
            <w:proofErr w:type="spellEnd"/>
            <w:r w:rsidRPr="00EE0C1B">
              <w:rPr>
                <w:rFonts w:ascii="Montserrat Light" w:hAnsi="Montserrat Light"/>
                <w:b/>
                <w:bCs/>
                <w:lang w:val="en-US"/>
              </w:rPr>
              <w:t xml:space="preserve"> juridic din </w:t>
            </w:r>
            <w:proofErr w:type="spellStart"/>
            <w:r w:rsidRPr="00EE0C1B">
              <w:rPr>
                <w:rFonts w:ascii="Montserrat Light" w:hAnsi="Montserrat Light"/>
                <w:b/>
                <w:bCs/>
                <w:lang w:val="en-US"/>
              </w:rPr>
              <w:t>cadrul</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Direcției</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Juridice</w:t>
            </w:r>
            <w:proofErr w:type="spellEnd"/>
          </w:p>
        </w:tc>
      </w:tr>
      <w:tr w:rsidR="00943482" w:rsidRPr="00EE0C1B"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Numele</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și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prenumele</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consilierului</w:t>
            </w:r>
            <w:proofErr w:type="spellEnd"/>
            <w:r w:rsidRPr="00EE0C1B">
              <w:rPr>
                <w:rFonts w:ascii="Montserrat Light" w:hAnsi="Montserrat Light"/>
                <w:lang w:val="en-US"/>
              </w:rPr>
              <w:t xml:space="preserve"> juridic</w:t>
            </w:r>
          </w:p>
          <w:p w14:paraId="60AB1C35" w14:textId="77777777" w:rsidR="00943482" w:rsidRPr="00EE0C1B"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Semnătura</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persoanei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competente</w:t>
            </w:r>
            <w:proofErr w:type="spellEnd"/>
            <w:r w:rsidRPr="00EE0C1B">
              <w:rPr>
                <w:rFonts w:ascii="Montserrat Light" w:hAnsi="Montserrat Light"/>
                <w:lang w:val="en-US"/>
              </w:rPr>
              <w:t xml:space="preserve"> pentru </w:t>
            </w:r>
            <w:proofErr w:type="spellStart"/>
            <w:r w:rsidRPr="00EE0C1B">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Aviz</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acordat</w:t>
            </w:r>
            <w:proofErr w:type="spellEnd"/>
            <w:r w:rsidRPr="00EE0C1B">
              <w:rPr>
                <w:rFonts w:ascii="Montserrat Light" w:hAnsi="Montserrat Light"/>
                <w:lang w:val="en-US"/>
              </w:rPr>
              <w:t>/</w:t>
            </w:r>
          </w:p>
          <w:p w14:paraId="08B0E735"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Refuz</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aviz</w:t>
            </w:r>
            <w:proofErr w:type="spellEnd"/>
            <w:r w:rsidRPr="00EE0C1B">
              <w:rPr>
                <w:rFonts w:ascii="Montserrat Light" w:hAnsi="Montserrat Light"/>
                <w:lang w:val="en-US"/>
              </w:rPr>
              <w:t>/</w:t>
            </w:r>
          </w:p>
          <w:p w14:paraId="05A27FC6" w14:textId="77777777" w:rsidR="00943482" w:rsidRPr="00EE0C1B" w:rsidRDefault="00943482" w:rsidP="00953CB4">
            <w:pPr>
              <w:tabs>
                <w:tab w:val="left" w:pos="3456"/>
              </w:tabs>
              <w:spacing w:line="240" w:lineRule="auto"/>
              <w:rPr>
                <w:rFonts w:ascii="Montserrat Light" w:hAnsi="Montserrat Light"/>
                <w:lang w:val="en-US"/>
              </w:rPr>
            </w:pPr>
            <w:r w:rsidRPr="00EE0C1B">
              <w:rPr>
                <w:rFonts w:ascii="Montserrat Light" w:hAnsi="Montserrat Light"/>
                <w:lang w:val="en-US"/>
              </w:rPr>
              <w:t xml:space="preserve"> </w:t>
            </w:r>
            <w:proofErr w:type="spellStart"/>
            <w:r w:rsidRPr="00EE0C1B">
              <w:rPr>
                <w:rFonts w:ascii="Montserrat Light" w:hAnsi="Montserrat Light"/>
                <w:lang w:val="en-US"/>
              </w:rPr>
              <w:t>semnătură</w:t>
            </w:r>
            <w:proofErr w:type="spellEnd"/>
          </w:p>
        </w:tc>
      </w:tr>
      <w:tr w:rsidR="00943482" w:rsidRPr="00EE0C1B"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1D53A91F" w:rsidR="00943482" w:rsidRPr="00EE0C1B" w:rsidRDefault="00F24F86" w:rsidP="00953CB4">
            <w:pPr>
              <w:tabs>
                <w:tab w:val="left" w:pos="3456"/>
              </w:tabs>
              <w:spacing w:line="240" w:lineRule="auto"/>
              <w:rPr>
                <w:rFonts w:ascii="Montserrat Light" w:hAnsi="Montserrat Light"/>
                <w:lang w:val="en-US"/>
              </w:rPr>
            </w:pPr>
            <w:r>
              <w:rPr>
                <w:rFonts w:ascii="Montserrat Light" w:hAnsi="Montserrat Light"/>
                <w:lang w:val="en-US"/>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EE0C1B" w:rsidRDefault="00943482" w:rsidP="00953CB4">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4B48D74E" w:rsidR="00943482" w:rsidRPr="00EE0C1B" w:rsidRDefault="00F24F86"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EE0C1B"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EE0C1B" w:rsidRDefault="00943482" w:rsidP="00953CB4">
            <w:pPr>
              <w:tabs>
                <w:tab w:val="left" w:pos="3456"/>
              </w:tabs>
              <w:spacing w:line="240" w:lineRule="auto"/>
              <w:rPr>
                <w:rFonts w:ascii="Montserrat Light" w:hAnsi="Montserrat Light"/>
                <w:lang w:val="en-US"/>
              </w:rPr>
            </w:pPr>
          </w:p>
        </w:tc>
      </w:tr>
      <w:tr w:rsidR="00943482" w:rsidRPr="00EE0C1B"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EE0C1B" w:rsidRDefault="00943482" w:rsidP="00953CB4">
            <w:pPr>
              <w:tabs>
                <w:tab w:val="left" w:pos="3456"/>
              </w:tabs>
              <w:spacing w:line="240" w:lineRule="auto"/>
              <w:rPr>
                <w:rFonts w:ascii="Montserrat Light" w:hAnsi="Montserrat Light"/>
                <w:b/>
                <w:bCs/>
                <w:lang w:val="en-US"/>
              </w:rPr>
            </w:pPr>
            <w:r w:rsidRPr="00EE0C1B">
              <w:rPr>
                <w:rFonts w:ascii="Montserrat Light" w:hAnsi="Montserrat Light"/>
                <w:b/>
                <w:bCs/>
                <w:lang w:val="en-US"/>
              </w:rPr>
              <w:t xml:space="preserve">3. </w:t>
            </w:r>
            <w:proofErr w:type="spellStart"/>
            <w:r w:rsidRPr="00EE0C1B">
              <w:rPr>
                <w:rFonts w:ascii="Montserrat Light" w:hAnsi="Montserrat Light"/>
                <w:b/>
                <w:bCs/>
                <w:lang w:val="en-US"/>
              </w:rPr>
              <w:t>Transmitere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proiect</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în</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vederea</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avizării</w:t>
            </w:r>
            <w:proofErr w:type="spellEnd"/>
            <w:r w:rsidRPr="00EE0C1B">
              <w:rPr>
                <w:rFonts w:ascii="Montserrat Light" w:hAnsi="Montserrat Light"/>
                <w:b/>
                <w:bCs/>
                <w:lang w:val="en-US"/>
              </w:rPr>
              <w:t xml:space="preserve"> pentru </w:t>
            </w:r>
            <w:proofErr w:type="spellStart"/>
            <w:r w:rsidRPr="00EE0C1B">
              <w:rPr>
                <w:rFonts w:ascii="Montserrat Light" w:hAnsi="Montserrat Light"/>
                <w:b/>
                <w:bCs/>
                <w:lang w:val="en-US"/>
              </w:rPr>
              <w:t>legalitate</w:t>
            </w:r>
            <w:proofErr w:type="spellEnd"/>
            <w:r w:rsidRPr="00EE0C1B">
              <w:rPr>
                <w:rFonts w:ascii="Montserrat Light" w:hAnsi="Montserrat Light"/>
                <w:b/>
                <w:bCs/>
                <w:lang w:val="en-US"/>
              </w:rPr>
              <w:t xml:space="preserve"> de </w:t>
            </w:r>
            <w:proofErr w:type="spellStart"/>
            <w:r w:rsidRPr="00EE0C1B">
              <w:rPr>
                <w:rFonts w:ascii="Montserrat Light" w:hAnsi="Montserrat Light"/>
                <w:b/>
                <w:bCs/>
                <w:lang w:val="en-US"/>
              </w:rPr>
              <w:t>către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secretarul</w:t>
            </w:r>
            <w:proofErr w:type="spellEnd"/>
            <w:r w:rsidRPr="00EE0C1B">
              <w:rPr>
                <w:rFonts w:ascii="Montserrat Light" w:hAnsi="Montserrat Light"/>
                <w:b/>
                <w:bCs/>
                <w:lang w:val="en-US"/>
              </w:rPr>
              <w:t xml:space="preserve"> general al </w:t>
            </w:r>
            <w:proofErr w:type="spellStart"/>
            <w:r w:rsidRPr="00EE0C1B">
              <w:rPr>
                <w:rFonts w:ascii="Montserrat Light" w:hAnsi="Montserrat Light"/>
                <w:b/>
                <w:bCs/>
                <w:lang w:val="en-US"/>
              </w:rPr>
              <w:t>judeţului</w:t>
            </w:r>
            <w:proofErr w:type="spellEnd"/>
          </w:p>
        </w:tc>
      </w:tr>
      <w:tr w:rsidR="00943482" w:rsidRPr="00EE0C1B"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Numele</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și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prenumele</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secretarului</w:t>
            </w:r>
            <w:proofErr w:type="spellEnd"/>
            <w:r w:rsidRPr="00EE0C1B">
              <w:rPr>
                <w:rFonts w:ascii="Montserrat Light" w:hAnsi="Montserrat Light"/>
                <w:lang w:val="en-US"/>
              </w:rPr>
              <w:t xml:space="preserve"> general al </w:t>
            </w:r>
            <w:proofErr w:type="spellStart"/>
            <w:r w:rsidRPr="00EE0C1B">
              <w:rPr>
                <w:rFonts w:ascii="Montserrat Light" w:hAnsi="Montserrat Light"/>
                <w:lang w:val="en-US"/>
              </w:rPr>
              <w:t>județului</w:t>
            </w:r>
            <w:proofErr w:type="spellEnd"/>
          </w:p>
          <w:p w14:paraId="23E4A504" w14:textId="77777777" w:rsidR="00943482" w:rsidRPr="00EE0C1B"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EE0C1B" w:rsidRDefault="00943482" w:rsidP="00953CB4">
            <w:pPr>
              <w:tabs>
                <w:tab w:val="left" w:pos="3456"/>
              </w:tabs>
              <w:spacing w:line="240" w:lineRule="auto"/>
              <w:rPr>
                <w:rFonts w:ascii="Montserrat Light" w:hAnsi="Montserrat Light"/>
                <w:b/>
                <w:bCs/>
                <w:lang w:val="en-US"/>
              </w:rPr>
            </w:pPr>
            <w:proofErr w:type="spellStart"/>
            <w:r w:rsidRPr="00EE0C1B">
              <w:rPr>
                <w:rFonts w:ascii="Montserrat Light" w:hAnsi="Montserrat Light"/>
                <w:bCs/>
                <w:lang w:val="en-US"/>
              </w:rPr>
              <w:t>Caracterul</w:t>
            </w:r>
            <w:proofErr w:type="spellEnd"/>
            <w:r w:rsidRPr="00EE0C1B">
              <w:rPr>
                <w:rFonts w:ascii="Montserrat Light" w:hAnsi="Montserrat Light"/>
                <w:bCs/>
                <w:lang w:val="en-US"/>
              </w:rPr>
              <w:t xml:space="preserve"> </w:t>
            </w:r>
            <w:proofErr w:type="spellStart"/>
            <w:r w:rsidRPr="00EE0C1B">
              <w:rPr>
                <w:rFonts w:ascii="Montserrat Light" w:hAnsi="Montserrat Light"/>
                <w:bCs/>
                <w:lang w:val="en-US"/>
              </w:rPr>
              <w:t>normativ</w:t>
            </w:r>
            <w:proofErr w:type="spellEnd"/>
            <w:r w:rsidRPr="00EE0C1B">
              <w:rPr>
                <w:rFonts w:ascii="Montserrat Light" w:hAnsi="Montserrat Light"/>
                <w:bCs/>
                <w:lang w:val="en-US"/>
              </w:rPr>
              <w:t xml:space="preserve"> </w:t>
            </w:r>
            <w:proofErr w:type="spellStart"/>
            <w:r w:rsidRPr="00EE0C1B">
              <w:rPr>
                <w:rFonts w:ascii="Montserrat Light" w:hAnsi="Montserrat Light"/>
                <w:bCs/>
                <w:lang w:val="en-US"/>
              </w:rPr>
              <w:t>sau</w:t>
            </w:r>
            <w:proofErr w:type="spellEnd"/>
            <w:r w:rsidRPr="00EE0C1B">
              <w:rPr>
                <w:rFonts w:ascii="Montserrat Light" w:hAnsi="Montserrat Light"/>
                <w:bCs/>
                <w:lang w:val="en-US"/>
              </w:rPr>
              <w:t xml:space="preserve"> individual al </w:t>
            </w:r>
            <w:proofErr w:type="spellStart"/>
            <w:r w:rsidRPr="00EE0C1B">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Avizul</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acordat</w:t>
            </w:r>
            <w:proofErr w:type="spellEnd"/>
            <w:r w:rsidRPr="00EE0C1B">
              <w:rPr>
                <w:rFonts w:ascii="Montserrat Light" w:hAnsi="Montserrat Light"/>
                <w:lang w:val="en-US"/>
              </w:rPr>
              <w:t>/</w:t>
            </w:r>
          </w:p>
          <w:p w14:paraId="6A892872"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Refuz</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aviz</w:t>
            </w:r>
            <w:proofErr w:type="spellEnd"/>
            <w:r w:rsidRPr="00EE0C1B">
              <w:rPr>
                <w:rFonts w:ascii="Montserrat Light" w:hAnsi="Montserrat Light"/>
                <w:lang w:val="en-US"/>
              </w:rPr>
              <w:t>/</w:t>
            </w:r>
          </w:p>
          <w:p w14:paraId="2AE17E86" w14:textId="77777777" w:rsidR="00943482" w:rsidRPr="00EE0C1B" w:rsidRDefault="00943482" w:rsidP="00953CB4">
            <w:pPr>
              <w:tabs>
                <w:tab w:val="left" w:pos="3456"/>
              </w:tabs>
              <w:spacing w:line="240" w:lineRule="auto"/>
              <w:rPr>
                <w:rFonts w:ascii="Montserrat Light" w:hAnsi="Montserrat Light"/>
                <w:b/>
                <w:bCs/>
                <w:lang w:val="en-US"/>
              </w:rPr>
            </w:pPr>
            <w:proofErr w:type="spellStart"/>
            <w:r w:rsidRPr="00EE0C1B">
              <w:rPr>
                <w:rFonts w:ascii="Montserrat Light" w:hAnsi="Montserrat Light"/>
                <w:lang w:val="en-US"/>
              </w:rPr>
              <w:t>semnătură</w:t>
            </w:r>
            <w:proofErr w:type="spellEnd"/>
          </w:p>
        </w:tc>
      </w:tr>
      <w:tr w:rsidR="00943482" w:rsidRPr="00EE0C1B"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EE0C1B" w:rsidRDefault="00943482" w:rsidP="00953CB4">
            <w:pPr>
              <w:tabs>
                <w:tab w:val="left" w:pos="3456"/>
              </w:tabs>
              <w:spacing w:line="240" w:lineRule="auto"/>
              <w:rPr>
                <w:rFonts w:ascii="Montserrat Light" w:hAnsi="Montserrat Light"/>
                <w:lang w:val="en-US"/>
              </w:rPr>
            </w:pPr>
            <w:r w:rsidRPr="00EE0C1B">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6FA65DB8" w:rsidR="00943482" w:rsidRPr="00EE0C1B" w:rsidRDefault="00F24F86" w:rsidP="00953CB4">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385C6DFE" w:rsidR="00943482" w:rsidRPr="00EE0C1B" w:rsidRDefault="00F24F86"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EE0C1B"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EE0C1B" w:rsidRDefault="00943482" w:rsidP="00953CB4">
            <w:pPr>
              <w:tabs>
                <w:tab w:val="left" w:pos="3456"/>
              </w:tabs>
              <w:spacing w:line="240" w:lineRule="auto"/>
              <w:rPr>
                <w:rFonts w:ascii="Montserrat Light" w:hAnsi="Montserrat Light"/>
                <w:b/>
                <w:bCs/>
                <w:lang w:val="en-US"/>
              </w:rPr>
            </w:pPr>
          </w:p>
        </w:tc>
      </w:tr>
      <w:tr w:rsidR="00943482" w:rsidRPr="00EE0C1B"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EE0C1B" w:rsidRDefault="00943482" w:rsidP="00953CB4">
            <w:pPr>
              <w:tabs>
                <w:tab w:val="left" w:pos="3456"/>
              </w:tabs>
              <w:spacing w:line="240" w:lineRule="auto"/>
              <w:rPr>
                <w:rFonts w:ascii="Montserrat Light" w:hAnsi="Montserrat Light"/>
                <w:b/>
                <w:bCs/>
                <w:lang w:val="en-US"/>
              </w:rPr>
            </w:pPr>
            <w:r w:rsidRPr="00EE0C1B">
              <w:rPr>
                <w:rFonts w:ascii="Montserrat Light" w:hAnsi="Montserrat Light"/>
                <w:b/>
                <w:bCs/>
                <w:lang w:val="en-US"/>
              </w:rPr>
              <w:t xml:space="preserve">4. </w:t>
            </w:r>
            <w:proofErr w:type="spellStart"/>
            <w:r w:rsidRPr="00EE0C1B">
              <w:rPr>
                <w:rFonts w:ascii="Montserrat Light" w:hAnsi="Montserrat Light"/>
                <w:b/>
                <w:bCs/>
                <w:lang w:val="en-US"/>
              </w:rPr>
              <w:t>Transmitere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proiect</w:t>
            </w:r>
            <w:proofErr w:type="spellEnd"/>
            <w:r w:rsidRPr="00EE0C1B">
              <w:rPr>
                <w:rFonts w:ascii="Montserrat Light" w:hAnsi="Montserrat Light"/>
                <w:b/>
                <w:bCs/>
                <w:lang w:val="en-US"/>
              </w:rPr>
              <w:t xml:space="preserve"> pentru </w:t>
            </w:r>
            <w:proofErr w:type="spellStart"/>
            <w:r w:rsidRPr="00EE0C1B">
              <w:rPr>
                <w:rFonts w:ascii="Montserrat Light" w:hAnsi="Montserrat Light"/>
                <w:b/>
                <w:bCs/>
                <w:lang w:val="en-US"/>
              </w:rPr>
              <w:t>adoptarea</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avizului</w:t>
            </w:r>
            <w:proofErr w:type="spellEnd"/>
            <w:r w:rsidRPr="00EE0C1B">
              <w:rPr>
                <w:rFonts w:ascii="Montserrat Light" w:hAnsi="Montserrat Light"/>
                <w:b/>
                <w:bCs/>
                <w:lang w:val="en-US"/>
              </w:rPr>
              <w:t>/</w:t>
            </w:r>
            <w:proofErr w:type="spellStart"/>
            <w:r w:rsidRPr="00EE0C1B">
              <w:rPr>
                <w:rFonts w:ascii="Montserrat Light" w:hAnsi="Montserrat Light"/>
                <w:b/>
                <w:bCs/>
                <w:lang w:val="en-US"/>
              </w:rPr>
              <w:t>avizelor</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comisiei</w:t>
            </w:r>
            <w:proofErr w:type="spellEnd"/>
            <w:r w:rsidRPr="00EE0C1B">
              <w:rPr>
                <w:rFonts w:ascii="Montserrat Light" w:hAnsi="Montserrat Light"/>
                <w:b/>
                <w:bCs/>
                <w:lang w:val="en-US"/>
              </w:rPr>
              <w:t>/</w:t>
            </w:r>
            <w:proofErr w:type="spellStart"/>
            <w:r w:rsidRPr="00EE0C1B">
              <w:rPr>
                <w:rFonts w:ascii="Montserrat Light" w:hAnsi="Montserrat Light"/>
                <w:b/>
                <w:bCs/>
                <w:lang w:val="en-US"/>
              </w:rPr>
              <w:t>comisiilor</w:t>
            </w:r>
            <w:proofErr w:type="spellEnd"/>
            <w:r w:rsidRPr="00EE0C1B">
              <w:rPr>
                <w:rFonts w:ascii="Montserrat Light" w:hAnsi="Montserrat Light"/>
                <w:b/>
                <w:bCs/>
                <w:lang w:val="en-US"/>
              </w:rPr>
              <w:t xml:space="preserve"> de </w:t>
            </w:r>
            <w:proofErr w:type="spellStart"/>
            <w:r w:rsidRPr="00EE0C1B">
              <w:rPr>
                <w:rFonts w:ascii="Montserrat Light" w:hAnsi="Montserrat Light"/>
                <w:b/>
                <w:bCs/>
                <w:lang w:val="en-US"/>
              </w:rPr>
              <w:t>specialitate</w:t>
            </w:r>
            <w:proofErr w:type="spellEnd"/>
            <w:r w:rsidRPr="00EE0C1B">
              <w:rPr>
                <w:rFonts w:ascii="Montserrat Light" w:hAnsi="Montserrat Light"/>
                <w:b/>
                <w:bCs/>
                <w:lang w:val="en-US"/>
              </w:rPr>
              <w:t xml:space="preserve"> </w:t>
            </w:r>
            <w:proofErr w:type="spellStart"/>
            <w:r w:rsidRPr="00EE0C1B">
              <w:rPr>
                <w:rFonts w:ascii="Montserrat Light" w:hAnsi="Montserrat Light"/>
                <w:b/>
                <w:bCs/>
                <w:lang w:val="en-US"/>
              </w:rPr>
              <w:t>nominalizate</w:t>
            </w:r>
            <w:proofErr w:type="spellEnd"/>
          </w:p>
        </w:tc>
      </w:tr>
      <w:tr w:rsidR="00943482" w:rsidRPr="00EE0C1B"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Comisia</w:t>
            </w:r>
            <w:proofErr w:type="spellEnd"/>
            <w:r w:rsidRPr="00EE0C1B">
              <w:rPr>
                <w:rFonts w:ascii="Montserrat Light" w:hAnsi="Montserrat Light"/>
                <w:lang w:val="en-US"/>
              </w:rPr>
              <w:t xml:space="preserve"> de </w:t>
            </w:r>
            <w:proofErr w:type="spellStart"/>
            <w:proofErr w:type="gramStart"/>
            <w:r w:rsidRPr="00EE0C1B">
              <w:rPr>
                <w:rFonts w:ascii="Montserrat Light" w:hAnsi="Montserrat Light"/>
                <w:lang w:val="en-US"/>
              </w:rPr>
              <w:t>specialitate</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nominalizată</w:t>
            </w:r>
            <w:proofErr w:type="spellEnd"/>
            <w:proofErr w:type="gramEnd"/>
          </w:p>
          <w:p w14:paraId="10F2F956" w14:textId="77777777" w:rsidR="00943482" w:rsidRPr="00EE0C1B" w:rsidRDefault="00943482" w:rsidP="00953CB4">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EE0C1B" w:rsidRDefault="00943482" w:rsidP="00953CB4">
            <w:pPr>
              <w:tabs>
                <w:tab w:val="left" w:pos="3456"/>
              </w:tabs>
              <w:spacing w:line="240" w:lineRule="auto"/>
              <w:rPr>
                <w:rFonts w:ascii="Montserrat Light" w:hAnsi="Montserrat Light"/>
                <w:lang w:val="en-US"/>
              </w:rPr>
            </w:pPr>
            <w:r w:rsidRPr="00EE0C1B">
              <w:rPr>
                <w:rFonts w:ascii="Montserrat Light" w:hAnsi="Montserrat Light"/>
                <w:lang w:val="en-US"/>
              </w:rPr>
              <w:t xml:space="preserve">Data de </w:t>
            </w:r>
            <w:proofErr w:type="spellStart"/>
            <w:r w:rsidRPr="00EE0C1B">
              <w:rPr>
                <w:rFonts w:ascii="Montserrat Light" w:hAnsi="Montserrat Light"/>
                <w:lang w:val="en-US"/>
              </w:rPr>
              <w:t>întocmire</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și</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depunere</w:t>
            </w:r>
            <w:proofErr w:type="spellEnd"/>
            <w:r w:rsidRPr="00EE0C1B">
              <w:rPr>
                <w:rFonts w:ascii="Montserrat Light" w:hAnsi="Montserrat Light"/>
                <w:lang w:val="en-US"/>
              </w:rPr>
              <w:t xml:space="preserve"> </w:t>
            </w:r>
            <w:proofErr w:type="gramStart"/>
            <w:r w:rsidRPr="00EE0C1B">
              <w:rPr>
                <w:rFonts w:ascii="Montserrat Light" w:hAnsi="Montserrat Light"/>
                <w:lang w:val="en-US"/>
              </w:rPr>
              <w:t>a</w:t>
            </w:r>
            <w:proofErr w:type="gramEnd"/>
            <w:r w:rsidRPr="00EE0C1B">
              <w:rPr>
                <w:rFonts w:ascii="Montserrat Light" w:hAnsi="Montserrat Light"/>
                <w:lang w:val="en-US"/>
              </w:rPr>
              <w:t xml:space="preserve"> </w:t>
            </w:r>
            <w:proofErr w:type="spellStart"/>
            <w:r w:rsidRPr="00EE0C1B">
              <w:rPr>
                <w:rFonts w:ascii="Montserrat Light" w:hAnsi="Montserrat Light"/>
                <w:lang w:val="en-US"/>
              </w:rPr>
              <w:t>avizului</w:t>
            </w:r>
            <w:proofErr w:type="spellEnd"/>
          </w:p>
          <w:p w14:paraId="3A3AE205" w14:textId="77777777" w:rsidR="00943482" w:rsidRPr="00EE0C1B"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Semnătura</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persoanelor</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competente</w:t>
            </w:r>
            <w:proofErr w:type="spellEnd"/>
            <w:r w:rsidRPr="00EE0C1B">
              <w:rPr>
                <w:rFonts w:ascii="Montserrat Light" w:hAnsi="Montserrat Light"/>
                <w:lang w:val="en-US"/>
              </w:rPr>
              <w:t xml:space="preserve"> pentru </w:t>
            </w:r>
            <w:proofErr w:type="spellStart"/>
            <w:r w:rsidRPr="00EE0C1B">
              <w:rPr>
                <w:rFonts w:ascii="Montserrat Light" w:hAnsi="Montserrat Light"/>
                <w:lang w:val="en-US"/>
              </w:rPr>
              <w:t>nominalizare</w:t>
            </w:r>
            <w:proofErr w:type="spellEnd"/>
            <w:r w:rsidRPr="00EE0C1B">
              <w:rPr>
                <w:rFonts w:ascii="Montserrat Light" w:hAnsi="Montserrat Light"/>
                <w:lang w:val="en-US"/>
              </w:rPr>
              <w:t>/</w:t>
            </w:r>
          </w:p>
          <w:p w14:paraId="43D65AB6"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stabilire</w:t>
            </w:r>
            <w:proofErr w:type="spellEnd"/>
            <w:r w:rsidRPr="00EE0C1B">
              <w:rPr>
                <w:rFonts w:ascii="Montserrat Light" w:hAnsi="Montserrat Light"/>
                <w:lang w:val="en-US"/>
              </w:rPr>
              <w:t xml:space="preserve"> date de </w:t>
            </w:r>
            <w:proofErr w:type="spellStart"/>
            <w:r w:rsidRPr="00EE0C1B">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Avizul</w:t>
            </w:r>
            <w:proofErr w:type="spellEnd"/>
            <w:r w:rsidRPr="00EE0C1B">
              <w:rPr>
                <w:rFonts w:ascii="Montserrat Light" w:hAnsi="Montserrat Light"/>
                <w:lang w:val="en-US"/>
              </w:rPr>
              <w:t xml:space="preserve"> </w:t>
            </w:r>
            <w:proofErr w:type="spellStart"/>
            <w:r w:rsidRPr="00EE0C1B">
              <w:rPr>
                <w:rFonts w:ascii="Montserrat Light" w:hAnsi="Montserrat Light"/>
                <w:lang w:val="en-US"/>
              </w:rPr>
              <w:t>adoptat</w:t>
            </w:r>
            <w:proofErr w:type="spellEnd"/>
            <w:r w:rsidRPr="00EE0C1B">
              <w:rPr>
                <w:rFonts w:ascii="Montserrat Light" w:hAnsi="Montserrat Light"/>
                <w:lang w:val="en-US"/>
              </w:rPr>
              <w:t>/</w:t>
            </w:r>
          </w:p>
          <w:p w14:paraId="164E7EFD" w14:textId="77777777" w:rsidR="00943482" w:rsidRPr="00EE0C1B" w:rsidRDefault="00943482" w:rsidP="00953CB4">
            <w:pPr>
              <w:tabs>
                <w:tab w:val="left" w:pos="3456"/>
              </w:tabs>
              <w:spacing w:line="240" w:lineRule="auto"/>
              <w:rPr>
                <w:rFonts w:ascii="Montserrat Light" w:hAnsi="Montserrat Light"/>
                <w:lang w:val="en-US"/>
              </w:rPr>
            </w:pPr>
            <w:proofErr w:type="spellStart"/>
            <w:r w:rsidRPr="00EE0C1B">
              <w:rPr>
                <w:rFonts w:ascii="Montserrat Light" w:hAnsi="Montserrat Light"/>
                <w:lang w:val="en-US"/>
              </w:rPr>
              <w:t>Aviz</w:t>
            </w:r>
            <w:proofErr w:type="spellEnd"/>
            <w:r w:rsidRPr="00EE0C1B">
              <w:rPr>
                <w:rFonts w:ascii="Montserrat Light" w:hAnsi="Montserrat Light"/>
                <w:lang w:val="en-US"/>
              </w:rPr>
              <w:t xml:space="preserve"> implicit </w:t>
            </w:r>
            <w:proofErr w:type="spellStart"/>
            <w:r w:rsidRPr="00EE0C1B">
              <w:rPr>
                <w:rFonts w:ascii="Montserrat Light" w:hAnsi="Montserrat Light"/>
                <w:lang w:val="en-US"/>
              </w:rPr>
              <w:t>favorabil</w:t>
            </w:r>
            <w:proofErr w:type="spellEnd"/>
          </w:p>
          <w:p w14:paraId="5C6A7F1C" w14:textId="77777777" w:rsidR="00943482" w:rsidRPr="00EE0C1B" w:rsidRDefault="00943482" w:rsidP="00953CB4">
            <w:pPr>
              <w:tabs>
                <w:tab w:val="left" w:pos="3456"/>
              </w:tabs>
              <w:spacing w:line="240" w:lineRule="auto"/>
              <w:rPr>
                <w:rFonts w:ascii="Montserrat Light" w:hAnsi="Montserrat Light"/>
                <w:lang w:val="en-US"/>
              </w:rPr>
            </w:pPr>
          </w:p>
        </w:tc>
      </w:tr>
      <w:tr w:rsidR="00943482" w:rsidRPr="00EE0C1B"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3A8E0E1E" w:rsidR="00943482" w:rsidRPr="00EE0C1B" w:rsidRDefault="00F24F86" w:rsidP="00953CB4">
            <w:pPr>
              <w:tabs>
                <w:tab w:val="left" w:pos="3456"/>
              </w:tabs>
              <w:spacing w:line="240" w:lineRule="auto"/>
              <w:jc w:val="center"/>
              <w:rPr>
                <w:rFonts w:ascii="Montserrat Light" w:hAnsi="Montserrat Light"/>
                <w:lang w:val="en-US"/>
              </w:rPr>
            </w:pPr>
            <w:r>
              <w:rPr>
                <w:rFonts w:ascii="Montserrat Light" w:hAnsi="Montserrat Light"/>
                <w:lang w:val="en-US"/>
              </w:rPr>
              <w:t>6</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EE0C1B"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EE0C1B" w:rsidRDefault="00943482" w:rsidP="00953CB4">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EE0C1B" w:rsidRDefault="00943482" w:rsidP="00953CB4">
            <w:pPr>
              <w:tabs>
                <w:tab w:val="left" w:pos="3456"/>
              </w:tabs>
              <w:spacing w:line="240" w:lineRule="auto"/>
              <w:rPr>
                <w:rFonts w:ascii="Montserrat Light" w:hAnsi="Montserrat Light"/>
                <w:lang w:val="en-US"/>
              </w:rPr>
            </w:pPr>
          </w:p>
        </w:tc>
      </w:tr>
    </w:tbl>
    <w:p w14:paraId="1D8EC847" w14:textId="7AC5E799" w:rsidR="00943482" w:rsidRPr="00EE0C1B" w:rsidRDefault="00943482" w:rsidP="00953CB4">
      <w:pPr>
        <w:tabs>
          <w:tab w:val="left" w:pos="3456"/>
        </w:tabs>
        <w:spacing w:line="240" w:lineRule="auto"/>
        <w:rPr>
          <w:rFonts w:ascii="Montserrat Light" w:hAnsi="Montserrat Light"/>
        </w:rPr>
      </w:pPr>
    </w:p>
    <w:p w14:paraId="1552E454" w14:textId="280E14DA" w:rsidR="00920559" w:rsidRPr="00EE0C1B" w:rsidRDefault="00920559" w:rsidP="00953CB4">
      <w:pPr>
        <w:tabs>
          <w:tab w:val="left" w:pos="3456"/>
        </w:tabs>
        <w:spacing w:line="240" w:lineRule="auto"/>
        <w:rPr>
          <w:rFonts w:ascii="Montserrat Light" w:hAnsi="Montserrat Light"/>
        </w:rPr>
      </w:pPr>
    </w:p>
    <w:p w14:paraId="3F42BAB9" w14:textId="7E0228A4" w:rsidR="00920559" w:rsidRPr="00EE0C1B" w:rsidRDefault="00920559" w:rsidP="00953CB4">
      <w:pPr>
        <w:tabs>
          <w:tab w:val="left" w:pos="3456"/>
        </w:tabs>
        <w:spacing w:line="240" w:lineRule="auto"/>
        <w:rPr>
          <w:rFonts w:ascii="Montserrat Light" w:hAnsi="Montserrat Light"/>
        </w:rPr>
      </w:pPr>
    </w:p>
    <w:sectPr w:rsidR="00920559" w:rsidRPr="00EE0C1B" w:rsidSect="004C596E">
      <w:headerReference w:type="default" r:id="rId12"/>
      <w:footerReference w:type="default" r:id="rId13"/>
      <w:pgSz w:w="11909" w:h="16834"/>
      <w:pgMar w:top="1440" w:right="929" w:bottom="630" w:left="1440" w:header="142" w:footer="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6860" w14:textId="77777777" w:rsidR="00C61A5B" w:rsidRDefault="00C61A5B">
      <w:pPr>
        <w:spacing w:line="240" w:lineRule="auto"/>
      </w:pPr>
      <w:r>
        <w:separator/>
      </w:r>
    </w:p>
  </w:endnote>
  <w:endnote w:type="continuationSeparator" w:id="0">
    <w:p w14:paraId="58A18DC5" w14:textId="77777777" w:rsidR="00C61A5B" w:rsidRDefault="00C61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995081"/>
      <w:docPartObj>
        <w:docPartGallery w:val="Page Numbers (Bottom of Page)"/>
        <w:docPartUnique/>
      </w:docPartObj>
    </w:sdtPr>
    <w:sdtEndPr>
      <w:rPr>
        <w:noProof/>
      </w:rPr>
    </w:sdtEndPr>
    <w:sdtContent>
      <w:p w14:paraId="2207441D" w14:textId="6D2DE72D" w:rsidR="004C596E" w:rsidRDefault="004C596E">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2A0F29BE" w14:textId="77777777" w:rsidR="004C596E" w:rsidRDefault="004C596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BC76" w14:textId="77777777" w:rsidR="00C61A5B" w:rsidRDefault="00C61A5B">
      <w:pPr>
        <w:spacing w:line="240" w:lineRule="auto"/>
      </w:pPr>
      <w:r>
        <w:separator/>
      </w:r>
    </w:p>
  </w:footnote>
  <w:footnote w:type="continuationSeparator" w:id="0">
    <w:p w14:paraId="6BABB73C" w14:textId="77777777" w:rsidR="00C61A5B" w:rsidRDefault="00C61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E1D9341" w:rsidR="00BF6ED8" w:rsidRPr="000E5A88" w:rsidRDefault="0056363B" w:rsidP="00EA689E">
    <w:r>
      <w:rPr>
        <w:noProof/>
      </w:rPr>
      <w:drawing>
        <wp:anchor distT="0" distB="0" distL="0" distR="0" simplePos="0" relativeHeight="251660288" behindDoc="0" locked="0" layoutInCell="1" hidden="0" allowOverlap="1" wp14:anchorId="4DDAA3F6" wp14:editId="0CB694E6">
          <wp:simplePos x="0" y="0"/>
          <wp:positionH relativeFrom="column">
            <wp:posOffset>3983355</wp:posOffset>
          </wp:positionH>
          <wp:positionV relativeFrom="paragraph">
            <wp:posOffset>120650</wp:posOffset>
          </wp:positionV>
          <wp:extent cx="2047875" cy="571500"/>
          <wp:effectExtent l="0" t="0" r="0" b="0"/>
          <wp:wrapSquare wrapText="bothSides" distT="0" distB="0" distL="0" distR="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D2B8CB5" wp14:editId="2AC0E773">
          <wp:simplePos x="0" y="0"/>
          <wp:positionH relativeFrom="column">
            <wp:posOffset>11430</wp:posOffset>
          </wp:positionH>
          <wp:positionV relativeFrom="paragraph">
            <wp:posOffset>95250</wp:posOffset>
          </wp:positionV>
          <wp:extent cx="2662348" cy="566738"/>
          <wp:effectExtent l="0" t="0" r="0" b="0"/>
          <wp:wrapTopAndBottom distT="0" distB="0"/>
          <wp:docPr id="12"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D30E6F"/>
    <w:multiLevelType w:val="hybridMultilevel"/>
    <w:tmpl w:val="D05261B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CF3AC4"/>
    <w:multiLevelType w:val="hybridMultilevel"/>
    <w:tmpl w:val="98266DD2"/>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240E68"/>
    <w:multiLevelType w:val="hybridMultilevel"/>
    <w:tmpl w:val="B72CBE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463E87"/>
    <w:multiLevelType w:val="hybridMultilevel"/>
    <w:tmpl w:val="E2B4B4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24504"/>
    <w:multiLevelType w:val="hybridMultilevel"/>
    <w:tmpl w:val="C2DE49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14B3AB8"/>
    <w:multiLevelType w:val="hybridMultilevel"/>
    <w:tmpl w:val="D114A2E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5B6F6E"/>
    <w:multiLevelType w:val="hybridMultilevel"/>
    <w:tmpl w:val="4B289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A785469"/>
    <w:multiLevelType w:val="hybridMultilevel"/>
    <w:tmpl w:val="2A86AEC4"/>
    <w:lvl w:ilvl="0" w:tplc="8DC64870">
      <w:start w:val="1"/>
      <w:numFmt w:val="decimal"/>
      <w:lvlText w:val="%1"/>
      <w:lvlJc w:val="left"/>
      <w:pPr>
        <w:ind w:left="720" w:hanging="360"/>
      </w:pPr>
      <w:rPr>
        <w:rFonts w:hint="default"/>
      </w:rPr>
    </w:lvl>
    <w:lvl w:ilvl="1" w:tplc="34E6A75A">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DE3B46"/>
    <w:multiLevelType w:val="hybridMultilevel"/>
    <w:tmpl w:val="56C649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ACD4E36"/>
    <w:multiLevelType w:val="hybridMultilevel"/>
    <w:tmpl w:val="85AA60C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990539"/>
    <w:multiLevelType w:val="hybridMultilevel"/>
    <w:tmpl w:val="18A6EDD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A963E0E"/>
    <w:multiLevelType w:val="hybridMultilevel"/>
    <w:tmpl w:val="CC54270C"/>
    <w:lvl w:ilvl="0" w:tplc="649E63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060589E"/>
    <w:multiLevelType w:val="hybridMultilevel"/>
    <w:tmpl w:val="C9B4A38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27501429">
    <w:abstractNumId w:val="0"/>
  </w:num>
  <w:num w:numId="2" w16cid:durableId="85811082">
    <w:abstractNumId w:val="18"/>
  </w:num>
  <w:num w:numId="3" w16cid:durableId="241990365">
    <w:abstractNumId w:val="22"/>
  </w:num>
  <w:num w:numId="4" w16cid:durableId="624972751">
    <w:abstractNumId w:val="19"/>
  </w:num>
  <w:num w:numId="5" w16cid:durableId="1759129620">
    <w:abstractNumId w:val="11"/>
  </w:num>
  <w:num w:numId="6" w16cid:durableId="1352492199">
    <w:abstractNumId w:val="9"/>
  </w:num>
  <w:num w:numId="7" w16cid:durableId="1664314330">
    <w:abstractNumId w:val="23"/>
  </w:num>
  <w:num w:numId="8" w16cid:durableId="1764642132">
    <w:abstractNumId w:val="4"/>
  </w:num>
  <w:num w:numId="9" w16cid:durableId="1816796039">
    <w:abstractNumId w:val="8"/>
  </w:num>
  <w:num w:numId="10" w16cid:durableId="1865630006">
    <w:abstractNumId w:val="10"/>
  </w:num>
  <w:num w:numId="11" w16cid:durableId="1442070640">
    <w:abstractNumId w:val="24"/>
  </w:num>
  <w:num w:numId="12" w16cid:durableId="1729263346">
    <w:abstractNumId w:val="20"/>
  </w:num>
  <w:num w:numId="13" w16cid:durableId="1988582432">
    <w:abstractNumId w:val="3"/>
  </w:num>
  <w:num w:numId="14" w16cid:durableId="421755987">
    <w:abstractNumId w:val="15"/>
  </w:num>
  <w:num w:numId="15" w16cid:durableId="1225019333">
    <w:abstractNumId w:val="6"/>
  </w:num>
  <w:num w:numId="16" w16cid:durableId="1689405211">
    <w:abstractNumId w:val="7"/>
  </w:num>
  <w:num w:numId="17" w16cid:durableId="798687553">
    <w:abstractNumId w:val="16"/>
  </w:num>
  <w:num w:numId="18" w16cid:durableId="618221619">
    <w:abstractNumId w:val="5"/>
  </w:num>
  <w:num w:numId="19" w16cid:durableId="2134932429">
    <w:abstractNumId w:val="13"/>
  </w:num>
  <w:num w:numId="20" w16cid:durableId="708653471">
    <w:abstractNumId w:val="21"/>
  </w:num>
  <w:num w:numId="21" w16cid:durableId="1057632407">
    <w:abstractNumId w:val="17"/>
  </w:num>
  <w:num w:numId="22" w16cid:durableId="1683161268">
    <w:abstractNumId w:val="14"/>
  </w:num>
  <w:num w:numId="23" w16cid:durableId="11554910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13D03"/>
    <w:rsid w:val="00021422"/>
    <w:rsid w:val="000253A1"/>
    <w:rsid w:val="0002759F"/>
    <w:rsid w:val="00027C4B"/>
    <w:rsid w:val="00032578"/>
    <w:rsid w:val="000465AD"/>
    <w:rsid w:val="00055D07"/>
    <w:rsid w:val="000726D4"/>
    <w:rsid w:val="000742C8"/>
    <w:rsid w:val="000760C1"/>
    <w:rsid w:val="000779B6"/>
    <w:rsid w:val="000874AA"/>
    <w:rsid w:val="00092C20"/>
    <w:rsid w:val="00096798"/>
    <w:rsid w:val="0009769B"/>
    <w:rsid w:val="000A0807"/>
    <w:rsid w:val="000A0810"/>
    <w:rsid w:val="000A54B3"/>
    <w:rsid w:val="000C7C0A"/>
    <w:rsid w:val="000D0F76"/>
    <w:rsid w:val="000D3F36"/>
    <w:rsid w:val="000E5A88"/>
    <w:rsid w:val="000E7177"/>
    <w:rsid w:val="000E7645"/>
    <w:rsid w:val="001019B5"/>
    <w:rsid w:val="00103D11"/>
    <w:rsid w:val="001113AC"/>
    <w:rsid w:val="00117A25"/>
    <w:rsid w:val="00127516"/>
    <w:rsid w:val="00140FF5"/>
    <w:rsid w:val="001418B3"/>
    <w:rsid w:val="0014284D"/>
    <w:rsid w:val="00142C70"/>
    <w:rsid w:val="00150193"/>
    <w:rsid w:val="00151312"/>
    <w:rsid w:val="00151D57"/>
    <w:rsid w:val="00156F9F"/>
    <w:rsid w:val="00160B2C"/>
    <w:rsid w:val="00166D4D"/>
    <w:rsid w:val="00171A16"/>
    <w:rsid w:val="00172256"/>
    <w:rsid w:val="00175C14"/>
    <w:rsid w:val="00176740"/>
    <w:rsid w:val="0018271D"/>
    <w:rsid w:val="0018365E"/>
    <w:rsid w:val="00190266"/>
    <w:rsid w:val="001934A7"/>
    <w:rsid w:val="00194A98"/>
    <w:rsid w:val="00197ACD"/>
    <w:rsid w:val="001A063B"/>
    <w:rsid w:val="001A2A33"/>
    <w:rsid w:val="001A2D9E"/>
    <w:rsid w:val="001A459D"/>
    <w:rsid w:val="001A794B"/>
    <w:rsid w:val="001B1F1C"/>
    <w:rsid w:val="001B2CF5"/>
    <w:rsid w:val="001B46B0"/>
    <w:rsid w:val="001C155D"/>
    <w:rsid w:val="001C4DE3"/>
    <w:rsid w:val="001C5BB1"/>
    <w:rsid w:val="001C6EA8"/>
    <w:rsid w:val="001E0E77"/>
    <w:rsid w:val="001F5643"/>
    <w:rsid w:val="001F7BB9"/>
    <w:rsid w:val="00203696"/>
    <w:rsid w:val="0020580A"/>
    <w:rsid w:val="002139CC"/>
    <w:rsid w:val="00215678"/>
    <w:rsid w:val="00224F91"/>
    <w:rsid w:val="00226679"/>
    <w:rsid w:val="0023632E"/>
    <w:rsid w:val="002431D1"/>
    <w:rsid w:val="0024363B"/>
    <w:rsid w:val="00244E57"/>
    <w:rsid w:val="002471DC"/>
    <w:rsid w:val="00247643"/>
    <w:rsid w:val="00256EE5"/>
    <w:rsid w:val="00262054"/>
    <w:rsid w:val="00277ED8"/>
    <w:rsid w:val="00287131"/>
    <w:rsid w:val="0029671B"/>
    <w:rsid w:val="002A1F69"/>
    <w:rsid w:val="002A6C16"/>
    <w:rsid w:val="002B0485"/>
    <w:rsid w:val="002B7AAD"/>
    <w:rsid w:val="002C3732"/>
    <w:rsid w:val="002C4D4B"/>
    <w:rsid w:val="002D4E75"/>
    <w:rsid w:val="002E5798"/>
    <w:rsid w:val="002E7260"/>
    <w:rsid w:val="003031BB"/>
    <w:rsid w:val="00312935"/>
    <w:rsid w:val="00312CF0"/>
    <w:rsid w:val="00322FAB"/>
    <w:rsid w:val="0032458A"/>
    <w:rsid w:val="00327FEF"/>
    <w:rsid w:val="0033185C"/>
    <w:rsid w:val="0034775C"/>
    <w:rsid w:val="003516FE"/>
    <w:rsid w:val="00353C1B"/>
    <w:rsid w:val="003610D9"/>
    <w:rsid w:val="003637A1"/>
    <w:rsid w:val="003653D9"/>
    <w:rsid w:val="00373032"/>
    <w:rsid w:val="00374868"/>
    <w:rsid w:val="003820BE"/>
    <w:rsid w:val="00385264"/>
    <w:rsid w:val="00396044"/>
    <w:rsid w:val="003A385E"/>
    <w:rsid w:val="003A5B7D"/>
    <w:rsid w:val="003B0E1A"/>
    <w:rsid w:val="003B1D02"/>
    <w:rsid w:val="003B4BF9"/>
    <w:rsid w:val="003B4CA1"/>
    <w:rsid w:val="003C7ABE"/>
    <w:rsid w:val="003D511A"/>
    <w:rsid w:val="003D5226"/>
    <w:rsid w:val="003D5382"/>
    <w:rsid w:val="003E095B"/>
    <w:rsid w:val="003E4C9C"/>
    <w:rsid w:val="00400103"/>
    <w:rsid w:val="00401AE2"/>
    <w:rsid w:val="00425307"/>
    <w:rsid w:val="004303A1"/>
    <w:rsid w:val="00447A90"/>
    <w:rsid w:val="00456660"/>
    <w:rsid w:val="0046357E"/>
    <w:rsid w:val="004724D7"/>
    <w:rsid w:val="00481F6A"/>
    <w:rsid w:val="00487ECF"/>
    <w:rsid w:val="00492D13"/>
    <w:rsid w:val="004950F5"/>
    <w:rsid w:val="00497817"/>
    <w:rsid w:val="004A6632"/>
    <w:rsid w:val="004A6CD8"/>
    <w:rsid w:val="004A7453"/>
    <w:rsid w:val="004B65B2"/>
    <w:rsid w:val="004C4698"/>
    <w:rsid w:val="004C5818"/>
    <w:rsid w:val="004C596E"/>
    <w:rsid w:val="004D2E6E"/>
    <w:rsid w:val="004E1417"/>
    <w:rsid w:val="004E5B36"/>
    <w:rsid w:val="004E5F98"/>
    <w:rsid w:val="004F34A2"/>
    <w:rsid w:val="004F4960"/>
    <w:rsid w:val="00511B35"/>
    <w:rsid w:val="00520370"/>
    <w:rsid w:val="00527A11"/>
    <w:rsid w:val="00530839"/>
    <w:rsid w:val="00534029"/>
    <w:rsid w:val="00534D67"/>
    <w:rsid w:val="00555484"/>
    <w:rsid w:val="00555F44"/>
    <w:rsid w:val="0056363B"/>
    <w:rsid w:val="00567391"/>
    <w:rsid w:val="00582EAF"/>
    <w:rsid w:val="00590C85"/>
    <w:rsid w:val="00591DB7"/>
    <w:rsid w:val="00591EE6"/>
    <w:rsid w:val="00592557"/>
    <w:rsid w:val="00595A00"/>
    <w:rsid w:val="005B26C6"/>
    <w:rsid w:val="005B7E71"/>
    <w:rsid w:val="005C1DF5"/>
    <w:rsid w:val="005C6F12"/>
    <w:rsid w:val="005E1F6C"/>
    <w:rsid w:val="005F2B44"/>
    <w:rsid w:val="005F5D56"/>
    <w:rsid w:val="0060121B"/>
    <w:rsid w:val="00606880"/>
    <w:rsid w:val="0061331C"/>
    <w:rsid w:val="0061714B"/>
    <w:rsid w:val="00621831"/>
    <w:rsid w:val="00623F56"/>
    <w:rsid w:val="00626808"/>
    <w:rsid w:val="0063254F"/>
    <w:rsid w:val="006372EE"/>
    <w:rsid w:val="0065094E"/>
    <w:rsid w:val="006555A9"/>
    <w:rsid w:val="00666F2C"/>
    <w:rsid w:val="00671ADF"/>
    <w:rsid w:val="00681CA3"/>
    <w:rsid w:val="0069378F"/>
    <w:rsid w:val="006A5E92"/>
    <w:rsid w:val="006B1780"/>
    <w:rsid w:val="006D2B25"/>
    <w:rsid w:val="006D33C4"/>
    <w:rsid w:val="006D33E3"/>
    <w:rsid w:val="006E13D9"/>
    <w:rsid w:val="0070220C"/>
    <w:rsid w:val="007056FE"/>
    <w:rsid w:val="007171DB"/>
    <w:rsid w:val="007249C0"/>
    <w:rsid w:val="0073056B"/>
    <w:rsid w:val="00741677"/>
    <w:rsid w:val="00741FD7"/>
    <w:rsid w:val="007437FF"/>
    <w:rsid w:val="00750EE1"/>
    <w:rsid w:val="00751758"/>
    <w:rsid w:val="007535A8"/>
    <w:rsid w:val="007725CF"/>
    <w:rsid w:val="00775C52"/>
    <w:rsid w:val="00782C28"/>
    <w:rsid w:val="00787DCC"/>
    <w:rsid w:val="00795512"/>
    <w:rsid w:val="00797706"/>
    <w:rsid w:val="007A02AF"/>
    <w:rsid w:val="007A74C1"/>
    <w:rsid w:val="007B1CB3"/>
    <w:rsid w:val="007B27E0"/>
    <w:rsid w:val="007B47B1"/>
    <w:rsid w:val="007C125E"/>
    <w:rsid w:val="007C2DE9"/>
    <w:rsid w:val="007D16DC"/>
    <w:rsid w:val="007E6F1B"/>
    <w:rsid w:val="007E723A"/>
    <w:rsid w:val="007F7429"/>
    <w:rsid w:val="008048D0"/>
    <w:rsid w:val="008054D4"/>
    <w:rsid w:val="008115EA"/>
    <w:rsid w:val="0081171C"/>
    <w:rsid w:val="008141DB"/>
    <w:rsid w:val="00824BAD"/>
    <w:rsid w:val="008426F4"/>
    <w:rsid w:val="00853E88"/>
    <w:rsid w:val="00854BBD"/>
    <w:rsid w:val="00860FA7"/>
    <w:rsid w:val="008649C7"/>
    <w:rsid w:val="00870DED"/>
    <w:rsid w:val="0087267C"/>
    <w:rsid w:val="0087524B"/>
    <w:rsid w:val="00875538"/>
    <w:rsid w:val="00885FE6"/>
    <w:rsid w:val="00886419"/>
    <w:rsid w:val="008872D9"/>
    <w:rsid w:val="008A73F6"/>
    <w:rsid w:val="008B4EB6"/>
    <w:rsid w:val="008C29D2"/>
    <w:rsid w:val="008D6B4C"/>
    <w:rsid w:val="008F4AE7"/>
    <w:rsid w:val="008F76F2"/>
    <w:rsid w:val="00901DF8"/>
    <w:rsid w:val="00902BCB"/>
    <w:rsid w:val="00905E1D"/>
    <w:rsid w:val="00920559"/>
    <w:rsid w:val="00922547"/>
    <w:rsid w:val="00926A84"/>
    <w:rsid w:val="00931A48"/>
    <w:rsid w:val="00932B14"/>
    <w:rsid w:val="009400CB"/>
    <w:rsid w:val="009422CF"/>
    <w:rsid w:val="00943482"/>
    <w:rsid w:val="00944D4E"/>
    <w:rsid w:val="009502F3"/>
    <w:rsid w:val="00953CB4"/>
    <w:rsid w:val="00955785"/>
    <w:rsid w:val="0096674D"/>
    <w:rsid w:val="0097029D"/>
    <w:rsid w:val="00987EBF"/>
    <w:rsid w:val="009907CD"/>
    <w:rsid w:val="0099539E"/>
    <w:rsid w:val="009972FD"/>
    <w:rsid w:val="009A3E97"/>
    <w:rsid w:val="009C2EAB"/>
    <w:rsid w:val="009C550C"/>
    <w:rsid w:val="009E05B3"/>
    <w:rsid w:val="009F2146"/>
    <w:rsid w:val="009F2B3A"/>
    <w:rsid w:val="009F3D9F"/>
    <w:rsid w:val="00A006BE"/>
    <w:rsid w:val="00A01341"/>
    <w:rsid w:val="00A01490"/>
    <w:rsid w:val="00A050C1"/>
    <w:rsid w:val="00A14397"/>
    <w:rsid w:val="00A158EC"/>
    <w:rsid w:val="00A24472"/>
    <w:rsid w:val="00A27C30"/>
    <w:rsid w:val="00A358D9"/>
    <w:rsid w:val="00A35F9F"/>
    <w:rsid w:val="00A365D7"/>
    <w:rsid w:val="00A530DB"/>
    <w:rsid w:val="00A56114"/>
    <w:rsid w:val="00A65900"/>
    <w:rsid w:val="00A66DC0"/>
    <w:rsid w:val="00A735F1"/>
    <w:rsid w:val="00A90243"/>
    <w:rsid w:val="00A937DE"/>
    <w:rsid w:val="00AA3176"/>
    <w:rsid w:val="00AA45DC"/>
    <w:rsid w:val="00AB1F8D"/>
    <w:rsid w:val="00AC357B"/>
    <w:rsid w:val="00AD68EB"/>
    <w:rsid w:val="00AE3A18"/>
    <w:rsid w:val="00AE42D0"/>
    <w:rsid w:val="00AF0727"/>
    <w:rsid w:val="00B0689B"/>
    <w:rsid w:val="00B07F6C"/>
    <w:rsid w:val="00B22259"/>
    <w:rsid w:val="00B26FF4"/>
    <w:rsid w:val="00B27CF0"/>
    <w:rsid w:val="00B32886"/>
    <w:rsid w:val="00B52886"/>
    <w:rsid w:val="00B57733"/>
    <w:rsid w:val="00B620D9"/>
    <w:rsid w:val="00B626D2"/>
    <w:rsid w:val="00B62797"/>
    <w:rsid w:val="00B654AD"/>
    <w:rsid w:val="00B80299"/>
    <w:rsid w:val="00B870E5"/>
    <w:rsid w:val="00B9051C"/>
    <w:rsid w:val="00B93E60"/>
    <w:rsid w:val="00BA3135"/>
    <w:rsid w:val="00BC2053"/>
    <w:rsid w:val="00BC3DAA"/>
    <w:rsid w:val="00BC54B8"/>
    <w:rsid w:val="00BD23D0"/>
    <w:rsid w:val="00BD2CC9"/>
    <w:rsid w:val="00BD5740"/>
    <w:rsid w:val="00BD5F44"/>
    <w:rsid w:val="00BE4591"/>
    <w:rsid w:val="00BE5734"/>
    <w:rsid w:val="00BF1703"/>
    <w:rsid w:val="00BF3DF0"/>
    <w:rsid w:val="00BF6ED8"/>
    <w:rsid w:val="00C16EB2"/>
    <w:rsid w:val="00C25212"/>
    <w:rsid w:val="00C25A77"/>
    <w:rsid w:val="00C31206"/>
    <w:rsid w:val="00C34B6E"/>
    <w:rsid w:val="00C508D6"/>
    <w:rsid w:val="00C541AA"/>
    <w:rsid w:val="00C54756"/>
    <w:rsid w:val="00C61A5B"/>
    <w:rsid w:val="00C67BAC"/>
    <w:rsid w:val="00C72447"/>
    <w:rsid w:val="00C852E6"/>
    <w:rsid w:val="00C8568D"/>
    <w:rsid w:val="00C86CAC"/>
    <w:rsid w:val="00C91A8F"/>
    <w:rsid w:val="00C91BFA"/>
    <w:rsid w:val="00CA4943"/>
    <w:rsid w:val="00CC1688"/>
    <w:rsid w:val="00CD4E5E"/>
    <w:rsid w:val="00CD77F8"/>
    <w:rsid w:val="00CE290A"/>
    <w:rsid w:val="00CE66AB"/>
    <w:rsid w:val="00CF11C4"/>
    <w:rsid w:val="00CF3605"/>
    <w:rsid w:val="00D03D08"/>
    <w:rsid w:val="00D0452E"/>
    <w:rsid w:val="00D1068C"/>
    <w:rsid w:val="00D16ECC"/>
    <w:rsid w:val="00D228D9"/>
    <w:rsid w:val="00D43773"/>
    <w:rsid w:val="00D502EF"/>
    <w:rsid w:val="00D645CD"/>
    <w:rsid w:val="00D65868"/>
    <w:rsid w:val="00D759A3"/>
    <w:rsid w:val="00D7692E"/>
    <w:rsid w:val="00D9032B"/>
    <w:rsid w:val="00D97196"/>
    <w:rsid w:val="00DA3CD3"/>
    <w:rsid w:val="00DB438C"/>
    <w:rsid w:val="00DB559D"/>
    <w:rsid w:val="00DC0477"/>
    <w:rsid w:val="00DC50BD"/>
    <w:rsid w:val="00DC6E15"/>
    <w:rsid w:val="00DD35E1"/>
    <w:rsid w:val="00DD4764"/>
    <w:rsid w:val="00DE0379"/>
    <w:rsid w:val="00DE602D"/>
    <w:rsid w:val="00DF3067"/>
    <w:rsid w:val="00E074F4"/>
    <w:rsid w:val="00E12E3B"/>
    <w:rsid w:val="00E13C34"/>
    <w:rsid w:val="00E2703C"/>
    <w:rsid w:val="00E4016C"/>
    <w:rsid w:val="00E50BCC"/>
    <w:rsid w:val="00E52200"/>
    <w:rsid w:val="00E52663"/>
    <w:rsid w:val="00E52836"/>
    <w:rsid w:val="00E52C3C"/>
    <w:rsid w:val="00E55F91"/>
    <w:rsid w:val="00E61A61"/>
    <w:rsid w:val="00E63591"/>
    <w:rsid w:val="00E66794"/>
    <w:rsid w:val="00E6777B"/>
    <w:rsid w:val="00E73034"/>
    <w:rsid w:val="00E76C1C"/>
    <w:rsid w:val="00E77AA1"/>
    <w:rsid w:val="00E86F35"/>
    <w:rsid w:val="00E960DB"/>
    <w:rsid w:val="00EA0370"/>
    <w:rsid w:val="00EA689E"/>
    <w:rsid w:val="00EC0792"/>
    <w:rsid w:val="00EC4236"/>
    <w:rsid w:val="00ED2800"/>
    <w:rsid w:val="00ED2DE8"/>
    <w:rsid w:val="00ED6998"/>
    <w:rsid w:val="00ED7E58"/>
    <w:rsid w:val="00EE0C1B"/>
    <w:rsid w:val="00EE497C"/>
    <w:rsid w:val="00EF0BE3"/>
    <w:rsid w:val="00EF2030"/>
    <w:rsid w:val="00EF235A"/>
    <w:rsid w:val="00F00D6A"/>
    <w:rsid w:val="00F01B32"/>
    <w:rsid w:val="00F04B5E"/>
    <w:rsid w:val="00F11563"/>
    <w:rsid w:val="00F1605E"/>
    <w:rsid w:val="00F2202A"/>
    <w:rsid w:val="00F24F86"/>
    <w:rsid w:val="00F25BFF"/>
    <w:rsid w:val="00F37C04"/>
    <w:rsid w:val="00F54D46"/>
    <w:rsid w:val="00F627B0"/>
    <w:rsid w:val="00F67F22"/>
    <w:rsid w:val="00F76DDD"/>
    <w:rsid w:val="00F8786B"/>
    <w:rsid w:val="00F95E6B"/>
    <w:rsid w:val="00F97B69"/>
    <w:rsid w:val="00FA500A"/>
    <w:rsid w:val="00FB1090"/>
    <w:rsid w:val="00FC1FCD"/>
    <w:rsid w:val="00FC55EB"/>
    <w:rsid w:val="00FC65A7"/>
    <w:rsid w:val="00FD64B9"/>
    <w:rsid w:val="00FE0BD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E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paragraph" w:customStyle="1" w:styleId="spar1">
    <w:name w:val="s_par1"/>
    <w:basedOn w:val="Normal"/>
    <w:rsid w:val="00374868"/>
    <w:pPr>
      <w:spacing w:line="240" w:lineRule="auto"/>
    </w:pPr>
    <w:rPr>
      <w:rFonts w:ascii="Verdana" w:eastAsiaTheme="minorEastAsia" w:hAnsi="Verdana" w:cs="Times New Roman"/>
      <w:sz w:val="15"/>
      <w:szCs w:val="15"/>
      <w:lang w:val="ro-RO" w:eastAsia="ro-RO"/>
    </w:rPr>
  </w:style>
  <w:style w:type="paragraph" w:customStyle="1" w:styleId="sanxttl">
    <w:name w:val="s_anx_ttl"/>
    <w:basedOn w:val="Normal"/>
    <w:rsid w:val="00920559"/>
    <w:pPr>
      <w:spacing w:line="240" w:lineRule="auto"/>
      <w:jc w:val="center"/>
    </w:pPr>
    <w:rPr>
      <w:rFonts w:ascii="Verdana" w:eastAsiaTheme="minorEastAsia" w:hAnsi="Verdana" w:cs="Times New Roman"/>
      <w:b/>
      <w:bCs/>
      <w:color w:val="24689B"/>
      <w:sz w:val="20"/>
      <w:szCs w:val="20"/>
      <w:lang w:val="ro-RO" w:eastAsia="ro-RO"/>
    </w:rPr>
  </w:style>
  <w:style w:type="paragraph" w:customStyle="1" w:styleId="sanxden">
    <w:name w:val="s_anx_den"/>
    <w:basedOn w:val="Normal"/>
    <w:rsid w:val="00920559"/>
    <w:pPr>
      <w:spacing w:line="240" w:lineRule="auto"/>
      <w:jc w:val="center"/>
    </w:pPr>
    <w:rPr>
      <w:rFonts w:ascii="Verdana" w:eastAsiaTheme="minorEastAsia" w:hAnsi="Verdana" w:cs="Times New Roman"/>
      <w:b/>
      <w:bCs/>
      <w:color w:val="24689B"/>
      <w:sz w:val="20"/>
      <w:szCs w:val="20"/>
      <w:lang w:val="ro-RO" w:eastAsia="ro-RO"/>
    </w:rPr>
  </w:style>
  <w:style w:type="character" w:customStyle="1" w:styleId="sden1">
    <w:name w:val="s_den1"/>
    <w:basedOn w:val="Fontdeparagrafimplicit"/>
    <w:rsid w:val="009205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92055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920559"/>
    <w:rPr>
      <w:rFonts w:ascii="Verdana" w:hAnsi="Verdana" w:hint="default"/>
      <w:b/>
      <w:bCs/>
      <w:color w:val="006400"/>
      <w:sz w:val="18"/>
      <w:szCs w:val="18"/>
      <w:shd w:val="clear" w:color="auto" w:fill="FFFFFF"/>
    </w:rPr>
  </w:style>
  <w:style w:type="character" w:customStyle="1" w:styleId="spubttl">
    <w:name w:val="s_pub_ttl"/>
    <w:basedOn w:val="Fontdeparagrafimplicit"/>
    <w:rsid w:val="00920559"/>
    <w:rPr>
      <w:rFonts w:ascii="Verdana" w:hAnsi="Verdana" w:hint="default"/>
      <w:b w:val="0"/>
      <w:bCs w:val="0"/>
      <w:color w:val="000000"/>
      <w:sz w:val="20"/>
      <w:szCs w:val="20"/>
      <w:shd w:val="clear" w:color="auto" w:fill="FFFFFF"/>
    </w:rPr>
  </w:style>
  <w:style w:type="character" w:customStyle="1" w:styleId="spubbdy1">
    <w:name w:val="s_pub_bdy1"/>
    <w:basedOn w:val="Fontdeparagrafimplicit"/>
    <w:rsid w:val="00920559"/>
    <w:rPr>
      <w:rFonts w:ascii="Verdana" w:hAnsi="Verdana" w:hint="default"/>
      <w:b/>
      <w:bCs/>
      <w:color w:val="24689B"/>
      <w:sz w:val="21"/>
      <w:szCs w:val="21"/>
      <w:shd w:val="clear" w:color="auto" w:fill="FFFFFF"/>
    </w:rPr>
  </w:style>
  <w:style w:type="character" w:customStyle="1" w:styleId="sartbdy">
    <w:name w:val="s_art_bdy"/>
    <w:basedOn w:val="Fontdeparagrafimplicit"/>
    <w:rsid w:val="00920559"/>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920559"/>
    <w:rPr>
      <w:rFonts w:ascii="Verdana" w:hAnsi="Verdana" w:hint="default"/>
      <w:b/>
      <w:bCs/>
      <w:color w:val="8B0000"/>
      <w:sz w:val="20"/>
      <w:szCs w:val="20"/>
      <w:shd w:val="clear" w:color="auto" w:fill="FFFFFF"/>
    </w:rPr>
  </w:style>
  <w:style w:type="character" w:customStyle="1" w:styleId="spctbdy">
    <w:name w:val="s_pct_bdy"/>
    <w:basedOn w:val="Fontdeparagrafimplicit"/>
    <w:rsid w:val="00920559"/>
    <w:rPr>
      <w:rFonts w:ascii="Verdana" w:hAnsi="Verdana" w:hint="default"/>
      <w:b w:val="0"/>
      <w:bCs w:val="0"/>
      <w:color w:val="000000"/>
      <w:sz w:val="20"/>
      <w:szCs w:val="20"/>
      <w:shd w:val="clear" w:color="auto" w:fill="FFFFFF"/>
    </w:rPr>
  </w:style>
  <w:style w:type="character" w:styleId="MeniuneNerezolvat">
    <w:name w:val="Unresolved Mention"/>
    <w:basedOn w:val="Fontdeparagrafimplicit"/>
    <w:uiPriority w:val="99"/>
    <w:semiHidden/>
    <w:unhideWhenUsed/>
    <w:rsid w:val="001934A7"/>
    <w:rPr>
      <w:color w:val="605E5C"/>
      <w:shd w:val="clear" w:color="auto" w:fill="E1DFDD"/>
    </w:rPr>
  </w:style>
  <w:style w:type="paragraph" w:customStyle="1" w:styleId="Default">
    <w:name w:val="Default"/>
    <w:rsid w:val="00322FAB"/>
    <w:pPr>
      <w:autoSpaceDE w:val="0"/>
      <w:autoSpaceDN w:val="0"/>
      <w:adjustRightInd w:val="0"/>
      <w:spacing w:line="240" w:lineRule="auto"/>
    </w:pPr>
    <w:rPr>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uncii.ro/j33/images/Documente/Familie/20221007_Servicii-Social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jcluj.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npv.ro/wp-%20content/uploads/2020/05/Analiza_sistemului_de_ingrijire_paliativa_din_Romania.pdf" TargetMode="External"/><Relationship Id="rId4" Type="http://schemas.openxmlformats.org/officeDocument/2006/relationships/settings" Target="settings.xml"/><Relationship Id="rId9" Type="http://schemas.openxmlformats.org/officeDocument/2006/relationships/hyperlink" Target="http://www.studiipaliative.ro/wp-content/uploads/2013/09/Rezolutia-OMS-2014_RO.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3816</Words>
  <Characters>22136</Characters>
  <Application>Microsoft Office Word</Application>
  <DocSecurity>0</DocSecurity>
  <Lines>184</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2022-10-18T08:43:00Z</cp:lastPrinted>
  <dcterms:created xsi:type="dcterms:W3CDTF">2022-10-18T09:29:00Z</dcterms:created>
  <dcterms:modified xsi:type="dcterms:W3CDTF">2022-10-19T07:34:00Z</dcterms:modified>
</cp:coreProperties>
</file>