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6FA621F" w:rsidR="008F76F2" w:rsidRDefault="008F76F2" w:rsidP="00784B61">
      <w:pPr>
        <w:spacing w:line="240" w:lineRule="auto"/>
        <w:rPr>
          <w:rFonts w:ascii="Montserrat Light" w:hAnsi="Montserrat Light"/>
        </w:rPr>
      </w:pPr>
      <w:r w:rsidRPr="00CD5420">
        <w:rPr>
          <w:rFonts w:ascii="Montserrat Light" w:hAnsi="Montserrat Light"/>
        </w:rPr>
        <w:t xml:space="preserve">Nr. </w:t>
      </w:r>
      <w:bookmarkStart w:id="0" w:name="_lo1dgo7s1ifp" w:colFirst="0" w:colLast="0"/>
      <w:bookmarkEnd w:id="0"/>
      <w:r w:rsidR="0011048B">
        <w:rPr>
          <w:rFonts w:ascii="Montserrat Light" w:hAnsi="Montserrat Light"/>
        </w:rPr>
        <w:t>40.947/11.10.2022</w:t>
      </w:r>
    </w:p>
    <w:p w14:paraId="32898A12" w14:textId="0AEC3268" w:rsidR="005443B8" w:rsidRDefault="005443B8" w:rsidP="00784B61">
      <w:pPr>
        <w:spacing w:line="240" w:lineRule="auto"/>
        <w:rPr>
          <w:rFonts w:ascii="Montserrat Light" w:hAnsi="Montserrat Light"/>
          <w:b/>
          <w:bCs/>
        </w:rPr>
      </w:pPr>
    </w:p>
    <w:p w14:paraId="22566ACB" w14:textId="77777777" w:rsidR="00020C3F" w:rsidRPr="00CD5420" w:rsidRDefault="00020C3F" w:rsidP="00784B61">
      <w:pPr>
        <w:spacing w:line="240" w:lineRule="auto"/>
        <w:rPr>
          <w:rFonts w:ascii="Montserrat Light" w:hAnsi="Montserrat Light"/>
          <w:b/>
          <w:bCs/>
        </w:rPr>
      </w:pPr>
    </w:p>
    <w:p w14:paraId="5FFC810A" w14:textId="77777777" w:rsidR="008F76F2" w:rsidRPr="009F2146" w:rsidRDefault="008F76F2" w:rsidP="00784B61">
      <w:pPr>
        <w:spacing w:line="240" w:lineRule="auto"/>
        <w:jc w:val="center"/>
        <w:rPr>
          <w:rFonts w:ascii="Montserrat" w:hAnsi="Montserrat"/>
        </w:rPr>
      </w:pPr>
      <w:bookmarkStart w:id="1" w:name="_96pwsx56lrau" w:colFirst="0" w:colLast="0"/>
      <w:bookmarkEnd w:id="1"/>
      <w:r w:rsidRPr="009F2146">
        <w:rPr>
          <w:rFonts w:ascii="Montserrat" w:hAnsi="Montserrat"/>
          <w:b/>
          <w:bCs/>
        </w:rPr>
        <w:t>REFERAT DE APROBARE</w:t>
      </w:r>
    </w:p>
    <w:p w14:paraId="4F85083D" w14:textId="77777777"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aprobarea Bugetului de venituri </w:t>
      </w:r>
      <w:proofErr w:type="spellStart"/>
      <w:r w:rsidRPr="007D69CF">
        <w:rPr>
          <w:rFonts w:ascii="Montserrat" w:hAnsi="Montserrat"/>
          <w:bCs/>
          <w:color w:val="000000"/>
          <w:lang w:val="ro-RO" w:eastAsia="ro-RO"/>
        </w:rPr>
        <w:t>şi</w:t>
      </w:r>
      <w:proofErr w:type="spellEnd"/>
      <w:r w:rsidRPr="007D69CF">
        <w:rPr>
          <w:rFonts w:ascii="Montserrat" w:hAnsi="Montserrat"/>
          <w:bCs/>
          <w:color w:val="000000"/>
          <w:lang w:val="ro-RO" w:eastAsia="ro-RO"/>
        </w:rPr>
        <w:t xml:space="preserve"> cheltuieli </w:t>
      </w:r>
    </w:p>
    <w:p w14:paraId="3D99FA61" w14:textId="684BAB43" w:rsidR="00CE6013" w:rsidRDefault="00CE6013" w:rsidP="00CE6013">
      <w:pPr>
        <w:spacing w:line="240" w:lineRule="auto"/>
        <w:jc w:val="center"/>
        <w:rPr>
          <w:rFonts w:ascii="Montserrat" w:hAnsi="Montserrat"/>
          <w:bCs/>
          <w:color w:val="000000"/>
          <w:lang w:val="ro-RO" w:eastAsia="ro-RO"/>
        </w:rPr>
      </w:pPr>
      <w:r w:rsidRPr="007D69CF">
        <w:rPr>
          <w:rFonts w:ascii="Montserrat" w:hAnsi="Montserrat"/>
          <w:bCs/>
          <w:color w:val="000000"/>
          <w:lang w:val="ro-RO" w:eastAsia="ro-RO"/>
        </w:rPr>
        <w:t>pe anul 202</w:t>
      </w:r>
      <w:r w:rsidR="00CE4BB8">
        <w:rPr>
          <w:rFonts w:ascii="Montserrat" w:hAnsi="Montserrat"/>
          <w:bCs/>
          <w:color w:val="000000"/>
          <w:lang w:val="ro-RO" w:eastAsia="ro-RO"/>
        </w:rPr>
        <w:t>2</w:t>
      </w:r>
      <w:r w:rsidR="00A77021">
        <w:rPr>
          <w:rFonts w:ascii="Montserrat" w:hAnsi="Montserrat"/>
          <w:bCs/>
          <w:color w:val="000000"/>
          <w:lang w:val="ro-RO" w:eastAsia="ro-RO"/>
        </w:rPr>
        <w:t>, rectificat,</w:t>
      </w:r>
      <w:r w:rsidRPr="007D69CF">
        <w:rPr>
          <w:rFonts w:ascii="Montserrat" w:hAnsi="Montserrat"/>
          <w:bCs/>
          <w:color w:val="000000"/>
          <w:lang w:val="ro-RO" w:eastAsia="ro-RO"/>
        </w:rPr>
        <w:t xml:space="preserve"> al </w:t>
      </w:r>
      <w:r>
        <w:rPr>
          <w:rFonts w:ascii="Montserrat" w:hAnsi="Montserrat"/>
          <w:bCs/>
          <w:color w:val="000000"/>
          <w:lang w:val="ro-RO" w:eastAsia="ro-RO"/>
        </w:rPr>
        <w:t xml:space="preserve">societății </w:t>
      </w:r>
      <w:r w:rsidR="00D5735C">
        <w:rPr>
          <w:rFonts w:ascii="Montserrat" w:hAnsi="Montserrat"/>
          <w:bCs/>
          <w:color w:val="000000"/>
          <w:lang w:val="ro-RO" w:eastAsia="ro-RO"/>
        </w:rPr>
        <w:t>Compania de Apă Someș</w:t>
      </w:r>
      <w:r>
        <w:rPr>
          <w:rFonts w:ascii="Montserrat" w:hAnsi="Montserrat"/>
          <w:bCs/>
          <w:color w:val="000000"/>
          <w:lang w:val="ro-RO" w:eastAsia="ro-RO"/>
        </w:rPr>
        <w:t xml:space="preserve"> S.A.</w:t>
      </w:r>
    </w:p>
    <w:p w14:paraId="39F6080D" w14:textId="77777777" w:rsidR="00020C3F" w:rsidRPr="007D69CF" w:rsidRDefault="00020C3F" w:rsidP="00CE6013">
      <w:pPr>
        <w:spacing w:line="240" w:lineRule="auto"/>
        <w:jc w:val="center"/>
        <w:rPr>
          <w:rFonts w:ascii="Montserrat" w:hAnsi="Montserrat"/>
          <w:bCs/>
          <w:color w:val="000000"/>
          <w:lang w:val="ro-RO" w:eastAsia="ro-RO"/>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7777777" w:rsidR="00D5735C" w:rsidRPr="00DF6F7B" w:rsidRDefault="00D5735C" w:rsidP="005E4943">
            <w:pPr>
              <w:suppressAutoHyphens/>
              <w:spacing w:after="240"/>
              <w:jc w:val="both"/>
              <w:rPr>
                <w:rFonts w:ascii="Montserrat Light" w:hAnsi="Montserrat Light"/>
                <w:noProof/>
                <w:lang w:val="ro-RO" w:eastAsia="ar-SA"/>
              </w:rPr>
            </w:pPr>
            <w:r w:rsidRPr="00DF6F7B">
              <w:rPr>
                <w:rFonts w:ascii="Montserrat Light" w:hAnsi="Montserrat Light"/>
                <w:noProof/>
                <w:lang w:val="ro-RO" w:eastAsia="ar-SA"/>
              </w:rPr>
              <w:t xml:space="preserve">În temeiul dispoziţiilor Legii nr. 31/1990 privind societățile, republicată, cu modificările și completările ulterioare, articolului 92 din O.U.G. nr. 57/2019 privind Codul Administrativ, Consiliul Județean Cluj a hotărât participarea cu capital și cu bunuri, la înfiinţarea, funcţionarea şi dezvoltarea unor regii autonome și societăți de interes județean. </w:t>
            </w:r>
          </w:p>
          <w:p w14:paraId="2AD34221" w14:textId="5E8F8683" w:rsidR="00D5735C" w:rsidRPr="00DF6F7B" w:rsidRDefault="00CE6013" w:rsidP="005E4943">
            <w:pPr>
              <w:suppressAutoHyphens/>
              <w:spacing w:after="240"/>
              <w:jc w:val="both"/>
              <w:rPr>
                <w:rFonts w:ascii="Montserrat Light" w:hAnsi="Montserrat Light"/>
                <w:lang w:val="ro-RO" w:eastAsia="ar-SA"/>
              </w:rPr>
            </w:pPr>
            <w:r w:rsidRPr="00DF6F7B">
              <w:rPr>
                <w:rFonts w:ascii="Montserrat Light" w:hAnsi="Montserrat Light"/>
                <w:noProof/>
                <w:lang w:val="ro-RO" w:eastAsia="ar-SA"/>
              </w:rPr>
              <w:t xml:space="preserve">În baza dispoziţiilor articolului 173 alin. </w:t>
            </w:r>
            <w:r w:rsidR="00A77021">
              <w:rPr>
                <w:rFonts w:ascii="Montserrat Light" w:hAnsi="Montserrat Light"/>
                <w:noProof/>
                <w:lang w:val="ro-RO" w:eastAsia="ar-SA"/>
              </w:rPr>
              <w:t xml:space="preserve">(1) lit. a) și art. </w:t>
            </w:r>
            <w:r w:rsidRPr="00DF6F7B">
              <w:rPr>
                <w:rFonts w:ascii="Montserrat Light" w:hAnsi="Montserrat Light"/>
                <w:noProof/>
                <w:lang w:val="ro-RO" w:eastAsia="ar-SA"/>
              </w:rPr>
              <w:t>(2) lit</w:t>
            </w:r>
            <w:r w:rsidR="00A77021">
              <w:rPr>
                <w:rFonts w:ascii="Montserrat Light" w:hAnsi="Montserrat Light"/>
                <w:noProof/>
                <w:lang w:val="ro-RO" w:eastAsia="ar-SA"/>
              </w:rPr>
              <w:t>.</w:t>
            </w:r>
            <w:r w:rsidRPr="00DF6F7B">
              <w:rPr>
                <w:rFonts w:ascii="Montserrat Light" w:hAnsi="Montserrat Light"/>
                <w:noProof/>
                <w:lang w:val="ro-RO" w:eastAsia="ar-SA"/>
              </w:rPr>
              <w:t xml:space="preserve"> d) din din O.U.G. nr. 57/2019 privind Codul Administrativ, cu modificările</w:t>
            </w:r>
            <w:r w:rsidRPr="00DF6F7B">
              <w:rPr>
                <w:rFonts w:ascii="Montserrat Light" w:hAnsi="Montserrat Light"/>
                <w:lang w:val="ro-RO" w:eastAsia="ar-SA"/>
              </w:rPr>
              <w:t xml:space="preserve"> și completările ulterioare, Consiliul </w:t>
            </w:r>
            <w:proofErr w:type="spellStart"/>
            <w:r w:rsidRPr="00DF6F7B">
              <w:rPr>
                <w:rFonts w:ascii="Montserrat Light" w:hAnsi="Montserrat Light"/>
                <w:lang w:val="ro-RO" w:eastAsia="ar-SA"/>
              </w:rPr>
              <w:t>Judeţean</w:t>
            </w:r>
            <w:proofErr w:type="spellEnd"/>
            <w:r w:rsidRPr="00DF6F7B">
              <w:rPr>
                <w:rFonts w:ascii="Montserrat Light" w:hAnsi="Montserrat Light"/>
                <w:lang w:val="ro-RO" w:eastAsia="ar-SA"/>
              </w:rPr>
              <w:t xml:space="preserve"> Cluj exercită, în numele </w:t>
            </w:r>
            <w:proofErr w:type="spellStart"/>
            <w:r w:rsidRPr="00DF6F7B">
              <w:rPr>
                <w:rFonts w:ascii="Montserrat Light" w:hAnsi="Montserrat Light"/>
                <w:lang w:val="ro-RO" w:eastAsia="ar-SA"/>
              </w:rPr>
              <w:t>judeţului</w:t>
            </w:r>
            <w:proofErr w:type="spellEnd"/>
            <w:r w:rsidRPr="00DF6F7B">
              <w:rPr>
                <w:rFonts w:ascii="Montserrat Light" w:hAnsi="Montserrat Light"/>
                <w:lang w:val="ro-RO" w:eastAsia="ar-SA"/>
              </w:rPr>
              <w:t xml:space="preserve">, toate drepturile </w:t>
            </w:r>
            <w:proofErr w:type="spellStart"/>
            <w:r w:rsidRPr="00DF6F7B">
              <w:rPr>
                <w:rFonts w:ascii="Montserrat Light" w:hAnsi="Montserrat Light"/>
                <w:lang w:val="ro-RO" w:eastAsia="ar-SA"/>
              </w:rPr>
              <w:t>şi</w:t>
            </w:r>
            <w:proofErr w:type="spellEnd"/>
            <w:r w:rsidRPr="00DF6F7B">
              <w:rPr>
                <w:rFonts w:ascii="Montserrat Light" w:hAnsi="Montserrat Light"/>
                <w:lang w:val="ro-RO" w:eastAsia="ar-SA"/>
              </w:rPr>
              <w:t xml:space="preserve"> </w:t>
            </w:r>
            <w:proofErr w:type="spellStart"/>
            <w:r w:rsidRPr="00DF6F7B">
              <w:rPr>
                <w:rFonts w:ascii="Montserrat Light" w:hAnsi="Montserrat Light"/>
                <w:lang w:val="ro-RO" w:eastAsia="ar-SA"/>
              </w:rPr>
              <w:t>obligaţiile</w:t>
            </w:r>
            <w:proofErr w:type="spellEnd"/>
            <w:r w:rsidRPr="00DF6F7B">
              <w:rPr>
                <w:rFonts w:ascii="Montserrat Light" w:hAnsi="Montserrat Light"/>
                <w:lang w:val="ro-RO" w:eastAsia="ar-SA"/>
              </w:rPr>
              <w:t xml:space="preserve"> corespunzătoare </w:t>
            </w:r>
            <w:proofErr w:type="spellStart"/>
            <w:r w:rsidRPr="00DF6F7B">
              <w:rPr>
                <w:rFonts w:ascii="Montserrat Light" w:hAnsi="Montserrat Light"/>
                <w:lang w:val="ro-RO" w:eastAsia="ar-SA"/>
              </w:rPr>
              <w:t>participaţiilor</w:t>
            </w:r>
            <w:proofErr w:type="spellEnd"/>
            <w:r w:rsidRPr="00DF6F7B">
              <w:rPr>
                <w:rFonts w:ascii="Montserrat Light" w:hAnsi="Montserrat Light"/>
                <w:lang w:val="ro-RO" w:eastAsia="ar-SA"/>
              </w:rPr>
              <w:t xml:space="preserve"> </w:t>
            </w:r>
            <w:proofErr w:type="spellStart"/>
            <w:r w:rsidRPr="00DF6F7B">
              <w:rPr>
                <w:rFonts w:ascii="Montserrat Light" w:hAnsi="Montserrat Light"/>
                <w:lang w:val="ro-RO" w:eastAsia="ar-SA"/>
              </w:rPr>
              <w:t>deţinute</w:t>
            </w:r>
            <w:proofErr w:type="spellEnd"/>
            <w:r w:rsidRPr="00DF6F7B">
              <w:rPr>
                <w:rFonts w:ascii="Montserrat Light" w:hAnsi="Montserrat Light"/>
                <w:lang w:val="ro-RO" w:eastAsia="ar-SA"/>
              </w:rPr>
              <w:t xml:space="preserve"> la </w:t>
            </w:r>
            <w:proofErr w:type="spellStart"/>
            <w:r w:rsidRPr="00DF6F7B">
              <w:rPr>
                <w:rFonts w:ascii="Montserrat Light" w:hAnsi="Montserrat Light"/>
                <w:lang w:val="ro-RO" w:eastAsia="ar-SA"/>
              </w:rPr>
              <w:t>societăţi</w:t>
            </w:r>
            <w:proofErr w:type="spellEnd"/>
            <w:r w:rsidRPr="00DF6F7B">
              <w:rPr>
                <w:rFonts w:ascii="Montserrat Light" w:hAnsi="Montserrat Light"/>
                <w:lang w:val="ro-RO" w:eastAsia="ar-SA"/>
              </w:rPr>
              <w:t xml:space="preserve"> sau regii autonome, în </w:t>
            </w:r>
            <w:proofErr w:type="spellStart"/>
            <w:r w:rsidRPr="00DF6F7B">
              <w:rPr>
                <w:rFonts w:ascii="Montserrat Light" w:hAnsi="Montserrat Light"/>
                <w:lang w:val="ro-RO" w:eastAsia="ar-SA"/>
              </w:rPr>
              <w:t>condiţiile</w:t>
            </w:r>
            <w:proofErr w:type="spellEnd"/>
            <w:r w:rsidRPr="00DF6F7B">
              <w:rPr>
                <w:rFonts w:ascii="Montserrat Light" w:hAnsi="Montserrat Light"/>
                <w:lang w:val="ro-RO" w:eastAsia="ar-SA"/>
              </w:rPr>
              <w:t xml:space="preserve"> legii.</w:t>
            </w:r>
          </w:p>
          <w:p w14:paraId="5AF8FA08" w14:textId="3AEEDA72" w:rsidR="00CD5420" w:rsidRDefault="00CE6013" w:rsidP="005E4943">
            <w:pPr>
              <w:suppressAutoHyphens/>
              <w:spacing w:after="240"/>
              <w:jc w:val="both"/>
              <w:rPr>
                <w:rFonts w:ascii="Montserrat Light" w:hAnsi="Montserrat Light"/>
                <w:lang w:val="ro-RO" w:eastAsia="ro-RO"/>
              </w:rPr>
            </w:pPr>
            <w:r w:rsidRPr="00DF6F7B">
              <w:rPr>
                <w:rFonts w:ascii="Montserrat Light" w:hAnsi="Montserrat Light"/>
                <w:lang w:val="ro-RO" w:eastAsia="ro-RO"/>
              </w:rPr>
              <w:t xml:space="preserve">În conformitate cu prevederile art. 4 alin. (1) lit. a) din </w:t>
            </w:r>
            <w:proofErr w:type="spellStart"/>
            <w:r w:rsidRPr="00DF6F7B">
              <w:rPr>
                <w:rFonts w:ascii="Montserrat Light" w:hAnsi="Montserrat Light"/>
                <w:lang w:val="ro-RO" w:eastAsia="ro-RO"/>
              </w:rPr>
              <w:t>Ordonanţa</w:t>
            </w:r>
            <w:proofErr w:type="spellEnd"/>
            <w:r w:rsidRPr="00DF6F7B">
              <w:rPr>
                <w:rFonts w:ascii="Montserrat Light" w:hAnsi="Montserrat Light"/>
                <w:lang w:val="ro-RO" w:eastAsia="ro-RO"/>
              </w:rPr>
              <w:t xml:space="preserve"> Guvernului nr. 26/2013 privind întărirea disciplinei financiare la nivelul unor operatori economici la care </w:t>
            </w:r>
            <w:proofErr w:type="spellStart"/>
            <w:r w:rsidRPr="00DF6F7B">
              <w:rPr>
                <w:rFonts w:ascii="Montserrat Light" w:hAnsi="Montserrat Light"/>
                <w:lang w:val="ro-RO" w:eastAsia="ro-RO"/>
              </w:rPr>
              <w:t>unităţile</w:t>
            </w:r>
            <w:proofErr w:type="spellEnd"/>
            <w:r w:rsidRPr="00DF6F7B">
              <w:rPr>
                <w:rFonts w:ascii="Montserrat Light" w:hAnsi="Montserrat Light"/>
                <w:lang w:val="ro-RO" w:eastAsia="ro-RO"/>
              </w:rPr>
              <w:t xml:space="preserve"> administrativ-teritoriale sunt </w:t>
            </w:r>
            <w:proofErr w:type="spellStart"/>
            <w:r w:rsidRPr="00DF6F7B">
              <w:rPr>
                <w:rFonts w:ascii="Montserrat Light" w:hAnsi="Montserrat Light"/>
                <w:lang w:val="ro-RO" w:eastAsia="ro-RO"/>
              </w:rPr>
              <w:t>acţionari</w:t>
            </w:r>
            <w:proofErr w:type="spellEnd"/>
            <w:r w:rsidRPr="00DF6F7B">
              <w:rPr>
                <w:rFonts w:ascii="Montserrat Light" w:hAnsi="Montserrat Light"/>
                <w:lang w:val="ro-RO" w:eastAsia="ro-RO"/>
              </w:rPr>
              <w:t xml:space="preserve"> unici ori majoritari sau </w:t>
            </w:r>
            <w:proofErr w:type="spellStart"/>
            <w:r w:rsidRPr="00DF6F7B">
              <w:rPr>
                <w:rFonts w:ascii="Montserrat Light" w:hAnsi="Montserrat Light"/>
                <w:lang w:val="ro-RO" w:eastAsia="ro-RO"/>
              </w:rPr>
              <w:t>deţin</w:t>
            </w:r>
            <w:proofErr w:type="spellEnd"/>
            <w:r w:rsidRPr="00DF6F7B">
              <w:rPr>
                <w:rFonts w:ascii="Montserrat Light" w:hAnsi="Montserrat Light"/>
                <w:lang w:val="ro-RO" w:eastAsia="ro-RO"/>
              </w:rPr>
              <w:t xml:space="preserve"> direct ori indirect o </w:t>
            </w:r>
            <w:proofErr w:type="spellStart"/>
            <w:r w:rsidRPr="00DF6F7B">
              <w:rPr>
                <w:rFonts w:ascii="Montserrat Light" w:hAnsi="Montserrat Light"/>
                <w:lang w:val="ro-RO" w:eastAsia="ro-RO"/>
              </w:rPr>
              <w:t>participaţie</w:t>
            </w:r>
            <w:proofErr w:type="spellEnd"/>
            <w:r w:rsidRPr="00DF6F7B">
              <w:rPr>
                <w:rFonts w:ascii="Montserrat Light" w:hAnsi="Montserrat Light"/>
                <w:lang w:val="ro-RO" w:eastAsia="ro-RO"/>
              </w:rPr>
              <w:t xml:space="preserve"> majoritară</w:t>
            </w:r>
            <w:r w:rsidRPr="00DF6F7B">
              <w:rPr>
                <w:rFonts w:ascii="Montserrat Light" w:hAnsi="Montserrat Light"/>
                <w:color w:val="000000"/>
                <w:lang w:val="ro-RO" w:eastAsia="ro-RO"/>
              </w:rPr>
              <w:t xml:space="preserve">, cu modificările </w:t>
            </w:r>
            <w:proofErr w:type="spellStart"/>
            <w:r w:rsidRPr="00DF6F7B">
              <w:rPr>
                <w:rFonts w:ascii="Montserrat Light" w:hAnsi="Montserrat Light"/>
                <w:color w:val="000000"/>
                <w:lang w:val="ro-RO" w:eastAsia="ro-RO"/>
              </w:rPr>
              <w:t>şi</w:t>
            </w:r>
            <w:proofErr w:type="spellEnd"/>
            <w:r w:rsidRPr="00DF6F7B">
              <w:rPr>
                <w:rFonts w:ascii="Montserrat Light" w:hAnsi="Montserrat Light"/>
                <w:color w:val="000000"/>
                <w:lang w:val="ro-RO" w:eastAsia="ro-RO"/>
              </w:rPr>
              <w:t xml:space="preserve"> completările ulterioare</w:t>
            </w:r>
            <w:r w:rsidRPr="00DF6F7B">
              <w:rPr>
                <w:rFonts w:ascii="Montserrat Light" w:hAnsi="Montserrat Light"/>
                <w:lang w:val="ro-RO" w:eastAsia="ro-RO"/>
              </w:rPr>
              <w:t xml:space="preserve">, Bugetele de venituri </w:t>
            </w:r>
            <w:proofErr w:type="spellStart"/>
            <w:r w:rsidRPr="00DF6F7B">
              <w:rPr>
                <w:rFonts w:ascii="Montserrat Light" w:hAnsi="Montserrat Light"/>
                <w:lang w:val="ro-RO" w:eastAsia="ro-RO"/>
              </w:rPr>
              <w:t>şi</w:t>
            </w:r>
            <w:proofErr w:type="spellEnd"/>
            <w:r w:rsidRPr="00DF6F7B">
              <w:rPr>
                <w:rFonts w:ascii="Montserrat Light" w:hAnsi="Montserrat Light"/>
                <w:lang w:val="ro-RO" w:eastAsia="ro-RO"/>
              </w:rPr>
              <w:t xml:space="preserve"> cheltuieli ale operatorilor economici se aprobă prin hotărâre a consiliului </w:t>
            </w:r>
            <w:proofErr w:type="spellStart"/>
            <w:r w:rsidRPr="00DF6F7B">
              <w:rPr>
                <w:rFonts w:ascii="Montserrat Light" w:hAnsi="Montserrat Light"/>
                <w:lang w:val="ro-RO" w:eastAsia="ro-RO"/>
              </w:rPr>
              <w:t>judeţean</w:t>
            </w:r>
            <w:proofErr w:type="spellEnd"/>
            <w:r w:rsidRPr="00DF6F7B">
              <w:rPr>
                <w:rFonts w:ascii="Montserrat Light" w:hAnsi="Montserrat Light"/>
                <w:lang w:val="ro-RO" w:eastAsia="ro-RO"/>
              </w:rPr>
              <w:t>.</w:t>
            </w:r>
          </w:p>
          <w:p w14:paraId="690B183C" w14:textId="0657F951" w:rsidR="007C4D95" w:rsidRDefault="00B66894" w:rsidP="00AB73B1">
            <w:pPr>
              <w:shd w:val="clear" w:color="auto" w:fill="FFFFFF"/>
              <w:jc w:val="both"/>
              <w:rPr>
                <w:rFonts w:ascii="Montserrat Light" w:hAnsi="Montserrat Light"/>
                <w:lang w:val="ro-RO" w:eastAsia="ro-RO"/>
              </w:rPr>
            </w:pPr>
            <w:r w:rsidRPr="00DB5469">
              <w:rPr>
                <w:rFonts w:ascii="Montserrat Light" w:hAnsi="Montserrat Light"/>
                <w:lang w:val="ro-RO" w:eastAsia="ro-RO"/>
              </w:rPr>
              <w:t>Prin Hotărârea Consiliului Județean nr</w:t>
            </w:r>
            <w:r w:rsidRPr="00474893">
              <w:rPr>
                <w:rFonts w:ascii="Montserrat Light" w:hAnsi="Montserrat Light"/>
                <w:lang w:val="ro-RO" w:eastAsia="ro-RO"/>
              </w:rPr>
              <w:t>. 2</w:t>
            </w:r>
            <w:r w:rsidR="00474893" w:rsidRPr="00474893">
              <w:rPr>
                <w:rFonts w:ascii="Montserrat Light" w:hAnsi="Montserrat Light"/>
                <w:lang w:val="ro-RO" w:eastAsia="ro-RO"/>
              </w:rPr>
              <w:t>5</w:t>
            </w:r>
            <w:r w:rsidRPr="00474893">
              <w:rPr>
                <w:rFonts w:ascii="Montserrat Light" w:hAnsi="Montserrat Light"/>
                <w:lang w:val="ro-RO" w:eastAsia="ro-RO"/>
              </w:rPr>
              <w:t>/2022</w:t>
            </w:r>
            <w:r w:rsidR="00474893">
              <w:rPr>
                <w:rFonts w:ascii="Montserrat Light" w:hAnsi="Montserrat Light"/>
                <w:lang w:val="ro-RO" w:eastAsia="ro-RO"/>
              </w:rPr>
              <w:t>,</w:t>
            </w:r>
            <w:r w:rsidRPr="00DB5469">
              <w:rPr>
                <w:rFonts w:ascii="Montserrat Light" w:hAnsi="Montserrat Light"/>
                <w:lang w:val="ro-RO" w:eastAsia="ro-RO"/>
              </w:rPr>
              <w:t xml:space="preserve"> s-a aprobat Bugetul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pe anul 202</w:t>
            </w:r>
            <w:r>
              <w:rPr>
                <w:rFonts w:ascii="Montserrat Light" w:hAnsi="Montserrat Light"/>
                <w:lang w:val="ro-RO" w:eastAsia="ro-RO"/>
              </w:rPr>
              <w:t>2</w:t>
            </w:r>
            <w:r w:rsidRPr="00DB5469">
              <w:rPr>
                <w:rFonts w:ascii="Montserrat Light" w:hAnsi="Montserrat Light"/>
                <w:lang w:val="ro-RO" w:eastAsia="ro-RO"/>
              </w:rPr>
              <w:t xml:space="preserve"> al </w:t>
            </w:r>
            <w:r>
              <w:rPr>
                <w:rFonts w:ascii="Montserrat Light" w:hAnsi="Montserrat Light"/>
                <w:lang w:val="ro-RO" w:eastAsia="ro-RO"/>
              </w:rPr>
              <w:t>Companiei de Apă Someș S.A.</w:t>
            </w:r>
          </w:p>
          <w:p w14:paraId="5EF3A1E3" w14:textId="43966784" w:rsidR="005B5973" w:rsidRDefault="005B5973" w:rsidP="00AB73B1">
            <w:pPr>
              <w:shd w:val="clear" w:color="auto" w:fill="FFFFFF"/>
              <w:jc w:val="both"/>
              <w:rPr>
                <w:rFonts w:ascii="Montserrat Light" w:hAnsi="Montserrat Light"/>
                <w:lang w:val="ro-RO" w:eastAsia="ro-RO"/>
              </w:rPr>
            </w:pPr>
          </w:p>
          <w:p w14:paraId="364AF278" w14:textId="77777777" w:rsidR="005B5973" w:rsidRPr="00474893" w:rsidRDefault="005B5973" w:rsidP="00474893">
            <w:pPr>
              <w:autoSpaceDE w:val="0"/>
              <w:jc w:val="both"/>
              <w:rPr>
                <w:rFonts w:ascii="Montserrat Light" w:eastAsia="Calibri" w:hAnsi="Montserrat Light" w:cs="Cambria"/>
                <w:lang w:val="ro-RO"/>
              </w:rPr>
            </w:pPr>
            <w:r w:rsidRPr="00474893">
              <w:rPr>
                <w:rFonts w:ascii="Montserrat Light" w:eastAsia="Calibri" w:hAnsi="Montserrat Light" w:cs="Cambria"/>
                <w:lang w:val="ro-RO"/>
              </w:rPr>
              <w:t xml:space="preserve">Conform art. 55 alin. 1 din  O.U.G. nr. 109/2011 privind guvernanța corporativă a întreprinderilor publice, cu modificările și completările ulterioare, consiliul de administrație al întreprinderii publice prezintă semestrial, în cadrul adunării generale a acționarilor, un raport asupra activității de administrare, care include </w:t>
            </w:r>
            <w:proofErr w:type="spellStart"/>
            <w:r w:rsidRPr="00474893">
              <w:rPr>
                <w:rFonts w:ascii="Montserrat Light" w:eastAsia="Calibri" w:hAnsi="Montserrat Light" w:cs="Cambria"/>
                <w:lang w:val="ro-RO"/>
              </w:rPr>
              <w:t>şi</w:t>
            </w:r>
            <w:proofErr w:type="spellEnd"/>
            <w:r w:rsidRPr="00474893">
              <w:rPr>
                <w:rFonts w:ascii="Montserrat Light" w:eastAsia="Calibri" w:hAnsi="Montserrat Light" w:cs="Cambria"/>
                <w:lang w:val="ro-RO"/>
              </w:rPr>
              <w:t xml:space="preserve"> informații referitoare la execuția contractelor de mandat ale directorilor, detalii cu privire la activitățile operaționale, la performanțele financiare ale societății </w:t>
            </w:r>
            <w:proofErr w:type="spellStart"/>
            <w:r w:rsidRPr="00474893">
              <w:rPr>
                <w:rFonts w:ascii="Montserrat Light" w:eastAsia="Calibri" w:hAnsi="Montserrat Light" w:cs="Cambria"/>
                <w:lang w:val="ro-RO"/>
              </w:rPr>
              <w:t>şi</w:t>
            </w:r>
            <w:proofErr w:type="spellEnd"/>
            <w:r w:rsidRPr="00474893">
              <w:rPr>
                <w:rFonts w:ascii="Montserrat Light" w:eastAsia="Calibri" w:hAnsi="Montserrat Light" w:cs="Cambria"/>
                <w:lang w:val="ro-RO"/>
              </w:rPr>
              <w:t xml:space="preserve"> la raportările contabile semestriale ale societății.</w:t>
            </w:r>
          </w:p>
          <w:p w14:paraId="7C0E1BED" w14:textId="7444C918" w:rsidR="005B5973" w:rsidRDefault="005B5973" w:rsidP="005B5973">
            <w:pPr>
              <w:shd w:val="clear" w:color="auto" w:fill="FFFFFF"/>
              <w:jc w:val="both"/>
              <w:rPr>
                <w:rFonts w:ascii="Montserrat Light" w:hAnsi="Montserrat Light"/>
                <w:lang w:val="ro-RO" w:eastAsia="ro-RO"/>
              </w:rPr>
            </w:pPr>
            <w:r w:rsidRPr="00474893">
              <w:rPr>
                <w:rFonts w:ascii="Montserrat Light" w:eastAsia="Calibri" w:hAnsi="Montserrat Light" w:cs="Cambria"/>
                <w:lang w:val="ro-RO"/>
              </w:rPr>
              <w:t>Astfel, Compania de Apă Someș S.A. transmite Raportul asupra activității de administrare pe semestrul I 2022, înregistrat la Consiliul Județean Cluj cu nr. 37.195/15.09.2022.</w:t>
            </w:r>
          </w:p>
          <w:p w14:paraId="41BDEB62" w14:textId="47C198AE" w:rsidR="00020C3F" w:rsidRPr="00DF6F7B" w:rsidRDefault="00020C3F" w:rsidP="00AB73B1">
            <w:pPr>
              <w:shd w:val="clear" w:color="auto" w:fill="FFFFFF"/>
              <w:jc w:val="both"/>
              <w:rPr>
                <w:rFonts w:ascii="Montserrat" w:eastAsia="Times New Roman" w:hAnsi="Montserrat"/>
                <w:b/>
                <w:bCs/>
                <w:noProof/>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3135AE9E" w14:textId="7F7933DE" w:rsidR="005B5973" w:rsidRDefault="00B66894" w:rsidP="00B66894">
            <w:pPr>
              <w:shd w:val="clear" w:color="auto" w:fill="FFFFFF"/>
              <w:jc w:val="both"/>
              <w:rPr>
                <w:rFonts w:ascii="Montserrat Light" w:eastAsia="Times New Roman" w:hAnsi="Montserrat Light" w:cs="Times New Roman"/>
                <w:lang w:val="en-US"/>
              </w:rPr>
            </w:pPr>
            <w:r>
              <w:rPr>
                <w:rFonts w:ascii="Montserrat Light" w:hAnsi="Montserrat Light"/>
                <w:lang w:val="ro-RO" w:eastAsia="ro-RO"/>
              </w:rPr>
              <w:t>Compani</w:t>
            </w:r>
            <w:r w:rsidR="00DB4C16">
              <w:rPr>
                <w:rFonts w:ascii="Montserrat Light" w:hAnsi="Montserrat Light"/>
                <w:lang w:val="ro-RO" w:eastAsia="ro-RO"/>
              </w:rPr>
              <w:t>a</w:t>
            </w:r>
            <w:r>
              <w:rPr>
                <w:rFonts w:ascii="Montserrat Light" w:hAnsi="Montserrat Light"/>
                <w:lang w:val="ro-RO" w:eastAsia="ro-RO"/>
              </w:rPr>
              <w:t xml:space="preserve"> de Apă Someș S.A.</w:t>
            </w:r>
            <w:r w:rsidRPr="00DB5469">
              <w:rPr>
                <w:rFonts w:ascii="Montserrat Light" w:hAnsi="Montserrat Light"/>
                <w:lang w:val="ro-RO"/>
              </w:rPr>
              <w:t xml:space="preserve"> a întocmit Bugetul de venituri </w:t>
            </w:r>
            <w:proofErr w:type="spellStart"/>
            <w:r w:rsidRPr="00DB5469">
              <w:rPr>
                <w:rFonts w:ascii="Montserrat Light" w:hAnsi="Montserrat Light"/>
                <w:lang w:val="ro-RO"/>
              </w:rPr>
              <w:t>şi</w:t>
            </w:r>
            <w:proofErr w:type="spellEnd"/>
            <w:r w:rsidRPr="00DB5469">
              <w:rPr>
                <w:rFonts w:ascii="Montserrat Light" w:hAnsi="Montserrat Light"/>
                <w:lang w:val="ro-RO"/>
              </w:rPr>
              <w:t xml:space="preserve"> cheltuieli pe anul 202</w:t>
            </w:r>
            <w:r>
              <w:rPr>
                <w:rFonts w:ascii="Montserrat Light" w:hAnsi="Montserrat Light"/>
                <w:lang w:val="ro-RO"/>
              </w:rPr>
              <w:t>2</w:t>
            </w:r>
            <w:r w:rsidRPr="00DB5469">
              <w:rPr>
                <w:rFonts w:ascii="Montserrat Light" w:hAnsi="Montserrat Light"/>
                <w:lang w:val="ro-RO"/>
              </w:rPr>
              <w:t xml:space="preserve">, rectificat, </w:t>
            </w:r>
            <w:proofErr w:type="spellStart"/>
            <w:r w:rsidRPr="00DB5469">
              <w:rPr>
                <w:rFonts w:ascii="Montserrat Light" w:hAnsi="Montserrat Light"/>
                <w:lang w:val="ro-RO"/>
              </w:rPr>
              <w:t>şi</w:t>
            </w:r>
            <w:proofErr w:type="spellEnd"/>
            <w:r w:rsidRPr="00DB5469">
              <w:rPr>
                <w:rFonts w:ascii="Montserrat Light" w:hAnsi="Montserrat Light"/>
                <w:lang w:val="ro-RO"/>
              </w:rPr>
              <w:t xml:space="preserve"> prin adresa nr. </w:t>
            </w:r>
            <w:r w:rsidR="005B5973">
              <w:rPr>
                <w:rFonts w:ascii="Montserrat Light" w:hAnsi="Montserrat Light"/>
                <w:lang w:val="ro-RO"/>
              </w:rPr>
              <w:t>42693/03.10.2022</w:t>
            </w:r>
            <w:r w:rsidRPr="00DB5469">
              <w:rPr>
                <w:rFonts w:ascii="Montserrat Light" w:hAnsi="Montserrat Light"/>
                <w:lang w:val="ro-RO"/>
              </w:rPr>
              <w:t xml:space="preserve">, înregistrată la Consiliul </w:t>
            </w:r>
            <w:proofErr w:type="spellStart"/>
            <w:r w:rsidRPr="00DB5469">
              <w:rPr>
                <w:rFonts w:ascii="Montserrat Light" w:hAnsi="Montserrat Light"/>
                <w:lang w:val="ro-RO"/>
              </w:rPr>
              <w:t>Judeţean</w:t>
            </w:r>
            <w:proofErr w:type="spellEnd"/>
            <w:r w:rsidRPr="00DB5469">
              <w:rPr>
                <w:rFonts w:ascii="Montserrat Light" w:hAnsi="Montserrat Light"/>
                <w:lang w:val="ro-RO"/>
              </w:rPr>
              <w:t xml:space="preserve"> Cluj cu nr. </w:t>
            </w:r>
            <w:r w:rsidR="005B5973">
              <w:rPr>
                <w:rFonts w:ascii="Montserrat Light" w:hAnsi="Montserrat Light"/>
                <w:lang w:val="ro-RO"/>
              </w:rPr>
              <w:t>39843/04.10.2022</w:t>
            </w:r>
            <w:r w:rsidRPr="00DB5469">
              <w:rPr>
                <w:rFonts w:ascii="Montserrat Light" w:hAnsi="Montserrat Light"/>
                <w:lang w:val="ro-RO"/>
              </w:rPr>
              <w:t xml:space="preserve">, </w:t>
            </w:r>
            <w:proofErr w:type="spellStart"/>
            <w:r w:rsidRPr="00B66894">
              <w:rPr>
                <w:rFonts w:ascii="Montserrat Light" w:eastAsia="Times New Roman" w:hAnsi="Montserrat Light" w:cs="Times New Roman"/>
                <w:lang w:val="en-US"/>
              </w:rPr>
              <w:t>societatea</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transmite</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convocatorul</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Adunării</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Generale</w:t>
            </w:r>
            <w:proofErr w:type="spellEnd"/>
            <w:r w:rsidRPr="00B66894">
              <w:rPr>
                <w:rFonts w:ascii="Montserrat Light" w:eastAsia="Times New Roman" w:hAnsi="Montserrat Light" w:cs="Times New Roman"/>
                <w:lang w:val="en-US"/>
              </w:rPr>
              <w:t xml:space="preserve"> a </w:t>
            </w:r>
            <w:proofErr w:type="spellStart"/>
            <w:r w:rsidRPr="00B66894">
              <w:rPr>
                <w:rFonts w:ascii="Montserrat Light" w:eastAsia="Times New Roman" w:hAnsi="Montserrat Light" w:cs="Times New Roman"/>
                <w:lang w:val="en-US"/>
              </w:rPr>
              <w:t>Acționarilor</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având</w:t>
            </w:r>
            <w:proofErr w:type="spellEnd"/>
            <w:r w:rsidRPr="00B66894">
              <w:rPr>
                <w:rFonts w:ascii="Montserrat Light" w:eastAsia="Times New Roman" w:hAnsi="Montserrat Light" w:cs="Times New Roman"/>
                <w:lang w:val="en-US"/>
              </w:rPr>
              <w:t xml:space="preserve"> pe </w:t>
            </w:r>
            <w:proofErr w:type="spellStart"/>
            <w:r w:rsidRPr="00B66894">
              <w:rPr>
                <w:rFonts w:ascii="Montserrat Light" w:eastAsia="Times New Roman" w:hAnsi="Montserrat Light" w:cs="Times New Roman"/>
                <w:lang w:val="en-US"/>
              </w:rPr>
              <w:t>ordinea</w:t>
            </w:r>
            <w:proofErr w:type="spellEnd"/>
            <w:r w:rsidRPr="00B66894">
              <w:rPr>
                <w:rFonts w:ascii="Montserrat Light" w:eastAsia="Times New Roman" w:hAnsi="Montserrat Light" w:cs="Times New Roman"/>
                <w:lang w:val="en-US"/>
              </w:rPr>
              <w:t xml:space="preserve"> de zi</w:t>
            </w:r>
            <w:r w:rsidR="005B5973">
              <w:rPr>
                <w:rFonts w:ascii="Montserrat Light" w:eastAsia="Times New Roman" w:hAnsi="Montserrat Light" w:cs="Times New Roman"/>
                <w:lang w:val="en-US"/>
              </w:rPr>
              <w:t>:</w:t>
            </w:r>
          </w:p>
          <w:p w14:paraId="1FEE28E8" w14:textId="32CC6464" w:rsidR="00B66894" w:rsidRDefault="005B5973" w:rsidP="00B66894">
            <w:pPr>
              <w:shd w:val="clear" w:color="auto" w:fill="FFFFFF"/>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00B66894" w:rsidRPr="00B66894">
              <w:rPr>
                <w:rFonts w:ascii="Montserrat Light" w:eastAsia="Times New Roman" w:hAnsi="Montserrat Light" w:cs="Times New Roman"/>
                <w:lang w:val="en-US"/>
              </w:rPr>
              <w:t xml:space="preserve"> </w:t>
            </w:r>
            <w:proofErr w:type="spellStart"/>
            <w:r w:rsidR="00B66894" w:rsidRPr="00B66894">
              <w:rPr>
                <w:rFonts w:ascii="Montserrat Light" w:eastAsia="Times New Roman" w:hAnsi="Montserrat Light" w:cs="Times New Roman"/>
                <w:lang w:val="en-US"/>
              </w:rPr>
              <w:t>aprobarea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rectificării</w:t>
            </w:r>
            <w:proofErr w:type="spellEnd"/>
            <w:r w:rsidR="00B66894" w:rsidRPr="00B66894">
              <w:rPr>
                <w:rFonts w:ascii="Montserrat Light" w:eastAsia="Times New Roman" w:hAnsi="Montserrat Light" w:cs="Times New Roman"/>
                <w:lang w:val="en-US"/>
              </w:rPr>
              <w:t xml:space="preserve"> </w:t>
            </w:r>
            <w:proofErr w:type="spellStart"/>
            <w:r w:rsidR="00B66894" w:rsidRPr="00B66894">
              <w:rPr>
                <w:rFonts w:ascii="Montserrat Light" w:eastAsia="Times New Roman" w:hAnsi="Montserrat Light" w:cs="Times New Roman"/>
                <w:lang w:val="en-US"/>
              </w:rPr>
              <w:t>Bugetului</w:t>
            </w:r>
            <w:proofErr w:type="spellEnd"/>
            <w:r w:rsidR="00B66894" w:rsidRPr="00B66894">
              <w:rPr>
                <w:rFonts w:ascii="Montserrat Light" w:eastAsia="Times New Roman" w:hAnsi="Montserrat Light" w:cs="Times New Roman"/>
                <w:lang w:val="en-US"/>
              </w:rPr>
              <w:t xml:space="preserve"> de </w:t>
            </w:r>
            <w:proofErr w:type="spellStart"/>
            <w:r w:rsidR="00B66894" w:rsidRPr="00B66894">
              <w:rPr>
                <w:rFonts w:ascii="Montserrat Light" w:eastAsia="Times New Roman" w:hAnsi="Montserrat Light" w:cs="Times New Roman"/>
                <w:lang w:val="en-US"/>
              </w:rPr>
              <w:t>venituri</w:t>
            </w:r>
            <w:proofErr w:type="spellEnd"/>
            <w:r w:rsidR="00B66894" w:rsidRPr="00B66894">
              <w:rPr>
                <w:rFonts w:ascii="Montserrat Light" w:eastAsia="Times New Roman" w:hAnsi="Montserrat Light" w:cs="Times New Roman"/>
                <w:lang w:val="en-US"/>
              </w:rPr>
              <w:t xml:space="preserve"> </w:t>
            </w:r>
            <w:proofErr w:type="spellStart"/>
            <w:r w:rsidR="00B66894" w:rsidRPr="00B66894">
              <w:rPr>
                <w:rFonts w:ascii="Montserrat Light" w:eastAsia="Times New Roman" w:hAnsi="Montserrat Light" w:cs="Times New Roman"/>
                <w:lang w:val="en-US"/>
              </w:rPr>
              <w:t>și</w:t>
            </w:r>
            <w:proofErr w:type="spellEnd"/>
            <w:r w:rsidR="00B66894" w:rsidRPr="00B66894">
              <w:rPr>
                <w:rFonts w:ascii="Montserrat Light" w:eastAsia="Times New Roman" w:hAnsi="Montserrat Light" w:cs="Times New Roman"/>
                <w:lang w:val="en-US"/>
              </w:rPr>
              <w:t xml:space="preserve"> </w:t>
            </w:r>
            <w:proofErr w:type="spellStart"/>
            <w:r w:rsidR="00B66894" w:rsidRPr="00B66894">
              <w:rPr>
                <w:rFonts w:ascii="Montserrat Light" w:eastAsia="Times New Roman" w:hAnsi="Montserrat Light" w:cs="Times New Roman"/>
                <w:lang w:val="en-US"/>
              </w:rPr>
              <w:t>cheltuieli</w:t>
            </w:r>
            <w:proofErr w:type="spellEnd"/>
            <w:r>
              <w:rPr>
                <w:rFonts w:ascii="Montserrat Light" w:eastAsia="Times New Roman" w:hAnsi="Montserrat Light" w:cs="Times New Roman"/>
                <w:lang w:val="en-US"/>
              </w:rPr>
              <w:t xml:space="preserve"> pe </w:t>
            </w:r>
            <w:proofErr w:type="spellStart"/>
            <w:r>
              <w:rPr>
                <w:rFonts w:ascii="Montserrat Light" w:eastAsia="Times New Roman" w:hAnsi="Montserrat Light" w:cs="Times New Roman"/>
                <w:lang w:val="en-US"/>
              </w:rPr>
              <w:t>anul</w:t>
            </w:r>
            <w:proofErr w:type="spellEnd"/>
            <w:r>
              <w:rPr>
                <w:rFonts w:ascii="Montserrat Light" w:eastAsia="Times New Roman" w:hAnsi="Montserrat Light" w:cs="Times New Roman"/>
                <w:lang w:val="en-US"/>
              </w:rPr>
              <w:t xml:space="preserve"> 2022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gramStart"/>
            <w:r>
              <w:rPr>
                <w:rFonts w:ascii="Montserrat Light" w:eastAsia="Times New Roman" w:hAnsi="Montserrat Light" w:cs="Times New Roman"/>
                <w:lang w:val="en-US"/>
              </w:rPr>
              <w:t>a</w:t>
            </w:r>
            <w:proofErr w:type="gram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estimării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bugetelo</w:t>
            </w:r>
            <w:r w:rsidR="001F7E01">
              <w:rPr>
                <w:rFonts w:ascii="Montserrat Light" w:eastAsia="Times New Roman" w:hAnsi="Montserrat Light" w:cs="Times New Roman"/>
                <w:lang w:val="en-US"/>
              </w:rPr>
              <w:t>r</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venituri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cheltuieli</w:t>
            </w:r>
            <w:proofErr w:type="spellEnd"/>
            <w:r>
              <w:rPr>
                <w:rFonts w:ascii="Montserrat Light" w:eastAsia="Times New Roman" w:hAnsi="Montserrat Light" w:cs="Times New Roman"/>
                <w:lang w:val="en-US"/>
              </w:rPr>
              <w:t xml:space="preserve"> pentru </w:t>
            </w:r>
            <w:proofErr w:type="spellStart"/>
            <w:r>
              <w:rPr>
                <w:rFonts w:ascii="Montserrat Light" w:eastAsia="Times New Roman" w:hAnsi="Montserrat Light" w:cs="Times New Roman"/>
                <w:lang w:val="en-US"/>
              </w:rPr>
              <w:t>anul</w:t>
            </w:r>
            <w:proofErr w:type="spellEnd"/>
            <w:r>
              <w:rPr>
                <w:rFonts w:ascii="Montserrat Light" w:eastAsia="Times New Roman" w:hAnsi="Montserrat Light" w:cs="Times New Roman"/>
                <w:lang w:val="en-US"/>
              </w:rPr>
              <w:t xml:space="preserve"> 2023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anul</w:t>
            </w:r>
            <w:proofErr w:type="spellEnd"/>
            <w:r>
              <w:rPr>
                <w:rFonts w:ascii="Montserrat Light" w:eastAsia="Times New Roman" w:hAnsi="Montserrat Light" w:cs="Times New Roman"/>
                <w:lang w:val="en-US"/>
              </w:rPr>
              <w:t xml:space="preserve"> 2024</w:t>
            </w:r>
            <w:r w:rsidR="001F7E01">
              <w:rPr>
                <w:rFonts w:ascii="Montserrat Light" w:eastAsia="Times New Roman" w:hAnsi="Montserrat Light" w:cs="Times New Roman"/>
                <w:lang w:val="en-US"/>
              </w:rPr>
              <w:t xml:space="preserve"> </w:t>
            </w:r>
            <w:proofErr w:type="spellStart"/>
            <w:r w:rsidR="001F7E01">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Notei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fundamentare</w:t>
            </w:r>
            <w:proofErr w:type="spellEnd"/>
            <w:r>
              <w:rPr>
                <w:rFonts w:ascii="Montserrat Light" w:eastAsia="Times New Roman" w:hAnsi="Montserrat Light" w:cs="Times New Roman"/>
                <w:lang w:val="en-US"/>
              </w:rPr>
              <w:t xml:space="preserve"> nr. 41808 </w:t>
            </w:r>
            <w:proofErr w:type="gramStart"/>
            <w:r>
              <w:rPr>
                <w:rFonts w:ascii="Montserrat Light" w:eastAsia="Times New Roman" w:hAnsi="Montserrat Light" w:cs="Times New Roman"/>
                <w:lang w:val="en-US"/>
              </w:rPr>
              <w:t>din</w:t>
            </w:r>
            <w:proofErr w:type="gramEnd"/>
            <w:r>
              <w:rPr>
                <w:rFonts w:ascii="Montserrat Light" w:eastAsia="Times New Roman" w:hAnsi="Montserrat Light" w:cs="Times New Roman"/>
                <w:lang w:val="en-US"/>
              </w:rPr>
              <w:t xml:space="preserve"> 27.09.2022 a </w:t>
            </w:r>
            <w:proofErr w:type="spellStart"/>
            <w:r>
              <w:rPr>
                <w:rFonts w:ascii="Montserrat Light" w:eastAsia="Times New Roman" w:hAnsi="Montserrat Light" w:cs="Times New Roman"/>
                <w:lang w:val="en-US"/>
              </w:rPr>
              <w:t>rectificării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Bugetului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venituri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cheltuieli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ini</w:t>
            </w:r>
            <w:r w:rsidR="001F7E01">
              <w:rPr>
                <w:rFonts w:ascii="Montserrat Light" w:eastAsia="Times New Roman" w:hAnsi="Montserrat Light" w:cs="Times New Roman"/>
                <w:lang w:val="en-US"/>
              </w:rPr>
              <w:t>ț</w:t>
            </w:r>
            <w:r>
              <w:rPr>
                <w:rFonts w:ascii="Montserrat Light" w:eastAsia="Times New Roman" w:hAnsi="Montserrat Light" w:cs="Times New Roman"/>
                <w:lang w:val="en-US"/>
              </w:rPr>
              <w:t>ial</w:t>
            </w:r>
            <w:proofErr w:type="spellEnd"/>
            <w:r w:rsidR="001F7E01">
              <w:rPr>
                <w:rFonts w:ascii="Montserrat Light" w:eastAsia="Times New Roman" w:hAnsi="Montserrat Light" w:cs="Times New Roman"/>
                <w:lang w:val="en-US"/>
              </w:rPr>
              <w:t>;</w:t>
            </w:r>
          </w:p>
          <w:p w14:paraId="67C3AF3A" w14:textId="22C17734" w:rsidR="005B5973" w:rsidRDefault="005B5973" w:rsidP="00D44D41">
            <w:pPr>
              <w:shd w:val="clear" w:color="auto" w:fill="FFFFFF"/>
              <w:spacing w:after="240"/>
              <w:jc w:val="both"/>
              <w:rPr>
                <w:rFonts w:ascii="Montserrat Light" w:eastAsia="Times New Roman" w:hAnsi="Montserrat Light" w:cs="Times New Roman"/>
                <w:lang w:val="en-US"/>
              </w:rPr>
            </w:pPr>
            <w:r>
              <w:rPr>
                <w:rFonts w:ascii="Montserrat Light" w:eastAsia="Times New Roman" w:hAnsi="Montserrat Light" w:cs="Times New Roman"/>
                <w:lang w:val="en-US"/>
              </w:rPr>
              <w:lastRenderedPageBreak/>
              <w:t xml:space="preserve">- </w:t>
            </w:r>
            <w:proofErr w:type="spellStart"/>
            <w:r>
              <w:rPr>
                <w:rFonts w:ascii="Montserrat Light" w:eastAsia="Times New Roman" w:hAnsi="Montserrat Light" w:cs="Times New Roman"/>
                <w:lang w:val="en-US"/>
              </w:rPr>
              <w:t>prezentarea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raportului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asupra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activității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Consiliului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administrație</w:t>
            </w:r>
            <w:proofErr w:type="spellEnd"/>
            <w:r>
              <w:rPr>
                <w:rFonts w:ascii="Montserrat Light" w:eastAsia="Times New Roman" w:hAnsi="Montserrat Light" w:cs="Times New Roman"/>
                <w:lang w:val="en-US"/>
              </w:rPr>
              <w:t xml:space="preserve"> pe </w:t>
            </w:r>
            <w:proofErr w:type="spellStart"/>
            <w:r>
              <w:rPr>
                <w:rFonts w:ascii="Montserrat Light" w:eastAsia="Times New Roman" w:hAnsi="Montserrat Light" w:cs="Times New Roman"/>
                <w:lang w:val="en-US"/>
              </w:rPr>
              <w:t>semestrul</w:t>
            </w:r>
            <w:proofErr w:type="spellEnd"/>
            <w:r>
              <w:rPr>
                <w:rFonts w:ascii="Montserrat Light" w:eastAsia="Times New Roman" w:hAnsi="Montserrat Light" w:cs="Times New Roman"/>
                <w:lang w:val="en-US"/>
              </w:rPr>
              <w:t xml:space="preserve"> I 2022.</w:t>
            </w:r>
          </w:p>
          <w:p w14:paraId="794BDBA0" w14:textId="3BDDA572" w:rsidR="005E4943" w:rsidRDefault="00B66894" w:rsidP="00986F8D">
            <w:pPr>
              <w:shd w:val="clear" w:color="auto" w:fill="FFFFFF"/>
              <w:spacing w:after="240"/>
              <w:jc w:val="both"/>
              <w:rPr>
                <w:rFonts w:ascii="Montserrat Light" w:hAnsi="Montserrat Light"/>
                <w:noProof/>
                <w:lang w:val="ro-RO" w:eastAsia="ro-RO"/>
              </w:rPr>
            </w:pPr>
            <w:r w:rsidRPr="00DB5469">
              <w:rPr>
                <w:rFonts w:ascii="Montserrat Light" w:hAnsi="Montserrat Light"/>
                <w:noProof/>
                <w:lang w:val="ro-RO" w:eastAsia="ro-RO"/>
              </w:rPr>
              <w:t xml:space="preserve">Consiliul de administrație al </w:t>
            </w:r>
            <w:r w:rsidR="00AB73B1">
              <w:rPr>
                <w:rFonts w:ascii="Montserrat Light" w:hAnsi="Montserrat Light"/>
                <w:noProof/>
                <w:lang w:val="ro-RO" w:eastAsia="ro-RO"/>
              </w:rPr>
              <w:t>societății</w:t>
            </w:r>
            <w:r w:rsidRPr="00DB5469">
              <w:rPr>
                <w:rFonts w:ascii="Montserrat Light" w:hAnsi="Montserrat Light"/>
                <w:noProof/>
                <w:lang w:val="ro-RO" w:eastAsia="ro-RO"/>
              </w:rPr>
              <w:t xml:space="preserve"> a aprobat bugetul de venituri și cheltuieli pe anul 202</w:t>
            </w:r>
            <w:r>
              <w:rPr>
                <w:rFonts w:ascii="Montserrat Light" w:hAnsi="Montserrat Light"/>
                <w:noProof/>
                <w:lang w:val="ro-RO" w:eastAsia="ro-RO"/>
              </w:rPr>
              <w:t>2</w:t>
            </w:r>
            <w:r w:rsidRPr="00DB5469">
              <w:rPr>
                <w:rFonts w:ascii="Montserrat Light" w:hAnsi="Montserrat Light"/>
                <w:noProof/>
                <w:lang w:val="ro-RO" w:eastAsia="ro-RO"/>
              </w:rPr>
              <w:t>,</w:t>
            </w:r>
            <w:r>
              <w:rPr>
                <w:rFonts w:ascii="Montserrat Light" w:hAnsi="Montserrat Light"/>
                <w:noProof/>
                <w:lang w:val="ro-RO" w:eastAsia="ro-RO"/>
              </w:rPr>
              <w:t xml:space="preserve"> rectificat,</w:t>
            </w:r>
            <w:r w:rsidRPr="00DB5469">
              <w:rPr>
                <w:rFonts w:ascii="Montserrat Light" w:hAnsi="Montserrat Light"/>
                <w:noProof/>
                <w:lang w:val="ro-RO" w:eastAsia="ro-RO"/>
              </w:rPr>
              <w:t xml:space="preserve"> prin </w:t>
            </w:r>
            <w:r w:rsidR="00ED2D57">
              <w:rPr>
                <w:rFonts w:ascii="Montserrat Light" w:hAnsi="Montserrat Light"/>
                <w:noProof/>
                <w:lang w:val="ro-RO" w:eastAsia="ro-RO"/>
              </w:rPr>
              <w:t>Decizia</w:t>
            </w:r>
            <w:r w:rsidRPr="00DB5469">
              <w:rPr>
                <w:rFonts w:ascii="Montserrat Light" w:hAnsi="Montserrat Light"/>
                <w:noProof/>
                <w:lang w:val="ro-RO" w:eastAsia="ro-RO"/>
              </w:rPr>
              <w:t xml:space="preserve"> nr. </w:t>
            </w:r>
            <w:r w:rsidR="00047D17">
              <w:rPr>
                <w:rFonts w:ascii="Montserrat Light" w:hAnsi="Montserrat Light"/>
                <w:noProof/>
                <w:lang w:val="ro-RO" w:eastAsia="ro-RO"/>
              </w:rPr>
              <w:t>103/29.09.2022.</w:t>
            </w:r>
            <w:r w:rsidRPr="00DB5469">
              <w:rPr>
                <w:rFonts w:ascii="Montserrat Light" w:hAnsi="Montserrat Light"/>
                <w:noProof/>
                <w:lang w:val="ro-RO" w:eastAsia="ro-RO"/>
              </w:rPr>
              <w:t xml:space="preserve">  </w:t>
            </w:r>
          </w:p>
          <w:p w14:paraId="31E2583B" w14:textId="77777777" w:rsidR="00D44D41" w:rsidRPr="00DB5469" w:rsidRDefault="00D44D41" w:rsidP="00D44D41">
            <w:pPr>
              <w:shd w:val="clear" w:color="auto" w:fill="FFFFFF"/>
              <w:jc w:val="both"/>
              <w:rPr>
                <w:rFonts w:ascii="Montserrat Light" w:hAnsi="Montserrat Light"/>
                <w:noProof/>
                <w:lang w:val="ro-RO" w:eastAsia="ro-RO"/>
              </w:rPr>
            </w:pPr>
            <w:bookmarkStart w:id="2" w:name="_Hlk116378531"/>
            <w:r>
              <w:rPr>
                <w:rFonts w:ascii="Montserrat Light" w:hAnsi="Montserrat Light"/>
                <w:noProof/>
                <w:lang w:val="ro-RO" w:eastAsia="ro-RO"/>
              </w:rPr>
              <w:t>Asociația Regională pentru Dezvoltarea Infrastructurii din Bazinul Hidrografic Someș-Tisa, în calitate de autoritate publică tutelară, a acordat aviz favorabil pentru Bugetul de venituri și cheltuieli rectificat al Companiei de Apă Someș S.A. pentru anul 2022, conform Hotărârii nr. 25/05.10.2022.</w:t>
            </w:r>
          </w:p>
          <w:bookmarkEnd w:id="2"/>
          <w:p w14:paraId="4826BE27" w14:textId="0B16807C" w:rsidR="00B66894" w:rsidRPr="00CF0E75" w:rsidRDefault="00B66894" w:rsidP="00986F8D">
            <w:pPr>
              <w:shd w:val="clear" w:color="auto" w:fill="FFFFFF"/>
              <w:spacing w:after="240"/>
              <w:jc w:val="both"/>
              <w:rPr>
                <w:rFonts w:ascii="Montserrat Light" w:hAnsi="Montserrat Light"/>
                <w:noProof/>
                <w:lang w:val="ro-RO" w:eastAsia="ro-RO"/>
              </w:rPr>
            </w:pP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conformitate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anexa</w:t>
            </w:r>
            <w:proofErr w:type="spellEnd"/>
            <w:r w:rsidRPr="00CF0E75">
              <w:rPr>
                <w:rFonts w:ascii="Montserrat Light" w:hAnsi="Montserrat Light" w:cs="Courier New"/>
                <w:lang w:eastAsia="ro-MD"/>
              </w:rPr>
              <w:t xml:space="preserve"> 6 pct. II (7) ale </w:t>
            </w:r>
            <w:r w:rsidRPr="00CF0E75">
              <w:rPr>
                <w:rFonts w:ascii="Montserrat Light" w:hAnsi="Montserrat Light"/>
                <w:lang w:val="ro-RO" w:eastAsia="ro-RO"/>
              </w:rPr>
              <w:t xml:space="preserve">Ordinul Ministrului </w:t>
            </w:r>
            <w:proofErr w:type="spellStart"/>
            <w:r w:rsidRPr="00CF0E75">
              <w:rPr>
                <w:rFonts w:ascii="Montserrat Light" w:hAnsi="Montserrat Light"/>
                <w:lang w:val="ro-RO" w:eastAsia="ro-RO"/>
              </w:rPr>
              <w:t>Finanţelor</w:t>
            </w:r>
            <w:proofErr w:type="spellEnd"/>
            <w:r w:rsidRPr="00CF0E75">
              <w:rPr>
                <w:rFonts w:ascii="Montserrat Light" w:hAnsi="Montserrat Light"/>
                <w:lang w:val="ro-RO" w:eastAsia="ro-RO"/>
              </w:rPr>
              <w:t xml:space="preserve"> Publice nr. 3818/2019 privind aprobarea formatului </w:t>
            </w:r>
            <w:proofErr w:type="spellStart"/>
            <w:r w:rsidRPr="00CF0E75">
              <w:rPr>
                <w:rFonts w:ascii="Montserrat Light" w:hAnsi="Montserrat Light"/>
                <w:lang w:val="ro-RO" w:eastAsia="ro-RO"/>
              </w:rPr>
              <w:t>şi</w:t>
            </w:r>
            <w:proofErr w:type="spellEnd"/>
            <w:r w:rsidRPr="00CF0E75">
              <w:rPr>
                <w:rFonts w:ascii="Montserrat Light" w:hAnsi="Montserrat Light"/>
                <w:lang w:val="ro-RO" w:eastAsia="ro-RO"/>
              </w:rPr>
              <w:t xml:space="preserve"> structurii bugetului de venituri </w:t>
            </w:r>
            <w:proofErr w:type="spellStart"/>
            <w:r w:rsidRPr="00CF0E75">
              <w:rPr>
                <w:rFonts w:ascii="Montserrat Light" w:hAnsi="Montserrat Light"/>
                <w:lang w:val="ro-RO" w:eastAsia="ro-RO"/>
              </w:rPr>
              <w:t>şi</w:t>
            </w:r>
            <w:proofErr w:type="spellEnd"/>
            <w:r w:rsidRPr="00CF0E75">
              <w:rPr>
                <w:rFonts w:ascii="Montserrat Light" w:hAnsi="Montserrat Light"/>
                <w:lang w:val="ro-RO" w:eastAsia="ro-RO"/>
              </w:rPr>
              <w:t xml:space="preserve"> cheltuieli, precum </w:t>
            </w:r>
            <w:proofErr w:type="spellStart"/>
            <w:r w:rsidRPr="00CF0E75">
              <w:rPr>
                <w:rFonts w:ascii="Montserrat Light" w:hAnsi="Montserrat Light"/>
                <w:lang w:val="ro-RO" w:eastAsia="ro-RO"/>
              </w:rPr>
              <w:t>şi</w:t>
            </w:r>
            <w:proofErr w:type="spellEnd"/>
            <w:r w:rsidRPr="00CF0E75">
              <w:rPr>
                <w:rFonts w:ascii="Montserrat Light" w:hAnsi="Montserrat Light"/>
                <w:lang w:val="ro-RO" w:eastAsia="ro-RO"/>
              </w:rPr>
              <w:t xml:space="preserve"> a anexelor de fundamentare a acestuia, n</w:t>
            </w:r>
            <w:proofErr w:type="spellStart"/>
            <w:r w:rsidRPr="00CF0E75">
              <w:rPr>
                <w:rFonts w:ascii="Montserrat Light" w:hAnsi="Montserrat Light" w:cs="Courier New"/>
                <w:lang w:eastAsia="ro-MD"/>
              </w:rPr>
              <w:t>ivelul</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economico-financiari</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prevăzut</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anexele</w:t>
            </w:r>
            <w:proofErr w:type="spellEnd"/>
            <w:r w:rsidRPr="00CF0E75">
              <w:rPr>
                <w:rFonts w:ascii="Montserrat Light" w:hAnsi="Montserrat Light" w:cs="Courier New"/>
                <w:lang w:eastAsia="ro-MD"/>
              </w:rPr>
              <w:t xml:space="preserve"> nr. 1-5 </w:t>
            </w:r>
            <w:proofErr w:type="spellStart"/>
            <w:r w:rsidRPr="00CF0E75">
              <w:rPr>
                <w:rFonts w:ascii="Montserrat Light" w:hAnsi="Montserrat Light" w:cs="Courier New"/>
                <w:lang w:eastAsia="ro-MD"/>
              </w:rPr>
              <w:t>poate</w:t>
            </w:r>
            <w:proofErr w:type="spellEnd"/>
            <w:r w:rsidRPr="00CF0E75">
              <w:rPr>
                <w:rFonts w:ascii="Montserrat Light" w:hAnsi="Montserrat Light" w:cs="Courier New"/>
                <w:lang w:eastAsia="ro-MD"/>
              </w:rPr>
              <w:t xml:space="preserve"> fi </w:t>
            </w:r>
            <w:proofErr w:type="spellStart"/>
            <w:r w:rsidRPr="00CF0E75">
              <w:rPr>
                <w:rFonts w:ascii="Montserrat Light" w:hAnsi="Montserrat Light" w:cs="Courier New"/>
                <w:lang w:eastAsia="ro-MD"/>
              </w:rPr>
              <w:t>modificat</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aprobarea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Consiliului</w:t>
            </w:r>
            <w:proofErr w:type="spellEnd"/>
            <w:r w:rsidRPr="00CF0E75">
              <w:rPr>
                <w:rFonts w:ascii="Montserrat Light" w:hAnsi="Montserrat Light" w:cs="Courier New"/>
                <w:lang w:eastAsia="ro-MD"/>
              </w:rPr>
              <w:t xml:space="preserve"> de </w:t>
            </w:r>
            <w:proofErr w:type="spellStart"/>
            <w:r w:rsidRPr="00CF0E75">
              <w:rPr>
                <w:rFonts w:ascii="Montserrat Light" w:hAnsi="Montserrat Light" w:cs="Courier New"/>
                <w:lang w:eastAsia="ro-MD"/>
              </w:rPr>
              <w:t>administraţie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excepţia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pentru a </w:t>
            </w:r>
            <w:proofErr w:type="spellStart"/>
            <w:r w:rsidRPr="00CF0E75">
              <w:rPr>
                <w:rFonts w:ascii="Montserrat Light" w:hAnsi="Montserrat Light" w:cs="Courier New"/>
                <w:lang w:eastAsia="ro-MD"/>
              </w:rPr>
              <w:t>căror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rectificare</w:t>
            </w:r>
            <w:proofErr w:type="spellEnd"/>
            <w:r w:rsidRPr="00CF0E75">
              <w:rPr>
                <w:rFonts w:ascii="Montserrat Light" w:hAnsi="Montserrat Light" w:cs="Courier New"/>
                <w:lang w:eastAsia="ro-MD"/>
              </w:rPr>
              <w:t xml:space="preserve"> sunt </w:t>
            </w:r>
            <w:proofErr w:type="spellStart"/>
            <w:r w:rsidRPr="00CF0E75">
              <w:rPr>
                <w:rFonts w:ascii="Montserrat Light" w:hAnsi="Montserrat Light" w:cs="Courier New"/>
                <w:lang w:eastAsia="ro-MD"/>
              </w:rPr>
              <w:t>aplicabile</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prevederile</w:t>
            </w:r>
            <w:proofErr w:type="spellEnd"/>
            <w:r w:rsidRPr="00CF0E75">
              <w:rPr>
                <w:rFonts w:ascii="Montserrat Light" w:hAnsi="Montserrat Light" w:cs="Courier New"/>
                <w:lang w:eastAsia="ro-MD"/>
              </w:rPr>
              <w:t xml:space="preserve"> </w:t>
            </w:r>
            <w:r w:rsidRPr="00CF0E75">
              <w:rPr>
                <w:rFonts w:ascii="Montserrat Light" w:hAnsi="Montserrat Light" w:cs="Courier New"/>
                <w:vanish/>
                <w:lang w:eastAsia="ro-MD"/>
              </w:rPr>
              <w:t>&lt;LLNK 12013    26130 302  10 55&gt;</w:t>
            </w:r>
            <w:r w:rsidRPr="00CF0E75">
              <w:rPr>
                <w:rFonts w:ascii="Montserrat Light" w:hAnsi="Montserrat Light" w:cs="Courier New"/>
                <w:lang w:eastAsia="ro-MD"/>
              </w:rPr>
              <w:t xml:space="preserve">art. 10, </w:t>
            </w:r>
            <w:proofErr w:type="spellStart"/>
            <w:r w:rsidRPr="00CF0E75">
              <w:rPr>
                <w:rFonts w:ascii="Montserrat Light" w:hAnsi="Montserrat Light" w:cs="Courier New"/>
                <w:lang w:eastAsia="ro-MD"/>
              </w:rPr>
              <w:t>alin</w:t>
            </w:r>
            <w:proofErr w:type="spellEnd"/>
            <w:r w:rsidRPr="00CF0E75">
              <w:rPr>
                <w:rFonts w:ascii="Montserrat Light" w:hAnsi="Montserrat Light" w:cs="Courier New"/>
                <w:lang w:eastAsia="ro-MD"/>
              </w:rPr>
              <w:t xml:space="preserve">. (2) din </w:t>
            </w:r>
            <w:proofErr w:type="spellStart"/>
            <w:r w:rsidRPr="00CF0E75">
              <w:rPr>
                <w:rFonts w:ascii="Montserrat Light" w:hAnsi="Montserrat Light" w:cs="Courier New"/>
                <w:lang w:eastAsia="ro-MD"/>
              </w:rPr>
              <w:t>Ordonanţa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Guvernului</w:t>
            </w:r>
            <w:proofErr w:type="spellEnd"/>
            <w:r w:rsidRPr="00CF0E75">
              <w:rPr>
                <w:rFonts w:ascii="Montserrat Light" w:hAnsi="Montserrat Light" w:cs="Courier New"/>
                <w:lang w:eastAsia="ro-MD"/>
              </w:rPr>
              <w:t xml:space="preserve"> nr. 26/2013.</w:t>
            </w:r>
          </w:p>
          <w:p w14:paraId="1159B58A" w14:textId="77777777" w:rsidR="00B66894" w:rsidRPr="00F5515A" w:rsidRDefault="00B66894" w:rsidP="005E4943">
            <w:pPr>
              <w:autoSpaceDE w:val="0"/>
              <w:autoSpaceDN w:val="0"/>
              <w:adjustRightInd w:val="0"/>
              <w:jc w:val="both"/>
              <w:rPr>
                <w:rFonts w:ascii="Montserrat Light" w:eastAsia="Calibri" w:hAnsi="Montserrat Light" w:cs="Courier New"/>
                <w:vanish/>
                <w:lang w:val="ro-RO" w:eastAsia="ro-MD"/>
              </w:rPr>
            </w:pPr>
            <w:r w:rsidRPr="00F5515A">
              <w:rPr>
                <w:rFonts w:ascii="Montserrat Light" w:hAnsi="Montserrat Light"/>
                <w:lang w:val="ro-RO" w:eastAsia="ro-RO"/>
              </w:rPr>
              <w:t xml:space="preserve">Conform </w:t>
            </w:r>
            <w:r w:rsidRPr="00F5515A">
              <w:rPr>
                <w:rFonts w:ascii="Montserrat Light" w:eastAsia="Calibri" w:hAnsi="Montserrat Light" w:cs="Courier New"/>
                <w:lang w:val="ro-RO" w:eastAsia="ro-MD"/>
              </w:rPr>
              <w:t xml:space="preserve">art. 10 alin (4) din </w:t>
            </w:r>
            <w:r w:rsidRPr="00F5515A">
              <w:rPr>
                <w:rFonts w:ascii="Montserrat Light" w:hAnsi="Montserrat Light"/>
                <w:lang w:val="ro-RO" w:eastAsia="ro-RO"/>
              </w:rPr>
              <w:t xml:space="preserve"> </w:t>
            </w:r>
            <w:proofErr w:type="spellStart"/>
            <w:r w:rsidRPr="00F5515A">
              <w:rPr>
                <w:rFonts w:ascii="Montserrat Light" w:eastAsia="Calibri" w:hAnsi="Montserrat Light" w:cs="Courier New"/>
                <w:lang w:val="ro-RO" w:eastAsia="ro-MD"/>
              </w:rPr>
              <w:t>Ordonanţa</w:t>
            </w:r>
            <w:proofErr w:type="spellEnd"/>
            <w:r w:rsidRPr="00F5515A">
              <w:rPr>
                <w:rFonts w:ascii="Montserrat Light" w:eastAsia="Calibri" w:hAnsi="Montserrat Light" w:cs="Courier New"/>
                <w:lang w:val="ro-RO" w:eastAsia="ro-MD"/>
              </w:rPr>
              <w:t xml:space="preserve"> Guvernului nr. 26/2013 privind întărirea disciplinei financiare la nivelul unor operatori economici la care statul sau </w:t>
            </w:r>
            <w:proofErr w:type="spellStart"/>
            <w:r w:rsidRPr="00F5515A">
              <w:rPr>
                <w:rFonts w:ascii="Montserrat Light" w:eastAsia="Calibri" w:hAnsi="Montserrat Light" w:cs="Courier New"/>
                <w:lang w:val="ro-RO" w:eastAsia="ro-MD"/>
              </w:rPr>
              <w:t>unităţile</w:t>
            </w:r>
            <w:proofErr w:type="spellEnd"/>
            <w:r w:rsidRPr="00F5515A">
              <w:rPr>
                <w:rFonts w:ascii="Montserrat Light" w:eastAsia="Calibri" w:hAnsi="Montserrat Light" w:cs="Courier New"/>
                <w:lang w:val="ro-RO" w:eastAsia="ro-MD"/>
              </w:rPr>
              <w:t xml:space="preserve"> administrativ-teritoriale sunt </w:t>
            </w:r>
            <w:proofErr w:type="spellStart"/>
            <w:r w:rsidRPr="00F5515A">
              <w:rPr>
                <w:rFonts w:ascii="Montserrat Light" w:eastAsia="Calibri" w:hAnsi="Montserrat Light" w:cs="Courier New"/>
                <w:lang w:val="ro-RO" w:eastAsia="ro-MD"/>
              </w:rPr>
              <w:t>acţionari</w:t>
            </w:r>
            <w:proofErr w:type="spellEnd"/>
            <w:r w:rsidRPr="00F5515A">
              <w:rPr>
                <w:rFonts w:ascii="Montserrat Light" w:eastAsia="Calibri" w:hAnsi="Montserrat Light" w:cs="Courier New"/>
                <w:lang w:val="ro-RO" w:eastAsia="ro-MD"/>
              </w:rPr>
              <w:t xml:space="preserve"> unici ori majoritari sau </w:t>
            </w:r>
            <w:proofErr w:type="spellStart"/>
            <w:r w:rsidRPr="00F5515A">
              <w:rPr>
                <w:rFonts w:ascii="Montserrat Light" w:eastAsia="Calibri" w:hAnsi="Montserrat Light" w:cs="Courier New"/>
                <w:lang w:val="ro-RO" w:eastAsia="ro-MD"/>
              </w:rPr>
              <w:t>deţin</w:t>
            </w:r>
            <w:proofErr w:type="spellEnd"/>
            <w:r w:rsidRPr="00F5515A">
              <w:rPr>
                <w:rFonts w:ascii="Montserrat Light" w:eastAsia="Calibri" w:hAnsi="Montserrat Light" w:cs="Courier New"/>
                <w:lang w:val="ro-RO" w:eastAsia="ro-MD"/>
              </w:rPr>
              <w:t xml:space="preserve"> direct ori indirect o </w:t>
            </w:r>
            <w:proofErr w:type="spellStart"/>
            <w:r w:rsidRPr="00F5515A">
              <w:rPr>
                <w:rFonts w:ascii="Montserrat Light" w:eastAsia="Calibri" w:hAnsi="Montserrat Light" w:cs="Courier New"/>
                <w:lang w:val="ro-RO" w:eastAsia="ro-MD"/>
              </w:rPr>
              <w:t>participaţie</w:t>
            </w:r>
            <w:proofErr w:type="spellEnd"/>
            <w:r w:rsidRPr="00F5515A">
              <w:rPr>
                <w:rFonts w:ascii="Montserrat Light" w:eastAsia="Calibri" w:hAnsi="Montserrat Light" w:cs="Courier New"/>
                <w:lang w:val="ro-RO" w:eastAsia="ro-MD"/>
              </w:rPr>
              <w:t xml:space="preserve"> majoritară, cu modificările și completările ulterioare</w:t>
            </w:r>
          </w:p>
          <w:p w14:paraId="39961AAB" w14:textId="77777777" w:rsidR="00B66894" w:rsidRDefault="00B66894" w:rsidP="00B66894">
            <w:pPr>
              <w:autoSpaceDE w:val="0"/>
              <w:autoSpaceDN w:val="0"/>
              <w:adjustRightInd w:val="0"/>
              <w:ind w:firstLine="708"/>
              <w:contextualSpacing/>
              <w:jc w:val="both"/>
              <w:rPr>
                <w:rFonts w:ascii="Montserrat Light" w:eastAsia="Calibri" w:hAnsi="Montserrat Light" w:cs="Courier New"/>
                <w:lang w:val="ro-RO" w:eastAsia="ro-MD"/>
              </w:rPr>
            </w:pPr>
            <w:r w:rsidRPr="00F5515A">
              <w:rPr>
                <w:rFonts w:ascii="Montserrat Light" w:eastAsia="Calibri" w:hAnsi="Montserrat Light" w:cs="Courier New"/>
                <w:vanish/>
                <w:lang w:val="ro-RO" w:eastAsia="ro-MD"/>
              </w:rPr>
              <w:t>&lt;LLNK 12013    26130 301   0 33&gt;</w:t>
            </w:r>
            <w:r w:rsidRPr="00F5515A">
              <w:rPr>
                <w:rFonts w:ascii="Montserrat Light" w:eastAsia="Calibri" w:hAnsi="Montserrat Light" w:cs="Courier New"/>
                <w:lang w:val="ro-RO" w:eastAsia="ro-MD"/>
              </w:rPr>
              <w:t xml:space="preserve">, rectificarea bugetelor de venituri și cheltuieli prevăzută la alin. (2) se aprobă, în condițiile art. 4. </w:t>
            </w:r>
          </w:p>
          <w:p w14:paraId="609E3BC8" w14:textId="6CB71760" w:rsidR="00B66894" w:rsidRDefault="00B66894" w:rsidP="005E4943">
            <w:pPr>
              <w:autoSpaceDE w:val="0"/>
              <w:autoSpaceDN w:val="0"/>
              <w:adjustRightInd w:val="0"/>
              <w:spacing w:after="240"/>
              <w:contextualSpacing/>
              <w:jc w:val="both"/>
              <w:rPr>
                <w:rStyle w:val="slitbdy"/>
                <w:rFonts w:ascii="Montserrat Light" w:hAnsi="Montserrat Light"/>
                <w:sz w:val="22"/>
                <w:szCs w:val="22"/>
                <w:bdr w:val="none" w:sz="0" w:space="0" w:color="auto" w:frame="1"/>
                <w:lang w:val="ro-RO"/>
              </w:rPr>
            </w:pPr>
            <w:r w:rsidRPr="00F5515A">
              <w:rPr>
                <w:rFonts w:ascii="Montserrat Light" w:eastAsia="Calibri" w:hAnsi="Montserrat Light" w:cs="Courier New"/>
                <w:lang w:val="ro-RO" w:eastAsia="ro-MD"/>
              </w:rPr>
              <w:t xml:space="preserve">Rectificarea Bugetului de venituri și </w:t>
            </w:r>
            <w:proofErr w:type="spellStart"/>
            <w:r w:rsidRPr="00F5515A">
              <w:rPr>
                <w:rFonts w:ascii="Montserrat Light" w:eastAsia="Calibri" w:hAnsi="Montserrat Light" w:cs="Courier New"/>
                <w:lang w:val="ro-RO" w:eastAsia="ro-MD"/>
              </w:rPr>
              <w:t>cheltuiei</w:t>
            </w:r>
            <w:proofErr w:type="spellEnd"/>
            <w:r w:rsidRPr="00F5515A">
              <w:rPr>
                <w:rFonts w:ascii="Montserrat Light" w:eastAsia="Calibri" w:hAnsi="Montserrat Light" w:cs="Courier New"/>
                <w:lang w:val="ro-RO" w:eastAsia="ro-MD"/>
              </w:rPr>
              <w:t xml:space="preserve"> pe anul 2022 a </w:t>
            </w:r>
            <w:r w:rsidR="00AB73B1">
              <w:rPr>
                <w:rFonts w:ascii="Montserrat Light" w:hAnsi="Montserrat Light"/>
                <w:lang w:val="ro-RO" w:eastAsia="ro-RO"/>
              </w:rPr>
              <w:t>Companiei de Apă Someș S.A.</w:t>
            </w:r>
            <w:r w:rsidRPr="00F5515A">
              <w:rPr>
                <w:rFonts w:ascii="Montserrat Light" w:hAnsi="Montserrat Light"/>
                <w:lang w:val="ro-RO"/>
              </w:rPr>
              <w:t xml:space="preserve"> </w:t>
            </w:r>
            <w:r w:rsidRPr="00F5515A">
              <w:rPr>
                <w:rFonts w:ascii="Montserrat Light" w:eastAsia="Calibri" w:hAnsi="Montserrat Light" w:cs="Courier New"/>
                <w:lang w:val="ro-RO" w:eastAsia="ro-MD"/>
              </w:rPr>
              <w:t>se încadrează la art. 10 alin. (2) lit</w:t>
            </w:r>
            <w:r w:rsidRPr="00ED2D57">
              <w:rPr>
                <w:rFonts w:ascii="Montserrat Light" w:eastAsia="Calibri" w:hAnsi="Montserrat Light" w:cs="Courier New"/>
                <w:lang w:val="ro-RO" w:eastAsia="ro-MD"/>
              </w:rPr>
              <w:t>. a)</w:t>
            </w:r>
            <w:r w:rsidR="00ED2D57">
              <w:rPr>
                <w:rFonts w:ascii="Montserrat Light" w:eastAsia="Calibri" w:hAnsi="Montserrat Light" w:cs="Courier New"/>
                <w:lang w:val="ro-RO" w:eastAsia="ro-MD"/>
              </w:rPr>
              <w:t xml:space="preserve"> </w:t>
            </w:r>
            <w:r w:rsidRPr="00ED2D57">
              <w:rPr>
                <w:rFonts w:ascii="Montserrat Light" w:eastAsia="Calibri" w:hAnsi="Montserrat Light" w:cs="Courier New"/>
                <w:lang w:val="ro-RO" w:eastAsia="ro-MD"/>
              </w:rPr>
              <w:t>și f)</w:t>
            </w:r>
            <w:r w:rsidRPr="00F5515A">
              <w:rPr>
                <w:rFonts w:ascii="Montserrat Light" w:eastAsia="Calibri" w:hAnsi="Montserrat Light" w:cs="Courier New"/>
                <w:lang w:val="ro-RO" w:eastAsia="ro-MD"/>
              </w:rPr>
              <w:t xml:space="preserve"> respectiv:</w:t>
            </w:r>
            <w:r w:rsidRPr="00F5515A">
              <w:rPr>
                <w:rFonts w:ascii="Montserrat Light" w:hAnsi="Montserrat Light"/>
                <w:color w:val="000000"/>
                <w:bdr w:val="none" w:sz="0" w:space="0" w:color="auto" w:frame="1"/>
                <w:shd w:val="clear" w:color="auto" w:fill="FFFFFF"/>
                <w:lang w:val="ro-RO"/>
              </w:rPr>
              <w:t xml:space="preserve"> depășirea limitelor maxime ale indicatorilor </w:t>
            </w:r>
            <w:proofErr w:type="spellStart"/>
            <w:r w:rsidRPr="00F5515A">
              <w:rPr>
                <w:rFonts w:ascii="Montserrat Light" w:hAnsi="Montserrat Light"/>
                <w:color w:val="000000"/>
                <w:bdr w:val="none" w:sz="0" w:space="0" w:color="auto" w:frame="1"/>
                <w:shd w:val="clear" w:color="auto" w:fill="FFFFFF"/>
                <w:lang w:val="ro-RO"/>
              </w:rPr>
              <w:t>economico</w:t>
            </w:r>
            <w:proofErr w:type="spellEnd"/>
            <w:r w:rsidRPr="00F5515A">
              <w:rPr>
                <w:rFonts w:ascii="Montserrat Light" w:hAnsi="Montserrat Light"/>
                <w:color w:val="000000"/>
                <w:bdr w:val="none" w:sz="0" w:space="0" w:color="auto" w:frame="1"/>
                <w:shd w:val="clear" w:color="auto" w:fill="FFFFFF"/>
                <w:lang w:val="ro-RO"/>
              </w:rPr>
              <w:t xml:space="preserve">-financiari prevăzuți la alin. (1) lit. a) prin depășirea cheltuielilor de natură salarială </w:t>
            </w:r>
            <w:r w:rsidRPr="00ED2D57">
              <w:rPr>
                <w:rStyle w:val="slitbdy"/>
                <w:rFonts w:ascii="Montserrat Light" w:hAnsi="Montserrat Light"/>
                <w:sz w:val="22"/>
                <w:szCs w:val="22"/>
                <w:bdr w:val="none" w:sz="0" w:space="0" w:color="auto" w:frame="1"/>
                <w:lang w:val="ro-RO"/>
              </w:rPr>
              <w:t>și alte situații impuse de prevederile legale.</w:t>
            </w:r>
          </w:p>
          <w:p w14:paraId="4708B96F" w14:textId="77777777" w:rsidR="005E4943" w:rsidRPr="00F5515A" w:rsidRDefault="005E4943" w:rsidP="005E4943">
            <w:pPr>
              <w:autoSpaceDE w:val="0"/>
              <w:autoSpaceDN w:val="0"/>
              <w:adjustRightInd w:val="0"/>
              <w:spacing w:after="240"/>
              <w:contextualSpacing/>
              <w:jc w:val="both"/>
              <w:rPr>
                <w:rStyle w:val="slitbdy"/>
                <w:rFonts w:ascii="Montserrat Light" w:hAnsi="Montserrat Light"/>
                <w:sz w:val="22"/>
                <w:szCs w:val="22"/>
                <w:bdr w:val="none" w:sz="0" w:space="0" w:color="auto" w:frame="1"/>
                <w:lang w:val="ro-RO"/>
              </w:rPr>
            </w:pPr>
          </w:p>
          <w:p w14:paraId="31684AF0" w14:textId="75ECF736" w:rsidR="00B66894" w:rsidRPr="00F5515A" w:rsidRDefault="00B66894" w:rsidP="005E4943">
            <w:pPr>
              <w:autoSpaceDE w:val="0"/>
              <w:autoSpaceDN w:val="0"/>
              <w:adjustRightInd w:val="0"/>
              <w:spacing w:before="240"/>
              <w:contextualSpacing/>
              <w:jc w:val="both"/>
              <w:rPr>
                <w:rFonts w:ascii="Montserrat Light" w:eastAsia="Calibri" w:hAnsi="Montserrat Light" w:cs="Courier New"/>
                <w:vanish/>
                <w:lang w:val="pt-BR" w:eastAsia="ro-MD"/>
              </w:rPr>
            </w:pPr>
            <w:r w:rsidRPr="00F5515A">
              <w:rPr>
                <w:rStyle w:val="slitbdy"/>
                <w:rFonts w:ascii="Montserrat Light" w:hAnsi="Montserrat Light"/>
                <w:sz w:val="22"/>
                <w:szCs w:val="22"/>
                <w:bdr w:val="none" w:sz="0" w:space="0" w:color="auto" w:frame="1"/>
                <w:lang w:val="ro-RO"/>
              </w:rPr>
              <w:t>Rectificarea bugetelor de venituri și cheltuieli prevăzută la alin. 2 se aprobă în condițiile alin. 4 alin. 1-3 până la data de 31 octombrie a anului curent, cu excepția situațiilor prevăzute la alin. 2 lit</w:t>
            </w:r>
            <w:r w:rsidR="001F7E01">
              <w:rPr>
                <w:rStyle w:val="slitbdy"/>
                <w:rFonts w:ascii="Montserrat Light" w:hAnsi="Montserrat Light"/>
                <w:sz w:val="22"/>
                <w:szCs w:val="22"/>
                <w:bdr w:val="none" w:sz="0" w:space="0" w:color="auto" w:frame="1"/>
                <w:lang w:val="ro-RO"/>
              </w:rPr>
              <w:t>.</w:t>
            </w:r>
            <w:r w:rsidRPr="00F5515A">
              <w:rPr>
                <w:rStyle w:val="slitbdy"/>
                <w:rFonts w:ascii="Montserrat Light" w:hAnsi="Montserrat Light"/>
                <w:sz w:val="22"/>
                <w:szCs w:val="22"/>
                <w:bdr w:val="none" w:sz="0" w:space="0" w:color="auto" w:frame="1"/>
                <w:lang w:val="ro-RO"/>
              </w:rPr>
              <w:t xml:space="preserve"> f</w:t>
            </w:r>
            <w:r w:rsidR="001F7E01">
              <w:rPr>
                <w:rStyle w:val="slitbdy"/>
                <w:rFonts w:ascii="Montserrat Light" w:hAnsi="Montserrat Light"/>
                <w:sz w:val="22"/>
                <w:szCs w:val="22"/>
                <w:bdr w:val="none" w:sz="0" w:space="0" w:color="auto" w:frame="1"/>
                <w:lang w:val="ro-RO"/>
              </w:rPr>
              <w:t>)</w:t>
            </w:r>
            <w:r w:rsidRPr="00F5515A">
              <w:rPr>
                <w:rStyle w:val="slitbdy"/>
                <w:rFonts w:ascii="Montserrat Light" w:hAnsi="Montserrat Light"/>
                <w:sz w:val="22"/>
                <w:szCs w:val="22"/>
                <w:bdr w:val="none" w:sz="0" w:space="0" w:color="auto" w:frame="1"/>
                <w:lang w:val="ro-RO"/>
              </w:rPr>
              <w:t xml:space="preserve"> care se aprobă până la finele exercițiului financiar al anului curent.</w:t>
            </w:r>
          </w:p>
          <w:p w14:paraId="304A604C" w14:textId="77777777" w:rsidR="005E4943" w:rsidRDefault="005E4943" w:rsidP="005E4943">
            <w:pPr>
              <w:jc w:val="both"/>
              <w:rPr>
                <w:rFonts w:ascii="Montserrat Light" w:eastAsia="Calibri" w:hAnsi="Montserrat Light" w:cs="Courier New"/>
                <w:lang w:val="ro-RO" w:eastAsia="ro-MD"/>
              </w:rPr>
            </w:pPr>
          </w:p>
          <w:p w14:paraId="164CE101" w14:textId="04271EB8" w:rsidR="00020C3F" w:rsidRPr="00CD5420" w:rsidRDefault="00B66894" w:rsidP="00986F8D">
            <w:pPr>
              <w:spacing w:before="240"/>
              <w:jc w:val="both"/>
              <w:rPr>
                <w:rFonts w:ascii="Montserrat Light" w:hAnsi="Montserrat Light"/>
                <w:sz w:val="21"/>
                <w:szCs w:val="21"/>
              </w:rPr>
            </w:pPr>
            <w:r w:rsidRPr="00DB5469">
              <w:rPr>
                <w:rFonts w:ascii="Montserrat Light" w:hAnsi="Montserrat Light"/>
                <w:lang w:val="it-IT" w:eastAsia="ro-RO"/>
              </w:rPr>
              <w:t>Proiectul privind bugetul de venituri și cheltuieli pe anul 202</w:t>
            </w:r>
            <w:r>
              <w:rPr>
                <w:rFonts w:ascii="Montserrat Light" w:hAnsi="Montserrat Light"/>
                <w:lang w:val="it-IT" w:eastAsia="ro-RO"/>
              </w:rPr>
              <w:t>2</w:t>
            </w:r>
            <w:r w:rsidRPr="00DB5469">
              <w:rPr>
                <w:rFonts w:ascii="Montserrat Light" w:hAnsi="Montserrat Light"/>
                <w:lang w:val="it-IT" w:eastAsia="ro-RO"/>
              </w:rPr>
              <w:t>, rectificat a fost supus controlului financiar de gestiune conform H.G. nr. 1151/2012.</w:t>
            </w:r>
            <w:r w:rsidRPr="00DB5469">
              <w:rPr>
                <w:rFonts w:ascii="Montserrat Light" w:hAnsi="Montserrat Light"/>
                <w:noProof/>
                <w:lang w:val="ro-RO" w:eastAsia="ro-RO"/>
              </w:rPr>
              <w:t xml:space="preserve">   </w:t>
            </w:r>
          </w:p>
        </w:tc>
      </w:tr>
      <w:tr w:rsidR="009F2146" w:rsidRPr="009F2146" w14:paraId="284F0991" w14:textId="77777777" w:rsidTr="00BF6ED8">
        <w:tc>
          <w:tcPr>
            <w:tcW w:w="9891" w:type="dxa"/>
            <w:shd w:val="clear" w:color="auto" w:fill="auto"/>
          </w:tcPr>
          <w:p w14:paraId="57E932CF" w14:textId="15A18E20"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43B07" w:rsidRPr="009F2146" w14:paraId="7AB0DA85" w14:textId="77777777" w:rsidTr="00BF6ED8">
        <w:tc>
          <w:tcPr>
            <w:tcW w:w="9891" w:type="dxa"/>
            <w:shd w:val="clear" w:color="auto" w:fill="auto"/>
          </w:tcPr>
          <w:p w14:paraId="151250C2" w14:textId="10BE8596" w:rsidR="00943B07" w:rsidRPr="00136D8D" w:rsidRDefault="00AB73B1" w:rsidP="00AB73B1">
            <w:pPr>
              <w:ind w:right="-23"/>
              <w:jc w:val="both"/>
              <w:rPr>
                <w:rFonts w:ascii="Montserrat Light" w:hAnsi="Montserrat Light"/>
                <w:sz w:val="18"/>
                <w:szCs w:val="18"/>
              </w:rPr>
            </w:pPr>
            <w:r w:rsidRPr="00DB5469">
              <w:rPr>
                <w:rFonts w:ascii="Montserrat Light" w:hAnsi="Montserrat Light"/>
                <w:lang w:val="ro-RO" w:eastAsia="ro-RO"/>
              </w:rPr>
              <w:t>La data intrării  în vigoare a  prezentei hotărâri, se va rectifica Bugetul de venituri și cheltuieli pe anul 202</w:t>
            </w:r>
            <w:r>
              <w:rPr>
                <w:rFonts w:ascii="Montserrat Light" w:hAnsi="Montserrat Light"/>
                <w:lang w:val="ro-RO" w:eastAsia="ro-RO"/>
              </w:rPr>
              <w:t>2</w:t>
            </w:r>
            <w:r w:rsidRPr="00DB5469">
              <w:rPr>
                <w:rFonts w:ascii="Montserrat Light" w:hAnsi="Montserrat Light"/>
                <w:lang w:val="ro-RO" w:eastAsia="ro-RO"/>
              </w:rPr>
              <w:t xml:space="preserve">, al </w:t>
            </w:r>
            <w:r>
              <w:rPr>
                <w:rFonts w:ascii="Montserrat Light" w:hAnsi="Montserrat Light"/>
                <w:lang w:val="ro-RO" w:eastAsia="ro-RO"/>
              </w:rPr>
              <w:t>Companiei de Apă Someș S.A.</w:t>
            </w:r>
          </w:p>
        </w:tc>
      </w:tr>
      <w:tr w:rsidR="00943B07" w:rsidRPr="009F2146" w14:paraId="6474E8DB" w14:textId="77777777" w:rsidTr="00BF6ED8">
        <w:tc>
          <w:tcPr>
            <w:tcW w:w="9891" w:type="dxa"/>
            <w:shd w:val="clear" w:color="auto" w:fill="auto"/>
          </w:tcPr>
          <w:p w14:paraId="6DBC1B6C" w14:textId="245A286D"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43B07" w:rsidRPr="009F2146" w14:paraId="0BE4C22D" w14:textId="77777777" w:rsidTr="00986F8D">
        <w:trPr>
          <w:trHeight w:val="1196"/>
        </w:trPr>
        <w:tc>
          <w:tcPr>
            <w:tcW w:w="9891" w:type="dxa"/>
            <w:shd w:val="clear" w:color="auto" w:fill="auto"/>
          </w:tcPr>
          <w:p w14:paraId="741605AD" w14:textId="2B536F28" w:rsidR="00943B07" w:rsidRPr="00136D8D" w:rsidRDefault="00943B07" w:rsidP="001D241A">
            <w:pPr>
              <w:shd w:val="clear" w:color="auto" w:fill="FFFFFF"/>
              <w:spacing w:after="220"/>
              <w:jc w:val="both"/>
              <w:rPr>
                <w:rFonts w:ascii="Montserrat Light" w:hAnsi="Montserrat Light"/>
                <w:sz w:val="18"/>
                <w:szCs w:val="18"/>
              </w:rPr>
            </w:pPr>
            <w:r w:rsidRPr="00B27B4D">
              <w:rPr>
                <w:rFonts w:ascii="Montserrat Light" w:eastAsia="Calibri" w:hAnsi="Montserrat Light"/>
                <w:noProof/>
                <w:lang w:val="ro-RO" w:eastAsia="ro-RO"/>
              </w:rPr>
              <w:t xml:space="preserve">Bugetul de venituri și cheltuieli reprezintă un instrument financiar care estimează veniturile și cheltuielile </w:t>
            </w:r>
            <w:r>
              <w:rPr>
                <w:rFonts w:ascii="Montserrat Light" w:eastAsia="Calibri" w:hAnsi="Montserrat Light"/>
                <w:noProof/>
                <w:lang w:val="ro-RO" w:eastAsia="ro-RO"/>
              </w:rPr>
              <w:t>societății</w:t>
            </w:r>
            <w:r w:rsidRPr="00B27B4D">
              <w:rPr>
                <w:rFonts w:ascii="Montserrat Light" w:eastAsia="Calibri" w:hAnsi="Montserrat Light"/>
                <w:noProof/>
                <w:lang w:val="ro-RO" w:eastAsia="ro-RO"/>
              </w:rPr>
              <w:t xml:space="preserve"> pe o perioadă de timp. Realizarea bugetului presupune îmbunătățirea managementului financiar, controlul tranzacțiilor financiare și planificarea viitoarelor alocări de fonduri.</w:t>
            </w:r>
          </w:p>
        </w:tc>
      </w:tr>
      <w:tr w:rsidR="00943B07" w:rsidRPr="009F2146" w14:paraId="4A96DDCF" w14:textId="77777777" w:rsidTr="00BF6ED8">
        <w:tc>
          <w:tcPr>
            <w:tcW w:w="9891" w:type="dxa"/>
            <w:shd w:val="clear" w:color="auto" w:fill="auto"/>
          </w:tcPr>
          <w:p w14:paraId="61F9E36E" w14:textId="4A10A293"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943B07" w:rsidRPr="009F2146" w14:paraId="51D19803" w14:textId="77777777" w:rsidTr="00BF6ED8">
        <w:tc>
          <w:tcPr>
            <w:tcW w:w="9891" w:type="dxa"/>
            <w:shd w:val="clear" w:color="auto" w:fill="auto"/>
          </w:tcPr>
          <w:p w14:paraId="18C828CA" w14:textId="5E4154D2" w:rsidR="00943B07" w:rsidRPr="00D03D6B" w:rsidRDefault="00943B07" w:rsidP="001D241A">
            <w:pPr>
              <w:shd w:val="clear" w:color="auto" w:fill="FFFFFF"/>
              <w:spacing w:after="220" w:line="240" w:lineRule="auto"/>
              <w:jc w:val="both"/>
              <w:rPr>
                <w:rFonts w:ascii="Montserrat Light" w:hAnsi="Montserrat Light"/>
              </w:rPr>
            </w:pPr>
            <w:r w:rsidRPr="006818A4">
              <w:rPr>
                <w:rFonts w:ascii="Montserrat Light" w:hAnsi="Montserrat Light"/>
                <w:noProof/>
                <w:lang w:val="ro-RO" w:eastAsia="ro-RO"/>
              </w:rPr>
              <w:t>Prezentul proiect de hotărâre nu are impact financiar asupra bugetului judeţului</w:t>
            </w:r>
            <w:r>
              <w:rPr>
                <w:rFonts w:ascii="Montserrat Light" w:hAnsi="Montserrat Light"/>
                <w:noProof/>
                <w:lang w:val="ro-RO" w:eastAsia="ro-RO"/>
              </w:rPr>
              <w:t>.</w:t>
            </w:r>
          </w:p>
        </w:tc>
      </w:tr>
      <w:tr w:rsidR="00943B07" w:rsidRPr="009F2146" w14:paraId="4A96F5D3" w14:textId="77777777" w:rsidTr="00BF6ED8">
        <w:trPr>
          <w:trHeight w:val="573"/>
        </w:trPr>
        <w:tc>
          <w:tcPr>
            <w:tcW w:w="9891" w:type="dxa"/>
            <w:shd w:val="clear" w:color="auto" w:fill="auto"/>
          </w:tcPr>
          <w:p w14:paraId="70C181A1" w14:textId="56B25DF6" w:rsidR="00020C3F" w:rsidRPr="009E5386" w:rsidRDefault="00943B07" w:rsidP="00986F8D">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43B07" w:rsidRPr="009F2146" w14:paraId="60E0BB11" w14:textId="77777777" w:rsidTr="00BF6ED8">
        <w:trPr>
          <w:trHeight w:val="275"/>
        </w:trPr>
        <w:tc>
          <w:tcPr>
            <w:tcW w:w="9891" w:type="dxa"/>
            <w:shd w:val="clear" w:color="auto" w:fill="auto"/>
          </w:tcPr>
          <w:p w14:paraId="3B04211D" w14:textId="54764B0F" w:rsidR="00986F8D" w:rsidRDefault="001D241A" w:rsidP="00DB707D">
            <w:pPr>
              <w:tabs>
                <w:tab w:val="left" w:pos="4224"/>
              </w:tabs>
              <w:spacing w:after="240"/>
              <w:jc w:val="both"/>
              <w:rPr>
                <w:rFonts w:ascii="Montserrat Light" w:hAnsi="Montserrat Light"/>
                <w:lang w:val="ro-RO"/>
              </w:rPr>
            </w:pPr>
            <w:r w:rsidRPr="00DB5469">
              <w:rPr>
                <w:rFonts w:ascii="Montserrat Light" w:hAnsi="Montserrat Light"/>
                <w:lang w:val="ro-RO"/>
              </w:rPr>
              <w:t>În anul 202</w:t>
            </w:r>
            <w:r>
              <w:rPr>
                <w:rFonts w:ascii="Montserrat Light" w:hAnsi="Montserrat Light"/>
                <w:lang w:val="ro-RO"/>
              </w:rPr>
              <w:t>2</w:t>
            </w:r>
            <w:r w:rsidRPr="00DB5469">
              <w:rPr>
                <w:rFonts w:ascii="Montserrat Light" w:hAnsi="Montserrat Light"/>
                <w:lang w:val="ro-RO"/>
              </w:rPr>
              <w:t xml:space="preserve">, veniturile și cheltuielile </w:t>
            </w:r>
            <w:r w:rsidR="00D64E5B">
              <w:rPr>
                <w:rFonts w:ascii="Montserrat Light" w:hAnsi="Montserrat Light"/>
                <w:lang w:val="ro-RO"/>
              </w:rPr>
              <w:t xml:space="preserve">Companiei de Apă Someș S.A. </w:t>
            </w:r>
            <w:r w:rsidRPr="00DB5469">
              <w:rPr>
                <w:rFonts w:ascii="Montserrat Light" w:hAnsi="Montserrat Light"/>
                <w:lang w:val="ro-RO"/>
              </w:rPr>
              <w:t>vor fi în concordanță cu Bugetul de venituri și cheltuieli pe anul 202</w:t>
            </w:r>
            <w:r>
              <w:rPr>
                <w:rFonts w:ascii="Montserrat Light" w:hAnsi="Montserrat Light"/>
                <w:lang w:val="ro-RO"/>
              </w:rPr>
              <w:t>2</w:t>
            </w:r>
            <w:r w:rsidRPr="00DB5469">
              <w:rPr>
                <w:rFonts w:ascii="Montserrat Light" w:hAnsi="Montserrat Light"/>
                <w:lang w:val="ro-RO"/>
              </w:rPr>
              <w:t>, rectificat, aprobat prin prezenta hotărâre.</w:t>
            </w:r>
          </w:p>
          <w:p w14:paraId="1C618CEA" w14:textId="5AD264EA" w:rsidR="001D241A" w:rsidRPr="00DB5469" w:rsidRDefault="001D241A" w:rsidP="00DB707D">
            <w:pPr>
              <w:tabs>
                <w:tab w:val="left" w:pos="4224"/>
              </w:tabs>
              <w:spacing w:after="240"/>
              <w:jc w:val="both"/>
              <w:rPr>
                <w:rFonts w:ascii="Montserrat Light" w:hAnsi="Montserrat Light"/>
                <w:noProof/>
                <w:lang w:val="ro-RO" w:eastAsia="ro-RO"/>
              </w:rPr>
            </w:pPr>
            <w:r w:rsidRPr="00DB5469">
              <w:rPr>
                <w:rFonts w:ascii="Montserrat Light" w:hAnsi="Montserrat Light"/>
                <w:noProof/>
                <w:lang w:val="ro-RO" w:eastAsia="ro-RO"/>
              </w:rPr>
              <w:lastRenderedPageBreak/>
              <w:t xml:space="preserve"> Prezenta hotărâre se aduce la cunoştinţă publică prin afișarea la sediul Consiliului Județean Cluj şi postare pe pagina de internet „www.cjcluj.ro".</w:t>
            </w:r>
          </w:p>
          <w:p w14:paraId="1C616EB4" w14:textId="310EB23B" w:rsidR="00943B07" w:rsidRPr="009E5386" w:rsidRDefault="00943B07" w:rsidP="00986F8D">
            <w:pPr>
              <w:tabs>
                <w:tab w:val="left" w:pos="4224"/>
              </w:tabs>
              <w:jc w:val="both"/>
              <w:rPr>
                <w:rFonts w:ascii="Montserrat Light" w:hAnsi="Montserrat Light"/>
              </w:rPr>
            </w:pPr>
            <w:r w:rsidRPr="002673B8">
              <w:rPr>
                <w:rFonts w:ascii="Montserrat Light" w:hAnsi="Montserrat Light"/>
                <w:noProof/>
                <w:lang w:val="ro-RO" w:eastAsia="ro-RO"/>
              </w:rPr>
              <w:t>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structurii bugetului de venituri şi cheltuieli al operatorilor economici, precum şi a anexelor de fundamentare a acestuia, Anexa nr. 1 - Bugetul de venituri și cheltuieli - se aprobă în conformitate cu prevederile legale în vigoare și se va publica numai coloana aferentă anului curent, respectiv Propuneri an curent" (N), iar Anexele de fundamentare nr. 2 - 5 nu se publică.</w:t>
            </w:r>
          </w:p>
        </w:tc>
      </w:tr>
      <w:tr w:rsidR="00943B07" w:rsidRPr="009F2146" w14:paraId="08110B6F" w14:textId="77777777" w:rsidTr="00BF6ED8">
        <w:tc>
          <w:tcPr>
            <w:tcW w:w="9891" w:type="dxa"/>
            <w:shd w:val="clear" w:color="auto" w:fill="auto"/>
          </w:tcPr>
          <w:p w14:paraId="3AEBEDDD" w14:textId="13CB9530" w:rsidR="00020C3F" w:rsidRPr="009E5386" w:rsidRDefault="00943B07" w:rsidP="00986F8D">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r w:rsidRPr="009E2600">
              <w:rPr>
                <w:rFonts w:ascii="Montserrat" w:eastAsia="Times New Roman" w:hAnsi="Montserrat" w:cs="Times New Roman"/>
                <w:noProof/>
                <w:lang w:val="en-US"/>
              </w:rPr>
              <w:t>nu este cazul</w:t>
            </w:r>
            <w:r>
              <w:rPr>
                <w:rFonts w:ascii="Montserrat" w:eastAsia="Times New Roman" w:hAnsi="Montserrat" w:cs="Times New Roman"/>
                <w:noProof/>
                <w:lang w:val="en-US"/>
              </w:rPr>
              <w:t>.</w:t>
            </w:r>
          </w:p>
        </w:tc>
      </w:tr>
      <w:tr w:rsidR="00943B07" w:rsidRPr="009F2146" w14:paraId="506739C7" w14:textId="77777777" w:rsidTr="00BF6ED8">
        <w:trPr>
          <w:trHeight w:val="305"/>
        </w:trPr>
        <w:tc>
          <w:tcPr>
            <w:tcW w:w="9891" w:type="dxa"/>
            <w:shd w:val="clear" w:color="auto" w:fill="auto"/>
          </w:tcPr>
          <w:p w14:paraId="769BC1D0" w14:textId="4C4F0974" w:rsidR="00943B07" w:rsidRPr="009E5386" w:rsidRDefault="00D64E5B" w:rsidP="00020C3F">
            <w:pPr>
              <w:keepNext/>
              <w:widowControl w:val="0"/>
              <w:autoSpaceDE w:val="0"/>
              <w:autoSpaceDN w:val="0"/>
              <w:adjustRightInd w:val="0"/>
              <w:jc w:val="both"/>
              <w:outlineLvl w:val="1"/>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Pr>
                <w:rFonts w:ascii="Montserrat Light" w:hAnsi="Montserrat Light"/>
                <w:lang w:val="ro-RO" w:eastAsia="ro-RO"/>
              </w:rPr>
              <w:t>2</w:t>
            </w:r>
            <w:r w:rsidRPr="00DB5469">
              <w:rPr>
                <w:rFonts w:ascii="Montserrat Light" w:hAnsi="Montserrat Light"/>
                <w:lang w:val="ro-RO" w:eastAsia="ro-RO"/>
              </w:rPr>
              <w:t xml:space="preserve"> al </w:t>
            </w:r>
            <w:r>
              <w:rPr>
                <w:rFonts w:ascii="Montserrat Light" w:hAnsi="Montserrat Light"/>
                <w:lang w:val="ro-RO"/>
              </w:rPr>
              <w:t>Companiei de Apă Someș S.A.</w:t>
            </w:r>
            <w:r w:rsidRPr="00DB5469">
              <w:rPr>
                <w:rFonts w:ascii="Montserrat Light" w:hAnsi="Montserrat Light"/>
                <w:lang w:val="ro-RO" w:eastAsia="ro-RO"/>
              </w:rPr>
              <w:t xml:space="preserve">, aprobat prin Hotărârea Consiliului Județean nr. </w:t>
            </w:r>
            <w:r w:rsidRPr="00474893">
              <w:rPr>
                <w:rFonts w:ascii="Montserrat Light" w:hAnsi="Montserrat Light"/>
                <w:lang w:val="ro-RO" w:eastAsia="ro-RO"/>
              </w:rPr>
              <w:t>2</w:t>
            </w:r>
            <w:r w:rsidR="00474893" w:rsidRPr="00474893">
              <w:rPr>
                <w:rFonts w:ascii="Montserrat Light" w:hAnsi="Montserrat Light"/>
                <w:lang w:val="ro-RO" w:eastAsia="ro-RO"/>
              </w:rPr>
              <w:t>5</w:t>
            </w:r>
            <w:r w:rsidRPr="00474893">
              <w:rPr>
                <w:rFonts w:ascii="Montserrat Light" w:hAnsi="Montserrat Light"/>
                <w:lang w:val="ro-RO" w:eastAsia="ro-RO"/>
              </w:rPr>
              <w:t>/2022.</w:t>
            </w:r>
          </w:p>
        </w:tc>
      </w:tr>
      <w:tr w:rsidR="00943B07" w:rsidRPr="009F2146" w14:paraId="2EE18881" w14:textId="77777777" w:rsidTr="00BF6ED8">
        <w:tc>
          <w:tcPr>
            <w:tcW w:w="9891" w:type="dxa"/>
            <w:shd w:val="clear" w:color="auto" w:fill="auto"/>
          </w:tcPr>
          <w:p w14:paraId="232072D1" w14:textId="77777777"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43B07" w:rsidRPr="009F2146" w14:paraId="0311A11F" w14:textId="77777777" w:rsidTr="00BF6ED8">
        <w:tc>
          <w:tcPr>
            <w:tcW w:w="9891" w:type="dxa"/>
            <w:shd w:val="clear" w:color="auto" w:fill="auto"/>
          </w:tcPr>
          <w:p w14:paraId="4438CC52" w14:textId="778EC22E" w:rsidR="00943B07" w:rsidRPr="00480A2F" w:rsidRDefault="00943B07" w:rsidP="00943B07">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bookmarkStart w:id="3" w:name="_Hlk68084901"/>
            <w:r w:rsidRPr="00480A2F">
              <w:rPr>
                <w:rFonts w:ascii="Montserrat Light" w:eastAsia="Calibri" w:hAnsi="Montserrat Light"/>
                <w:bCs/>
                <w:noProof/>
                <w:lang w:val="ro-RO" w:eastAsia="ro-RO"/>
              </w:rPr>
              <w:t>Adresa</w:t>
            </w:r>
            <w:r>
              <w:rPr>
                <w:rFonts w:ascii="Montserrat Light" w:eastAsia="Calibri" w:hAnsi="Montserrat Light"/>
                <w:bCs/>
                <w:noProof/>
                <w:lang w:val="ro-RO" w:eastAsia="ro-RO"/>
              </w:rPr>
              <w:t xml:space="preserve"> Companiei de Apă Someș S.A. nr. </w:t>
            </w:r>
            <w:r w:rsidRPr="0074428F">
              <w:rPr>
                <w:rFonts w:ascii="Montserrat Light" w:hAnsi="Montserrat Light"/>
                <w:noProof/>
                <w:lang w:val="ro-RO" w:eastAsia="ro-RO"/>
              </w:rPr>
              <w:t xml:space="preserve">nr. </w:t>
            </w:r>
            <w:r w:rsidR="00047D17">
              <w:rPr>
                <w:rFonts w:ascii="Montserrat Light" w:hAnsi="Montserrat Light"/>
                <w:noProof/>
                <w:lang w:val="ro-RO" w:eastAsia="ro-RO"/>
              </w:rPr>
              <w:t>42693/03.10.2022</w:t>
            </w:r>
            <w:r w:rsidRPr="0074428F">
              <w:rPr>
                <w:rFonts w:ascii="Montserrat Light" w:hAnsi="Montserrat Light"/>
                <w:noProof/>
                <w:lang w:val="ro-RO" w:eastAsia="ro-RO"/>
              </w:rPr>
              <w:t>, înregistrată la Consiliul Judeţean Cluj cu nr</w:t>
            </w:r>
            <w:r w:rsidR="00047D17">
              <w:rPr>
                <w:rFonts w:ascii="Montserrat Light" w:hAnsi="Montserrat Light"/>
                <w:noProof/>
                <w:lang w:val="ro-RO" w:eastAsia="ro-RO"/>
              </w:rPr>
              <w:t>. 39843/04.10.2022;</w:t>
            </w:r>
          </w:p>
          <w:p w14:paraId="5203441F" w14:textId="1CA30BF6" w:rsidR="00943B07" w:rsidRPr="00480A2F" w:rsidRDefault="00943B07" w:rsidP="00943B07">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480A2F">
              <w:rPr>
                <w:rFonts w:ascii="Montserrat Light" w:eastAsia="Calibri" w:hAnsi="Montserrat Light"/>
                <w:bCs/>
                <w:noProof/>
                <w:lang w:val="ro-RO" w:eastAsia="ro-RO"/>
              </w:rPr>
              <w:t>Bugetul de venituri și cheltuieli pe anul 202</w:t>
            </w:r>
            <w:r>
              <w:rPr>
                <w:rFonts w:ascii="Montserrat Light" w:eastAsia="Calibri" w:hAnsi="Montserrat Light"/>
                <w:bCs/>
                <w:noProof/>
                <w:lang w:val="ro-RO" w:eastAsia="ro-RO"/>
              </w:rPr>
              <w:t>2</w:t>
            </w:r>
            <w:r w:rsidR="00131B46">
              <w:rPr>
                <w:rFonts w:ascii="Montserrat Light" w:eastAsia="Calibri" w:hAnsi="Montserrat Light"/>
                <w:bCs/>
                <w:noProof/>
                <w:lang w:val="ro-RO" w:eastAsia="ro-RO"/>
              </w:rPr>
              <w:t>, rectificat</w:t>
            </w:r>
            <w:r w:rsidRPr="00480A2F">
              <w:rPr>
                <w:rFonts w:ascii="Montserrat Light" w:eastAsia="Calibri" w:hAnsi="Montserrat Light"/>
                <w:bCs/>
                <w:noProof/>
                <w:lang w:val="ro-RO" w:eastAsia="ro-RO"/>
              </w:rPr>
              <w:t xml:space="preserve"> – anexa nr.1</w:t>
            </w:r>
            <w:r>
              <w:rPr>
                <w:rFonts w:ascii="Montserrat Light" w:eastAsia="Calibri" w:hAnsi="Montserrat Light"/>
                <w:bCs/>
                <w:noProof/>
                <w:lang w:val="ro-RO" w:eastAsia="ro-RO"/>
              </w:rPr>
              <w:t>-5</w:t>
            </w:r>
            <w:r w:rsidRPr="00480A2F">
              <w:rPr>
                <w:rFonts w:ascii="Montserrat Light" w:eastAsia="Calibri" w:hAnsi="Montserrat Light"/>
                <w:bCs/>
                <w:noProof/>
                <w:lang w:val="ro-RO" w:eastAsia="ro-RO"/>
              </w:rPr>
              <w:t>;</w:t>
            </w:r>
          </w:p>
          <w:p w14:paraId="62594D66" w14:textId="75F97D0F" w:rsidR="00943B07" w:rsidRDefault="00943B07" w:rsidP="00943B07">
            <w:pPr>
              <w:keepNext/>
              <w:widowControl w:val="0"/>
              <w:numPr>
                <w:ilvl w:val="0"/>
                <w:numId w:val="10"/>
              </w:numPr>
              <w:autoSpaceDE w:val="0"/>
              <w:autoSpaceDN w:val="0"/>
              <w:adjustRightInd w:val="0"/>
              <w:spacing w:line="240" w:lineRule="auto"/>
              <w:jc w:val="both"/>
              <w:outlineLvl w:val="1"/>
              <w:rPr>
                <w:rFonts w:ascii="Montserrat Light" w:hAnsi="Montserrat Light"/>
              </w:rPr>
            </w:pPr>
            <w:r>
              <w:rPr>
                <w:rFonts w:ascii="Montserrat Light" w:hAnsi="Montserrat Light"/>
              </w:rPr>
              <w:t xml:space="preserve">Note de </w:t>
            </w:r>
            <w:proofErr w:type="spellStart"/>
            <w:r>
              <w:rPr>
                <w:rFonts w:ascii="Montserrat Light" w:hAnsi="Montserrat Light"/>
              </w:rPr>
              <w:t>fundamnetare</w:t>
            </w:r>
            <w:proofErr w:type="spellEnd"/>
            <w:r w:rsidR="00131B46">
              <w:rPr>
                <w:rFonts w:ascii="Montserrat Light" w:hAnsi="Montserrat Light"/>
              </w:rPr>
              <w:t xml:space="preserve"> a BVC 2022, </w:t>
            </w:r>
            <w:proofErr w:type="spellStart"/>
            <w:r w:rsidR="00131B46">
              <w:rPr>
                <w:rFonts w:ascii="Montserrat Light" w:hAnsi="Montserrat Light"/>
              </w:rPr>
              <w:t>rectificat</w:t>
            </w:r>
            <w:proofErr w:type="spellEnd"/>
            <w:r w:rsidR="00131B46">
              <w:rPr>
                <w:rFonts w:ascii="Montserrat Light" w:hAnsi="Montserrat Light"/>
              </w:rPr>
              <w:t>;</w:t>
            </w:r>
          </w:p>
          <w:p w14:paraId="5FBEAE5A" w14:textId="1B535823" w:rsidR="00D44D41" w:rsidRPr="001F7E01" w:rsidRDefault="001F7E01" w:rsidP="003D0214">
            <w:pPr>
              <w:keepNext/>
              <w:widowControl w:val="0"/>
              <w:numPr>
                <w:ilvl w:val="0"/>
                <w:numId w:val="10"/>
              </w:numPr>
              <w:shd w:val="clear" w:color="auto" w:fill="FFFFFF"/>
              <w:autoSpaceDE w:val="0"/>
              <w:autoSpaceDN w:val="0"/>
              <w:adjustRightInd w:val="0"/>
              <w:spacing w:line="240" w:lineRule="auto"/>
              <w:jc w:val="both"/>
              <w:outlineLvl w:val="1"/>
              <w:rPr>
                <w:rFonts w:ascii="Montserrat Light" w:hAnsi="Montserrat Light"/>
              </w:rPr>
            </w:pPr>
            <w:proofErr w:type="spellStart"/>
            <w:r w:rsidRPr="001F7E01">
              <w:rPr>
                <w:rFonts w:ascii="Montserrat Light" w:hAnsi="Montserrat Light"/>
              </w:rPr>
              <w:t>H</w:t>
            </w:r>
            <w:r w:rsidR="00D44D41" w:rsidRPr="001F7E01">
              <w:rPr>
                <w:rFonts w:ascii="Montserrat Light" w:hAnsi="Montserrat Light"/>
              </w:rPr>
              <w:t>otărârea</w:t>
            </w:r>
            <w:proofErr w:type="spellEnd"/>
            <w:r w:rsidR="00D44D41" w:rsidRPr="001F7E01">
              <w:rPr>
                <w:rFonts w:ascii="Montserrat Light" w:hAnsi="Montserrat Light"/>
              </w:rPr>
              <w:t xml:space="preserve"> nr. 25/05.10.2022 a </w:t>
            </w:r>
            <w:proofErr w:type="spellStart"/>
            <w:r w:rsidR="00D44D41" w:rsidRPr="001F7E01">
              <w:rPr>
                <w:rFonts w:ascii="Montserrat Light" w:hAnsi="Montserrat Light"/>
              </w:rPr>
              <w:t>Asociației</w:t>
            </w:r>
            <w:proofErr w:type="spellEnd"/>
            <w:r w:rsidR="00D44D41" w:rsidRPr="001F7E01">
              <w:rPr>
                <w:rFonts w:ascii="Montserrat Light" w:hAnsi="Montserrat Light"/>
              </w:rPr>
              <w:t xml:space="preserve"> </w:t>
            </w:r>
            <w:proofErr w:type="spellStart"/>
            <w:r w:rsidR="00D44D41" w:rsidRPr="001F7E01">
              <w:rPr>
                <w:rFonts w:ascii="Montserrat Light" w:hAnsi="Montserrat Light"/>
              </w:rPr>
              <w:t>Regionale</w:t>
            </w:r>
            <w:proofErr w:type="spellEnd"/>
            <w:r w:rsidR="00D44D41" w:rsidRPr="001F7E01">
              <w:rPr>
                <w:rFonts w:ascii="Montserrat Light" w:hAnsi="Montserrat Light"/>
              </w:rPr>
              <w:t xml:space="preserve"> pentru </w:t>
            </w:r>
            <w:proofErr w:type="spellStart"/>
            <w:r w:rsidR="00D44D41" w:rsidRPr="001F7E01">
              <w:rPr>
                <w:rFonts w:ascii="Montserrat Light" w:hAnsi="Montserrat Light"/>
              </w:rPr>
              <w:t>Dezvoltarea</w:t>
            </w:r>
            <w:proofErr w:type="spellEnd"/>
            <w:r w:rsidR="00D44D41" w:rsidRPr="001F7E01">
              <w:rPr>
                <w:rFonts w:ascii="Montserrat Light" w:hAnsi="Montserrat Light"/>
              </w:rPr>
              <w:t xml:space="preserve"> </w:t>
            </w:r>
            <w:proofErr w:type="spellStart"/>
            <w:r w:rsidR="00D44D41" w:rsidRPr="001F7E01">
              <w:rPr>
                <w:rFonts w:ascii="Montserrat Light" w:hAnsi="Montserrat Light"/>
              </w:rPr>
              <w:t>Infrastructurii</w:t>
            </w:r>
            <w:proofErr w:type="spellEnd"/>
            <w:r w:rsidR="00D44D41" w:rsidRPr="001F7E01">
              <w:rPr>
                <w:rFonts w:ascii="Montserrat Light" w:hAnsi="Montserrat Light"/>
              </w:rPr>
              <w:t xml:space="preserve"> din </w:t>
            </w:r>
            <w:proofErr w:type="spellStart"/>
            <w:r w:rsidR="00D44D41" w:rsidRPr="001F7E01">
              <w:rPr>
                <w:rFonts w:ascii="Montserrat Light" w:hAnsi="Montserrat Light"/>
              </w:rPr>
              <w:t>Bazinul</w:t>
            </w:r>
            <w:proofErr w:type="spellEnd"/>
            <w:r w:rsidR="00D44D41" w:rsidRPr="001F7E01">
              <w:rPr>
                <w:rFonts w:ascii="Montserrat Light" w:hAnsi="Montserrat Light"/>
              </w:rPr>
              <w:t xml:space="preserve"> </w:t>
            </w:r>
            <w:proofErr w:type="spellStart"/>
            <w:r w:rsidR="00D44D41" w:rsidRPr="001F7E01">
              <w:rPr>
                <w:rFonts w:ascii="Montserrat Light" w:hAnsi="Montserrat Light"/>
              </w:rPr>
              <w:t>Hidrografic</w:t>
            </w:r>
            <w:proofErr w:type="spellEnd"/>
            <w:r w:rsidR="00D44D41" w:rsidRPr="001F7E01">
              <w:rPr>
                <w:rFonts w:ascii="Montserrat Light" w:hAnsi="Montserrat Light"/>
              </w:rPr>
              <w:t xml:space="preserve"> </w:t>
            </w:r>
            <w:proofErr w:type="spellStart"/>
            <w:r w:rsidR="00D44D41" w:rsidRPr="001F7E01">
              <w:rPr>
                <w:rFonts w:ascii="Montserrat Light" w:hAnsi="Montserrat Light"/>
              </w:rPr>
              <w:t>Someș</w:t>
            </w:r>
            <w:proofErr w:type="spellEnd"/>
            <w:r w:rsidR="00D44D41" w:rsidRPr="001F7E01">
              <w:rPr>
                <w:rFonts w:ascii="Montserrat Light" w:hAnsi="Montserrat Light"/>
              </w:rPr>
              <w:t>-Tisa</w:t>
            </w:r>
            <w:r w:rsidRPr="001F7E01">
              <w:rPr>
                <w:rFonts w:ascii="Montserrat Light" w:hAnsi="Montserrat Light"/>
              </w:rPr>
              <w:t xml:space="preserve"> </w:t>
            </w:r>
            <w:r w:rsidRPr="001F7E01">
              <w:rPr>
                <w:rFonts w:ascii="Montserrat Light" w:hAnsi="Montserrat Light"/>
                <w:noProof/>
                <w:lang w:val="ro-RO" w:eastAsia="ro-RO"/>
              </w:rPr>
              <w:t xml:space="preserve">înregistrată la Consiliul Județean cu nr. 40871/11.10.2022; </w:t>
            </w:r>
          </w:p>
          <w:p w14:paraId="09730679" w14:textId="7F286CCD" w:rsidR="00943B07" w:rsidRDefault="00943B07"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proofErr w:type="spellStart"/>
            <w:r>
              <w:rPr>
                <w:rFonts w:ascii="Montserrat Light" w:hAnsi="Montserrat Light"/>
              </w:rPr>
              <w:t>Decizia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de </w:t>
            </w:r>
            <w:proofErr w:type="spellStart"/>
            <w:r>
              <w:rPr>
                <w:rFonts w:ascii="Montserrat Light" w:hAnsi="Montserrat Light"/>
              </w:rPr>
              <w:t>Administrație</w:t>
            </w:r>
            <w:proofErr w:type="spellEnd"/>
            <w:r w:rsidRPr="00FF6578">
              <w:rPr>
                <w:rFonts w:ascii="Montserrat Light" w:hAnsi="Montserrat Light"/>
              </w:rPr>
              <w:t xml:space="preserve"> nr</w:t>
            </w:r>
            <w:r>
              <w:rPr>
                <w:rFonts w:ascii="Montserrat Light" w:hAnsi="Montserrat Light"/>
              </w:rPr>
              <w:t xml:space="preserve">. </w:t>
            </w:r>
            <w:r w:rsidR="00047D17">
              <w:rPr>
                <w:rFonts w:ascii="Montserrat Light" w:hAnsi="Montserrat Light"/>
              </w:rPr>
              <w:t>103/29.09.2022</w:t>
            </w:r>
            <w:r>
              <w:rPr>
                <w:rFonts w:ascii="Montserrat Light" w:hAnsi="Montserrat Light"/>
                <w:noProof/>
                <w:lang w:val="ro-RO" w:eastAsia="ro-RO"/>
              </w:rPr>
              <w:t xml:space="preserve"> </w:t>
            </w:r>
            <w:proofErr w:type="spellStart"/>
            <w:r w:rsidRPr="00FF6578">
              <w:rPr>
                <w:rFonts w:ascii="Montserrat Light" w:hAnsi="Montserrat Light"/>
              </w:rPr>
              <w:t>privind</w:t>
            </w:r>
            <w:proofErr w:type="spellEnd"/>
            <w:r w:rsidRPr="00FF6578">
              <w:rPr>
                <w:rFonts w:ascii="Montserrat Light" w:hAnsi="Montserrat Light"/>
              </w:rPr>
              <w:t xml:space="preserve"> </w:t>
            </w:r>
            <w:proofErr w:type="spellStart"/>
            <w:r w:rsidRPr="00FF6578">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de </w:t>
            </w:r>
            <w:proofErr w:type="spellStart"/>
            <w:r>
              <w:rPr>
                <w:rFonts w:ascii="Montserrat Light" w:hAnsi="Montserrat Light"/>
              </w:rPr>
              <w:t>venituri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cheltuieli</w:t>
            </w:r>
            <w:proofErr w:type="spellEnd"/>
            <w:r>
              <w:rPr>
                <w:rFonts w:ascii="Montserrat Light" w:hAnsi="Montserrat Light"/>
              </w:rPr>
              <w:t xml:space="preserve"> pe </w:t>
            </w:r>
            <w:proofErr w:type="spellStart"/>
            <w:r>
              <w:rPr>
                <w:rFonts w:ascii="Montserrat Light" w:hAnsi="Montserrat Light"/>
              </w:rPr>
              <w:t>anul</w:t>
            </w:r>
            <w:proofErr w:type="spellEnd"/>
            <w:r>
              <w:rPr>
                <w:rFonts w:ascii="Montserrat Light" w:hAnsi="Montserrat Light"/>
              </w:rPr>
              <w:t xml:space="preserve"> 2022</w:t>
            </w:r>
            <w:r w:rsidR="00131B46">
              <w:rPr>
                <w:rFonts w:ascii="Montserrat Light" w:hAnsi="Montserrat Light"/>
              </w:rPr>
              <w:t xml:space="preserve">, </w:t>
            </w:r>
            <w:proofErr w:type="spellStart"/>
            <w:r w:rsidR="00131B46">
              <w:rPr>
                <w:rFonts w:ascii="Montserrat Light" w:hAnsi="Montserrat Light"/>
              </w:rPr>
              <w:t>rectificat</w:t>
            </w:r>
            <w:proofErr w:type="spellEnd"/>
            <w:r>
              <w:rPr>
                <w:rFonts w:ascii="Montserrat Light" w:hAnsi="Montserrat Light"/>
              </w:rPr>
              <w:t>;</w:t>
            </w:r>
          </w:p>
          <w:p w14:paraId="4CE2DDBF" w14:textId="4D82122D" w:rsidR="003F5F93" w:rsidRPr="00CE687E" w:rsidRDefault="003F5F93"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r w:rsidRPr="00E64502">
              <w:rPr>
                <w:rFonts w:ascii="Montserrat Light" w:eastAsia="Calibri" w:hAnsi="Montserrat Light"/>
                <w:noProof/>
                <w:lang w:val="ro-RO" w:eastAsia="ro-RO"/>
              </w:rPr>
              <w:t>Raportul asupra activității de administrare pe semestrul I 2022 al Consiliului de Administrație al Companiei de Apă Someș S.A., înregistrat la Consiliul Județean sub nr. 37.19/15.09.2022;</w:t>
            </w:r>
          </w:p>
          <w:p w14:paraId="120031A0" w14:textId="43BB01D0" w:rsidR="00CE687E" w:rsidRDefault="00CE687E"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proofErr w:type="spellStart"/>
            <w:r>
              <w:rPr>
                <w:rFonts w:ascii="Montserrat Light" w:hAnsi="Montserrat Light"/>
              </w:rPr>
              <w:t>Decizia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de </w:t>
            </w:r>
            <w:proofErr w:type="spellStart"/>
            <w:r>
              <w:rPr>
                <w:rFonts w:ascii="Montserrat Light" w:hAnsi="Montserrat Light"/>
              </w:rPr>
              <w:t>Administrație</w:t>
            </w:r>
            <w:proofErr w:type="spellEnd"/>
            <w:r w:rsidRPr="00FF6578">
              <w:rPr>
                <w:rFonts w:ascii="Montserrat Light" w:hAnsi="Montserrat Light"/>
              </w:rPr>
              <w:t xml:space="preserve"> nr</w:t>
            </w:r>
            <w:r>
              <w:rPr>
                <w:rFonts w:ascii="Montserrat Light" w:hAnsi="Montserrat Light"/>
              </w:rPr>
              <w:t>. 94/14.09.2022</w:t>
            </w:r>
            <w:r>
              <w:rPr>
                <w:rFonts w:ascii="Montserrat Light" w:hAnsi="Montserrat Light"/>
                <w:noProof/>
                <w:lang w:val="ro-RO" w:eastAsia="ro-RO"/>
              </w:rPr>
              <w:t xml:space="preserve"> </w:t>
            </w:r>
            <w:proofErr w:type="spellStart"/>
            <w:r w:rsidRPr="00FF6578">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prezentarea</w:t>
            </w:r>
            <w:proofErr w:type="spellEnd"/>
            <w:r>
              <w:rPr>
                <w:rFonts w:ascii="Montserrat Light" w:hAnsi="Montserrat Light"/>
              </w:rPr>
              <w:t xml:space="preserve"> </w:t>
            </w:r>
            <w:proofErr w:type="spellStart"/>
            <w:r>
              <w:rPr>
                <w:rFonts w:ascii="Montserrat Light" w:hAnsi="Montserrat Light"/>
              </w:rPr>
              <w:t>raportului</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activității</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de </w:t>
            </w:r>
            <w:proofErr w:type="spellStart"/>
            <w:r>
              <w:rPr>
                <w:rFonts w:ascii="Montserrat Light" w:hAnsi="Montserrat Light"/>
              </w:rPr>
              <w:t>administrație</w:t>
            </w:r>
            <w:proofErr w:type="spellEnd"/>
            <w:r>
              <w:rPr>
                <w:rFonts w:ascii="Montserrat Light" w:hAnsi="Montserrat Light"/>
              </w:rPr>
              <w:t xml:space="preserve"> pe </w:t>
            </w:r>
            <w:proofErr w:type="spellStart"/>
            <w:r>
              <w:rPr>
                <w:rFonts w:ascii="Montserrat Light" w:hAnsi="Montserrat Light"/>
              </w:rPr>
              <w:t>semestrul</w:t>
            </w:r>
            <w:proofErr w:type="spellEnd"/>
            <w:r>
              <w:rPr>
                <w:rFonts w:ascii="Montserrat Light" w:hAnsi="Montserrat Light"/>
              </w:rPr>
              <w:t xml:space="preserve"> I 2022;</w:t>
            </w:r>
          </w:p>
          <w:p w14:paraId="1D3E88C5" w14:textId="4D13797C" w:rsidR="00943B07" w:rsidRPr="009E5386" w:rsidRDefault="00943B07"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proofErr w:type="spellStart"/>
            <w:r>
              <w:rPr>
                <w:rFonts w:ascii="Montserrat Light" w:hAnsi="Montserrat Light"/>
              </w:rPr>
              <w:t>Convocatorul</w:t>
            </w:r>
            <w:proofErr w:type="spellEnd"/>
            <w:r>
              <w:rPr>
                <w:rFonts w:ascii="Montserrat Light" w:hAnsi="Montserrat Light"/>
              </w:rPr>
              <w:t xml:space="preserve"> A</w:t>
            </w:r>
            <w:r w:rsidR="003F5F93">
              <w:rPr>
                <w:rFonts w:ascii="Montserrat Light" w:hAnsi="Montserrat Light"/>
              </w:rPr>
              <w:t>.</w:t>
            </w:r>
            <w:r>
              <w:rPr>
                <w:rFonts w:ascii="Montserrat Light" w:hAnsi="Montserrat Light"/>
              </w:rPr>
              <w:t>G</w:t>
            </w:r>
            <w:r w:rsidR="003F5F93">
              <w:rPr>
                <w:rFonts w:ascii="Montserrat Light" w:hAnsi="Montserrat Light"/>
              </w:rPr>
              <w:t>.</w:t>
            </w:r>
            <w:r>
              <w:rPr>
                <w:rFonts w:ascii="Montserrat Light" w:hAnsi="Montserrat Light"/>
              </w:rPr>
              <w:t>A</w:t>
            </w:r>
            <w:r w:rsidR="003F5F93">
              <w:rPr>
                <w:rFonts w:ascii="Montserrat Light" w:hAnsi="Montserrat Light"/>
              </w:rPr>
              <w:t>.</w:t>
            </w:r>
            <w:r>
              <w:rPr>
                <w:rFonts w:ascii="Montserrat Light" w:hAnsi="Montserrat Light"/>
              </w:rPr>
              <w:t xml:space="preserve"> nr. </w:t>
            </w:r>
            <w:r w:rsidR="003F5F93">
              <w:rPr>
                <w:rFonts w:ascii="Montserrat Light" w:hAnsi="Montserrat Light"/>
              </w:rPr>
              <w:t>4</w:t>
            </w:r>
            <w:r w:rsidR="00047D17">
              <w:rPr>
                <w:rFonts w:ascii="Montserrat Light" w:hAnsi="Montserrat Light"/>
              </w:rPr>
              <w:t xml:space="preserve">2683/03.10.2022 </w:t>
            </w:r>
            <w:proofErr w:type="spellStart"/>
            <w:r w:rsidRPr="00FF6578">
              <w:rPr>
                <w:rFonts w:ascii="Montserrat Light" w:hAnsi="Montserrat Light"/>
              </w:rPr>
              <w:t>înregistrat</w:t>
            </w:r>
            <w:proofErr w:type="spellEnd"/>
            <w:r w:rsidRPr="00FF6578">
              <w:rPr>
                <w:rFonts w:ascii="Montserrat Light" w:hAnsi="Montserrat Light"/>
              </w:rPr>
              <w:t xml:space="preserve"> la Consiliul </w:t>
            </w:r>
            <w:proofErr w:type="spellStart"/>
            <w:r w:rsidRPr="00FF6578">
              <w:rPr>
                <w:rFonts w:ascii="Montserrat Light" w:hAnsi="Montserrat Light"/>
              </w:rPr>
              <w:t>Judeţean</w:t>
            </w:r>
            <w:proofErr w:type="spellEnd"/>
            <w:r w:rsidRPr="00FF6578">
              <w:rPr>
                <w:rFonts w:ascii="Montserrat Light" w:hAnsi="Montserrat Light"/>
              </w:rPr>
              <w:t xml:space="preserve"> Cluj cu nr. </w:t>
            </w:r>
            <w:bookmarkEnd w:id="3"/>
            <w:r w:rsidR="00047D17">
              <w:rPr>
                <w:rFonts w:ascii="Montserrat Light" w:hAnsi="Montserrat Light"/>
              </w:rPr>
              <w:t>39773/04.10.2022.</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57F304B1" w:rsidR="005F5D56" w:rsidRDefault="005F5D56" w:rsidP="00784B61">
      <w:pPr>
        <w:spacing w:line="240" w:lineRule="auto"/>
        <w:rPr>
          <w:rFonts w:ascii="Montserrat" w:hAnsi="Montserrat"/>
        </w:rPr>
      </w:pPr>
    </w:p>
    <w:p w14:paraId="2107ED8B" w14:textId="4830AEE9" w:rsidR="00B3199E" w:rsidRDefault="00B3199E" w:rsidP="00784B61">
      <w:pPr>
        <w:spacing w:line="240" w:lineRule="auto"/>
        <w:rPr>
          <w:rFonts w:ascii="Montserrat" w:hAnsi="Montserrat"/>
        </w:rPr>
      </w:pPr>
    </w:p>
    <w:p w14:paraId="0EB2EA14" w14:textId="00CAB50C" w:rsidR="00B3199E" w:rsidRDefault="00B3199E" w:rsidP="00784B61">
      <w:pPr>
        <w:spacing w:line="240" w:lineRule="auto"/>
        <w:rPr>
          <w:rFonts w:ascii="Montserrat" w:hAnsi="Montserrat"/>
        </w:rPr>
      </w:pPr>
    </w:p>
    <w:p w14:paraId="7B902E2D" w14:textId="535F91D2" w:rsidR="00B3199E" w:rsidRDefault="00B3199E" w:rsidP="00784B61">
      <w:pPr>
        <w:spacing w:line="240" w:lineRule="auto"/>
        <w:rPr>
          <w:rFonts w:ascii="Montserrat" w:hAnsi="Montserrat"/>
        </w:rPr>
      </w:pPr>
    </w:p>
    <w:p w14:paraId="1469FC95" w14:textId="410BAB0F" w:rsidR="00D44D41" w:rsidRDefault="00D44D41" w:rsidP="00784B61">
      <w:pPr>
        <w:spacing w:line="240" w:lineRule="auto"/>
        <w:rPr>
          <w:rFonts w:ascii="Montserrat" w:hAnsi="Montserrat"/>
        </w:rPr>
      </w:pPr>
    </w:p>
    <w:p w14:paraId="77AE2A80" w14:textId="6FA15859" w:rsidR="00D44D41" w:rsidRDefault="00D44D41" w:rsidP="00784B61">
      <w:pPr>
        <w:spacing w:line="240" w:lineRule="auto"/>
        <w:rPr>
          <w:rFonts w:ascii="Montserrat" w:hAnsi="Montserrat"/>
        </w:rPr>
      </w:pPr>
    </w:p>
    <w:p w14:paraId="1BC7453F" w14:textId="46B83F8D" w:rsidR="00D44D41" w:rsidRDefault="00D44D41" w:rsidP="00784B61">
      <w:pPr>
        <w:spacing w:line="240" w:lineRule="auto"/>
        <w:rPr>
          <w:rFonts w:ascii="Montserrat" w:hAnsi="Montserrat"/>
        </w:rPr>
      </w:pPr>
    </w:p>
    <w:p w14:paraId="256AF0DF" w14:textId="77777777" w:rsidR="00D44D41" w:rsidRDefault="00D44D41" w:rsidP="00784B61">
      <w:pPr>
        <w:spacing w:line="240" w:lineRule="auto"/>
        <w:rPr>
          <w:rFonts w:ascii="Montserrat" w:hAnsi="Montserrat"/>
        </w:rPr>
      </w:pPr>
    </w:p>
    <w:p w14:paraId="25227FBD" w14:textId="378B393F" w:rsidR="00B3199E" w:rsidRDefault="00B3199E" w:rsidP="00784B61">
      <w:pPr>
        <w:spacing w:line="240" w:lineRule="auto"/>
        <w:rPr>
          <w:rFonts w:ascii="Montserrat" w:hAnsi="Montserrat"/>
        </w:rPr>
      </w:pPr>
    </w:p>
    <w:p w14:paraId="731FF994" w14:textId="2CB69ED9" w:rsidR="00B3199E" w:rsidRDefault="00B3199E" w:rsidP="00784B61">
      <w:pPr>
        <w:spacing w:line="240" w:lineRule="auto"/>
        <w:rPr>
          <w:rFonts w:ascii="Montserrat" w:hAnsi="Montserrat"/>
        </w:rPr>
      </w:pPr>
    </w:p>
    <w:p w14:paraId="2212EF72" w14:textId="4B789D9D" w:rsidR="00B3199E" w:rsidRDefault="00B3199E" w:rsidP="00784B61">
      <w:pPr>
        <w:spacing w:line="240" w:lineRule="auto"/>
        <w:rPr>
          <w:rFonts w:ascii="Montserrat" w:hAnsi="Montserrat"/>
        </w:rPr>
      </w:pPr>
    </w:p>
    <w:p w14:paraId="04510B29" w14:textId="77777777"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4" w:name="_Hlk21680142"/>
      <w:r w:rsidR="008F76F2" w:rsidRPr="009F2146">
        <w:rPr>
          <w:rFonts w:ascii="Montserrat" w:hAnsi="Montserrat"/>
          <w:b/>
          <w:bCs/>
          <w:lang w:val="ro-RO" w:eastAsia="ro-RO"/>
        </w:rPr>
        <w:t xml:space="preserve">P R O I E C T  DE  H O T Ă R Â R E </w:t>
      </w:r>
    </w:p>
    <w:p w14:paraId="19ACFA4B" w14:textId="1156B801" w:rsidR="001407FE" w:rsidRPr="00A07DB9" w:rsidRDefault="001407FE" w:rsidP="001407FE">
      <w:pPr>
        <w:jc w:val="center"/>
        <w:rPr>
          <w:rFonts w:ascii="Montserrat" w:hAnsi="Montserrat"/>
          <w:b/>
          <w:lang w:val="ro-RO" w:eastAsia="ro-RO"/>
        </w:rPr>
      </w:pPr>
      <w:bookmarkStart w:id="5" w:name="_Hlk479682873"/>
      <w:bookmarkEnd w:id="4"/>
      <w:r w:rsidRPr="00A07DB9">
        <w:rPr>
          <w:rFonts w:ascii="Montserrat" w:hAnsi="Montserrat"/>
          <w:b/>
          <w:lang w:val="ro-RO" w:eastAsia="ro-RO"/>
        </w:rPr>
        <w:t xml:space="preserve">privind aprobarea Bugetului de venituri </w:t>
      </w:r>
      <w:proofErr w:type="spellStart"/>
      <w:r w:rsidRPr="00A07DB9">
        <w:rPr>
          <w:rFonts w:ascii="Montserrat" w:hAnsi="Montserrat"/>
          <w:b/>
          <w:lang w:val="ro-RO" w:eastAsia="ro-RO"/>
        </w:rPr>
        <w:t>şi</w:t>
      </w:r>
      <w:proofErr w:type="spellEnd"/>
      <w:r w:rsidRPr="00A07DB9">
        <w:rPr>
          <w:rFonts w:ascii="Montserrat" w:hAnsi="Montserrat"/>
          <w:b/>
          <w:lang w:val="ro-RO" w:eastAsia="ro-RO"/>
        </w:rPr>
        <w:t xml:space="preserve"> cheltuieli pe anul 202</w:t>
      </w:r>
      <w:r w:rsidR="00CE4BB8">
        <w:rPr>
          <w:rFonts w:ascii="Montserrat" w:hAnsi="Montserrat"/>
          <w:b/>
          <w:lang w:val="ro-RO" w:eastAsia="ro-RO"/>
        </w:rPr>
        <w:t>2</w:t>
      </w:r>
      <w:r w:rsidRPr="00A07DB9">
        <w:rPr>
          <w:rFonts w:ascii="Montserrat" w:hAnsi="Montserrat"/>
          <w:b/>
          <w:lang w:val="ro-RO" w:eastAsia="ro-RO"/>
        </w:rPr>
        <w:t xml:space="preserve"> </w:t>
      </w:r>
    </w:p>
    <w:p w14:paraId="1C0AC0ED" w14:textId="74E7EBDF" w:rsidR="001407FE" w:rsidRDefault="001407FE" w:rsidP="001407FE">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6" w:name="_Hlk67406128"/>
      <w:r w:rsidR="006818A4">
        <w:rPr>
          <w:rFonts w:ascii="Montserrat" w:hAnsi="Montserrat"/>
          <w:b/>
          <w:lang w:val="ro-RO" w:eastAsia="ro-RO"/>
        </w:rPr>
        <w:t>Compania de Apă Someș</w:t>
      </w:r>
      <w:r>
        <w:rPr>
          <w:rFonts w:ascii="Montserrat" w:hAnsi="Montserrat"/>
          <w:b/>
          <w:lang w:val="ro-RO" w:eastAsia="ro-RO"/>
        </w:rPr>
        <w:t xml:space="preserve"> </w:t>
      </w:r>
      <w:bookmarkEnd w:id="6"/>
      <w:r>
        <w:rPr>
          <w:rFonts w:ascii="Montserrat" w:hAnsi="Montserrat"/>
          <w:b/>
          <w:lang w:val="ro-RO" w:eastAsia="ro-RO"/>
        </w:rPr>
        <w:t>S.A.</w:t>
      </w:r>
      <w:r w:rsidRPr="00A07DB9">
        <w:rPr>
          <w:rFonts w:ascii="Montserrat" w:hAnsi="Montserrat"/>
          <w:b/>
          <w:lang w:val="ro-RO" w:eastAsia="ro-RO"/>
        </w:rPr>
        <w:t xml:space="preserve"> </w:t>
      </w:r>
    </w:p>
    <w:p w14:paraId="0050C340" w14:textId="24771B79" w:rsidR="00285BD4" w:rsidRDefault="00285BD4" w:rsidP="001407FE">
      <w:pPr>
        <w:jc w:val="center"/>
        <w:rPr>
          <w:rFonts w:ascii="Montserrat" w:hAnsi="Montserrat"/>
          <w:b/>
          <w:lang w:val="ro-RO" w:eastAsia="ro-RO"/>
        </w:rPr>
      </w:pPr>
    </w:p>
    <w:p w14:paraId="0865BB67" w14:textId="77777777" w:rsidR="00B3199E" w:rsidRDefault="00B3199E" w:rsidP="001407FE">
      <w:pPr>
        <w:jc w:val="center"/>
        <w:rPr>
          <w:rFonts w:ascii="Montserrat" w:hAnsi="Montserrat"/>
          <w:b/>
          <w:lang w:val="ro-RO" w:eastAsia="ro-RO"/>
        </w:rPr>
      </w:pPr>
    </w:p>
    <w:bookmarkEnd w:id="5"/>
    <w:p w14:paraId="06E8340A" w14:textId="731CD52C" w:rsidR="004C67CD" w:rsidRDefault="008F76F2" w:rsidP="0087200D">
      <w:pPr>
        <w:autoSpaceDE w:val="0"/>
        <w:autoSpaceDN w:val="0"/>
        <w:adjustRightInd w:val="0"/>
        <w:spacing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72D58763" w:rsidR="008F76F2" w:rsidRPr="009F2146" w:rsidRDefault="008F76F2" w:rsidP="0087200D">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 ......  privind</w:t>
      </w:r>
      <w:r w:rsidR="0063574D" w:rsidRPr="0063574D">
        <w:rPr>
          <w:rFonts w:ascii="Montserrat Light" w:hAnsi="Montserrat Light"/>
          <w:lang w:val="ro-RO" w:eastAsia="ro-RO"/>
        </w:rPr>
        <w:t xml:space="preserve"> </w:t>
      </w:r>
      <w:r w:rsidR="0063574D" w:rsidRPr="00701709">
        <w:rPr>
          <w:rFonts w:ascii="Montserrat Light" w:hAnsi="Montserrat Light"/>
          <w:lang w:val="ro-RO" w:eastAsia="ro-RO"/>
        </w:rPr>
        <w:t xml:space="preserve">aprobarea Bugetului de venituri </w:t>
      </w:r>
      <w:proofErr w:type="spellStart"/>
      <w:r w:rsidR="0063574D" w:rsidRPr="00701709">
        <w:rPr>
          <w:rFonts w:ascii="Montserrat Light" w:hAnsi="Montserrat Light"/>
          <w:lang w:val="ro-RO" w:eastAsia="ro-RO"/>
        </w:rPr>
        <w:t>şi</w:t>
      </w:r>
      <w:proofErr w:type="spellEnd"/>
      <w:r w:rsidR="0063574D" w:rsidRPr="00701709">
        <w:rPr>
          <w:rFonts w:ascii="Montserrat Light" w:hAnsi="Montserrat Light"/>
          <w:lang w:val="ro-RO" w:eastAsia="ro-RO"/>
        </w:rPr>
        <w:t xml:space="preserve"> cheltuieli pe anul 202</w:t>
      </w:r>
      <w:r w:rsidR="00CE4BB8">
        <w:rPr>
          <w:rFonts w:ascii="Montserrat Light" w:hAnsi="Montserrat Light"/>
          <w:lang w:val="ro-RO" w:eastAsia="ro-RO"/>
        </w:rPr>
        <w:t>2</w:t>
      </w:r>
      <w:r w:rsidR="00131B46">
        <w:rPr>
          <w:rFonts w:ascii="Montserrat Light" w:hAnsi="Montserrat Light"/>
          <w:lang w:val="ro-RO" w:eastAsia="ro-RO"/>
        </w:rPr>
        <w:t>, rectificat</w:t>
      </w:r>
      <w:r w:rsidR="0063574D" w:rsidRPr="00701709">
        <w:rPr>
          <w:rFonts w:ascii="Montserrat Light" w:hAnsi="Montserrat Light"/>
          <w:lang w:val="ro-RO" w:eastAsia="ro-RO"/>
        </w:rPr>
        <w:t xml:space="preserve"> al </w:t>
      </w:r>
      <w:r w:rsidR="001407FE">
        <w:rPr>
          <w:rFonts w:ascii="Montserrat Light" w:hAnsi="Montserrat Light"/>
          <w:lang w:val="ro-RO" w:eastAsia="ro-RO"/>
        </w:rPr>
        <w:t xml:space="preserve">societății </w:t>
      </w:r>
      <w:r w:rsidR="006818A4" w:rsidRPr="006818A4">
        <w:rPr>
          <w:rFonts w:ascii="Montserrat Light" w:hAnsi="Montserrat Light"/>
          <w:lang w:val="ro-RO" w:eastAsia="ro-RO"/>
        </w:rPr>
        <w:t xml:space="preserve">Compania de Apă Someș </w:t>
      </w:r>
      <w:r w:rsidR="001407FE">
        <w:rPr>
          <w:rFonts w:ascii="Montserrat Light" w:hAnsi="Montserrat Light"/>
          <w:lang w:val="ro-RO" w:eastAsia="ro-RO"/>
        </w:rPr>
        <w:t>S.A.</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 xml:space="preserve">eferatul de aprobare cu nr. </w:t>
      </w:r>
      <w:r w:rsidR="0011048B">
        <w:rPr>
          <w:rFonts w:ascii="Montserrat Light" w:hAnsi="Montserrat Light"/>
          <w:noProof/>
        </w:rPr>
        <w:t>40.947/11.10.2022;</w:t>
      </w:r>
      <w:r w:rsidRPr="009F2146">
        <w:rPr>
          <w:rFonts w:ascii="Montserrat Light" w:hAnsi="Montserrat Light"/>
          <w:noProof/>
        </w:rPr>
        <w:t xml:space="preserve">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11048B">
        <w:rPr>
          <w:rFonts w:ascii="Montserrat Light" w:hAnsi="Montserrat Light"/>
          <w:noProof/>
        </w:rPr>
        <w:t xml:space="preserve">40.950/11.10.2022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Pr="00AF4234" w:rsidRDefault="005A44EE" w:rsidP="0087200D">
      <w:pPr>
        <w:spacing w:before="240" w:line="240" w:lineRule="auto"/>
        <w:jc w:val="both"/>
        <w:rPr>
          <w:rFonts w:ascii="Montserrat Light" w:hAnsi="Montserrat Light"/>
          <w:b/>
          <w:bCs/>
          <w:noProof/>
        </w:rPr>
      </w:pPr>
      <w:r w:rsidRPr="00AF4234">
        <w:rPr>
          <w:rFonts w:ascii="Montserrat Light" w:hAnsi="Montserrat Light"/>
          <w:b/>
          <w:bCs/>
          <w:noProof/>
        </w:rPr>
        <w:t xml:space="preserve">Ţinând cont de: </w:t>
      </w:r>
    </w:p>
    <w:p w14:paraId="590462BD" w14:textId="6AE544CA" w:rsidR="00DF6F7B" w:rsidRDefault="00DF6F7B" w:rsidP="0087200D">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r w:rsidRPr="00DF6F7B">
        <w:rPr>
          <w:rFonts w:ascii="Montserrat Light" w:hAnsi="Montserrat Light"/>
          <w:bCs/>
          <w:noProof/>
          <w:lang w:val="ro-RO" w:eastAsia="ro-RO"/>
        </w:rPr>
        <w:t xml:space="preserve">Adresa Companiei de Apă Someș S.A. </w:t>
      </w:r>
      <w:r w:rsidRPr="00DF6F7B">
        <w:rPr>
          <w:rFonts w:ascii="Montserrat Light" w:hAnsi="Montserrat Light"/>
          <w:noProof/>
          <w:lang w:val="ro-RO" w:eastAsia="ro-RO"/>
        </w:rPr>
        <w:t xml:space="preserve">nr. </w:t>
      </w:r>
      <w:r w:rsidR="00474893">
        <w:rPr>
          <w:rFonts w:ascii="Montserrat Light" w:hAnsi="Montserrat Light"/>
          <w:noProof/>
          <w:lang w:val="ro-RO" w:eastAsia="ro-RO"/>
        </w:rPr>
        <w:t>42693/03.10.2022</w:t>
      </w:r>
      <w:r w:rsidRPr="00DF6F7B">
        <w:rPr>
          <w:rFonts w:ascii="Montserrat Light" w:hAnsi="Montserrat Light"/>
          <w:noProof/>
          <w:lang w:val="ro-RO" w:eastAsia="ro-RO"/>
        </w:rPr>
        <w:t xml:space="preserve">, înregistrată la Consiliul Judeţean Cluj cu nr. </w:t>
      </w:r>
      <w:r w:rsidR="00474893">
        <w:rPr>
          <w:rFonts w:ascii="Montserrat Light" w:hAnsi="Montserrat Light"/>
          <w:noProof/>
          <w:lang w:val="ro-RO" w:eastAsia="ro-RO"/>
        </w:rPr>
        <w:t>39843/04.10.2022</w:t>
      </w:r>
      <w:r w:rsidRPr="00DF6F7B">
        <w:rPr>
          <w:rFonts w:ascii="Montserrat Light" w:hAnsi="Montserrat Light"/>
          <w:bCs/>
          <w:noProof/>
          <w:lang w:val="ro-RO" w:eastAsia="ro-RO"/>
        </w:rPr>
        <w:t>;</w:t>
      </w:r>
    </w:p>
    <w:p w14:paraId="109C9F39" w14:textId="12A75D07" w:rsidR="00DF6F7B" w:rsidRPr="00D44D41" w:rsidRDefault="00DF6F7B" w:rsidP="0087200D">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proofErr w:type="spellStart"/>
      <w:r w:rsidRPr="006B128C">
        <w:rPr>
          <w:rFonts w:ascii="Montserrat Light" w:hAnsi="Montserrat Light"/>
        </w:rPr>
        <w:t>Decizia</w:t>
      </w:r>
      <w:proofErr w:type="spellEnd"/>
      <w:r w:rsidRPr="006B128C">
        <w:rPr>
          <w:rFonts w:ascii="Montserrat Light" w:hAnsi="Montserrat Light"/>
        </w:rPr>
        <w:t xml:space="preserve"> </w:t>
      </w:r>
      <w:proofErr w:type="spellStart"/>
      <w:r w:rsidRPr="006B128C">
        <w:rPr>
          <w:rFonts w:ascii="Montserrat Light" w:hAnsi="Montserrat Light"/>
        </w:rPr>
        <w:t>Consiliului</w:t>
      </w:r>
      <w:proofErr w:type="spellEnd"/>
      <w:r w:rsidRPr="006B128C">
        <w:rPr>
          <w:rFonts w:ascii="Montserrat Light" w:hAnsi="Montserrat Light"/>
        </w:rPr>
        <w:t xml:space="preserve"> de </w:t>
      </w:r>
      <w:proofErr w:type="spellStart"/>
      <w:r w:rsidRPr="006B128C">
        <w:rPr>
          <w:rFonts w:ascii="Montserrat Light" w:hAnsi="Montserrat Light"/>
        </w:rPr>
        <w:t>Administrație</w:t>
      </w:r>
      <w:proofErr w:type="spellEnd"/>
      <w:r w:rsidRPr="006B128C">
        <w:rPr>
          <w:rFonts w:ascii="Montserrat Light" w:hAnsi="Montserrat Light"/>
        </w:rPr>
        <w:t xml:space="preserve"> nr. </w:t>
      </w:r>
      <w:r w:rsidR="00474893">
        <w:rPr>
          <w:rFonts w:ascii="Montserrat Light" w:hAnsi="Montserrat Light"/>
        </w:rPr>
        <w:t>103/29.09.2022</w:t>
      </w:r>
      <w:r w:rsidRPr="006B128C">
        <w:rPr>
          <w:rFonts w:ascii="Montserrat Light" w:hAnsi="Montserrat Light"/>
          <w:noProof/>
          <w:lang w:val="ro-RO" w:eastAsia="ro-RO"/>
        </w:rPr>
        <w:t xml:space="preserve"> </w:t>
      </w:r>
      <w:proofErr w:type="spellStart"/>
      <w:r w:rsidRPr="006B128C">
        <w:rPr>
          <w:rFonts w:ascii="Montserrat Light" w:hAnsi="Montserrat Light"/>
        </w:rPr>
        <w:t>privind</w:t>
      </w:r>
      <w:proofErr w:type="spellEnd"/>
      <w:r w:rsidRPr="006B128C">
        <w:rPr>
          <w:rFonts w:ascii="Montserrat Light" w:hAnsi="Montserrat Light"/>
        </w:rPr>
        <w:t xml:space="preserve"> </w:t>
      </w:r>
      <w:proofErr w:type="spellStart"/>
      <w:proofErr w:type="gramStart"/>
      <w:r w:rsidRPr="006B128C">
        <w:rPr>
          <w:rFonts w:ascii="Montserrat Light" w:hAnsi="Montserrat Light"/>
        </w:rPr>
        <w:t>aprobarea</w:t>
      </w:r>
      <w:proofErr w:type="spellEnd"/>
      <w:r w:rsidRPr="006B128C">
        <w:rPr>
          <w:rFonts w:ascii="Montserrat Light" w:hAnsi="Montserrat Light"/>
        </w:rPr>
        <w:t xml:space="preserve">  </w:t>
      </w:r>
      <w:proofErr w:type="spellStart"/>
      <w:r w:rsidRPr="006B128C">
        <w:rPr>
          <w:rFonts w:ascii="Montserrat Light" w:hAnsi="Montserrat Light"/>
        </w:rPr>
        <w:t>Bugetului</w:t>
      </w:r>
      <w:proofErr w:type="spellEnd"/>
      <w:proofErr w:type="gramEnd"/>
      <w:r w:rsidRPr="006B128C">
        <w:rPr>
          <w:rFonts w:ascii="Montserrat Light" w:hAnsi="Montserrat Light"/>
        </w:rPr>
        <w:t xml:space="preserve"> de </w:t>
      </w:r>
      <w:proofErr w:type="spellStart"/>
      <w:r w:rsidRPr="006B128C">
        <w:rPr>
          <w:rFonts w:ascii="Montserrat Light" w:hAnsi="Montserrat Light"/>
        </w:rPr>
        <w:t>venituri</w:t>
      </w:r>
      <w:proofErr w:type="spellEnd"/>
      <w:r w:rsidRPr="006B128C">
        <w:rPr>
          <w:rFonts w:ascii="Montserrat Light" w:hAnsi="Montserrat Light"/>
        </w:rPr>
        <w:t xml:space="preserve"> </w:t>
      </w:r>
      <w:proofErr w:type="spellStart"/>
      <w:r w:rsidRPr="006B128C">
        <w:rPr>
          <w:rFonts w:ascii="Montserrat Light" w:hAnsi="Montserrat Light"/>
        </w:rPr>
        <w:t>și</w:t>
      </w:r>
      <w:proofErr w:type="spellEnd"/>
      <w:r w:rsidRPr="006B128C">
        <w:rPr>
          <w:rFonts w:ascii="Montserrat Light" w:hAnsi="Montserrat Light"/>
        </w:rPr>
        <w:t xml:space="preserve"> </w:t>
      </w:r>
      <w:proofErr w:type="spellStart"/>
      <w:r w:rsidRPr="006B128C">
        <w:rPr>
          <w:rFonts w:ascii="Montserrat Light" w:hAnsi="Montserrat Light"/>
        </w:rPr>
        <w:t>cheltuieli</w:t>
      </w:r>
      <w:proofErr w:type="spellEnd"/>
      <w:r w:rsidRPr="006B128C">
        <w:rPr>
          <w:rFonts w:ascii="Montserrat Light" w:hAnsi="Montserrat Light"/>
        </w:rPr>
        <w:t xml:space="preserve"> pe </w:t>
      </w:r>
      <w:proofErr w:type="spellStart"/>
      <w:r w:rsidRPr="006B128C">
        <w:rPr>
          <w:rFonts w:ascii="Montserrat Light" w:hAnsi="Montserrat Light"/>
        </w:rPr>
        <w:t>anul</w:t>
      </w:r>
      <w:proofErr w:type="spellEnd"/>
      <w:r w:rsidRPr="006B128C">
        <w:rPr>
          <w:rFonts w:ascii="Montserrat Light" w:hAnsi="Montserrat Light"/>
        </w:rPr>
        <w:t xml:space="preserve"> 2022</w:t>
      </w:r>
      <w:r w:rsidR="00967B48">
        <w:rPr>
          <w:rFonts w:ascii="Montserrat Light" w:hAnsi="Montserrat Light"/>
        </w:rPr>
        <w:t xml:space="preserve">, </w:t>
      </w:r>
      <w:proofErr w:type="spellStart"/>
      <w:r w:rsidR="00967B48">
        <w:rPr>
          <w:rFonts w:ascii="Montserrat Light" w:hAnsi="Montserrat Light"/>
        </w:rPr>
        <w:t>rectificat</w:t>
      </w:r>
      <w:proofErr w:type="spellEnd"/>
      <w:r w:rsidRPr="006B128C">
        <w:rPr>
          <w:rFonts w:ascii="Montserrat Light" w:hAnsi="Montserrat Light"/>
        </w:rPr>
        <w:t>;</w:t>
      </w:r>
    </w:p>
    <w:p w14:paraId="54BE4777" w14:textId="62282859" w:rsidR="00D44D41" w:rsidRPr="00BD2130" w:rsidRDefault="00D44D41" w:rsidP="00E72A5E">
      <w:pPr>
        <w:pStyle w:val="Listparagraf"/>
        <w:keepNext/>
        <w:widowControl w:val="0"/>
        <w:numPr>
          <w:ilvl w:val="0"/>
          <w:numId w:val="16"/>
        </w:numPr>
        <w:shd w:val="clear" w:color="auto" w:fill="FFFFFF"/>
        <w:autoSpaceDE w:val="0"/>
        <w:autoSpaceDN w:val="0"/>
        <w:adjustRightInd w:val="0"/>
        <w:spacing w:after="0" w:line="240" w:lineRule="auto"/>
        <w:ind w:left="360"/>
        <w:jc w:val="both"/>
        <w:outlineLvl w:val="1"/>
        <w:rPr>
          <w:rFonts w:ascii="Montserrat Light" w:hAnsi="Montserrat Light"/>
          <w:bCs/>
          <w:noProof/>
          <w:lang w:val="ro-RO" w:eastAsia="ro-RO"/>
        </w:rPr>
      </w:pPr>
      <w:r w:rsidRPr="009675D1">
        <w:rPr>
          <w:rFonts w:ascii="Montserrat Light" w:hAnsi="Montserrat Light"/>
          <w:noProof/>
          <w:lang w:val="ro-RO" w:eastAsia="ro-RO"/>
        </w:rPr>
        <w:t>Hotărârea Asociați</w:t>
      </w:r>
      <w:r w:rsidR="009675D1">
        <w:rPr>
          <w:rFonts w:ascii="Montserrat Light" w:hAnsi="Montserrat Light"/>
          <w:noProof/>
          <w:lang w:val="ro-RO" w:eastAsia="ro-RO"/>
        </w:rPr>
        <w:t>ei</w:t>
      </w:r>
      <w:r w:rsidRPr="009675D1">
        <w:rPr>
          <w:rFonts w:ascii="Montserrat Light" w:hAnsi="Montserrat Light"/>
          <w:noProof/>
          <w:lang w:val="ro-RO" w:eastAsia="ro-RO"/>
        </w:rPr>
        <w:t xml:space="preserve"> Regional</w:t>
      </w:r>
      <w:r w:rsidR="009675D1">
        <w:rPr>
          <w:rFonts w:ascii="Montserrat Light" w:hAnsi="Montserrat Light"/>
          <w:noProof/>
          <w:lang w:val="ro-RO" w:eastAsia="ro-RO"/>
        </w:rPr>
        <w:t>e</w:t>
      </w:r>
      <w:r w:rsidRPr="009675D1">
        <w:rPr>
          <w:rFonts w:ascii="Montserrat Light" w:hAnsi="Montserrat Light"/>
          <w:noProof/>
          <w:lang w:val="ro-RO" w:eastAsia="ro-RO"/>
        </w:rPr>
        <w:t xml:space="preserve"> pentru Dezvoltarea Infrastructurii din Bazinul Hidrografic Someș-Tisa, </w:t>
      </w:r>
      <w:r w:rsidR="009675D1" w:rsidRPr="009675D1">
        <w:rPr>
          <w:rFonts w:ascii="Montserrat Light" w:hAnsi="Montserrat Light"/>
          <w:noProof/>
          <w:lang w:val="ro-RO" w:eastAsia="ro-RO"/>
        </w:rPr>
        <w:t>nr. 25/05.10.2022</w:t>
      </w:r>
      <w:r w:rsidR="001F7E01">
        <w:rPr>
          <w:rFonts w:ascii="Montserrat Light" w:hAnsi="Montserrat Light"/>
          <w:noProof/>
          <w:lang w:val="ro-RO" w:eastAsia="ro-RO"/>
        </w:rPr>
        <w:t xml:space="preserve"> înregistrată la Consiliul Județean cu nr. 40871/11.10.2022;</w:t>
      </w:r>
      <w:r w:rsidR="009675D1" w:rsidRPr="009675D1">
        <w:rPr>
          <w:rFonts w:ascii="Montserrat Light" w:hAnsi="Montserrat Light"/>
          <w:noProof/>
          <w:lang w:val="ro-RO" w:eastAsia="ro-RO"/>
        </w:rPr>
        <w:t xml:space="preserve"> </w:t>
      </w:r>
    </w:p>
    <w:p w14:paraId="39A0CE33" w14:textId="71DC0568" w:rsidR="00BD2130" w:rsidRPr="009675D1" w:rsidRDefault="00BD2130" w:rsidP="00E72A5E">
      <w:pPr>
        <w:pStyle w:val="Listparagraf"/>
        <w:keepNext/>
        <w:widowControl w:val="0"/>
        <w:numPr>
          <w:ilvl w:val="0"/>
          <w:numId w:val="16"/>
        </w:numPr>
        <w:shd w:val="clear" w:color="auto" w:fill="FFFFFF"/>
        <w:autoSpaceDE w:val="0"/>
        <w:autoSpaceDN w:val="0"/>
        <w:adjustRightInd w:val="0"/>
        <w:spacing w:after="0" w:line="240" w:lineRule="auto"/>
        <w:ind w:left="360"/>
        <w:jc w:val="both"/>
        <w:outlineLvl w:val="1"/>
        <w:rPr>
          <w:rFonts w:ascii="Montserrat Light" w:hAnsi="Montserrat Light"/>
          <w:bCs/>
          <w:noProof/>
          <w:lang w:val="ro-RO" w:eastAsia="ro-RO"/>
        </w:rPr>
      </w:pPr>
      <w:proofErr w:type="spellStart"/>
      <w:r w:rsidRPr="006B128C">
        <w:rPr>
          <w:rFonts w:ascii="Montserrat Light" w:hAnsi="Montserrat Light"/>
        </w:rPr>
        <w:t>Decizia</w:t>
      </w:r>
      <w:proofErr w:type="spellEnd"/>
      <w:r w:rsidRPr="006B128C">
        <w:rPr>
          <w:rFonts w:ascii="Montserrat Light" w:hAnsi="Montserrat Light"/>
        </w:rPr>
        <w:t xml:space="preserve"> </w:t>
      </w:r>
      <w:proofErr w:type="spellStart"/>
      <w:r w:rsidRPr="006B128C">
        <w:rPr>
          <w:rFonts w:ascii="Montserrat Light" w:hAnsi="Montserrat Light"/>
        </w:rPr>
        <w:t>Consiliului</w:t>
      </w:r>
      <w:proofErr w:type="spellEnd"/>
      <w:r w:rsidRPr="006B128C">
        <w:rPr>
          <w:rFonts w:ascii="Montserrat Light" w:hAnsi="Montserrat Light"/>
        </w:rPr>
        <w:t xml:space="preserve"> de </w:t>
      </w:r>
      <w:proofErr w:type="spellStart"/>
      <w:r w:rsidRPr="006B128C">
        <w:rPr>
          <w:rFonts w:ascii="Montserrat Light" w:hAnsi="Montserrat Light"/>
        </w:rPr>
        <w:t>Administrație</w:t>
      </w:r>
      <w:proofErr w:type="spellEnd"/>
      <w:r w:rsidRPr="006B128C">
        <w:rPr>
          <w:rFonts w:ascii="Montserrat Light" w:hAnsi="Montserrat Light"/>
        </w:rPr>
        <w:t xml:space="preserve"> nr. </w:t>
      </w:r>
      <w:r>
        <w:rPr>
          <w:rFonts w:ascii="Montserrat Light" w:hAnsi="Montserrat Light"/>
        </w:rPr>
        <w:t>94/14.09.2022</w:t>
      </w:r>
      <w:r w:rsidRPr="006B128C">
        <w:rPr>
          <w:rFonts w:ascii="Montserrat Light" w:hAnsi="Montserrat Light"/>
          <w:noProof/>
          <w:lang w:val="ro-RO" w:eastAsia="ro-RO"/>
        </w:rPr>
        <w:t xml:space="preserve"> </w:t>
      </w:r>
      <w:proofErr w:type="spellStart"/>
      <w:r w:rsidRPr="006B128C">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prezentarea</w:t>
      </w:r>
      <w:proofErr w:type="spellEnd"/>
      <w:r>
        <w:rPr>
          <w:rFonts w:ascii="Montserrat Light" w:hAnsi="Montserrat Light"/>
        </w:rPr>
        <w:t xml:space="preserve"> </w:t>
      </w:r>
      <w:proofErr w:type="spellStart"/>
      <w:r>
        <w:rPr>
          <w:rFonts w:ascii="Montserrat Light" w:hAnsi="Montserrat Light"/>
        </w:rPr>
        <w:t>raportului</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acivității</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de </w:t>
      </w:r>
      <w:proofErr w:type="spellStart"/>
      <w:r>
        <w:rPr>
          <w:rFonts w:ascii="Montserrat Light" w:hAnsi="Montserrat Light"/>
        </w:rPr>
        <w:t>administrație</w:t>
      </w:r>
      <w:proofErr w:type="spellEnd"/>
      <w:r>
        <w:rPr>
          <w:rFonts w:ascii="Montserrat Light" w:hAnsi="Montserrat Light"/>
        </w:rPr>
        <w:t xml:space="preserve"> pe </w:t>
      </w:r>
      <w:proofErr w:type="spellStart"/>
      <w:r>
        <w:rPr>
          <w:rFonts w:ascii="Montserrat Light" w:hAnsi="Montserrat Light"/>
        </w:rPr>
        <w:t>semestrul</w:t>
      </w:r>
      <w:proofErr w:type="spellEnd"/>
      <w:r>
        <w:rPr>
          <w:rFonts w:ascii="Montserrat Light" w:hAnsi="Montserrat Light"/>
        </w:rPr>
        <w:t xml:space="preserve"> I 2022;</w:t>
      </w:r>
    </w:p>
    <w:p w14:paraId="0C045CCE" w14:textId="57060AED" w:rsidR="006B128C" w:rsidRPr="006B128C" w:rsidRDefault="00DF6F7B" w:rsidP="0087200D">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proofErr w:type="spellStart"/>
      <w:r w:rsidRPr="006B128C">
        <w:rPr>
          <w:rFonts w:ascii="Montserrat Light" w:hAnsi="Montserrat Light"/>
        </w:rPr>
        <w:t>Convocatorul</w:t>
      </w:r>
      <w:proofErr w:type="spellEnd"/>
      <w:r w:rsidRPr="006B128C">
        <w:rPr>
          <w:rFonts w:ascii="Montserrat Light" w:hAnsi="Montserrat Light"/>
        </w:rPr>
        <w:t xml:space="preserve"> A</w:t>
      </w:r>
      <w:r w:rsidR="00967B48">
        <w:rPr>
          <w:rFonts w:ascii="Montserrat Light" w:hAnsi="Montserrat Light"/>
        </w:rPr>
        <w:t>.</w:t>
      </w:r>
      <w:r w:rsidRPr="006B128C">
        <w:rPr>
          <w:rFonts w:ascii="Montserrat Light" w:hAnsi="Montserrat Light"/>
        </w:rPr>
        <w:t>G</w:t>
      </w:r>
      <w:r w:rsidR="00967B48">
        <w:rPr>
          <w:rFonts w:ascii="Montserrat Light" w:hAnsi="Montserrat Light"/>
        </w:rPr>
        <w:t>.</w:t>
      </w:r>
      <w:r w:rsidRPr="006B128C">
        <w:rPr>
          <w:rFonts w:ascii="Montserrat Light" w:hAnsi="Montserrat Light"/>
        </w:rPr>
        <w:t>A</w:t>
      </w:r>
      <w:r w:rsidR="00967B48">
        <w:rPr>
          <w:rFonts w:ascii="Montserrat Light" w:hAnsi="Montserrat Light"/>
        </w:rPr>
        <w:t>.</w:t>
      </w:r>
      <w:r w:rsidRPr="006B128C">
        <w:rPr>
          <w:rFonts w:ascii="Montserrat Light" w:hAnsi="Montserrat Light"/>
        </w:rPr>
        <w:t xml:space="preserve"> nr. </w:t>
      </w:r>
      <w:r w:rsidR="00967B48">
        <w:rPr>
          <w:rFonts w:ascii="Montserrat Light" w:hAnsi="Montserrat Light"/>
        </w:rPr>
        <w:t>42683/03.10.2022</w:t>
      </w:r>
      <w:r w:rsidRPr="006B128C">
        <w:rPr>
          <w:rFonts w:ascii="Montserrat Light" w:hAnsi="Montserrat Light"/>
        </w:rPr>
        <w:t xml:space="preserve"> </w:t>
      </w:r>
      <w:proofErr w:type="spellStart"/>
      <w:r w:rsidRPr="006B128C">
        <w:rPr>
          <w:rFonts w:ascii="Montserrat Light" w:hAnsi="Montserrat Light"/>
        </w:rPr>
        <w:t>înregistrat</w:t>
      </w:r>
      <w:proofErr w:type="spellEnd"/>
      <w:r w:rsidRPr="006B128C">
        <w:rPr>
          <w:rFonts w:ascii="Montserrat Light" w:hAnsi="Montserrat Light"/>
        </w:rPr>
        <w:t xml:space="preserve"> la Consiliul </w:t>
      </w:r>
      <w:proofErr w:type="spellStart"/>
      <w:r w:rsidRPr="006B128C">
        <w:rPr>
          <w:rFonts w:ascii="Montserrat Light" w:hAnsi="Montserrat Light"/>
        </w:rPr>
        <w:t>Judeţean</w:t>
      </w:r>
      <w:proofErr w:type="spellEnd"/>
      <w:r w:rsidRPr="006B128C">
        <w:rPr>
          <w:rFonts w:ascii="Montserrat Light" w:hAnsi="Montserrat Light"/>
        </w:rPr>
        <w:t xml:space="preserve"> Cluj cu nr. </w:t>
      </w:r>
      <w:r w:rsidR="00967B48">
        <w:rPr>
          <w:rFonts w:ascii="Montserrat Light" w:hAnsi="Montserrat Light"/>
        </w:rPr>
        <w:t>39773/04.10.2022</w:t>
      </w:r>
      <w:r w:rsidR="006B128C">
        <w:rPr>
          <w:rFonts w:ascii="Montserrat Light" w:hAnsi="Montserrat Light"/>
        </w:rPr>
        <w:t>;</w:t>
      </w:r>
    </w:p>
    <w:p w14:paraId="5F424880" w14:textId="77777777" w:rsidR="006B128C" w:rsidRPr="006B128C" w:rsidRDefault="006B128C" w:rsidP="0087200D">
      <w:pPr>
        <w:pStyle w:val="Listparagraf"/>
        <w:keepNext/>
        <w:widowControl w:val="0"/>
        <w:autoSpaceDE w:val="0"/>
        <w:autoSpaceDN w:val="0"/>
        <w:adjustRightInd w:val="0"/>
        <w:spacing w:after="0" w:line="240" w:lineRule="auto"/>
        <w:ind w:left="360"/>
        <w:jc w:val="both"/>
        <w:outlineLvl w:val="1"/>
        <w:rPr>
          <w:rFonts w:ascii="Montserrat Light" w:hAnsi="Montserrat Light"/>
          <w:bCs/>
          <w:noProof/>
          <w:lang w:val="ro-RO" w:eastAsia="ro-RO"/>
        </w:rPr>
      </w:pPr>
    </w:p>
    <w:p w14:paraId="6875D7C6" w14:textId="61B586E1" w:rsidR="0063574D" w:rsidRPr="006B128C" w:rsidRDefault="005A44EE" w:rsidP="0087200D">
      <w:pPr>
        <w:keepNext/>
        <w:widowControl w:val="0"/>
        <w:autoSpaceDE w:val="0"/>
        <w:autoSpaceDN w:val="0"/>
        <w:adjustRightInd w:val="0"/>
        <w:spacing w:line="240" w:lineRule="auto"/>
        <w:jc w:val="both"/>
        <w:outlineLvl w:val="1"/>
        <w:rPr>
          <w:rFonts w:ascii="Montserrat Light" w:hAnsi="Montserrat Light" w:cs="Times New Roman"/>
          <w:bCs/>
          <w:noProof/>
          <w:lang w:val="ro-RO" w:eastAsia="ro-RO"/>
        </w:rPr>
      </w:pPr>
      <w:proofErr w:type="spellStart"/>
      <w:r w:rsidRPr="00AF4234">
        <w:rPr>
          <w:rFonts w:ascii="Montserrat Light" w:hAnsi="Montserrat Light" w:cs="Cambria"/>
          <w:b/>
          <w:bCs/>
        </w:rPr>
        <w:t>Luând</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în</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considerare</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prevederile</w:t>
      </w:r>
      <w:bookmarkStart w:id="7" w:name="_Hlk508022111"/>
      <w:proofErr w:type="spellEnd"/>
      <w:r w:rsidR="0063574D" w:rsidRPr="006B128C">
        <w:rPr>
          <w:rFonts w:ascii="Montserrat Light" w:hAnsi="Montserrat Light" w:cs="Cambria"/>
        </w:rPr>
        <w:t>:</w:t>
      </w:r>
    </w:p>
    <w:p w14:paraId="50C2A908" w14:textId="3E646D0F" w:rsidR="0063574D" w:rsidRDefault="0063574D" w:rsidP="0087200D">
      <w:pPr>
        <w:widowControl w:val="0"/>
        <w:numPr>
          <w:ilvl w:val="0"/>
          <w:numId w:val="12"/>
        </w:numPr>
        <w:spacing w:line="240" w:lineRule="auto"/>
        <w:ind w:left="426"/>
        <w:contextualSpacing/>
        <w:jc w:val="both"/>
        <w:rPr>
          <w:rFonts w:ascii="Montserrat Light" w:hAnsi="Montserrat Light"/>
          <w:snapToGrid w:val="0"/>
          <w:lang w:val="ro-RO"/>
        </w:rPr>
      </w:pPr>
      <w:r w:rsidRPr="0063574D">
        <w:rPr>
          <w:rFonts w:ascii="Montserrat Light" w:hAnsi="Montserrat Light"/>
          <w:snapToGrid w:val="0"/>
          <w:lang w:val="ro-RO"/>
        </w:rPr>
        <w:t xml:space="preserve">art. 123 – 140 și ale art. 142 -156 din Regulamentul de organizare </w:t>
      </w:r>
      <w:proofErr w:type="spellStart"/>
      <w:r w:rsidRPr="0063574D">
        <w:rPr>
          <w:rFonts w:ascii="Montserrat Light" w:hAnsi="Montserrat Light"/>
          <w:snapToGrid w:val="0"/>
          <w:lang w:val="ro-RO"/>
        </w:rPr>
        <w:t>şi</w:t>
      </w:r>
      <w:proofErr w:type="spellEnd"/>
      <w:r w:rsidRPr="0063574D">
        <w:rPr>
          <w:rFonts w:ascii="Montserrat Light" w:hAnsi="Montserrat Light"/>
          <w:snapToGrid w:val="0"/>
          <w:lang w:val="ro-RO"/>
        </w:rPr>
        <w:t xml:space="preserve"> </w:t>
      </w:r>
      <w:proofErr w:type="spellStart"/>
      <w:r w:rsidRPr="0063574D">
        <w:rPr>
          <w:rFonts w:ascii="Montserrat Light" w:hAnsi="Montserrat Light"/>
          <w:snapToGrid w:val="0"/>
          <w:lang w:val="ro-RO"/>
        </w:rPr>
        <w:t>funcţionare</w:t>
      </w:r>
      <w:proofErr w:type="spellEnd"/>
      <w:r w:rsidRPr="0063574D">
        <w:rPr>
          <w:rFonts w:ascii="Montserrat Light" w:hAnsi="Montserrat Light"/>
          <w:snapToGrid w:val="0"/>
          <w:lang w:val="ro-RO"/>
        </w:rPr>
        <w:t xml:space="preserve"> a Consiliului </w:t>
      </w:r>
      <w:proofErr w:type="spellStart"/>
      <w:r w:rsidRPr="0063574D">
        <w:rPr>
          <w:rFonts w:ascii="Montserrat Light" w:hAnsi="Montserrat Light"/>
          <w:snapToGrid w:val="0"/>
          <w:lang w:val="ro-RO"/>
        </w:rPr>
        <w:t>Judeţean</w:t>
      </w:r>
      <w:proofErr w:type="spellEnd"/>
      <w:r w:rsidRPr="0063574D">
        <w:rPr>
          <w:rFonts w:ascii="Montserrat Light" w:hAnsi="Montserrat Light"/>
          <w:snapToGrid w:val="0"/>
          <w:lang w:val="ro-RO"/>
        </w:rPr>
        <w:t xml:space="preserve"> Cluj, aprobat prin Hotărârea Consiliului </w:t>
      </w:r>
      <w:proofErr w:type="spellStart"/>
      <w:r w:rsidRPr="0063574D">
        <w:rPr>
          <w:rFonts w:ascii="Montserrat Light" w:hAnsi="Montserrat Light"/>
          <w:snapToGrid w:val="0"/>
          <w:lang w:val="ro-RO"/>
        </w:rPr>
        <w:t>Judeţean</w:t>
      </w:r>
      <w:proofErr w:type="spellEnd"/>
      <w:r w:rsidRPr="0063574D">
        <w:rPr>
          <w:rFonts w:ascii="Montserrat Light" w:hAnsi="Montserrat Light"/>
          <w:snapToGrid w:val="0"/>
          <w:lang w:val="ro-RO"/>
        </w:rPr>
        <w:t xml:space="preserve"> Cluj nr. 170/2020;</w:t>
      </w:r>
    </w:p>
    <w:p w14:paraId="2DB8A3AE" w14:textId="77777777" w:rsidR="006B128C" w:rsidRPr="0063574D" w:rsidRDefault="006B128C" w:rsidP="0087200D">
      <w:pPr>
        <w:widowControl w:val="0"/>
        <w:spacing w:line="240" w:lineRule="auto"/>
        <w:ind w:left="426"/>
        <w:contextualSpacing/>
        <w:jc w:val="both"/>
        <w:rPr>
          <w:rFonts w:ascii="Montserrat Light" w:hAnsi="Montserrat Light"/>
          <w:snapToGrid w:val="0"/>
          <w:lang w:val="ro-RO"/>
        </w:rPr>
      </w:pPr>
    </w:p>
    <w:bookmarkEnd w:id="7"/>
    <w:p w14:paraId="48648D83" w14:textId="77777777" w:rsidR="005A44EE" w:rsidRPr="005A44EE" w:rsidRDefault="005A44EE" w:rsidP="0087200D">
      <w:pPr>
        <w:spacing w:line="240" w:lineRule="auto"/>
        <w:jc w:val="both"/>
        <w:rPr>
          <w:rFonts w:ascii="Montserrat Light" w:hAnsi="Montserrat Light"/>
          <w:noProof/>
        </w:rPr>
      </w:pPr>
      <w:r w:rsidRPr="00AF4234">
        <w:rPr>
          <w:rFonts w:ascii="Montserrat Light" w:hAnsi="Montserrat Light"/>
          <w:b/>
          <w:bCs/>
          <w:noProof/>
        </w:rPr>
        <w:t>În conformitate cu prevederile</w:t>
      </w:r>
      <w:r w:rsidRPr="005A44EE">
        <w:rPr>
          <w:rFonts w:ascii="Montserrat Light" w:hAnsi="Montserrat Light"/>
          <w:noProof/>
        </w:rPr>
        <w:t>:</w:t>
      </w:r>
    </w:p>
    <w:p w14:paraId="5A592038" w14:textId="4ABD4716" w:rsidR="0063574D" w:rsidRPr="007413FA" w:rsidRDefault="0063574D" w:rsidP="0087200D">
      <w:pPr>
        <w:numPr>
          <w:ilvl w:val="0"/>
          <w:numId w:val="9"/>
        </w:numPr>
        <w:suppressAutoHyphens/>
        <w:spacing w:line="240" w:lineRule="auto"/>
        <w:ind w:left="426"/>
        <w:jc w:val="both"/>
        <w:rPr>
          <w:rFonts w:ascii="Montserrat Light" w:hAnsi="Montserrat Light"/>
          <w:lang w:val="es-ES"/>
        </w:rPr>
      </w:pPr>
      <w:r w:rsidRPr="004A1EA4">
        <w:rPr>
          <w:rFonts w:ascii="Montserrat Light" w:hAnsi="Montserrat Light"/>
        </w:rPr>
        <w:t xml:space="preserve">art. </w:t>
      </w:r>
      <w:r w:rsidR="005D7DAC" w:rsidRPr="005D7DAC">
        <w:rPr>
          <w:rFonts w:ascii="Montserrat Light" w:hAnsi="Montserrat Light"/>
        </w:rPr>
        <w:t xml:space="preserve">173 </w:t>
      </w:r>
      <w:proofErr w:type="spellStart"/>
      <w:r w:rsidR="005D7DAC" w:rsidRPr="005D7DAC">
        <w:rPr>
          <w:rFonts w:ascii="Montserrat Light" w:hAnsi="Montserrat Light"/>
        </w:rPr>
        <w:t>alin</w:t>
      </w:r>
      <w:proofErr w:type="spellEnd"/>
      <w:r w:rsidR="005D7DAC" w:rsidRPr="005D7DAC">
        <w:rPr>
          <w:rFonts w:ascii="Montserrat Light" w:hAnsi="Montserrat Light"/>
        </w:rPr>
        <w:t xml:space="preserve"> (1) lit. a) </w:t>
      </w:r>
      <w:proofErr w:type="spellStart"/>
      <w:r w:rsidR="005D7DAC" w:rsidRPr="005D7DAC">
        <w:rPr>
          <w:rFonts w:ascii="Montserrat Light" w:hAnsi="Montserrat Light"/>
        </w:rPr>
        <w:t>și</w:t>
      </w:r>
      <w:proofErr w:type="spellEnd"/>
      <w:r w:rsidR="005D7DAC" w:rsidRPr="005D7DAC">
        <w:rPr>
          <w:rFonts w:ascii="Montserrat Light" w:hAnsi="Montserrat Light"/>
        </w:rPr>
        <w:t xml:space="preserve"> </w:t>
      </w:r>
      <w:proofErr w:type="spellStart"/>
      <w:r w:rsidR="005D7DAC" w:rsidRPr="005D7DAC">
        <w:rPr>
          <w:rFonts w:ascii="Montserrat Light" w:hAnsi="Montserrat Light"/>
        </w:rPr>
        <w:t>alin</w:t>
      </w:r>
      <w:proofErr w:type="spellEnd"/>
      <w:r w:rsidR="005D7DAC" w:rsidRPr="005D7DAC">
        <w:rPr>
          <w:rFonts w:ascii="Montserrat Light" w:hAnsi="Montserrat Light"/>
        </w:rPr>
        <w:t xml:space="preserve">. (2) lit. d) </w:t>
      </w:r>
      <w:r w:rsidRPr="004A1EA4">
        <w:rPr>
          <w:rFonts w:ascii="Montserrat Light" w:hAnsi="Montserrat Light"/>
        </w:rPr>
        <w:t xml:space="preserve">din </w:t>
      </w:r>
      <w:proofErr w:type="spellStart"/>
      <w:r w:rsidRPr="004A1EA4">
        <w:rPr>
          <w:rFonts w:ascii="Montserrat Light" w:hAnsi="Montserrat Light"/>
        </w:rPr>
        <w:t>Ordonanța</w:t>
      </w:r>
      <w:proofErr w:type="spellEnd"/>
      <w:r w:rsidRPr="004A1EA4">
        <w:rPr>
          <w:rFonts w:ascii="Montserrat Light" w:hAnsi="Montserrat Light"/>
        </w:rPr>
        <w:t xml:space="preserve"> de </w:t>
      </w:r>
      <w:proofErr w:type="spellStart"/>
      <w:r w:rsidRPr="004A1EA4">
        <w:rPr>
          <w:rFonts w:ascii="Montserrat Light" w:hAnsi="Montserrat Light"/>
        </w:rPr>
        <w:t>Urgență</w:t>
      </w:r>
      <w:proofErr w:type="spellEnd"/>
      <w:r w:rsidRPr="004A1EA4">
        <w:rPr>
          <w:rFonts w:ascii="Montserrat Light" w:hAnsi="Montserrat Light"/>
        </w:rPr>
        <w:t xml:space="preserve"> a </w:t>
      </w:r>
      <w:proofErr w:type="spellStart"/>
      <w:r w:rsidRPr="004A1EA4">
        <w:rPr>
          <w:rFonts w:ascii="Montserrat Light" w:hAnsi="Montserrat Light"/>
        </w:rPr>
        <w:t>Guvernului</w:t>
      </w:r>
      <w:proofErr w:type="spellEnd"/>
      <w:r w:rsidRPr="004A1EA4">
        <w:rPr>
          <w:rFonts w:ascii="Montserrat Light" w:hAnsi="Montserrat Light"/>
        </w:rPr>
        <w:t xml:space="preserve"> nr. 57/2019 </w:t>
      </w:r>
      <w:proofErr w:type="spellStart"/>
      <w:r w:rsidRPr="004A1EA4">
        <w:rPr>
          <w:rFonts w:ascii="Montserrat Light" w:hAnsi="Montserrat Light"/>
        </w:rPr>
        <w:t>privind</w:t>
      </w:r>
      <w:proofErr w:type="spellEnd"/>
      <w:r w:rsidRPr="004A1EA4">
        <w:rPr>
          <w:rFonts w:ascii="Montserrat Light" w:hAnsi="Montserrat Light"/>
        </w:rPr>
        <w:t xml:space="preserve"> </w:t>
      </w:r>
      <w:proofErr w:type="spellStart"/>
      <w:r w:rsidRPr="004A1EA4">
        <w:rPr>
          <w:rFonts w:ascii="Montserrat Light" w:hAnsi="Montserrat Light"/>
        </w:rPr>
        <w:t>Codul</w:t>
      </w:r>
      <w:proofErr w:type="spellEnd"/>
      <w:r w:rsidRPr="004A1EA4">
        <w:rPr>
          <w:rFonts w:ascii="Montserrat Light" w:hAnsi="Montserrat Light"/>
        </w:rPr>
        <w:t xml:space="preserve"> </w:t>
      </w:r>
      <w:proofErr w:type="spellStart"/>
      <w:r w:rsidRPr="004A1EA4">
        <w:rPr>
          <w:rFonts w:ascii="Montserrat Light" w:hAnsi="Montserrat Light"/>
        </w:rPr>
        <w:t>Administrativ</w:t>
      </w:r>
      <w:proofErr w:type="spellEnd"/>
      <w:r w:rsidRPr="004A1EA4">
        <w:rPr>
          <w:rFonts w:ascii="Montserrat Light" w:hAnsi="Montserrat Light"/>
        </w:rPr>
        <w:t xml:space="preserve">, cu </w:t>
      </w:r>
      <w:proofErr w:type="spellStart"/>
      <w:r w:rsidRPr="004A1EA4">
        <w:rPr>
          <w:rFonts w:ascii="Montserrat Light" w:hAnsi="Montserrat Light"/>
        </w:rPr>
        <w:t>modificările</w:t>
      </w:r>
      <w:proofErr w:type="spellEnd"/>
      <w:r w:rsidRPr="004A1EA4">
        <w:rPr>
          <w:rFonts w:ascii="Montserrat Light" w:hAnsi="Montserrat Light"/>
        </w:rPr>
        <w:t xml:space="preserve"> </w:t>
      </w:r>
      <w:proofErr w:type="spellStart"/>
      <w:r w:rsidRPr="004A1EA4">
        <w:rPr>
          <w:rFonts w:ascii="Montserrat Light" w:hAnsi="Montserrat Light"/>
        </w:rPr>
        <w:t>și</w:t>
      </w:r>
      <w:proofErr w:type="spellEnd"/>
      <w:r w:rsidRPr="004A1EA4">
        <w:rPr>
          <w:rFonts w:ascii="Montserrat Light" w:hAnsi="Montserrat Light"/>
        </w:rPr>
        <w:t xml:space="preserve"> </w:t>
      </w:r>
      <w:proofErr w:type="spellStart"/>
      <w:r w:rsidRPr="004A1EA4">
        <w:rPr>
          <w:rFonts w:ascii="Montserrat Light" w:hAnsi="Montserrat Light"/>
        </w:rPr>
        <w:t>completările</w:t>
      </w:r>
      <w:proofErr w:type="spellEnd"/>
      <w:r w:rsidRPr="004A1EA4">
        <w:rPr>
          <w:rFonts w:ascii="Montserrat Light" w:hAnsi="Montserrat Light"/>
        </w:rPr>
        <w:t xml:space="preserve"> </w:t>
      </w:r>
      <w:proofErr w:type="spellStart"/>
      <w:r w:rsidRPr="004A1EA4">
        <w:rPr>
          <w:rFonts w:ascii="Montserrat Light" w:hAnsi="Montserrat Light"/>
        </w:rPr>
        <w:t>ulterioare</w:t>
      </w:r>
      <w:proofErr w:type="spellEnd"/>
      <w:r w:rsidRPr="004A1EA4">
        <w:rPr>
          <w:rFonts w:ascii="Montserrat Light" w:hAnsi="Montserrat Light"/>
        </w:rPr>
        <w:t>;</w:t>
      </w:r>
    </w:p>
    <w:p w14:paraId="386262AD" w14:textId="77777777" w:rsidR="0063574D" w:rsidRPr="007413FA" w:rsidRDefault="0063574D" w:rsidP="0087200D">
      <w:pPr>
        <w:widowControl w:val="0"/>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color w:val="000000"/>
          <w:lang w:val="ro-RO"/>
        </w:rPr>
        <w:t xml:space="preserve">Legii </w:t>
      </w:r>
      <w:proofErr w:type="spellStart"/>
      <w:r w:rsidRPr="00541DDC">
        <w:rPr>
          <w:rFonts w:ascii="Montserrat Light" w:hAnsi="Montserrat Light"/>
          <w:snapToGrid w:val="0"/>
          <w:color w:val="000000"/>
          <w:lang w:val="ro-RO"/>
        </w:rPr>
        <w:t>contabilităţii</w:t>
      </w:r>
      <w:proofErr w:type="spellEnd"/>
      <w:r w:rsidRPr="00541DDC">
        <w:rPr>
          <w:rFonts w:ascii="Montserrat Light" w:hAnsi="Montserrat Light"/>
          <w:snapToGrid w:val="0"/>
          <w:color w:val="000000"/>
          <w:lang w:val="ro-RO"/>
        </w:rPr>
        <w:t xml:space="preserve"> nr. 82/1991, republicată, cu modificările </w:t>
      </w:r>
      <w:proofErr w:type="spellStart"/>
      <w:r w:rsidRPr="00541DDC">
        <w:rPr>
          <w:rFonts w:ascii="Montserrat Light" w:hAnsi="Montserrat Light"/>
          <w:snapToGrid w:val="0"/>
          <w:color w:val="000000"/>
          <w:lang w:val="ro-RO"/>
        </w:rPr>
        <w:t>şi</w:t>
      </w:r>
      <w:proofErr w:type="spellEnd"/>
      <w:r w:rsidRPr="00541DDC">
        <w:rPr>
          <w:rFonts w:ascii="Montserrat Light" w:hAnsi="Montserrat Light"/>
          <w:snapToGrid w:val="0"/>
          <w:color w:val="000000"/>
          <w:lang w:val="ro-RO"/>
        </w:rPr>
        <w:t xml:space="preserve"> completările ulterioare;</w:t>
      </w:r>
    </w:p>
    <w:p w14:paraId="317047A9" w14:textId="46E24291" w:rsidR="0063574D" w:rsidRPr="00A37918" w:rsidRDefault="0063574D" w:rsidP="0087200D">
      <w:pPr>
        <w:numPr>
          <w:ilvl w:val="0"/>
          <w:numId w:val="9"/>
        </w:numPr>
        <w:spacing w:line="240" w:lineRule="auto"/>
        <w:ind w:left="426"/>
        <w:jc w:val="both"/>
        <w:rPr>
          <w:rFonts w:ascii="Montserrat Light" w:hAnsi="Montserrat Light"/>
          <w:snapToGrid w:val="0"/>
          <w:lang w:val="ro-RO"/>
        </w:rPr>
      </w:pPr>
      <w:r w:rsidRPr="00A37918">
        <w:rPr>
          <w:rFonts w:ascii="Montserrat Light" w:hAnsi="Montserrat Light"/>
          <w:snapToGrid w:val="0"/>
          <w:lang w:val="ro-RO"/>
        </w:rPr>
        <w:t xml:space="preserve">art. 48 din Legea nr. </w:t>
      </w:r>
      <w:r w:rsidR="00CE4BB8">
        <w:rPr>
          <w:rFonts w:ascii="Montserrat Light" w:hAnsi="Montserrat Light"/>
          <w:snapToGrid w:val="0"/>
          <w:lang w:val="ro-RO"/>
        </w:rPr>
        <w:t>317</w:t>
      </w:r>
      <w:r w:rsidRPr="00A37918">
        <w:rPr>
          <w:rFonts w:ascii="Montserrat Light" w:hAnsi="Montserrat Light"/>
          <w:snapToGrid w:val="0"/>
          <w:lang w:val="ro-RO"/>
        </w:rPr>
        <w:t>/202</w:t>
      </w:r>
      <w:r w:rsidR="00F1722B" w:rsidRPr="00A37918">
        <w:rPr>
          <w:rFonts w:ascii="Montserrat Light" w:hAnsi="Montserrat Light"/>
          <w:snapToGrid w:val="0"/>
          <w:lang w:val="ro-RO"/>
        </w:rPr>
        <w:t>1</w:t>
      </w:r>
      <w:r w:rsidRPr="00A37918">
        <w:rPr>
          <w:rFonts w:ascii="Montserrat Light" w:hAnsi="Montserrat Light"/>
          <w:snapToGrid w:val="0"/>
          <w:lang w:val="ro-RO"/>
        </w:rPr>
        <w:t xml:space="preserve"> a bugetului de stat pe anul 202</w:t>
      </w:r>
      <w:r w:rsidR="00CE4BB8">
        <w:rPr>
          <w:rFonts w:ascii="Montserrat Light" w:hAnsi="Montserrat Light"/>
          <w:snapToGrid w:val="0"/>
          <w:lang w:val="ro-RO"/>
        </w:rPr>
        <w:t>2</w:t>
      </w:r>
      <w:r w:rsidRPr="00A37918">
        <w:rPr>
          <w:rFonts w:ascii="Montserrat Light" w:hAnsi="Montserrat Light"/>
          <w:snapToGrid w:val="0"/>
          <w:lang w:val="ro-RO"/>
        </w:rPr>
        <w:t>;</w:t>
      </w:r>
    </w:p>
    <w:p w14:paraId="3B79FCCE" w14:textId="3E5E3BD4" w:rsidR="0063574D" w:rsidRPr="00A37918" w:rsidRDefault="00AC34C5" w:rsidP="0087200D">
      <w:pPr>
        <w:widowControl w:val="0"/>
        <w:numPr>
          <w:ilvl w:val="0"/>
          <w:numId w:val="9"/>
        </w:numPr>
        <w:spacing w:line="240" w:lineRule="auto"/>
        <w:ind w:left="426"/>
        <w:jc w:val="both"/>
        <w:rPr>
          <w:rFonts w:ascii="Montserrat Light" w:hAnsi="Montserrat Light"/>
          <w:snapToGrid w:val="0"/>
          <w:lang w:val="ro-RO"/>
        </w:rPr>
      </w:pPr>
      <w:r w:rsidRPr="00AC34C5">
        <w:rPr>
          <w:rFonts w:ascii="Montserrat Light" w:hAnsi="Montserrat Light"/>
          <w:snapToGrid w:val="0"/>
          <w:lang w:val="ro-RO"/>
        </w:rPr>
        <w:t xml:space="preserve">art. 4 alin. (1) lit. a) </w:t>
      </w:r>
      <w:r>
        <w:rPr>
          <w:rFonts w:ascii="Montserrat Light" w:hAnsi="Montserrat Light"/>
          <w:snapToGrid w:val="0"/>
          <w:lang w:val="ro-RO"/>
        </w:rPr>
        <w:t xml:space="preserve">din </w:t>
      </w:r>
      <w:proofErr w:type="spellStart"/>
      <w:r w:rsidR="0063574D" w:rsidRPr="00A37918">
        <w:rPr>
          <w:rFonts w:ascii="Montserrat Light" w:hAnsi="Montserrat Light"/>
          <w:snapToGrid w:val="0"/>
          <w:lang w:val="ro-RO"/>
        </w:rPr>
        <w:t>Ordonanţa</w:t>
      </w:r>
      <w:proofErr w:type="spellEnd"/>
      <w:r w:rsidR="0063574D" w:rsidRPr="00A37918">
        <w:rPr>
          <w:rFonts w:ascii="Montserrat Light" w:hAnsi="Montserrat Light"/>
          <w:snapToGrid w:val="0"/>
          <w:lang w:val="ro-RO"/>
        </w:rPr>
        <w:t xml:space="preserve"> Guvernului nr. 26/2013 privind întărirea disciplinei financiare la nivelul unor operatori economici la care statul sau </w:t>
      </w:r>
      <w:proofErr w:type="spellStart"/>
      <w:r w:rsidR="0063574D" w:rsidRPr="00A37918">
        <w:rPr>
          <w:rFonts w:ascii="Montserrat Light" w:hAnsi="Montserrat Light"/>
          <w:snapToGrid w:val="0"/>
          <w:lang w:val="ro-RO"/>
        </w:rPr>
        <w:t>unităţile</w:t>
      </w:r>
      <w:proofErr w:type="spellEnd"/>
      <w:r w:rsidR="0063574D" w:rsidRPr="00A37918">
        <w:rPr>
          <w:rFonts w:ascii="Montserrat Light" w:hAnsi="Montserrat Light"/>
          <w:snapToGrid w:val="0"/>
          <w:lang w:val="ro-RO"/>
        </w:rPr>
        <w:t xml:space="preserve"> administrativ-teritoriale sunt </w:t>
      </w:r>
      <w:proofErr w:type="spellStart"/>
      <w:r w:rsidR="0063574D" w:rsidRPr="00A37918">
        <w:rPr>
          <w:rFonts w:ascii="Montserrat Light" w:hAnsi="Montserrat Light"/>
          <w:snapToGrid w:val="0"/>
          <w:lang w:val="ro-RO"/>
        </w:rPr>
        <w:t>acţionari</w:t>
      </w:r>
      <w:proofErr w:type="spellEnd"/>
      <w:r w:rsidR="0063574D" w:rsidRPr="00A37918">
        <w:rPr>
          <w:rFonts w:ascii="Montserrat Light" w:hAnsi="Montserrat Light"/>
          <w:snapToGrid w:val="0"/>
          <w:lang w:val="ro-RO"/>
        </w:rPr>
        <w:t xml:space="preserve"> unici ori majoritari sau </w:t>
      </w:r>
      <w:proofErr w:type="spellStart"/>
      <w:r w:rsidR="0063574D" w:rsidRPr="00A37918">
        <w:rPr>
          <w:rFonts w:ascii="Montserrat Light" w:hAnsi="Montserrat Light"/>
          <w:snapToGrid w:val="0"/>
          <w:lang w:val="ro-RO"/>
        </w:rPr>
        <w:t>deţin</w:t>
      </w:r>
      <w:proofErr w:type="spellEnd"/>
      <w:r w:rsidR="0063574D" w:rsidRPr="00A37918">
        <w:rPr>
          <w:rFonts w:ascii="Montserrat Light" w:hAnsi="Montserrat Light"/>
          <w:snapToGrid w:val="0"/>
          <w:lang w:val="ro-RO"/>
        </w:rPr>
        <w:t xml:space="preserve"> direct ori indirect o </w:t>
      </w:r>
      <w:proofErr w:type="spellStart"/>
      <w:r w:rsidR="0063574D" w:rsidRPr="00A37918">
        <w:rPr>
          <w:rFonts w:ascii="Montserrat Light" w:hAnsi="Montserrat Light"/>
          <w:snapToGrid w:val="0"/>
          <w:lang w:val="ro-RO"/>
        </w:rPr>
        <w:t>participaţie</w:t>
      </w:r>
      <w:proofErr w:type="spellEnd"/>
      <w:r w:rsidR="0063574D" w:rsidRPr="00A37918">
        <w:rPr>
          <w:rFonts w:ascii="Montserrat Light" w:hAnsi="Montserrat Light"/>
          <w:snapToGrid w:val="0"/>
          <w:lang w:val="ro-RO"/>
        </w:rPr>
        <w:t xml:space="preserve"> majoritară, cu modificările </w:t>
      </w:r>
      <w:proofErr w:type="spellStart"/>
      <w:r w:rsidR="0063574D" w:rsidRPr="00A37918">
        <w:rPr>
          <w:rFonts w:ascii="Montserrat Light" w:hAnsi="Montserrat Light"/>
          <w:snapToGrid w:val="0"/>
          <w:lang w:val="ro-RO"/>
        </w:rPr>
        <w:t>şi</w:t>
      </w:r>
      <w:proofErr w:type="spellEnd"/>
      <w:r w:rsidR="0063574D" w:rsidRPr="00A37918">
        <w:rPr>
          <w:rFonts w:ascii="Montserrat Light" w:hAnsi="Montserrat Light"/>
          <w:snapToGrid w:val="0"/>
          <w:lang w:val="ro-RO"/>
        </w:rPr>
        <w:t xml:space="preserve"> completările ulterioare;</w:t>
      </w:r>
    </w:p>
    <w:p w14:paraId="3C67FB50" w14:textId="17FFF4A5" w:rsidR="0063574D" w:rsidRDefault="0063574D" w:rsidP="0087200D">
      <w:pPr>
        <w:numPr>
          <w:ilvl w:val="0"/>
          <w:numId w:val="9"/>
        </w:numPr>
        <w:spacing w:line="240" w:lineRule="auto"/>
        <w:ind w:left="426"/>
        <w:jc w:val="both"/>
        <w:rPr>
          <w:rFonts w:ascii="Montserrat Light" w:hAnsi="Montserrat Light"/>
          <w:snapToGrid w:val="0"/>
          <w:lang w:val="ro-RO"/>
        </w:rPr>
      </w:pPr>
      <w:proofErr w:type="spellStart"/>
      <w:r w:rsidRPr="00434A53">
        <w:rPr>
          <w:rFonts w:ascii="Montserrat Light" w:hAnsi="Montserrat Light"/>
          <w:snapToGrid w:val="0"/>
          <w:lang w:val="ro-RO"/>
        </w:rPr>
        <w:t>Ordonanţ</w:t>
      </w:r>
      <w:r w:rsidR="00B06557">
        <w:rPr>
          <w:rFonts w:ascii="Montserrat Light" w:hAnsi="Montserrat Light"/>
          <w:snapToGrid w:val="0"/>
          <w:lang w:val="ro-RO"/>
        </w:rPr>
        <w:t>ei</w:t>
      </w:r>
      <w:proofErr w:type="spellEnd"/>
      <w:r w:rsidRPr="00434A53">
        <w:rPr>
          <w:rFonts w:ascii="Montserrat Light" w:hAnsi="Montserrat Light"/>
          <w:snapToGrid w:val="0"/>
          <w:lang w:val="ro-RO"/>
        </w:rPr>
        <w:t xml:space="preserve"> Guvernului nr. 64/2001 privind repartizarea profitului la </w:t>
      </w:r>
      <w:proofErr w:type="spellStart"/>
      <w:r w:rsidRPr="00434A53">
        <w:rPr>
          <w:rFonts w:ascii="Montserrat Light" w:hAnsi="Montserrat Light"/>
          <w:snapToGrid w:val="0"/>
          <w:lang w:val="ro-RO"/>
        </w:rPr>
        <w:t>societăţile</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naţionale</w:t>
      </w:r>
      <w:proofErr w:type="spellEnd"/>
      <w:r w:rsidRPr="00434A53">
        <w:rPr>
          <w:rFonts w:ascii="Montserrat Light" w:hAnsi="Montserrat Light"/>
          <w:snapToGrid w:val="0"/>
          <w:lang w:val="ro-RO"/>
        </w:rPr>
        <w:t xml:space="preserve">, companiile </w:t>
      </w:r>
      <w:proofErr w:type="spellStart"/>
      <w:r w:rsidRPr="00434A53">
        <w:rPr>
          <w:rFonts w:ascii="Montserrat Light" w:hAnsi="Montserrat Light"/>
          <w:snapToGrid w:val="0"/>
          <w:lang w:val="ro-RO"/>
        </w:rPr>
        <w:t>naţionale</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şi</w:t>
      </w:r>
      <w:proofErr w:type="spellEnd"/>
      <w:r w:rsidRPr="00434A53">
        <w:rPr>
          <w:rFonts w:ascii="Montserrat Light" w:hAnsi="Montserrat Light"/>
          <w:snapToGrid w:val="0"/>
          <w:lang w:val="ro-RO"/>
        </w:rPr>
        <w:t xml:space="preserve"> </w:t>
      </w:r>
      <w:proofErr w:type="spellStart"/>
      <w:r w:rsidRPr="00434A53">
        <w:rPr>
          <w:rFonts w:ascii="Montserrat Light" w:hAnsi="Montserrat Light"/>
          <w:snapToGrid w:val="0"/>
          <w:lang w:val="ro-RO"/>
        </w:rPr>
        <w:t>societăţile</w:t>
      </w:r>
      <w:proofErr w:type="spellEnd"/>
      <w:r w:rsidRPr="00434A53">
        <w:rPr>
          <w:rFonts w:ascii="Montserrat Light" w:hAnsi="Montserrat Light"/>
          <w:snapToGrid w:val="0"/>
          <w:lang w:val="ro-RO"/>
        </w:rPr>
        <w:t xml:space="preserve"> comerciale cu capital integral sau majoritar de stat, precum </w:t>
      </w:r>
      <w:proofErr w:type="spellStart"/>
      <w:r w:rsidRPr="00434A53">
        <w:rPr>
          <w:rFonts w:ascii="Montserrat Light" w:hAnsi="Montserrat Light"/>
          <w:snapToGrid w:val="0"/>
          <w:lang w:val="ro-RO"/>
        </w:rPr>
        <w:t>şi</w:t>
      </w:r>
      <w:proofErr w:type="spellEnd"/>
      <w:r w:rsidRPr="00434A53">
        <w:rPr>
          <w:rFonts w:ascii="Montserrat Light" w:hAnsi="Montserrat Light"/>
          <w:snapToGrid w:val="0"/>
          <w:lang w:val="ro-RO"/>
        </w:rPr>
        <w:t xml:space="preserve"> la regiile autonome, cu modificările și </w:t>
      </w:r>
      <w:proofErr w:type="spellStart"/>
      <w:r w:rsidRPr="00434A53">
        <w:rPr>
          <w:rFonts w:ascii="Montserrat Light" w:hAnsi="Montserrat Light"/>
          <w:snapToGrid w:val="0"/>
          <w:lang w:val="ro-RO"/>
        </w:rPr>
        <w:t>completărileulterioare</w:t>
      </w:r>
      <w:proofErr w:type="spellEnd"/>
      <w:r w:rsidRPr="00434A53">
        <w:rPr>
          <w:rFonts w:ascii="Montserrat Light" w:hAnsi="Montserrat Light"/>
          <w:snapToGrid w:val="0"/>
          <w:lang w:val="ro-RO"/>
        </w:rPr>
        <w:t>;</w:t>
      </w:r>
    </w:p>
    <w:p w14:paraId="2516D9DC" w14:textId="2FA92AE4" w:rsidR="00A15908" w:rsidRDefault="00A15908" w:rsidP="0087200D">
      <w:pPr>
        <w:numPr>
          <w:ilvl w:val="0"/>
          <w:numId w:val="9"/>
        </w:numPr>
        <w:spacing w:line="240" w:lineRule="auto"/>
        <w:ind w:left="426"/>
        <w:jc w:val="both"/>
        <w:rPr>
          <w:rFonts w:ascii="Montserrat Light" w:hAnsi="Montserrat Light"/>
          <w:snapToGrid w:val="0"/>
          <w:lang w:val="ro-RO"/>
        </w:rPr>
      </w:pPr>
      <w:proofErr w:type="spellStart"/>
      <w:r w:rsidRPr="00A15908">
        <w:rPr>
          <w:rFonts w:ascii="Montserrat Light" w:hAnsi="Montserrat Light"/>
          <w:snapToGrid w:val="0"/>
          <w:lang w:val="ro-RO"/>
        </w:rPr>
        <w:t>Ordonanţ</w:t>
      </w:r>
      <w:r w:rsidR="00B06557">
        <w:rPr>
          <w:rFonts w:ascii="Montserrat Light" w:hAnsi="Montserrat Light"/>
          <w:snapToGrid w:val="0"/>
          <w:lang w:val="ro-RO"/>
        </w:rPr>
        <w:t>ei</w:t>
      </w:r>
      <w:proofErr w:type="spellEnd"/>
      <w:r>
        <w:rPr>
          <w:rFonts w:ascii="Montserrat Light" w:hAnsi="Montserrat Light"/>
          <w:snapToGrid w:val="0"/>
          <w:lang w:val="ro-RO"/>
        </w:rPr>
        <w:t xml:space="preserve"> de Urgență a</w:t>
      </w:r>
      <w:r w:rsidRPr="00A15908">
        <w:rPr>
          <w:rFonts w:ascii="Montserrat Light" w:hAnsi="Montserrat Light"/>
          <w:snapToGrid w:val="0"/>
          <w:lang w:val="ro-RO"/>
        </w:rPr>
        <w:t xml:space="preserve"> Guvernului. nr. 198</w:t>
      </w:r>
      <w:r>
        <w:rPr>
          <w:rFonts w:ascii="Montserrat Light" w:hAnsi="Montserrat Light"/>
          <w:snapToGrid w:val="0"/>
          <w:lang w:val="ro-RO"/>
        </w:rPr>
        <w:t>/</w:t>
      </w:r>
      <w:r w:rsidRPr="00A15908">
        <w:rPr>
          <w:rFonts w:ascii="Montserrat Light" w:hAnsi="Montserrat Light"/>
          <w:snapToGrid w:val="0"/>
          <w:lang w:val="ro-RO"/>
        </w:rPr>
        <w:t xml:space="preserve">2005, privind constituirea, alimentarea </w:t>
      </w:r>
      <w:proofErr w:type="spellStart"/>
      <w:r w:rsidRPr="00A15908">
        <w:rPr>
          <w:rFonts w:ascii="Montserrat Light" w:hAnsi="Montserrat Light"/>
          <w:snapToGrid w:val="0"/>
          <w:lang w:val="ro-RO"/>
        </w:rPr>
        <w:t>şi</w:t>
      </w:r>
      <w:proofErr w:type="spellEnd"/>
      <w:r w:rsidRPr="00A15908">
        <w:rPr>
          <w:rFonts w:ascii="Montserrat Light" w:hAnsi="Montserrat Light"/>
          <w:snapToGrid w:val="0"/>
          <w:lang w:val="ro-RO"/>
        </w:rPr>
        <w:t xml:space="preserve"> utilizarea Fondului de </w:t>
      </w:r>
      <w:proofErr w:type="spellStart"/>
      <w:r w:rsidRPr="00A15908">
        <w:rPr>
          <w:rFonts w:ascii="Montserrat Light" w:hAnsi="Montserrat Light"/>
          <w:snapToGrid w:val="0"/>
          <w:lang w:val="ro-RO"/>
        </w:rPr>
        <w:t>întreţinere</w:t>
      </w:r>
      <w:proofErr w:type="spellEnd"/>
      <w:r w:rsidRPr="00A15908">
        <w:rPr>
          <w:rFonts w:ascii="Montserrat Light" w:hAnsi="Montserrat Light"/>
          <w:snapToGrid w:val="0"/>
          <w:lang w:val="ro-RO"/>
        </w:rPr>
        <w:t xml:space="preserve">, înlocuire </w:t>
      </w:r>
      <w:proofErr w:type="spellStart"/>
      <w:r w:rsidRPr="00A15908">
        <w:rPr>
          <w:rFonts w:ascii="Montserrat Light" w:hAnsi="Montserrat Light"/>
          <w:snapToGrid w:val="0"/>
          <w:lang w:val="ro-RO"/>
        </w:rPr>
        <w:t>şi</w:t>
      </w:r>
      <w:proofErr w:type="spellEnd"/>
      <w:r w:rsidRPr="00A15908">
        <w:rPr>
          <w:rFonts w:ascii="Montserrat Light" w:hAnsi="Montserrat Light"/>
          <w:snapToGrid w:val="0"/>
          <w:lang w:val="ro-RO"/>
        </w:rPr>
        <w:t xml:space="preserve"> dezvoltare pentru proiectele de dezvoltare a infrastructurii serviciilor publice care beneficiază de </w:t>
      </w:r>
      <w:proofErr w:type="spellStart"/>
      <w:r w:rsidRPr="00A15908">
        <w:rPr>
          <w:rFonts w:ascii="Montserrat Light" w:hAnsi="Montserrat Light"/>
          <w:snapToGrid w:val="0"/>
          <w:lang w:val="ro-RO"/>
        </w:rPr>
        <w:t>asistenţă</w:t>
      </w:r>
      <w:proofErr w:type="spellEnd"/>
      <w:r w:rsidRPr="00A15908">
        <w:rPr>
          <w:rFonts w:ascii="Montserrat Light" w:hAnsi="Montserrat Light"/>
          <w:snapToGrid w:val="0"/>
          <w:lang w:val="ro-RO"/>
        </w:rPr>
        <w:t xml:space="preserve"> financiară nerambursabilă din partea Uniunii Europene</w:t>
      </w:r>
      <w:r w:rsidR="00521D12">
        <w:rPr>
          <w:rFonts w:ascii="Montserrat Light" w:hAnsi="Montserrat Light"/>
          <w:snapToGrid w:val="0"/>
          <w:lang w:val="ro-RO"/>
        </w:rPr>
        <w:t>, cu modificările și completările ulterioare;</w:t>
      </w:r>
    </w:p>
    <w:p w14:paraId="0FB1FBFE" w14:textId="0BA1374B" w:rsidR="00002377" w:rsidRDefault="00002377" w:rsidP="0087200D">
      <w:pPr>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lang w:val="ro-RO"/>
        </w:rPr>
        <w:lastRenderedPageBreak/>
        <w:t xml:space="preserve">Ordinului Ministrului </w:t>
      </w:r>
      <w:proofErr w:type="spellStart"/>
      <w:r w:rsidRPr="00541DDC">
        <w:rPr>
          <w:rFonts w:ascii="Montserrat Light" w:hAnsi="Montserrat Light"/>
          <w:snapToGrid w:val="0"/>
          <w:lang w:val="ro-RO"/>
        </w:rPr>
        <w:t>Finanţelor</w:t>
      </w:r>
      <w:proofErr w:type="spellEnd"/>
      <w:r w:rsidRPr="00541DDC">
        <w:rPr>
          <w:rFonts w:ascii="Montserrat Light" w:hAnsi="Montserrat Light"/>
          <w:snapToGrid w:val="0"/>
          <w:lang w:val="ro-RO"/>
        </w:rPr>
        <w:t xml:space="preserve"> Publice nr. 3818/2019 privind aprobarea formatului </w:t>
      </w:r>
      <w:proofErr w:type="spellStart"/>
      <w:r w:rsidRPr="00541DDC">
        <w:rPr>
          <w:rFonts w:ascii="Montserrat Light" w:hAnsi="Montserrat Light"/>
          <w:snapToGrid w:val="0"/>
          <w:lang w:val="ro-RO"/>
        </w:rPr>
        <w:t>şi</w:t>
      </w:r>
      <w:proofErr w:type="spellEnd"/>
      <w:r w:rsidRPr="00541DDC">
        <w:rPr>
          <w:rFonts w:ascii="Montserrat Light" w:hAnsi="Montserrat Light"/>
          <w:snapToGrid w:val="0"/>
          <w:lang w:val="ro-RO"/>
        </w:rPr>
        <w:t xml:space="preserve"> structurii bugetului de venituri </w:t>
      </w:r>
      <w:proofErr w:type="spellStart"/>
      <w:r w:rsidRPr="00541DDC">
        <w:rPr>
          <w:rFonts w:ascii="Montserrat Light" w:hAnsi="Montserrat Light"/>
          <w:snapToGrid w:val="0"/>
          <w:lang w:val="ro-RO"/>
        </w:rPr>
        <w:t>şi</w:t>
      </w:r>
      <w:proofErr w:type="spellEnd"/>
      <w:r w:rsidRPr="00541DDC">
        <w:rPr>
          <w:rFonts w:ascii="Montserrat Light" w:hAnsi="Montserrat Light"/>
          <w:snapToGrid w:val="0"/>
          <w:lang w:val="ro-RO"/>
        </w:rPr>
        <w:t xml:space="preserve"> cheltuieli al operatorilor economici, precum </w:t>
      </w:r>
      <w:proofErr w:type="spellStart"/>
      <w:r w:rsidRPr="00541DDC">
        <w:rPr>
          <w:rFonts w:ascii="Montserrat Light" w:hAnsi="Montserrat Light"/>
          <w:snapToGrid w:val="0"/>
          <w:lang w:val="ro-RO"/>
        </w:rPr>
        <w:t>şi</w:t>
      </w:r>
      <w:proofErr w:type="spellEnd"/>
      <w:r w:rsidRPr="00541DDC">
        <w:rPr>
          <w:rFonts w:ascii="Montserrat Light" w:hAnsi="Montserrat Light"/>
          <w:snapToGrid w:val="0"/>
          <w:lang w:val="ro-RO"/>
        </w:rPr>
        <w:t xml:space="preserve"> a anexelor de fundamentare a acestuia;  </w:t>
      </w:r>
    </w:p>
    <w:p w14:paraId="42D2E787" w14:textId="1FCF6CA7" w:rsidR="00967B48" w:rsidRDefault="00967B48" w:rsidP="0087200D">
      <w:pPr>
        <w:numPr>
          <w:ilvl w:val="0"/>
          <w:numId w:val="9"/>
        </w:numPr>
        <w:spacing w:line="240" w:lineRule="auto"/>
        <w:ind w:left="426"/>
        <w:jc w:val="both"/>
        <w:rPr>
          <w:rFonts w:ascii="Montserrat Light" w:hAnsi="Montserrat Light"/>
          <w:snapToGrid w:val="0"/>
          <w:lang w:val="ro-RO"/>
        </w:rPr>
      </w:pPr>
      <w:r w:rsidRPr="00474893">
        <w:rPr>
          <w:rFonts w:ascii="Montserrat Light" w:eastAsia="Calibri" w:hAnsi="Montserrat Light" w:cs="Cambria"/>
          <w:lang w:val="ro-RO"/>
        </w:rPr>
        <w:t>art. 55 alin. 1 din  O.U.G. nr. 109/2011 privind guvernanța corporativă a întreprinderilor publice, cu modificările și completările ulterioare</w:t>
      </w:r>
      <w:r>
        <w:rPr>
          <w:rFonts w:ascii="Montserrat Light" w:eastAsia="Calibri" w:hAnsi="Montserrat Light" w:cs="Cambria"/>
          <w:lang w:val="ro-RO"/>
        </w:rPr>
        <w:t>;</w:t>
      </w:r>
    </w:p>
    <w:p w14:paraId="269028A2" w14:textId="03510028" w:rsidR="00A15908" w:rsidRDefault="00A15908" w:rsidP="0087200D">
      <w:pPr>
        <w:numPr>
          <w:ilvl w:val="0"/>
          <w:numId w:val="9"/>
        </w:numPr>
        <w:spacing w:line="240" w:lineRule="auto"/>
        <w:ind w:left="426"/>
        <w:jc w:val="both"/>
        <w:rPr>
          <w:rFonts w:ascii="Montserrat Light" w:hAnsi="Montserrat Light"/>
          <w:snapToGrid w:val="0"/>
          <w:lang w:val="ro-RO"/>
        </w:rPr>
      </w:pPr>
      <w:r w:rsidRPr="00A15908">
        <w:rPr>
          <w:rFonts w:ascii="Montserrat Light" w:hAnsi="Montserrat Light"/>
          <w:snapToGrid w:val="0"/>
          <w:lang w:val="ro-RO"/>
        </w:rPr>
        <w:t>Hotărâr</w:t>
      </w:r>
      <w:r w:rsidR="00B06557">
        <w:rPr>
          <w:rFonts w:ascii="Montserrat Light" w:hAnsi="Montserrat Light"/>
          <w:snapToGrid w:val="0"/>
          <w:lang w:val="ro-RO"/>
        </w:rPr>
        <w:t>ii</w:t>
      </w:r>
      <w:r w:rsidRPr="00A15908">
        <w:rPr>
          <w:rFonts w:ascii="Montserrat Light" w:hAnsi="Montserrat Light"/>
          <w:snapToGrid w:val="0"/>
          <w:lang w:val="ro-RO"/>
        </w:rPr>
        <w:t xml:space="preserve"> Consiliului Județean Cluj nr. </w:t>
      </w:r>
      <w:r w:rsidRPr="006B128C">
        <w:rPr>
          <w:rFonts w:ascii="Montserrat Light" w:hAnsi="Montserrat Light"/>
          <w:snapToGrid w:val="0"/>
          <w:lang w:val="ro-RO"/>
        </w:rPr>
        <w:t>193/2020</w:t>
      </w:r>
      <w:r w:rsidRPr="00A15908">
        <w:rPr>
          <w:rFonts w:ascii="Montserrat Light" w:hAnsi="Montserrat Light"/>
          <w:snapToGrid w:val="0"/>
          <w:lang w:val="ro-RO"/>
        </w:rPr>
        <w:t xml:space="preserve"> privind</w:t>
      </w:r>
      <w:r w:rsidR="00E96267">
        <w:rPr>
          <w:rFonts w:ascii="Montserrat Light" w:hAnsi="Montserrat Light"/>
          <w:snapToGrid w:val="0"/>
          <w:lang w:val="ro-RO"/>
        </w:rPr>
        <w:t xml:space="preserve"> </w:t>
      </w:r>
      <w:r w:rsidRPr="00A15908">
        <w:rPr>
          <w:rFonts w:ascii="Montserrat Light" w:hAnsi="Montserrat Light"/>
          <w:snapToGrid w:val="0"/>
          <w:lang w:val="ro-RO"/>
        </w:rPr>
        <w:t xml:space="preserve">desemnarea </w:t>
      </w:r>
      <w:proofErr w:type="spellStart"/>
      <w:r w:rsidRPr="00A15908">
        <w:rPr>
          <w:rFonts w:ascii="Montserrat Light" w:hAnsi="Montserrat Light"/>
          <w:snapToGrid w:val="0"/>
          <w:lang w:val="ro-RO"/>
        </w:rPr>
        <w:t>reprezentanţilor</w:t>
      </w:r>
      <w:proofErr w:type="spellEnd"/>
      <w:r w:rsidRPr="00A15908">
        <w:rPr>
          <w:rFonts w:ascii="Montserrat Light" w:hAnsi="Montserrat Light"/>
          <w:snapToGrid w:val="0"/>
          <w:lang w:val="ro-RO"/>
        </w:rPr>
        <w:t xml:space="preserve"> </w:t>
      </w:r>
      <w:proofErr w:type="spellStart"/>
      <w:r w:rsidRPr="00A15908">
        <w:rPr>
          <w:rFonts w:ascii="Montserrat Light" w:hAnsi="Montserrat Light"/>
          <w:snapToGrid w:val="0"/>
          <w:lang w:val="ro-RO"/>
        </w:rPr>
        <w:t>Judeţului</w:t>
      </w:r>
      <w:proofErr w:type="spellEnd"/>
      <w:r w:rsidRPr="00A15908">
        <w:rPr>
          <w:rFonts w:ascii="Montserrat Light" w:hAnsi="Montserrat Light"/>
          <w:snapToGrid w:val="0"/>
          <w:lang w:val="ro-RO"/>
        </w:rPr>
        <w:t xml:space="preserve"> Cluj în adunarea generală a </w:t>
      </w:r>
      <w:proofErr w:type="spellStart"/>
      <w:r w:rsidRPr="00A15908">
        <w:rPr>
          <w:rFonts w:ascii="Montserrat Light" w:hAnsi="Montserrat Light"/>
          <w:snapToGrid w:val="0"/>
          <w:lang w:val="ro-RO"/>
        </w:rPr>
        <w:t>acţionarilor</w:t>
      </w:r>
      <w:proofErr w:type="spellEnd"/>
      <w:r w:rsidRPr="00A15908">
        <w:rPr>
          <w:rFonts w:ascii="Montserrat Light" w:hAnsi="Montserrat Light"/>
          <w:snapToGrid w:val="0"/>
          <w:lang w:val="ro-RO"/>
        </w:rPr>
        <w:t xml:space="preserve"> la </w:t>
      </w:r>
      <w:proofErr w:type="spellStart"/>
      <w:r w:rsidRPr="00A15908">
        <w:rPr>
          <w:rFonts w:ascii="Montserrat Light" w:hAnsi="Montserrat Light"/>
          <w:snapToGrid w:val="0"/>
          <w:lang w:val="ro-RO"/>
        </w:rPr>
        <w:t>societăţile</w:t>
      </w:r>
      <w:proofErr w:type="spellEnd"/>
      <w:r w:rsidRPr="00A15908">
        <w:rPr>
          <w:rFonts w:ascii="Montserrat Light" w:hAnsi="Montserrat Light"/>
          <w:snapToGrid w:val="0"/>
          <w:lang w:val="ro-RO"/>
        </w:rPr>
        <w:t xml:space="preserve"> la care acesta este </w:t>
      </w:r>
      <w:proofErr w:type="spellStart"/>
      <w:r w:rsidRPr="00A15908">
        <w:rPr>
          <w:rFonts w:ascii="Montserrat Light" w:hAnsi="Montserrat Light"/>
          <w:snapToGrid w:val="0"/>
          <w:lang w:val="ro-RO"/>
        </w:rPr>
        <w:t>acţionar</w:t>
      </w:r>
      <w:proofErr w:type="spellEnd"/>
      <w:r w:rsidRPr="00A15908">
        <w:rPr>
          <w:rFonts w:ascii="Montserrat Light" w:hAnsi="Montserrat Light"/>
          <w:snapToGrid w:val="0"/>
          <w:lang w:val="ro-RO"/>
        </w:rPr>
        <w:t xml:space="preserve">, </w:t>
      </w:r>
      <w:r w:rsidRPr="00103252">
        <w:rPr>
          <w:rFonts w:ascii="Montserrat Light" w:hAnsi="Montserrat Light"/>
          <w:snapToGrid w:val="0"/>
          <w:lang w:val="ro-RO"/>
        </w:rPr>
        <w:t>cu modificările ulterioare</w:t>
      </w:r>
      <w:r w:rsidR="0087200D">
        <w:rPr>
          <w:rFonts w:ascii="Montserrat Light" w:hAnsi="Montserrat Light"/>
          <w:snapToGrid w:val="0"/>
          <w:lang w:val="ro-RO"/>
        </w:rPr>
        <w:t>;</w:t>
      </w:r>
    </w:p>
    <w:p w14:paraId="43EDC936" w14:textId="69150755" w:rsidR="0087200D" w:rsidRPr="00DB5469" w:rsidRDefault="0087200D" w:rsidP="0087200D">
      <w:pPr>
        <w:numPr>
          <w:ilvl w:val="0"/>
          <w:numId w:val="9"/>
        </w:numPr>
        <w:autoSpaceDE w:val="0"/>
        <w:autoSpaceDN w:val="0"/>
        <w:adjustRightInd w:val="0"/>
        <w:spacing w:line="240" w:lineRule="auto"/>
        <w:ind w:left="426"/>
        <w:contextualSpacing/>
        <w:jc w:val="both"/>
        <w:rPr>
          <w:rFonts w:ascii="Montserrat Light" w:hAnsi="Montserrat Light"/>
          <w:lang w:val="ro-RO"/>
        </w:rPr>
      </w:pPr>
      <w:r w:rsidRPr="00DB5469">
        <w:rPr>
          <w:rFonts w:ascii="Montserrat Light" w:hAnsi="Montserrat Light"/>
          <w:snapToGrid w:val="0"/>
          <w:lang w:val="ro-RO"/>
        </w:rPr>
        <w:t xml:space="preserve">Hotărârii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w:t>
      </w:r>
      <w:r>
        <w:rPr>
          <w:rFonts w:ascii="Montserrat Light" w:hAnsi="Montserrat Light"/>
          <w:snapToGrid w:val="0"/>
          <w:lang w:val="ro-RO"/>
        </w:rPr>
        <w:t xml:space="preserve"> </w:t>
      </w:r>
      <w:r w:rsidRPr="00967B48">
        <w:rPr>
          <w:rFonts w:ascii="Montserrat Light" w:hAnsi="Montserrat Light"/>
          <w:snapToGrid w:val="0"/>
          <w:lang w:val="ro-RO"/>
        </w:rPr>
        <w:t>2</w:t>
      </w:r>
      <w:r w:rsidR="00967B48" w:rsidRPr="00967B48">
        <w:rPr>
          <w:rFonts w:ascii="Montserrat Light" w:hAnsi="Montserrat Light"/>
          <w:snapToGrid w:val="0"/>
          <w:lang w:val="ro-RO"/>
        </w:rPr>
        <w:t>5</w:t>
      </w:r>
      <w:r w:rsidRPr="00967B48">
        <w:rPr>
          <w:rFonts w:ascii="Montserrat Light" w:hAnsi="Montserrat Light"/>
          <w:snapToGrid w:val="0"/>
          <w:lang w:val="ro-RO"/>
        </w:rPr>
        <w:t>/2022</w:t>
      </w:r>
      <w:r w:rsidRPr="00DB5469">
        <w:rPr>
          <w:rFonts w:ascii="Montserrat Light" w:hAnsi="Montserrat Light"/>
          <w:snapToGrid w:val="0"/>
          <w:lang w:val="ro-RO"/>
        </w:rPr>
        <w:t xml:space="preserve"> pentru aprobarea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pe anul 202</w:t>
      </w:r>
      <w:r>
        <w:rPr>
          <w:rFonts w:ascii="Montserrat Light" w:hAnsi="Montserrat Light"/>
          <w:snapToGrid w:val="0"/>
          <w:lang w:val="ro-RO"/>
        </w:rPr>
        <w:t>2</w:t>
      </w:r>
      <w:r w:rsidRPr="00DB5469">
        <w:rPr>
          <w:rFonts w:ascii="Montserrat Light" w:hAnsi="Montserrat Light"/>
          <w:snapToGrid w:val="0"/>
          <w:lang w:val="ro-RO"/>
        </w:rPr>
        <w:t xml:space="preserve"> al </w:t>
      </w:r>
      <w:r>
        <w:rPr>
          <w:rFonts w:ascii="Montserrat Light" w:hAnsi="Montserrat Light"/>
          <w:snapToGrid w:val="0"/>
          <w:lang w:val="ro-RO"/>
        </w:rPr>
        <w:t>Companiei de Apă Someș |S.A.</w:t>
      </w:r>
    </w:p>
    <w:p w14:paraId="1CB5AF10" w14:textId="77777777" w:rsidR="0087200D" w:rsidRDefault="0087200D" w:rsidP="0087200D">
      <w:pPr>
        <w:spacing w:line="240" w:lineRule="auto"/>
        <w:ind w:left="426"/>
        <w:jc w:val="both"/>
        <w:rPr>
          <w:rFonts w:ascii="Montserrat Light" w:hAnsi="Montserrat Light"/>
          <w:snapToGrid w:val="0"/>
          <w:lang w:val="ro-RO"/>
        </w:rPr>
      </w:pPr>
    </w:p>
    <w:p w14:paraId="2AC65B1D" w14:textId="0E57D0DD" w:rsidR="008F76F2" w:rsidRDefault="008F76F2" w:rsidP="0087200D">
      <w:pPr>
        <w:spacing w:line="240" w:lineRule="auto"/>
        <w:jc w:val="both"/>
        <w:rPr>
          <w:rFonts w:ascii="Montserrat Light" w:hAnsi="Montserrat Light"/>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w:t>
      </w:r>
      <w:proofErr w:type="spellStart"/>
      <w:r w:rsidRPr="009F2146">
        <w:rPr>
          <w:rFonts w:ascii="Montserrat Light" w:hAnsi="Montserrat Light"/>
        </w:rPr>
        <w:t>alin</w:t>
      </w:r>
      <w:proofErr w:type="spellEnd"/>
      <w:r w:rsidRPr="009F2146">
        <w:rPr>
          <w:rFonts w:ascii="Montserrat Light" w:hAnsi="Montserrat Light"/>
        </w:rPr>
        <w:t xml:space="preserve">. (1) </w:t>
      </w:r>
      <w:proofErr w:type="spellStart"/>
      <w:r w:rsidRPr="009F2146">
        <w:rPr>
          <w:rFonts w:ascii="Montserrat Light" w:hAnsi="Montserrat Light"/>
        </w:rPr>
        <w:t>și</w:t>
      </w:r>
      <w:proofErr w:type="spellEnd"/>
      <w:r w:rsidRPr="009F2146">
        <w:rPr>
          <w:rFonts w:ascii="Montserrat Light" w:hAnsi="Montserrat Light"/>
        </w:rPr>
        <w:t xml:space="preserve"> art. 196 </w:t>
      </w:r>
      <w:proofErr w:type="spellStart"/>
      <w:r w:rsidRPr="009F2146">
        <w:rPr>
          <w:rFonts w:ascii="Montserrat Light" w:hAnsi="Montserrat Light"/>
        </w:rPr>
        <w:t>alin</w:t>
      </w:r>
      <w:proofErr w:type="spellEnd"/>
      <w:r w:rsidRPr="009F2146">
        <w:rPr>
          <w:rFonts w:ascii="Montserrat Light" w:hAnsi="Montserrat Light"/>
        </w:rPr>
        <w:t xml:space="preserve">.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59F4595E" w14:textId="56FB2FE1" w:rsidR="00285BD4" w:rsidRDefault="00285BD4" w:rsidP="0087200D">
      <w:pPr>
        <w:spacing w:line="240" w:lineRule="auto"/>
        <w:jc w:val="both"/>
        <w:rPr>
          <w:rFonts w:ascii="Montserrat Light" w:hAnsi="Montserrat Light"/>
          <w:b/>
          <w:bCs/>
        </w:rPr>
      </w:pPr>
    </w:p>
    <w:p w14:paraId="7D68A0FA" w14:textId="77777777" w:rsidR="00B3199E" w:rsidRPr="009F2146" w:rsidRDefault="00B3199E" w:rsidP="0087200D">
      <w:pPr>
        <w:spacing w:line="240" w:lineRule="auto"/>
        <w:jc w:val="both"/>
        <w:rPr>
          <w:rFonts w:ascii="Montserrat Light" w:hAnsi="Montserrat Light"/>
          <w:b/>
          <w:bCs/>
        </w:rPr>
      </w:pPr>
    </w:p>
    <w:p w14:paraId="68963E59" w14:textId="4AA965B3" w:rsidR="008F76F2" w:rsidRDefault="008F76F2" w:rsidP="0087200D">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5FAF5A91" w14:textId="017EC881" w:rsidR="00285BD4" w:rsidRDefault="00285BD4" w:rsidP="0087200D">
      <w:pPr>
        <w:tabs>
          <w:tab w:val="left" w:pos="90"/>
        </w:tabs>
        <w:autoSpaceDE w:val="0"/>
        <w:autoSpaceDN w:val="0"/>
        <w:adjustRightInd w:val="0"/>
        <w:spacing w:line="240" w:lineRule="auto"/>
        <w:jc w:val="center"/>
        <w:rPr>
          <w:rFonts w:ascii="Montserrat" w:hAnsi="Montserrat"/>
          <w:b/>
          <w:bCs/>
          <w:noProof/>
          <w:lang w:val="ro-RO" w:eastAsia="ro-RO"/>
        </w:rPr>
      </w:pPr>
    </w:p>
    <w:p w14:paraId="77DEA998" w14:textId="77777777" w:rsidR="00B3199E" w:rsidRPr="009F2146" w:rsidRDefault="00B3199E" w:rsidP="0087200D">
      <w:pPr>
        <w:tabs>
          <w:tab w:val="left" w:pos="90"/>
        </w:tabs>
        <w:autoSpaceDE w:val="0"/>
        <w:autoSpaceDN w:val="0"/>
        <w:adjustRightInd w:val="0"/>
        <w:spacing w:line="240" w:lineRule="auto"/>
        <w:jc w:val="center"/>
        <w:rPr>
          <w:rFonts w:ascii="Montserrat" w:hAnsi="Montserrat"/>
          <w:b/>
          <w:bCs/>
          <w:noProof/>
          <w:lang w:val="ro-RO" w:eastAsia="ro-RO"/>
        </w:rPr>
      </w:pPr>
    </w:p>
    <w:p w14:paraId="58A4527D" w14:textId="2F6C7C31" w:rsidR="001407FE" w:rsidRDefault="008F76F2" w:rsidP="0087200D">
      <w:pPr>
        <w:spacing w:after="240" w:line="240" w:lineRule="auto"/>
        <w:jc w:val="both"/>
        <w:rPr>
          <w:rFonts w:ascii="Montserrat Light" w:hAnsi="Montserrat Light"/>
          <w:lang w:val="de-DE"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956517" w:rsidRPr="00856F0C">
        <w:rPr>
          <w:rFonts w:ascii="Montserrat" w:hAnsi="Montserrat"/>
          <w:b/>
          <w:lang w:val="ro-RO" w:eastAsia="ro-RO"/>
        </w:rPr>
        <w:t>(1)</w:t>
      </w:r>
      <w:r w:rsidR="00956517" w:rsidRPr="00541DDC">
        <w:rPr>
          <w:rFonts w:ascii="Montserrat Light" w:hAnsi="Montserrat Light"/>
          <w:lang w:val="ro-RO" w:eastAsia="ro-RO"/>
        </w:rPr>
        <w:t xml:space="preserve"> </w:t>
      </w:r>
      <w:r w:rsidR="001407FE" w:rsidRPr="00541DDC">
        <w:rPr>
          <w:rFonts w:ascii="Montserrat Light" w:hAnsi="Montserrat Light"/>
          <w:noProof/>
          <w:color w:val="000000"/>
          <w:lang w:val="ro-RO" w:eastAsia="ro-RO"/>
        </w:rPr>
        <w:t xml:space="preserve">Se aprobă Bugetul </w:t>
      </w:r>
      <w:r w:rsidR="001407FE" w:rsidRPr="00541DDC">
        <w:rPr>
          <w:rFonts w:ascii="Montserrat Light" w:hAnsi="Montserrat Light"/>
          <w:lang w:val="de-DE" w:eastAsia="ro-RO"/>
        </w:rPr>
        <w:t>de venituri şi cheltuieli pe anul 202</w:t>
      </w:r>
      <w:r w:rsidR="00CE4BB8">
        <w:rPr>
          <w:rFonts w:ascii="Montserrat Light" w:hAnsi="Montserrat Light"/>
          <w:lang w:val="de-DE" w:eastAsia="ro-RO"/>
        </w:rPr>
        <w:t>2</w:t>
      </w:r>
      <w:r w:rsidR="0087200D">
        <w:rPr>
          <w:rFonts w:ascii="Montserrat Light" w:hAnsi="Montserrat Light"/>
          <w:lang w:val="de-DE" w:eastAsia="ro-RO"/>
        </w:rPr>
        <w:t xml:space="preserve">, rectificat, </w:t>
      </w:r>
      <w:r w:rsidR="001407FE" w:rsidRPr="00541DDC">
        <w:rPr>
          <w:rFonts w:ascii="Montserrat Light" w:hAnsi="Montserrat Light"/>
          <w:lang w:val="de-DE" w:eastAsia="ro-RO"/>
        </w:rPr>
        <w:t xml:space="preserve"> al </w:t>
      </w:r>
      <w:r w:rsidR="001407FE">
        <w:rPr>
          <w:rFonts w:ascii="Montserrat Light" w:hAnsi="Montserrat Light"/>
          <w:lang w:val="de-DE" w:eastAsia="ro-RO"/>
        </w:rPr>
        <w:t xml:space="preserve">societății </w:t>
      </w:r>
      <w:r w:rsidR="00FF5618" w:rsidRPr="00FF5618">
        <w:rPr>
          <w:rFonts w:ascii="Montserrat Light" w:hAnsi="Montserrat Light"/>
          <w:lang w:val="de-DE" w:eastAsia="ro-RO"/>
        </w:rPr>
        <w:t xml:space="preserve">Compania de Apă Someș </w:t>
      </w:r>
      <w:r w:rsidR="001407FE">
        <w:rPr>
          <w:rFonts w:ascii="Montserrat Light" w:hAnsi="Montserrat Light"/>
          <w:lang w:val="de-DE" w:eastAsia="ro-RO"/>
        </w:rPr>
        <w:t>S.A.</w:t>
      </w:r>
      <w:r w:rsidR="001407FE" w:rsidRPr="00541DDC">
        <w:rPr>
          <w:rFonts w:ascii="Montserrat Light" w:hAnsi="Montserrat Light"/>
          <w:lang w:val="de-DE" w:eastAsia="ro-RO"/>
        </w:rPr>
        <w:t xml:space="preserve"> cuprins </w:t>
      </w:r>
      <w:r w:rsidR="001407FE" w:rsidRPr="00541DDC">
        <w:rPr>
          <w:rFonts w:ascii="Montserrat Light" w:hAnsi="Montserrat Light"/>
          <w:lang w:val="ro-RO" w:eastAsia="ro-RO"/>
        </w:rPr>
        <w:t>în</w:t>
      </w:r>
      <w:r w:rsidR="001407FE" w:rsidRPr="00541DDC">
        <w:rPr>
          <w:rFonts w:ascii="Montserrat Light" w:hAnsi="Montserrat Light"/>
          <w:lang w:val="de-DE" w:eastAsia="ro-RO"/>
        </w:rPr>
        <w:t xml:space="preserve"> </w:t>
      </w:r>
      <w:r w:rsidR="001407FE" w:rsidRPr="00541DDC">
        <w:rPr>
          <w:rFonts w:ascii="Montserrat Light" w:hAnsi="Montserrat Light"/>
          <w:b/>
          <w:lang w:val="de-DE" w:eastAsia="ro-RO"/>
        </w:rPr>
        <w:t>anex</w:t>
      </w:r>
      <w:r w:rsidR="007A4415">
        <w:rPr>
          <w:rFonts w:ascii="Montserrat Light" w:hAnsi="Montserrat Light"/>
          <w:b/>
          <w:lang w:val="de-DE" w:eastAsia="ro-RO"/>
        </w:rPr>
        <w:t>ele 1-5</w:t>
      </w:r>
      <w:r w:rsidR="001407FE" w:rsidRPr="00541DDC">
        <w:rPr>
          <w:rFonts w:ascii="Montserrat Light" w:hAnsi="Montserrat Light"/>
          <w:b/>
          <w:lang w:val="de-DE" w:eastAsia="ro-RO"/>
        </w:rPr>
        <w:t xml:space="preserve"> </w:t>
      </w:r>
      <w:r w:rsidR="001407FE" w:rsidRPr="00541DDC">
        <w:rPr>
          <w:rFonts w:ascii="Montserrat Light" w:hAnsi="Montserrat Light"/>
          <w:lang w:val="de-DE" w:eastAsia="ro-RO"/>
        </w:rPr>
        <w:t>care fac parte integrantă din prezenta hotărâre.</w:t>
      </w:r>
    </w:p>
    <w:p w14:paraId="51C6BE40" w14:textId="44D6114C" w:rsidR="001407FE" w:rsidRPr="00B64D0D" w:rsidRDefault="00956517" w:rsidP="0087200D">
      <w:pPr>
        <w:spacing w:after="240" w:line="240" w:lineRule="auto"/>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w:t>
      </w:r>
      <w:r w:rsidR="001407FE" w:rsidRPr="00B64D0D">
        <w:rPr>
          <w:rFonts w:ascii="Montserrat Light" w:hAnsi="Montserrat Light"/>
          <w:lang w:val="ro-RO" w:eastAsia="ro-RO"/>
        </w:rPr>
        <w:t xml:space="preserve">Consiliul Județean Cluj nu va garanta împrumuturile contractate de societatea </w:t>
      </w:r>
      <w:r w:rsidR="001A0068" w:rsidRPr="001A0068">
        <w:rPr>
          <w:rFonts w:ascii="Montserrat Light" w:hAnsi="Montserrat Light"/>
          <w:lang w:val="ro-RO" w:eastAsia="ro-RO"/>
        </w:rPr>
        <w:t xml:space="preserve">Compania de Apă Someș </w:t>
      </w:r>
      <w:r w:rsidR="001407FE" w:rsidRPr="00B64D0D">
        <w:rPr>
          <w:rFonts w:ascii="Montserrat Light" w:hAnsi="Montserrat Light"/>
          <w:lang w:val="ro-RO" w:eastAsia="ro-RO"/>
        </w:rPr>
        <w:t>S.A. și nu va aloca din bugetul propriu al Județului Cluj sume reprezentând cofinanțări/transferuri pentru realizarea investițiilor</w:t>
      </w:r>
      <w:r w:rsidR="00466E31">
        <w:rPr>
          <w:rFonts w:ascii="Montserrat Light" w:hAnsi="Montserrat Light"/>
          <w:lang w:val="ro-RO" w:eastAsia="ro-RO"/>
        </w:rPr>
        <w:t>,</w:t>
      </w:r>
      <w:r w:rsidR="00E16670">
        <w:rPr>
          <w:rFonts w:ascii="Montserrat Light" w:hAnsi="Montserrat Light"/>
          <w:lang w:val="ro-RO" w:eastAsia="ro-RO"/>
        </w:rPr>
        <w:t xml:space="preserve"> </w:t>
      </w:r>
      <w:r w:rsidR="00E16670" w:rsidRPr="00466E31">
        <w:rPr>
          <w:rFonts w:ascii="Montserrat Light" w:hAnsi="Montserrat Light"/>
          <w:lang w:val="ro-RO" w:eastAsia="ro-RO"/>
        </w:rPr>
        <w:t xml:space="preserve">cu excepția </w:t>
      </w:r>
      <w:r w:rsidR="00466E31" w:rsidRPr="00466E31">
        <w:rPr>
          <w:rFonts w:ascii="Montserrat Light" w:hAnsi="Montserrat Light"/>
          <w:lang w:val="ro-RO" w:eastAsia="ro-RO"/>
        </w:rPr>
        <w:t>celor</w:t>
      </w:r>
      <w:r w:rsidR="00E16670" w:rsidRPr="00466E31">
        <w:rPr>
          <w:rFonts w:ascii="Montserrat Light" w:hAnsi="Montserrat Light"/>
          <w:lang w:val="ro-RO" w:eastAsia="ro-RO"/>
        </w:rPr>
        <w:t xml:space="preserve"> aprobate</w:t>
      </w:r>
      <w:r w:rsidR="00466E31" w:rsidRPr="00466E31">
        <w:rPr>
          <w:rFonts w:ascii="Montserrat Light" w:hAnsi="Montserrat Light"/>
          <w:lang w:val="ro-RO" w:eastAsia="ro-RO"/>
        </w:rPr>
        <w:t xml:space="preserve"> deja</w:t>
      </w:r>
      <w:r w:rsidR="00E16670" w:rsidRPr="00466E31">
        <w:rPr>
          <w:rFonts w:ascii="Montserrat Light" w:hAnsi="Montserrat Light"/>
          <w:lang w:val="ro-RO" w:eastAsia="ro-RO"/>
        </w:rPr>
        <w:t xml:space="preserve"> prin </w:t>
      </w:r>
      <w:r w:rsidR="00466E31">
        <w:rPr>
          <w:rFonts w:ascii="Montserrat Light" w:hAnsi="Montserrat Light"/>
          <w:lang w:val="ro-RO" w:eastAsia="ro-RO"/>
        </w:rPr>
        <w:t>h</w:t>
      </w:r>
      <w:r w:rsidR="00E16670" w:rsidRPr="00466E31">
        <w:rPr>
          <w:rFonts w:ascii="Montserrat Light" w:hAnsi="Montserrat Light"/>
          <w:lang w:val="ro-RO" w:eastAsia="ro-RO"/>
        </w:rPr>
        <w:t>otărâr</w:t>
      </w:r>
      <w:r w:rsidR="00466E31" w:rsidRPr="00466E31">
        <w:rPr>
          <w:rFonts w:ascii="Montserrat Light" w:hAnsi="Montserrat Light"/>
          <w:lang w:val="ro-RO" w:eastAsia="ro-RO"/>
        </w:rPr>
        <w:t>i de</w:t>
      </w:r>
      <w:r w:rsidR="00E16670" w:rsidRPr="00466E31">
        <w:rPr>
          <w:rFonts w:ascii="Montserrat Light" w:hAnsi="Montserrat Light"/>
          <w:lang w:val="ro-RO" w:eastAsia="ro-RO"/>
        </w:rPr>
        <w:t xml:space="preserve"> </w:t>
      </w:r>
      <w:r w:rsidR="00466E31">
        <w:rPr>
          <w:rFonts w:ascii="Montserrat Light" w:hAnsi="Montserrat Light"/>
          <w:lang w:val="ro-RO" w:eastAsia="ro-RO"/>
        </w:rPr>
        <w:t>c</w:t>
      </w:r>
      <w:r w:rsidR="00E16670" w:rsidRPr="00466E31">
        <w:rPr>
          <w:rFonts w:ascii="Montserrat Light" w:hAnsi="Montserrat Light"/>
          <w:lang w:val="ro-RO" w:eastAsia="ro-RO"/>
        </w:rPr>
        <w:t xml:space="preserve">onsiliu </w:t>
      </w:r>
      <w:r w:rsidR="00466E31">
        <w:rPr>
          <w:rFonts w:ascii="Montserrat Light" w:hAnsi="Montserrat Light"/>
          <w:lang w:val="ro-RO" w:eastAsia="ro-RO"/>
        </w:rPr>
        <w:t>j</w:t>
      </w:r>
      <w:r w:rsidR="00E16670" w:rsidRPr="00466E31">
        <w:rPr>
          <w:rFonts w:ascii="Montserrat Light" w:hAnsi="Montserrat Light"/>
          <w:lang w:val="ro-RO" w:eastAsia="ro-RO"/>
        </w:rPr>
        <w:t>udețean.</w:t>
      </w:r>
    </w:p>
    <w:p w14:paraId="4A1A74D7" w14:textId="77777777" w:rsidR="00047D17"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2. </w:t>
      </w:r>
      <w:r w:rsidRPr="00B70A75">
        <w:rPr>
          <w:rFonts w:ascii="Montserrat Light" w:hAnsi="Montserrat Light"/>
          <w:lang w:val="ro-RO" w:eastAsia="ro-RO"/>
        </w:rPr>
        <w:t xml:space="preserve">Se acordă mandat special </w:t>
      </w:r>
      <w:r w:rsidRPr="00084308">
        <w:rPr>
          <w:rFonts w:ascii="Montserrat Light" w:hAnsi="Montserrat Light"/>
          <w:lang w:val="ro-RO" w:eastAsia="ro-RO"/>
        </w:rPr>
        <w:t>doamnei Marc Marinela,</w:t>
      </w:r>
      <w:r w:rsidRPr="00B70A75">
        <w:rPr>
          <w:rFonts w:ascii="Montserrat Light" w:hAnsi="Montserrat Light"/>
          <w:lang w:val="ro-RO" w:eastAsia="ro-RO"/>
        </w:rPr>
        <w:t xml:space="preserve"> în calitate de reprezentant al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Adunarea Generală a </w:t>
      </w:r>
      <w:proofErr w:type="spellStart"/>
      <w:r w:rsidRPr="00B70A75">
        <w:rPr>
          <w:rFonts w:ascii="Montserrat Light" w:hAnsi="Montserrat Light"/>
          <w:lang w:val="ro-RO" w:eastAsia="ro-RO"/>
        </w:rPr>
        <w:t>Acţionarilor</w:t>
      </w:r>
      <w:proofErr w:type="spellEnd"/>
      <w:r w:rsidRPr="00B70A75">
        <w:rPr>
          <w:rFonts w:ascii="Montserrat Light" w:hAnsi="Montserrat Light"/>
          <w:lang w:val="ro-RO" w:eastAsia="ro-RO"/>
        </w:rPr>
        <w:t xml:space="preserve"> la Compania de Apă Someş S.A, pentru</w:t>
      </w:r>
      <w:r w:rsidR="00047D17">
        <w:rPr>
          <w:rFonts w:ascii="Montserrat Light" w:hAnsi="Montserrat Light"/>
          <w:lang w:val="ro-RO" w:eastAsia="ro-RO"/>
        </w:rPr>
        <w:t>:</w:t>
      </w:r>
    </w:p>
    <w:p w14:paraId="637C1190" w14:textId="3CA3CA03" w:rsidR="00B64D0D" w:rsidRPr="00047D17" w:rsidRDefault="00B64D0D" w:rsidP="00047D17">
      <w:pPr>
        <w:pStyle w:val="Listparagraf"/>
        <w:numPr>
          <w:ilvl w:val="0"/>
          <w:numId w:val="30"/>
        </w:numPr>
        <w:tabs>
          <w:tab w:val="left" w:pos="284"/>
        </w:tabs>
        <w:spacing w:after="240" w:line="240" w:lineRule="auto"/>
        <w:ind w:left="0" w:hanging="11"/>
        <w:jc w:val="both"/>
        <w:rPr>
          <w:rFonts w:ascii="Montserrat Light" w:hAnsi="Montserrat Light"/>
          <w:lang w:val="ro-RO" w:eastAsia="ro-RO"/>
        </w:rPr>
      </w:pPr>
      <w:r w:rsidRPr="00047D17">
        <w:rPr>
          <w:rFonts w:ascii="Montserrat Light" w:hAnsi="Montserrat Light"/>
          <w:lang w:val="ro-RO" w:eastAsia="ro-RO"/>
        </w:rPr>
        <w:t xml:space="preserve">aprobarea Bugetului de venituri </w:t>
      </w:r>
      <w:proofErr w:type="spellStart"/>
      <w:r w:rsidRPr="00047D17">
        <w:rPr>
          <w:rFonts w:ascii="Montserrat Light" w:hAnsi="Montserrat Light"/>
          <w:lang w:val="ro-RO" w:eastAsia="ro-RO"/>
        </w:rPr>
        <w:t>şi</w:t>
      </w:r>
      <w:proofErr w:type="spellEnd"/>
      <w:r w:rsidRPr="00047D17">
        <w:rPr>
          <w:rFonts w:ascii="Montserrat Light" w:hAnsi="Montserrat Light"/>
          <w:lang w:val="ro-RO" w:eastAsia="ro-RO"/>
        </w:rPr>
        <w:t xml:space="preserve"> cheltuieli pe anul 202</w:t>
      </w:r>
      <w:r w:rsidR="00CE4BB8" w:rsidRPr="00047D17">
        <w:rPr>
          <w:rFonts w:ascii="Montserrat Light" w:hAnsi="Montserrat Light"/>
          <w:lang w:val="ro-RO" w:eastAsia="ro-RO"/>
        </w:rPr>
        <w:t>2</w:t>
      </w:r>
      <w:r w:rsidRPr="00047D17">
        <w:rPr>
          <w:rFonts w:ascii="Montserrat Light" w:hAnsi="Montserrat Light"/>
          <w:lang w:val="ro-RO" w:eastAsia="ro-RO"/>
        </w:rPr>
        <w:t>,</w:t>
      </w:r>
      <w:r w:rsidR="0087200D" w:rsidRPr="00047D17">
        <w:rPr>
          <w:rFonts w:ascii="Montserrat Light" w:hAnsi="Montserrat Light"/>
          <w:lang w:val="ro-RO" w:eastAsia="ro-RO"/>
        </w:rPr>
        <w:t xml:space="preserve"> rectificat,</w:t>
      </w:r>
      <w:r w:rsidRPr="00047D17">
        <w:rPr>
          <w:rFonts w:ascii="Montserrat Light" w:hAnsi="Montserrat Light"/>
          <w:lang w:val="ro-RO" w:eastAsia="ro-RO"/>
        </w:rPr>
        <w:t xml:space="preserve"> al </w:t>
      </w:r>
      <w:proofErr w:type="spellStart"/>
      <w:r w:rsidRPr="00047D17">
        <w:rPr>
          <w:rFonts w:ascii="Montserrat Light" w:hAnsi="Montserrat Light"/>
          <w:lang w:val="ro-RO" w:eastAsia="ro-RO"/>
        </w:rPr>
        <w:t>societăţii</w:t>
      </w:r>
      <w:proofErr w:type="spellEnd"/>
      <w:r w:rsidRPr="00047D17">
        <w:rPr>
          <w:rFonts w:ascii="Montserrat Light" w:hAnsi="Montserrat Light"/>
          <w:lang w:val="ro-RO" w:eastAsia="ro-RO"/>
        </w:rPr>
        <w:t xml:space="preserve"> Compania de Apă Someş S.A. </w:t>
      </w:r>
      <w:proofErr w:type="spellStart"/>
      <w:r w:rsidRPr="00047D17">
        <w:rPr>
          <w:rFonts w:ascii="Montserrat Light" w:hAnsi="Montserrat Light"/>
          <w:lang w:val="ro-RO" w:eastAsia="ro-RO"/>
        </w:rPr>
        <w:t>menţionat</w:t>
      </w:r>
      <w:proofErr w:type="spellEnd"/>
      <w:r w:rsidRPr="00047D17">
        <w:rPr>
          <w:rFonts w:ascii="Montserrat Light" w:hAnsi="Montserrat Light"/>
          <w:lang w:val="ro-RO" w:eastAsia="ro-RO"/>
        </w:rPr>
        <w:t xml:space="preserve"> la art. 1.</w:t>
      </w:r>
    </w:p>
    <w:p w14:paraId="78C61354" w14:textId="137964DD" w:rsidR="00047D17" w:rsidRPr="00047D17" w:rsidRDefault="00047D17" w:rsidP="00047D17">
      <w:pPr>
        <w:pStyle w:val="Listparagraf"/>
        <w:widowControl w:val="0"/>
        <w:numPr>
          <w:ilvl w:val="0"/>
          <w:numId w:val="30"/>
        </w:numPr>
        <w:tabs>
          <w:tab w:val="left" w:pos="142"/>
          <w:tab w:val="left" w:pos="426"/>
        </w:tabs>
        <w:ind w:left="0" w:hanging="11"/>
        <w:jc w:val="both"/>
        <w:rPr>
          <w:rFonts w:ascii="Montserrat Light" w:hAnsi="Montserrat Light"/>
          <w:noProof/>
          <w:color w:val="000000"/>
        </w:rPr>
      </w:pPr>
      <w:r w:rsidRPr="00047D17">
        <w:rPr>
          <w:rFonts w:ascii="Montserrat Light" w:hAnsi="Montserrat Light"/>
          <w:noProof/>
          <w:color w:val="000000"/>
        </w:rPr>
        <w:t>analiza Raportului asupra activității Consiliului de Administrație al Companiei de Apă Someș S.A. pe semestrul I 2022.</w:t>
      </w:r>
    </w:p>
    <w:p w14:paraId="29BAAA5D" w14:textId="050F3175"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3. </w:t>
      </w:r>
      <w:r w:rsidRPr="00B70A75">
        <w:rPr>
          <w:rFonts w:ascii="Montserrat Light" w:hAnsi="Montserrat Light"/>
          <w:lang w:val="ro-RO" w:eastAsia="ro-RO"/>
        </w:rPr>
        <w:t xml:space="preserve">Compania de Apă Someş S.A. va transmite trimestrial Consiliului </w:t>
      </w:r>
      <w:proofErr w:type="spellStart"/>
      <w:r w:rsidRPr="00B70A75">
        <w:rPr>
          <w:rFonts w:ascii="Montserrat Light" w:hAnsi="Montserrat Light"/>
          <w:lang w:val="ro-RO" w:eastAsia="ro-RO"/>
        </w:rPr>
        <w:t>Judeţean</w:t>
      </w:r>
      <w:proofErr w:type="spellEnd"/>
      <w:r w:rsidRPr="00B70A75">
        <w:rPr>
          <w:rFonts w:ascii="Montserrat Light" w:hAnsi="Montserrat Light"/>
          <w:lang w:val="ro-RO" w:eastAsia="ro-RO"/>
        </w:rPr>
        <w:t xml:space="preserve"> Cluj, execuția bugetară (anexa 2 și anexa 4</w:t>
      </w:r>
      <w:r w:rsidR="00657B6C" w:rsidRPr="00657B6C">
        <w:t xml:space="preserve"> </w:t>
      </w:r>
      <w:r w:rsidR="00657B6C" w:rsidRPr="00657B6C">
        <w:rPr>
          <w:rFonts w:ascii="Montserrat Light" w:hAnsi="Montserrat Light"/>
          <w:lang w:val="ro-RO" w:eastAsia="ro-RO"/>
        </w:rPr>
        <w:t>conform Ordinului</w:t>
      </w:r>
      <w:r w:rsidR="00AE202B">
        <w:rPr>
          <w:rFonts w:ascii="Montserrat Light" w:hAnsi="Montserrat Light"/>
          <w:lang w:val="ro-RO" w:eastAsia="ro-RO"/>
        </w:rPr>
        <w:t xml:space="preserve"> M.F.P. nr.</w:t>
      </w:r>
      <w:r w:rsidR="00657B6C" w:rsidRPr="00657B6C">
        <w:rPr>
          <w:rFonts w:ascii="Montserrat Light" w:hAnsi="Montserrat Light"/>
          <w:lang w:val="ro-RO" w:eastAsia="ro-RO"/>
        </w:rPr>
        <w:t xml:space="preserve"> 3.818/2019</w:t>
      </w:r>
      <w:r w:rsidRPr="00B70A75">
        <w:rPr>
          <w:rFonts w:ascii="Montserrat Light" w:hAnsi="Montserrat Light"/>
          <w:lang w:val="ro-RO" w:eastAsia="ro-RO"/>
        </w:rPr>
        <w:t>), până în data de 30 inclusiv a lunii următoare încheierii trimestrului. Execuția finală anuală se va prezenta la termenul stabilit pentru prezentarea situațiilor financiare anuale.</w:t>
      </w:r>
    </w:p>
    <w:p w14:paraId="79267E95"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4. </w:t>
      </w:r>
      <w:r w:rsidRPr="00B70A75">
        <w:rPr>
          <w:rFonts w:ascii="Montserrat Light" w:hAnsi="Montserrat Light"/>
          <w:lang w:val="ro-RO" w:eastAsia="ro-RO"/>
        </w:rPr>
        <w:t xml:space="preserve">Reprezentantul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Adunarea Generală a </w:t>
      </w:r>
      <w:proofErr w:type="spellStart"/>
      <w:r w:rsidRPr="00B70A75">
        <w:rPr>
          <w:rFonts w:ascii="Montserrat Light" w:hAnsi="Montserrat Light"/>
          <w:lang w:val="ro-RO" w:eastAsia="ro-RO"/>
        </w:rPr>
        <w:t>Acţionarilor</w:t>
      </w:r>
      <w:proofErr w:type="spellEnd"/>
      <w:r w:rsidRPr="00B70A75">
        <w:rPr>
          <w:rFonts w:ascii="Montserrat Light" w:hAnsi="Montserrat Light"/>
          <w:lang w:val="ro-RO" w:eastAsia="ro-RO"/>
        </w:rPr>
        <w:t xml:space="preserve"> la Compania de Apă Someş S.A. va depune la Consiliul </w:t>
      </w:r>
      <w:proofErr w:type="spellStart"/>
      <w:r w:rsidRPr="00B70A75">
        <w:rPr>
          <w:rFonts w:ascii="Montserrat Light" w:hAnsi="Montserrat Light"/>
          <w:lang w:val="ro-RO" w:eastAsia="ro-RO"/>
        </w:rPr>
        <w:t>Judeţean</w:t>
      </w:r>
      <w:proofErr w:type="spellEnd"/>
      <w:r w:rsidRPr="00B70A75">
        <w:rPr>
          <w:rFonts w:ascii="Montserrat Light" w:hAnsi="Montserrat Light"/>
          <w:lang w:val="ro-RO" w:eastAsia="ro-RO"/>
        </w:rPr>
        <w:t xml:space="preserve"> Cluj, în termen de cel mult două zile de la data </w:t>
      </w:r>
      <w:proofErr w:type="spellStart"/>
      <w:r w:rsidRPr="00B70A75">
        <w:rPr>
          <w:rFonts w:ascii="Montserrat Light" w:hAnsi="Montserrat Light"/>
          <w:lang w:val="ro-RO" w:eastAsia="ro-RO"/>
        </w:rPr>
        <w:t>desfăşurării</w:t>
      </w:r>
      <w:proofErr w:type="spellEnd"/>
      <w:r w:rsidRPr="00B70A75">
        <w:rPr>
          <w:rFonts w:ascii="Montserrat Light" w:hAnsi="Montserrat Light"/>
          <w:lang w:val="ro-RO" w:eastAsia="ro-RO"/>
        </w:rPr>
        <w:t xml:space="preserve"> </w:t>
      </w:r>
      <w:proofErr w:type="spellStart"/>
      <w:r w:rsidRPr="00B70A75">
        <w:rPr>
          <w:rFonts w:ascii="Montserrat Light" w:hAnsi="Montserrat Light"/>
          <w:lang w:val="ro-RO" w:eastAsia="ro-RO"/>
        </w:rPr>
        <w:t>şedinţei</w:t>
      </w:r>
      <w:proofErr w:type="spellEnd"/>
      <w:r w:rsidRPr="00B70A75">
        <w:rPr>
          <w:rFonts w:ascii="Montserrat Light" w:hAnsi="Montserrat Light"/>
          <w:lang w:val="ro-RO" w:eastAsia="ro-RO"/>
        </w:rPr>
        <w:t xml:space="preserve"> A.G.A., copii conforme cu originalul ale hotărârii adoptate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a procesului-verbal al </w:t>
      </w:r>
      <w:proofErr w:type="spellStart"/>
      <w:r w:rsidRPr="00B70A75">
        <w:rPr>
          <w:rFonts w:ascii="Montserrat Light" w:hAnsi="Montserrat Light"/>
          <w:lang w:val="ro-RO" w:eastAsia="ro-RO"/>
        </w:rPr>
        <w:t>şedinţei</w:t>
      </w:r>
      <w:proofErr w:type="spellEnd"/>
      <w:r w:rsidRPr="00B70A75">
        <w:rPr>
          <w:rFonts w:ascii="Montserrat Light" w:hAnsi="Montserrat Light"/>
          <w:lang w:val="ro-RO" w:eastAsia="ro-RO"/>
        </w:rPr>
        <w:t>.</w:t>
      </w:r>
    </w:p>
    <w:p w14:paraId="54D3214C"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5. </w:t>
      </w:r>
      <w:r w:rsidRPr="00B70A75">
        <w:rPr>
          <w:rFonts w:ascii="Montserrat Light" w:hAnsi="Montserrat Light"/>
          <w:lang w:val="ro-RO" w:eastAsia="ro-RO"/>
        </w:rPr>
        <w:t xml:space="preserve">Cu punerea în aplicare a prevederilor prezentei hotărâri se </w:t>
      </w:r>
      <w:proofErr w:type="spellStart"/>
      <w:r w:rsidRPr="00B70A75">
        <w:rPr>
          <w:rFonts w:ascii="Montserrat Light" w:hAnsi="Montserrat Light"/>
          <w:lang w:val="ro-RO" w:eastAsia="ro-RO"/>
        </w:rPr>
        <w:t>încredinţează</w:t>
      </w:r>
      <w:proofErr w:type="spellEnd"/>
      <w:r w:rsidRPr="00B70A75">
        <w:rPr>
          <w:rFonts w:ascii="Montserrat Light" w:hAnsi="Montserrat Light"/>
          <w:lang w:val="ro-RO" w:eastAsia="ro-RO"/>
        </w:rPr>
        <w:t xml:space="preserve"> reprezentantul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A.G.A. la Compania de Apă Someş S.A.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Compania de Apă Someş S.A.</w:t>
      </w:r>
    </w:p>
    <w:p w14:paraId="5DE3EB9D" w14:textId="341D16EB" w:rsidR="00B64D0D" w:rsidRDefault="00B64D0D" w:rsidP="0087200D">
      <w:pPr>
        <w:spacing w:line="240" w:lineRule="auto"/>
        <w:jc w:val="both"/>
        <w:rPr>
          <w:rFonts w:ascii="Montserrat Light" w:hAnsi="Montserrat Light"/>
          <w:lang w:val="ro-RO" w:eastAsia="ro-RO"/>
        </w:rPr>
      </w:pPr>
      <w:r w:rsidRPr="00B64D0D">
        <w:rPr>
          <w:rFonts w:ascii="Montserrat" w:hAnsi="Montserrat"/>
          <w:b/>
          <w:bCs/>
          <w:lang w:val="ro-RO" w:eastAsia="ro-RO"/>
        </w:rPr>
        <w:t xml:space="preserve">Art. 6. </w:t>
      </w:r>
      <w:r w:rsidRPr="00B70A75">
        <w:rPr>
          <w:rFonts w:ascii="Montserrat Light" w:hAnsi="Montserrat Light"/>
          <w:lang w:val="ro-RO" w:eastAsia="ro-RO"/>
        </w:rPr>
        <w:t xml:space="preserve">Prezenta hotărâre se comunică </w:t>
      </w:r>
      <w:proofErr w:type="spellStart"/>
      <w:r w:rsidRPr="00B70A75">
        <w:rPr>
          <w:rFonts w:ascii="Montserrat Light" w:hAnsi="Montserrat Light"/>
          <w:lang w:val="ro-RO" w:eastAsia="ro-RO"/>
        </w:rPr>
        <w:t>Direcţiei</w:t>
      </w:r>
      <w:proofErr w:type="spellEnd"/>
      <w:r w:rsidRPr="00B70A75">
        <w:rPr>
          <w:rFonts w:ascii="Montserrat Light" w:hAnsi="Montserrat Light"/>
          <w:lang w:val="ro-RO" w:eastAsia="ro-RO"/>
        </w:rPr>
        <w:t xml:space="preserve"> Generale Buget </w:t>
      </w:r>
      <w:proofErr w:type="spellStart"/>
      <w:r w:rsidRPr="00B70A75">
        <w:rPr>
          <w:rFonts w:ascii="Montserrat Light" w:hAnsi="Montserrat Light"/>
          <w:lang w:val="ro-RO" w:eastAsia="ro-RO"/>
        </w:rPr>
        <w:t>Finanţe</w:t>
      </w:r>
      <w:proofErr w:type="spellEnd"/>
      <w:r w:rsidRPr="00B70A75">
        <w:rPr>
          <w:rFonts w:ascii="Montserrat Light" w:hAnsi="Montserrat Light"/>
          <w:lang w:val="ro-RO" w:eastAsia="ro-RO"/>
        </w:rPr>
        <w:t xml:space="preserve">, Resurse Umane; reprezentantului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A.G.A. la Compania de Apă Someş S.A, Companiei de Apă Someş S.A, precum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Prefectului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se aduce la </w:t>
      </w:r>
      <w:proofErr w:type="spellStart"/>
      <w:r w:rsidRPr="00B70A75">
        <w:rPr>
          <w:rFonts w:ascii="Montserrat Light" w:hAnsi="Montserrat Light"/>
          <w:lang w:val="ro-RO" w:eastAsia="ro-RO"/>
        </w:rPr>
        <w:lastRenderedPageBreak/>
        <w:t>cunoştinţă</w:t>
      </w:r>
      <w:proofErr w:type="spellEnd"/>
      <w:r w:rsidRPr="00B70A75">
        <w:rPr>
          <w:rFonts w:ascii="Montserrat Light" w:hAnsi="Montserrat Light"/>
          <w:lang w:val="ro-RO" w:eastAsia="ro-RO"/>
        </w:rPr>
        <w:t xml:space="preserve"> publică prin afișarea la sediul Consiliului Județean Cluj </w:t>
      </w:r>
      <w:proofErr w:type="spellStart"/>
      <w:r w:rsidRPr="00B70A75">
        <w:rPr>
          <w:rFonts w:ascii="Montserrat Light" w:hAnsi="Montserrat Light"/>
          <w:lang w:val="ro-RO" w:eastAsia="ro-RO"/>
        </w:rPr>
        <w:t>şi</w:t>
      </w:r>
      <w:proofErr w:type="spellEnd"/>
      <w:r w:rsidRPr="00B70A75">
        <w:rPr>
          <w:rFonts w:ascii="Montserrat Light" w:hAnsi="Montserrat Light"/>
          <w:lang w:val="ro-RO" w:eastAsia="ro-RO"/>
        </w:rPr>
        <w:t xml:space="preserve"> postare pe pagina de internet „www.cjcluj.ro".</w:t>
      </w:r>
      <w:r w:rsidRPr="00B70A75">
        <w:rPr>
          <w:rFonts w:ascii="Montserrat Light" w:hAnsi="Montserrat Light"/>
          <w:lang w:val="ro-RO" w:eastAsia="ro-RO"/>
        </w:rPr>
        <w:tab/>
      </w:r>
    </w:p>
    <w:p w14:paraId="5B050D8F" w14:textId="6BE61F22" w:rsidR="00B3199E" w:rsidRDefault="00B3199E" w:rsidP="0087200D">
      <w:pPr>
        <w:spacing w:line="240" w:lineRule="auto"/>
        <w:jc w:val="both"/>
        <w:rPr>
          <w:rFonts w:ascii="Montserrat Light" w:hAnsi="Montserrat Light"/>
          <w:lang w:val="ro-RO" w:eastAsia="ro-RO"/>
        </w:rPr>
      </w:pPr>
    </w:p>
    <w:p w14:paraId="764542AD" w14:textId="5A1BD345" w:rsidR="00B3199E" w:rsidRDefault="00B3199E" w:rsidP="0087200D">
      <w:pPr>
        <w:spacing w:line="240" w:lineRule="auto"/>
        <w:jc w:val="both"/>
        <w:rPr>
          <w:rFonts w:ascii="Montserrat Light" w:hAnsi="Montserrat Light"/>
          <w:lang w:val="ro-RO" w:eastAsia="ro-RO"/>
        </w:rPr>
      </w:pPr>
    </w:p>
    <w:p w14:paraId="7884D19C" w14:textId="1A6A3BD2" w:rsidR="00B3199E" w:rsidRDefault="00B3199E" w:rsidP="0087200D">
      <w:pPr>
        <w:spacing w:line="240" w:lineRule="auto"/>
        <w:jc w:val="both"/>
        <w:rPr>
          <w:rFonts w:ascii="Montserrat Light" w:hAnsi="Montserrat Light"/>
          <w:lang w:val="ro-RO" w:eastAsia="ro-RO"/>
        </w:rPr>
      </w:pPr>
    </w:p>
    <w:p w14:paraId="78859B5C" w14:textId="77777777" w:rsidR="00B3199E" w:rsidRPr="00B70A75" w:rsidRDefault="00B3199E" w:rsidP="0087200D">
      <w:pPr>
        <w:spacing w:line="240" w:lineRule="auto"/>
        <w:jc w:val="both"/>
        <w:rPr>
          <w:rFonts w:ascii="Montserrat Light" w:hAnsi="Montserrat Light"/>
          <w:lang w:val="ro-RO" w:eastAsia="ro-RO"/>
        </w:rPr>
      </w:pPr>
    </w:p>
    <w:p w14:paraId="76C613C2" w14:textId="2EFD4BE5" w:rsidR="008F76F2" w:rsidRPr="009F2146" w:rsidRDefault="00084308" w:rsidP="008C7CFA">
      <w:pPr>
        <w:autoSpaceDE w:val="0"/>
        <w:autoSpaceDN w:val="0"/>
        <w:adjustRightInd w:val="0"/>
        <w:spacing w:line="240" w:lineRule="auto"/>
        <w:ind w:left="4956" w:firstLine="708"/>
        <w:rPr>
          <w:rFonts w:ascii="Montserrat" w:hAnsi="Montserrat"/>
          <w:b/>
          <w:bCs/>
          <w:noProof/>
          <w:lang w:val="ro-RO" w:eastAsia="ro-RO"/>
        </w:rPr>
      </w:pPr>
      <w:r>
        <w:rPr>
          <w:rFonts w:ascii="Montserrat Light" w:hAnsi="Montserrat Light"/>
          <w:b/>
          <w:bCs/>
          <w:noProof/>
          <w:lang w:val="ro-RO" w:eastAsia="ro-RO"/>
        </w:rPr>
        <w:t xml:space="preserve">    </w:t>
      </w:r>
      <w:r w:rsidR="008F76F2" w:rsidRPr="009F2146">
        <w:rPr>
          <w:rFonts w:ascii="Montserrat Light" w:hAnsi="Montserrat Light"/>
          <w:b/>
          <w:bCs/>
          <w:noProof/>
          <w:lang w:val="ro-RO" w:eastAsia="ro-RO"/>
        </w:rPr>
        <w:t xml:space="preserve">    </w:t>
      </w:r>
      <w:r w:rsidR="008F76F2"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2B645395"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285BD4">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6A6F7577" w14:textId="661C1847" w:rsidR="004C67CD" w:rsidRDefault="004C67CD" w:rsidP="00784B61">
      <w:pPr>
        <w:autoSpaceDE w:val="0"/>
        <w:autoSpaceDN w:val="0"/>
        <w:adjustRightInd w:val="0"/>
        <w:spacing w:line="240" w:lineRule="auto"/>
        <w:rPr>
          <w:rFonts w:ascii="Montserrat" w:hAnsi="Montserrat"/>
          <w:b/>
          <w:bCs/>
          <w:lang w:val="ro-RO"/>
        </w:rPr>
      </w:pPr>
    </w:p>
    <w:p w14:paraId="5EDC55ED" w14:textId="77777777" w:rsidR="00084308" w:rsidRDefault="00084308" w:rsidP="00784B61">
      <w:pPr>
        <w:autoSpaceDE w:val="0"/>
        <w:autoSpaceDN w:val="0"/>
        <w:adjustRightInd w:val="0"/>
        <w:spacing w:line="240" w:lineRule="auto"/>
        <w:rPr>
          <w:rFonts w:ascii="Montserrat" w:hAnsi="Montserrat"/>
          <w:b/>
          <w:bCs/>
          <w:lang w:val="ro-RO"/>
        </w:rPr>
      </w:pPr>
    </w:p>
    <w:p w14:paraId="41A275E4" w14:textId="6F66E62A"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w:t>
      </w:r>
      <w:r w:rsidR="00AF4234">
        <w:rPr>
          <w:rFonts w:ascii="Montserrat" w:hAnsi="Montserrat"/>
          <w:b/>
          <w:bCs/>
          <w:lang w:val="ro-RO"/>
        </w:rPr>
        <w:t>................</w:t>
      </w:r>
      <w:r w:rsidR="006B128C">
        <w:rPr>
          <w:rFonts w:ascii="Montserrat" w:hAnsi="Montserrat"/>
          <w:b/>
          <w:bCs/>
          <w:lang w:val="ro-RO"/>
        </w:rPr>
        <w:t xml:space="preserve"> </w:t>
      </w:r>
      <w:r w:rsidRPr="009F2146">
        <w:rPr>
          <w:rFonts w:ascii="Montserrat" w:hAnsi="Montserrat"/>
          <w:b/>
          <w:bCs/>
          <w:lang w:val="ro-RO"/>
        </w:rPr>
        <w:t xml:space="preserve"> 202</w:t>
      </w:r>
      <w:r w:rsidR="00CE4BB8">
        <w:rPr>
          <w:rFonts w:ascii="Montserrat" w:hAnsi="Montserrat"/>
          <w:b/>
          <w:bCs/>
          <w:lang w:val="ro-RO"/>
        </w:rPr>
        <w:t>2</w:t>
      </w:r>
    </w:p>
    <w:p w14:paraId="37B3BA76" w14:textId="117707E1"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5B65A948" w14:textId="38A621D7" w:rsidR="00084308" w:rsidRDefault="00084308" w:rsidP="00784B61">
      <w:pPr>
        <w:autoSpaceDE w:val="0"/>
        <w:autoSpaceDN w:val="0"/>
        <w:adjustRightInd w:val="0"/>
        <w:spacing w:line="240" w:lineRule="auto"/>
        <w:contextualSpacing/>
        <w:jc w:val="center"/>
        <w:rPr>
          <w:rFonts w:ascii="Montserrat" w:hAnsi="Montserrat"/>
          <w:b/>
          <w:bCs/>
          <w:noProof/>
        </w:rPr>
      </w:pPr>
    </w:p>
    <w:p w14:paraId="586D140A" w14:textId="6BA6A2CA" w:rsidR="00B3199E" w:rsidRDefault="00B3199E" w:rsidP="00784B61">
      <w:pPr>
        <w:autoSpaceDE w:val="0"/>
        <w:autoSpaceDN w:val="0"/>
        <w:adjustRightInd w:val="0"/>
        <w:spacing w:line="240" w:lineRule="auto"/>
        <w:contextualSpacing/>
        <w:jc w:val="center"/>
        <w:rPr>
          <w:rFonts w:ascii="Montserrat" w:hAnsi="Montserrat"/>
          <w:b/>
          <w:bCs/>
          <w:noProof/>
        </w:rPr>
      </w:pPr>
    </w:p>
    <w:p w14:paraId="72C01372" w14:textId="4DB6E430" w:rsidR="00B3199E" w:rsidRDefault="00B3199E" w:rsidP="00784B61">
      <w:pPr>
        <w:autoSpaceDE w:val="0"/>
        <w:autoSpaceDN w:val="0"/>
        <w:adjustRightInd w:val="0"/>
        <w:spacing w:line="240" w:lineRule="auto"/>
        <w:contextualSpacing/>
        <w:jc w:val="center"/>
        <w:rPr>
          <w:rFonts w:ascii="Montserrat" w:hAnsi="Montserrat"/>
          <w:b/>
          <w:bCs/>
          <w:noProof/>
        </w:rPr>
      </w:pPr>
    </w:p>
    <w:p w14:paraId="7C5CF54D" w14:textId="77777777" w:rsidR="00B3199E" w:rsidRDefault="00B3199E" w:rsidP="00784B61">
      <w:pPr>
        <w:autoSpaceDE w:val="0"/>
        <w:autoSpaceDN w:val="0"/>
        <w:adjustRightInd w:val="0"/>
        <w:spacing w:line="240" w:lineRule="auto"/>
        <w:contextualSpacing/>
        <w:jc w:val="center"/>
        <w:rPr>
          <w:rFonts w:ascii="Montserrat" w:hAnsi="Montserrat"/>
          <w:b/>
          <w:bCs/>
          <w:noProof/>
        </w:rPr>
      </w:pPr>
    </w:p>
    <w:p w14:paraId="2DD61AD6" w14:textId="33ABA856"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46FF96AB" w:rsidR="004C67CD" w:rsidRDefault="004C67CD" w:rsidP="00784B61">
      <w:pPr>
        <w:tabs>
          <w:tab w:val="left" w:pos="3456"/>
        </w:tabs>
        <w:spacing w:line="240" w:lineRule="auto"/>
        <w:rPr>
          <w:rFonts w:ascii="Montserrat Light" w:hAnsi="Montserrat Light"/>
        </w:rPr>
      </w:pPr>
    </w:p>
    <w:p w14:paraId="17681817" w14:textId="77777777" w:rsidR="00967B48" w:rsidRDefault="00967B48" w:rsidP="00784B61">
      <w:pPr>
        <w:tabs>
          <w:tab w:val="left" w:pos="3456"/>
        </w:tabs>
        <w:spacing w:line="240" w:lineRule="auto"/>
        <w:rPr>
          <w:rFonts w:ascii="Montserrat Light" w:hAnsi="Montserrat Light"/>
        </w:rPr>
      </w:pPr>
    </w:p>
    <w:p w14:paraId="7942B74E" w14:textId="77777777" w:rsidR="00967B48" w:rsidRDefault="00967B48" w:rsidP="00784B61">
      <w:pPr>
        <w:tabs>
          <w:tab w:val="left" w:pos="3456"/>
        </w:tabs>
        <w:spacing w:line="240" w:lineRule="auto"/>
        <w:rPr>
          <w:rFonts w:ascii="Montserrat Light" w:hAnsi="Montserrat Light"/>
        </w:rPr>
      </w:pPr>
    </w:p>
    <w:p w14:paraId="1B3AAFF4" w14:textId="77777777" w:rsidR="00967B48" w:rsidRDefault="00967B48" w:rsidP="00784B61">
      <w:pPr>
        <w:tabs>
          <w:tab w:val="left" w:pos="3456"/>
        </w:tabs>
        <w:spacing w:line="240" w:lineRule="auto"/>
        <w:rPr>
          <w:rFonts w:ascii="Montserrat Light" w:hAnsi="Montserrat Light"/>
        </w:rPr>
      </w:pPr>
    </w:p>
    <w:p w14:paraId="1357F46D" w14:textId="77777777" w:rsidR="00967B48" w:rsidRDefault="00967B48" w:rsidP="00784B61">
      <w:pPr>
        <w:tabs>
          <w:tab w:val="left" w:pos="3456"/>
        </w:tabs>
        <w:spacing w:line="240" w:lineRule="auto"/>
        <w:rPr>
          <w:rFonts w:ascii="Montserrat Light" w:hAnsi="Montserrat Light"/>
        </w:rPr>
      </w:pPr>
    </w:p>
    <w:p w14:paraId="6DC2F37B" w14:textId="77777777" w:rsidR="00967B48" w:rsidRDefault="00967B48" w:rsidP="00784B61">
      <w:pPr>
        <w:tabs>
          <w:tab w:val="left" w:pos="3456"/>
        </w:tabs>
        <w:spacing w:line="240" w:lineRule="auto"/>
        <w:rPr>
          <w:rFonts w:ascii="Montserrat Light" w:hAnsi="Montserrat Light"/>
        </w:rPr>
      </w:pPr>
    </w:p>
    <w:p w14:paraId="03CDEC2F" w14:textId="77777777" w:rsidR="00967B48" w:rsidRDefault="00967B48" w:rsidP="00784B61">
      <w:pPr>
        <w:tabs>
          <w:tab w:val="left" w:pos="3456"/>
        </w:tabs>
        <w:spacing w:line="240" w:lineRule="auto"/>
        <w:rPr>
          <w:rFonts w:ascii="Montserrat Light" w:hAnsi="Montserrat Light"/>
        </w:rPr>
      </w:pPr>
    </w:p>
    <w:p w14:paraId="7915B1C0" w14:textId="77777777" w:rsidR="00967B48" w:rsidRDefault="00967B48" w:rsidP="00784B61">
      <w:pPr>
        <w:tabs>
          <w:tab w:val="left" w:pos="3456"/>
        </w:tabs>
        <w:spacing w:line="240" w:lineRule="auto"/>
        <w:rPr>
          <w:rFonts w:ascii="Montserrat Light" w:hAnsi="Montserrat Light"/>
        </w:rPr>
      </w:pPr>
    </w:p>
    <w:p w14:paraId="51D52670" w14:textId="77777777" w:rsidR="00967B48" w:rsidRDefault="00967B48" w:rsidP="00784B61">
      <w:pPr>
        <w:tabs>
          <w:tab w:val="left" w:pos="3456"/>
        </w:tabs>
        <w:spacing w:line="240" w:lineRule="auto"/>
        <w:rPr>
          <w:rFonts w:ascii="Montserrat Light" w:hAnsi="Montserrat Light"/>
        </w:rPr>
      </w:pPr>
    </w:p>
    <w:p w14:paraId="53AA0D95" w14:textId="77777777" w:rsidR="00967B48" w:rsidRDefault="00967B48" w:rsidP="00784B61">
      <w:pPr>
        <w:tabs>
          <w:tab w:val="left" w:pos="3456"/>
        </w:tabs>
        <w:spacing w:line="240" w:lineRule="auto"/>
        <w:rPr>
          <w:rFonts w:ascii="Montserrat Light" w:hAnsi="Montserrat Light"/>
        </w:rPr>
      </w:pPr>
    </w:p>
    <w:p w14:paraId="21316DD5" w14:textId="153B9272" w:rsidR="00967B48" w:rsidRDefault="00967B48" w:rsidP="00784B61">
      <w:pPr>
        <w:tabs>
          <w:tab w:val="left" w:pos="3456"/>
        </w:tabs>
        <w:spacing w:line="240" w:lineRule="auto"/>
        <w:rPr>
          <w:rFonts w:ascii="Montserrat Light" w:hAnsi="Montserrat Light"/>
        </w:rPr>
      </w:pPr>
    </w:p>
    <w:p w14:paraId="296DE27A" w14:textId="77962B99" w:rsidR="00B3199E" w:rsidRDefault="00B3199E" w:rsidP="00784B61">
      <w:pPr>
        <w:tabs>
          <w:tab w:val="left" w:pos="3456"/>
        </w:tabs>
        <w:spacing w:line="240" w:lineRule="auto"/>
        <w:rPr>
          <w:rFonts w:ascii="Montserrat Light" w:hAnsi="Montserrat Light"/>
        </w:rPr>
      </w:pPr>
    </w:p>
    <w:p w14:paraId="57137F25" w14:textId="2201A44E" w:rsidR="00B3199E" w:rsidRDefault="00B3199E" w:rsidP="00784B61">
      <w:pPr>
        <w:tabs>
          <w:tab w:val="left" w:pos="3456"/>
        </w:tabs>
        <w:spacing w:line="240" w:lineRule="auto"/>
        <w:rPr>
          <w:rFonts w:ascii="Montserrat Light" w:hAnsi="Montserrat Light"/>
        </w:rPr>
      </w:pPr>
    </w:p>
    <w:p w14:paraId="34091376" w14:textId="5B3C6883" w:rsidR="00B3199E" w:rsidRDefault="00B3199E" w:rsidP="00784B61">
      <w:pPr>
        <w:tabs>
          <w:tab w:val="left" w:pos="3456"/>
        </w:tabs>
        <w:spacing w:line="240" w:lineRule="auto"/>
        <w:rPr>
          <w:rFonts w:ascii="Montserrat Light" w:hAnsi="Montserrat Light"/>
        </w:rPr>
      </w:pPr>
    </w:p>
    <w:p w14:paraId="378250D8" w14:textId="1D642D7C" w:rsidR="00B3199E" w:rsidRDefault="00B3199E" w:rsidP="00784B61">
      <w:pPr>
        <w:tabs>
          <w:tab w:val="left" w:pos="3456"/>
        </w:tabs>
        <w:spacing w:line="240" w:lineRule="auto"/>
        <w:rPr>
          <w:rFonts w:ascii="Montserrat Light" w:hAnsi="Montserrat Light"/>
        </w:rPr>
      </w:pPr>
    </w:p>
    <w:p w14:paraId="2731BEAC" w14:textId="3A6C910B" w:rsidR="00B3199E" w:rsidRDefault="00B3199E" w:rsidP="00784B61">
      <w:pPr>
        <w:tabs>
          <w:tab w:val="left" w:pos="3456"/>
        </w:tabs>
        <w:spacing w:line="240" w:lineRule="auto"/>
        <w:rPr>
          <w:rFonts w:ascii="Montserrat Light" w:hAnsi="Montserrat Light"/>
        </w:rPr>
      </w:pPr>
    </w:p>
    <w:p w14:paraId="7205348D" w14:textId="4CBDF218" w:rsidR="00B3199E" w:rsidRDefault="00B3199E" w:rsidP="00784B61">
      <w:pPr>
        <w:tabs>
          <w:tab w:val="left" w:pos="3456"/>
        </w:tabs>
        <w:spacing w:line="240" w:lineRule="auto"/>
        <w:rPr>
          <w:rFonts w:ascii="Montserrat Light" w:hAnsi="Montserrat Light"/>
        </w:rPr>
      </w:pPr>
    </w:p>
    <w:p w14:paraId="2DFD59B6" w14:textId="6B677088" w:rsidR="00B3199E" w:rsidRDefault="00B3199E" w:rsidP="00784B61">
      <w:pPr>
        <w:tabs>
          <w:tab w:val="left" w:pos="3456"/>
        </w:tabs>
        <w:spacing w:line="240" w:lineRule="auto"/>
        <w:rPr>
          <w:rFonts w:ascii="Montserrat Light" w:hAnsi="Montserrat Light"/>
        </w:rPr>
      </w:pPr>
    </w:p>
    <w:p w14:paraId="7A55144E" w14:textId="2CF8DAC4" w:rsidR="00B3199E" w:rsidRDefault="00B3199E" w:rsidP="00784B61">
      <w:pPr>
        <w:tabs>
          <w:tab w:val="left" w:pos="3456"/>
        </w:tabs>
        <w:spacing w:line="240" w:lineRule="auto"/>
        <w:rPr>
          <w:rFonts w:ascii="Montserrat Light" w:hAnsi="Montserrat Light"/>
        </w:rPr>
      </w:pPr>
    </w:p>
    <w:p w14:paraId="61ED505E" w14:textId="683104B5" w:rsidR="00B3199E" w:rsidRDefault="00B3199E" w:rsidP="00784B61">
      <w:pPr>
        <w:tabs>
          <w:tab w:val="left" w:pos="3456"/>
        </w:tabs>
        <w:spacing w:line="240" w:lineRule="auto"/>
        <w:rPr>
          <w:rFonts w:ascii="Montserrat Light" w:hAnsi="Montserrat Light"/>
        </w:rPr>
      </w:pPr>
    </w:p>
    <w:p w14:paraId="3B8E766F" w14:textId="636262A1" w:rsidR="00B3199E" w:rsidRDefault="00B3199E" w:rsidP="00784B61">
      <w:pPr>
        <w:tabs>
          <w:tab w:val="left" w:pos="3456"/>
        </w:tabs>
        <w:spacing w:line="240" w:lineRule="auto"/>
        <w:rPr>
          <w:rFonts w:ascii="Montserrat Light" w:hAnsi="Montserrat Light"/>
        </w:rPr>
      </w:pPr>
    </w:p>
    <w:p w14:paraId="506EA051" w14:textId="3F09177F" w:rsidR="00B3199E" w:rsidRDefault="00B3199E" w:rsidP="00784B61">
      <w:pPr>
        <w:tabs>
          <w:tab w:val="left" w:pos="3456"/>
        </w:tabs>
        <w:spacing w:line="240" w:lineRule="auto"/>
        <w:rPr>
          <w:rFonts w:ascii="Montserrat Light" w:hAnsi="Montserrat Light"/>
        </w:rPr>
      </w:pPr>
    </w:p>
    <w:p w14:paraId="5AD73555" w14:textId="0D25E1B0" w:rsidR="00B3199E" w:rsidRDefault="00B3199E" w:rsidP="00784B61">
      <w:pPr>
        <w:tabs>
          <w:tab w:val="left" w:pos="3456"/>
        </w:tabs>
        <w:spacing w:line="240" w:lineRule="auto"/>
        <w:rPr>
          <w:rFonts w:ascii="Montserrat Light" w:hAnsi="Montserrat Light"/>
        </w:rPr>
      </w:pPr>
    </w:p>
    <w:p w14:paraId="014FCE52" w14:textId="6DAAC7CC" w:rsidR="00B3199E" w:rsidRDefault="00B3199E" w:rsidP="00784B61">
      <w:pPr>
        <w:tabs>
          <w:tab w:val="left" w:pos="3456"/>
        </w:tabs>
        <w:spacing w:line="240" w:lineRule="auto"/>
        <w:rPr>
          <w:rFonts w:ascii="Montserrat Light" w:hAnsi="Montserrat Light"/>
        </w:rPr>
      </w:pPr>
    </w:p>
    <w:p w14:paraId="4BBFDD2A" w14:textId="1A94639C" w:rsidR="00B3199E" w:rsidRDefault="00B3199E" w:rsidP="00784B61">
      <w:pPr>
        <w:tabs>
          <w:tab w:val="left" w:pos="3456"/>
        </w:tabs>
        <w:spacing w:line="240" w:lineRule="auto"/>
        <w:rPr>
          <w:rFonts w:ascii="Montserrat Light" w:hAnsi="Montserrat Light"/>
        </w:rPr>
      </w:pPr>
    </w:p>
    <w:p w14:paraId="49BE18DC" w14:textId="1CCC8AD0" w:rsidR="00B3199E" w:rsidRDefault="00B3199E" w:rsidP="00784B61">
      <w:pPr>
        <w:tabs>
          <w:tab w:val="left" w:pos="3456"/>
        </w:tabs>
        <w:spacing w:line="240" w:lineRule="auto"/>
        <w:rPr>
          <w:rFonts w:ascii="Montserrat Light" w:hAnsi="Montserrat Light"/>
        </w:rPr>
      </w:pPr>
    </w:p>
    <w:p w14:paraId="6DF60DB3" w14:textId="13787874" w:rsidR="00B3199E" w:rsidRDefault="00B3199E" w:rsidP="00784B61">
      <w:pPr>
        <w:tabs>
          <w:tab w:val="left" w:pos="3456"/>
        </w:tabs>
        <w:spacing w:line="240" w:lineRule="auto"/>
        <w:rPr>
          <w:rFonts w:ascii="Montserrat Light" w:hAnsi="Montserrat Light"/>
        </w:rPr>
      </w:pPr>
    </w:p>
    <w:p w14:paraId="0FB1A753" w14:textId="2D6CE2EF" w:rsidR="00B3199E" w:rsidRDefault="00B3199E" w:rsidP="00784B61">
      <w:pPr>
        <w:tabs>
          <w:tab w:val="left" w:pos="3456"/>
        </w:tabs>
        <w:spacing w:line="240" w:lineRule="auto"/>
        <w:rPr>
          <w:rFonts w:ascii="Montserrat Light" w:hAnsi="Montserrat Light"/>
        </w:rPr>
      </w:pPr>
    </w:p>
    <w:p w14:paraId="454AC51D" w14:textId="6078BEA7" w:rsidR="00B3199E" w:rsidRDefault="00B3199E" w:rsidP="00784B61">
      <w:pPr>
        <w:tabs>
          <w:tab w:val="left" w:pos="3456"/>
        </w:tabs>
        <w:spacing w:line="240" w:lineRule="auto"/>
        <w:rPr>
          <w:rFonts w:ascii="Montserrat Light" w:hAnsi="Montserrat Light"/>
        </w:rPr>
      </w:pPr>
    </w:p>
    <w:p w14:paraId="1336F3B3" w14:textId="3E2FC423" w:rsidR="00B3199E" w:rsidRDefault="00B3199E" w:rsidP="00784B61">
      <w:pPr>
        <w:tabs>
          <w:tab w:val="left" w:pos="3456"/>
        </w:tabs>
        <w:spacing w:line="240" w:lineRule="auto"/>
        <w:rPr>
          <w:rFonts w:ascii="Montserrat Light" w:hAnsi="Montserrat Light"/>
        </w:rPr>
      </w:pPr>
    </w:p>
    <w:p w14:paraId="49844FB3" w14:textId="73F26FD3" w:rsidR="00B3199E" w:rsidRDefault="00B3199E" w:rsidP="00784B61">
      <w:pPr>
        <w:tabs>
          <w:tab w:val="left" w:pos="3456"/>
        </w:tabs>
        <w:spacing w:line="240" w:lineRule="auto"/>
        <w:rPr>
          <w:rFonts w:ascii="Montserrat Light" w:hAnsi="Montserrat Light"/>
        </w:rPr>
      </w:pPr>
    </w:p>
    <w:p w14:paraId="36B8DDC6" w14:textId="6D20D2F6" w:rsidR="00B3199E" w:rsidRDefault="00B3199E" w:rsidP="00784B61">
      <w:pPr>
        <w:tabs>
          <w:tab w:val="left" w:pos="3456"/>
        </w:tabs>
        <w:spacing w:line="240" w:lineRule="auto"/>
        <w:rPr>
          <w:rFonts w:ascii="Montserrat Light" w:hAnsi="Montserrat Light"/>
        </w:rPr>
      </w:pPr>
    </w:p>
    <w:p w14:paraId="1F4A2600" w14:textId="7AA08093" w:rsidR="00B3199E" w:rsidRDefault="00B3199E" w:rsidP="00784B61">
      <w:pPr>
        <w:tabs>
          <w:tab w:val="left" w:pos="3456"/>
        </w:tabs>
        <w:spacing w:line="240" w:lineRule="auto"/>
        <w:rPr>
          <w:rFonts w:ascii="Montserrat Light" w:hAnsi="Montserrat Light"/>
        </w:rPr>
      </w:pPr>
    </w:p>
    <w:p w14:paraId="36661A90" w14:textId="176E9F61" w:rsidR="00623F56"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 xml:space="preserve">Nr. </w:t>
      </w:r>
      <w:r w:rsidR="0011048B">
        <w:rPr>
          <w:rFonts w:ascii="Montserrat Light" w:hAnsi="Montserrat Light"/>
        </w:rPr>
        <w:t>40.950/11.10.2022</w:t>
      </w:r>
    </w:p>
    <w:p w14:paraId="0A56B077" w14:textId="3ABC71D0" w:rsidR="005443B8" w:rsidRDefault="005443B8" w:rsidP="00784B61">
      <w:pPr>
        <w:tabs>
          <w:tab w:val="left" w:pos="3456"/>
        </w:tabs>
        <w:spacing w:line="240" w:lineRule="auto"/>
        <w:rPr>
          <w:rFonts w:ascii="Montserrat Light" w:hAnsi="Montserrat Light"/>
        </w:rPr>
      </w:pPr>
    </w:p>
    <w:p w14:paraId="4CED7280" w14:textId="0FA9E60D"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03EB2C7C" w14:textId="70164784" w:rsidR="005443B8" w:rsidRDefault="005443B8" w:rsidP="00784B61">
      <w:pPr>
        <w:tabs>
          <w:tab w:val="left" w:pos="3456"/>
        </w:tabs>
        <w:spacing w:line="240" w:lineRule="auto"/>
        <w:jc w:val="center"/>
        <w:rPr>
          <w:rFonts w:ascii="Montserrat" w:hAnsi="Montserrat"/>
          <w:b/>
          <w:bCs/>
          <w:iCs/>
          <w:lang w:val="ro-RO"/>
        </w:rPr>
      </w:pPr>
    </w:p>
    <w:p w14:paraId="21C2952E" w14:textId="77777777" w:rsidR="005443B8" w:rsidRPr="009F2146" w:rsidRDefault="005443B8"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666A225F"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 xml:space="preserve">privind aprobarea Bugetului de venituri </w:t>
            </w:r>
            <w:proofErr w:type="spellStart"/>
            <w:r w:rsidRPr="002D64F2">
              <w:rPr>
                <w:rFonts w:ascii="Montserrat Light" w:hAnsi="Montserrat Light"/>
                <w:bCs/>
                <w:color w:val="000000"/>
                <w:lang w:val="ro-RO" w:eastAsia="ro-RO"/>
              </w:rPr>
              <w:t>şi</w:t>
            </w:r>
            <w:proofErr w:type="spellEnd"/>
            <w:r w:rsidRPr="002D64F2">
              <w:rPr>
                <w:rFonts w:ascii="Montserrat Light" w:hAnsi="Montserrat Light"/>
                <w:bCs/>
                <w:color w:val="000000"/>
                <w:lang w:val="ro-RO" w:eastAsia="ro-RO"/>
              </w:rPr>
              <w:t xml:space="preserve"> cheltuieli pe anul 202</w:t>
            </w:r>
            <w:r w:rsidR="00CE4BB8">
              <w:rPr>
                <w:rFonts w:ascii="Montserrat Light" w:hAnsi="Montserrat Light"/>
                <w:bCs/>
                <w:color w:val="000000"/>
                <w:lang w:val="ro-RO" w:eastAsia="ro-RO"/>
              </w:rPr>
              <w:t>2</w:t>
            </w:r>
            <w:r w:rsidR="00AF4234">
              <w:rPr>
                <w:rFonts w:ascii="Montserrat Light" w:hAnsi="Montserrat Light"/>
                <w:bCs/>
                <w:color w:val="000000"/>
                <w:lang w:val="ro-RO" w:eastAsia="ro-RO"/>
              </w:rPr>
              <w:t>, rectificat,</w:t>
            </w:r>
            <w:r w:rsidRPr="002D64F2">
              <w:rPr>
                <w:rFonts w:ascii="Montserrat Light" w:hAnsi="Montserrat Light"/>
                <w:bCs/>
                <w:color w:val="000000"/>
                <w:lang w:val="ro-RO" w:eastAsia="ro-RO"/>
              </w:rPr>
              <w:t xml:space="preserve"> al </w:t>
            </w:r>
            <w:r w:rsidR="009C7EFE" w:rsidRPr="009C7EFE">
              <w:rPr>
                <w:rFonts w:ascii="Montserrat Light" w:hAnsi="Montserrat Light"/>
                <w:bCs/>
                <w:color w:val="000000"/>
                <w:lang w:val="ro-RO" w:eastAsia="ro-RO"/>
              </w:rPr>
              <w:t xml:space="preserve">societății </w:t>
            </w:r>
            <w:r w:rsidR="005054C6">
              <w:rPr>
                <w:rFonts w:ascii="Montserrat Light" w:hAnsi="Montserrat Light"/>
                <w:bCs/>
                <w:color w:val="000000"/>
                <w:lang w:val="ro-RO" w:eastAsia="ro-RO"/>
              </w:rPr>
              <w:t>Compania de Apă Someș</w:t>
            </w:r>
            <w:r w:rsidR="009C7EFE" w:rsidRPr="009C7EFE">
              <w:rPr>
                <w:rFonts w:ascii="Montserrat Light" w:hAnsi="Montserrat Light"/>
                <w:bCs/>
                <w:color w:val="000000"/>
                <w:lang w:val="ro-RO" w:eastAsia="ro-RO"/>
              </w:rPr>
              <w:t xml:space="preserve"> S.A.</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5FE70A0B" w:rsidR="004C5818" w:rsidRPr="009F2146" w:rsidRDefault="002D64F2" w:rsidP="002D64F2">
            <w:pPr>
              <w:tabs>
                <w:tab w:val="left" w:pos="3456"/>
              </w:tabs>
              <w:spacing w:line="240" w:lineRule="auto"/>
              <w:jc w:val="both"/>
              <w:rPr>
                <w:rFonts w:ascii="Montserrat Light" w:hAnsi="Montserrat Light"/>
                <w:lang w:val="ro-RO"/>
              </w:rPr>
            </w:pPr>
            <w:r w:rsidRPr="002D64F2">
              <w:rPr>
                <w:rFonts w:ascii="Montserrat Light" w:eastAsia="Calibri" w:hAnsi="Montserrat Light"/>
                <w:iCs/>
                <w:noProof/>
                <w:lang w:val="ro-RO" w:eastAsia="ro-RO"/>
              </w:rPr>
              <w:t>Birou Instituții Publice, 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6BD228DF" w:rsidR="002D64F2" w:rsidRPr="00C650C4" w:rsidRDefault="002D64F2" w:rsidP="00986F8D">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3027ED6F" w14:textId="5187420C" w:rsidR="002D64F2" w:rsidRPr="00C650C4" w:rsidRDefault="002D64F2" w:rsidP="002D64F2">
            <w:pPr>
              <w:numPr>
                <w:ilvl w:val="0"/>
                <w:numId w:val="13"/>
              </w:numPr>
              <w:ind w:left="72" w:hanging="90"/>
              <w:contextualSpacing/>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art. 48 din Legea nr. </w:t>
            </w:r>
            <w:r w:rsidR="00CE4BB8">
              <w:rPr>
                <w:rFonts w:ascii="Montserrat Light" w:eastAsia="Calibri" w:hAnsi="Montserrat Light"/>
                <w:iCs/>
                <w:noProof/>
                <w:lang w:val="ro-RO" w:eastAsia="ro-RO"/>
              </w:rPr>
              <w:t>317</w:t>
            </w:r>
            <w:r w:rsidRPr="00C650C4">
              <w:rPr>
                <w:rFonts w:ascii="Montserrat Light" w:eastAsia="Calibri" w:hAnsi="Montserrat Light"/>
                <w:iCs/>
                <w:noProof/>
                <w:lang w:val="ro-RO" w:eastAsia="ro-RO"/>
              </w:rPr>
              <w:t>/202</w:t>
            </w:r>
            <w:r w:rsidR="00C650C4" w:rsidRPr="00C650C4">
              <w:rPr>
                <w:rFonts w:ascii="Montserrat Light" w:eastAsia="Calibri" w:hAnsi="Montserrat Light"/>
                <w:iCs/>
                <w:noProof/>
                <w:lang w:val="ro-RO" w:eastAsia="ro-RO"/>
              </w:rPr>
              <w:t>1</w:t>
            </w:r>
            <w:r w:rsidRPr="00C650C4">
              <w:rPr>
                <w:rFonts w:ascii="Montserrat Light" w:eastAsia="Calibri" w:hAnsi="Montserrat Light"/>
                <w:iCs/>
                <w:noProof/>
                <w:lang w:val="ro-RO" w:eastAsia="ro-RO"/>
              </w:rPr>
              <w:t xml:space="preserve"> a bugetului de stat pe anul 202</w:t>
            </w:r>
            <w:r w:rsidR="00CE4BB8">
              <w:rPr>
                <w:rFonts w:ascii="Montserrat Light" w:eastAsia="Calibri" w:hAnsi="Montserrat Light"/>
                <w:iCs/>
                <w:noProof/>
                <w:lang w:val="ro-RO" w:eastAsia="ro-RO"/>
              </w:rPr>
              <w:t>2</w:t>
            </w:r>
            <w:r w:rsidRPr="00C650C4">
              <w:rPr>
                <w:rFonts w:ascii="Montserrat Light" w:eastAsia="Calibri" w:hAnsi="Montserrat Light"/>
                <w:iCs/>
                <w:noProof/>
                <w:lang w:val="ro-RO" w:eastAsia="ro-RO"/>
              </w:rPr>
              <w:t>;</w:t>
            </w:r>
          </w:p>
          <w:p w14:paraId="06CC9AB6" w14:textId="77777777" w:rsidR="002D64F2" w:rsidRPr="00C650C4"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Legea Contabilității nr. 82/1991, republicată, cu modificările și completările ulterioare;</w:t>
            </w:r>
          </w:p>
          <w:p w14:paraId="7257F45B" w14:textId="6420E632" w:rsidR="002D64F2" w:rsidRPr="00C650C4"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26 din 21 august 2013</w:t>
            </w:r>
            <w:r w:rsidR="001D6CA8">
              <w:rPr>
                <w:rFonts w:ascii="Montserrat Light" w:eastAsia="Calibri" w:hAnsi="Montserrat Light"/>
                <w:iCs/>
                <w:noProof/>
                <w:lang w:val="ro-RO" w:eastAsia="ro-RO"/>
              </w:rPr>
              <w:t xml:space="preserve"> </w:t>
            </w:r>
            <w:r w:rsidRPr="00C650C4">
              <w:rPr>
                <w:rFonts w:ascii="Montserrat Light" w:eastAsia="Calibri"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3D333961" w:rsidR="002D64F2"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712D1F7E" w14:textId="7387FD8F" w:rsidR="00225B85" w:rsidRDefault="00225B85" w:rsidP="002D64F2">
            <w:pPr>
              <w:ind w:firstLine="31"/>
              <w:jc w:val="both"/>
              <w:rPr>
                <w:rFonts w:ascii="Montserrat Light" w:eastAsia="Calibri" w:hAnsi="Montserrat Light"/>
                <w:iCs/>
                <w:noProof/>
                <w:lang w:val="ro-RO" w:eastAsia="ro-RO"/>
              </w:rPr>
            </w:pPr>
            <w:r w:rsidRPr="00225B85">
              <w:rPr>
                <w:rFonts w:ascii="Montserrat Light" w:eastAsia="Calibri" w:hAnsi="Montserrat Light"/>
                <w:iCs/>
                <w:noProof/>
                <w:lang w:val="ro-RO" w:eastAsia="ro-RO"/>
              </w:rPr>
              <w:t>- Ordonanţa de Urgență a Guvernului. nr. 198/2005, actualizată, privind constituirea, alimentarea şi utilizarea Fondului de întreţinere, înlocuire şi dezvoltare pentru proiectele de dezvoltare a infrastructurii serviciilor publice care beneficiază de asistenţă financiară nerambursabilă din partea Uniunii Europene.</w:t>
            </w:r>
          </w:p>
          <w:p w14:paraId="43174E4F" w14:textId="5AF85F1C" w:rsidR="00967B48" w:rsidRPr="00C650C4" w:rsidRDefault="00967B48" w:rsidP="002D64F2">
            <w:pPr>
              <w:ind w:firstLine="31"/>
              <w:jc w:val="both"/>
              <w:rPr>
                <w:rFonts w:ascii="Montserrat Light" w:eastAsia="Calibri" w:hAnsi="Montserrat Light"/>
                <w:iCs/>
                <w:noProof/>
                <w:lang w:val="ro-RO" w:eastAsia="ro-RO"/>
              </w:rPr>
            </w:pPr>
            <w:r>
              <w:rPr>
                <w:rFonts w:ascii="Montserrat Light" w:eastAsia="Calibri" w:hAnsi="Montserrat Light" w:cs="Cambria"/>
                <w:lang w:val="ro-RO"/>
              </w:rPr>
              <w:t xml:space="preserve">- Ordonanța de Urgență A Guvernului </w:t>
            </w:r>
            <w:r w:rsidRPr="00474893">
              <w:rPr>
                <w:rFonts w:ascii="Montserrat Light" w:eastAsia="Calibri" w:hAnsi="Montserrat Light" w:cs="Cambria"/>
                <w:lang w:val="ro-RO"/>
              </w:rPr>
              <w:t>nr. 109/2011 privind guvernanța corporativă a întreprinderilor publice, cu modificările și completările ulterioare</w:t>
            </w:r>
            <w:r>
              <w:rPr>
                <w:rFonts w:ascii="Montserrat Light" w:eastAsia="Calibri" w:hAnsi="Montserrat Light" w:cs="Cambria"/>
                <w:lang w:val="ro-RO"/>
              </w:rPr>
              <w:t>;</w:t>
            </w:r>
          </w:p>
          <w:p w14:paraId="4BDF72D7" w14:textId="3DED5AF1" w:rsidR="009F2146" w:rsidRPr="009E5386" w:rsidRDefault="002D64F2" w:rsidP="00B3199E">
            <w:pPr>
              <w:ind w:firstLine="31"/>
              <w:jc w:val="both"/>
              <w:rPr>
                <w:rFonts w:ascii="Montserrat Light" w:hAnsi="Montserrat Light"/>
                <w:lang w:val="ro-RO"/>
              </w:rPr>
            </w:pPr>
            <w:r w:rsidRPr="00C650C4">
              <w:rPr>
                <w:rFonts w:ascii="Montserrat Light" w:eastAsia="Calibri" w:hAnsi="Montserrat Light"/>
                <w:iCs/>
                <w:noProof/>
                <w:lang w:val="ro-RO" w:eastAsia="ro-RO"/>
              </w:rPr>
              <w:t>-Ordinul M.F.P. nr. 3.818 din 30 decembrie 2019 privind aprobarea formatului şi structurii  bugetului de venituri şi cheltuieli al operatorilor economici, precum şi a anexelor de fundamentare a acestuia.</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004CDA0C" w14:textId="4AD86414" w:rsidR="00ED2D57" w:rsidRDefault="00AF4234" w:rsidP="00986F8D">
            <w:pPr>
              <w:spacing w:before="240"/>
              <w:contextualSpacing/>
              <w:jc w:val="both"/>
              <w:rPr>
                <w:rFonts w:ascii="Montserrat Light" w:hAnsi="Montserrat Light" w:cs="Courier New"/>
                <w:lang w:val="es-ES" w:eastAsia="ro-MD"/>
              </w:rPr>
            </w:pPr>
            <w:r w:rsidRPr="00A00A8E">
              <w:rPr>
                <w:rFonts w:ascii="Montserrat Light" w:hAnsi="Montserrat Light" w:cs="Courier New"/>
                <w:lang w:val="es-ES" w:eastAsia="ro-MD"/>
              </w:rPr>
              <w:t xml:space="preserve">În conformitate cu anexa 6 pct. II. 7 la </w:t>
            </w:r>
            <w:proofErr w:type="spellStart"/>
            <w:r w:rsidRPr="00A00A8E">
              <w:rPr>
                <w:rFonts w:ascii="Montserrat Light" w:hAnsi="Montserrat Light"/>
              </w:rPr>
              <w:t>Ordinul</w:t>
            </w:r>
            <w:proofErr w:type="spellEnd"/>
            <w:r w:rsidRPr="00A00A8E">
              <w:rPr>
                <w:rFonts w:ascii="Montserrat Light" w:hAnsi="Montserrat Light"/>
              </w:rPr>
              <w:t xml:space="preserve"> </w:t>
            </w:r>
            <w:proofErr w:type="spellStart"/>
            <w:r w:rsidRPr="00A00A8E">
              <w:rPr>
                <w:rFonts w:ascii="Montserrat Light" w:hAnsi="Montserrat Light"/>
              </w:rPr>
              <w:t>Ministrului</w:t>
            </w:r>
            <w:proofErr w:type="spellEnd"/>
            <w:r w:rsidRPr="00A00A8E">
              <w:rPr>
                <w:rFonts w:ascii="Montserrat Light" w:hAnsi="Montserrat Light"/>
              </w:rPr>
              <w:t xml:space="preserve"> </w:t>
            </w:r>
            <w:proofErr w:type="spellStart"/>
            <w:r w:rsidRPr="00A00A8E">
              <w:rPr>
                <w:rFonts w:ascii="Montserrat Light" w:hAnsi="Montserrat Light"/>
              </w:rPr>
              <w:t>Finanţelor</w:t>
            </w:r>
            <w:proofErr w:type="spellEnd"/>
            <w:r w:rsidRPr="00A00A8E">
              <w:rPr>
                <w:rFonts w:ascii="Montserrat Light" w:hAnsi="Montserrat Light"/>
              </w:rPr>
              <w:t xml:space="preserve"> </w:t>
            </w:r>
            <w:proofErr w:type="spellStart"/>
            <w:r w:rsidRPr="00A00A8E">
              <w:rPr>
                <w:rFonts w:ascii="Montserrat Light" w:hAnsi="Montserrat Light"/>
              </w:rPr>
              <w:t>Publice</w:t>
            </w:r>
            <w:proofErr w:type="spellEnd"/>
            <w:r w:rsidRPr="00A00A8E">
              <w:rPr>
                <w:rFonts w:ascii="Montserrat Light" w:hAnsi="Montserrat Light"/>
              </w:rPr>
              <w:t xml:space="preserve"> nr. 3818/2019 </w:t>
            </w:r>
            <w:proofErr w:type="spellStart"/>
            <w:r w:rsidRPr="00A00A8E">
              <w:rPr>
                <w:rFonts w:ascii="Montserrat Light" w:hAnsi="Montserrat Light"/>
              </w:rPr>
              <w:t>privind</w:t>
            </w:r>
            <w:proofErr w:type="spellEnd"/>
            <w:r w:rsidRPr="00A00A8E">
              <w:rPr>
                <w:rFonts w:ascii="Montserrat Light" w:hAnsi="Montserrat Light"/>
              </w:rPr>
              <w:t xml:space="preserve"> </w:t>
            </w:r>
            <w:proofErr w:type="spellStart"/>
            <w:r w:rsidRPr="00A00A8E">
              <w:rPr>
                <w:rFonts w:ascii="Montserrat Light" w:hAnsi="Montserrat Light"/>
              </w:rPr>
              <w:t>aprobarea</w:t>
            </w:r>
            <w:proofErr w:type="spellEnd"/>
            <w:r w:rsidRPr="00A00A8E">
              <w:rPr>
                <w:rFonts w:ascii="Montserrat Light" w:hAnsi="Montserrat Light"/>
              </w:rPr>
              <w:t xml:space="preserve"> </w:t>
            </w:r>
            <w:proofErr w:type="spellStart"/>
            <w:r w:rsidRPr="00A00A8E">
              <w:rPr>
                <w:rFonts w:ascii="Montserrat Light" w:hAnsi="Montserrat Light"/>
              </w:rPr>
              <w:t>formatului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structurii</w:t>
            </w:r>
            <w:proofErr w:type="spellEnd"/>
            <w:r w:rsidRPr="00A00A8E">
              <w:rPr>
                <w:rFonts w:ascii="Montserrat Light" w:hAnsi="Montserrat Light"/>
              </w:rPr>
              <w:t xml:space="preserve"> </w:t>
            </w:r>
            <w:proofErr w:type="spellStart"/>
            <w:r w:rsidRPr="00A00A8E">
              <w:rPr>
                <w:rFonts w:ascii="Montserrat Light" w:hAnsi="Montserrat Light"/>
              </w:rPr>
              <w:t>Bugetului</w:t>
            </w:r>
            <w:proofErr w:type="spellEnd"/>
            <w:r w:rsidRPr="00A00A8E">
              <w:rPr>
                <w:rFonts w:ascii="Montserrat Light" w:hAnsi="Montserrat Light"/>
              </w:rPr>
              <w:t xml:space="preserve"> de </w:t>
            </w:r>
            <w:proofErr w:type="spellStart"/>
            <w:r w:rsidRPr="00A00A8E">
              <w:rPr>
                <w:rFonts w:ascii="Montserrat Light" w:hAnsi="Montserrat Light"/>
              </w:rPr>
              <w:t>venituri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cheltuieli</w:t>
            </w:r>
            <w:proofErr w:type="spellEnd"/>
            <w:r w:rsidRPr="00A00A8E">
              <w:rPr>
                <w:rFonts w:ascii="Montserrat Light" w:hAnsi="Montserrat Light"/>
              </w:rPr>
              <w:t xml:space="preserve"> precum </w:t>
            </w:r>
            <w:proofErr w:type="spellStart"/>
            <w:r w:rsidRPr="00A00A8E">
              <w:rPr>
                <w:rFonts w:ascii="Montserrat Light" w:hAnsi="Montserrat Light"/>
              </w:rPr>
              <w:t>şi</w:t>
            </w:r>
            <w:proofErr w:type="spellEnd"/>
            <w:r w:rsidRPr="00A00A8E">
              <w:rPr>
                <w:rFonts w:ascii="Montserrat Light" w:hAnsi="Montserrat Light"/>
              </w:rPr>
              <w:t xml:space="preserve"> </w:t>
            </w:r>
            <w:proofErr w:type="gramStart"/>
            <w:r w:rsidRPr="00A00A8E">
              <w:rPr>
                <w:rFonts w:ascii="Montserrat Light" w:hAnsi="Montserrat Light"/>
              </w:rPr>
              <w:t>a</w:t>
            </w:r>
            <w:proofErr w:type="gramEnd"/>
            <w:r w:rsidRPr="00A00A8E">
              <w:rPr>
                <w:rFonts w:ascii="Montserrat Light" w:hAnsi="Montserrat Light"/>
              </w:rPr>
              <w:t xml:space="preserve"> </w:t>
            </w:r>
            <w:proofErr w:type="spellStart"/>
            <w:r w:rsidRPr="00A00A8E">
              <w:rPr>
                <w:rFonts w:ascii="Montserrat Light" w:hAnsi="Montserrat Light"/>
              </w:rPr>
              <w:t>anexelor</w:t>
            </w:r>
            <w:proofErr w:type="spellEnd"/>
            <w:r w:rsidRPr="00A00A8E">
              <w:rPr>
                <w:rFonts w:ascii="Montserrat Light" w:hAnsi="Montserrat Light"/>
              </w:rPr>
              <w:t xml:space="preserve"> de </w:t>
            </w:r>
            <w:proofErr w:type="spellStart"/>
            <w:r w:rsidRPr="00A00A8E">
              <w:rPr>
                <w:rFonts w:ascii="Montserrat Light" w:hAnsi="Montserrat Light"/>
              </w:rPr>
              <w:t>fundamentare</w:t>
            </w:r>
            <w:proofErr w:type="spellEnd"/>
            <w:r w:rsidRPr="00A00A8E">
              <w:rPr>
                <w:rFonts w:ascii="Montserrat Light" w:hAnsi="Montserrat Light"/>
              </w:rPr>
              <w:t xml:space="preserve"> a </w:t>
            </w:r>
            <w:proofErr w:type="spellStart"/>
            <w:r w:rsidRPr="00A00A8E">
              <w:rPr>
                <w:rFonts w:ascii="Montserrat Light" w:hAnsi="Montserrat Light"/>
              </w:rPr>
              <w:t>acestuia</w:t>
            </w:r>
            <w:proofErr w:type="spellEnd"/>
            <w:r w:rsidRPr="00A00A8E">
              <w:rPr>
                <w:rFonts w:ascii="Montserrat Light" w:hAnsi="Montserrat Light"/>
              </w:rPr>
              <w:t>, n</w:t>
            </w:r>
            <w:r w:rsidRPr="00A00A8E">
              <w:rPr>
                <w:rFonts w:ascii="Montserrat Light" w:hAnsi="Montserrat Light" w:cs="Courier New"/>
                <w:lang w:val="es-ES" w:eastAsia="ro-MD"/>
              </w:rPr>
              <w:t>ivelul indicatorilor economico-financiari prevăzut în anexele nr. 1-5 poate fi modificat, cu aprobarea Consiliului de administraţie, cu excepţia indicatorilor pentru a căror rectificare sunt aplicabile prevederile art. 10, alin. (2) din Ordonanţa Guvernului nr. 26/2013</w:t>
            </w:r>
            <w:r w:rsidR="007D39EF">
              <w:rPr>
                <w:rFonts w:ascii="Montserrat Light" w:hAnsi="Montserrat Light" w:cs="Courier New"/>
                <w:lang w:val="es-ES" w:eastAsia="ro-MD"/>
              </w:rPr>
              <w:t>.</w:t>
            </w:r>
            <w:r w:rsidR="00ED2D57">
              <w:rPr>
                <w:rFonts w:ascii="Montserrat Light" w:hAnsi="Montserrat Light" w:cs="Courier New"/>
                <w:lang w:val="es-ES" w:eastAsia="ro-MD"/>
              </w:rPr>
              <w:t xml:space="preserve">  </w:t>
            </w:r>
          </w:p>
          <w:p w14:paraId="2F3E0972" w14:textId="02E187ED" w:rsidR="007D39EF" w:rsidRPr="007D39EF" w:rsidRDefault="007D39EF" w:rsidP="00986F8D">
            <w:pPr>
              <w:autoSpaceDE w:val="0"/>
              <w:autoSpaceDN w:val="0"/>
              <w:adjustRightInd w:val="0"/>
              <w:spacing w:before="240"/>
              <w:jc w:val="both"/>
              <w:rPr>
                <w:rFonts w:ascii="Montserrat Light" w:hAnsi="Montserrat Light"/>
                <w:lang w:val="ro-RO" w:eastAsia="ro-RO"/>
              </w:rPr>
            </w:pPr>
            <w:r>
              <w:rPr>
                <w:rFonts w:ascii="Montserrat Light" w:hAnsi="Montserrat Light"/>
                <w:lang w:val="ro-RO" w:eastAsia="ro-RO"/>
              </w:rPr>
              <w:t>Astfel, î</w:t>
            </w:r>
            <w:r w:rsidRPr="007D39EF">
              <w:rPr>
                <w:rFonts w:ascii="Montserrat Light" w:hAnsi="Montserrat Light"/>
                <w:lang w:val="ro-RO" w:eastAsia="ro-RO"/>
              </w:rPr>
              <w:t xml:space="preserve">n conformitate cu prevederile art. 4 alin. (1) lit. a) din </w:t>
            </w:r>
            <w:proofErr w:type="spellStart"/>
            <w:r w:rsidRPr="007D39EF">
              <w:rPr>
                <w:rFonts w:ascii="Montserrat Light" w:hAnsi="Montserrat Light"/>
                <w:lang w:val="ro-RO" w:eastAsia="ro-RO"/>
              </w:rPr>
              <w:t>Ordonanţa</w:t>
            </w:r>
            <w:proofErr w:type="spellEnd"/>
            <w:r w:rsidRPr="007D39EF">
              <w:rPr>
                <w:rFonts w:ascii="Montserrat Light" w:hAnsi="Montserrat Light"/>
                <w:lang w:val="ro-RO" w:eastAsia="ro-RO"/>
              </w:rPr>
              <w:t xml:space="preserve"> Guvernului nr. 26/2013 privind întărirea disciplinei financiare la nivelul unor operatori economici la care </w:t>
            </w:r>
            <w:proofErr w:type="spellStart"/>
            <w:r w:rsidRPr="007D39EF">
              <w:rPr>
                <w:rFonts w:ascii="Montserrat Light" w:hAnsi="Montserrat Light"/>
                <w:lang w:val="ro-RO" w:eastAsia="ro-RO"/>
              </w:rPr>
              <w:t>unităţile</w:t>
            </w:r>
            <w:proofErr w:type="spellEnd"/>
            <w:r w:rsidRPr="007D39EF">
              <w:rPr>
                <w:rFonts w:ascii="Montserrat Light" w:hAnsi="Montserrat Light"/>
                <w:lang w:val="ro-RO" w:eastAsia="ro-RO"/>
              </w:rPr>
              <w:t xml:space="preserve"> administrativ-teritoriale sunt </w:t>
            </w:r>
            <w:proofErr w:type="spellStart"/>
            <w:r w:rsidRPr="007D39EF">
              <w:rPr>
                <w:rFonts w:ascii="Montserrat Light" w:hAnsi="Montserrat Light"/>
                <w:lang w:val="ro-RO" w:eastAsia="ro-RO"/>
              </w:rPr>
              <w:t>acţionari</w:t>
            </w:r>
            <w:proofErr w:type="spellEnd"/>
            <w:r w:rsidRPr="007D39EF">
              <w:rPr>
                <w:rFonts w:ascii="Montserrat Light" w:hAnsi="Montserrat Light"/>
                <w:lang w:val="ro-RO" w:eastAsia="ro-RO"/>
              </w:rPr>
              <w:t xml:space="preserve"> unici ori majoritari sau </w:t>
            </w:r>
            <w:proofErr w:type="spellStart"/>
            <w:r w:rsidRPr="007D39EF">
              <w:rPr>
                <w:rFonts w:ascii="Montserrat Light" w:hAnsi="Montserrat Light"/>
                <w:lang w:val="ro-RO" w:eastAsia="ro-RO"/>
              </w:rPr>
              <w:t>deţin</w:t>
            </w:r>
            <w:proofErr w:type="spellEnd"/>
            <w:r w:rsidRPr="007D39EF">
              <w:rPr>
                <w:rFonts w:ascii="Montserrat Light" w:hAnsi="Montserrat Light"/>
                <w:lang w:val="ro-RO" w:eastAsia="ro-RO"/>
              </w:rPr>
              <w:t xml:space="preserve"> direct ori indirect o </w:t>
            </w:r>
            <w:proofErr w:type="spellStart"/>
            <w:r w:rsidRPr="007D39EF">
              <w:rPr>
                <w:rFonts w:ascii="Montserrat Light" w:hAnsi="Montserrat Light"/>
                <w:lang w:val="ro-RO" w:eastAsia="ro-RO"/>
              </w:rPr>
              <w:t>participaţie</w:t>
            </w:r>
            <w:proofErr w:type="spellEnd"/>
            <w:r w:rsidRPr="007D39EF">
              <w:rPr>
                <w:rFonts w:ascii="Montserrat Light" w:hAnsi="Montserrat Light"/>
                <w:lang w:val="ro-RO" w:eastAsia="ro-RO"/>
              </w:rPr>
              <w:t xml:space="preserve"> majoritară, cu modificările </w:t>
            </w:r>
            <w:proofErr w:type="spellStart"/>
            <w:r w:rsidRPr="007D39EF">
              <w:rPr>
                <w:rFonts w:ascii="Montserrat Light" w:hAnsi="Montserrat Light"/>
                <w:lang w:val="ro-RO" w:eastAsia="ro-RO"/>
              </w:rPr>
              <w:t>şi</w:t>
            </w:r>
            <w:proofErr w:type="spellEnd"/>
            <w:r w:rsidRPr="007D39EF">
              <w:rPr>
                <w:rFonts w:ascii="Montserrat Light" w:hAnsi="Montserrat Light"/>
                <w:lang w:val="ro-RO" w:eastAsia="ro-RO"/>
              </w:rPr>
              <w:t xml:space="preserve"> completările ulterioare, Bugetele de venituri </w:t>
            </w:r>
            <w:proofErr w:type="spellStart"/>
            <w:r w:rsidRPr="007D39EF">
              <w:rPr>
                <w:rFonts w:ascii="Montserrat Light" w:hAnsi="Montserrat Light"/>
                <w:lang w:val="ro-RO" w:eastAsia="ro-RO"/>
              </w:rPr>
              <w:t>şi</w:t>
            </w:r>
            <w:proofErr w:type="spellEnd"/>
            <w:r w:rsidRPr="007D39EF">
              <w:rPr>
                <w:rFonts w:ascii="Montserrat Light" w:hAnsi="Montserrat Light"/>
                <w:lang w:val="ro-RO" w:eastAsia="ro-RO"/>
              </w:rPr>
              <w:t xml:space="preserve"> cheltuieli ale operatorilor economici se aprobă prin hotărâre a </w:t>
            </w:r>
            <w:r w:rsidR="00DB707D">
              <w:rPr>
                <w:rFonts w:ascii="Montserrat Light" w:hAnsi="Montserrat Light"/>
                <w:lang w:val="ro-RO" w:eastAsia="ro-RO"/>
              </w:rPr>
              <w:t>C</w:t>
            </w:r>
            <w:r w:rsidRPr="007D39EF">
              <w:rPr>
                <w:rFonts w:ascii="Montserrat Light" w:hAnsi="Montserrat Light"/>
                <w:lang w:val="ro-RO" w:eastAsia="ro-RO"/>
              </w:rPr>
              <w:t xml:space="preserve">onsiliului </w:t>
            </w:r>
            <w:proofErr w:type="spellStart"/>
            <w:r w:rsidR="00DB707D">
              <w:rPr>
                <w:rFonts w:ascii="Montserrat Light" w:hAnsi="Montserrat Light"/>
                <w:lang w:val="ro-RO" w:eastAsia="ro-RO"/>
              </w:rPr>
              <w:t>J</w:t>
            </w:r>
            <w:r w:rsidRPr="007D39EF">
              <w:rPr>
                <w:rFonts w:ascii="Montserrat Light" w:hAnsi="Montserrat Light"/>
                <w:lang w:val="ro-RO" w:eastAsia="ro-RO"/>
              </w:rPr>
              <w:t>udeţean</w:t>
            </w:r>
            <w:proofErr w:type="spellEnd"/>
            <w:r w:rsidRPr="007D39EF">
              <w:rPr>
                <w:rFonts w:ascii="Montserrat Light" w:hAnsi="Montserrat Light"/>
                <w:lang w:val="ro-RO" w:eastAsia="ro-RO"/>
              </w:rPr>
              <w:t>.</w:t>
            </w:r>
          </w:p>
          <w:p w14:paraId="6F5E75FA" w14:textId="77777777" w:rsidR="007D39EF" w:rsidRDefault="007D39EF" w:rsidP="00ED2D57">
            <w:pPr>
              <w:spacing w:before="240"/>
              <w:ind w:firstLine="720"/>
              <w:contextualSpacing/>
              <w:jc w:val="both"/>
              <w:rPr>
                <w:rFonts w:ascii="Montserrat Light" w:eastAsia="Calibri" w:hAnsi="Montserrat Light" w:cs="Courier New"/>
                <w:lang w:val="es-ES" w:eastAsia="ro-MD"/>
              </w:rPr>
            </w:pPr>
          </w:p>
          <w:p w14:paraId="47D7B50F" w14:textId="49F6DE31" w:rsidR="007D39EF" w:rsidRDefault="00AF4234" w:rsidP="007D39EF">
            <w:pPr>
              <w:spacing w:before="240"/>
              <w:contextualSpacing/>
              <w:jc w:val="both"/>
              <w:rPr>
                <w:rFonts w:ascii="Montserrat Light" w:eastAsia="Calibri" w:hAnsi="Montserrat Light" w:cs="Courier New"/>
                <w:lang w:eastAsia="ro-MD"/>
              </w:rPr>
            </w:pPr>
            <w:r w:rsidRPr="00A00A8E">
              <w:rPr>
                <w:rFonts w:ascii="Montserrat Light" w:hAnsi="Montserrat Light"/>
                <w:lang w:val="es-ES"/>
              </w:rPr>
              <w:lastRenderedPageBreak/>
              <w:t xml:space="preserve">Conform </w:t>
            </w:r>
            <w:r w:rsidRPr="00A00A8E">
              <w:rPr>
                <w:rFonts w:ascii="Montserrat Light" w:eastAsia="Calibri" w:hAnsi="Montserrat Light" w:cs="Courier New"/>
                <w:lang w:val="es-ES" w:eastAsia="ro-MD"/>
              </w:rPr>
              <w:t xml:space="preserve">art. 10 alin (4) </w:t>
            </w:r>
            <w:r w:rsidR="00ED2D57">
              <w:rPr>
                <w:rFonts w:ascii="Montserrat Light" w:eastAsia="Calibri" w:hAnsi="Montserrat Light" w:cs="Courier New"/>
                <w:lang w:val="es-ES" w:eastAsia="ro-MD"/>
              </w:rPr>
              <w:t>Ordon</w:t>
            </w:r>
            <w:r w:rsidR="007D39EF">
              <w:rPr>
                <w:rFonts w:ascii="Montserrat Light" w:eastAsia="Calibri" w:hAnsi="Montserrat Light" w:cs="Courier New"/>
                <w:lang w:val="es-ES" w:eastAsia="ro-MD"/>
              </w:rPr>
              <w:t>a</w:t>
            </w:r>
            <w:r w:rsidR="00ED2D57">
              <w:rPr>
                <w:rFonts w:ascii="Montserrat Light" w:eastAsia="Calibri" w:hAnsi="Montserrat Light" w:cs="Courier New"/>
                <w:lang w:val="es-ES" w:eastAsia="ro-MD"/>
              </w:rPr>
              <w:t xml:space="preserve">ța </w:t>
            </w:r>
            <w:r w:rsidRPr="00A00A8E">
              <w:rPr>
                <w:rFonts w:ascii="Montserrat Light" w:eastAsia="Calibri" w:hAnsi="Montserrat Light" w:cs="Courier New"/>
                <w:lang w:val="es-ES" w:eastAsia="ro-MD"/>
              </w:rPr>
              <w:t xml:space="preserve">din </w:t>
            </w:r>
            <w:r w:rsidRPr="00A00A8E">
              <w:rPr>
                <w:rFonts w:ascii="Montserrat Light" w:hAnsi="Montserrat Light"/>
                <w:lang w:val="es-ES"/>
              </w:rPr>
              <w:t xml:space="preserve"> </w:t>
            </w:r>
            <w:r w:rsidRPr="00A00A8E">
              <w:rPr>
                <w:rFonts w:ascii="Montserrat Light" w:eastAsia="Calibri" w:hAnsi="Montserrat Light" w:cs="Courier New"/>
                <w:lang w:val="es-ES" w:eastAsia="ro-MD"/>
              </w:rPr>
              <w:t xml:space="preserve">Guvernului nr. 26/2013, rectificarea bugetelor de venituri şi cheltuieli prevăzută la alin. </w:t>
            </w:r>
            <w:r w:rsidRPr="00A00A8E">
              <w:rPr>
                <w:rFonts w:ascii="Montserrat Light" w:eastAsia="Calibri" w:hAnsi="Montserrat Light" w:cs="Courier New"/>
                <w:lang w:eastAsia="ro-MD"/>
              </w:rPr>
              <w:t xml:space="preserve">(2) se </w:t>
            </w:r>
            <w:proofErr w:type="spellStart"/>
            <w:r w:rsidRPr="00A00A8E">
              <w:rPr>
                <w:rFonts w:ascii="Montserrat Light" w:eastAsia="Calibri" w:hAnsi="Montserrat Light" w:cs="Courier New"/>
                <w:lang w:eastAsia="ro-MD"/>
              </w:rPr>
              <w:t>aprobă</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în</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condiţiile</w:t>
            </w:r>
            <w:proofErr w:type="spellEnd"/>
            <w:r w:rsidRPr="00A00A8E">
              <w:rPr>
                <w:rFonts w:ascii="Montserrat Light" w:eastAsia="Calibri" w:hAnsi="Montserrat Light" w:cs="Courier New"/>
                <w:lang w:eastAsia="ro-MD"/>
              </w:rPr>
              <w:t xml:space="preserve"> art. 4 </w:t>
            </w:r>
            <w:proofErr w:type="spellStart"/>
            <w:r w:rsidRPr="00A00A8E">
              <w:rPr>
                <w:rFonts w:ascii="Montserrat Light" w:eastAsia="Calibri" w:hAnsi="Montserrat Light" w:cs="Courier New"/>
                <w:lang w:eastAsia="ro-MD"/>
              </w:rPr>
              <w:t>alin</w:t>
            </w:r>
            <w:proofErr w:type="spellEnd"/>
            <w:r w:rsidRPr="00A00A8E">
              <w:rPr>
                <w:rFonts w:ascii="Montserrat Light" w:eastAsia="Calibri" w:hAnsi="Montserrat Light" w:cs="Courier New"/>
                <w:lang w:eastAsia="ro-MD"/>
              </w:rPr>
              <w:t xml:space="preserve">. (1)-(3), </w:t>
            </w:r>
            <w:proofErr w:type="spellStart"/>
            <w:r w:rsidRPr="00A00A8E">
              <w:rPr>
                <w:rFonts w:ascii="Montserrat Light" w:eastAsia="Calibri" w:hAnsi="Montserrat Light" w:cs="Courier New"/>
                <w:lang w:eastAsia="ro-MD"/>
              </w:rPr>
              <w:t>până</w:t>
            </w:r>
            <w:proofErr w:type="spellEnd"/>
            <w:r w:rsidRPr="00A00A8E">
              <w:rPr>
                <w:rFonts w:ascii="Montserrat Light" w:eastAsia="Calibri" w:hAnsi="Montserrat Light" w:cs="Courier New"/>
                <w:lang w:eastAsia="ro-MD"/>
              </w:rPr>
              <w:t xml:space="preserve"> la </w:t>
            </w:r>
            <w:r w:rsidR="007D39EF">
              <w:rPr>
                <w:rFonts w:ascii="Montserrat Light" w:eastAsia="Calibri" w:hAnsi="Montserrat Light" w:cs="Courier New"/>
                <w:lang w:eastAsia="ro-MD"/>
              </w:rPr>
              <w:t xml:space="preserve">data de 31 </w:t>
            </w:r>
            <w:proofErr w:type="spellStart"/>
            <w:r w:rsidR="007D39EF">
              <w:rPr>
                <w:rFonts w:ascii="Montserrat Light" w:eastAsia="Calibri" w:hAnsi="Montserrat Light" w:cs="Courier New"/>
                <w:lang w:eastAsia="ro-MD"/>
              </w:rPr>
              <w:t>octombrie</w:t>
            </w:r>
            <w:proofErr w:type="spellEnd"/>
            <w:r w:rsidR="007D39EF">
              <w:rPr>
                <w:rFonts w:ascii="Montserrat Light" w:eastAsia="Calibri" w:hAnsi="Montserrat Light" w:cs="Courier New"/>
                <w:lang w:eastAsia="ro-MD"/>
              </w:rPr>
              <w:t xml:space="preserve"> a </w:t>
            </w:r>
            <w:proofErr w:type="spellStart"/>
            <w:r w:rsidR="007D39EF">
              <w:rPr>
                <w:rFonts w:ascii="Montserrat Light" w:eastAsia="Calibri" w:hAnsi="Montserrat Light" w:cs="Courier New"/>
                <w:lang w:eastAsia="ro-MD"/>
              </w:rPr>
              <w:t>anului</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curent</w:t>
            </w:r>
            <w:proofErr w:type="spellEnd"/>
            <w:r w:rsidR="007D39EF">
              <w:rPr>
                <w:rFonts w:ascii="Montserrat Light" w:eastAsia="Calibri" w:hAnsi="Montserrat Light" w:cs="Courier New"/>
                <w:lang w:eastAsia="ro-MD"/>
              </w:rPr>
              <w:t xml:space="preserve">, cu </w:t>
            </w:r>
            <w:proofErr w:type="spellStart"/>
            <w:r w:rsidR="007D39EF">
              <w:rPr>
                <w:rFonts w:ascii="Montserrat Light" w:eastAsia="Calibri" w:hAnsi="Montserrat Light" w:cs="Courier New"/>
                <w:lang w:eastAsia="ro-MD"/>
              </w:rPr>
              <w:t>excepția</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situațiilor</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prevăzute</w:t>
            </w:r>
            <w:proofErr w:type="spellEnd"/>
            <w:r w:rsidR="007D39EF">
              <w:rPr>
                <w:rFonts w:ascii="Montserrat Light" w:eastAsia="Calibri" w:hAnsi="Montserrat Light" w:cs="Courier New"/>
                <w:lang w:eastAsia="ro-MD"/>
              </w:rPr>
              <w:t xml:space="preserve"> la </w:t>
            </w:r>
            <w:proofErr w:type="spellStart"/>
            <w:proofErr w:type="gramStart"/>
            <w:r w:rsidR="007D39EF">
              <w:rPr>
                <w:rFonts w:ascii="Montserrat Light" w:eastAsia="Calibri" w:hAnsi="Montserrat Light" w:cs="Courier New"/>
                <w:lang w:eastAsia="ro-MD"/>
              </w:rPr>
              <w:t>alin</w:t>
            </w:r>
            <w:proofErr w:type="spellEnd"/>
            <w:r w:rsidR="007D39EF">
              <w:rPr>
                <w:rFonts w:ascii="Montserrat Light" w:eastAsia="Calibri" w:hAnsi="Montserrat Light" w:cs="Courier New"/>
                <w:lang w:eastAsia="ro-MD"/>
              </w:rPr>
              <w:t>.(</w:t>
            </w:r>
            <w:proofErr w:type="gramEnd"/>
            <w:r w:rsidR="007D39EF">
              <w:rPr>
                <w:rFonts w:ascii="Montserrat Light" w:eastAsia="Calibri" w:hAnsi="Montserrat Light" w:cs="Courier New"/>
                <w:lang w:eastAsia="ro-MD"/>
              </w:rPr>
              <w:t>2) lit. f</w:t>
            </w:r>
            <w:r w:rsidR="00DB4C16">
              <w:rPr>
                <w:rFonts w:ascii="Montserrat Light" w:eastAsia="Calibri" w:hAnsi="Montserrat Light" w:cs="Courier New"/>
                <w:lang w:eastAsia="ro-MD"/>
              </w:rPr>
              <w:t>)</w:t>
            </w:r>
            <w:r w:rsidR="007D39EF">
              <w:rPr>
                <w:rFonts w:ascii="Montserrat Light" w:eastAsia="Calibri" w:hAnsi="Montserrat Light" w:cs="Courier New"/>
                <w:lang w:eastAsia="ro-MD"/>
              </w:rPr>
              <w:t xml:space="preserve">, care se </w:t>
            </w:r>
            <w:proofErr w:type="spellStart"/>
            <w:r w:rsidR="007D39EF">
              <w:rPr>
                <w:rFonts w:ascii="Montserrat Light" w:eastAsia="Calibri" w:hAnsi="Montserrat Light" w:cs="Courier New"/>
                <w:lang w:eastAsia="ro-MD"/>
              </w:rPr>
              <w:t>aprobă</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până</w:t>
            </w:r>
            <w:proofErr w:type="spellEnd"/>
            <w:r w:rsidR="007D39EF">
              <w:rPr>
                <w:rFonts w:ascii="Montserrat Light" w:eastAsia="Calibri" w:hAnsi="Montserrat Light" w:cs="Courier New"/>
                <w:lang w:eastAsia="ro-MD"/>
              </w:rPr>
              <w:t xml:space="preserve"> la </w:t>
            </w:r>
            <w:proofErr w:type="spellStart"/>
            <w:r w:rsidRPr="00A00A8E">
              <w:rPr>
                <w:rFonts w:ascii="Montserrat Light" w:eastAsia="Calibri" w:hAnsi="Montserrat Light" w:cs="Courier New"/>
                <w:lang w:eastAsia="ro-MD"/>
              </w:rPr>
              <w:t>finele</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exercițiului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financiar</w:t>
            </w:r>
            <w:proofErr w:type="spellEnd"/>
            <w:r w:rsidRPr="00A00A8E">
              <w:rPr>
                <w:rFonts w:ascii="Montserrat Light" w:eastAsia="Calibri" w:hAnsi="Montserrat Light" w:cs="Courier New"/>
                <w:lang w:eastAsia="ro-MD"/>
              </w:rPr>
              <w:t xml:space="preserve"> al </w:t>
            </w:r>
            <w:proofErr w:type="spellStart"/>
            <w:r w:rsidRPr="00A00A8E">
              <w:rPr>
                <w:rFonts w:ascii="Montserrat Light" w:eastAsia="Calibri" w:hAnsi="Montserrat Light" w:cs="Courier New"/>
                <w:lang w:eastAsia="ro-MD"/>
              </w:rPr>
              <w:t>anului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curent</w:t>
            </w:r>
            <w:proofErr w:type="spellEnd"/>
            <w:r w:rsidRPr="00A00A8E">
              <w:rPr>
                <w:rFonts w:ascii="Montserrat Light" w:eastAsia="Calibri" w:hAnsi="Montserrat Light" w:cs="Courier New"/>
                <w:lang w:eastAsia="ro-MD"/>
              </w:rPr>
              <w:t xml:space="preserve">. </w:t>
            </w:r>
          </w:p>
          <w:p w14:paraId="2EB9F639" w14:textId="77777777" w:rsidR="00986F8D" w:rsidRDefault="00986F8D" w:rsidP="007D39EF">
            <w:pPr>
              <w:spacing w:before="240"/>
              <w:contextualSpacing/>
              <w:jc w:val="both"/>
              <w:rPr>
                <w:rFonts w:ascii="Montserrat Light" w:eastAsia="Calibri" w:hAnsi="Montserrat Light" w:cs="Courier New"/>
                <w:lang w:eastAsia="ro-MD"/>
              </w:rPr>
            </w:pPr>
          </w:p>
          <w:p w14:paraId="3CC63118" w14:textId="69CECFCD" w:rsidR="00AF4234" w:rsidRPr="00A00A8E" w:rsidRDefault="00AF4234" w:rsidP="005E4943">
            <w:pPr>
              <w:spacing w:before="240" w:after="240"/>
              <w:contextualSpacing/>
              <w:jc w:val="both"/>
              <w:rPr>
                <w:rFonts w:ascii="Montserrat Light" w:eastAsia="Calibri" w:hAnsi="Montserrat Light" w:cs="Courier New"/>
                <w:vanish/>
                <w:lang w:val="pt-BR" w:eastAsia="ro-MD"/>
              </w:rPr>
            </w:pPr>
            <w:proofErr w:type="spellStart"/>
            <w:r w:rsidRPr="00A00A8E">
              <w:rPr>
                <w:rFonts w:ascii="Montserrat Light" w:eastAsia="Calibri" w:hAnsi="Montserrat Light" w:cs="Courier New"/>
                <w:lang w:eastAsia="ro-MD"/>
              </w:rPr>
              <w:t>Rectificarea</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Bugetului</w:t>
            </w:r>
            <w:proofErr w:type="spellEnd"/>
            <w:r w:rsidRPr="00A00A8E">
              <w:rPr>
                <w:rFonts w:ascii="Montserrat Light" w:eastAsia="Calibri" w:hAnsi="Montserrat Light" w:cs="Courier New"/>
                <w:lang w:eastAsia="ro-MD"/>
              </w:rPr>
              <w:t xml:space="preserve"> de </w:t>
            </w:r>
            <w:proofErr w:type="spellStart"/>
            <w:r w:rsidRPr="00A00A8E">
              <w:rPr>
                <w:rFonts w:ascii="Montserrat Light" w:eastAsia="Calibri" w:hAnsi="Montserrat Light" w:cs="Courier New"/>
                <w:lang w:eastAsia="ro-MD"/>
              </w:rPr>
              <w:t>venituri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și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cheltuiei</w:t>
            </w:r>
            <w:proofErr w:type="spellEnd"/>
            <w:r w:rsidRPr="00A00A8E">
              <w:rPr>
                <w:rFonts w:ascii="Montserrat Light" w:eastAsia="Calibri" w:hAnsi="Montserrat Light" w:cs="Courier New"/>
                <w:lang w:eastAsia="ro-MD"/>
              </w:rPr>
              <w:t xml:space="preserve"> pe </w:t>
            </w:r>
            <w:proofErr w:type="spellStart"/>
            <w:r w:rsidRPr="00A00A8E">
              <w:rPr>
                <w:rFonts w:ascii="Montserrat Light" w:eastAsia="Calibri" w:hAnsi="Montserrat Light" w:cs="Courier New"/>
                <w:lang w:eastAsia="ro-MD"/>
              </w:rPr>
              <w:t>anul</w:t>
            </w:r>
            <w:proofErr w:type="spellEnd"/>
            <w:r w:rsidRPr="00A00A8E">
              <w:rPr>
                <w:rFonts w:ascii="Montserrat Light" w:eastAsia="Calibri" w:hAnsi="Montserrat Light" w:cs="Courier New"/>
                <w:lang w:eastAsia="ro-MD"/>
              </w:rPr>
              <w:t xml:space="preserve"> 2022 a </w:t>
            </w:r>
            <w:proofErr w:type="spellStart"/>
            <w:r w:rsidR="00A00A8E" w:rsidRPr="00A00A8E">
              <w:rPr>
                <w:rFonts w:ascii="Montserrat Light" w:eastAsia="Calibri" w:hAnsi="Montserrat Light" w:cs="Courier New"/>
                <w:lang w:eastAsia="ro-MD"/>
              </w:rPr>
              <w:t>Companiei</w:t>
            </w:r>
            <w:proofErr w:type="spellEnd"/>
            <w:r w:rsidR="00A00A8E" w:rsidRPr="00A00A8E">
              <w:rPr>
                <w:rFonts w:ascii="Montserrat Light" w:eastAsia="Calibri" w:hAnsi="Montserrat Light" w:cs="Courier New"/>
                <w:lang w:eastAsia="ro-MD"/>
              </w:rPr>
              <w:t xml:space="preserve"> de Apă</w:t>
            </w:r>
            <w:r w:rsidR="007D39EF">
              <w:rPr>
                <w:rFonts w:ascii="Montserrat Light" w:eastAsia="Calibri" w:hAnsi="Montserrat Light" w:cs="Courier New"/>
                <w:lang w:eastAsia="ro-MD"/>
              </w:rPr>
              <w:t xml:space="preserve"> </w:t>
            </w:r>
            <w:proofErr w:type="spellStart"/>
            <w:r w:rsidR="00A00A8E" w:rsidRPr="00A00A8E">
              <w:rPr>
                <w:rFonts w:ascii="Montserrat Light" w:eastAsia="Calibri" w:hAnsi="Montserrat Light" w:cs="Courier New"/>
                <w:lang w:eastAsia="ro-MD"/>
              </w:rPr>
              <w:t>Someș</w:t>
            </w:r>
            <w:proofErr w:type="spellEnd"/>
            <w:r w:rsidR="00A00A8E" w:rsidRPr="00A00A8E">
              <w:rPr>
                <w:rFonts w:ascii="Montserrat Light" w:eastAsia="Calibri" w:hAnsi="Montserrat Light" w:cs="Courier New"/>
                <w:lang w:eastAsia="ro-MD"/>
              </w:rPr>
              <w:t xml:space="preserve"> S.A.</w:t>
            </w:r>
            <w:r w:rsidRPr="00A00A8E">
              <w:rPr>
                <w:rFonts w:ascii="Montserrat Light" w:hAnsi="Montserrat Light"/>
              </w:rPr>
              <w:t xml:space="preserve"> </w:t>
            </w:r>
            <w:r w:rsidRPr="00A00A8E">
              <w:rPr>
                <w:rFonts w:ascii="Montserrat Light" w:eastAsia="Calibri" w:hAnsi="Montserrat Light" w:cs="Courier New"/>
                <w:lang w:eastAsia="ro-MD"/>
              </w:rPr>
              <w:t xml:space="preserve">se </w:t>
            </w:r>
            <w:proofErr w:type="spellStart"/>
            <w:r w:rsidRPr="00A00A8E">
              <w:rPr>
                <w:rFonts w:ascii="Montserrat Light" w:eastAsia="Calibri" w:hAnsi="Montserrat Light" w:cs="Courier New"/>
                <w:lang w:eastAsia="ro-MD"/>
              </w:rPr>
              <w:t>încadrează</w:t>
            </w:r>
            <w:proofErr w:type="spellEnd"/>
            <w:r w:rsidRPr="00A00A8E">
              <w:rPr>
                <w:rFonts w:ascii="Montserrat Light" w:eastAsia="Calibri" w:hAnsi="Montserrat Light" w:cs="Courier New"/>
                <w:lang w:eastAsia="ro-MD"/>
              </w:rPr>
              <w:t xml:space="preserve"> la art.10 </w:t>
            </w:r>
            <w:proofErr w:type="spellStart"/>
            <w:proofErr w:type="gramStart"/>
            <w:r w:rsidRPr="00A00A8E">
              <w:rPr>
                <w:rFonts w:ascii="Montserrat Light" w:eastAsia="Calibri" w:hAnsi="Montserrat Light" w:cs="Courier New"/>
                <w:lang w:eastAsia="ro-MD"/>
              </w:rPr>
              <w:t>alin</w:t>
            </w:r>
            <w:proofErr w:type="spellEnd"/>
            <w:r w:rsidRPr="00A00A8E">
              <w:rPr>
                <w:rFonts w:ascii="Montserrat Light" w:eastAsia="Calibri" w:hAnsi="Montserrat Light" w:cs="Courier New"/>
                <w:lang w:eastAsia="ro-MD"/>
              </w:rPr>
              <w:t>.(</w:t>
            </w:r>
            <w:proofErr w:type="gramEnd"/>
            <w:r w:rsidRPr="00A00A8E">
              <w:rPr>
                <w:rFonts w:ascii="Montserrat Light" w:eastAsia="Calibri" w:hAnsi="Montserrat Light" w:cs="Courier New"/>
                <w:lang w:eastAsia="ro-MD"/>
              </w:rPr>
              <w:t xml:space="preserve">2) lit. </w:t>
            </w:r>
            <w:r w:rsidRPr="007D39EF">
              <w:rPr>
                <w:rFonts w:ascii="Montserrat Light" w:eastAsia="Calibri" w:hAnsi="Montserrat Light" w:cs="Courier New"/>
                <w:lang w:eastAsia="ro-MD"/>
              </w:rPr>
              <w:t xml:space="preserve">a) </w:t>
            </w:r>
            <w:proofErr w:type="spellStart"/>
            <w:r w:rsidRPr="007D39EF">
              <w:rPr>
                <w:rFonts w:ascii="Montserrat Light" w:eastAsia="Calibri" w:hAnsi="Montserrat Light" w:cs="Courier New"/>
                <w:lang w:eastAsia="ro-MD"/>
              </w:rPr>
              <w:t>și</w:t>
            </w:r>
            <w:proofErr w:type="spellEnd"/>
            <w:r w:rsidRPr="007D39EF">
              <w:rPr>
                <w:rFonts w:ascii="Montserrat Light" w:eastAsia="Calibri" w:hAnsi="Montserrat Light" w:cs="Courier New"/>
                <w:lang w:eastAsia="ro-MD"/>
              </w:rPr>
              <w:t xml:space="preserve"> f)</w:t>
            </w:r>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respectiv</w:t>
            </w:r>
            <w:proofErr w:type="spellEnd"/>
            <w:r w:rsidRPr="00A00A8E">
              <w:rPr>
                <w:rFonts w:ascii="Montserrat Light" w:eastAsia="Calibri" w:hAnsi="Montserrat Light" w:cs="Courier New"/>
                <w:lang w:eastAsia="ro-MD"/>
              </w:rPr>
              <w:t>:</w:t>
            </w:r>
            <w:r w:rsidRPr="00A00A8E">
              <w:rPr>
                <w:rFonts w:ascii="Montserrat Light" w:hAnsi="Montserrat Light"/>
                <w:color w:val="000000"/>
                <w:bdr w:val="none" w:sz="0" w:space="0" w:color="auto" w:frame="1"/>
                <w:shd w:val="clear" w:color="auto" w:fill="FFFFFF"/>
              </w:rPr>
              <w:t xml:space="preserve"> </w:t>
            </w:r>
            <w:r w:rsidRPr="00A00A8E">
              <w:rPr>
                <w:rFonts w:ascii="Montserrat Light" w:hAnsi="Montserrat Light"/>
                <w:color w:val="000000"/>
                <w:bdr w:val="none" w:sz="0" w:space="0" w:color="auto" w:frame="1"/>
                <w:shd w:val="clear" w:color="auto" w:fill="FFFFFF"/>
                <w:lang w:val="ro-RO"/>
              </w:rPr>
              <w:t xml:space="preserve">depășirea limitelor maxime ale indicatorilor </w:t>
            </w:r>
            <w:proofErr w:type="spellStart"/>
            <w:r w:rsidRPr="00A00A8E">
              <w:rPr>
                <w:rFonts w:ascii="Montserrat Light" w:hAnsi="Montserrat Light"/>
                <w:color w:val="000000"/>
                <w:bdr w:val="none" w:sz="0" w:space="0" w:color="auto" w:frame="1"/>
                <w:shd w:val="clear" w:color="auto" w:fill="FFFFFF"/>
                <w:lang w:val="ro-RO"/>
              </w:rPr>
              <w:t>economico</w:t>
            </w:r>
            <w:proofErr w:type="spellEnd"/>
            <w:r w:rsidRPr="00A00A8E">
              <w:rPr>
                <w:rFonts w:ascii="Montserrat Light" w:hAnsi="Montserrat Light"/>
                <w:color w:val="000000"/>
                <w:bdr w:val="none" w:sz="0" w:space="0" w:color="auto" w:frame="1"/>
                <w:shd w:val="clear" w:color="auto" w:fill="FFFFFF"/>
                <w:lang w:val="ro-RO"/>
              </w:rPr>
              <w:t xml:space="preserve">-financiari prevăzuți la alin. (1) </w:t>
            </w:r>
            <w:r w:rsidRPr="007D39EF">
              <w:rPr>
                <w:rFonts w:ascii="Montserrat Light" w:hAnsi="Montserrat Light"/>
                <w:color w:val="000000"/>
                <w:bdr w:val="none" w:sz="0" w:space="0" w:color="auto" w:frame="1"/>
                <w:shd w:val="clear" w:color="auto" w:fill="FFFFFF"/>
                <w:lang w:val="ro-RO"/>
              </w:rPr>
              <w:t xml:space="preserve">lit. a) prin depășirea cheltuielilor de natură salarială </w:t>
            </w:r>
            <w:r w:rsidRPr="007D39EF">
              <w:rPr>
                <w:rStyle w:val="slitbdy"/>
                <w:rFonts w:ascii="Montserrat Light" w:hAnsi="Montserrat Light"/>
                <w:sz w:val="22"/>
                <w:szCs w:val="22"/>
                <w:bdr w:val="none" w:sz="0" w:space="0" w:color="auto" w:frame="1"/>
                <w:lang w:val="ro-RO"/>
              </w:rPr>
              <w:t>și alte situații impuse de prevederile legale.</w:t>
            </w:r>
          </w:p>
          <w:p w14:paraId="7DB843DD" w14:textId="77777777" w:rsidR="005E4943" w:rsidRDefault="005E4943" w:rsidP="005E4943">
            <w:pPr>
              <w:autoSpaceDE w:val="0"/>
              <w:autoSpaceDN w:val="0"/>
              <w:adjustRightInd w:val="0"/>
              <w:jc w:val="both"/>
              <w:rPr>
                <w:rFonts w:ascii="Montserrat Light" w:hAnsi="Montserrat Light"/>
                <w:lang w:val="ro-RO" w:eastAsia="ro-RO"/>
              </w:rPr>
            </w:pPr>
          </w:p>
          <w:p w14:paraId="4EC4E58A" w14:textId="21283889" w:rsidR="001C5F55" w:rsidRDefault="00C650C4" w:rsidP="005E4943">
            <w:pPr>
              <w:autoSpaceDE w:val="0"/>
              <w:autoSpaceDN w:val="0"/>
              <w:adjustRightInd w:val="0"/>
              <w:spacing w:before="240"/>
              <w:jc w:val="both"/>
              <w:rPr>
                <w:rFonts w:ascii="Montserrat Light" w:hAnsi="Montserrat Light"/>
                <w:lang w:val="ro-RO" w:eastAsia="ro-RO"/>
              </w:rPr>
            </w:pPr>
            <w:r w:rsidRPr="00C650C4">
              <w:rPr>
                <w:rFonts w:ascii="Montserrat Light" w:hAnsi="Montserrat Light"/>
                <w:lang w:val="ro-RO" w:eastAsia="ro-RO"/>
              </w:rPr>
              <w:t xml:space="preserve">Compania de Apă Someș S.A. </w:t>
            </w:r>
            <w:r w:rsidR="001C5F55" w:rsidRPr="00DB5469">
              <w:rPr>
                <w:rFonts w:ascii="Montserrat Light" w:hAnsi="Montserrat Light"/>
                <w:lang w:val="ro-RO" w:eastAsia="ro-RO"/>
              </w:rPr>
              <w:t xml:space="preserve">solicită rectificarea Bugetului de Venituri </w:t>
            </w:r>
            <w:proofErr w:type="spellStart"/>
            <w:r w:rsidR="001C5F55" w:rsidRPr="00DB5469">
              <w:rPr>
                <w:rFonts w:ascii="Montserrat Light" w:hAnsi="Montserrat Light"/>
                <w:lang w:val="ro-RO" w:eastAsia="ro-RO"/>
              </w:rPr>
              <w:t>şi</w:t>
            </w:r>
            <w:proofErr w:type="spellEnd"/>
            <w:r w:rsidR="001C5F55" w:rsidRPr="00DB5469">
              <w:rPr>
                <w:rFonts w:ascii="Montserrat Light" w:hAnsi="Montserrat Light"/>
                <w:lang w:val="ro-RO" w:eastAsia="ro-RO"/>
              </w:rPr>
              <w:t xml:space="preserve"> Cheltuieli pe anul 202</w:t>
            </w:r>
            <w:r w:rsidR="001C5F55">
              <w:rPr>
                <w:rFonts w:ascii="Montserrat Light" w:hAnsi="Montserrat Light"/>
                <w:lang w:val="ro-RO" w:eastAsia="ro-RO"/>
              </w:rPr>
              <w:t>2</w:t>
            </w:r>
            <w:r w:rsidR="00DB707D">
              <w:rPr>
                <w:rFonts w:ascii="Montserrat Light" w:hAnsi="Montserrat Light"/>
                <w:lang w:val="ro-RO" w:eastAsia="ro-RO"/>
              </w:rPr>
              <w:t>,</w:t>
            </w:r>
            <w:r w:rsidR="001C5F55" w:rsidRPr="00DB5469">
              <w:rPr>
                <w:rFonts w:ascii="Montserrat Light" w:hAnsi="Montserrat Light"/>
                <w:lang w:val="ro-RO" w:eastAsia="ro-RO"/>
              </w:rPr>
              <w:t xml:space="preserve"> cu propunerea următoarelor modificări:</w:t>
            </w:r>
          </w:p>
          <w:p w14:paraId="2A873196" w14:textId="77777777" w:rsidR="001C5F55" w:rsidRPr="00D85AB1" w:rsidRDefault="00C650C4" w:rsidP="005E4943">
            <w:pPr>
              <w:pStyle w:val="Listparagraf"/>
              <w:numPr>
                <w:ilvl w:val="1"/>
                <w:numId w:val="28"/>
              </w:numPr>
              <w:tabs>
                <w:tab w:val="left" w:pos="254"/>
              </w:tabs>
              <w:spacing w:after="0"/>
              <w:ind w:left="27" w:hanging="39"/>
              <w:jc w:val="both"/>
              <w:rPr>
                <w:rFonts w:ascii="Montserrat Light" w:hAnsi="Montserrat Light"/>
                <w:lang w:val="ro-RO" w:eastAsia="ro-RO"/>
              </w:rPr>
            </w:pPr>
            <w:r w:rsidRPr="00D85AB1">
              <w:rPr>
                <w:rFonts w:ascii="Montserrat Light" w:hAnsi="Montserrat Light"/>
                <w:b/>
                <w:bCs/>
                <w:lang w:val="ro-RO" w:eastAsia="ro-RO"/>
              </w:rPr>
              <w:t xml:space="preserve">Veniturile totale </w:t>
            </w:r>
            <w:r w:rsidRPr="00D85AB1">
              <w:rPr>
                <w:rFonts w:ascii="Montserrat Light" w:hAnsi="Montserrat Light"/>
                <w:lang w:val="ro-RO" w:eastAsia="ro-RO"/>
              </w:rPr>
              <w:t>estimate a fi realizate în anul 202</w:t>
            </w:r>
            <w:r w:rsidR="00CE4BB8" w:rsidRPr="00D85AB1">
              <w:rPr>
                <w:rFonts w:ascii="Montserrat Light" w:hAnsi="Montserrat Light"/>
                <w:lang w:val="ro-RO" w:eastAsia="ro-RO"/>
              </w:rPr>
              <w:t>2</w:t>
            </w:r>
            <w:r w:rsidRPr="00D85AB1">
              <w:rPr>
                <w:rFonts w:ascii="Montserrat Light" w:hAnsi="Montserrat Light"/>
                <w:lang w:val="ro-RO" w:eastAsia="ro-RO"/>
              </w:rPr>
              <w:t xml:space="preserve"> </w:t>
            </w:r>
            <w:r w:rsidR="001C5F55" w:rsidRPr="00D85AB1">
              <w:rPr>
                <w:rFonts w:ascii="Montserrat Light" w:hAnsi="Montserrat Light"/>
                <w:lang w:val="ro-RO" w:eastAsia="ro-RO"/>
              </w:rPr>
              <w:t>rămân la nivelul aprobat inițial, respectiv 299.780 mii lei;</w:t>
            </w:r>
          </w:p>
          <w:p w14:paraId="734EEB6F" w14:textId="35E33802" w:rsidR="001C5F55" w:rsidRDefault="001C5F55" w:rsidP="005E4943">
            <w:pPr>
              <w:pStyle w:val="Listparagraf"/>
              <w:numPr>
                <w:ilvl w:val="0"/>
                <w:numId w:val="28"/>
              </w:numPr>
              <w:tabs>
                <w:tab w:val="left" w:pos="311"/>
              </w:tabs>
              <w:spacing w:after="0"/>
              <w:ind w:left="27" w:hanging="28"/>
              <w:jc w:val="both"/>
              <w:rPr>
                <w:rFonts w:ascii="Montserrat Light" w:hAnsi="Montserrat Light"/>
                <w:lang w:val="ro-RO" w:eastAsia="ro-RO"/>
              </w:rPr>
            </w:pPr>
            <w:r w:rsidRPr="00D85AB1">
              <w:rPr>
                <w:rFonts w:ascii="Montserrat Light" w:hAnsi="Montserrat Light"/>
                <w:b/>
                <w:bCs/>
                <w:lang w:val="ro-RO" w:eastAsia="ro-RO"/>
              </w:rPr>
              <w:t>C</w:t>
            </w:r>
            <w:r w:rsidR="00C650C4" w:rsidRPr="00D85AB1">
              <w:rPr>
                <w:rFonts w:ascii="Montserrat Light" w:hAnsi="Montserrat Light"/>
                <w:b/>
                <w:bCs/>
                <w:lang w:val="ro-RO" w:eastAsia="ro-RO"/>
              </w:rPr>
              <w:t>heltuielil</w:t>
            </w:r>
            <w:r w:rsidRPr="00D85AB1">
              <w:rPr>
                <w:rFonts w:ascii="Montserrat Light" w:hAnsi="Montserrat Light"/>
                <w:b/>
                <w:bCs/>
                <w:lang w:val="ro-RO" w:eastAsia="ro-RO"/>
              </w:rPr>
              <w:t>e totale</w:t>
            </w:r>
            <w:r w:rsidR="004648FB">
              <w:rPr>
                <w:rFonts w:ascii="Montserrat Light" w:hAnsi="Montserrat Light"/>
                <w:b/>
                <w:bCs/>
                <w:lang w:val="ro-RO" w:eastAsia="ro-RO"/>
              </w:rPr>
              <w:t>,</w:t>
            </w:r>
            <w:r>
              <w:rPr>
                <w:rFonts w:ascii="Montserrat Light" w:hAnsi="Montserrat Light"/>
                <w:lang w:val="ro-RO" w:eastAsia="ro-RO"/>
              </w:rPr>
              <w:t xml:space="preserve"> prin rectificare scad cu suma de 644 mii lei, respectiv de la 287.506 mii lei la 286.862 mii lei, influențate de:</w:t>
            </w:r>
          </w:p>
          <w:p w14:paraId="5F9BEFF9" w14:textId="77777777" w:rsidR="00585718" w:rsidRDefault="00204E4B" w:rsidP="00D85AB1">
            <w:pPr>
              <w:pStyle w:val="Listparagraf"/>
              <w:numPr>
                <w:ilvl w:val="0"/>
                <w:numId w:val="21"/>
              </w:numPr>
              <w:tabs>
                <w:tab w:val="left" w:pos="842"/>
              </w:tabs>
              <w:ind w:left="594" w:firstLine="17"/>
              <w:jc w:val="both"/>
              <w:rPr>
                <w:rFonts w:ascii="Montserrat Light" w:hAnsi="Montserrat Light"/>
                <w:lang w:val="ro-RO" w:eastAsia="ro-RO"/>
              </w:rPr>
            </w:pPr>
            <w:r>
              <w:rPr>
                <w:rFonts w:ascii="Montserrat Light" w:hAnsi="Montserrat Light"/>
                <w:lang w:val="ro-RO" w:eastAsia="ro-RO"/>
              </w:rPr>
              <w:t xml:space="preserve">Scăderea cu 2.001 mii lei a cheltuielilor cu bunuri și servicii </w:t>
            </w:r>
            <w:r w:rsidR="00E41B4F">
              <w:rPr>
                <w:rFonts w:ascii="Montserrat Light" w:hAnsi="Montserrat Light"/>
                <w:lang w:val="ro-RO" w:eastAsia="ro-RO"/>
              </w:rPr>
              <w:t>prin:</w:t>
            </w:r>
            <w:r>
              <w:rPr>
                <w:rFonts w:ascii="Montserrat Light" w:hAnsi="Montserrat Light"/>
                <w:lang w:val="ro-RO" w:eastAsia="ro-RO"/>
              </w:rPr>
              <w:t xml:space="preserve"> </w:t>
            </w:r>
          </w:p>
          <w:p w14:paraId="3315F6CB" w14:textId="77777777" w:rsidR="00585718" w:rsidRDefault="00585718" w:rsidP="00585718">
            <w:pPr>
              <w:pStyle w:val="Listparagraf"/>
              <w:tabs>
                <w:tab w:val="left" w:pos="842"/>
              </w:tabs>
              <w:ind w:left="611"/>
              <w:jc w:val="both"/>
              <w:rPr>
                <w:rFonts w:ascii="Montserrat Light" w:hAnsi="Montserrat Light"/>
                <w:lang w:val="ro-RO" w:eastAsia="ro-RO"/>
              </w:rPr>
            </w:pPr>
            <w:r>
              <w:rPr>
                <w:rFonts w:ascii="Montserrat Light" w:hAnsi="Montserrat Light"/>
                <w:lang w:val="ro-RO" w:eastAsia="ro-RO"/>
              </w:rPr>
              <w:t>-</w:t>
            </w:r>
            <w:r w:rsidR="00204E4B">
              <w:rPr>
                <w:rFonts w:ascii="Montserrat Light" w:hAnsi="Montserrat Light"/>
                <w:lang w:val="ro-RO" w:eastAsia="ro-RO"/>
              </w:rPr>
              <w:t>creșter</w:t>
            </w:r>
            <w:r w:rsidR="00E41B4F">
              <w:rPr>
                <w:rFonts w:ascii="Montserrat Light" w:hAnsi="Montserrat Light"/>
                <w:lang w:val="ro-RO" w:eastAsia="ro-RO"/>
              </w:rPr>
              <w:t>ea</w:t>
            </w:r>
            <w:r w:rsidR="00204E4B">
              <w:rPr>
                <w:rFonts w:ascii="Montserrat Light" w:hAnsi="Montserrat Light"/>
                <w:lang w:val="ro-RO" w:eastAsia="ro-RO"/>
              </w:rPr>
              <w:t xml:space="preserve"> cheltuielilor privind stocurile cu 2.499,50 mii lei </w:t>
            </w:r>
            <w:r w:rsidR="00E41B4F">
              <w:rPr>
                <w:rFonts w:ascii="Montserrat Light" w:hAnsi="Montserrat Light"/>
                <w:lang w:val="ro-RO" w:eastAsia="ro-RO"/>
              </w:rPr>
              <w:t>datorită în principal modificării valorilor contractuale la achizițiile de materii prime și materiale precum și la creșterea cheltuielilor cu combustibilul datorită impactului inflației asupra prețurilor de consum din ultimele 6 luni</w:t>
            </w:r>
          </w:p>
          <w:p w14:paraId="72E0D391" w14:textId="10CD75F1" w:rsidR="001C5F55" w:rsidRDefault="00585718" w:rsidP="00585718">
            <w:pPr>
              <w:pStyle w:val="Listparagraf"/>
              <w:tabs>
                <w:tab w:val="left" w:pos="842"/>
              </w:tabs>
              <w:ind w:left="611"/>
              <w:jc w:val="both"/>
              <w:rPr>
                <w:rFonts w:ascii="Montserrat Light" w:hAnsi="Montserrat Light"/>
                <w:lang w:val="ro-RO" w:eastAsia="ro-RO"/>
              </w:rPr>
            </w:pPr>
            <w:r>
              <w:rPr>
                <w:rFonts w:ascii="Montserrat Light" w:hAnsi="Montserrat Light"/>
                <w:lang w:val="ro-RO" w:eastAsia="ro-RO"/>
              </w:rPr>
              <w:t>-</w:t>
            </w:r>
            <w:r w:rsidR="00204E4B">
              <w:rPr>
                <w:rFonts w:ascii="Montserrat Light" w:hAnsi="Montserrat Light"/>
                <w:lang w:val="ro-RO" w:eastAsia="ro-RO"/>
              </w:rPr>
              <w:t xml:space="preserve"> scăder</w:t>
            </w:r>
            <w:r w:rsidR="00E41B4F">
              <w:rPr>
                <w:rFonts w:ascii="Montserrat Light" w:hAnsi="Montserrat Light"/>
                <w:lang w:val="ro-RO" w:eastAsia="ro-RO"/>
              </w:rPr>
              <w:t>ea</w:t>
            </w:r>
            <w:r w:rsidR="00204E4B">
              <w:rPr>
                <w:rFonts w:ascii="Montserrat Light" w:hAnsi="Montserrat Light"/>
                <w:lang w:val="ro-RO" w:eastAsia="ro-RO"/>
              </w:rPr>
              <w:t xml:space="preserve"> cheltuielilor cu alte servicii executate de terți cu 4.500,50 mii lei</w:t>
            </w:r>
          </w:p>
          <w:p w14:paraId="7A7ADFD4" w14:textId="270A8E80" w:rsidR="001C5F55" w:rsidRDefault="00204E4B" w:rsidP="004648FB">
            <w:pPr>
              <w:pStyle w:val="Listparagraf"/>
              <w:numPr>
                <w:ilvl w:val="0"/>
                <w:numId w:val="21"/>
              </w:numPr>
              <w:ind w:left="594" w:firstLine="0"/>
              <w:jc w:val="both"/>
              <w:rPr>
                <w:rFonts w:ascii="Montserrat Light" w:hAnsi="Montserrat Light"/>
                <w:lang w:val="ro-RO" w:eastAsia="ro-RO"/>
              </w:rPr>
            </w:pPr>
            <w:r w:rsidRPr="00D85AB1">
              <w:rPr>
                <w:rFonts w:ascii="Montserrat Light" w:hAnsi="Montserrat Light"/>
                <w:lang w:val="ro-RO" w:eastAsia="ro-RO"/>
              </w:rPr>
              <w:t xml:space="preserve">Creșterea cheltuielilor cu personalul cu 1.357 mii lei datorită: creșterii cheltuielilor de natură salarială </w:t>
            </w:r>
            <w:r w:rsidR="00D85AB1" w:rsidRPr="00D85AB1">
              <w:rPr>
                <w:rFonts w:ascii="Montserrat Light" w:hAnsi="Montserrat Light"/>
                <w:lang w:val="ro-RO" w:eastAsia="ro-RO"/>
              </w:rPr>
              <w:t xml:space="preserve">cu 1.268 mii lei, </w:t>
            </w:r>
            <w:r w:rsidRPr="00D85AB1">
              <w:rPr>
                <w:rFonts w:ascii="Montserrat Light" w:hAnsi="Montserrat Light"/>
                <w:lang w:val="ro-RO" w:eastAsia="ro-RO"/>
              </w:rPr>
              <w:t xml:space="preserve">ca urmare a </w:t>
            </w:r>
            <w:r w:rsidR="00D85AB1" w:rsidRPr="00D85AB1">
              <w:rPr>
                <w:rFonts w:ascii="Montserrat Light" w:hAnsi="Montserrat Light"/>
                <w:lang w:val="ro-RO" w:eastAsia="ro-RO"/>
              </w:rPr>
              <w:t xml:space="preserve">majorării valorii unitare a tichetelor de masă de la 20 lei la 30 lei conform Legii nr. 165/2018, precum și datorită modificării valorii noilor contracte de mandat, valoarea acestora fiind mai mare cu 89 mii lei </w:t>
            </w:r>
            <w:r w:rsidR="00D85AB1">
              <w:rPr>
                <w:rFonts w:ascii="Montserrat Light" w:hAnsi="Montserrat Light"/>
                <w:lang w:val="ro-RO" w:eastAsia="ro-RO"/>
              </w:rPr>
              <w:t>f</w:t>
            </w:r>
            <w:r w:rsidR="00D85AB1" w:rsidRPr="00D85AB1">
              <w:rPr>
                <w:rFonts w:ascii="Montserrat Light" w:hAnsi="Montserrat Light"/>
                <w:lang w:val="ro-RO" w:eastAsia="ro-RO"/>
              </w:rPr>
              <w:t>ață de suma aprobată inițial</w:t>
            </w:r>
            <w:r w:rsidR="00D85AB1">
              <w:rPr>
                <w:rFonts w:ascii="Montserrat Light" w:hAnsi="Montserrat Light"/>
                <w:lang w:val="ro-RO" w:eastAsia="ro-RO"/>
              </w:rPr>
              <w:t>.</w:t>
            </w:r>
          </w:p>
          <w:p w14:paraId="5A95A051" w14:textId="2281E339" w:rsidR="00D85AB1" w:rsidRPr="00D85AB1" w:rsidRDefault="00D85AB1" w:rsidP="00D85AB1">
            <w:pPr>
              <w:pStyle w:val="Listparagraf"/>
              <w:numPr>
                <w:ilvl w:val="0"/>
                <w:numId w:val="29"/>
              </w:numPr>
              <w:tabs>
                <w:tab w:val="left" w:pos="231"/>
              </w:tabs>
              <w:ind w:left="0" w:firstLine="5"/>
              <w:jc w:val="both"/>
              <w:rPr>
                <w:rFonts w:ascii="Montserrat Light" w:hAnsi="Montserrat Light"/>
                <w:lang w:val="ro-RO" w:eastAsia="ro-RO"/>
              </w:rPr>
            </w:pPr>
            <w:r w:rsidRPr="00D85AB1">
              <w:rPr>
                <w:rFonts w:ascii="Montserrat Light" w:hAnsi="Montserrat Light"/>
                <w:b/>
                <w:bCs/>
                <w:lang w:val="ro-RO" w:eastAsia="ro-RO"/>
              </w:rPr>
              <w:t>R</w:t>
            </w:r>
            <w:r>
              <w:rPr>
                <w:rFonts w:ascii="Montserrat Light" w:hAnsi="Montserrat Light"/>
                <w:b/>
                <w:bCs/>
                <w:lang w:val="ro-RO" w:eastAsia="ro-RO"/>
              </w:rPr>
              <w:t>ezultatul brut</w:t>
            </w:r>
            <w:r w:rsidRPr="00D85AB1">
              <w:rPr>
                <w:rFonts w:ascii="Montserrat Light" w:hAnsi="Montserrat Light"/>
                <w:b/>
                <w:bCs/>
                <w:lang w:val="ro-RO" w:eastAsia="ro-RO"/>
              </w:rPr>
              <w:t xml:space="preserve"> </w:t>
            </w:r>
            <w:r w:rsidRPr="00D85AB1">
              <w:rPr>
                <w:rFonts w:ascii="Montserrat Light" w:hAnsi="Montserrat Light"/>
                <w:lang w:val="ro-RO" w:eastAsia="ro-RO"/>
              </w:rPr>
              <w:t xml:space="preserve">estimat </w:t>
            </w:r>
            <w:r w:rsidR="00E41B4F">
              <w:rPr>
                <w:rFonts w:ascii="Montserrat Light" w:hAnsi="Montserrat Light"/>
                <w:lang w:val="ro-RO" w:eastAsia="ro-RO"/>
              </w:rPr>
              <w:t xml:space="preserve"> </w:t>
            </w:r>
            <w:r w:rsidRPr="00D85AB1">
              <w:rPr>
                <w:rFonts w:ascii="Montserrat Light" w:hAnsi="Montserrat Light"/>
                <w:lang w:val="ro-RO" w:eastAsia="ro-RO"/>
              </w:rPr>
              <w:t xml:space="preserve">pe anul 2022 este în sumă de </w:t>
            </w:r>
            <w:r w:rsidR="00E41B4F">
              <w:rPr>
                <w:rFonts w:ascii="Montserrat Light" w:hAnsi="Montserrat Light"/>
                <w:lang w:val="ro-RO" w:eastAsia="ro-RO"/>
              </w:rPr>
              <w:t>12.918</w:t>
            </w:r>
            <w:r w:rsidRPr="00D85AB1">
              <w:rPr>
                <w:rFonts w:ascii="Montserrat Light" w:hAnsi="Montserrat Light"/>
                <w:lang w:val="ro-RO" w:eastAsia="ro-RO"/>
              </w:rPr>
              <w:t xml:space="preserve"> mii lei</w:t>
            </w:r>
            <w:r w:rsidR="00E41B4F">
              <w:rPr>
                <w:rFonts w:ascii="Montserrat Light" w:hAnsi="Montserrat Light"/>
                <w:lang w:val="ro-RO" w:eastAsia="ro-RO"/>
              </w:rPr>
              <w:t xml:space="preserve">, în creștere cu 644 mii lei față </w:t>
            </w:r>
            <w:r w:rsidRPr="00D85AB1">
              <w:rPr>
                <w:rFonts w:ascii="Montserrat Light" w:hAnsi="Montserrat Light"/>
                <w:lang w:val="ro-RO" w:eastAsia="ro-RO"/>
              </w:rPr>
              <w:t>de cel aprobat inițial</w:t>
            </w:r>
            <w:r w:rsidR="00E41B4F">
              <w:rPr>
                <w:rFonts w:ascii="Montserrat Light" w:hAnsi="Montserrat Light"/>
                <w:lang w:val="ro-RO" w:eastAsia="ro-RO"/>
              </w:rPr>
              <w:t>.</w:t>
            </w:r>
          </w:p>
          <w:p w14:paraId="5E0128B6" w14:textId="61FA2DD6" w:rsidR="001C5F55" w:rsidRDefault="00D85AB1" w:rsidP="005E4943">
            <w:pPr>
              <w:tabs>
                <w:tab w:val="left" w:pos="842"/>
              </w:tabs>
              <w:spacing w:after="240"/>
              <w:jc w:val="both"/>
              <w:rPr>
                <w:rFonts w:ascii="Montserrat Light" w:hAnsi="Montserrat Light"/>
                <w:lang w:val="ro-RO" w:eastAsia="ro-RO"/>
              </w:rPr>
            </w:pPr>
            <w:r w:rsidRPr="00E41B4F">
              <w:rPr>
                <w:rFonts w:ascii="Montserrat Light" w:hAnsi="Montserrat Light"/>
                <w:b/>
                <w:bCs/>
                <w:lang w:val="ro-RO" w:eastAsia="ro-RO"/>
              </w:rPr>
              <w:t>Programul de investiții, dotări și surse de finanțare</w:t>
            </w:r>
            <w:r w:rsidRPr="00E41B4F">
              <w:rPr>
                <w:rFonts w:ascii="Montserrat Light" w:hAnsi="Montserrat Light"/>
                <w:lang w:val="ro-RO" w:eastAsia="ro-RO"/>
              </w:rPr>
              <w:t xml:space="preserve"> </w:t>
            </w:r>
            <w:r w:rsidR="00E41B4F">
              <w:rPr>
                <w:rFonts w:ascii="Montserrat Light" w:hAnsi="Montserrat Light"/>
                <w:lang w:val="ro-RO" w:eastAsia="ro-RO"/>
              </w:rPr>
              <w:t xml:space="preserve">nu </w:t>
            </w:r>
            <w:r w:rsidRPr="00E41B4F">
              <w:rPr>
                <w:rFonts w:ascii="Montserrat Light" w:hAnsi="Montserrat Light"/>
                <w:lang w:val="ro-RO" w:eastAsia="ro-RO"/>
              </w:rPr>
              <w:t>suferă modificări</w:t>
            </w:r>
            <w:r w:rsidR="00E41B4F">
              <w:rPr>
                <w:rFonts w:ascii="Montserrat Light" w:hAnsi="Montserrat Light"/>
                <w:lang w:val="ro-RO" w:eastAsia="ro-RO"/>
              </w:rPr>
              <w:t xml:space="preserve"> față de bugetul de venituri și cheltuieli aprobat inițial.</w:t>
            </w:r>
          </w:p>
          <w:p w14:paraId="1D511F51" w14:textId="4FFBE5A6" w:rsidR="005E4943" w:rsidRDefault="00C650C4" w:rsidP="005E4943">
            <w:pPr>
              <w:tabs>
                <w:tab w:val="left" w:pos="842"/>
              </w:tabs>
              <w:spacing w:after="240"/>
              <w:jc w:val="both"/>
              <w:rPr>
                <w:rFonts w:ascii="Montserrat Light" w:hAnsi="Montserrat Light"/>
                <w:lang w:val="ro-RO" w:eastAsia="ro-RO"/>
              </w:rPr>
            </w:pPr>
            <w:r w:rsidRPr="009F087E">
              <w:rPr>
                <w:rFonts w:ascii="Montserrat Light" w:hAnsi="Montserrat Light"/>
                <w:lang w:val="ro-RO" w:eastAsia="ro-RO"/>
              </w:rPr>
              <w:t xml:space="preserve">Proiectul Bugetului de Venituri </w:t>
            </w:r>
            <w:proofErr w:type="spellStart"/>
            <w:r w:rsidRPr="009F087E">
              <w:rPr>
                <w:rFonts w:ascii="Montserrat Light" w:hAnsi="Montserrat Light"/>
                <w:lang w:val="ro-RO" w:eastAsia="ro-RO"/>
              </w:rPr>
              <w:t>şi</w:t>
            </w:r>
            <w:proofErr w:type="spellEnd"/>
            <w:r w:rsidRPr="009F087E">
              <w:rPr>
                <w:rFonts w:ascii="Montserrat Light" w:hAnsi="Montserrat Light"/>
                <w:lang w:val="ro-RO" w:eastAsia="ro-RO"/>
              </w:rPr>
              <w:t xml:space="preserve"> Cheltuieli al Companiei de Apă Someş S.A. pe anul 202</w:t>
            </w:r>
            <w:r w:rsidR="00CE4BB8">
              <w:rPr>
                <w:rFonts w:ascii="Montserrat Light" w:hAnsi="Montserrat Light"/>
                <w:lang w:val="ro-RO" w:eastAsia="ro-RO"/>
              </w:rPr>
              <w:t>2</w:t>
            </w:r>
            <w:r w:rsidR="00DB707D">
              <w:rPr>
                <w:rFonts w:ascii="Montserrat Light" w:hAnsi="Montserrat Light"/>
                <w:lang w:val="ro-RO" w:eastAsia="ro-RO"/>
              </w:rPr>
              <w:t>, rectificat</w:t>
            </w:r>
            <w:r w:rsidRPr="009F087E">
              <w:rPr>
                <w:rFonts w:ascii="Montserrat Light" w:hAnsi="Montserrat Light"/>
                <w:lang w:val="ro-RO" w:eastAsia="ro-RO"/>
              </w:rPr>
              <w:t xml:space="preserve"> este elaborat </w:t>
            </w:r>
            <w:proofErr w:type="spellStart"/>
            <w:r w:rsidRPr="009F087E">
              <w:rPr>
                <w:rFonts w:ascii="Montserrat Light" w:hAnsi="Montserrat Light"/>
                <w:lang w:val="ro-RO" w:eastAsia="ro-RO"/>
              </w:rPr>
              <w:t>ţinându</w:t>
            </w:r>
            <w:proofErr w:type="spellEnd"/>
            <w:r w:rsidRPr="009F087E">
              <w:rPr>
                <w:rFonts w:ascii="Montserrat Light" w:hAnsi="Montserrat Light"/>
                <w:lang w:val="ro-RO" w:eastAsia="ro-RO"/>
              </w:rPr>
              <w:t xml:space="preserve">-se cont de prevederile Legii </w:t>
            </w:r>
            <w:r w:rsidR="009F087E" w:rsidRPr="009F087E">
              <w:rPr>
                <w:rFonts w:ascii="Montserrat Light" w:hAnsi="Montserrat Light"/>
                <w:lang w:val="ro-RO" w:eastAsia="ro-RO"/>
              </w:rPr>
              <w:t xml:space="preserve">bugetului de stat </w:t>
            </w:r>
            <w:r w:rsidRPr="009F087E">
              <w:rPr>
                <w:rFonts w:ascii="Montserrat Light" w:hAnsi="Montserrat Light"/>
                <w:lang w:val="ro-RO" w:eastAsia="ro-RO"/>
              </w:rPr>
              <w:t xml:space="preserve">nr. </w:t>
            </w:r>
            <w:r w:rsidR="00CE4BB8">
              <w:rPr>
                <w:rFonts w:ascii="Montserrat Light" w:hAnsi="Montserrat Light"/>
                <w:lang w:val="ro-RO" w:eastAsia="ro-RO"/>
              </w:rPr>
              <w:t>317</w:t>
            </w:r>
            <w:r w:rsidRPr="009F087E">
              <w:rPr>
                <w:rFonts w:ascii="Montserrat Light" w:hAnsi="Montserrat Light"/>
                <w:lang w:val="ro-RO" w:eastAsia="ro-RO"/>
              </w:rPr>
              <w:t>/202</w:t>
            </w:r>
            <w:r w:rsidR="009F087E" w:rsidRPr="009F087E">
              <w:rPr>
                <w:rFonts w:ascii="Montserrat Light" w:hAnsi="Montserrat Light"/>
                <w:lang w:val="ro-RO" w:eastAsia="ro-RO"/>
              </w:rPr>
              <w:t>1</w:t>
            </w:r>
            <w:r w:rsidRPr="009F087E">
              <w:rPr>
                <w:rFonts w:ascii="Montserrat Light" w:hAnsi="Montserrat Light"/>
                <w:lang w:val="ro-RO" w:eastAsia="ro-RO"/>
              </w:rPr>
              <w:t xml:space="preserve">, ale Ordinului nr. 3818/2019 privind aprobarea formatului </w:t>
            </w:r>
            <w:proofErr w:type="spellStart"/>
            <w:r w:rsidRPr="009F087E">
              <w:rPr>
                <w:rFonts w:ascii="Montserrat Light" w:hAnsi="Montserrat Light"/>
                <w:lang w:val="ro-RO" w:eastAsia="ro-RO"/>
              </w:rPr>
              <w:t>şi</w:t>
            </w:r>
            <w:proofErr w:type="spellEnd"/>
            <w:r w:rsidRPr="009F087E">
              <w:rPr>
                <w:rFonts w:ascii="Montserrat Light" w:hAnsi="Montserrat Light"/>
                <w:lang w:val="ro-RO" w:eastAsia="ro-RO"/>
              </w:rPr>
              <w:t xml:space="preserve"> structurii bugetului de venituri </w:t>
            </w:r>
            <w:proofErr w:type="spellStart"/>
            <w:r w:rsidRPr="009F087E">
              <w:rPr>
                <w:rFonts w:ascii="Montserrat Light" w:hAnsi="Montserrat Light"/>
                <w:lang w:val="ro-RO" w:eastAsia="ro-RO"/>
              </w:rPr>
              <w:t>şi</w:t>
            </w:r>
            <w:proofErr w:type="spellEnd"/>
            <w:r w:rsidRPr="009F087E">
              <w:rPr>
                <w:rFonts w:ascii="Montserrat Light" w:hAnsi="Montserrat Light"/>
                <w:lang w:val="ro-RO" w:eastAsia="ro-RO"/>
              </w:rPr>
              <w:t xml:space="preserve"> cheltuieli întocmit de către operatorii economici, precum </w:t>
            </w:r>
            <w:proofErr w:type="spellStart"/>
            <w:r w:rsidRPr="009F087E">
              <w:rPr>
                <w:rFonts w:ascii="Montserrat Light" w:hAnsi="Montserrat Light"/>
                <w:lang w:val="ro-RO" w:eastAsia="ro-RO"/>
              </w:rPr>
              <w:t>şi</w:t>
            </w:r>
            <w:proofErr w:type="spellEnd"/>
            <w:r w:rsidRPr="009F087E">
              <w:rPr>
                <w:rFonts w:ascii="Montserrat Light" w:hAnsi="Montserrat Light"/>
                <w:lang w:val="ro-RO" w:eastAsia="ro-RO"/>
              </w:rPr>
              <w:t xml:space="preserve"> a anexelor de fundamentare a acestuia </w:t>
            </w:r>
            <w:proofErr w:type="spellStart"/>
            <w:r w:rsidRPr="009F087E">
              <w:rPr>
                <w:rFonts w:ascii="Montserrat Light" w:hAnsi="Montserrat Light"/>
                <w:lang w:val="ro-RO" w:eastAsia="ro-RO"/>
              </w:rPr>
              <w:t>şi</w:t>
            </w:r>
            <w:proofErr w:type="spellEnd"/>
            <w:r w:rsidRPr="009F087E">
              <w:rPr>
                <w:rFonts w:ascii="Montserrat Light" w:hAnsi="Montserrat Light"/>
                <w:lang w:val="ro-RO" w:eastAsia="ro-RO"/>
              </w:rPr>
              <w:t xml:space="preserve"> </w:t>
            </w:r>
            <w:proofErr w:type="spellStart"/>
            <w:r w:rsidRPr="009F087E">
              <w:rPr>
                <w:rFonts w:ascii="Montserrat Light" w:hAnsi="Montserrat Light"/>
                <w:lang w:val="ro-RO" w:eastAsia="ro-RO"/>
              </w:rPr>
              <w:t>Ordonanţei</w:t>
            </w:r>
            <w:proofErr w:type="spellEnd"/>
            <w:r w:rsidRPr="009F087E">
              <w:rPr>
                <w:rFonts w:ascii="Montserrat Light" w:hAnsi="Montserrat Light"/>
                <w:lang w:val="ro-RO" w:eastAsia="ro-RO"/>
              </w:rPr>
              <w:t xml:space="preserve"> nr. 26/21.08.2013 privind întărirea disciplinei financiare la nivelul unor operatori economici la care statul sau </w:t>
            </w:r>
            <w:proofErr w:type="spellStart"/>
            <w:r w:rsidRPr="009F087E">
              <w:rPr>
                <w:rFonts w:ascii="Montserrat Light" w:hAnsi="Montserrat Light"/>
                <w:lang w:val="ro-RO" w:eastAsia="ro-RO"/>
              </w:rPr>
              <w:t>unităţile</w:t>
            </w:r>
            <w:proofErr w:type="spellEnd"/>
            <w:r w:rsidRPr="009F087E">
              <w:rPr>
                <w:rFonts w:ascii="Montserrat Light" w:hAnsi="Montserrat Light"/>
                <w:lang w:val="ro-RO" w:eastAsia="ro-RO"/>
              </w:rPr>
              <w:t xml:space="preserve"> administrativ-teritoriale sunt </w:t>
            </w:r>
            <w:proofErr w:type="spellStart"/>
            <w:r w:rsidRPr="009F087E">
              <w:rPr>
                <w:rFonts w:ascii="Montserrat Light" w:hAnsi="Montserrat Light"/>
                <w:lang w:val="ro-RO" w:eastAsia="ro-RO"/>
              </w:rPr>
              <w:t>acţionari</w:t>
            </w:r>
            <w:proofErr w:type="spellEnd"/>
            <w:r w:rsidRPr="009F087E">
              <w:rPr>
                <w:rFonts w:ascii="Montserrat Light" w:hAnsi="Montserrat Light"/>
                <w:lang w:val="ro-RO" w:eastAsia="ro-RO"/>
              </w:rPr>
              <w:t xml:space="preserve"> unici ori majoritari sau </w:t>
            </w:r>
            <w:proofErr w:type="spellStart"/>
            <w:r w:rsidRPr="009F087E">
              <w:rPr>
                <w:rFonts w:ascii="Montserrat Light" w:hAnsi="Montserrat Light"/>
                <w:lang w:val="ro-RO" w:eastAsia="ro-RO"/>
              </w:rPr>
              <w:t>deţin</w:t>
            </w:r>
            <w:proofErr w:type="spellEnd"/>
            <w:r w:rsidRPr="009F087E">
              <w:rPr>
                <w:rFonts w:ascii="Montserrat Light" w:hAnsi="Montserrat Light"/>
                <w:lang w:val="ro-RO" w:eastAsia="ro-RO"/>
              </w:rPr>
              <w:t xml:space="preserve"> direct ori indirect o </w:t>
            </w:r>
            <w:proofErr w:type="spellStart"/>
            <w:r w:rsidRPr="009F087E">
              <w:rPr>
                <w:rFonts w:ascii="Montserrat Light" w:hAnsi="Montserrat Light"/>
                <w:lang w:val="ro-RO" w:eastAsia="ro-RO"/>
              </w:rPr>
              <w:t>participaţie</w:t>
            </w:r>
            <w:proofErr w:type="spellEnd"/>
            <w:r w:rsidRPr="009F087E">
              <w:rPr>
                <w:rFonts w:ascii="Montserrat Light" w:hAnsi="Montserrat Light"/>
                <w:lang w:val="ro-RO" w:eastAsia="ro-RO"/>
              </w:rPr>
              <w:t xml:space="preserve"> majoritară, cu modificările </w:t>
            </w:r>
            <w:proofErr w:type="spellStart"/>
            <w:r w:rsidRPr="009F087E">
              <w:rPr>
                <w:rFonts w:ascii="Montserrat Light" w:hAnsi="Montserrat Light"/>
                <w:lang w:val="ro-RO" w:eastAsia="ro-RO"/>
              </w:rPr>
              <w:t>şi</w:t>
            </w:r>
            <w:proofErr w:type="spellEnd"/>
            <w:r w:rsidRPr="009F087E">
              <w:rPr>
                <w:rFonts w:ascii="Montserrat Light" w:hAnsi="Montserrat Light"/>
                <w:lang w:val="ro-RO" w:eastAsia="ro-RO"/>
              </w:rPr>
              <w:t xml:space="preserve"> completările ulterioare.</w:t>
            </w:r>
          </w:p>
          <w:p w14:paraId="338538BC" w14:textId="77777777" w:rsidR="009675D1" w:rsidRDefault="009675D1" w:rsidP="009675D1">
            <w:pPr>
              <w:shd w:val="clear" w:color="auto" w:fill="FFFFFF"/>
              <w:spacing w:after="240"/>
              <w:jc w:val="both"/>
              <w:rPr>
                <w:rFonts w:ascii="Montserrat Light" w:hAnsi="Montserrat Light"/>
                <w:noProof/>
                <w:lang w:val="ro-RO" w:eastAsia="ro-RO"/>
              </w:rPr>
            </w:pPr>
            <w:r w:rsidRPr="00DB5469">
              <w:rPr>
                <w:rFonts w:ascii="Montserrat Light" w:hAnsi="Montserrat Light"/>
                <w:noProof/>
                <w:lang w:val="ro-RO" w:eastAsia="ro-RO"/>
              </w:rPr>
              <w:t xml:space="preserve">Consiliul de administrație al </w:t>
            </w:r>
            <w:r>
              <w:rPr>
                <w:rFonts w:ascii="Montserrat Light" w:hAnsi="Montserrat Light"/>
                <w:noProof/>
                <w:lang w:val="ro-RO" w:eastAsia="ro-RO"/>
              </w:rPr>
              <w:t>societății</w:t>
            </w:r>
            <w:r w:rsidRPr="00DB5469">
              <w:rPr>
                <w:rFonts w:ascii="Montserrat Light" w:hAnsi="Montserrat Light"/>
                <w:noProof/>
                <w:lang w:val="ro-RO" w:eastAsia="ro-RO"/>
              </w:rPr>
              <w:t xml:space="preserve"> a aprobat bugetul de venituri și cheltuieli pe anul 202</w:t>
            </w:r>
            <w:r>
              <w:rPr>
                <w:rFonts w:ascii="Montserrat Light" w:hAnsi="Montserrat Light"/>
                <w:noProof/>
                <w:lang w:val="ro-RO" w:eastAsia="ro-RO"/>
              </w:rPr>
              <w:t>2</w:t>
            </w:r>
            <w:r w:rsidRPr="00DB5469">
              <w:rPr>
                <w:rFonts w:ascii="Montserrat Light" w:hAnsi="Montserrat Light"/>
                <w:noProof/>
                <w:lang w:val="ro-RO" w:eastAsia="ro-RO"/>
              </w:rPr>
              <w:t>,</w:t>
            </w:r>
            <w:r>
              <w:rPr>
                <w:rFonts w:ascii="Montserrat Light" w:hAnsi="Montserrat Light"/>
                <w:noProof/>
                <w:lang w:val="ro-RO" w:eastAsia="ro-RO"/>
              </w:rPr>
              <w:t xml:space="preserve"> rectificat,</w:t>
            </w:r>
            <w:r w:rsidRPr="00DB5469">
              <w:rPr>
                <w:rFonts w:ascii="Montserrat Light" w:hAnsi="Montserrat Light"/>
                <w:noProof/>
                <w:lang w:val="ro-RO" w:eastAsia="ro-RO"/>
              </w:rPr>
              <w:t xml:space="preserve"> prin </w:t>
            </w:r>
            <w:r>
              <w:rPr>
                <w:rFonts w:ascii="Montserrat Light" w:hAnsi="Montserrat Light"/>
                <w:noProof/>
                <w:lang w:val="ro-RO" w:eastAsia="ro-RO"/>
              </w:rPr>
              <w:t>Decizia</w:t>
            </w:r>
            <w:r w:rsidRPr="00DB5469">
              <w:rPr>
                <w:rFonts w:ascii="Montserrat Light" w:hAnsi="Montserrat Light"/>
                <w:noProof/>
                <w:lang w:val="ro-RO" w:eastAsia="ro-RO"/>
              </w:rPr>
              <w:t xml:space="preserve"> nr. </w:t>
            </w:r>
            <w:r>
              <w:rPr>
                <w:rFonts w:ascii="Montserrat Light" w:hAnsi="Montserrat Light"/>
                <w:noProof/>
                <w:lang w:val="ro-RO" w:eastAsia="ro-RO"/>
              </w:rPr>
              <w:t>103/29.09.2022.</w:t>
            </w:r>
            <w:r w:rsidRPr="00DB5469">
              <w:rPr>
                <w:rFonts w:ascii="Montserrat Light" w:hAnsi="Montserrat Light"/>
                <w:noProof/>
                <w:lang w:val="ro-RO" w:eastAsia="ro-RO"/>
              </w:rPr>
              <w:t xml:space="preserve">  </w:t>
            </w:r>
          </w:p>
          <w:p w14:paraId="18DE57EB" w14:textId="77777777" w:rsidR="009675D1" w:rsidRPr="00DB5469" w:rsidRDefault="009675D1" w:rsidP="009675D1">
            <w:pPr>
              <w:shd w:val="clear" w:color="auto" w:fill="FFFFFF"/>
              <w:jc w:val="both"/>
              <w:rPr>
                <w:rFonts w:ascii="Montserrat Light" w:hAnsi="Montserrat Light"/>
                <w:noProof/>
                <w:lang w:val="ro-RO" w:eastAsia="ro-RO"/>
              </w:rPr>
            </w:pPr>
            <w:r>
              <w:rPr>
                <w:rFonts w:ascii="Montserrat Light" w:hAnsi="Montserrat Light"/>
                <w:noProof/>
                <w:lang w:val="ro-RO" w:eastAsia="ro-RO"/>
              </w:rPr>
              <w:t xml:space="preserve">Asociația Regională pentru Dezvoltarea Infrastructurii din Bazinul Hidrografic Someș-Tisa, în calitate de autoritate publică tutelară, a acordat aviz favorabil pentru Bugetul de </w:t>
            </w:r>
            <w:r>
              <w:rPr>
                <w:rFonts w:ascii="Montserrat Light" w:hAnsi="Montserrat Light"/>
                <w:noProof/>
                <w:lang w:val="ro-RO" w:eastAsia="ro-RO"/>
              </w:rPr>
              <w:lastRenderedPageBreak/>
              <w:t>venituri și cheltuieli rectificat al Companiei de Apă Someș S.A. pentru anul 2022, conform Hotărârii nr. 25/05.10.2022.</w:t>
            </w:r>
          </w:p>
          <w:p w14:paraId="65B96A55" w14:textId="77777777" w:rsidR="004648FB" w:rsidRPr="00A00A8E" w:rsidRDefault="004648FB" w:rsidP="005E4943">
            <w:pPr>
              <w:contextualSpacing/>
              <w:jc w:val="both"/>
              <w:rPr>
                <w:rFonts w:ascii="Montserrat Light" w:eastAsia="Times New Roman" w:hAnsi="Montserrat Light" w:cs="Times New Roman"/>
              </w:rPr>
            </w:pPr>
            <w:proofErr w:type="spellStart"/>
            <w:r w:rsidRPr="004648FB">
              <w:rPr>
                <w:rFonts w:ascii="Montserrat Light" w:eastAsia="Times New Roman" w:hAnsi="Montserrat Light" w:cs="Times New Roman"/>
              </w:rPr>
              <w:t>Proiectul</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privind</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Bugetul</w:t>
            </w:r>
            <w:proofErr w:type="spellEnd"/>
            <w:r w:rsidRPr="004648FB">
              <w:rPr>
                <w:rFonts w:ascii="Montserrat Light" w:eastAsia="Times New Roman" w:hAnsi="Montserrat Light" w:cs="Times New Roman"/>
              </w:rPr>
              <w:t xml:space="preserve"> de </w:t>
            </w:r>
            <w:proofErr w:type="spellStart"/>
            <w:r w:rsidRPr="004648FB">
              <w:rPr>
                <w:rFonts w:ascii="Montserrat Light" w:eastAsia="Times New Roman" w:hAnsi="Montserrat Light" w:cs="Times New Roman"/>
              </w:rPr>
              <w:t>venituri</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și</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cheltuieli</w:t>
            </w:r>
            <w:proofErr w:type="spellEnd"/>
            <w:r w:rsidRPr="004648FB">
              <w:rPr>
                <w:rFonts w:ascii="Montserrat Light" w:eastAsia="Times New Roman" w:hAnsi="Montserrat Light" w:cs="Times New Roman"/>
              </w:rPr>
              <w:t xml:space="preserve"> pe </w:t>
            </w:r>
            <w:proofErr w:type="spellStart"/>
            <w:r w:rsidRPr="004648FB">
              <w:rPr>
                <w:rFonts w:ascii="Montserrat Light" w:eastAsia="Times New Roman" w:hAnsi="Montserrat Light" w:cs="Times New Roman"/>
              </w:rPr>
              <w:t>anul</w:t>
            </w:r>
            <w:proofErr w:type="spellEnd"/>
            <w:r w:rsidRPr="004648FB">
              <w:rPr>
                <w:rFonts w:ascii="Montserrat Light" w:eastAsia="Times New Roman" w:hAnsi="Montserrat Light" w:cs="Times New Roman"/>
              </w:rPr>
              <w:t xml:space="preserve"> 2022, </w:t>
            </w:r>
            <w:proofErr w:type="spellStart"/>
            <w:r w:rsidRPr="004648FB">
              <w:rPr>
                <w:rFonts w:ascii="Montserrat Light" w:eastAsia="Times New Roman" w:hAnsi="Montserrat Light" w:cs="Times New Roman"/>
              </w:rPr>
              <w:t>rectificat</w:t>
            </w:r>
            <w:proofErr w:type="spellEnd"/>
            <w:r w:rsidRPr="004648FB">
              <w:rPr>
                <w:rFonts w:ascii="Montserrat Light" w:eastAsia="Times New Roman" w:hAnsi="Montserrat Light" w:cs="Times New Roman"/>
              </w:rPr>
              <w:t xml:space="preserve">, a </w:t>
            </w:r>
            <w:proofErr w:type="spellStart"/>
            <w:r w:rsidRPr="004648FB">
              <w:rPr>
                <w:rFonts w:ascii="Montserrat Light" w:eastAsia="Times New Roman" w:hAnsi="Montserrat Light" w:cs="Times New Roman"/>
              </w:rPr>
              <w:t>fost</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supus</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controlului</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financiar</w:t>
            </w:r>
            <w:proofErr w:type="spellEnd"/>
            <w:r w:rsidRPr="004648FB">
              <w:rPr>
                <w:rFonts w:ascii="Montserrat Light" w:eastAsia="Times New Roman" w:hAnsi="Montserrat Light" w:cs="Times New Roman"/>
              </w:rPr>
              <w:t xml:space="preserve"> de </w:t>
            </w:r>
            <w:proofErr w:type="spellStart"/>
            <w:r w:rsidRPr="004648FB">
              <w:rPr>
                <w:rFonts w:ascii="Montserrat Light" w:eastAsia="Times New Roman" w:hAnsi="Montserrat Light" w:cs="Times New Roman"/>
              </w:rPr>
              <w:t>gestiune</w:t>
            </w:r>
            <w:proofErr w:type="spellEnd"/>
            <w:r w:rsidRPr="004648FB">
              <w:rPr>
                <w:rFonts w:ascii="Montserrat Light" w:eastAsia="Times New Roman" w:hAnsi="Montserrat Light" w:cs="Times New Roman"/>
              </w:rPr>
              <w:t xml:space="preserve"> conform HG. Nr. 1.151/2012.</w:t>
            </w:r>
          </w:p>
          <w:p w14:paraId="395F1C36" w14:textId="0FAC5EAB" w:rsidR="00474893" w:rsidRDefault="00611E72" w:rsidP="005E4943">
            <w:pPr>
              <w:tabs>
                <w:tab w:val="left" w:pos="842"/>
              </w:tabs>
              <w:spacing w:before="240"/>
              <w:jc w:val="both"/>
              <w:rPr>
                <w:rFonts w:ascii="Montserrat Light" w:eastAsia="Times New Roman" w:hAnsi="Montserrat Light" w:cs="Times New Roman"/>
                <w:lang w:val="en-US"/>
              </w:rPr>
            </w:pPr>
            <w:proofErr w:type="spellStart"/>
            <w:r w:rsidRPr="00611E72">
              <w:rPr>
                <w:rFonts w:ascii="Montserrat Light" w:eastAsia="Times New Roman" w:hAnsi="Montserrat Light" w:cs="Times New Roman"/>
                <w:lang w:val="en-US"/>
              </w:rPr>
              <w:t>Prin</w:t>
            </w:r>
            <w:proofErr w:type="spellEnd"/>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adresa</w:t>
            </w:r>
            <w:proofErr w:type="spellEnd"/>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înregistrată</w:t>
            </w:r>
            <w:proofErr w:type="spellEnd"/>
            <w:r w:rsidRPr="00611E72">
              <w:rPr>
                <w:rFonts w:ascii="Montserrat Light" w:eastAsia="Times New Roman" w:hAnsi="Montserrat Light" w:cs="Times New Roman"/>
                <w:lang w:val="en-US"/>
              </w:rPr>
              <w:t xml:space="preserve"> la Consiliul </w:t>
            </w:r>
            <w:proofErr w:type="spellStart"/>
            <w:r w:rsidRPr="00611E72">
              <w:rPr>
                <w:rFonts w:ascii="Montserrat Light" w:eastAsia="Times New Roman" w:hAnsi="Montserrat Light" w:cs="Times New Roman"/>
                <w:lang w:val="en-US"/>
              </w:rPr>
              <w:t>Judeţean</w:t>
            </w:r>
            <w:proofErr w:type="spellEnd"/>
            <w:r w:rsidRPr="00611E72">
              <w:rPr>
                <w:rFonts w:ascii="Montserrat Light" w:eastAsia="Times New Roman" w:hAnsi="Montserrat Light" w:cs="Times New Roman"/>
                <w:lang w:val="en-US"/>
              </w:rPr>
              <w:t xml:space="preserve"> Cluj cu nr. </w:t>
            </w:r>
            <w:r w:rsidR="00474893">
              <w:rPr>
                <w:rFonts w:ascii="Montserrat Light" w:eastAsia="Times New Roman" w:hAnsi="Montserrat Light" w:cs="Times New Roman"/>
                <w:lang w:val="en-US"/>
              </w:rPr>
              <w:t>39773/04.10.2022</w:t>
            </w:r>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societatea</w:t>
            </w:r>
            <w:proofErr w:type="spellEnd"/>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transmite</w:t>
            </w:r>
            <w:proofErr w:type="spellEnd"/>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convocatorul</w:t>
            </w:r>
            <w:proofErr w:type="spellEnd"/>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Adunării</w:t>
            </w:r>
            <w:proofErr w:type="spellEnd"/>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Generale</w:t>
            </w:r>
            <w:proofErr w:type="spellEnd"/>
            <w:r w:rsidRPr="00611E72">
              <w:rPr>
                <w:rFonts w:ascii="Montserrat Light" w:eastAsia="Times New Roman" w:hAnsi="Montserrat Light" w:cs="Times New Roman"/>
                <w:lang w:val="en-US"/>
              </w:rPr>
              <w:t xml:space="preserve"> a </w:t>
            </w:r>
            <w:proofErr w:type="spellStart"/>
            <w:r w:rsidRPr="00611E72">
              <w:rPr>
                <w:rFonts w:ascii="Montserrat Light" w:eastAsia="Times New Roman" w:hAnsi="Montserrat Light" w:cs="Times New Roman"/>
                <w:lang w:val="en-US"/>
              </w:rPr>
              <w:t>Acționarilor</w:t>
            </w:r>
            <w:proofErr w:type="spellEnd"/>
            <w:r w:rsidRPr="00611E72">
              <w:rPr>
                <w:rFonts w:ascii="Montserrat Light" w:eastAsia="Times New Roman" w:hAnsi="Montserrat Light" w:cs="Times New Roman"/>
                <w:lang w:val="en-US"/>
              </w:rPr>
              <w:t xml:space="preserve"> pentru data de </w:t>
            </w:r>
            <w:r w:rsidR="00474893">
              <w:rPr>
                <w:rFonts w:ascii="Montserrat Light" w:eastAsia="Times New Roman" w:hAnsi="Montserrat Light" w:cs="Times New Roman"/>
                <w:lang w:val="en-US"/>
              </w:rPr>
              <w:t>31.10.2022</w:t>
            </w:r>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ora</w:t>
            </w:r>
            <w:proofErr w:type="spellEnd"/>
            <w:r w:rsidRPr="00611E72">
              <w:rPr>
                <w:rFonts w:ascii="Montserrat Light" w:eastAsia="Times New Roman" w:hAnsi="Montserrat Light" w:cs="Times New Roman"/>
                <w:lang w:val="en-US"/>
              </w:rPr>
              <w:t xml:space="preserve"> </w:t>
            </w:r>
            <w:r w:rsidR="00474893">
              <w:rPr>
                <w:rFonts w:ascii="Montserrat Light" w:eastAsia="Times New Roman" w:hAnsi="Montserrat Light" w:cs="Times New Roman"/>
                <w:lang w:val="en-US"/>
              </w:rPr>
              <w:t>15:00</w:t>
            </w:r>
            <w:r w:rsidRPr="00611E72">
              <w:rPr>
                <w:rFonts w:ascii="Montserrat Light" w:eastAsia="Times New Roman" w:hAnsi="Montserrat Light" w:cs="Times New Roman"/>
                <w:lang w:val="en-US"/>
              </w:rPr>
              <w:t xml:space="preserve">, </w:t>
            </w:r>
            <w:proofErr w:type="spellStart"/>
            <w:r w:rsidRPr="00611E72">
              <w:rPr>
                <w:rFonts w:ascii="Montserrat Light" w:eastAsia="Times New Roman" w:hAnsi="Montserrat Light" w:cs="Times New Roman"/>
                <w:lang w:val="en-US"/>
              </w:rPr>
              <w:t>având</w:t>
            </w:r>
            <w:proofErr w:type="spellEnd"/>
            <w:r w:rsidRPr="00611E72">
              <w:rPr>
                <w:rFonts w:ascii="Montserrat Light" w:eastAsia="Times New Roman" w:hAnsi="Montserrat Light" w:cs="Times New Roman"/>
                <w:lang w:val="en-US"/>
              </w:rPr>
              <w:t xml:space="preserve"> pe </w:t>
            </w:r>
            <w:proofErr w:type="spellStart"/>
            <w:r w:rsidRPr="00611E72">
              <w:rPr>
                <w:rFonts w:ascii="Montserrat Light" w:eastAsia="Times New Roman" w:hAnsi="Montserrat Light" w:cs="Times New Roman"/>
                <w:lang w:val="en-US"/>
              </w:rPr>
              <w:t>ordinea</w:t>
            </w:r>
            <w:proofErr w:type="spellEnd"/>
            <w:r w:rsidRPr="00611E72">
              <w:rPr>
                <w:rFonts w:ascii="Montserrat Light" w:eastAsia="Times New Roman" w:hAnsi="Montserrat Light" w:cs="Times New Roman"/>
                <w:lang w:val="en-US"/>
              </w:rPr>
              <w:t xml:space="preserve"> de zi</w:t>
            </w:r>
            <w:r w:rsidR="00474893">
              <w:rPr>
                <w:rFonts w:ascii="Montserrat Light" w:eastAsia="Times New Roman" w:hAnsi="Montserrat Light" w:cs="Times New Roman"/>
                <w:lang w:val="en-US"/>
              </w:rPr>
              <w:t>:</w:t>
            </w:r>
          </w:p>
          <w:p w14:paraId="1AF71810" w14:textId="33EB55F4" w:rsidR="00474893" w:rsidRDefault="00474893" w:rsidP="00474893">
            <w:pPr>
              <w:shd w:val="clear" w:color="auto" w:fill="FFFFFF"/>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sidRPr="00B66894">
              <w:rPr>
                <w:rFonts w:ascii="Montserrat Light" w:eastAsia="Times New Roman" w:hAnsi="Montserrat Light" w:cs="Times New Roman"/>
                <w:lang w:val="en-US"/>
              </w:rPr>
              <w:t>aprobarea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rectificării</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Bugetului</w:t>
            </w:r>
            <w:proofErr w:type="spellEnd"/>
            <w:r w:rsidRPr="00B66894">
              <w:rPr>
                <w:rFonts w:ascii="Montserrat Light" w:eastAsia="Times New Roman" w:hAnsi="Montserrat Light" w:cs="Times New Roman"/>
                <w:lang w:val="en-US"/>
              </w:rPr>
              <w:t xml:space="preserve"> de </w:t>
            </w:r>
            <w:proofErr w:type="spellStart"/>
            <w:r w:rsidRPr="00B66894">
              <w:rPr>
                <w:rFonts w:ascii="Montserrat Light" w:eastAsia="Times New Roman" w:hAnsi="Montserrat Light" w:cs="Times New Roman"/>
                <w:lang w:val="en-US"/>
              </w:rPr>
              <w:t>venituri</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și</w:t>
            </w:r>
            <w:proofErr w:type="spellEnd"/>
            <w:r w:rsidRPr="00B66894">
              <w:rPr>
                <w:rFonts w:ascii="Montserrat Light" w:eastAsia="Times New Roman" w:hAnsi="Montserrat Light" w:cs="Times New Roman"/>
                <w:lang w:val="en-US"/>
              </w:rPr>
              <w:t xml:space="preserve"> </w:t>
            </w:r>
            <w:proofErr w:type="spellStart"/>
            <w:r w:rsidRPr="00B66894">
              <w:rPr>
                <w:rFonts w:ascii="Montserrat Light" w:eastAsia="Times New Roman" w:hAnsi="Montserrat Light" w:cs="Times New Roman"/>
                <w:lang w:val="en-US"/>
              </w:rPr>
              <w:t>cheltuieli</w:t>
            </w:r>
            <w:proofErr w:type="spellEnd"/>
            <w:r>
              <w:rPr>
                <w:rFonts w:ascii="Montserrat Light" w:eastAsia="Times New Roman" w:hAnsi="Montserrat Light" w:cs="Times New Roman"/>
                <w:lang w:val="en-US"/>
              </w:rPr>
              <w:t xml:space="preserve"> pe </w:t>
            </w:r>
            <w:proofErr w:type="spellStart"/>
            <w:r>
              <w:rPr>
                <w:rFonts w:ascii="Montserrat Light" w:eastAsia="Times New Roman" w:hAnsi="Montserrat Light" w:cs="Times New Roman"/>
                <w:lang w:val="en-US"/>
              </w:rPr>
              <w:t>anul</w:t>
            </w:r>
            <w:proofErr w:type="spellEnd"/>
            <w:r>
              <w:rPr>
                <w:rFonts w:ascii="Montserrat Light" w:eastAsia="Times New Roman" w:hAnsi="Montserrat Light" w:cs="Times New Roman"/>
                <w:lang w:val="en-US"/>
              </w:rPr>
              <w:t xml:space="preserve"> 2022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gramStart"/>
            <w:r>
              <w:rPr>
                <w:rFonts w:ascii="Montserrat Light" w:eastAsia="Times New Roman" w:hAnsi="Montserrat Light" w:cs="Times New Roman"/>
                <w:lang w:val="en-US"/>
              </w:rPr>
              <w:t>a</w:t>
            </w:r>
            <w:proofErr w:type="gram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estimării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bugeteloe</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venituri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cheltuieli</w:t>
            </w:r>
            <w:proofErr w:type="spellEnd"/>
            <w:r>
              <w:rPr>
                <w:rFonts w:ascii="Montserrat Light" w:eastAsia="Times New Roman" w:hAnsi="Montserrat Light" w:cs="Times New Roman"/>
                <w:lang w:val="en-US"/>
              </w:rPr>
              <w:t xml:space="preserve"> pentru </w:t>
            </w:r>
            <w:proofErr w:type="spellStart"/>
            <w:r>
              <w:rPr>
                <w:rFonts w:ascii="Montserrat Light" w:eastAsia="Times New Roman" w:hAnsi="Montserrat Light" w:cs="Times New Roman"/>
                <w:lang w:val="en-US"/>
              </w:rPr>
              <w:t>anul</w:t>
            </w:r>
            <w:proofErr w:type="spellEnd"/>
            <w:r>
              <w:rPr>
                <w:rFonts w:ascii="Montserrat Light" w:eastAsia="Times New Roman" w:hAnsi="Montserrat Light" w:cs="Times New Roman"/>
                <w:lang w:val="en-US"/>
              </w:rPr>
              <w:t xml:space="preserve"> 2023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anul</w:t>
            </w:r>
            <w:proofErr w:type="spellEnd"/>
            <w:r>
              <w:rPr>
                <w:rFonts w:ascii="Montserrat Light" w:eastAsia="Times New Roman" w:hAnsi="Montserrat Light" w:cs="Times New Roman"/>
                <w:lang w:val="en-US"/>
              </w:rPr>
              <w:t xml:space="preserve"> 2024; </w:t>
            </w:r>
            <w:proofErr w:type="spellStart"/>
            <w:r>
              <w:rPr>
                <w:rFonts w:ascii="Montserrat Light" w:eastAsia="Times New Roman" w:hAnsi="Montserrat Light" w:cs="Times New Roman"/>
                <w:lang w:val="en-US"/>
              </w:rPr>
              <w:t>aprobarea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Notei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fundamentare</w:t>
            </w:r>
            <w:proofErr w:type="spellEnd"/>
            <w:r>
              <w:rPr>
                <w:rFonts w:ascii="Montserrat Light" w:eastAsia="Times New Roman" w:hAnsi="Montserrat Light" w:cs="Times New Roman"/>
                <w:lang w:val="en-US"/>
              </w:rPr>
              <w:t xml:space="preserve"> nr. 41808 </w:t>
            </w:r>
            <w:proofErr w:type="gramStart"/>
            <w:r>
              <w:rPr>
                <w:rFonts w:ascii="Montserrat Light" w:eastAsia="Times New Roman" w:hAnsi="Montserrat Light" w:cs="Times New Roman"/>
                <w:lang w:val="en-US"/>
              </w:rPr>
              <w:t>din</w:t>
            </w:r>
            <w:proofErr w:type="gramEnd"/>
            <w:r>
              <w:rPr>
                <w:rFonts w:ascii="Montserrat Light" w:eastAsia="Times New Roman" w:hAnsi="Montserrat Light" w:cs="Times New Roman"/>
                <w:lang w:val="en-US"/>
              </w:rPr>
              <w:t xml:space="preserve"> 27.09.2022 a </w:t>
            </w:r>
            <w:proofErr w:type="spellStart"/>
            <w:r>
              <w:rPr>
                <w:rFonts w:ascii="Montserrat Light" w:eastAsia="Times New Roman" w:hAnsi="Montserrat Light" w:cs="Times New Roman"/>
                <w:lang w:val="en-US"/>
              </w:rPr>
              <w:t>rectificării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Bugetului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venituri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cheltuieli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inițial</w:t>
            </w:r>
            <w:proofErr w:type="spellEnd"/>
          </w:p>
          <w:p w14:paraId="4CFE6F87" w14:textId="5925C75C" w:rsidR="004648FB" w:rsidRPr="009E5386" w:rsidRDefault="00474893" w:rsidP="00B3199E">
            <w:pPr>
              <w:tabs>
                <w:tab w:val="left" w:pos="842"/>
              </w:tabs>
              <w:jc w:val="both"/>
              <w:rPr>
                <w:rFonts w:ascii="Montserrat Light" w:eastAsia="Times New Roman" w:hAnsi="Montserrat Light" w:cs="Times New Roman"/>
                <w:lang w:val="en-US"/>
              </w:rPr>
            </w:pP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prezentarea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raportului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asupra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activității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Consiliului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administrație</w:t>
            </w:r>
            <w:proofErr w:type="spellEnd"/>
            <w:r>
              <w:rPr>
                <w:rFonts w:ascii="Montserrat Light" w:eastAsia="Times New Roman" w:hAnsi="Montserrat Light" w:cs="Times New Roman"/>
                <w:lang w:val="en-US"/>
              </w:rPr>
              <w:t xml:space="preserve"> pe </w:t>
            </w:r>
            <w:proofErr w:type="spellStart"/>
            <w:r>
              <w:rPr>
                <w:rFonts w:ascii="Montserrat Light" w:eastAsia="Times New Roman" w:hAnsi="Montserrat Light" w:cs="Times New Roman"/>
                <w:lang w:val="en-US"/>
              </w:rPr>
              <w:t>semestrul</w:t>
            </w:r>
            <w:proofErr w:type="spellEnd"/>
            <w:r>
              <w:rPr>
                <w:rFonts w:ascii="Montserrat Light" w:eastAsia="Times New Roman" w:hAnsi="Montserrat Light" w:cs="Times New Roman"/>
                <w:lang w:val="en-US"/>
              </w:rPr>
              <w:t xml:space="preserve"> I 2022</w:t>
            </w:r>
            <w:r w:rsidR="00B3199E">
              <w:rPr>
                <w:rFonts w:ascii="Montserrat Light" w:eastAsia="Times New Roman" w:hAnsi="Montserrat Light" w:cs="Times New Roman"/>
                <w:lang w:val="en-US"/>
              </w:rPr>
              <w:t>.</w:t>
            </w:r>
          </w:p>
        </w:tc>
      </w:tr>
      <w:tr w:rsidR="009F2146" w:rsidRPr="009F2146" w14:paraId="66085462" w14:textId="77777777" w:rsidTr="006E13D9">
        <w:tc>
          <w:tcPr>
            <w:tcW w:w="9625" w:type="dxa"/>
            <w:gridSpan w:val="5"/>
          </w:tcPr>
          <w:p w14:paraId="7D028DD6" w14:textId="7FABF720" w:rsidR="004C5818" w:rsidRPr="00084308" w:rsidRDefault="004C5818" w:rsidP="00784B61">
            <w:pPr>
              <w:tabs>
                <w:tab w:val="left" w:pos="3456"/>
              </w:tabs>
              <w:spacing w:line="240" w:lineRule="auto"/>
              <w:jc w:val="both"/>
              <w:rPr>
                <w:rFonts w:ascii="Montserrat Light" w:hAnsi="Montserrat Light"/>
                <w:b/>
                <w:iCs/>
                <w:lang w:val="en-US"/>
              </w:rPr>
            </w:pPr>
            <w:proofErr w:type="spellStart"/>
            <w:r w:rsidRPr="00084308">
              <w:rPr>
                <w:rFonts w:ascii="Montserrat" w:hAnsi="Montserrat"/>
                <w:b/>
                <w:bCs/>
                <w:iCs/>
                <w:lang w:val="en-US"/>
              </w:rPr>
              <w:lastRenderedPageBreak/>
              <w:t>Secțiunea</w:t>
            </w:r>
            <w:proofErr w:type="spellEnd"/>
            <w:r w:rsidRPr="00084308">
              <w:rPr>
                <w:rFonts w:ascii="Montserrat" w:hAnsi="Montserrat"/>
                <w:b/>
                <w:bCs/>
                <w:iCs/>
                <w:lang w:val="en-US"/>
              </w:rPr>
              <w:t xml:space="preserve"> a 3-a </w:t>
            </w:r>
            <w:bookmarkStart w:id="9" w:name="_Hlk48727950"/>
            <w:r w:rsidRPr="00084308">
              <w:rPr>
                <w:rFonts w:ascii="Montserrat" w:hAnsi="Montserrat"/>
                <w:b/>
                <w:bCs/>
                <w:iCs/>
                <w:lang w:val="en-US"/>
              </w:rPr>
              <w:t xml:space="preserve">- </w:t>
            </w:r>
            <w:proofErr w:type="spellStart"/>
            <w:r w:rsidRPr="00084308">
              <w:rPr>
                <w:rFonts w:ascii="Montserrat" w:hAnsi="Montserrat"/>
                <w:b/>
                <w:bCs/>
                <w:iCs/>
                <w:lang w:val="en-US"/>
              </w:rPr>
              <w:t>Efecte</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preconizate</w:t>
            </w:r>
            <w:proofErr w:type="spellEnd"/>
            <w:r w:rsidRPr="00084308">
              <w:rPr>
                <w:rFonts w:ascii="Montserrat" w:hAnsi="Montserrat"/>
                <w:b/>
                <w:bCs/>
                <w:iCs/>
                <w:lang w:val="en-US"/>
              </w:rPr>
              <w:t xml:space="preserve"> ale </w:t>
            </w:r>
            <w:proofErr w:type="spellStart"/>
            <w:r w:rsidRPr="00084308">
              <w:rPr>
                <w:rFonts w:ascii="Montserrat" w:hAnsi="Montserrat"/>
                <w:b/>
                <w:bCs/>
                <w:iCs/>
                <w:lang w:val="en-US"/>
              </w:rPr>
              <w:t>aplicării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actului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administrativ</w:t>
            </w:r>
            <w:proofErr w:type="spellEnd"/>
            <w:r w:rsidRPr="00084308">
              <w:rPr>
                <w:rFonts w:ascii="Montserrat Light" w:hAnsi="Montserrat Light"/>
                <w:b/>
                <w:bCs/>
                <w:iCs/>
                <w:lang w:val="en-US"/>
              </w:rPr>
              <w:t xml:space="preserve"> </w:t>
            </w:r>
            <w:r w:rsidRPr="00084308">
              <w:rPr>
                <w:rFonts w:ascii="Montserrat" w:hAnsi="Montserrat"/>
                <w:b/>
                <w:bCs/>
                <w:iCs/>
                <w:lang w:val="en-US"/>
              </w:rPr>
              <w:t>(</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financiar</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bugetului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judeţului</w:t>
            </w:r>
            <w:proofErr w:type="spellEnd"/>
            <w:r w:rsidRPr="00084308">
              <w:rPr>
                <w:rFonts w:ascii="Montserrat" w:hAnsi="Montserrat"/>
                <w:b/>
                <w:bCs/>
                <w:iCs/>
                <w:lang w:val="en-US"/>
              </w:rPr>
              <w:t xml:space="preserve"> pe termen </w:t>
            </w:r>
            <w:proofErr w:type="spellStart"/>
            <w:r w:rsidRPr="00084308">
              <w:rPr>
                <w:rFonts w:ascii="Montserrat" w:hAnsi="Montserrat"/>
                <w:b/>
                <w:bCs/>
                <w:iCs/>
                <w:lang w:val="en-US"/>
              </w:rPr>
              <w:t>scurt</w:t>
            </w:r>
            <w:proofErr w:type="spellEnd"/>
            <w:r w:rsidRPr="00084308">
              <w:rPr>
                <w:rFonts w:ascii="Montserrat" w:hAnsi="Montserrat"/>
                <w:b/>
                <w:bCs/>
                <w:iCs/>
                <w:lang w:val="en-US"/>
              </w:rPr>
              <w:t xml:space="preserve"> (pe </w:t>
            </w:r>
            <w:proofErr w:type="spellStart"/>
            <w:r w:rsidRPr="00084308">
              <w:rPr>
                <w:rFonts w:ascii="Montserrat" w:hAnsi="Montserrat"/>
                <w:b/>
                <w:bCs/>
                <w:iCs/>
                <w:lang w:val="en-US"/>
              </w:rPr>
              <w:t>anul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curent</w:t>
            </w:r>
            <w:proofErr w:type="spellEnd"/>
            <w:r w:rsidRPr="00084308">
              <w:rPr>
                <w:rFonts w:ascii="Montserrat" w:hAnsi="Montserrat"/>
                <w:b/>
                <w:bCs/>
                <w:iCs/>
                <w:lang w:val="en-US"/>
              </w:rPr>
              <w:t xml:space="preserve">)/lung,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concurențial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şi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domeniului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ajutoarelor</w:t>
            </w:r>
            <w:proofErr w:type="spellEnd"/>
            <w:r w:rsidRPr="00084308">
              <w:rPr>
                <w:rFonts w:ascii="Montserrat" w:hAnsi="Montserrat"/>
                <w:b/>
                <w:bCs/>
                <w:iCs/>
                <w:lang w:val="en-US"/>
              </w:rPr>
              <w:t xml:space="preserve"> de stat,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sarcinilor</w:t>
            </w:r>
            <w:proofErr w:type="spellEnd"/>
            <w:r w:rsidRPr="00084308">
              <w:rPr>
                <w:rFonts w:ascii="Montserrat" w:hAnsi="Montserrat"/>
                <w:b/>
                <w:bCs/>
                <w:iCs/>
                <w:lang w:val="en-US"/>
              </w:rPr>
              <w:t xml:space="preserve"> administrative,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bookmarkEnd w:id="9"/>
            <w:proofErr w:type="spellEnd"/>
            <w:r w:rsidRPr="00084308">
              <w:rPr>
                <w:rFonts w:ascii="Montserrat" w:hAnsi="Montserrat"/>
                <w:b/>
                <w:bCs/>
                <w:iCs/>
                <w:lang w:val="en-US"/>
              </w:rPr>
              <w:t>):</w:t>
            </w:r>
            <w:r w:rsidRPr="00084308">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2715C60A" w14:textId="51CCCC68" w:rsidR="005443B8" w:rsidRDefault="006818A4" w:rsidP="005E4943">
            <w:pPr>
              <w:autoSpaceDE w:val="0"/>
              <w:autoSpaceDN w:val="0"/>
              <w:adjustRightInd w:val="0"/>
              <w:jc w:val="both"/>
              <w:rPr>
                <w:rFonts w:ascii="Montserrat Light" w:hAnsi="Montserrat Light"/>
                <w:iCs/>
                <w:noProof/>
                <w:lang w:val="ro-RO" w:eastAsia="ro-RO"/>
              </w:rPr>
            </w:pPr>
            <w:r w:rsidRPr="0084258F">
              <w:rPr>
                <w:rFonts w:ascii="Montserrat Light" w:hAnsi="Montserrat Light"/>
                <w:iCs/>
                <w:noProof/>
                <w:lang w:val="ro-RO" w:eastAsia="ro-RO"/>
              </w:rPr>
              <w:t>Prezentul proiect de hotărâre nu are impact financiar asupra bugetului judeţului</w:t>
            </w:r>
            <w:r w:rsidR="005443B8" w:rsidRPr="0084258F">
              <w:rPr>
                <w:rFonts w:ascii="Montserrat Light" w:hAnsi="Montserrat Light"/>
                <w:iCs/>
                <w:noProof/>
                <w:lang w:val="ro-RO" w:eastAsia="ro-RO"/>
              </w:rPr>
              <w:t>.</w:t>
            </w:r>
          </w:p>
          <w:p w14:paraId="34880F1C" w14:textId="77777777" w:rsidR="006818A4" w:rsidRPr="005443B8" w:rsidRDefault="006818A4" w:rsidP="005E4943">
            <w:pPr>
              <w:autoSpaceDE w:val="0"/>
              <w:autoSpaceDN w:val="0"/>
              <w:adjustRightInd w:val="0"/>
              <w:jc w:val="both"/>
              <w:rPr>
                <w:rFonts w:ascii="Montserrat Light" w:hAnsi="Montserrat Light"/>
                <w:iCs/>
                <w:color w:val="000000"/>
                <w:lang w:val="ro-RO"/>
              </w:rPr>
            </w:pPr>
            <w:r w:rsidRPr="005E4943">
              <w:rPr>
                <w:rFonts w:ascii="Montserrat Light" w:hAnsi="Montserrat Light"/>
                <w:iCs/>
                <w:color w:val="000000"/>
                <w:lang w:val="ro-RO"/>
              </w:rPr>
              <w:t>Referitor la repartizarea profitului, facem următoarele precizări:</w:t>
            </w:r>
          </w:p>
          <w:p w14:paraId="62B8799D" w14:textId="77777777" w:rsidR="006818A4" w:rsidRPr="005443B8" w:rsidRDefault="006818A4" w:rsidP="00986F8D">
            <w:pPr>
              <w:autoSpaceDE w:val="0"/>
              <w:autoSpaceDN w:val="0"/>
              <w:adjustRightInd w:val="0"/>
              <w:jc w:val="both"/>
              <w:rPr>
                <w:rFonts w:ascii="Montserrat Light" w:hAnsi="Montserrat Light"/>
                <w:iCs/>
                <w:color w:val="000000"/>
                <w:lang w:val="ro-RO"/>
              </w:rPr>
            </w:pPr>
            <w:r w:rsidRPr="00CE19ED">
              <w:rPr>
                <w:rFonts w:ascii="Montserrat Light" w:hAnsi="Montserrat Light"/>
                <w:iCs/>
                <w:color w:val="000000"/>
                <w:lang w:val="ro-RO"/>
              </w:rPr>
              <w:t xml:space="preserve">Constituirea surselor proprii de </w:t>
            </w:r>
            <w:proofErr w:type="spellStart"/>
            <w:r w:rsidRPr="00CE19ED">
              <w:rPr>
                <w:rFonts w:ascii="Montserrat Light" w:hAnsi="Montserrat Light"/>
                <w:iCs/>
                <w:color w:val="000000"/>
                <w:lang w:val="ro-RO"/>
              </w:rPr>
              <w:t>finațare</w:t>
            </w:r>
            <w:proofErr w:type="spellEnd"/>
            <w:r w:rsidRPr="00CE19ED">
              <w:rPr>
                <w:rFonts w:ascii="Montserrat Light" w:hAnsi="Montserrat Light"/>
                <w:iCs/>
                <w:color w:val="000000"/>
                <w:lang w:val="ro-RO"/>
              </w:rPr>
              <w:t xml:space="preserve"> este reglementată de </w:t>
            </w:r>
            <w:bookmarkStart w:id="10" w:name="_Hlk68086840"/>
            <w:r w:rsidRPr="00CE19ED">
              <w:rPr>
                <w:rFonts w:ascii="Montserrat Light" w:hAnsi="Montserrat Light"/>
                <w:iCs/>
                <w:color w:val="000000"/>
                <w:lang w:val="ro-RO"/>
              </w:rPr>
              <w:t xml:space="preserve">O.U.G. nr. 198 din 22 decembrie 2005, actualizată, privind constituirea, alimentarea </w:t>
            </w:r>
            <w:proofErr w:type="spellStart"/>
            <w:r w:rsidRPr="00CE19ED">
              <w:rPr>
                <w:rFonts w:ascii="Montserrat Light" w:hAnsi="Montserrat Light"/>
                <w:iCs/>
                <w:color w:val="000000"/>
                <w:lang w:val="ro-RO"/>
              </w:rPr>
              <w:t>şi</w:t>
            </w:r>
            <w:proofErr w:type="spellEnd"/>
            <w:r w:rsidRPr="00CE19ED">
              <w:rPr>
                <w:rFonts w:ascii="Montserrat Light" w:hAnsi="Montserrat Light"/>
                <w:iCs/>
                <w:color w:val="000000"/>
                <w:lang w:val="ro-RO"/>
              </w:rPr>
              <w:t xml:space="preserve"> utilizarea Fondului de </w:t>
            </w:r>
            <w:proofErr w:type="spellStart"/>
            <w:r w:rsidRPr="00CE19ED">
              <w:rPr>
                <w:rFonts w:ascii="Montserrat Light" w:hAnsi="Montserrat Light"/>
                <w:iCs/>
                <w:color w:val="000000"/>
                <w:lang w:val="ro-RO"/>
              </w:rPr>
              <w:t>întreţinere</w:t>
            </w:r>
            <w:proofErr w:type="spellEnd"/>
            <w:r w:rsidRPr="00CE19ED">
              <w:rPr>
                <w:rFonts w:ascii="Montserrat Light" w:hAnsi="Montserrat Light"/>
                <w:iCs/>
                <w:color w:val="000000"/>
                <w:lang w:val="ro-RO"/>
              </w:rPr>
              <w:t xml:space="preserve">, înlocuire </w:t>
            </w:r>
            <w:proofErr w:type="spellStart"/>
            <w:r w:rsidRPr="00CE19ED">
              <w:rPr>
                <w:rFonts w:ascii="Montserrat Light" w:hAnsi="Montserrat Light"/>
                <w:iCs/>
                <w:color w:val="000000"/>
                <w:lang w:val="ro-RO"/>
              </w:rPr>
              <w:t>şi</w:t>
            </w:r>
            <w:proofErr w:type="spellEnd"/>
            <w:r w:rsidRPr="00CE19ED">
              <w:rPr>
                <w:rFonts w:ascii="Montserrat Light" w:hAnsi="Montserrat Light"/>
                <w:iCs/>
                <w:color w:val="000000"/>
                <w:lang w:val="ro-RO"/>
              </w:rPr>
              <w:t xml:space="preserve"> dezvoltare pentru proiectele de dezvoltare a infrastructurii serviciilor publice care beneficiază de </w:t>
            </w:r>
            <w:proofErr w:type="spellStart"/>
            <w:r w:rsidRPr="00CE19ED">
              <w:rPr>
                <w:rFonts w:ascii="Montserrat Light" w:hAnsi="Montserrat Light"/>
                <w:iCs/>
                <w:color w:val="000000"/>
                <w:lang w:val="ro-RO"/>
              </w:rPr>
              <w:t>asistenţă</w:t>
            </w:r>
            <w:proofErr w:type="spellEnd"/>
            <w:r w:rsidRPr="00CE19ED">
              <w:rPr>
                <w:rFonts w:ascii="Montserrat Light" w:hAnsi="Montserrat Light"/>
                <w:iCs/>
                <w:color w:val="000000"/>
                <w:lang w:val="ro-RO"/>
              </w:rPr>
              <w:t xml:space="preserve"> financiară nerambursabilă din partea Uniunii Europene.</w:t>
            </w:r>
          </w:p>
          <w:bookmarkEnd w:id="10"/>
          <w:p w14:paraId="5A1E7112" w14:textId="77777777" w:rsidR="006818A4" w:rsidRPr="005443B8" w:rsidRDefault="006818A4" w:rsidP="00986F8D">
            <w:pPr>
              <w:autoSpaceDE w:val="0"/>
              <w:autoSpaceDN w:val="0"/>
              <w:adjustRightInd w:val="0"/>
              <w:jc w:val="both"/>
              <w:rPr>
                <w:rFonts w:ascii="Montserrat Light" w:hAnsi="Montserrat Light"/>
                <w:iCs/>
                <w:color w:val="000000"/>
                <w:lang w:val="ro-RO"/>
              </w:rPr>
            </w:pPr>
            <w:r w:rsidRPr="005443B8">
              <w:rPr>
                <w:rFonts w:ascii="Montserrat Light" w:hAnsi="Montserrat Light"/>
                <w:iCs/>
                <w:color w:val="000000"/>
                <w:lang w:val="ro-RO"/>
              </w:rPr>
              <w:t>Conform art. 4 din Normele la O.U.G. nr. 198 din 22 decembrie 2005:</w:t>
            </w:r>
          </w:p>
          <w:p w14:paraId="5CE4B51A"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(1) Operatorul </w:t>
            </w:r>
            <w:proofErr w:type="spellStart"/>
            <w:r w:rsidRPr="005443B8">
              <w:rPr>
                <w:rFonts w:ascii="Montserrat Light" w:hAnsi="Montserrat Light"/>
                <w:i/>
                <w:color w:val="000000"/>
                <w:lang w:val="ro-RO"/>
              </w:rPr>
              <w:t>şi</w:t>
            </w:r>
            <w:proofErr w:type="spellEnd"/>
            <w:r w:rsidRPr="005443B8">
              <w:rPr>
                <w:rFonts w:ascii="Montserrat Light" w:hAnsi="Montserrat Light"/>
                <w:i/>
                <w:color w:val="000000"/>
                <w:lang w:val="ro-RO"/>
              </w:rPr>
              <w:t xml:space="preserve"> unitatea administrativ-teritorială care realizează proiecte cu </w:t>
            </w:r>
            <w:proofErr w:type="spellStart"/>
            <w:r w:rsidRPr="005443B8">
              <w:rPr>
                <w:rFonts w:ascii="Montserrat Light" w:hAnsi="Montserrat Light"/>
                <w:i/>
                <w:color w:val="000000"/>
                <w:lang w:val="ro-RO"/>
              </w:rPr>
              <w:t>asistenţa</w:t>
            </w:r>
            <w:proofErr w:type="spellEnd"/>
            <w:r w:rsidRPr="005443B8">
              <w:rPr>
                <w:rFonts w:ascii="Montserrat Light" w:hAnsi="Montserrat Light"/>
                <w:i/>
                <w:color w:val="000000"/>
                <w:lang w:val="ro-RO"/>
              </w:rPr>
              <w:t xml:space="preserve"> financiară nerambursabilă din partea Uniunii Europene au </w:t>
            </w:r>
            <w:proofErr w:type="spellStart"/>
            <w:r w:rsidRPr="005443B8">
              <w:rPr>
                <w:rFonts w:ascii="Montserrat Light" w:hAnsi="Montserrat Light"/>
                <w:i/>
                <w:color w:val="000000"/>
                <w:lang w:val="ro-RO"/>
              </w:rPr>
              <w:t>obligaţia</w:t>
            </w:r>
            <w:proofErr w:type="spellEnd"/>
            <w:r w:rsidRPr="005443B8">
              <w:rPr>
                <w:rFonts w:ascii="Montserrat Light" w:hAnsi="Montserrat Light"/>
                <w:i/>
                <w:color w:val="000000"/>
                <w:lang w:val="ro-RO"/>
              </w:rPr>
              <w:t xml:space="preserve"> ca de la semnarea memorandumului de </w:t>
            </w:r>
            <w:proofErr w:type="spellStart"/>
            <w:r w:rsidRPr="005443B8">
              <w:rPr>
                <w:rFonts w:ascii="Montserrat Light" w:hAnsi="Montserrat Light"/>
                <w:i/>
                <w:color w:val="000000"/>
                <w:lang w:val="ro-RO"/>
              </w:rPr>
              <w:t>finanţare</w:t>
            </w:r>
            <w:proofErr w:type="spellEnd"/>
            <w:r w:rsidRPr="005443B8">
              <w:rPr>
                <w:rFonts w:ascii="Montserrat Light" w:hAnsi="Montserrat Light"/>
                <w:i/>
                <w:color w:val="000000"/>
                <w:lang w:val="ro-RO"/>
              </w:rPr>
              <w:t xml:space="preserve"> sau acordului de împrumut pentru cazurile specificate la art. 3 alin. (1) din </w:t>
            </w:r>
            <w:proofErr w:type="spellStart"/>
            <w:r w:rsidRPr="005443B8">
              <w:rPr>
                <w:rFonts w:ascii="Montserrat Light" w:hAnsi="Montserrat Light"/>
                <w:i/>
                <w:color w:val="000000"/>
                <w:lang w:val="ro-RO"/>
              </w:rPr>
              <w:t>Ordonanţa</w:t>
            </w:r>
            <w:proofErr w:type="spellEnd"/>
            <w:r w:rsidRPr="005443B8">
              <w:rPr>
                <w:rFonts w:ascii="Montserrat Light" w:hAnsi="Montserrat Light"/>
                <w:i/>
                <w:color w:val="000000"/>
                <w:lang w:val="ro-RO"/>
              </w:rPr>
              <w:t xml:space="preserve"> de </w:t>
            </w:r>
            <w:proofErr w:type="spellStart"/>
            <w:r w:rsidRPr="005443B8">
              <w:rPr>
                <w:rFonts w:ascii="Montserrat Light" w:hAnsi="Montserrat Light"/>
                <w:i/>
                <w:color w:val="000000"/>
                <w:lang w:val="ro-RO"/>
              </w:rPr>
              <w:t>urgenţă</w:t>
            </w:r>
            <w:proofErr w:type="spellEnd"/>
            <w:r w:rsidRPr="005443B8">
              <w:rPr>
                <w:rFonts w:ascii="Montserrat Light" w:hAnsi="Montserrat Light"/>
                <w:i/>
                <w:color w:val="000000"/>
                <w:lang w:val="ro-RO"/>
              </w:rPr>
              <w:t xml:space="preserve"> să constituie potrivit art. 3 Fondul IID pe întreaga perioadă de </w:t>
            </w:r>
            <w:proofErr w:type="spellStart"/>
            <w:r w:rsidRPr="005443B8">
              <w:rPr>
                <w:rFonts w:ascii="Montserrat Light" w:hAnsi="Montserrat Light"/>
                <w:i/>
                <w:color w:val="000000"/>
                <w:lang w:val="ro-RO"/>
              </w:rPr>
              <w:t>viaţă</w:t>
            </w:r>
            <w:proofErr w:type="spellEnd"/>
            <w:r w:rsidRPr="005443B8">
              <w:rPr>
                <w:rFonts w:ascii="Montserrat Light" w:hAnsi="Montserrat Light"/>
                <w:i/>
                <w:color w:val="000000"/>
                <w:lang w:val="ro-RO"/>
              </w:rPr>
              <w:t xml:space="preserve"> a </w:t>
            </w:r>
            <w:proofErr w:type="spellStart"/>
            <w:r w:rsidRPr="005443B8">
              <w:rPr>
                <w:rFonts w:ascii="Montserrat Light" w:hAnsi="Montserrat Light"/>
                <w:i/>
                <w:color w:val="000000"/>
                <w:lang w:val="ro-RO"/>
              </w:rPr>
              <w:t>investiţiei</w:t>
            </w:r>
            <w:proofErr w:type="spellEnd"/>
            <w:r w:rsidRPr="005443B8">
              <w:rPr>
                <w:rFonts w:ascii="Montserrat Light" w:hAnsi="Montserrat Light"/>
                <w:i/>
                <w:color w:val="000000"/>
                <w:lang w:val="ro-RO"/>
              </w:rPr>
              <w:t>.</w:t>
            </w:r>
          </w:p>
          <w:p w14:paraId="4D04800F"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(2) Unitatea administrativ teritorială contribuie la Fondul IID cu sume încasate în bugetele locale sau </w:t>
            </w:r>
            <w:proofErr w:type="spellStart"/>
            <w:r w:rsidRPr="005443B8">
              <w:rPr>
                <w:rFonts w:ascii="Montserrat Light" w:hAnsi="Montserrat Light"/>
                <w:i/>
                <w:color w:val="000000"/>
                <w:lang w:val="ro-RO"/>
              </w:rPr>
              <w:t>judeţene</w:t>
            </w:r>
            <w:proofErr w:type="spellEnd"/>
            <w:r w:rsidRPr="005443B8">
              <w:rPr>
                <w:rFonts w:ascii="Montserrat Light" w:hAnsi="Montserrat Light"/>
                <w:i/>
                <w:color w:val="000000"/>
                <w:lang w:val="ro-RO"/>
              </w:rPr>
              <w:t xml:space="preserve">, după caz, cel </w:t>
            </w:r>
            <w:proofErr w:type="spellStart"/>
            <w:r w:rsidRPr="005443B8">
              <w:rPr>
                <w:rFonts w:ascii="Montserrat Light" w:hAnsi="Montserrat Light"/>
                <w:i/>
                <w:color w:val="000000"/>
                <w:lang w:val="ro-RO"/>
              </w:rPr>
              <w:t>puţin</w:t>
            </w:r>
            <w:proofErr w:type="spellEnd"/>
            <w:r w:rsidRPr="005443B8">
              <w:rPr>
                <w:rFonts w:ascii="Montserrat Light" w:hAnsi="Montserrat Light"/>
                <w:i/>
                <w:color w:val="000000"/>
                <w:lang w:val="ro-RO"/>
              </w:rPr>
              <w:t xml:space="preserve"> egale cu:</w:t>
            </w:r>
          </w:p>
          <w:p w14:paraId="40B1A294"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    a) vărsămintele din profitul net de la regia autonomă de interes local sau </w:t>
            </w:r>
            <w:proofErr w:type="spellStart"/>
            <w:r w:rsidRPr="005443B8">
              <w:rPr>
                <w:rFonts w:ascii="Montserrat Light" w:hAnsi="Montserrat Light"/>
                <w:i/>
                <w:color w:val="000000"/>
                <w:lang w:val="ro-RO"/>
              </w:rPr>
              <w:t>judeţean</w:t>
            </w:r>
            <w:proofErr w:type="spellEnd"/>
            <w:r w:rsidRPr="005443B8">
              <w:rPr>
                <w:rFonts w:ascii="Montserrat Light" w:hAnsi="Montserrat Light"/>
                <w:i/>
                <w:color w:val="000000"/>
                <w:lang w:val="ro-RO"/>
              </w:rPr>
              <w:t xml:space="preserve"> care beneficiază de </w:t>
            </w:r>
            <w:proofErr w:type="spellStart"/>
            <w:r w:rsidRPr="005443B8">
              <w:rPr>
                <w:rFonts w:ascii="Montserrat Light" w:hAnsi="Montserrat Light"/>
                <w:i/>
                <w:color w:val="000000"/>
                <w:lang w:val="ro-RO"/>
              </w:rPr>
              <w:t>asistenţă</w:t>
            </w:r>
            <w:proofErr w:type="spellEnd"/>
            <w:r w:rsidRPr="005443B8">
              <w:rPr>
                <w:rFonts w:ascii="Montserrat Light" w:hAnsi="Montserrat Light"/>
                <w:i/>
                <w:color w:val="000000"/>
                <w:lang w:val="ro-RO"/>
              </w:rPr>
              <w:t xml:space="preserve"> financiară nerambursabila din partea Uniunii Europene;</w:t>
            </w:r>
          </w:p>
          <w:p w14:paraId="79B6ED84"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    b) dividendele de la societatea comercială cu capital integral sau majoritar de stat care beneficiază de </w:t>
            </w:r>
            <w:proofErr w:type="spellStart"/>
            <w:r w:rsidRPr="005443B8">
              <w:rPr>
                <w:rFonts w:ascii="Montserrat Light" w:hAnsi="Montserrat Light"/>
                <w:i/>
                <w:color w:val="000000"/>
                <w:lang w:val="ro-RO"/>
              </w:rPr>
              <w:t>asistenţă</w:t>
            </w:r>
            <w:proofErr w:type="spellEnd"/>
            <w:r w:rsidRPr="005443B8">
              <w:rPr>
                <w:rFonts w:ascii="Montserrat Light" w:hAnsi="Montserrat Light"/>
                <w:i/>
                <w:color w:val="000000"/>
                <w:lang w:val="ro-RO"/>
              </w:rPr>
              <w:t xml:space="preserve"> financiară nerambursabila din partea Uniunii Europene;</w:t>
            </w:r>
          </w:p>
          <w:p w14:paraId="79C2D46A"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    c) </w:t>
            </w:r>
            <w:proofErr w:type="spellStart"/>
            <w:r w:rsidRPr="005443B8">
              <w:rPr>
                <w:rFonts w:ascii="Montserrat Light" w:hAnsi="Montserrat Light"/>
                <w:i/>
                <w:color w:val="000000"/>
                <w:lang w:val="ro-RO"/>
              </w:rPr>
              <w:t>redevenţa</w:t>
            </w:r>
            <w:proofErr w:type="spellEnd"/>
            <w:r w:rsidRPr="005443B8">
              <w:rPr>
                <w:rFonts w:ascii="Montserrat Light" w:hAnsi="Montserrat Light"/>
                <w:i/>
                <w:color w:val="000000"/>
                <w:lang w:val="ro-RO"/>
              </w:rPr>
              <w:t xml:space="preserve"> aferentă bunurilor concesionate </w:t>
            </w:r>
            <w:proofErr w:type="spellStart"/>
            <w:r w:rsidRPr="005443B8">
              <w:rPr>
                <w:rFonts w:ascii="Montserrat Light" w:hAnsi="Montserrat Light"/>
                <w:i/>
                <w:color w:val="000000"/>
                <w:lang w:val="ro-RO"/>
              </w:rPr>
              <w:t>societăţii</w:t>
            </w:r>
            <w:proofErr w:type="spellEnd"/>
            <w:r w:rsidRPr="005443B8">
              <w:rPr>
                <w:rFonts w:ascii="Montserrat Light" w:hAnsi="Montserrat Light"/>
                <w:i/>
                <w:color w:val="000000"/>
                <w:lang w:val="ro-RO"/>
              </w:rPr>
              <w:t xml:space="preserve"> comerciale care beneficiază de </w:t>
            </w:r>
            <w:proofErr w:type="spellStart"/>
            <w:r w:rsidRPr="005443B8">
              <w:rPr>
                <w:rFonts w:ascii="Montserrat Light" w:hAnsi="Montserrat Light"/>
                <w:i/>
                <w:color w:val="000000"/>
                <w:lang w:val="ro-RO"/>
              </w:rPr>
              <w:t>asistenţă</w:t>
            </w:r>
            <w:proofErr w:type="spellEnd"/>
            <w:r w:rsidRPr="005443B8">
              <w:rPr>
                <w:rFonts w:ascii="Montserrat Light" w:hAnsi="Montserrat Light"/>
                <w:i/>
                <w:color w:val="000000"/>
                <w:lang w:val="ro-RO"/>
              </w:rPr>
              <w:t xml:space="preserve"> financiară nerambursabila din partea Uniunii Europene. În cazul în care împrumutatul este unitatea administrativ-teritorială, </w:t>
            </w:r>
            <w:proofErr w:type="spellStart"/>
            <w:r w:rsidRPr="005443B8">
              <w:rPr>
                <w:rFonts w:ascii="Montserrat Light" w:hAnsi="Montserrat Light"/>
                <w:i/>
                <w:color w:val="000000"/>
                <w:lang w:val="ro-RO"/>
              </w:rPr>
              <w:t>redevenţa</w:t>
            </w:r>
            <w:proofErr w:type="spellEnd"/>
            <w:r w:rsidRPr="005443B8">
              <w:rPr>
                <w:rFonts w:ascii="Montserrat Light" w:hAnsi="Montserrat Light"/>
                <w:i/>
                <w:color w:val="000000"/>
                <w:lang w:val="ro-RO"/>
              </w:rPr>
              <w:t xml:space="preserve"> anuală va fi stabilită la un nivel care să acopere cel </w:t>
            </w:r>
            <w:proofErr w:type="spellStart"/>
            <w:r w:rsidRPr="005443B8">
              <w:rPr>
                <w:rFonts w:ascii="Montserrat Light" w:hAnsi="Montserrat Light"/>
                <w:i/>
                <w:color w:val="000000"/>
                <w:lang w:val="ro-RO"/>
              </w:rPr>
              <w:t>puţin</w:t>
            </w:r>
            <w:proofErr w:type="spellEnd"/>
            <w:r w:rsidRPr="005443B8">
              <w:rPr>
                <w:rFonts w:ascii="Montserrat Light" w:hAnsi="Montserrat Light"/>
                <w:i/>
                <w:color w:val="000000"/>
                <w:lang w:val="ro-RO"/>
              </w:rPr>
              <w:t xml:space="preserve"> serviciul datoriei publice pentru anul respectiv aferent împrumutului de </w:t>
            </w:r>
            <w:proofErr w:type="spellStart"/>
            <w:r w:rsidRPr="005443B8">
              <w:rPr>
                <w:rFonts w:ascii="Montserrat Light" w:hAnsi="Montserrat Light"/>
                <w:i/>
                <w:color w:val="000000"/>
                <w:lang w:val="ro-RO"/>
              </w:rPr>
              <w:t>cofinanţare</w:t>
            </w:r>
            <w:proofErr w:type="spellEnd"/>
            <w:r w:rsidRPr="005443B8">
              <w:rPr>
                <w:rFonts w:ascii="Montserrat Light" w:hAnsi="Montserrat Light"/>
                <w:i/>
                <w:color w:val="000000"/>
                <w:lang w:val="ro-RO"/>
              </w:rPr>
              <w:t xml:space="preserve"> contractat de unitatea administrativ-teritorială;</w:t>
            </w:r>
          </w:p>
          <w:p w14:paraId="425BE343"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    d) impozitul pe profit plătit de operator </w:t>
            </w:r>
            <w:proofErr w:type="spellStart"/>
            <w:r w:rsidRPr="005443B8">
              <w:rPr>
                <w:rFonts w:ascii="Montserrat Light" w:hAnsi="Montserrat Light"/>
                <w:i/>
                <w:color w:val="000000"/>
                <w:lang w:val="ro-RO"/>
              </w:rPr>
              <w:t>unităţii</w:t>
            </w:r>
            <w:proofErr w:type="spellEnd"/>
            <w:r w:rsidRPr="005443B8">
              <w:rPr>
                <w:rFonts w:ascii="Montserrat Light" w:hAnsi="Montserrat Light"/>
                <w:i/>
                <w:color w:val="000000"/>
                <w:lang w:val="ro-RO"/>
              </w:rPr>
              <w:t xml:space="preserve"> administrativ-teritoriale;</w:t>
            </w:r>
          </w:p>
          <w:p w14:paraId="5A2A6BD0"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    e) dobânzi aferente </w:t>
            </w:r>
            <w:proofErr w:type="spellStart"/>
            <w:r w:rsidRPr="005443B8">
              <w:rPr>
                <w:rFonts w:ascii="Montserrat Light" w:hAnsi="Montserrat Light"/>
                <w:i/>
                <w:color w:val="000000"/>
                <w:lang w:val="ro-RO"/>
              </w:rPr>
              <w:t>disponibilităţilor</w:t>
            </w:r>
            <w:proofErr w:type="spellEnd"/>
            <w:r w:rsidRPr="005443B8">
              <w:rPr>
                <w:rFonts w:ascii="Montserrat Light" w:hAnsi="Montserrat Light"/>
                <w:i/>
                <w:color w:val="000000"/>
                <w:lang w:val="ro-RO"/>
              </w:rPr>
              <w:t xml:space="preserve"> Fondului IID.</w:t>
            </w:r>
          </w:p>
          <w:p w14:paraId="2876E8AD"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t xml:space="preserve">    f) TVA-</w:t>
            </w:r>
            <w:proofErr w:type="spellStart"/>
            <w:r w:rsidRPr="005443B8">
              <w:rPr>
                <w:rFonts w:ascii="Montserrat Light" w:hAnsi="Montserrat Light"/>
                <w:i/>
                <w:color w:val="000000"/>
                <w:lang w:val="ro-RO"/>
              </w:rPr>
              <w:t>ul</w:t>
            </w:r>
            <w:proofErr w:type="spellEnd"/>
            <w:r w:rsidRPr="005443B8">
              <w:rPr>
                <w:rFonts w:ascii="Montserrat Light" w:hAnsi="Montserrat Light"/>
                <w:i/>
                <w:color w:val="000000"/>
                <w:lang w:val="ro-RO"/>
              </w:rPr>
              <w:t xml:space="preserve"> plătit din Fondul IID </w:t>
            </w:r>
            <w:proofErr w:type="spellStart"/>
            <w:r w:rsidRPr="005443B8">
              <w:rPr>
                <w:rFonts w:ascii="Montserrat Light" w:hAnsi="Montserrat Light"/>
                <w:i/>
                <w:color w:val="000000"/>
                <w:lang w:val="ro-RO"/>
              </w:rPr>
              <w:t>şi</w:t>
            </w:r>
            <w:proofErr w:type="spellEnd"/>
            <w:r w:rsidRPr="005443B8">
              <w:rPr>
                <w:rFonts w:ascii="Montserrat Light" w:hAnsi="Montserrat Light"/>
                <w:i/>
                <w:color w:val="000000"/>
                <w:lang w:val="ro-RO"/>
              </w:rPr>
              <w:t xml:space="preserve"> recuperat ulterior de la bugetul de stat, în maximum 30 de zile lucrătoare.</w:t>
            </w:r>
          </w:p>
          <w:p w14:paraId="74C8EDB7" w14:textId="77777777" w:rsidR="006818A4" w:rsidRPr="005443B8" w:rsidRDefault="006818A4" w:rsidP="006818A4">
            <w:pPr>
              <w:autoSpaceDE w:val="0"/>
              <w:autoSpaceDN w:val="0"/>
              <w:adjustRightInd w:val="0"/>
              <w:ind w:firstLine="450"/>
              <w:jc w:val="both"/>
              <w:rPr>
                <w:rFonts w:ascii="Montserrat Light" w:hAnsi="Montserrat Light"/>
                <w:i/>
                <w:color w:val="000000"/>
                <w:lang w:val="ro-RO"/>
              </w:rPr>
            </w:pPr>
            <w:r w:rsidRPr="005443B8">
              <w:rPr>
                <w:rFonts w:ascii="Montserrat Light" w:hAnsi="Montserrat Light"/>
                <w:i/>
                <w:color w:val="000000"/>
                <w:lang w:val="ro-RO"/>
              </w:rPr>
              <w:lastRenderedPageBreak/>
              <w:t xml:space="preserve">    (2^1) În cazul în care Fondul IID este creat </w:t>
            </w:r>
            <w:proofErr w:type="spellStart"/>
            <w:r w:rsidRPr="005443B8">
              <w:rPr>
                <w:rFonts w:ascii="Montserrat Light" w:hAnsi="Montserrat Light"/>
                <w:i/>
                <w:color w:val="000000"/>
                <w:lang w:val="ro-RO"/>
              </w:rPr>
              <w:t>şi</w:t>
            </w:r>
            <w:proofErr w:type="spellEnd"/>
            <w:r w:rsidRPr="005443B8">
              <w:rPr>
                <w:rFonts w:ascii="Montserrat Light" w:hAnsi="Montserrat Light"/>
                <w:i/>
                <w:color w:val="000000"/>
                <w:lang w:val="ro-RO"/>
              </w:rPr>
              <w:t xml:space="preserve"> gestionat la nivelul operatorului/operatorului regional al serviciului public de alimentare cu apă </w:t>
            </w:r>
            <w:proofErr w:type="spellStart"/>
            <w:r w:rsidRPr="005443B8">
              <w:rPr>
                <w:rFonts w:ascii="Montserrat Light" w:hAnsi="Montserrat Light"/>
                <w:i/>
                <w:color w:val="000000"/>
                <w:lang w:val="ro-RO"/>
              </w:rPr>
              <w:t>şi</w:t>
            </w:r>
            <w:proofErr w:type="spellEnd"/>
            <w:r w:rsidRPr="005443B8">
              <w:rPr>
                <w:rFonts w:ascii="Montserrat Light" w:hAnsi="Montserrat Light"/>
                <w:i/>
                <w:color w:val="000000"/>
                <w:lang w:val="ro-RO"/>
              </w:rPr>
              <w:t xml:space="preserve"> de canalizare, sursele prevăzute la alin. (2) sunt considerate alte surse proprii de </w:t>
            </w:r>
            <w:proofErr w:type="spellStart"/>
            <w:r w:rsidRPr="005443B8">
              <w:rPr>
                <w:rFonts w:ascii="Montserrat Light" w:hAnsi="Montserrat Light"/>
                <w:i/>
                <w:color w:val="000000"/>
                <w:lang w:val="ro-RO"/>
              </w:rPr>
              <w:t>finanţare</w:t>
            </w:r>
            <w:proofErr w:type="spellEnd"/>
            <w:r w:rsidRPr="005443B8">
              <w:rPr>
                <w:rFonts w:ascii="Montserrat Light" w:hAnsi="Montserrat Light"/>
                <w:i/>
                <w:color w:val="000000"/>
                <w:lang w:val="ro-RO"/>
              </w:rPr>
              <w:t xml:space="preserve"> ale operatorului/operatorului regional.</w:t>
            </w:r>
          </w:p>
          <w:p w14:paraId="5D14E6AC" w14:textId="5B548083" w:rsidR="006818A4" w:rsidRPr="005443B8" w:rsidRDefault="006818A4" w:rsidP="006818A4">
            <w:pPr>
              <w:widowControl w:val="0"/>
              <w:ind w:firstLine="706"/>
              <w:jc w:val="both"/>
              <w:rPr>
                <w:rFonts w:ascii="Montserrat Light" w:hAnsi="Montserrat Light"/>
                <w:iCs/>
                <w:noProof/>
                <w:lang w:val="ro-RO" w:eastAsia="ro-RO"/>
              </w:rPr>
            </w:pPr>
            <w:r w:rsidRPr="005443B8">
              <w:rPr>
                <w:rFonts w:ascii="Montserrat Light" w:hAnsi="Montserrat Light"/>
                <w:i/>
                <w:color w:val="000000"/>
                <w:lang w:val="ro-RO"/>
              </w:rPr>
              <w:t xml:space="preserve">    (3) </w:t>
            </w:r>
            <w:r w:rsidRPr="005443B8">
              <w:rPr>
                <w:rFonts w:ascii="Montserrat Light" w:hAnsi="Montserrat Light"/>
                <w:i/>
                <w:color w:val="000000"/>
                <w:u w:val="single"/>
                <w:lang w:val="ro-RO"/>
              </w:rPr>
              <w:t xml:space="preserve">În cazul operatorilor regionali, toate </w:t>
            </w:r>
            <w:proofErr w:type="spellStart"/>
            <w:r w:rsidRPr="005443B8">
              <w:rPr>
                <w:rFonts w:ascii="Montserrat Light" w:hAnsi="Montserrat Light"/>
                <w:i/>
                <w:color w:val="000000"/>
                <w:u w:val="single"/>
                <w:lang w:val="ro-RO"/>
              </w:rPr>
              <w:t>unităţile</w:t>
            </w:r>
            <w:proofErr w:type="spellEnd"/>
            <w:r w:rsidRPr="005443B8">
              <w:rPr>
                <w:rFonts w:ascii="Montserrat Light" w:hAnsi="Montserrat Light"/>
                <w:i/>
                <w:color w:val="000000"/>
                <w:u w:val="single"/>
                <w:lang w:val="ro-RO"/>
              </w:rPr>
              <w:t xml:space="preserve"> administrativ-teritoriale care sunt </w:t>
            </w:r>
            <w:proofErr w:type="spellStart"/>
            <w:r w:rsidRPr="005443B8">
              <w:rPr>
                <w:rFonts w:ascii="Montserrat Light" w:hAnsi="Montserrat Light"/>
                <w:i/>
                <w:color w:val="000000"/>
                <w:u w:val="single"/>
                <w:lang w:val="ro-RO"/>
              </w:rPr>
              <w:t>acţionari</w:t>
            </w:r>
            <w:proofErr w:type="spellEnd"/>
            <w:r w:rsidRPr="005443B8">
              <w:rPr>
                <w:rFonts w:ascii="Montserrat Light" w:hAnsi="Montserrat Light"/>
                <w:i/>
                <w:color w:val="000000"/>
                <w:u w:val="single"/>
                <w:lang w:val="ro-RO"/>
              </w:rPr>
              <w:t xml:space="preserve"> ai respectivilor operatori, trebuie să vireze în Fondul IID sumele aferente acestora conform defalcării prevăzute la alin. (2).</w:t>
            </w:r>
          </w:p>
          <w:p w14:paraId="79481DE8" w14:textId="2F27B8E2" w:rsidR="005443B8" w:rsidRDefault="005443B8"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În plus față de cele </w:t>
            </w:r>
            <w:r w:rsidR="0084258F">
              <w:rPr>
                <w:rFonts w:ascii="Montserrat Light" w:hAnsi="Montserrat Light"/>
                <w:iCs/>
                <w:noProof/>
                <w:lang w:val="ro-RO" w:eastAsia="ro-RO"/>
              </w:rPr>
              <w:t>expuse anterior,</w:t>
            </w:r>
            <w:r w:rsidRPr="005443B8">
              <w:rPr>
                <w:rFonts w:ascii="Montserrat Light" w:hAnsi="Montserrat Light"/>
                <w:iCs/>
                <w:noProof/>
                <w:lang w:val="ro-RO" w:eastAsia="ro-RO"/>
              </w:rPr>
              <w:t xml:space="preserve"> </w:t>
            </w:r>
            <w:r w:rsidR="0084258F">
              <w:rPr>
                <w:rFonts w:ascii="Montserrat Light" w:hAnsi="Montserrat Light"/>
                <w:iCs/>
                <w:noProof/>
                <w:lang w:val="ro-RO" w:eastAsia="ro-RO"/>
              </w:rPr>
              <w:t>specific</w:t>
            </w:r>
            <w:r w:rsidRPr="005443B8">
              <w:rPr>
                <w:rFonts w:ascii="Montserrat Light" w:hAnsi="Montserrat Light"/>
                <w:iCs/>
                <w:noProof/>
                <w:lang w:val="ro-RO" w:eastAsia="ro-RO"/>
              </w:rPr>
              <w:t>ăm faptul că bugetul se aprobă cu următoarea mențiune: Consiliul Județean Cluj nu va garanta împrumuturile contractate de Compania de Apă Someș S.A. pentru realizarea investițiilor.</w:t>
            </w:r>
          </w:p>
          <w:p w14:paraId="21EC7737" w14:textId="77777777" w:rsidR="00986F8D" w:rsidRPr="005443B8" w:rsidRDefault="00986F8D" w:rsidP="00986F8D">
            <w:pPr>
              <w:widowControl w:val="0"/>
              <w:jc w:val="both"/>
              <w:rPr>
                <w:rFonts w:ascii="Montserrat Light" w:hAnsi="Montserrat Light"/>
                <w:iCs/>
                <w:noProof/>
                <w:lang w:val="ro-RO" w:eastAsia="ro-RO"/>
              </w:rPr>
            </w:pPr>
          </w:p>
          <w:p w14:paraId="20FB055F" w14:textId="6DFAD047" w:rsidR="005443B8" w:rsidRPr="005443B8" w:rsidRDefault="005443B8"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Astfel, </w:t>
            </w:r>
            <w:r w:rsidR="00EC07F6">
              <w:rPr>
                <w:rFonts w:ascii="Montserrat Light" w:hAnsi="Montserrat Light"/>
                <w:iCs/>
                <w:noProof/>
                <w:lang w:val="ro-RO" w:eastAsia="ro-RO"/>
              </w:rPr>
              <w:t xml:space="preserve">în </w:t>
            </w:r>
            <w:r w:rsidR="002D64F2" w:rsidRPr="005443B8">
              <w:rPr>
                <w:rFonts w:ascii="Montserrat Light" w:hAnsi="Montserrat Light"/>
                <w:iCs/>
                <w:noProof/>
                <w:lang w:val="ro-RO" w:eastAsia="ro-RO"/>
              </w:rPr>
              <w:t>anul 202</w:t>
            </w:r>
            <w:r w:rsidR="00180831">
              <w:rPr>
                <w:rFonts w:ascii="Montserrat Light" w:hAnsi="Montserrat Light"/>
                <w:iCs/>
                <w:noProof/>
                <w:lang w:val="ro-RO" w:eastAsia="ro-RO"/>
              </w:rPr>
              <w:t>2</w:t>
            </w:r>
            <w:r w:rsidR="002D64F2" w:rsidRPr="005443B8">
              <w:rPr>
                <w:rFonts w:ascii="Montserrat Light" w:hAnsi="Montserrat Light"/>
                <w:iCs/>
                <w:noProof/>
                <w:lang w:val="ro-RO" w:eastAsia="ro-RO"/>
              </w:rPr>
              <w:t xml:space="preserve">, veniturile și cheltuielile </w:t>
            </w:r>
            <w:r w:rsidR="009C7EFE" w:rsidRPr="005443B8">
              <w:rPr>
                <w:rFonts w:ascii="Montserrat Light" w:hAnsi="Montserrat Light"/>
                <w:iCs/>
                <w:noProof/>
                <w:lang w:val="ro-RO" w:eastAsia="ro-RO"/>
              </w:rPr>
              <w:t xml:space="preserve">societății </w:t>
            </w:r>
            <w:r w:rsidR="0022702F" w:rsidRPr="005443B8">
              <w:rPr>
                <w:rFonts w:ascii="Montserrat Light" w:hAnsi="Montserrat Light"/>
                <w:iCs/>
                <w:noProof/>
                <w:lang w:val="ro-RO" w:eastAsia="ro-RO"/>
              </w:rPr>
              <w:t xml:space="preserve">Compania de Apă Someș </w:t>
            </w:r>
            <w:r w:rsidR="009C7EFE" w:rsidRPr="005443B8">
              <w:rPr>
                <w:rFonts w:ascii="Montserrat Light" w:hAnsi="Montserrat Light"/>
                <w:iCs/>
                <w:noProof/>
                <w:lang w:val="ro-RO" w:eastAsia="ro-RO"/>
              </w:rPr>
              <w:t>S.A,</w:t>
            </w:r>
            <w:r w:rsidR="002D64F2" w:rsidRPr="005443B8">
              <w:rPr>
                <w:rFonts w:ascii="Montserrat Light" w:hAnsi="Montserrat Light"/>
                <w:iCs/>
                <w:noProof/>
                <w:lang w:val="ro-RO" w:eastAsia="ro-RO"/>
              </w:rPr>
              <w:t xml:space="preserve"> vor fi în concordanță cu Bugetul de venituri și cheltuieli pe anul 202</w:t>
            </w:r>
            <w:r w:rsidR="00180831">
              <w:rPr>
                <w:rFonts w:ascii="Montserrat Light" w:hAnsi="Montserrat Light"/>
                <w:iCs/>
                <w:noProof/>
                <w:lang w:val="ro-RO" w:eastAsia="ro-RO"/>
              </w:rPr>
              <w:t>2</w:t>
            </w:r>
            <w:r w:rsidR="002D64F2" w:rsidRPr="005443B8">
              <w:rPr>
                <w:rFonts w:ascii="Montserrat Light" w:hAnsi="Montserrat Light"/>
                <w:iCs/>
                <w:noProof/>
                <w:lang w:val="ro-RO" w:eastAsia="ro-RO"/>
              </w:rPr>
              <w:t>,</w:t>
            </w:r>
            <w:r w:rsidR="001A1C60">
              <w:rPr>
                <w:rFonts w:ascii="Montserrat Light" w:hAnsi="Montserrat Light"/>
                <w:iCs/>
                <w:noProof/>
                <w:lang w:val="ro-RO" w:eastAsia="ro-RO"/>
              </w:rPr>
              <w:t xml:space="preserve"> rectificat,</w:t>
            </w:r>
            <w:r w:rsidR="002D64F2" w:rsidRPr="005443B8">
              <w:rPr>
                <w:rFonts w:ascii="Montserrat Light" w:hAnsi="Montserrat Light"/>
                <w:iCs/>
                <w:noProof/>
                <w:lang w:val="ro-RO" w:eastAsia="ro-RO"/>
              </w:rPr>
              <w:t xml:space="preserve"> aprobat prin prezenta hotărâre.</w:t>
            </w:r>
          </w:p>
          <w:p w14:paraId="6135F78F" w14:textId="77777777" w:rsidR="00611E72" w:rsidRDefault="009C7EFE"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Societatea </w:t>
            </w:r>
            <w:r w:rsidR="0022702F" w:rsidRPr="005443B8">
              <w:rPr>
                <w:rFonts w:ascii="Montserrat Light" w:hAnsi="Montserrat Light"/>
                <w:iCs/>
                <w:noProof/>
                <w:lang w:val="ro-RO" w:eastAsia="ro-RO"/>
              </w:rPr>
              <w:t>Compania de Apă Someș</w:t>
            </w:r>
            <w:r w:rsidRPr="005443B8">
              <w:rPr>
                <w:rFonts w:ascii="Montserrat Light" w:hAnsi="Montserrat Light"/>
                <w:iCs/>
                <w:noProof/>
                <w:lang w:val="ro-RO" w:eastAsia="ro-RO"/>
              </w:rPr>
              <w:t xml:space="preserve"> S.A.</w:t>
            </w:r>
            <w:r w:rsidR="002D64F2" w:rsidRPr="005443B8">
              <w:rPr>
                <w:rFonts w:ascii="Montserrat Light" w:hAnsi="Montserrat Light"/>
                <w:iCs/>
                <w:noProof/>
                <w:lang w:val="ro-RO" w:eastAsia="ro-RO"/>
              </w:rPr>
              <w:t xml:space="preserve"> va transmite trimestrial Consiliului Judeţean Cluj, execuția bugetară (anexa 2 și anexa 4 ale Ordinului M</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F</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P</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 xml:space="preserve"> nr. 3818/2019), până în data de 30 inclusiv a lunii următoare încheierii trimestrului. Execuția finală anuală se va prezenta la termenul stabilit pentru prezentarea situațiilor financiare anuale.</w:t>
            </w:r>
          </w:p>
          <w:p w14:paraId="008F74CF" w14:textId="77777777" w:rsidR="00474893" w:rsidRDefault="00474893" w:rsidP="00986F8D">
            <w:pPr>
              <w:widowControl w:val="0"/>
              <w:jc w:val="both"/>
              <w:rPr>
                <w:rFonts w:ascii="Montserrat Light" w:hAnsi="Montserrat Light"/>
                <w:iCs/>
                <w:noProof/>
                <w:lang w:val="ro-RO" w:eastAsia="ro-RO"/>
              </w:rPr>
            </w:pPr>
          </w:p>
          <w:p w14:paraId="290DF8BA" w14:textId="77777777" w:rsidR="00474893" w:rsidRPr="00B3199E" w:rsidRDefault="00474893" w:rsidP="00B3199E">
            <w:pPr>
              <w:autoSpaceDE w:val="0"/>
              <w:jc w:val="both"/>
              <w:rPr>
                <w:rFonts w:ascii="Montserrat Light" w:hAnsi="Montserrat Light" w:cs="Cambria"/>
                <w:lang w:val="ro-RO"/>
              </w:rPr>
            </w:pPr>
            <w:r w:rsidRPr="00B3199E">
              <w:rPr>
                <w:rFonts w:ascii="Montserrat Light" w:hAnsi="Montserrat Light" w:cs="Cambria"/>
                <w:lang w:val="ro-RO"/>
              </w:rPr>
              <w:t xml:space="preserve">Conform art. 55 alin. 1 din  O.U.G. nr. 109/2011 privind guvernanța corporativă a întreprinderilor publice, cu modificările și completările ulterioare, consiliul de administrație al întreprinderii publice prezintă semestrial, în cadrul adunării generale a acționarilor, un raport asupra activității de administrare, care include </w:t>
            </w:r>
            <w:proofErr w:type="spellStart"/>
            <w:r w:rsidRPr="00B3199E">
              <w:rPr>
                <w:rFonts w:ascii="Montserrat Light" w:hAnsi="Montserrat Light" w:cs="Cambria"/>
                <w:lang w:val="ro-RO"/>
              </w:rPr>
              <w:t>şi</w:t>
            </w:r>
            <w:proofErr w:type="spellEnd"/>
            <w:r w:rsidRPr="00B3199E">
              <w:rPr>
                <w:rFonts w:ascii="Montserrat Light" w:hAnsi="Montserrat Light" w:cs="Cambria"/>
                <w:lang w:val="ro-RO"/>
              </w:rPr>
              <w:t xml:space="preserve"> informații referitoare la execuția contractelor de mandat ale directorilor, detalii cu privire la activitățile operaționale, la performanțele financiare ale societății </w:t>
            </w:r>
            <w:proofErr w:type="spellStart"/>
            <w:r w:rsidRPr="00B3199E">
              <w:rPr>
                <w:rFonts w:ascii="Montserrat Light" w:hAnsi="Montserrat Light" w:cs="Cambria"/>
                <w:lang w:val="ro-RO"/>
              </w:rPr>
              <w:t>şi</w:t>
            </w:r>
            <w:proofErr w:type="spellEnd"/>
            <w:r w:rsidRPr="00B3199E">
              <w:rPr>
                <w:rFonts w:ascii="Montserrat Light" w:hAnsi="Montserrat Light" w:cs="Cambria"/>
                <w:lang w:val="ro-RO"/>
              </w:rPr>
              <w:t xml:space="preserve"> la raportările contabile semestriale ale societății.</w:t>
            </w:r>
          </w:p>
          <w:p w14:paraId="180BAE45" w14:textId="0725466F" w:rsidR="00474893" w:rsidRPr="00E64502" w:rsidRDefault="00474893" w:rsidP="003F5F93">
            <w:pPr>
              <w:keepNext/>
              <w:widowControl w:val="0"/>
              <w:autoSpaceDE w:val="0"/>
              <w:autoSpaceDN w:val="0"/>
              <w:adjustRightInd w:val="0"/>
              <w:spacing w:after="240"/>
              <w:jc w:val="both"/>
              <w:outlineLvl w:val="1"/>
              <w:rPr>
                <w:rFonts w:ascii="Montserrat Light" w:hAnsi="Montserrat Light"/>
                <w:noProof/>
                <w:lang w:val="ro-RO" w:eastAsia="ro-RO"/>
              </w:rPr>
            </w:pPr>
            <w:r w:rsidRPr="00B3199E">
              <w:rPr>
                <w:rFonts w:ascii="Montserrat Light" w:hAnsi="Montserrat Light" w:cs="Cambria"/>
                <w:lang w:val="ro-RO"/>
              </w:rPr>
              <w:t>Compania de Apă Someș S.A. transmite Raportul asupra activității de administrare pe semestrul I 2022, înregistrat la Consiliul Județean Cluj cu nr. 37.195/15.09.2022</w:t>
            </w:r>
            <w:r w:rsidR="00B3199E">
              <w:rPr>
                <w:rFonts w:ascii="Montserrat Light" w:hAnsi="Montserrat Light" w:cs="Cambria"/>
                <w:lang w:val="ro-RO"/>
              </w:rPr>
              <w:t>.</w:t>
            </w:r>
            <w:r w:rsidRPr="00B3199E">
              <w:rPr>
                <w:rFonts w:ascii="Montserrat Light" w:hAnsi="Montserrat Light" w:cs="Cambria"/>
                <w:lang w:val="ro-RO"/>
              </w:rPr>
              <w:t xml:space="preserve"> </w:t>
            </w:r>
          </w:p>
          <w:p w14:paraId="0E76DE5B" w14:textId="0C91DA94" w:rsidR="00B3199E" w:rsidRDefault="00B3199E" w:rsidP="00B3199E">
            <w:pPr>
              <w:spacing w:after="240" w:line="240" w:lineRule="auto"/>
              <w:jc w:val="both"/>
              <w:rPr>
                <w:rFonts w:ascii="Montserrat Light" w:hAnsi="Montserrat Light"/>
                <w:lang w:val="ro-RO" w:eastAsia="ro-RO"/>
              </w:rPr>
            </w:pPr>
            <w:r w:rsidRPr="00E64502">
              <w:rPr>
                <w:rFonts w:ascii="Montserrat Light" w:hAnsi="Montserrat Light"/>
                <w:noProof/>
                <w:lang w:val="ro-RO" w:eastAsia="ro-RO"/>
              </w:rPr>
              <w:t>Având în vedere cele menționate mai sus, considerăm necesară și oportună acordarea unui mandat special reprezentantului Județului Cluj în Adunarea Generală a Acţionarilor la Compania de Apă Someş S.A.</w:t>
            </w:r>
            <w:r>
              <w:rPr>
                <w:rFonts w:ascii="Montserrat Light" w:hAnsi="Montserrat Light"/>
                <w:noProof/>
                <w:lang w:val="ro-RO" w:eastAsia="ro-RO"/>
              </w:rPr>
              <w:t xml:space="preserve"> pentru:</w:t>
            </w:r>
          </w:p>
          <w:p w14:paraId="48A85F18" w14:textId="493047F1" w:rsidR="00B3199E" w:rsidRPr="00B3199E" w:rsidRDefault="00B3199E" w:rsidP="00B3199E">
            <w:pPr>
              <w:tabs>
                <w:tab w:val="left" w:pos="284"/>
              </w:tabs>
              <w:spacing w:after="240" w:line="240" w:lineRule="auto"/>
              <w:jc w:val="both"/>
              <w:rPr>
                <w:rFonts w:ascii="Montserrat Light" w:hAnsi="Montserrat Light"/>
                <w:lang w:val="ro-RO" w:eastAsia="ro-RO"/>
              </w:rPr>
            </w:pPr>
            <w:r>
              <w:rPr>
                <w:rFonts w:ascii="Montserrat Light" w:hAnsi="Montserrat Light"/>
                <w:lang w:val="ro-RO" w:eastAsia="ro-RO"/>
              </w:rPr>
              <w:t>a)</w:t>
            </w:r>
            <w:r w:rsidRPr="00B3199E">
              <w:rPr>
                <w:rFonts w:ascii="Montserrat Light" w:hAnsi="Montserrat Light"/>
                <w:lang w:val="ro-RO" w:eastAsia="ro-RO"/>
              </w:rPr>
              <w:t xml:space="preserve">aprobarea Bugetului de venituri </w:t>
            </w:r>
            <w:proofErr w:type="spellStart"/>
            <w:r w:rsidRPr="00B3199E">
              <w:rPr>
                <w:rFonts w:ascii="Montserrat Light" w:hAnsi="Montserrat Light"/>
                <w:lang w:val="ro-RO" w:eastAsia="ro-RO"/>
              </w:rPr>
              <w:t>şi</w:t>
            </w:r>
            <w:proofErr w:type="spellEnd"/>
            <w:r w:rsidRPr="00B3199E">
              <w:rPr>
                <w:rFonts w:ascii="Montserrat Light" w:hAnsi="Montserrat Light"/>
                <w:lang w:val="ro-RO" w:eastAsia="ro-RO"/>
              </w:rPr>
              <w:t xml:space="preserve"> cheltuieli pe anul 2022, rectificat, al </w:t>
            </w:r>
            <w:proofErr w:type="spellStart"/>
            <w:r w:rsidRPr="00B3199E">
              <w:rPr>
                <w:rFonts w:ascii="Montserrat Light" w:hAnsi="Montserrat Light"/>
                <w:lang w:val="ro-RO" w:eastAsia="ro-RO"/>
              </w:rPr>
              <w:t>societăţii</w:t>
            </w:r>
            <w:proofErr w:type="spellEnd"/>
            <w:r w:rsidRPr="00B3199E">
              <w:rPr>
                <w:rFonts w:ascii="Montserrat Light" w:hAnsi="Montserrat Light"/>
                <w:lang w:val="ro-RO" w:eastAsia="ro-RO"/>
              </w:rPr>
              <w:t xml:space="preserve"> Compania de Apă Someş S.A. </w:t>
            </w:r>
          </w:p>
          <w:p w14:paraId="689A275D" w14:textId="5C44D6D8" w:rsidR="00474893" w:rsidRPr="00611E72" w:rsidRDefault="00B3199E" w:rsidP="00B3199E">
            <w:pPr>
              <w:pStyle w:val="Listparagraf"/>
              <w:widowControl w:val="0"/>
              <w:tabs>
                <w:tab w:val="left" w:pos="142"/>
                <w:tab w:val="left" w:pos="426"/>
              </w:tabs>
              <w:ind w:left="0"/>
              <w:jc w:val="both"/>
              <w:rPr>
                <w:rFonts w:ascii="Montserrat Light" w:hAnsi="Montserrat Light"/>
                <w:iCs/>
                <w:noProof/>
                <w:lang w:val="ro-RO" w:eastAsia="ro-RO"/>
              </w:rPr>
            </w:pPr>
            <w:r>
              <w:rPr>
                <w:rFonts w:ascii="Montserrat Light" w:hAnsi="Montserrat Light"/>
                <w:noProof/>
                <w:color w:val="000000"/>
              </w:rPr>
              <w:t>b)</w:t>
            </w:r>
            <w:r w:rsidRPr="00B3199E">
              <w:rPr>
                <w:rFonts w:ascii="Montserrat Light" w:hAnsi="Montserrat Light"/>
                <w:noProof/>
                <w:color w:val="000000"/>
              </w:rPr>
              <w:t>analiza Raportului asupra activității Consiliului de Administrație al Companiei de Apă Someș S.A. pe semestrul I 2022.</w:t>
            </w:r>
          </w:p>
        </w:tc>
      </w:tr>
      <w:tr w:rsidR="009F2146" w:rsidRPr="009F2146" w14:paraId="10F72D0B" w14:textId="77777777" w:rsidTr="006E13D9">
        <w:tc>
          <w:tcPr>
            <w:tcW w:w="9625" w:type="dxa"/>
            <w:gridSpan w:val="5"/>
          </w:tcPr>
          <w:p w14:paraId="7A2FA5C3" w14:textId="4454AE35" w:rsidR="004C5818" w:rsidRPr="00573B43" w:rsidRDefault="004C5818" w:rsidP="00784B61">
            <w:pPr>
              <w:tabs>
                <w:tab w:val="left" w:pos="3456"/>
              </w:tabs>
              <w:spacing w:line="240" w:lineRule="auto"/>
              <w:jc w:val="both"/>
              <w:rPr>
                <w:rFonts w:ascii="Montserrat" w:hAnsi="Montserrat"/>
                <w:iCs/>
                <w:lang w:val="en-US"/>
              </w:rPr>
            </w:pPr>
            <w:proofErr w:type="spellStart"/>
            <w:r w:rsidRPr="00573B43">
              <w:rPr>
                <w:rFonts w:ascii="Montserrat" w:hAnsi="Montserrat"/>
                <w:b/>
                <w:iCs/>
                <w:lang w:val="en-US"/>
              </w:rPr>
              <w:lastRenderedPageBreak/>
              <w:t>Secțiunea</w:t>
            </w:r>
            <w:proofErr w:type="spellEnd"/>
            <w:r w:rsidRPr="00573B43">
              <w:rPr>
                <w:rFonts w:ascii="Montserrat" w:hAnsi="Montserrat"/>
                <w:b/>
                <w:iCs/>
                <w:lang w:val="en-US"/>
              </w:rPr>
              <w:t xml:space="preserve"> a 4-a - </w:t>
            </w:r>
            <w:proofErr w:type="spellStart"/>
            <w:r w:rsidRPr="00573B43">
              <w:rPr>
                <w:rFonts w:ascii="Montserrat" w:hAnsi="Montserrat"/>
                <w:b/>
                <w:iCs/>
                <w:lang w:val="en-US"/>
              </w:rPr>
              <w:t>Concluzii</w:t>
            </w:r>
            <w:proofErr w:type="spellEnd"/>
            <w:r w:rsidRPr="00573B43">
              <w:rPr>
                <w:rFonts w:ascii="Montserrat" w:hAnsi="Montserrat"/>
                <w:b/>
                <w:iCs/>
                <w:lang w:val="en-US"/>
              </w:rPr>
              <w:t>/</w:t>
            </w:r>
            <w:proofErr w:type="spellStart"/>
            <w:r w:rsidRPr="00573B43">
              <w:rPr>
                <w:rFonts w:ascii="Montserrat" w:hAnsi="Montserrat"/>
                <w:b/>
                <w:iCs/>
                <w:lang w:val="en-US"/>
              </w:rPr>
              <w:t>propuneri</w:t>
            </w:r>
            <w:proofErr w:type="spellEnd"/>
            <w:r w:rsidRPr="00573B43">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139A8804"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7B6DA7">
              <w:rPr>
                <w:rFonts w:ascii="Montserrat Light" w:hAnsi="Montserrat Light"/>
                <w:iCs/>
                <w:lang w:val="en-US"/>
              </w:rPr>
              <w:t xml:space="preserve"> general</w:t>
            </w:r>
          </w:p>
        </w:tc>
        <w:tc>
          <w:tcPr>
            <w:tcW w:w="2993" w:type="dxa"/>
            <w:gridSpan w:val="2"/>
          </w:tcPr>
          <w:p w14:paraId="1789C913" w14:textId="387D55A6" w:rsidR="004C5818" w:rsidRPr="009F2146" w:rsidRDefault="007B6DA7"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1A1C60" w:rsidRPr="00DB5469" w14:paraId="7F820A36" w14:textId="77777777" w:rsidTr="001A1C60">
        <w:tc>
          <w:tcPr>
            <w:tcW w:w="3865" w:type="dxa"/>
            <w:tcBorders>
              <w:top w:val="single" w:sz="4" w:space="0" w:color="auto"/>
              <w:left w:val="single" w:sz="4" w:space="0" w:color="auto"/>
              <w:bottom w:val="single" w:sz="4" w:space="0" w:color="auto"/>
              <w:right w:val="single" w:sz="4" w:space="0" w:color="auto"/>
            </w:tcBorders>
          </w:tcPr>
          <w:p w14:paraId="69283DD3" w14:textId="77777777" w:rsidR="001A1C60" w:rsidRPr="00DB5469" w:rsidRDefault="001A1C60" w:rsidP="00390D6E">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Șef</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birou</w:t>
            </w:r>
            <w:proofErr w:type="spellEnd"/>
          </w:p>
        </w:tc>
        <w:tc>
          <w:tcPr>
            <w:tcW w:w="2993" w:type="dxa"/>
            <w:gridSpan w:val="2"/>
            <w:tcBorders>
              <w:top w:val="single" w:sz="4" w:space="0" w:color="auto"/>
              <w:left w:val="single" w:sz="4" w:space="0" w:color="auto"/>
              <w:bottom w:val="single" w:sz="4" w:space="0" w:color="auto"/>
              <w:right w:val="single" w:sz="4" w:space="0" w:color="auto"/>
            </w:tcBorders>
          </w:tcPr>
          <w:p w14:paraId="47D8B5DF" w14:textId="77777777" w:rsidR="001A1C60" w:rsidRPr="00DB5469" w:rsidRDefault="001A1C60" w:rsidP="00390D6E">
            <w:pPr>
              <w:tabs>
                <w:tab w:val="left" w:pos="3456"/>
              </w:tabs>
              <w:spacing w:line="240" w:lineRule="auto"/>
              <w:jc w:val="both"/>
              <w:rPr>
                <w:rFonts w:ascii="Montserrat Light" w:hAnsi="Montserrat Light"/>
                <w:iCs/>
                <w:lang w:val="en-US"/>
              </w:rPr>
            </w:pPr>
            <w:r w:rsidRPr="00DB5469">
              <w:rPr>
                <w:rFonts w:ascii="Montserrat Light" w:hAnsi="Montserrat Light"/>
                <w:iCs/>
                <w:lang w:val="en-US"/>
              </w:rPr>
              <w:t>Andreea Jucan</w:t>
            </w:r>
          </w:p>
        </w:tc>
        <w:tc>
          <w:tcPr>
            <w:tcW w:w="1147" w:type="dxa"/>
            <w:tcBorders>
              <w:top w:val="single" w:sz="4" w:space="0" w:color="auto"/>
              <w:left w:val="single" w:sz="4" w:space="0" w:color="auto"/>
              <w:bottom w:val="single" w:sz="4" w:space="0" w:color="auto"/>
              <w:right w:val="single" w:sz="4" w:space="0" w:color="auto"/>
            </w:tcBorders>
          </w:tcPr>
          <w:p w14:paraId="5FC60D44"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4BF7E110" w14:textId="77777777" w:rsidR="001A1C60" w:rsidRPr="00DB5469" w:rsidRDefault="001A1C60" w:rsidP="00390D6E">
            <w:pPr>
              <w:tabs>
                <w:tab w:val="left" w:pos="3456"/>
              </w:tabs>
              <w:spacing w:line="240" w:lineRule="auto"/>
              <w:jc w:val="both"/>
              <w:rPr>
                <w:rFonts w:ascii="Montserrat Light" w:hAnsi="Montserrat Light"/>
                <w:iCs/>
                <w:lang w:val="en-US"/>
              </w:rPr>
            </w:pPr>
          </w:p>
        </w:tc>
      </w:tr>
      <w:tr w:rsidR="001A1C60" w:rsidRPr="00DB5469" w14:paraId="32591DE1" w14:textId="77777777" w:rsidTr="001A1C60">
        <w:tc>
          <w:tcPr>
            <w:tcW w:w="3865" w:type="dxa"/>
            <w:tcBorders>
              <w:top w:val="single" w:sz="4" w:space="0" w:color="auto"/>
              <w:left w:val="single" w:sz="4" w:space="0" w:color="auto"/>
              <w:bottom w:val="single" w:sz="4" w:space="0" w:color="auto"/>
              <w:right w:val="single" w:sz="4" w:space="0" w:color="auto"/>
            </w:tcBorders>
          </w:tcPr>
          <w:p w14:paraId="3ACEACEF" w14:textId="77777777" w:rsidR="001A1C60" w:rsidRPr="001A1C60" w:rsidRDefault="001A1C60" w:rsidP="00390D6E">
            <w:pPr>
              <w:tabs>
                <w:tab w:val="left" w:pos="3456"/>
              </w:tabs>
              <w:spacing w:line="240" w:lineRule="auto"/>
              <w:jc w:val="both"/>
              <w:rPr>
                <w:rFonts w:ascii="Montserrat Light" w:hAnsi="Montserrat Light"/>
                <w:iCs/>
                <w:lang w:val="en-US"/>
              </w:rPr>
            </w:pPr>
            <w:proofErr w:type="spellStart"/>
            <w:r w:rsidRPr="001A1C60">
              <w:rPr>
                <w:rFonts w:ascii="Montserrat Light" w:hAnsi="Montserrat Light"/>
                <w:iCs/>
                <w:lang w:val="en-US"/>
              </w:rPr>
              <w:t>Elaborat</w:t>
            </w:r>
            <w:proofErr w:type="spellEnd"/>
            <w:r w:rsidRPr="001A1C60">
              <w:rPr>
                <w:rFonts w:ascii="Montserrat Light" w:hAnsi="Montserrat Light"/>
                <w:iCs/>
                <w:lang w:val="en-US"/>
              </w:rPr>
              <w:t xml:space="preserve">: </w:t>
            </w:r>
            <w:proofErr w:type="spellStart"/>
            <w:r w:rsidRPr="001A1C60">
              <w:rPr>
                <w:rFonts w:ascii="Montserrat Light" w:hAnsi="Montserrat Light"/>
                <w:iCs/>
                <w:lang w:val="en-US"/>
              </w:rPr>
              <w:t>Consilier</w:t>
            </w:r>
            <w:proofErr w:type="spellEnd"/>
          </w:p>
        </w:tc>
        <w:tc>
          <w:tcPr>
            <w:tcW w:w="2993" w:type="dxa"/>
            <w:gridSpan w:val="2"/>
            <w:tcBorders>
              <w:top w:val="single" w:sz="4" w:space="0" w:color="auto"/>
              <w:left w:val="single" w:sz="4" w:space="0" w:color="auto"/>
              <w:bottom w:val="single" w:sz="4" w:space="0" w:color="auto"/>
              <w:right w:val="single" w:sz="4" w:space="0" w:color="auto"/>
            </w:tcBorders>
          </w:tcPr>
          <w:p w14:paraId="25CD1548" w14:textId="77777777" w:rsidR="001A1C60" w:rsidRPr="00DB5469" w:rsidRDefault="001A1C60" w:rsidP="00390D6E">
            <w:pPr>
              <w:tabs>
                <w:tab w:val="left" w:pos="3456"/>
              </w:tabs>
              <w:spacing w:line="240" w:lineRule="auto"/>
              <w:jc w:val="both"/>
              <w:rPr>
                <w:rFonts w:ascii="Montserrat Light" w:hAnsi="Montserrat Light"/>
                <w:iCs/>
                <w:lang w:val="en-US"/>
              </w:rPr>
            </w:pPr>
            <w:r w:rsidRPr="00DB5469">
              <w:rPr>
                <w:rFonts w:ascii="Montserrat Light" w:hAnsi="Montserrat Light"/>
                <w:iCs/>
                <w:lang w:val="en-US"/>
              </w:rPr>
              <w:t xml:space="preserve">Loredana </w:t>
            </w:r>
            <w:proofErr w:type="spellStart"/>
            <w:r w:rsidRPr="00DB5469">
              <w:rPr>
                <w:rFonts w:ascii="Montserrat Light" w:hAnsi="Montserrat Light"/>
                <w:iCs/>
                <w:lang w:val="en-US"/>
              </w:rPr>
              <w:t>Bădescu</w:t>
            </w:r>
            <w:proofErr w:type="spellEnd"/>
          </w:p>
        </w:tc>
        <w:tc>
          <w:tcPr>
            <w:tcW w:w="1147" w:type="dxa"/>
            <w:tcBorders>
              <w:top w:val="single" w:sz="4" w:space="0" w:color="auto"/>
              <w:left w:val="single" w:sz="4" w:space="0" w:color="auto"/>
              <w:bottom w:val="single" w:sz="4" w:space="0" w:color="auto"/>
              <w:right w:val="single" w:sz="4" w:space="0" w:color="auto"/>
            </w:tcBorders>
          </w:tcPr>
          <w:p w14:paraId="47B6376F"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347973B8" w14:textId="77777777" w:rsidR="001A1C60" w:rsidRPr="00DB5469" w:rsidRDefault="001A1C60" w:rsidP="00390D6E">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5443B8">
        <w:tc>
          <w:tcPr>
            <w:tcW w:w="10170" w:type="dxa"/>
            <w:gridSpan w:val="4"/>
            <w:shd w:val="clear" w:color="auto" w:fill="auto"/>
          </w:tcPr>
          <w:p w14:paraId="20358A8F"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361A2333" w14:textId="4756583B" w:rsidR="00F2023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privind </w:t>
            </w:r>
            <w:r w:rsidR="005443B8" w:rsidRPr="00573B43">
              <w:rPr>
                <w:rFonts w:ascii="Montserrat Light" w:hAnsi="Montserrat Light"/>
                <w:noProof/>
                <w:lang w:val="ro-RO" w:eastAsia="ro-RO"/>
              </w:rPr>
              <w:t>aprobarea Bugetului de venituri şi cheltuieli pe anul 202</w:t>
            </w:r>
            <w:r w:rsidR="00180831" w:rsidRPr="00573B43">
              <w:rPr>
                <w:rFonts w:ascii="Montserrat Light" w:hAnsi="Montserrat Light"/>
                <w:noProof/>
                <w:lang w:val="ro-RO" w:eastAsia="ro-RO"/>
              </w:rPr>
              <w:t>2</w:t>
            </w:r>
            <w:r w:rsidR="001A1C60">
              <w:rPr>
                <w:rFonts w:ascii="Montserrat Light" w:hAnsi="Montserrat Light"/>
                <w:noProof/>
                <w:lang w:val="ro-RO" w:eastAsia="ro-RO"/>
              </w:rPr>
              <w:t>, rectificat,</w:t>
            </w:r>
            <w:r w:rsidR="005443B8" w:rsidRPr="00573B43">
              <w:rPr>
                <w:rFonts w:ascii="Montserrat Light" w:hAnsi="Montserrat Light"/>
                <w:noProof/>
                <w:lang w:val="ro-RO" w:eastAsia="ro-RO"/>
              </w:rPr>
              <w:t xml:space="preserve"> </w:t>
            </w:r>
          </w:p>
          <w:p w14:paraId="41115841" w14:textId="5CB56615" w:rsidR="00FC557C" w:rsidRPr="00573B43" w:rsidRDefault="005443B8"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al societății Compania de Apă Someș S.A.</w:t>
            </w:r>
          </w:p>
        </w:tc>
      </w:tr>
      <w:tr w:rsidR="00FC557C" w:rsidRPr="00FC557C" w14:paraId="5BE6CD19" w14:textId="77777777" w:rsidTr="005443B8">
        <w:tc>
          <w:tcPr>
            <w:tcW w:w="10170" w:type="dxa"/>
            <w:gridSpan w:val="4"/>
            <w:shd w:val="clear" w:color="auto" w:fill="auto"/>
          </w:tcPr>
          <w:p w14:paraId="5AF3F40F"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 xml:space="preserve">în vederea analizării </w:t>
            </w:r>
            <w:proofErr w:type="spellStart"/>
            <w:r w:rsidRPr="00573B43">
              <w:rPr>
                <w:rFonts w:ascii="Montserrat Light" w:hAnsi="Montserrat Light"/>
                <w:b/>
                <w:bCs/>
                <w:shd w:val="clear" w:color="auto" w:fill="FFFFFF"/>
                <w:lang w:val="ro-RO" w:eastAsia="ro-RO"/>
              </w:rPr>
              <w:t>şi</w:t>
            </w:r>
            <w:proofErr w:type="spellEnd"/>
            <w:r w:rsidRPr="00573B43">
              <w:rPr>
                <w:rFonts w:ascii="Montserrat Light" w:hAnsi="Montserrat Light"/>
                <w:b/>
                <w:bCs/>
                <w:shd w:val="clear" w:color="auto" w:fill="FFFFFF"/>
                <w:lang w:val="ro-RO" w:eastAsia="ro-RO"/>
              </w:rPr>
              <w:t xml:space="preserve">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5443B8">
        <w:tc>
          <w:tcPr>
            <w:tcW w:w="3510" w:type="dxa"/>
            <w:shd w:val="clear" w:color="auto" w:fill="auto"/>
          </w:tcPr>
          <w:p w14:paraId="40571644" w14:textId="77777777" w:rsidR="00FC557C" w:rsidRPr="00573B43" w:rsidRDefault="00FC557C" w:rsidP="00FC557C">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5443B8">
        <w:tc>
          <w:tcPr>
            <w:tcW w:w="3510" w:type="dxa"/>
            <w:shd w:val="clear" w:color="auto" w:fill="auto"/>
          </w:tcPr>
          <w:p w14:paraId="6029BB4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3C020887"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DGBFRU- BIPGC</w:t>
            </w:r>
          </w:p>
        </w:tc>
        <w:tc>
          <w:tcPr>
            <w:tcW w:w="2070" w:type="dxa"/>
            <w:shd w:val="clear" w:color="auto" w:fill="auto"/>
          </w:tcPr>
          <w:p w14:paraId="350E014E" w14:textId="1497F9BC" w:rsidR="00FC557C" w:rsidRPr="006F29B6" w:rsidRDefault="006F29B6" w:rsidP="00FC557C">
            <w:pPr>
              <w:autoSpaceDE w:val="0"/>
              <w:autoSpaceDN w:val="0"/>
              <w:adjustRightInd w:val="0"/>
              <w:contextualSpacing/>
              <w:rPr>
                <w:rFonts w:ascii="Montserrat Light" w:hAnsi="Montserrat Light"/>
                <w:noProof/>
                <w:lang w:val="ro-RO" w:eastAsia="ro-RO"/>
              </w:rPr>
            </w:pPr>
            <w:r w:rsidRPr="006F29B6">
              <w:rPr>
                <w:rFonts w:ascii="Montserrat Light" w:hAnsi="Montserrat Light"/>
                <w:noProof/>
                <w:lang w:val="ro-RO" w:eastAsia="ro-RO"/>
              </w:rPr>
              <w:t>18.10.2022</w:t>
            </w:r>
          </w:p>
        </w:tc>
        <w:tc>
          <w:tcPr>
            <w:tcW w:w="2430" w:type="dxa"/>
            <w:shd w:val="clear" w:color="auto" w:fill="auto"/>
          </w:tcPr>
          <w:p w14:paraId="7554D42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525B5BDE" w14:textId="2A4A2CCE" w:rsidR="00FC557C" w:rsidRPr="00573B43" w:rsidRDefault="00023E2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FC557C" w:rsidRPr="00FC557C" w14:paraId="793B3762" w14:textId="77777777" w:rsidTr="005443B8">
        <w:tc>
          <w:tcPr>
            <w:tcW w:w="10170" w:type="dxa"/>
            <w:gridSpan w:val="4"/>
            <w:shd w:val="clear" w:color="auto" w:fill="auto"/>
          </w:tcPr>
          <w:p w14:paraId="2375CCB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5443B8">
        <w:tc>
          <w:tcPr>
            <w:tcW w:w="10170" w:type="dxa"/>
            <w:gridSpan w:val="4"/>
            <w:shd w:val="clear" w:color="auto" w:fill="auto"/>
          </w:tcPr>
          <w:p w14:paraId="6FC8AB10"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5443B8">
        <w:tc>
          <w:tcPr>
            <w:tcW w:w="3510" w:type="dxa"/>
            <w:shd w:val="clear" w:color="auto" w:fill="auto"/>
          </w:tcPr>
          <w:p w14:paraId="3829811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5443B8">
        <w:tc>
          <w:tcPr>
            <w:tcW w:w="3510" w:type="dxa"/>
            <w:shd w:val="clear" w:color="auto" w:fill="auto"/>
          </w:tcPr>
          <w:p w14:paraId="38452AFD" w14:textId="730C1F0C" w:rsidR="00FC557C" w:rsidRPr="00573B43" w:rsidRDefault="006F29B6"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Crina Muntean</w:t>
            </w:r>
          </w:p>
          <w:p w14:paraId="508EFF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18F672C5"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19DB95F" w14:textId="46850593" w:rsidR="00FC557C" w:rsidRPr="00023E2C" w:rsidRDefault="00023E2C" w:rsidP="00023E2C">
            <w:pPr>
              <w:autoSpaceDE w:val="0"/>
              <w:autoSpaceDN w:val="0"/>
              <w:adjustRightInd w:val="0"/>
              <w:contextualSpacing/>
              <w:jc w:val="center"/>
              <w:rPr>
                <w:rFonts w:ascii="Montserrat Light" w:hAnsi="Montserrat Light"/>
                <w:noProof/>
                <w:lang w:val="ro-RO" w:eastAsia="ro-RO"/>
              </w:rPr>
            </w:pPr>
            <w:r w:rsidRPr="00023E2C">
              <w:rPr>
                <w:rFonts w:ascii="Montserrat Light" w:hAnsi="Montserrat Light"/>
                <w:noProof/>
                <w:lang w:val="ro-RO" w:eastAsia="ro-RO"/>
              </w:rPr>
              <w:t>avizat</w:t>
            </w:r>
          </w:p>
        </w:tc>
      </w:tr>
      <w:tr w:rsidR="00FC557C" w:rsidRPr="00FC557C" w14:paraId="441C7D22" w14:textId="77777777" w:rsidTr="005443B8">
        <w:tc>
          <w:tcPr>
            <w:tcW w:w="3510" w:type="dxa"/>
            <w:shd w:val="clear" w:color="auto" w:fill="auto"/>
          </w:tcPr>
          <w:p w14:paraId="7624F2E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5443B8">
        <w:tc>
          <w:tcPr>
            <w:tcW w:w="10170" w:type="dxa"/>
            <w:gridSpan w:val="4"/>
            <w:shd w:val="clear" w:color="auto" w:fill="auto"/>
          </w:tcPr>
          <w:p w14:paraId="13F95619" w14:textId="77777777" w:rsidR="00FC557C" w:rsidRPr="00573B43"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5443B8">
        <w:tc>
          <w:tcPr>
            <w:tcW w:w="10170" w:type="dxa"/>
            <w:gridSpan w:val="4"/>
            <w:shd w:val="clear" w:color="auto" w:fill="auto"/>
          </w:tcPr>
          <w:p w14:paraId="50CB32C8" w14:textId="77777777" w:rsidR="00FC557C" w:rsidRPr="00573B43" w:rsidRDefault="00FC557C" w:rsidP="00FC557C">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5443B8">
        <w:tc>
          <w:tcPr>
            <w:tcW w:w="3510" w:type="dxa"/>
            <w:shd w:val="clear" w:color="auto" w:fill="auto"/>
          </w:tcPr>
          <w:p w14:paraId="167F439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5443B8">
        <w:tc>
          <w:tcPr>
            <w:tcW w:w="3510" w:type="dxa"/>
            <w:shd w:val="clear" w:color="auto" w:fill="auto"/>
          </w:tcPr>
          <w:p w14:paraId="001464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Simona Gaci</w:t>
            </w:r>
          </w:p>
          <w:p w14:paraId="2969EAFA"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61E068D3" w:rsidR="00FC557C" w:rsidRPr="00023E2C" w:rsidRDefault="00023E2C" w:rsidP="00023E2C">
            <w:pPr>
              <w:autoSpaceDE w:val="0"/>
              <w:autoSpaceDN w:val="0"/>
              <w:adjustRightInd w:val="0"/>
              <w:contextualSpacing/>
              <w:jc w:val="center"/>
              <w:rPr>
                <w:rFonts w:ascii="Montserrat Light" w:hAnsi="Montserrat Light"/>
                <w:bCs/>
                <w:lang w:val="ro-RO" w:eastAsia="ro-RO"/>
              </w:rPr>
            </w:pPr>
            <w:r w:rsidRPr="00023E2C">
              <w:rPr>
                <w:rFonts w:ascii="Montserrat Light" w:hAnsi="Montserrat Light"/>
                <w:bCs/>
                <w:lang w:val="ro-RO" w:eastAsia="ro-RO"/>
              </w:rPr>
              <w:t>individual</w:t>
            </w:r>
          </w:p>
        </w:tc>
        <w:tc>
          <w:tcPr>
            <w:tcW w:w="2160" w:type="dxa"/>
          </w:tcPr>
          <w:p w14:paraId="3D54F8F8" w14:textId="7BF62082" w:rsidR="00FC557C" w:rsidRPr="00573B43" w:rsidRDefault="00023E2C" w:rsidP="00FC557C">
            <w:pPr>
              <w:autoSpaceDE w:val="0"/>
              <w:autoSpaceDN w:val="0"/>
              <w:adjustRightInd w:val="0"/>
              <w:contextualSpacing/>
              <w:jc w:val="center"/>
              <w:rPr>
                <w:rFonts w:ascii="Montserrat Light" w:hAnsi="Montserrat Light"/>
                <w:noProof/>
                <w:highlight w:val="red"/>
                <w:lang w:val="ro-RO" w:eastAsia="ro-RO"/>
              </w:rPr>
            </w:pPr>
            <w:r w:rsidRPr="00023E2C">
              <w:rPr>
                <w:rFonts w:ascii="Montserrat Light" w:hAnsi="Montserrat Light"/>
                <w:noProof/>
                <w:lang w:val="ro-RO" w:eastAsia="ro-RO"/>
              </w:rPr>
              <w:t>avizat</w:t>
            </w:r>
          </w:p>
        </w:tc>
      </w:tr>
      <w:tr w:rsidR="00FC557C" w:rsidRPr="00FC557C" w14:paraId="486EF2B0" w14:textId="77777777" w:rsidTr="005443B8">
        <w:tc>
          <w:tcPr>
            <w:tcW w:w="10170" w:type="dxa"/>
            <w:gridSpan w:val="4"/>
            <w:shd w:val="clear" w:color="auto" w:fill="auto"/>
          </w:tcPr>
          <w:p w14:paraId="2E568667"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5443B8">
        <w:tc>
          <w:tcPr>
            <w:tcW w:w="10170" w:type="dxa"/>
            <w:gridSpan w:val="4"/>
            <w:shd w:val="clear" w:color="auto" w:fill="auto"/>
          </w:tcPr>
          <w:p w14:paraId="63612F8A"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5443B8">
        <w:tc>
          <w:tcPr>
            <w:tcW w:w="3510" w:type="dxa"/>
            <w:shd w:val="clear" w:color="auto" w:fill="auto"/>
          </w:tcPr>
          <w:p w14:paraId="4A2B7FF4"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5443B8">
        <w:tc>
          <w:tcPr>
            <w:tcW w:w="3510" w:type="dxa"/>
            <w:shd w:val="clear" w:color="auto" w:fill="auto"/>
          </w:tcPr>
          <w:p w14:paraId="2CA21B66" w14:textId="3310011A" w:rsidR="00FC557C" w:rsidRPr="006F29B6" w:rsidRDefault="006F29B6" w:rsidP="00FC557C">
            <w:pPr>
              <w:autoSpaceDE w:val="0"/>
              <w:autoSpaceDN w:val="0"/>
              <w:adjustRightInd w:val="0"/>
              <w:contextualSpacing/>
              <w:rPr>
                <w:rFonts w:ascii="Montserrat Light" w:hAnsi="Montserrat Light"/>
                <w:b/>
                <w:bCs/>
                <w:noProof/>
                <w:sz w:val="24"/>
                <w:szCs w:val="24"/>
                <w:lang w:val="ro-RO" w:eastAsia="ro-RO"/>
              </w:rPr>
            </w:pPr>
            <w:r w:rsidRPr="006F29B6">
              <w:rPr>
                <w:rFonts w:ascii="Montserrat Light" w:hAnsi="Montserrat Light"/>
                <w:b/>
                <w:bCs/>
                <w:noProof/>
                <w:sz w:val="24"/>
                <w:szCs w:val="24"/>
                <w:lang w:val="ro-RO" w:eastAsia="ro-RO"/>
              </w:rPr>
              <w:t>2</w:t>
            </w:r>
          </w:p>
          <w:p w14:paraId="6201E681"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5443B8">
        <w:tc>
          <w:tcPr>
            <w:tcW w:w="3510" w:type="dxa"/>
            <w:shd w:val="clear" w:color="auto" w:fill="auto"/>
          </w:tcPr>
          <w:p w14:paraId="0701C22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054C" w14:textId="77777777" w:rsidR="000E1E3B" w:rsidRDefault="000E1E3B">
      <w:pPr>
        <w:spacing w:line="240" w:lineRule="auto"/>
      </w:pPr>
      <w:r>
        <w:separator/>
      </w:r>
    </w:p>
  </w:endnote>
  <w:endnote w:type="continuationSeparator" w:id="0">
    <w:p w14:paraId="314634ED" w14:textId="77777777" w:rsidR="000E1E3B" w:rsidRDefault="000E1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788F" w14:textId="77777777" w:rsidR="000E1E3B" w:rsidRDefault="000E1E3B">
      <w:pPr>
        <w:spacing w:line="240" w:lineRule="auto"/>
      </w:pPr>
      <w:r>
        <w:separator/>
      </w:r>
    </w:p>
  </w:footnote>
  <w:footnote w:type="continuationSeparator" w:id="0">
    <w:p w14:paraId="1EF67334" w14:textId="77777777" w:rsidR="000E1E3B" w:rsidRDefault="000E1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7"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8"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1"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2"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8"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96305708">
    <w:abstractNumId w:val="0"/>
  </w:num>
  <w:num w:numId="2" w16cid:durableId="1248156741">
    <w:abstractNumId w:val="18"/>
  </w:num>
  <w:num w:numId="3" w16cid:durableId="676543970">
    <w:abstractNumId w:val="24"/>
  </w:num>
  <w:num w:numId="4" w16cid:durableId="33233423">
    <w:abstractNumId w:val="25"/>
  </w:num>
  <w:num w:numId="5" w16cid:durableId="80491935">
    <w:abstractNumId w:val="17"/>
  </w:num>
  <w:num w:numId="6" w16cid:durableId="822115210">
    <w:abstractNumId w:val="4"/>
  </w:num>
  <w:num w:numId="7" w16cid:durableId="1952517897">
    <w:abstractNumId w:val="14"/>
  </w:num>
  <w:num w:numId="8" w16cid:durableId="667248077">
    <w:abstractNumId w:val="3"/>
  </w:num>
  <w:num w:numId="9" w16cid:durableId="85315065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8"/>
  </w:num>
  <w:num w:numId="11" w16cid:durableId="736246162">
    <w:abstractNumId w:val="9"/>
  </w:num>
  <w:num w:numId="12" w16cid:durableId="31997798">
    <w:abstractNumId w:val="15"/>
  </w:num>
  <w:num w:numId="13" w16cid:durableId="792946416">
    <w:abstractNumId w:val="11"/>
  </w:num>
  <w:num w:numId="14" w16cid:durableId="1180585329">
    <w:abstractNumId w:val="19"/>
  </w:num>
  <w:num w:numId="15" w16cid:durableId="2056344122">
    <w:abstractNumId w:val="20"/>
  </w:num>
  <w:num w:numId="16" w16cid:durableId="70320303">
    <w:abstractNumId w:val="23"/>
  </w:num>
  <w:num w:numId="17" w16cid:durableId="1615021235">
    <w:abstractNumId w:val="5"/>
  </w:num>
  <w:num w:numId="18" w16cid:durableId="979729616">
    <w:abstractNumId w:val="12"/>
  </w:num>
  <w:num w:numId="19" w16cid:durableId="2057312313">
    <w:abstractNumId w:val="13"/>
  </w:num>
  <w:num w:numId="20" w16cid:durableId="1998801272">
    <w:abstractNumId w:val="21"/>
  </w:num>
  <w:num w:numId="21" w16cid:durableId="809438576">
    <w:abstractNumId w:val="30"/>
  </w:num>
  <w:num w:numId="22" w16cid:durableId="761877211">
    <w:abstractNumId w:val="26"/>
  </w:num>
  <w:num w:numId="23" w16cid:durableId="1965381909">
    <w:abstractNumId w:val="27"/>
  </w:num>
  <w:num w:numId="24" w16cid:durableId="1095053614">
    <w:abstractNumId w:val="7"/>
  </w:num>
  <w:num w:numId="25" w16cid:durableId="1680309299">
    <w:abstractNumId w:val="16"/>
  </w:num>
  <w:num w:numId="26" w16cid:durableId="1972127943">
    <w:abstractNumId w:val="31"/>
  </w:num>
  <w:num w:numId="27" w16cid:durableId="280766015">
    <w:abstractNumId w:val="28"/>
  </w:num>
  <w:num w:numId="28" w16cid:durableId="1963219631">
    <w:abstractNumId w:val="10"/>
  </w:num>
  <w:num w:numId="29" w16cid:durableId="2138252003">
    <w:abstractNumId w:val="6"/>
  </w:num>
  <w:num w:numId="30" w16cid:durableId="43760027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3E2C"/>
    <w:rsid w:val="00027C4B"/>
    <w:rsid w:val="00032578"/>
    <w:rsid w:val="000465AD"/>
    <w:rsid w:val="00047D17"/>
    <w:rsid w:val="00055983"/>
    <w:rsid w:val="000779B6"/>
    <w:rsid w:val="00084308"/>
    <w:rsid w:val="000A54B3"/>
    <w:rsid w:val="000D3D22"/>
    <w:rsid w:val="000E1E3B"/>
    <w:rsid w:val="000E5A88"/>
    <w:rsid w:val="000E7177"/>
    <w:rsid w:val="001019B5"/>
    <w:rsid w:val="00103252"/>
    <w:rsid w:val="00103D11"/>
    <w:rsid w:val="0011048B"/>
    <w:rsid w:val="00120A2A"/>
    <w:rsid w:val="00131B46"/>
    <w:rsid w:val="00132B1B"/>
    <w:rsid w:val="00133A33"/>
    <w:rsid w:val="00136D8D"/>
    <w:rsid w:val="001407FE"/>
    <w:rsid w:val="00151312"/>
    <w:rsid w:val="00156F9F"/>
    <w:rsid w:val="00175C14"/>
    <w:rsid w:val="0017731E"/>
    <w:rsid w:val="00180831"/>
    <w:rsid w:val="0018365E"/>
    <w:rsid w:val="00185783"/>
    <w:rsid w:val="00194A98"/>
    <w:rsid w:val="001A0068"/>
    <w:rsid w:val="001A1C60"/>
    <w:rsid w:val="001C42A5"/>
    <w:rsid w:val="001C4DE3"/>
    <w:rsid w:val="001C5F55"/>
    <w:rsid w:val="001C6EA8"/>
    <w:rsid w:val="001D241A"/>
    <w:rsid w:val="001D309D"/>
    <w:rsid w:val="001D6CA8"/>
    <w:rsid w:val="001E2109"/>
    <w:rsid w:val="001F7E01"/>
    <w:rsid w:val="00203696"/>
    <w:rsid w:val="00204E4B"/>
    <w:rsid w:val="002139CC"/>
    <w:rsid w:val="00220967"/>
    <w:rsid w:val="00221F2A"/>
    <w:rsid w:val="00225B85"/>
    <w:rsid w:val="0022702F"/>
    <w:rsid w:val="0023632E"/>
    <w:rsid w:val="00241D38"/>
    <w:rsid w:val="002431D1"/>
    <w:rsid w:val="00247643"/>
    <w:rsid w:val="00256EE5"/>
    <w:rsid w:val="00262054"/>
    <w:rsid w:val="00274A87"/>
    <w:rsid w:val="002767B7"/>
    <w:rsid w:val="00285BD4"/>
    <w:rsid w:val="0029671B"/>
    <w:rsid w:val="002A3A01"/>
    <w:rsid w:val="002B0485"/>
    <w:rsid w:val="002B7AAD"/>
    <w:rsid w:val="002C4D4B"/>
    <w:rsid w:val="002D64F2"/>
    <w:rsid w:val="002E1079"/>
    <w:rsid w:val="002E1D0C"/>
    <w:rsid w:val="002E5798"/>
    <w:rsid w:val="0031505D"/>
    <w:rsid w:val="0033185C"/>
    <w:rsid w:val="00353C1B"/>
    <w:rsid w:val="0038274F"/>
    <w:rsid w:val="003A2ECB"/>
    <w:rsid w:val="003A385E"/>
    <w:rsid w:val="003B0E1A"/>
    <w:rsid w:val="003B1D02"/>
    <w:rsid w:val="003B3AB7"/>
    <w:rsid w:val="003C0918"/>
    <w:rsid w:val="003D47B0"/>
    <w:rsid w:val="003E53B9"/>
    <w:rsid w:val="003F11F8"/>
    <w:rsid w:val="003F3FD1"/>
    <w:rsid w:val="003F5F93"/>
    <w:rsid w:val="00400103"/>
    <w:rsid w:val="00411AF6"/>
    <w:rsid w:val="00425307"/>
    <w:rsid w:val="0042559A"/>
    <w:rsid w:val="00435AC1"/>
    <w:rsid w:val="004648FB"/>
    <w:rsid w:val="00466E31"/>
    <w:rsid w:val="00470C00"/>
    <w:rsid w:val="00474893"/>
    <w:rsid w:val="00481F6A"/>
    <w:rsid w:val="00487ECF"/>
    <w:rsid w:val="004950F5"/>
    <w:rsid w:val="00497817"/>
    <w:rsid w:val="004A1845"/>
    <w:rsid w:val="004A6CD8"/>
    <w:rsid w:val="004A7453"/>
    <w:rsid w:val="004B245E"/>
    <w:rsid w:val="004C4698"/>
    <w:rsid w:val="004C5818"/>
    <w:rsid w:val="004C67CD"/>
    <w:rsid w:val="005054C6"/>
    <w:rsid w:val="00513B44"/>
    <w:rsid w:val="00520370"/>
    <w:rsid w:val="00521D12"/>
    <w:rsid w:val="00532BB3"/>
    <w:rsid w:val="00534029"/>
    <w:rsid w:val="00535E24"/>
    <w:rsid w:val="005443B8"/>
    <w:rsid w:val="005650CE"/>
    <w:rsid w:val="00567391"/>
    <w:rsid w:val="00573B43"/>
    <w:rsid w:val="00585718"/>
    <w:rsid w:val="00591EE6"/>
    <w:rsid w:val="00595A00"/>
    <w:rsid w:val="005A14B1"/>
    <w:rsid w:val="005A44EE"/>
    <w:rsid w:val="005B281D"/>
    <w:rsid w:val="005B5973"/>
    <w:rsid w:val="005B7E71"/>
    <w:rsid w:val="005D7DAC"/>
    <w:rsid w:val="005E1F6C"/>
    <w:rsid w:val="005E4943"/>
    <w:rsid w:val="005F2B44"/>
    <w:rsid w:val="005F5D56"/>
    <w:rsid w:val="00606880"/>
    <w:rsid w:val="00611A5D"/>
    <w:rsid w:val="00611E72"/>
    <w:rsid w:val="00623F56"/>
    <w:rsid w:val="0063574D"/>
    <w:rsid w:val="006372EE"/>
    <w:rsid w:val="00637A2B"/>
    <w:rsid w:val="006525CB"/>
    <w:rsid w:val="00657B6C"/>
    <w:rsid w:val="00666F2C"/>
    <w:rsid w:val="00671ADF"/>
    <w:rsid w:val="006818A4"/>
    <w:rsid w:val="006A0E56"/>
    <w:rsid w:val="006B128C"/>
    <w:rsid w:val="006D7A90"/>
    <w:rsid w:val="006E13D9"/>
    <w:rsid w:val="006E2919"/>
    <w:rsid w:val="006F29B6"/>
    <w:rsid w:val="007249C0"/>
    <w:rsid w:val="00735386"/>
    <w:rsid w:val="00741677"/>
    <w:rsid w:val="00741FD7"/>
    <w:rsid w:val="007535A8"/>
    <w:rsid w:val="00754382"/>
    <w:rsid w:val="00764B57"/>
    <w:rsid w:val="007725CF"/>
    <w:rsid w:val="00775C52"/>
    <w:rsid w:val="00784B61"/>
    <w:rsid w:val="00790DAE"/>
    <w:rsid w:val="007A02AF"/>
    <w:rsid w:val="007A4415"/>
    <w:rsid w:val="007A74C1"/>
    <w:rsid w:val="007B47B1"/>
    <w:rsid w:val="007B6DA7"/>
    <w:rsid w:val="007C125E"/>
    <w:rsid w:val="007C4D95"/>
    <w:rsid w:val="007D16DC"/>
    <w:rsid w:val="007D39EF"/>
    <w:rsid w:val="007F2052"/>
    <w:rsid w:val="007F7429"/>
    <w:rsid w:val="008048D0"/>
    <w:rsid w:val="0080731A"/>
    <w:rsid w:val="0081171C"/>
    <w:rsid w:val="00824BAD"/>
    <w:rsid w:val="0084258F"/>
    <w:rsid w:val="00854BBD"/>
    <w:rsid w:val="0087200D"/>
    <w:rsid w:val="00885DF7"/>
    <w:rsid w:val="00886419"/>
    <w:rsid w:val="008C7CFA"/>
    <w:rsid w:val="008D05E0"/>
    <w:rsid w:val="008F4AE7"/>
    <w:rsid w:val="008F76F2"/>
    <w:rsid w:val="009038F0"/>
    <w:rsid w:val="00905E1D"/>
    <w:rsid w:val="009075A3"/>
    <w:rsid w:val="00932B14"/>
    <w:rsid w:val="009422CF"/>
    <w:rsid w:val="00943B07"/>
    <w:rsid w:val="009502F3"/>
    <w:rsid w:val="00956517"/>
    <w:rsid w:val="009675D1"/>
    <w:rsid w:val="00967B48"/>
    <w:rsid w:val="00974CF8"/>
    <w:rsid w:val="009818AC"/>
    <w:rsid w:val="00986F8D"/>
    <w:rsid w:val="00987EBF"/>
    <w:rsid w:val="009907CD"/>
    <w:rsid w:val="00991B04"/>
    <w:rsid w:val="009972FD"/>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24472"/>
    <w:rsid w:val="00A365D7"/>
    <w:rsid w:val="00A37918"/>
    <w:rsid w:val="00A4670D"/>
    <w:rsid w:val="00A56681"/>
    <w:rsid w:val="00A6338F"/>
    <w:rsid w:val="00A77021"/>
    <w:rsid w:val="00A87ECA"/>
    <w:rsid w:val="00AA1B0E"/>
    <w:rsid w:val="00AB1328"/>
    <w:rsid w:val="00AB73B1"/>
    <w:rsid w:val="00AC0004"/>
    <w:rsid w:val="00AC34C5"/>
    <w:rsid w:val="00AE202B"/>
    <w:rsid w:val="00AF0EE8"/>
    <w:rsid w:val="00AF4234"/>
    <w:rsid w:val="00B06557"/>
    <w:rsid w:val="00B07F6C"/>
    <w:rsid w:val="00B27CF0"/>
    <w:rsid w:val="00B3199E"/>
    <w:rsid w:val="00B4148F"/>
    <w:rsid w:val="00B46135"/>
    <w:rsid w:val="00B620D9"/>
    <w:rsid w:val="00B638A8"/>
    <w:rsid w:val="00B64D0D"/>
    <w:rsid w:val="00B666F6"/>
    <w:rsid w:val="00B66894"/>
    <w:rsid w:val="00B66FC7"/>
    <w:rsid w:val="00B70A75"/>
    <w:rsid w:val="00B870E5"/>
    <w:rsid w:val="00B94462"/>
    <w:rsid w:val="00BA3135"/>
    <w:rsid w:val="00BC2053"/>
    <w:rsid w:val="00BD2130"/>
    <w:rsid w:val="00BD2CC9"/>
    <w:rsid w:val="00BD5740"/>
    <w:rsid w:val="00BF6ED8"/>
    <w:rsid w:val="00C22785"/>
    <w:rsid w:val="00C24910"/>
    <w:rsid w:val="00C25212"/>
    <w:rsid w:val="00C252CE"/>
    <w:rsid w:val="00C31206"/>
    <w:rsid w:val="00C50267"/>
    <w:rsid w:val="00C541AA"/>
    <w:rsid w:val="00C650C4"/>
    <w:rsid w:val="00C67BAC"/>
    <w:rsid w:val="00C722E1"/>
    <w:rsid w:val="00C82B64"/>
    <w:rsid w:val="00CA4943"/>
    <w:rsid w:val="00CA6A14"/>
    <w:rsid w:val="00CB0266"/>
    <w:rsid w:val="00CD5420"/>
    <w:rsid w:val="00CD77F8"/>
    <w:rsid w:val="00CE19ED"/>
    <w:rsid w:val="00CE4BB8"/>
    <w:rsid w:val="00CE6013"/>
    <w:rsid w:val="00CE687E"/>
    <w:rsid w:val="00D03D08"/>
    <w:rsid w:val="00D03D6B"/>
    <w:rsid w:val="00D1068C"/>
    <w:rsid w:val="00D14118"/>
    <w:rsid w:val="00D44D41"/>
    <w:rsid w:val="00D502EF"/>
    <w:rsid w:val="00D55301"/>
    <w:rsid w:val="00D5735C"/>
    <w:rsid w:val="00D64B98"/>
    <w:rsid w:val="00D64E5B"/>
    <w:rsid w:val="00D85AB1"/>
    <w:rsid w:val="00DA3CD3"/>
    <w:rsid w:val="00DA7185"/>
    <w:rsid w:val="00DB4C16"/>
    <w:rsid w:val="00DB707D"/>
    <w:rsid w:val="00DD4764"/>
    <w:rsid w:val="00DF3067"/>
    <w:rsid w:val="00DF6F7B"/>
    <w:rsid w:val="00DF777A"/>
    <w:rsid w:val="00E07A51"/>
    <w:rsid w:val="00E1489C"/>
    <w:rsid w:val="00E15B31"/>
    <w:rsid w:val="00E16670"/>
    <w:rsid w:val="00E2703C"/>
    <w:rsid w:val="00E3246A"/>
    <w:rsid w:val="00E41B4F"/>
    <w:rsid w:val="00E503FA"/>
    <w:rsid w:val="00E52200"/>
    <w:rsid w:val="00E55F91"/>
    <w:rsid w:val="00E63591"/>
    <w:rsid w:val="00E73034"/>
    <w:rsid w:val="00E739A9"/>
    <w:rsid w:val="00E96267"/>
    <w:rsid w:val="00EA0370"/>
    <w:rsid w:val="00EC07F6"/>
    <w:rsid w:val="00EC71A6"/>
    <w:rsid w:val="00ED2D57"/>
    <w:rsid w:val="00ED2DE8"/>
    <w:rsid w:val="00ED6998"/>
    <w:rsid w:val="00ED7E45"/>
    <w:rsid w:val="00EE6CAB"/>
    <w:rsid w:val="00EF0BE3"/>
    <w:rsid w:val="00EF3178"/>
    <w:rsid w:val="00F1605E"/>
    <w:rsid w:val="00F1722B"/>
    <w:rsid w:val="00F2023C"/>
    <w:rsid w:val="00F23996"/>
    <w:rsid w:val="00F60FD6"/>
    <w:rsid w:val="00F67F22"/>
    <w:rsid w:val="00F95E6B"/>
    <w:rsid w:val="00FC557C"/>
    <w:rsid w:val="00FC55EB"/>
    <w:rsid w:val="00FD2AC6"/>
    <w:rsid w:val="00FD5207"/>
    <w:rsid w:val="00FE5D8C"/>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11</Pages>
  <Words>4322</Words>
  <Characters>25068</Characters>
  <Application>Microsoft Office Word</Application>
  <DocSecurity>0</DocSecurity>
  <Lines>208</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126</cp:revision>
  <cp:lastPrinted>2022-10-12T06:53:00Z</cp:lastPrinted>
  <dcterms:created xsi:type="dcterms:W3CDTF">2021-03-23T12:45:00Z</dcterms:created>
  <dcterms:modified xsi:type="dcterms:W3CDTF">2022-10-13T07:20:00Z</dcterms:modified>
</cp:coreProperties>
</file>